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784"/>
        <w:gridCol w:w="1807"/>
        <w:gridCol w:w="2604"/>
      </w:tblGrid>
      <w:tr w:rsidR="0064019B" w14:paraId="264E1C56" w14:textId="77777777">
        <w:trPr>
          <w:trHeight w:val="529"/>
        </w:trPr>
        <w:tc>
          <w:tcPr>
            <w:tcW w:w="2155" w:type="dxa"/>
            <w:shd w:val="clear" w:color="auto" w:fill="F1F1F1"/>
          </w:tcPr>
          <w:p w14:paraId="059D2BF8" w14:textId="77777777" w:rsidR="0064019B" w:rsidRDefault="00DF5F8F">
            <w:pPr>
              <w:pStyle w:val="TableParagraph"/>
              <w:rPr>
                <w:rFonts w:ascii="Calibri Light"/>
                <w:sz w:val="20"/>
              </w:rPr>
            </w:pPr>
            <w:bookmarkStart w:id="0" w:name="Position_Summary:"/>
            <w:bookmarkStart w:id="1" w:name="Essential_duties_are_not_intended_to_be_"/>
            <w:bookmarkEnd w:id="0"/>
            <w:bookmarkEnd w:id="1"/>
            <w:r>
              <w:rPr>
                <w:rFonts w:ascii="Calibri Light"/>
                <w:sz w:val="20"/>
              </w:rPr>
              <w:t>Job</w:t>
            </w:r>
            <w:r>
              <w:rPr>
                <w:rFonts w:ascii="Calibri Light"/>
                <w:spacing w:val="-7"/>
                <w:sz w:val="20"/>
              </w:rPr>
              <w:t xml:space="preserve"> </w:t>
            </w:r>
            <w:r>
              <w:rPr>
                <w:rFonts w:ascii="Calibri Light"/>
                <w:spacing w:val="-2"/>
                <w:sz w:val="20"/>
              </w:rPr>
              <w:t>Title:</w:t>
            </w:r>
          </w:p>
        </w:tc>
        <w:tc>
          <w:tcPr>
            <w:tcW w:w="2784" w:type="dxa"/>
          </w:tcPr>
          <w:p w14:paraId="79AC8927" w14:textId="5C25BEBC" w:rsidR="0064019B" w:rsidRDefault="00DF5F8F">
            <w:pPr>
              <w:pStyle w:val="TableParagraph"/>
              <w:rPr>
                <w:sz w:val="20"/>
              </w:rPr>
            </w:pPr>
            <w:r>
              <w:rPr>
                <w:spacing w:val="-2"/>
                <w:sz w:val="20"/>
              </w:rPr>
              <w:t>Compliance</w:t>
            </w:r>
            <w:r w:rsidR="009069C0">
              <w:rPr>
                <w:spacing w:val="-2"/>
                <w:sz w:val="20"/>
              </w:rPr>
              <w:t xml:space="preserve"> &amp; BSA</w:t>
            </w:r>
            <w:r>
              <w:rPr>
                <w:spacing w:val="8"/>
                <w:sz w:val="20"/>
              </w:rPr>
              <w:t xml:space="preserve"> </w:t>
            </w:r>
            <w:r>
              <w:rPr>
                <w:spacing w:val="-2"/>
                <w:sz w:val="20"/>
              </w:rPr>
              <w:t>Officer</w:t>
            </w:r>
          </w:p>
        </w:tc>
        <w:tc>
          <w:tcPr>
            <w:tcW w:w="1807" w:type="dxa"/>
            <w:shd w:val="clear" w:color="auto" w:fill="F1F1F1"/>
          </w:tcPr>
          <w:p w14:paraId="6B16A8FB" w14:textId="77777777" w:rsidR="0064019B" w:rsidRDefault="00DF5F8F">
            <w:pPr>
              <w:pStyle w:val="TableParagraph"/>
              <w:ind w:left="116"/>
              <w:rPr>
                <w:rFonts w:ascii="Calibri Light"/>
                <w:sz w:val="20"/>
              </w:rPr>
            </w:pPr>
            <w:r>
              <w:rPr>
                <w:rFonts w:ascii="Calibri Light"/>
                <w:spacing w:val="-2"/>
                <w:sz w:val="20"/>
              </w:rPr>
              <w:t>Department:</w:t>
            </w:r>
          </w:p>
        </w:tc>
        <w:tc>
          <w:tcPr>
            <w:tcW w:w="2604" w:type="dxa"/>
          </w:tcPr>
          <w:p w14:paraId="5F5DA349" w14:textId="77777777" w:rsidR="0064019B" w:rsidRDefault="00DF5F8F">
            <w:pPr>
              <w:pStyle w:val="TableParagraph"/>
              <w:ind w:left="113"/>
              <w:rPr>
                <w:sz w:val="20"/>
              </w:rPr>
            </w:pPr>
            <w:r>
              <w:rPr>
                <w:spacing w:val="-2"/>
                <w:sz w:val="20"/>
              </w:rPr>
              <w:t>Management</w:t>
            </w:r>
          </w:p>
        </w:tc>
      </w:tr>
      <w:tr w:rsidR="0064019B" w14:paraId="34E8DD7F" w14:textId="77777777">
        <w:trPr>
          <w:trHeight w:val="364"/>
        </w:trPr>
        <w:tc>
          <w:tcPr>
            <w:tcW w:w="2155" w:type="dxa"/>
            <w:shd w:val="clear" w:color="auto" w:fill="F1F1F1"/>
          </w:tcPr>
          <w:p w14:paraId="1DA1C98A" w14:textId="77777777" w:rsidR="0064019B" w:rsidRDefault="00DF5F8F">
            <w:pPr>
              <w:pStyle w:val="TableParagraph"/>
              <w:spacing w:before="61"/>
              <w:rPr>
                <w:rFonts w:ascii="Calibri Light"/>
                <w:sz w:val="20"/>
              </w:rPr>
            </w:pPr>
            <w:r>
              <w:rPr>
                <w:rFonts w:ascii="Calibri Light"/>
                <w:spacing w:val="-2"/>
                <w:sz w:val="20"/>
              </w:rPr>
              <w:t>Reports</w:t>
            </w:r>
            <w:r>
              <w:rPr>
                <w:rFonts w:ascii="Calibri Light"/>
                <w:spacing w:val="-6"/>
                <w:sz w:val="20"/>
              </w:rPr>
              <w:t xml:space="preserve"> </w:t>
            </w:r>
            <w:r>
              <w:rPr>
                <w:rFonts w:ascii="Calibri Light"/>
                <w:spacing w:val="-5"/>
                <w:sz w:val="20"/>
              </w:rPr>
              <w:t>To:</w:t>
            </w:r>
          </w:p>
        </w:tc>
        <w:tc>
          <w:tcPr>
            <w:tcW w:w="2784" w:type="dxa"/>
          </w:tcPr>
          <w:p w14:paraId="62BD72BF" w14:textId="77777777" w:rsidR="0064019B" w:rsidRDefault="00DF5F8F">
            <w:pPr>
              <w:pStyle w:val="TableParagraph"/>
              <w:spacing w:before="61"/>
              <w:rPr>
                <w:sz w:val="20"/>
              </w:rPr>
            </w:pPr>
            <w:r>
              <w:rPr>
                <w:sz w:val="20"/>
              </w:rPr>
              <w:t>Chief</w:t>
            </w:r>
            <w:r>
              <w:rPr>
                <w:spacing w:val="-8"/>
                <w:sz w:val="20"/>
              </w:rPr>
              <w:t xml:space="preserve"> </w:t>
            </w:r>
            <w:r>
              <w:rPr>
                <w:sz w:val="20"/>
              </w:rPr>
              <w:t>Risk</w:t>
            </w:r>
            <w:r>
              <w:rPr>
                <w:spacing w:val="-6"/>
                <w:sz w:val="20"/>
              </w:rPr>
              <w:t xml:space="preserve"> </w:t>
            </w:r>
            <w:r>
              <w:rPr>
                <w:spacing w:val="-2"/>
                <w:sz w:val="20"/>
              </w:rPr>
              <w:t>Officer</w:t>
            </w:r>
          </w:p>
        </w:tc>
        <w:tc>
          <w:tcPr>
            <w:tcW w:w="1807" w:type="dxa"/>
            <w:shd w:val="clear" w:color="auto" w:fill="F1F1F1"/>
          </w:tcPr>
          <w:p w14:paraId="18E7EB65" w14:textId="77777777" w:rsidR="0064019B" w:rsidRDefault="00DF5F8F">
            <w:pPr>
              <w:pStyle w:val="TableParagraph"/>
              <w:spacing w:before="61"/>
              <w:ind w:left="116"/>
              <w:rPr>
                <w:rFonts w:ascii="Calibri Light"/>
                <w:sz w:val="20"/>
              </w:rPr>
            </w:pPr>
            <w:r>
              <w:rPr>
                <w:rFonts w:ascii="Calibri Light"/>
                <w:spacing w:val="-2"/>
                <w:sz w:val="20"/>
              </w:rPr>
              <w:t>FLSA</w:t>
            </w:r>
            <w:r>
              <w:rPr>
                <w:rFonts w:ascii="Calibri Light"/>
                <w:spacing w:val="-4"/>
                <w:sz w:val="20"/>
              </w:rPr>
              <w:t xml:space="preserve"> </w:t>
            </w:r>
            <w:r>
              <w:rPr>
                <w:rFonts w:ascii="Calibri Light"/>
                <w:spacing w:val="-2"/>
                <w:sz w:val="20"/>
              </w:rPr>
              <w:t>Classification:</w:t>
            </w:r>
          </w:p>
        </w:tc>
        <w:tc>
          <w:tcPr>
            <w:tcW w:w="2604" w:type="dxa"/>
          </w:tcPr>
          <w:p w14:paraId="143E4BA6" w14:textId="77777777" w:rsidR="0064019B" w:rsidRDefault="00DF5F8F">
            <w:pPr>
              <w:pStyle w:val="TableParagraph"/>
              <w:spacing w:before="61"/>
              <w:ind w:left="113"/>
              <w:rPr>
                <w:sz w:val="20"/>
              </w:rPr>
            </w:pPr>
            <w:r>
              <w:rPr>
                <w:spacing w:val="-2"/>
                <w:sz w:val="20"/>
              </w:rPr>
              <w:t>Salary</w:t>
            </w:r>
          </w:p>
        </w:tc>
      </w:tr>
      <w:tr w:rsidR="0064019B" w14:paraId="35DE6681" w14:textId="77777777">
        <w:trPr>
          <w:trHeight w:val="362"/>
        </w:trPr>
        <w:tc>
          <w:tcPr>
            <w:tcW w:w="2155" w:type="dxa"/>
            <w:shd w:val="clear" w:color="auto" w:fill="F1F1F1"/>
          </w:tcPr>
          <w:p w14:paraId="648621D5" w14:textId="77777777" w:rsidR="0064019B" w:rsidRDefault="00DF5F8F">
            <w:pPr>
              <w:pStyle w:val="TableParagraph"/>
              <w:rPr>
                <w:rFonts w:ascii="Calibri Light"/>
                <w:sz w:val="20"/>
              </w:rPr>
            </w:pPr>
            <w:r>
              <w:rPr>
                <w:rFonts w:ascii="Calibri Light"/>
                <w:spacing w:val="-2"/>
                <w:sz w:val="20"/>
              </w:rPr>
              <w:t>Hours:</w:t>
            </w:r>
          </w:p>
        </w:tc>
        <w:tc>
          <w:tcPr>
            <w:tcW w:w="7195" w:type="dxa"/>
            <w:gridSpan w:val="3"/>
          </w:tcPr>
          <w:p w14:paraId="08CCDA46" w14:textId="77777777" w:rsidR="0064019B" w:rsidRDefault="00DF5F8F">
            <w:pPr>
              <w:pStyle w:val="TableParagraph"/>
              <w:rPr>
                <w:sz w:val="20"/>
              </w:rPr>
            </w:pPr>
            <w:r>
              <w:rPr>
                <w:sz w:val="20"/>
              </w:rPr>
              <w:t>Monday</w:t>
            </w:r>
            <w:r>
              <w:rPr>
                <w:spacing w:val="-2"/>
                <w:sz w:val="20"/>
              </w:rPr>
              <w:t xml:space="preserve"> </w:t>
            </w:r>
            <w:r>
              <w:rPr>
                <w:sz w:val="20"/>
              </w:rPr>
              <w:t>–</w:t>
            </w:r>
            <w:r>
              <w:rPr>
                <w:spacing w:val="-6"/>
                <w:sz w:val="20"/>
              </w:rPr>
              <w:t xml:space="preserve"> </w:t>
            </w:r>
            <w:r>
              <w:rPr>
                <w:sz w:val="20"/>
              </w:rPr>
              <w:t>Friday;</w:t>
            </w:r>
            <w:r>
              <w:rPr>
                <w:spacing w:val="-5"/>
                <w:sz w:val="20"/>
              </w:rPr>
              <w:t xml:space="preserve"> </w:t>
            </w:r>
            <w:r>
              <w:rPr>
                <w:sz w:val="20"/>
              </w:rPr>
              <w:t>40</w:t>
            </w:r>
            <w:r>
              <w:rPr>
                <w:spacing w:val="-5"/>
                <w:sz w:val="20"/>
              </w:rPr>
              <w:t xml:space="preserve"> </w:t>
            </w:r>
            <w:r>
              <w:rPr>
                <w:spacing w:val="-2"/>
                <w:sz w:val="20"/>
              </w:rPr>
              <w:t>hours/week</w:t>
            </w:r>
          </w:p>
        </w:tc>
      </w:tr>
    </w:tbl>
    <w:p w14:paraId="300F29BF" w14:textId="77777777" w:rsidR="0064019B" w:rsidRDefault="00DF5F8F">
      <w:pPr>
        <w:pStyle w:val="Heading1"/>
        <w:spacing w:before="46" w:line="293" w:lineRule="exact"/>
      </w:pPr>
      <w:r>
        <w:rPr>
          <w:color w:val="867952"/>
          <w:spacing w:val="-2"/>
        </w:rPr>
        <w:t>Position</w:t>
      </w:r>
      <w:r>
        <w:rPr>
          <w:color w:val="867952"/>
          <w:spacing w:val="-1"/>
        </w:rPr>
        <w:t xml:space="preserve"> </w:t>
      </w:r>
      <w:r>
        <w:rPr>
          <w:color w:val="867952"/>
          <w:spacing w:val="-2"/>
        </w:rPr>
        <w:t>Summary:</w:t>
      </w:r>
    </w:p>
    <w:p w14:paraId="50C157C8" w14:textId="77777777" w:rsidR="0064019B" w:rsidRDefault="00DF5F8F">
      <w:pPr>
        <w:pStyle w:val="BodyText"/>
        <w:ind w:right="410"/>
      </w:pPr>
      <w:r>
        <w:rPr>
          <w:color w:val="1C1C1C"/>
        </w:rPr>
        <w:t>The role of the BSA/Compliance Officer will be responsible for overseeing the bank’s BSA Compliance Program, ensuring compliance with the Bank Secrecy Act, Anti-Money Laundering regulations, OFAC, the USA Patriot Act, and</w:t>
      </w:r>
      <w:r>
        <w:rPr>
          <w:color w:val="1C1C1C"/>
          <w:spacing w:val="-3"/>
        </w:rPr>
        <w:t xml:space="preserve"> </w:t>
      </w:r>
      <w:r>
        <w:rPr>
          <w:color w:val="1C1C1C"/>
        </w:rPr>
        <w:t>Identity</w:t>
      </w:r>
      <w:r>
        <w:rPr>
          <w:color w:val="1C1C1C"/>
          <w:spacing w:val="-3"/>
        </w:rPr>
        <w:t xml:space="preserve"> </w:t>
      </w:r>
      <w:r>
        <w:rPr>
          <w:color w:val="1C1C1C"/>
        </w:rPr>
        <w:t>and</w:t>
      </w:r>
      <w:r>
        <w:rPr>
          <w:color w:val="1C1C1C"/>
          <w:spacing w:val="-3"/>
        </w:rPr>
        <w:t xml:space="preserve"> </w:t>
      </w:r>
      <w:r>
        <w:rPr>
          <w:color w:val="1C1C1C"/>
        </w:rPr>
        <w:t>Theft</w:t>
      </w:r>
      <w:r>
        <w:rPr>
          <w:color w:val="1C1C1C"/>
          <w:spacing w:val="-3"/>
        </w:rPr>
        <w:t xml:space="preserve"> </w:t>
      </w:r>
      <w:r>
        <w:rPr>
          <w:color w:val="1C1C1C"/>
        </w:rPr>
        <w:t>Prevention and</w:t>
      </w:r>
      <w:r>
        <w:rPr>
          <w:color w:val="1C1C1C"/>
          <w:spacing w:val="-3"/>
        </w:rPr>
        <w:t xml:space="preserve"> </w:t>
      </w:r>
      <w:r>
        <w:rPr>
          <w:color w:val="1C1C1C"/>
        </w:rPr>
        <w:t>Red</w:t>
      </w:r>
      <w:r>
        <w:rPr>
          <w:color w:val="1C1C1C"/>
          <w:spacing w:val="-3"/>
        </w:rPr>
        <w:t xml:space="preserve"> </w:t>
      </w:r>
      <w:r>
        <w:rPr>
          <w:color w:val="1C1C1C"/>
        </w:rPr>
        <w:t>Flags</w:t>
      </w:r>
      <w:r>
        <w:rPr>
          <w:color w:val="1C1C1C"/>
          <w:spacing w:val="-3"/>
        </w:rPr>
        <w:t xml:space="preserve"> </w:t>
      </w:r>
      <w:r>
        <w:rPr>
          <w:color w:val="1C1C1C"/>
        </w:rPr>
        <w:t>requirements.</w:t>
      </w:r>
      <w:r>
        <w:rPr>
          <w:color w:val="1C1C1C"/>
          <w:spacing w:val="-3"/>
        </w:rPr>
        <w:t xml:space="preserve"> </w:t>
      </w:r>
      <w:r>
        <w:rPr>
          <w:color w:val="1C1C1C"/>
        </w:rPr>
        <w:t>As</w:t>
      </w:r>
      <w:r>
        <w:rPr>
          <w:color w:val="1C1C1C"/>
          <w:spacing w:val="-5"/>
        </w:rPr>
        <w:t xml:space="preserve"> </w:t>
      </w:r>
      <w:r>
        <w:rPr>
          <w:color w:val="1C1C1C"/>
        </w:rPr>
        <w:t>the</w:t>
      </w:r>
      <w:r>
        <w:rPr>
          <w:color w:val="1C1C1C"/>
          <w:spacing w:val="-4"/>
        </w:rPr>
        <w:t xml:space="preserve"> </w:t>
      </w:r>
      <w:r>
        <w:rPr>
          <w:color w:val="1C1C1C"/>
        </w:rPr>
        <w:t>Compliance</w:t>
      </w:r>
      <w:r>
        <w:rPr>
          <w:color w:val="1C1C1C"/>
          <w:spacing w:val="-5"/>
        </w:rPr>
        <w:t xml:space="preserve"> </w:t>
      </w:r>
      <w:r>
        <w:rPr>
          <w:color w:val="1C1C1C"/>
        </w:rPr>
        <w:t>Specialist,</w:t>
      </w:r>
      <w:r>
        <w:rPr>
          <w:color w:val="1C1C1C"/>
          <w:spacing w:val="-3"/>
        </w:rPr>
        <w:t xml:space="preserve"> </w:t>
      </w:r>
      <w:r>
        <w:rPr>
          <w:color w:val="1C1C1C"/>
        </w:rPr>
        <w:t>this</w:t>
      </w:r>
      <w:r>
        <w:rPr>
          <w:color w:val="1C1C1C"/>
          <w:spacing w:val="-5"/>
        </w:rPr>
        <w:t xml:space="preserve"> </w:t>
      </w:r>
      <w:r>
        <w:rPr>
          <w:color w:val="1C1C1C"/>
        </w:rPr>
        <w:t>role</w:t>
      </w:r>
      <w:r>
        <w:rPr>
          <w:color w:val="1C1C1C"/>
          <w:spacing w:val="-2"/>
        </w:rPr>
        <w:t xml:space="preserve"> </w:t>
      </w:r>
      <w:r>
        <w:rPr>
          <w:color w:val="1C1C1C"/>
        </w:rPr>
        <w:t>supports</w:t>
      </w:r>
      <w:r>
        <w:rPr>
          <w:color w:val="1C1C1C"/>
          <w:spacing w:val="-4"/>
        </w:rPr>
        <w:t xml:space="preserve"> </w:t>
      </w:r>
      <w:r>
        <w:rPr>
          <w:color w:val="1C1C1C"/>
        </w:rPr>
        <w:t>the Chief Risk Officer with the implementation and maintenance of the Bank’s Compliance Program to ensure adherence</w:t>
      </w:r>
      <w:r>
        <w:rPr>
          <w:color w:val="1C1C1C"/>
          <w:spacing w:val="-1"/>
        </w:rPr>
        <w:t xml:space="preserve"> </w:t>
      </w:r>
      <w:r>
        <w:rPr>
          <w:color w:val="1C1C1C"/>
        </w:rPr>
        <w:t>to state and federal laws. This</w:t>
      </w:r>
      <w:r>
        <w:rPr>
          <w:color w:val="1C1C1C"/>
          <w:spacing w:val="-1"/>
        </w:rPr>
        <w:t xml:space="preserve"> </w:t>
      </w:r>
      <w:r>
        <w:rPr>
          <w:color w:val="1C1C1C"/>
        </w:rPr>
        <w:t>role also involves working closely with all bank departments, overseeing employee training, and monitoring policy and procedure adherence.</w:t>
      </w:r>
    </w:p>
    <w:p w14:paraId="245173DE" w14:textId="77777777" w:rsidR="0064019B" w:rsidRDefault="0064019B">
      <w:pPr>
        <w:pStyle w:val="BodyText"/>
      </w:pPr>
    </w:p>
    <w:p w14:paraId="63D6C7D0" w14:textId="77777777" w:rsidR="0064019B" w:rsidRDefault="00DF5F8F">
      <w:pPr>
        <w:pStyle w:val="BodyText"/>
        <w:ind w:right="382"/>
      </w:pPr>
      <w:r>
        <w:t>Essential duties</w:t>
      </w:r>
      <w:r>
        <w:rPr>
          <w:spacing w:val="-2"/>
        </w:rPr>
        <w:t xml:space="preserve"> </w:t>
      </w:r>
      <w:r>
        <w:t>are</w:t>
      </w:r>
      <w:r>
        <w:rPr>
          <w:spacing w:val="-1"/>
        </w:rPr>
        <w:t xml:space="preserve"> </w:t>
      </w:r>
      <w:r>
        <w:t>not intended to be</w:t>
      </w:r>
      <w:r>
        <w:rPr>
          <w:spacing w:val="-1"/>
        </w:rPr>
        <w:t xml:space="preserve"> </w:t>
      </w:r>
      <w:r>
        <w:t>an exhaustive</w:t>
      </w:r>
      <w:r>
        <w:rPr>
          <w:spacing w:val="-1"/>
        </w:rPr>
        <w:t xml:space="preserve"> </w:t>
      </w:r>
      <w:r>
        <w:t>list of all</w:t>
      </w:r>
      <w:r>
        <w:rPr>
          <w:spacing w:val="-1"/>
        </w:rPr>
        <w:t xml:space="preserve"> </w:t>
      </w:r>
      <w:r>
        <w:t>responsibilities, duties, and skills. They are</w:t>
      </w:r>
      <w:r>
        <w:rPr>
          <w:spacing w:val="-1"/>
        </w:rPr>
        <w:t xml:space="preserve"> </w:t>
      </w:r>
      <w:r>
        <w:t>intended to be accurate summaries of what the job classification involves and what is required to perform it. The omission</w:t>
      </w:r>
      <w:r>
        <w:rPr>
          <w:spacing w:val="40"/>
        </w:rPr>
        <w:t xml:space="preserve"> </w:t>
      </w:r>
      <w:r>
        <w:t>of specific statements or duties does not exclude them from the position if the work is similar, related, or a logical assignment to the position. To perform this job successfully, an individual must be able to perform each essential duty</w:t>
      </w:r>
      <w:r>
        <w:rPr>
          <w:spacing w:val="-3"/>
        </w:rPr>
        <w:t xml:space="preserve"> </w:t>
      </w:r>
      <w:r>
        <w:t>satisfactorily.</w:t>
      </w:r>
      <w:r>
        <w:rPr>
          <w:spacing w:val="-4"/>
        </w:rPr>
        <w:t xml:space="preserve"> </w:t>
      </w:r>
      <w:r>
        <w:t>Reasonable</w:t>
      </w:r>
      <w:r>
        <w:rPr>
          <w:spacing w:val="-5"/>
        </w:rPr>
        <w:t xml:space="preserve"> </w:t>
      </w:r>
      <w:r>
        <w:t>accommodations</w:t>
      </w:r>
      <w:r>
        <w:rPr>
          <w:spacing w:val="-5"/>
        </w:rPr>
        <w:t xml:space="preserve"> </w:t>
      </w:r>
      <w:r>
        <w:t>may</w:t>
      </w:r>
      <w:r>
        <w:rPr>
          <w:spacing w:val="-3"/>
        </w:rPr>
        <w:t xml:space="preserve"> </w:t>
      </w:r>
      <w:r>
        <w:t>be</w:t>
      </w:r>
      <w:r>
        <w:rPr>
          <w:spacing w:val="-4"/>
        </w:rPr>
        <w:t xml:space="preserve"> </w:t>
      </w:r>
      <w:r>
        <w:t>made</w:t>
      </w:r>
      <w:r>
        <w:rPr>
          <w:spacing w:val="-5"/>
        </w:rPr>
        <w:t xml:space="preserve"> </w:t>
      </w:r>
      <w:r>
        <w:t>to</w:t>
      </w:r>
      <w:r>
        <w:rPr>
          <w:spacing w:val="-4"/>
        </w:rPr>
        <w:t xml:space="preserve"> </w:t>
      </w:r>
      <w:r>
        <w:t>enable</w:t>
      </w:r>
      <w:r>
        <w:rPr>
          <w:spacing w:val="-5"/>
        </w:rPr>
        <w:t xml:space="preserve"> </w:t>
      </w:r>
      <w:r>
        <w:t>individuals</w:t>
      </w:r>
      <w:r>
        <w:rPr>
          <w:spacing w:val="-5"/>
        </w:rPr>
        <w:t xml:space="preserve"> </w:t>
      </w:r>
      <w:r>
        <w:t>with</w:t>
      </w:r>
      <w:r>
        <w:rPr>
          <w:spacing w:val="-2"/>
        </w:rPr>
        <w:t xml:space="preserve"> </w:t>
      </w:r>
      <w:r>
        <w:t>disabilities</w:t>
      </w:r>
      <w:r>
        <w:rPr>
          <w:spacing w:val="-5"/>
        </w:rPr>
        <w:t xml:space="preserve"> </w:t>
      </w:r>
      <w:r>
        <w:t>to</w:t>
      </w:r>
      <w:r>
        <w:rPr>
          <w:spacing w:val="-4"/>
        </w:rPr>
        <w:t xml:space="preserve"> </w:t>
      </w:r>
      <w:r>
        <w:t>perform</w:t>
      </w:r>
      <w:r>
        <w:rPr>
          <w:spacing w:val="-4"/>
        </w:rPr>
        <w:t xml:space="preserve"> </w:t>
      </w:r>
      <w:r>
        <w:t>the essential duties and responsibilities of this job.</w:t>
      </w:r>
    </w:p>
    <w:p w14:paraId="41BC714C" w14:textId="77777777" w:rsidR="0064019B" w:rsidRDefault="0064019B">
      <w:pPr>
        <w:pStyle w:val="BodyText"/>
      </w:pPr>
    </w:p>
    <w:p w14:paraId="75533850" w14:textId="77777777" w:rsidR="0064019B" w:rsidRDefault="00DF5F8F">
      <w:pPr>
        <w:pStyle w:val="BodyText"/>
        <w:ind w:right="410"/>
      </w:pPr>
      <w:r>
        <w:t>Bank of St. Francisville is committed to providing equal employment opportunities. We will not discriminate against employees or applicants for employment on any legally recognized basis including, but not limited to, veteran</w:t>
      </w:r>
      <w:r>
        <w:rPr>
          <w:spacing w:val="-4"/>
        </w:rPr>
        <w:t xml:space="preserve"> </w:t>
      </w:r>
      <w:r>
        <w:t>status,</w:t>
      </w:r>
      <w:r>
        <w:rPr>
          <w:spacing w:val="-4"/>
        </w:rPr>
        <w:t xml:space="preserve"> </w:t>
      </w:r>
      <w:r>
        <w:t>race,</w:t>
      </w:r>
      <w:r>
        <w:rPr>
          <w:spacing w:val="-4"/>
        </w:rPr>
        <w:t xml:space="preserve"> </w:t>
      </w:r>
      <w:r>
        <w:t>color,</w:t>
      </w:r>
      <w:r>
        <w:rPr>
          <w:spacing w:val="-4"/>
        </w:rPr>
        <w:t xml:space="preserve"> </w:t>
      </w:r>
      <w:r>
        <w:t>religion,</w:t>
      </w:r>
      <w:r>
        <w:rPr>
          <w:spacing w:val="-4"/>
        </w:rPr>
        <w:t xml:space="preserve"> </w:t>
      </w:r>
      <w:r>
        <w:t>sex,</w:t>
      </w:r>
      <w:r>
        <w:rPr>
          <w:spacing w:val="-4"/>
        </w:rPr>
        <w:t xml:space="preserve"> </w:t>
      </w:r>
      <w:r>
        <w:t>marital</w:t>
      </w:r>
      <w:r>
        <w:rPr>
          <w:spacing w:val="-1"/>
        </w:rPr>
        <w:t xml:space="preserve"> </w:t>
      </w:r>
      <w:r>
        <w:t>status,</w:t>
      </w:r>
      <w:r>
        <w:rPr>
          <w:spacing w:val="-4"/>
        </w:rPr>
        <w:t xml:space="preserve"> </w:t>
      </w:r>
      <w:r>
        <w:t>national</w:t>
      </w:r>
      <w:r>
        <w:rPr>
          <w:spacing w:val="-4"/>
        </w:rPr>
        <w:t xml:space="preserve"> </w:t>
      </w:r>
      <w:r>
        <w:t>origin,</w:t>
      </w:r>
      <w:r>
        <w:rPr>
          <w:spacing w:val="-4"/>
        </w:rPr>
        <w:t xml:space="preserve"> </w:t>
      </w:r>
      <w:r>
        <w:t>physical</w:t>
      </w:r>
      <w:r>
        <w:rPr>
          <w:spacing w:val="-5"/>
        </w:rPr>
        <w:t xml:space="preserve"> </w:t>
      </w:r>
      <w:r>
        <w:t>or</w:t>
      </w:r>
      <w:r>
        <w:rPr>
          <w:spacing w:val="-4"/>
        </w:rPr>
        <w:t xml:space="preserve"> </w:t>
      </w:r>
      <w:r>
        <w:t>mental</w:t>
      </w:r>
      <w:r>
        <w:rPr>
          <w:spacing w:val="-5"/>
        </w:rPr>
        <w:t xml:space="preserve"> </w:t>
      </w:r>
      <w:r>
        <w:t>disability,</w:t>
      </w:r>
      <w:r>
        <w:rPr>
          <w:spacing w:val="-4"/>
        </w:rPr>
        <w:t xml:space="preserve"> </w:t>
      </w:r>
      <w:r>
        <w:t>age,</w:t>
      </w:r>
      <w:r>
        <w:rPr>
          <w:spacing w:val="-4"/>
        </w:rPr>
        <w:t xml:space="preserve"> </w:t>
      </w:r>
      <w:r>
        <w:t>political affiliation, or any other category protected by federal, state, or local law or ordinance.</w:t>
      </w:r>
    </w:p>
    <w:p w14:paraId="14A44EC0" w14:textId="77777777" w:rsidR="0064019B" w:rsidRDefault="0064019B">
      <w:pPr>
        <w:pStyle w:val="BodyText"/>
        <w:spacing w:before="58"/>
      </w:pPr>
    </w:p>
    <w:p w14:paraId="7E6DCE9F" w14:textId="77777777" w:rsidR="0064019B" w:rsidRDefault="00DF5F8F">
      <w:pPr>
        <w:pStyle w:val="Heading3"/>
        <w:spacing w:before="1"/>
        <w:ind w:left="0"/>
        <w:rPr>
          <w:rFonts w:ascii="Calibri"/>
        </w:rPr>
      </w:pPr>
      <w:r>
        <w:rPr>
          <w:rFonts w:ascii="Calibri"/>
          <w:color w:val="867952"/>
          <w:spacing w:val="-2"/>
        </w:rPr>
        <w:t>Duties/Responsibilities:</w:t>
      </w:r>
    </w:p>
    <w:p w14:paraId="1682FD54" w14:textId="77777777" w:rsidR="00817764" w:rsidRPr="00817764" w:rsidRDefault="00817764" w:rsidP="00817764">
      <w:pPr>
        <w:pStyle w:val="ListParagraph"/>
        <w:numPr>
          <w:ilvl w:val="0"/>
          <w:numId w:val="1"/>
        </w:numPr>
        <w:tabs>
          <w:tab w:val="left" w:pos="720"/>
        </w:tabs>
        <w:spacing w:before="1"/>
        <w:ind w:right="448"/>
        <w:rPr>
          <w:color w:val="1C1C1C"/>
          <w:sz w:val="20"/>
        </w:rPr>
      </w:pPr>
      <w:r w:rsidRPr="00817764">
        <w:rPr>
          <w:color w:val="1C1C1C"/>
          <w:sz w:val="20"/>
        </w:rPr>
        <w:t>Executing, maintaining and coordinating a bank-wide educational and training program.</w:t>
      </w:r>
    </w:p>
    <w:p w14:paraId="0FBB7851" w14:textId="76ED7CA5" w:rsidR="00817764" w:rsidRPr="00817764" w:rsidRDefault="00817764" w:rsidP="00817764">
      <w:pPr>
        <w:pStyle w:val="ListParagraph"/>
        <w:numPr>
          <w:ilvl w:val="0"/>
          <w:numId w:val="1"/>
        </w:numPr>
        <w:tabs>
          <w:tab w:val="left" w:pos="720"/>
        </w:tabs>
        <w:spacing w:before="1"/>
        <w:ind w:right="448"/>
        <w:rPr>
          <w:color w:val="1C1C1C"/>
          <w:sz w:val="20"/>
        </w:rPr>
      </w:pPr>
      <w:r w:rsidRPr="00817764">
        <w:rPr>
          <w:color w:val="1C1C1C"/>
          <w:sz w:val="20"/>
        </w:rPr>
        <w:t>conducting Compliance Risk Assessment, Fair Lending Risk Assessment, Red Flag Identity Theft Prevention Risk Assessment and other risk assessments as applicable.</w:t>
      </w:r>
    </w:p>
    <w:p w14:paraId="559CB6C7" w14:textId="7B47E224" w:rsidR="0064019B" w:rsidRDefault="00DF5F8F" w:rsidP="00817764">
      <w:pPr>
        <w:pStyle w:val="ListParagraph"/>
        <w:numPr>
          <w:ilvl w:val="0"/>
          <w:numId w:val="1"/>
        </w:numPr>
        <w:tabs>
          <w:tab w:val="left" w:pos="720"/>
        </w:tabs>
        <w:spacing w:before="1"/>
        <w:ind w:right="448"/>
        <w:rPr>
          <w:rFonts w:ascii="Wingdings" w:hAnsi="Wingdings"/>
          <w:color w:val="1C1C1C"/>
          <w:sz w:val="20"/>
        </w:rPr>
      </w:pPr>
      <w:r>
        <w:rPr>
          <w:color w:val="1C1C1C"/>
          <w:sz w:val="20"/>
        </w:rPr>
        <w:t>Conduct</w:t>
      </w:r>
      <w:r w:rsidRPr="00817764">
        <w:rPr>
          <w:color w:val="1C1C1C"/>
          <w:sz w:val="20"/>
        </w:rPr>
        <w:t xml:space="preserve"> </w:t>
      </w:r>
      <w:r>
        <w:rPr>
          <w:color w:val="1C1C1C"/>
          <w:sz w:val="20"/>
        </w:rPr>
        <w:t>BSA/AML/OFAC</w:t>
      </w:r>
      <w:r w:rsidRPr="00817764">
        <w:rPr>
          <w:color w:val="1C1C1C"/>
          <w:sz w:val="20"/>
        </w:rPr>
        <w:t xml:space="preserve"> </w:t>
      </w:r>
      <w:r>
        <w:rPr>
          <w:color w:val="1C1C1C"/>
          <w:sz w:val="20"/>
        </w:rPr>
        <w:t>risk</w:t>
      </w:r>
      <w:r w:rsidRPr="00817764">
        <w:rPr>
          <w:color w:val="1C1C1C"/>
          <w:sz w:val="20"/>
        </w:rPr>
        <w:t xml:space="preserve"> </w:t>
      </w:r>
      <w:r>
        <w:rPr>
          <w:color w:val="1C1C1C"/>
          <w:sz w:val="20"/>
        </w:rPr>
        <w:t>assessments</w:t>
      </w:r>
      <w:r w:rsidRPr="00817764">
        <w:rPr>
          <w:color w:val="1C1C1C"/>
          <w:sz w:val="20"/>
        </w:rPr>
        <w:t xml:space="preserve"> </w:t>
      </w:r>
      <w:r>
        <w:rPr>
          <w:color w:val="1C1C1C"/>
          <w:sz w:val="20"/>
        </w:rPr>
        <w:t>for</w:t>
      </w:r>
      <w:r w:rsidRPr="00817764">
        <w:rPr>
          <w:color w:val="1C1C1C"/>
          <w:sz w:val="20"/>
        </w:rPr>
        <w:t xml:space="preserve"> </w:t>
      </w:r>
      <w:r>
        <w:rPr>
          <w:color w:val="1C1C1C"/>
          <w:sz w:val="20"/>
        </w:rPr>
        <w:t>products,</w:t>
      </w:r>
      <w:r w:rsidRPr="00817764">
        <w:rPr>
          <w:color w:val="1C1C1C"/>
          <w:sz w:val="20"/>
        </w:rPr>
        <w:t xml:space="preserve"> </w:t>
      </w:r>
      <w:r>
        <w:rPr>
          <w:color w:val="1C1C1C"/>
          <w:sz w:val="20"/>
        </w:rPr>
        <w:t>services,</w:t>
      </w:r>
      <w:r w:rsidRPr="00817764">
        <w:rPr>
          <w:color w:val="1C1C1C"/>
          <w:sz w:val="20"/>
        </w:rPr>
        <w:t xml:space="preserve"> </w:t>
      </w:r>
      <w:r>
        <w:rPr>
          <w:color w:val="1C1C1C"/>
          <w:sz w:val="20"/>
        </w:rPr>
        <w:t>customers,</w:t>
      </w:r>
      <w:r>
        <w:rPr>
          <w:color w:val="1C1C1C"/>
          <w:spacing w:val="-5"/>
          <w:sz w:val="20"/>
        </w:rPr>
        <w:t xml:space="preserve"> </w:t>
      </w:r>
      <w:r>
        <w:rPr>
          <w:color w:val="1C1C1C"/>
          <w:sz w:val="20"/>
        </w:rPr>
        <w:t>and</w:t>
      </w:r>
      <w:r>
        <w:rPr>
          <w:color w:val="1C1C1C"/>
          <w:spacing w:val="-5"/>
          <w:sz w:val="20"/>
        </w:rPr>
        <w:t xml:space="preserve"> </w:t>
      </w:r>
      <w:r>
        <w:rPr>
          <w:color w:val="1C1C1C"/>
          <w:sz w:val="20"/>
        </w:rPr>
        <w:t>geographic</w:t>
      </w:r>
      <w:r>
        <w:rPr>
          <w:color w:val="1C1C1C"/>
          <w:spacing w:val="-6"/>
          <w:sz w:val="20"/>
        </w:rPr>
        <w:t xml:space="preserve"> </w:t>
      </w:r>
      <w:r>
        <w:rPr>
          <w:color w:val="1C1C1C"/>
          <w:sz w:val="20"/>
        </w:rPr>
        <w:t>locations; assist in annual risk assessments</w:t>
      </w:r>
    </w:p>
    <w:p w14:paraId="781CC46F" w14:textId="77777777" w:rsidR="0064019B" w:rsidRPr="00817764" w:rsidRDefault="00DF5F8F">
      <w:pPr>
        <w:pStyle w:val="ListParagraph"/>
        <w:numPr>
          <w:ilvl w:val="0"/>
          <w:numId w:val="1"/>
        </w:numPr>
        <w:tabs>
          <w:tab w:val="left" w:pos="720"/>
        </w:tabs>
        <w:spacing w:before="1"/>
        <w:ind w:right="448"/>
        <w:rPr>
          <w:rFonts w:ascii="Wingdings" w:hAnsi="Wingdings"/>
          <w:color w:val="1C1C1C"/>
          <w:sz w:val="20"/>
        </w:rPr>
      </w:pPr>
      <w:r>
        <w:rPr>
          <w:color w:val="1C1C1C"/>
          <w:sz w:val="20"/>
        </w:rPr>
        <w:t>Track</w:t>
      </w:r>
      <w:r>
        <w:rPr>
          <w:color w:val="1C1C1C"/>
          <w:spacing w:val="-3"/>
          <w:sz w:val="20"/>
        </w:rPr>
        <w:t xml:space="preserve"> </w:t>
      </w:r>
      <w:r>
        <w:rPr>
          <w:color w:val="1C1C1C"/>
          <w:sz w:val="20"/>
        </w:rPr>
        <w:t>and</w:t>
      </w:r>
      <w:r>
        <w:rPr>
          <w:color w:val="1C1C1C"/>
          <w:spacing w:val="-3"/>
          <w:sz w:val="20"/>
        </w:rPr>
        <w:t xml:space="preserve"> </w:t>
      </w:r>
      <w:r>
        <w:rPr>
          <w:color w:val="1C1C1C"/>
          <w:sz w:val="20"/>
        </w:rPr>
        <w:t>monitor</w:t>
      </w:r>
      <w:r>
        <w:rPr>
          <w:color w:val="1C1C1C"/>
          <w:spacing w:val="-3"/>
          <w:sz w:val="20"/>
        </w:rPr>
        <w:t xml:space="preserve"> </w:t>
      </w:r>
      <w:r>
        <w:rPr>
          <w:color w:val="1C1C1C"/>
          <w:sz w:val="20"/>
        </w:rPr>
        <w:t>illegal</w:t>
      </w:r>
      <w:r>
        <w:rPr>
          <w:color w:val="1C1C1C"/>
          <w:spacing w:val="-3"/>
          <w:sz w:val="20"/>
        </w:rPr>
        <w:t xml:space="preserve"> </w:t>
      </w:r>
      <w:r>
        <w:rPr>
          <w:color w:val="1C1C1C"/>
          <w:sz w:val="20"/>
        </w:rPr>
        <w:t>transactions</w:t>
      </w:r>
      <w:r>
        <w:rPr>
          <w:color w:val="1C1C1C"/>
          <w:spacing w:val="-5"/>
          <w:sz w:val="20"/>
        </w:rPr>
        <w:t xml:space="preserve"> </w:t>
      </w:r>
      <w:r>
        <w:rPr>
          <w:color w:val="1C1C1C"/>
          <w:sz w:val="20"/>
        </w:rPr>
        <w:t>in</w:t>
      </w:r>
      <w:r>
        <w:rPr>
          <w:color w:val="1C1C1C"/>
          <w:spacing w:val="-3"/>
          <w:sz w:val="20"/>
        </w:rPr>
        <w:t xml:space="preserve"> </w:t>
      </w:r>
      <w:r>
        <w:rPr>
          <w:color w:val="1C1C1C"/>
          <w:sz w:val="20"/>
        </w:rPr>
        <w:t>the</w:t>
      </w:r>
      <w:r>
        <w:rPr>
          <w:color w:val="1C1C1C"/>
          <w:spacing w:val="-4"/>
          <w:sz w:val="20"/>
        </w:rPr>
        <w:t xml:space="preserve"> </w:t>
      </w:r>
      <w:r>
        <w:rPr>
          <w:color w:val="1C1C1C"/>
          <w:sz w:val="20"/>
        </w:rPr>
        <w:t>customer’s</w:t>
      </w:r>
      <w:r>
        <w:rPr>
          <w:color w:val="1C1C1C"/>
          <w:spacing w:val="-5"/>
          <w:sz w:val="20"/>
        </w:rPr>
        <w:t xml:space="preserve"> </w:t>
      </w:r>
      <w:r>
        <w:rPr>
          <w:color w:val="1C1C1C"/>
          <w:sz w:val="20"/>
        </w:rPr>
        <w:t>financial</w:t>
      </w:r>
      <w:r>
        <w:rPr>
          <w:color w:val="1C1C1C"/>
          <w:spacing w:val="-4"/>
          <w:sz w:val="20"/>
        </w:rPr>
        <w:t xml:space="preserve"> </w:t>
      </w:r>
      <w:r>
        <w:rPr>
          <w:color w:val="1C1C1C"/>
          <w:sz w:val="20"/>
        </w:rPr>
        <w:t>accounts</w:t>
      </w:r>
      <w:r>
        <w:rPr>
          <w:color w:val="1C1C1C"/>
          <w:spacing w:val="-4"/>
          <w:sz w:val="20"/>
        </w:rPr>
        <w:t xml:space="preserve"> </w:t>
      </w:r>
      <w:r>
        <w:rPr>
          <w:color w:val="1C1C1C"/>
          <w:sz w:val="20"/>
        </w:rPr>
        <w:t>where</w:t>
      </w:r>
      <w:r>
        <w:rPr>
          <w:color w:val="1C1C1C"/>
          <w:spacing w:val="-4"/>
          <w:sz w:val="20"/>
        </w:rPr>
        <w:t xml:space="preserve"> </w:t>
      </w:r>
      <w:r>
        <w:rPr>
          <w:color w:val="1C1C1C"/>
          <w:sz w:val="20"/>
        </w:rPr>
        <w:t>the</w:t>
      </w:r>
      <w:r>
        <w:rPr>
          <w:color w:val="1C1C1C"/>
          <w:spacing w:val="-4"/>
          <w:sz w:val="20"/>
        </w:rPr>
        <w:t xml:space="preserve"> </w:t>
      </w:r>
      <w:r>
        <w:rPr>
          <w:color w:val="1C1C1C"/>
          <w:sz w:val="20"/>
        </w:rPr>
        <w:t>authorization</w:t>
      </w:r>
      <w:r>
        <w:rPr>
          <w:color w:val="1C1C1C"/>
          <w:spacing w:val="-3"/>
          <w:sz w:val="20"/>
        </w:rPr>
        <w:t xml:space="preserve"> </w:t>
      </w:r>
      <w:r>
        <w:rPr>
          <w:color w:val="1C1C1C"/>
          <w:sz w:val="20"/>
        </w:rPr>
        <w:t>of</w:t>
      </w:r>
      <w:r>
        <w:rPr>
          <w:color w:val="1C1C1C"/>
          <w:spacing w:val="-5"/>
          <w:sz w:val="20"/>
        </w:rPr>
        <w:t xml:space="preserve"> </w:t>
      </w:r>
      <w:r>
        <w:rPr>
          <w:color w:val="1C1C1C"/>
          <w:sz w:val="20"/>
        </w:rPr>
        <w:t>the account owner is not present.</w:t>
      </w:r>
    </w:p>
    <w:p w14:paraId="1982E455" w14:textId="2EDAFC7C" w:rsidR="00817764" w:rsidRPr="00817764" w:rsidRDefault="00817764">
      <w:pPr>
        <w:pStyle w:val="ListParagraph"/>
        <w:numPr>
          <w:ilvl w:val="0"/>
          <w:numId w:val="1"/>
        </w:numPr>
        <w:tabs>
          <w:tab w:val="left" w:pos="720"/>
        </w:tabs>
        <w:spacing w:before="1"/>
        <w:ind w:right="448"/>
        <w:rPr>
          <w:color w:val="1C1C1C"/>
          <w:sz w:val="20"/>
        </w:rPr>
      </w:pPr>
      <w:r w:rsidRPr="00817764">
        <w:rPr>
          <w:color w:val="1C1C1C"/>
          <w:sz w:val="20"/>
        </w:rPr>
        <w:t>conduct HMDA and Fair Lending data analysis.</w:t>
      </w:r>
    </w:p>
    <w:p w14:paraId="02A8D5DB" w14:textId="19F52B5F" w:rsidR="0064019B" w:rsidRPr="00817764" w:rsidRDefault="00DF5F8F">
      <w:pPr>
        <w:pStyle w:val="ListParagraph"/>
        <w:numPr>
          <w:ilvl w:val="0"/>
          <w:numId w:val="1"/>
        </w:numPr>
        <w:tabs>
          <w:tab w:val="left" w:pos="720"/>
        </w:tabs>
        <w:ind w:right="397"/>
        <w:rPr>
          <w:color w:val="1C1C1C"/>
          <w:sz w:val="20"/>
        </w:rPr>
      </w:pPr>
      <w:r>
        <w:rPr>
          <w:color w:val="1C1C1C"/>
          <w:sz w:val="20"/>
        </w:rPr>
        <w:t>Prepare</w:t>
      </w:r>
      <w:r w:rsidRPr="00817764">
        <w:rPr>
          <w:color w:val="1C1C1C"/>
          <w:sz w:val="20"/>
        </w:rPr>
        <w:t xml:space="preserve"> </w:t>
      </w:r>
      <w:r>
        <w:rPr>
          <w:color w:val="1C1C1C"/>
          <w:sz w:val="20"/>
        </w:rPr>
        <w:t>monthly</w:t>
      </w:r>
      <w:r w:rsidRPr="00817764">
        <w:rPr>
          <w:color w:val="1C1C1C"/>
          <w:sz w:val="20"/>
        </w:rPr>
        <w:t xml:space="preserve"> </w:t>
      </w:r>
      <w:r>
        <w:rPr>
          <w:color w:val="1C1C1C"/>
          <w:sz w:val="20"/>
        </w:rPr>
        <w:t>Program</w:t>
      </w:r>
      <w:r w:rsidRPr="00817764">
        <w:rPr>
          <w:color w:val="1C1C1C"/>
          <w:sz w:val="20"/>
        </w:rPr>
        <w:t xml:space="preserve"> </w:t>
      </w:r>
      <w:r>
        <w:rPr>
          <w:color w:val="1C1C1C"/>
          <w:sz w:val="20"/>
        </w:rPr>
        <w:t>summary</w:t>
      </w:r>
      <w:r w:rsidRPr="00817764">
        <w:rPr>
          <w:color w:val="1C1C1C"/>
          <w:sz w:val="20"/>
        </w:rPr>
        <w:t xml:space="preserve"> </w:t>
      </w:r>
      <w:r>
        <w:rPr>
          <w:color w:val="1C1C1C"/>
          <w:sz w:val="20"/>
        </w:rPr>
        <w:t>report</w:t>
      </w:r>
      <w:r w:rsidRPr="00817764">
        <w:rPr>
          <w:color w:val="1C1C1C"/>
          <w:sz w:val="20"/>
        </w:rPr>
        <w:t xml:space="preserve"> </w:t>
      </w:r>
      <w:r>
        <w:rPr>
          <w:color w:val="1C1C1C"/>
          <w:sz w:val="20"/>
        </w:rPr>
        <w:t>for</w:t>
      </w:r>
      <w:r w:rsidRPr="00817764">
        <w:rPr>
          <w:color w:val="1C1C1C"/>
          <w:sz w:val="20"/>
        </w:rPr>
        <w:t xml:space="preserve"> </w:t>
      </w:r>
      <w:r>
        <w:rPr>
          <w:color w:val="1C1C1C"/>
          <w:sz w:val="20"/>
        </w:rPr>
        <w:t>the</w:t>
      </w:r>
      <w:r w:rsidRPr="00817764">
        <w:rPr>
          <w:color w:val="1C1C1C"/>
          <w:sz w:val="20"/>
        </w:rPr>
        <w:t xml:space="preserve"> </w:t>
      </w:r>
      <w:r>
        <w:rPr>
          <w:color w:val="1C1C1C"/>
          <w:sz w:val="20"/>
        </w:rPr>
        <w:t>Chief</w:t>
      </w:r>
      <w:r w:rsidRPr="00817764">
        <w:rPr>
          <w:color w:val="1C1C1C"/>
          <w:sz w:val="20"/>
        </w:rPr>
        <w:t xml:space="preserve"> </w:t>
      </w:r>
      <w:r>
        <w:rPr>
          <w:color w:val="1C1C1C"/>
          <w:sz w:val="20"/>
        </w:rPr>
        <w:t>Risk</w:t>
      </w:r>
      <w:r w:rsidRPr="00817764">
        <w:rPr>
          <w:color w:val="1C1C1C"/>
          <w:sz w:val="20"/>
        </w:rPr>
        <w:t xml:space="preserve"> </w:t>
      </w:r>
      <w:r>
        <w:rPr>
          <w:color w:val="1C1C1C"/>
          <w:sz w:val="20"/>
        </w:rPr>
        <w:t>Officer,</w:t>
      </w:r>
      <w:r w:rsidRPr="00817764">
        <w:rPr>
          <w:color w:val="1C1C1C"/>
          <w:sz w:val="20"/>
        </w:rPr>
        <w:t xml:space="preserve"> </w:t>
      </w:r>
      <w:r>
        <w:rPr>
          <w:color w:val="1C1C1C"/>
          <w:sz w:val="20"/>
        </w:rPr>
        <w:t>highlighting</w:t>
      </w:r>
      <w:r w:rsidRPr="00817764">
        <w:rPr>
          <w:color w:val="1C1C1C"/>
          <w:sz w:val="20"/>
        </w:rPr>
        <w:t xml:space="preserve"> </w:t>
      </w:r>
      <w:r>
        <w:rPr>
          <w:color w:val="1C1C1C"/>
          <w:sz w:val="20"/>
        </w:rPr>
        <w:t>topics</w:t>
      </w:r>
      <w:r w:rsidRPr="00817764">
        <w:rPr>
          <w:color w:val="1C1C1C"/>
          <w:sz w:val="20"/>
        </w:rPr>
        <w:t xml:space="preserve"> </w:t>
      </w:r>
      <w:r>
        <w:rPr>
          <w:color w:val="1C1C1C"/>
          <w:sz w:val="20"/>
        </w:rPr>
        <w:t>for</w:t>
      </w:r>
      <w:r w:rsidRPr="00817764">
        <w:rPr>
          <w:color w:val="1C1C1C"/>
          <w:sz w:val="20"/>
        </w:rPr>
        <w:t xml:space="preserve"> </w:t>
      </w:r>
      <w:r>
        <w:rPr>
          <w:color w:val="1C1C1C"/>
          <w:sz w:val="20"/>
        </w:rPr>
        <w:t>discussion and executing initiatives as reviewed by the CRO.</w:t>
      </w:r>
    </w:p>
    <w:p w14:paraId="2220EC08" w14:textId="4FF1BAA8" w:rsidR="0064019B" w:rsidRPr="00817764" w:rsidRDefault="00DF5F8F">
      <w:pPr>
        <w:pStyle w:val="ListParagraph"/>
        <w:numPr>
          <w:ilvl w:val="0"/>
          <w:numId w:val="1"/>
        </w:numPr>
        <w:tabs>
          <w:tab w:val="left" w:pos="720"/>
        </w:tabs>
        <w:ind w:right="788"/>
        <w:rPr>
          <w:color w:val="1C1C1C"/>
          <w:sz w:val="20"/>
        </w:rPr>
      </w:pPr>
      <w:r>
        <w:rPr>
          <w:color w:val="1C1C1C"/>
          <w:sz w:val="20"/>
        </w:rPr>
        <w:t>Maintain</w:t>
      </w:r>
      <w:r w:rsidRPr="00817764">
        <w:rPr>
          <w:color w:val="1C1C1C"/>
          <w:sz w:val="20"/>
        </w:rPr>
        <w:t xml:space="preserve"> </w:t>
      </w:r>
      <w:r>
        <w:rPr>
          <w:color w:val="1C1C1C"/>
          <w:sz w:val="20"/>
        </w:rPr>
        <w:t>and</w:t>
      </w:r>
      <w:r w:rsidRPr="00817764">
        <w:rPr>
          <w:color w:val="1C1C1C"/>
          <w:sz w:val="20"/>
        </w:rPr>
        <w:t xml:space="preserve"> </w:t>
      </w:r>
      <w:r>
        <w:rPr>
          <w:color w:val="1C1C1C"/>
          <w:sz w:val="20"/>
        </w:rPr>
        <w:t>update</w:t>
      </w:r>
      <w:r w:rsidRPr="00817764">
        <w:rPr>
          <w:color w:val="1C1C1C"/>
          <w:sz w:val="20"/>
        </w:rPr>
        <w:t xml:space="preserve"> </w:t>
      </w:r>
      <w:r>
        <w:rPr>
          <w:color w:val="1C1C1C"/>
          <w:sz w:val="20"/>
        </w:rPr>
        <w:t>policies</w:t>
      </w:r>
      <w:r w:rsidRPr="00817764">
        <w:rPr>
          <w:color w:val="1C1C1C"/>
          <w:sz w:val="20"/>
        </w:rPr>
        <w:t xml:space="preserve"> </w:t>
      </w:r>
      <w:r>
        <w:rPr>
          <w:color w:val="1C1C1C"/>
          <w:sz w:val="20"/>
        </w:rPr>
        <w:t>and</w:t>
      </w:r>
      <w:r w:rsidRPr="00817764">
        <w:rPr>
          <w:color w:val="1C1C1C"/>
          <w:sz w:val="20"/>
        </w:rPr>
        <w:t xml:space="preserve"> </w:t>
      </w:r>
      <w:r>
        <w:rPr>
          <w:color w:val="1C1C1C"/>
          <w:sz w:val="20"/>
        </w:rPr>
        <w:t>procedures</w:t>
      </w:r>
      <w:r w:rsidRPr="00817764">
        <w:rPr>
          <w:color w:val="1C1C1C"/>
          <w:sz w:val="20"/>
        </w:rPr>
        <w:t xml:space="preserve"> </w:t>
      </w:r>
      <w:r>
        <w:rPr>
          <w:color w:val="1C1C1C"/>
          <w:sz w:val="20"/>
        </w:rPr>
        <w:t>in</w:t>
      </w:r>
      <w:r w:rsidRPr="00817764">
        <w:rPr>
          <w:color w:val="1C1C1C"/>
          <w:sz w:val="20"/>
        </w:rPr>
        <w:t xml:space="preserve"> </w:t>
      </w:r>
      <w:r>
        <w:rPr>
          <w:color w:val="1C1C1C"/>
          <w:sz w:val="20"/>
        </w:rPr>
        <w:t>line</w:t>
      </w:r>
      <w:r w:rsidRPr="00817764">
        <w:rPr>
          <w:color w:val="1C1C1C"/>
          <w:sz w:val="20"/>
        </w:rPr>
        <w:t xml:space="preserve"> </w:t>
      </w:r>
      <w:r>
        <w:rPr>
          <w:color w:val="1C1C1C"/>
          <w:sz w:val="20"/>
        </w:rPr>
        <w:t>with</w:t>
      </w:r>
      <w:r w:rsidRPr="00817764">
        <w:rPr>
          <w:color w:val="1C1C1C"/>
          <w:sz w:val="20"/>
        </w:rPr>
        <w:t xml:space="preserve"> </w:t>
      </w:r>
      <w:r>
        <w:rPr>
          <w:color w:val="1C1C1C"/>
          <w:sz w:val="20"/>
        </w:rPr>
        <w:t>regulations while</w:t>
      </w:r>
      <w:r w:rsidRPr="00817764">
        <w:rPr>
          <w:color w:val="1C1C1C"/>
          <w:sz w:val="20"/>
        </w:rPr>
        <w:t xml:space="preserve"> </w:t>
      </w:r>
      <w:r>
        <w:rPr>
          <w:color w:val="1C1C1C"/>
          <w:sz w:val="20"/>
        </w:rPr>
        <w:t>providing education to team members on updates/changes as necessary.</w:t>
      </w:r>
    </w:p>
    <w:p w14:paraId="640BAE99" w14:textId="77777777" w:rsidR="0064019B" w:rsidRPr="00817764" w:rsidRDefault="00DF5F8F">
      <w:pPr>
        <w:pStyle w:val="ListParagraph"/>
        <w:numPr>
          <w:ilvl w:val="0"/>
          <w:numId w:val="1"/>
        </w:numPr>
        <w:tabs>
          <w:tab w:val="left" w:pos="720"/>
        </w:tabs>
        <w:spacing w:line="243" w:lineRule="exact"/>
        <w:rPr>
          <w:color w:val="1C1C1C"/>
          <w:sz w:val="20"/>
        </w:rPr>
      </w:pPr>
      <w:r>
        <w:rPr>
          <w:color w:val="1C1C1C"/>
          <w:sz w:val="20"/>
        </w:rPr>
        <w:t>Manage</w:t>
      </w:r>
      <w:r w:rsidRPr="00817764">
        <w:rPr>
          <w:color w:val="1C1C1C"/>
          <w:sz w:val="20"/>
        </w:rPr>
        <w:t xml:space="preserve"> </w:t>
      </w:r>
      <w:r>
        <w:rPr>
          <w:color w:val="1C1C1C"/>
          <w:sz w:val="20"/>
        </w:rPr>
        <w:t>bank</w:t>
      </w:r>
      <w:r w:rsidRPr="00817764">
        <w:rPr>
          <w:color w:val="1C1C1C"/>
          <w:sz w:val="20"/>
        </w:rPr>
        <w:t xml:space="preserve"> </w:t>
      </w:r>
      <w:r>
        <w:rPr>
          <w:color w:val="1C1C1C"/>
          <w:sz w:val="20"/>
        </w:rPr>
        <w:t>policies</w:t>
      </w:r>
      <w:r w:rsidRPr="00817764">
        <w:rPr>
          <w:color w:val="1C1C1C"/>
          <w:sz w:val="20"/>
        </w:rPr>
        <w:t xml:space="preserve"> </w:t>
      </w:r>
      <w:r>
        <w:rPr>
          <w:color w:val="1C1C1C"/>
          <w:sz w:val="20"/>
        </w:rPr>
        <w:t>and</w:t>
      </w:r>
      <w:r w:rsidRPr="00817764">
        <w:rPr>
          <w:color w:val="1C1C1C"/>
          <w:sz w:val="20"/>
        </w:rPr>
        <w:t xml:space="preserve"> </w:t>
      </w:r>
      <w:r>
        <w:rPr>
          <w:color w:val="1C1C1C"/>
          <w:sz w:val="20"/>
        </w:rPr>
        <w:t>procedures</w:t>
      </w:r>
      <w:r w:rsidRPr="00817764">
        <w:rPr>
          <w:color w:val="1C1C1C"/>
          <w:sz w:val="20"/>
        </w:rPr>
        <w:t xml:space="preserve"> </w:t>
      </w:r>
      <w:r>
        <w:rPr>
          <w:color w:val="1C1C1C"/>
          <w:sz w:val="20"/>
        </w:rPr>
        <w:t>and</w:t>
      </w:r>
      <w:r w:rsidRPr="00817764">
        <w:rPr>
          <w:color w:val="1C1C1C"/>
          <w:sz w:val="20"/>
        </w:rPr>
        <w:t xml:space="preserve"> </w:t>
      </w:r>
      <w:r>
        <w:rPr>
          <w:color w:val="1C1C1C"/>
          <w:sz w:val="20"/>
        </w:rPr>
        <w:t>assist</w:t>
      </w:r>
      <w:r w:rsidRPr="00817764">
        <w:rPr>
          <w:color w:val="1C1C1C"/>
          <w:sz w:val="20"/>
        </w:rPr>
        <w:t xml:space="preserve"> </w:t>
      </w:r>
      <w:r>
        <w:rPr>
          <w:color w:val="1C1C1C"/>
          <w:sz w:val="20"/>
        </w:rPr>
        <w:t>with</w:t>
      </w:r>
      <w:r w:rsidRPr="00817764">
        <w:rPr>
          <w:color w:val="1C1C1C"/>
          <w:sz w:val="20"/>
        </w:rPr>
        <w:t xml:space="preserve"> </w:t>
      </w:r>
      <w:r>
        <w:rPr>
          <w:color w:val="1C1C1C"/>
          <w:sz w:val="20"/>
        </w:rPr>
        <w:t>job-specific</w:t>
      </w:r>
      <w:r w:rsidRPr="00817764">
        <w:rPr>
          <w:color w:val="1C1C1C"/>
          <w:sz w:val="20"/>
        </w:rPr>
        <w:t xml:space="preserve"> training.</w:t>
      </w:r>
    </w:p>
    <w:p w14:paraId="4679B591" w14:textId="382C0502" w:rsidR="00817764" w:rsidRPr="00817764" w:rsidRDefault="00817764">
      <w:pPr>
        <w:pStyle w:val="ListParagraph"/>
        <w:numPr>
          <w:ilvl w:val="0"/>
          <w:numId w:val="1"/>
        </w:numPr>
        <w:tabs>
          <w:tab w:val="left" w:pos="720"/>
        </w:tabs>
        <w:spacing w:line="243" w:lineRule="exact"/>
        <w:rPr>
          <w:color w:val="1C1C1C"/>
          <w:sz w:val="20"/>
        </w:rPr>
      </w:pPr>
      <w:r>
        <w:rPr>
          <w:color w:val="1C1C1C"/>
          <w:sz w:val="20"/>
        </w:rPr>
        <w:t>M</w:t>
      </w:r>
      <w:r w:rsidRPr="00817764">
        <w:rPr>
          <w:color w:val="1C1C1C"/>
          <w:sz w:val="20"/>
        </w:rPr>
        <w:t>aintain the CRA Public file.</w:t>
      </w:r>
    </w:p>
    <w:p w14:paraId="2F35FD33" w14:textId="77777777" w:rsidR="0064019B" w:rsidRPr="00817764" w:rsidRDefault="00DF5F8F">
      <w:pPr>
        <w:pStyle w:val="ListParagraph"/>
        <w:numPr>
          <w:ilvl w:val="0"/>
          <w:numId w:val="1"/>
        </w:numPr>
        <w:tabs>
          <w:tab w:val="left" w:pos="720"/>
        </w:tabs>
        <w:spacing w:before="1"/>
        <w:ind w:right="1008"/>
        <w:rPr>
          <w:color w:val="1C1C1C"/>
          <w:sz w:val="20"/>
        </w:rPr>
      </w:pPr>
      <w:r>
        <w:rPr>
          <w:color w:val="1C1C1C"/>
          <w:sz w:val="20"/>
        </w:rPr>
        <w:t>Review</w:t>
      </w:r>
      <w:r w:rsidRPr="00817764">
        <w:rPr>
          <w:color w:val="1C1C1C"/>
          <w:sz w:val="20"/>
        </w:rPr>
        <w:t xml:space="preserve"> </w:t>
      </w:r>
      <w:r>
        <w:rPr>
          <w:color w:val="1C1C1C"/>
          <w:sz w:val="20"/>
        </w:rPr>
        <w:t>exempt</w:t>
      </w:r>
      <w:r w:rsidRPr="00817764">
        <w:rPr>
          <w:color w:val="1C1C1C"/>
          <w:sz w:val="20"/>
        </w:rPr>
        <w:t xml:space="preserve"> </w:t>
      </w:r>
      <w:r>
        <w:rPr>
          <w:color w:val="1C1C1C"/>
          <w:sz w:val="20"/>
        </w:rPr>
        <w:t>personnel</w:t>
      </w:r>
      <w:r w:rsidRPr="00817764">
        <w:rPr>
          <w:color w:val="1C1C1C"/>
          <w:sz w:val="20"/>
        </w:rPr>
        <w:t xml:space="preserve"> </w:t>
      </w:r>
      <w:r>
        <w:rPr>
          <w:color w:val="1C1C1C"/>
          <w:sz w:val="20"/>
        </w:rPr>
        <w:t>files,</w:t>
      </w:r>
      <w:r w:rsidRPr="00817764">
        <w:rPr>
          <w:color w:val="1C1C1C"/>
          <w:sz w:val="20"/>
        </w:rPr>
        <w:t xml:space="preserve"> </w:t>
      </w:r>
      <w:r>
        <w:rPr>
          <w:color w:val="1C1C1C"/>
          <w:sz w:val="20"/>
        </w:rPr>
        <w:t>maintain</w:t>
      </w:r>
      <w:r w:rsidRPr="00817764">
        <w:rPr>
          <w:color w:val="1C1C1C"/>
          <w:sz w:val="20"/>
        </w:rPr>
        <w:t xml:space="preserve"> </w:t>
      </w:r>
      <w:r>
        <w:rPr>
          <w:color w:val="1C1C1C"/>
          <w:sz w:val="20"/>
        </w:rPr>
        <w:t>customer</w:t>
      </w:r>
      <w:r w:rsidRPr="00817764">
        <w:rPr>
          <w:color w:val="1C1C1C"/>
          <w:sz w:val="20"/>
        </w:rPr>
        <w:t xml:space="preserve"> </w:t>
      </w:r>
      <w:r>
        <w:rPr>
          <w:color w:val="1C1C1C"/>
          <w:sz w:val="20"/>
        </w:rPr>
        <w:t>risk</w:t>
      </w:r>
      <w:r w:rsidRPr="00817764">
        <w:rPr>
          <w:color w:val="1C1C1C"/>
          <w:sz w:val="20"/>
        </w:rPr>
        <w:t xml:space="preserve"> </w:t>
      </w:r>
      <w:r>
        <w:rPr>
          <w:color w:val="1C1C1C"/>
          <w:sz w:val="20"/>
        </w:rPr>
        <w:t>ratings,</w:t>
      </w:r>
      <w:r w:rsidRPr="00817764">
        <w:rPr>
          <w:color w:val="1C1C1C"/>
          <w:sz w:val="20"/>
        </w:rPr>
        <w:t xml:space="preserve"> </w:t>
      </w:r>
      <w:r>
        <w:rPr>
          <w:color w:val="1C1C1C"/>
          <w:sz w:val="20"/>
        </w:rPr>
        <w:t>and</w:t>
      </w:r>
      <w:r w:rsidRPr="00817764">
        <w:rPr>
          <w:color w:val="1C1C1C"/>
          <w:sz w:val="20"/>
        </w:rPr>
        <w:t xml:space="preserve"> </w:t>
      </w:r>
      <w:r>
        <w:rPr>
          <w:color w:val="1C1C1C"/>
          <w:sz w:val="20"/>
        </w:rPr>
        <w:t>run</w:t>
      </w:r>
      <w:r w:rsidRPr="00817764">
        <w:rPr>
          <w:color w:val="1C1C1C"/>
          <w:sz w:val="20"/>
        </w:rPr>
        <w:t xml:space="preserve"> </w:t>
      </w:r>
      <w:r>
        <w:rPr>
          <w:color w:val="1C1C1C"/>
          <w:sz w:val="20"/>
        </w:rPr>
        <w:t>customer</w:t>
      </w:r>
      <w:r w:rsidRPr="00817764">
        <w:rPr>
          <w:color w:val="1C1C1C"/>
          <w:sz w:val="20"/>
        </w:rPr>
        <w:t xml:space="preserve"> </w:t>
      </w:r>
      <w:r>
        <w:rPr>
          <w:color w:val="1C1C1C"/>
          <w:sz w:val="20"/>
        </w:rPr>
        <w:t>database</w:t>
      </w:r>
      <w:r w:rsidRPr="00817764">
        <w:rPr>
          <w:color w:val="1C1C1C"/>
          <w:sz w:val="20"/>
        </w:rPr>
        <w:t xml:space="preserve"> </w:t>
      </w:r>
      <w:r>
        <w:rPr>
          <w:color w:val="1C1C1C"/>
          <w:sz w:val="20"/>
        </w:rPr>
        <w:t xml:space="preserve">against </w:t>
      </w:r>
      <w:r w:rsidRPr="00817764">
        <w:rPr>
          <w:color w:val="1C1C1C"/>
          <w:sz w:val="20"/>
        </w:rPr>
        <w:t>watchlists.</w:t>
      </w:r>
    </w:p>
    <w:p w14:paraId="453F4A4B" w14:textId="77777777" w:rsidR="0064019B" w:rsidRPr="00817764" w:rsidRDefault="00DF5F8F">
      <w:pPr>
        <w:pStyle w:val="ListParagraph"/>
        <w:numPr>
          <w:ilvl w:val="0"/>
          <w:numId w:val="1"/>
        </w:numPr>
        <w:tabs>
          <w:tab w:val="left" w:pos="720"/>
        </w:tabs>
        <w:spacing w:line="243" w:lineRule="exact"/>
        <w:rPr>
          <w:color w:val="1C1C1C"/>
          <w:sz w:val="20"/>
        </w:rPr>
      </w:pPr>
      <w:r>
        <w:rPr>
          <w:color w:val="1C1C1C"/>
          <w:sz w:val="20"/>
        </w:rPr>
        <w:t>Review</w:t>
      </w:r>
      <w:r w:rsidRPr="00817764">
        <w:rPr>
          <w:color w:val="1C1C1C"/>
          <w:sz w:val="20"/>
        </w:rPr>
        <w:t xml:space="preserve"> </w:t>
      </w:r>
      <w:r>
        <w:rPr>
          <w:color w:val="1C1C1C"/>
          <w:sz w:val="20"/>
        </w:rPr>
        <w:t>Money</w:t>
      </w:r>
      <w:r w:rsidRPr="00817764">
        <w:rPr>
          <w:color w:val="1C1C1C"/>
          <w:sz w:val="20"/>
        </w:rPr>
        <w:t xml:space="preserve"> </w:t>
      </w:r>
      <w:r>
        <w:rPr>
          <w:color w:val="1C1C1C"/>
          <w:sz w:val="20"/>
        </w:rPr>
        <w:t>Service</w:t>
      </w:r>
      <w:r w:rsidRPr="00817764">
        <w:rPr>
          <w:color w:val="1C1C1C"/>
          <w:sz w:val="20"/>
        </w:rPr>
        <w:t xml:space="preserve"> </w:t>
      </w:r>
      <w:r>
        <w:rPr>
          <w:color w:val="1C1C1C"/>
          <w:sz w:val="20"/>
        </w:rPr>
        <w:t>Business</w:t>
      </w:r>
      <w:r w:rsidRPr="00817764">
        <w:rPr>
          <w:color w:val="1C1C1C"/>
          <w:sz w:val="20"/>
        </w:rPr>
        <w:t xml:space="preserve"> </w:t>
      </w:r>
      <w:r>
        <w:rPr>
          <w:color w:val="1C1C1C"/>
          <w:sz w:val="20"/>
        </w:rPr>
        <w:t>(MSB)</w:t>
      </w:r>
      <w:r w:rsidRPr="00817764">
        <w:rPr>
          <w:color w:val="1C1C1C"/>
          <w:sz w:val="20"/>
        </w:rPr>
        <w:t xml:space="preserve"> </w:t>
      </w:r>
      <w:r>
        <w:rPr>
          <w:color w:val="1C1C1C"/>
          <w:sz w:val="20"/>
        </w:rPr>
        <w:t>and</w:t>
      </w:r>
      <w:r w:rsidRPr="00817764">
        <w:rPr>
          <w:color w:val="1C1C1C"/>
          <w:sz w:val="20"/>
        </w:rPr>
        <w:t xml:space="preserve"> </w:t>
      </w:r>
      <w:r>
        <w:rPr>
          <w:color w:val="1C1C1C"/>
          <w:sz w:val="20"/>
        </w:rPr>
        <w:t>maintain</w:t>
      </w:r>
      <w:r w:rsidRPr="00817764">
        <w:rPr>
          <w:color w:val="1C1C1C"/>
          <w:sz w:val="20"/>
        </w:rPr>
        <w:t xml:space="preserve"> </w:t>
      </w:r>
      <w:r>
        <w:rPr>
          <w:color w:val="1C1C1C"/>
          <w:sz w:val="20"/>
        </w:rPr>
        <w:t>MSB</w:t>
      </w:r>
      <w:r w:rsidRPr="00817764">
        <w:rPr>
          <w:color w:val="1C1C1C"/>
          <w:sz w:val="20"/>
        </w:rPr>
        <w:t xml:space="preserve"> files.</w:t>
      </w:r>
    </w:p>
    <w:p w14:paraId="28120500" w14:textId="77777777" w:rsidR="0064019B" w:rsidRPr="00817764" w:rsidRDefault="00DF5F8F">
      <w:pPr>
        <w:pStyle w:val="ListParagraph"/>
        <w:numPr>
          <w:ilvl w:val="0"/>
          <w:numId w:val="1"/>
        </w:numPr>
        <w:tabs>
          <w:tab w:val="left" w:pos="720"/>
        </w:tabs>
        <w:spacing w:before="1"/>
        <w:ind w:right="453"/>
        <w:jc w:val="both"/>
        <w:rPr>
          <w:color w:val="1C1C1C"/>
          <w:sz w:val="20"/>
        </w:rPr>
      </w:pPr>
      <w:r>
        <w:rPr>
          <w:color w:val="1C1C1C"/>
          <w:sz w:val="20"/>
        </w:rPr>
        <w:t>Perform</w:t>
      </w:r>
      <w:r w:rsidRPr="00817764">
        <w:rPr>
          <w:color w:val="1C1C1C"/>
          <w:sz w:val="20"/>
        </w:rPr>
        <w:t xml:space="preserve"> </w:t>
      </w:r>
      <w:r>
        <w:rPr>
          <w:color w:val="1C1C1C"/>
          <w:sz w:val="20"/>
        </w:rPr>
        <w:t>transaction</w:t>
      </w:r>
      <w:r w:rsidRPr="00817764">
        <w:rPr>
          <w:color w:val="1C1C1C"/>
          <w:sz w:val="20"/>
        </w:rPr>
        <w:t xml:space="preserve"> </w:t>
      </w:r>
      <w:r>
        <w:rPr>
          <w:color w:val="1C1C1C"/>
          <w:sz w:val="20"/>
        </w:rPr>
        <w:t>monitoring</w:t>
      </w:r>
      <w:r w:rsidRPr="00817764">
        <w:rPr>
          <w:color w:val="1C1C1C"/>
          <w:sz w:val="20"/>
        </w:rPr>
        <w:t xml:space="preserve"> </w:t>
      </w:r>
      <w:r>
        <w:rPr>
          <w:color w:val="1C1C1C"/>
          <w:sz w:val="20"/>
        </w:rPr>
        <w:t>and</w:t>
      </w:r>
      <w:r w:rsidRPr="00817764">
        <w:rPr>
          <w:color w:val="1C1C1C"/>
          <w:sz w:val="20"/>
        </w:rPr>
        <w:t xml:space="preserve"> </w:t>
      </w:r>
      <w:r>
        <w:rPr>
          <w:color w:val="1C1C1C"/>
          <w:sz w:val="20"/>
        </w:rPr>
        <w:t>analysis</w:t>
      </w:r>
      <w:r w:rsidRPr="00817764">
        <w:rPr>
          <w:color w:val="1C1C1C"/>
          <w:sz w:val="20"/>
        </w:rPr>
        <w:t xml:space="preserve"> </w:t>
      </w:r>
      <w:r>
        <w:rPr>
          <w:color w:val="1C1C1C"/>
          <w:sz w:val="20"/>
        </w:rPr>
        <w:t>to</w:t>
      </w:r>
      <w:r w:rsidRPr="00817764">
        <w:rPr>
          <w:color w:val="1C1C1C"/>
          <w:sz w:val="20"/>
        </w:rPr>
        <w:t xml:space="preserve"> </w:t>
      </w:r>
      <w:r>
        <w:rPr>
          <w:color w:val="1C1C1C"/>
          <w:sz w:val="20"/>
        </w:rPr>
        <w:t>identify</w:t>
      </w:r>
      <w:r w:rsidRPr="00817764">
        <w:rPr>
          <w:color w:val="1C1C1C"/>
          <w:sz w:val="20"/>
        </w:rPr>
        <w:t xml:space="preserve"> </w:t>
      </w:r>
      <w:r>
        <w:rPr>
          <w:color w:val="1C1C1C"/>
          <w:sz w:val="20"/>
        </w:rPr>
        <w:t>and</w:t>
      </w:r>
      <w:r w:rsidRPr="00817764">
        <w:rPr>
          <w:color w:val="1C1C1C"/>
          <w:sz w:val="20"/>
        </w:rPr>
        <w:t xml:space="preserve"> </w:t>
      </w:r>
      <w:r>
        <w:rPr>
          <w:color w:val="1C1C1C"/>
          <w:sz w:val="20"/>
        </w:rPr>
        <w:t>report</w:t>
      </w:r>
      <w:r w:rsidRPr="00817764">
        <w:rPr>
          <w:color w:val="1C1C1C"/>
          <w:sz w:val="20"/>
        </w:rPr>
        <w:t xml:space="preserve"> </w:t>
      </w:r>
      <w:r>
        <w:rPr>
          <w:color w:val="1C1C1C"/>
          <w:sz w:val="20"/>
        </w:rPr>
        <w:t>suspicious</w:t>
      </w:r>
      <w:r w:rsidRPr="00817764">
        <w:rPr>
          <w:color w:val="1C1C1C"/>
          <w:sz w:val="20"/>
        </w:rPr>
        <w:t xml:space="preserve"> </w:t>
      </w:r>
      <w:r>
        <w:rPr>
          <w:color w:val="1C1C1C"/>
          <w:sz w:val="20"/>
        </w:rPr>
        <w:t>activities,</w:t>
      </w:r>
      <w:r w:rsidRPr="00817764">
        <w:rPr>
          <w:color w:val="1C1C1C"/>
          <w:sz w:val="20"/>
        </w:rPr>
        <w:t xml:space="preserve"> </w:t>
      </w:r>
      <w:r>
        <w:rPr>
          <w:color w:val="1C1C1C"/>
          <w:sz w:val="20"/>
        </w:rPr>
        <w:t>transactions,</w:t>
      </w:r>
      <w:r w:rsidRPr="00817764">
        <w:rPr>
          <w:color w:val="1C1C1C"/>
          <w:sz w:val="20"/>
        </w:rPr>
        <w:t xml:space="preserve"> </w:t>
      </w:r>
      <w:r>
        <w:rPr>
          <w:color w:val="1C1C1C"/>
          <w:sz w:val="20"/>
        </w:rPr>
        <w:t xml:space="preserve">and </w:t>
      </w:r>
      <w:r w:rsidRPr="00817764">
        <w:rPr>
          <w:color w:val="1C1C1C"/>
          <w:sz w:val="20"/>
        </w:rPr>
        <w:t>customers.</w:t>
      </w:r>
    </w:p>
    <w:p w14:paraId="68C6AB73" w14:textId="36DBC19B" w:rsidR="00817764" w:rsidRPr="00817764" w:rsidRDefault="00817764" w:rsidP="00817764">
      <w:pPr>
        <w:pStyle w:val="ListParagraph"/>
        <w:widowControl/>
        <w:numPr>
          <w:ilvl w:val="0"/>
          <w:numId w:val="1"/>
        </w:numPr>
        <w:autoSpaceDE/>
        <w:autoSpaceDN/>
        <w:contextualSpacing/>
        <w:rPr>
          <w:color w:val="1C1C1C"/>
          <w:sz w:val="20"/>
        </w:rPr>
      </w:pPr>
      <w:r>
        <w:rPr>
          <w:color w:val="1C1C1C"/>
          <w:sz w:val="20"/>
        </w:rPr>
        <w:t>C</w:t>
      </w:r>
      <w:r w:rsidRPr="00817764">
        <w:rPr>
          <w:color w:val="1C1C1C"/>
          <w:sz w:val="20"/>
        </w:rPr>
        <w:t>onduct periodic monitoring or internal reviews for compliance with applicable rules and regulations.</w:t>
      </w:r>
    </w:p>
    <w:p w14:paraId="56569E1A" w14:textId="77777777" w:rsidR="0064019B" w:rsidRPr="00817764" w:rsidRDefault="00DF5F8F">
      <w:pPr>
        <w:pStyle w:val="ListParagraph"/>
        <w:numPr>
          <w:ilvl w:val="0"/>
          <w:numId w:val="1"/>
        </w:numPr>
        <w:tabs>
          <w:tab w:val="left" w:pos="719"/>
        </w:tabs>
        <w:spacing w:line="243" w:lineRule="exact"/>
        <w:ind w:left="719" w:hanging="359"/>
        <w:jc w:val="both"/>
        <w:rPr>
          <w:color w:val="1C1C1C"/>
          <w:sz w:val="20"/>
        </w:rPr>
      </w:pPr>
      <w:r>
        <w:rPr>
          <w:color w:val="1C1C1C"/>
          <w:sz w:val="20"/>
        </w:rPr>
        <w:t>Prepare/facilitate</w:t>
      </w:r>
      <w:r w:rsidRPr="00817764">
        <w:rPr>
          <w:color w:val="1C1C1C"/>
          <w:sz w:val="20"/>
        </w:rPr>
        <w:t xml:space="preserve"> </w:t>
      </w:r>
      <w:r>
        <w:rPr>
          <w:color w:val="1C1C1C"/>
          <w:sz w:val="20"/>
        </w:rPr>
        <w:t>the</w:t>
      </w:r>
      <w:r w:rsidRPr="00817764">
        <w:rPr>
          <w:color w:val="1C1C1C"/>
          <w:sz w:val="20"/>
        </w:rPr>
        <w:t xml:space="preserve"> </w:t>
      </w:r>
      <w:r>
        <w:rPr>
          <w:color w:val="1C1C1C"/>
          <w:sz w:val="20"/>
        </w:rPr>
        <w:t>filing</w:t>
      </w:r>
      <w:r w:rsidRPr="00817764">
        <w:rPr>
          <w:color w:val="1C1C1C"/>
          <w:sz w:val="20"/>
        </w:rPr>
        <w:t xml:space="preserve"> </w:t>
      </w:r>
      <w:r>
        <w:rPr>
          <w:color w:val="1C1C1C"/>
          <w:sz w:val="20"/>
        </w:rPr>
        <w:t>of</w:t>
      </w:r>
      <w:r w:rsidRPr="00817764">
        <w:rPr>
          <w:color w:val="1C1C1C"/>
          <w:sz w:val="20"/>
        </w:rPr>
        <w:t xml:space="preserve"> </w:t>
      </w:r>
      <w:r>
        <w:rPr>
          <w:color w:val="1C1C1C"/>
          <w:sz w:val="20"/>
        </w:rPr>
        <w:t>BSA/AML</w:t>
      </w:r>
      <w:r w:rsidRPr="00817764">
        <w:rPr>
          <w:color w:val="1C1C1C"/>
          <w:sz w:val="20"/>
        </w:rPr>
        <w:t xml:space="preserve"> </w:t>
      </w:r>
      <w:r>
        <w:rPr>
          <w:color w:val="1C1C1C"/>
          <w:sz w:val="20"/>
        </w:rPr>
        <w:t>and</w:t>
      </w:r>
      <w:r w:rsidRPr="00817764">
        <w:rPr>
          <w:color w:val="1C1C1C"/>
          <w:sz w:val="20"/>
        </w:rPr>
        <w:t xml:space="preserve"> </w:t>
      </w:r>
      <w:r>
        <w:rPr>
          <w:color w:val="1C1C1C"/>
          <w:sz w:val="20"/>
        </w:rPr>
        <w:t>other</w:t>
      </w:r>
      <w:r w:rsidRPr="00817764">
        <w:rPr>
          <w:color w:val="1C1C1C"/>
          <w:sz w:val="20"/>
        </w:rPr>
        <w:t xml:space="preserve"> </w:t>
      </w:r>
      <w:r>
        <w:rPr>
          <w:color w:val="1C1C1C"/>
          <w:sz w:val="20"/>
        </w:rPr>
        <w:t>regulatory</w:t>
      </w:r>
      <w:r w:rsidRPr="00817764">
        <w:rPr>
          <w:color w:val="1C1C1C"/>
          <w:sz w:val="20"/>
        </w:rPr>
        <w:t xml:space="preserve"> </w:t>
      </w:r>
      <w:r>
        <w:rPr>
          <w:color w:val="1C1C1C"/>
          <w:sz w:val="20"/>
        </w:rPr>
        <w:t>reports</w:t>
      </w:r>
      <w:r w:rsidRPr="00817764">
        <w:rPr>
          <w:color w:val="1C1C1C"/>
          <w:sz w:val="20"/>
        </w:rPr>
        <w:t xml:space="preserve"> </w:t>
      </w:r>
      <w:r>
        <w:rPr>
          <w:color w:val="1C1C1C"/>
          <w:sz w:val="20"/>
        </w:rPr>
        <w:t>(e.g.,</w:t>
      </w:r>
      <w:r w:rsidRPr="00817764">
        <w:rPr>
          <w:color w:val="1C1C1C"/>
          <w:sz w:val="20"/>
        </w:rPr>
        <w:t xml:space="preserve"> </w:t>
      </w:r>
      <w:r>
        <w:rPr>
          <w:color w:val="1C1C1C"/>
          <w:sz w:val="20"/>
        </w:rPr>
        <w:t>CTRs,</w:t>
      </w:r>
      <w:r w:rsidRPr="00817764">
        <w:rPr>
          <w:color w:val="1C1C1C"/>
          <w:sz w:val="20"/>
        </w:rPr>
        <w:t xml:space="preserve"> SARs).</w:t>
      </w:r>
    </w:p>
    <w:p w14:paraId="53FC21C3" w14:textId="4A812881" w:rsidR="0064019B" w:rsidRDefault="00DF5F8F">
      <w:pPr>
        <w:pStyle w:val="ListParagraph"/>
        <w:numPr>
          <w:ilvl w:val="0"/>
          <w:numId w:val="1"/>
        </w:numPr>
        <w:tabs>
          <w:tab w:val="left" w:pos="719"/>
        </w:tabs>
        <w:spacing w:before="1"/>
        <w:ind w:left="719" w:hanging="359"/>
        <w:jc w:val="both"/>
        <w:rPr>
          <w:color w:val="1C1C1C"/>
          <w:sz w:val="20"/>
        </w:rPr>
      </w:pPr>
      <w:r>
        <w:rPr>
          <w:color w:val="1C1C1C"/>
          <w:sz w:val="20"/>
        </w:rPr>
        <w:t>Respond</w:t>
      </w:r>
      <w:r w:rsidRPr="00817764">
        <w:rPr>
          <w:color w:val="1C1C1C"/>
          <w:sz w:val="20"/>
        </w:rPr>
        <w:t xml:space="preserve"> </w:t>
      </w:r>
      <w:r>
        <w:rPr>
          <w:color w:val="1C1C1C"/>
          <w:sz w:val="20"/>
        </w:rPr>
        <w:t>to</w:t>
      </w:r>
      <w:r w:rsidRPr="00817764">
        <w:rPr>
          <w:color w:val="1C1C1C"/>
          <w:sz w:val="20"/>
        </w:rPr>
        <w:t xml:space="preserve"> </w:t>
      </w:r>
      <w:r>
        <w:rPr>
          <w:color w:val="1C1C1C"/>
          <w:sz w:val="20"/>
        </w:rPr>
        <w:t>BSA/AML</w:t>
      </w:r>
      <w:r w:rsidRPr="00817764">
        <w:rPr>
          <w:color w:val="1C1C1C"/>
          <w:sz w:val="20"/>
        </w:rPr>
        <w:t xml:space="preserve"> </w:t>
      </w:r>
      <w:r w:rsidR="00817764" w:rsidRPr="00817764">
        <w:rPr>
          <w:color w:val="1C1C1C"/>
          <w:sz w:val="20"/>
        </w:rPr>
        <w:t xml:space="preserve">&amp; Compliance </w:t>
      </w:r>
      <w:r>
        <w:rPr>
          <w:color w:val="1C1C1C"/>
          <w:sz w:val="20"/>
        </w:rPr>
        <w:t>inquiries</w:t>
      </w:r>
      <w:r w:rsidRPr="00817764">
        <w:rPr>
          <w:color w:val="1C1C1C"/>
          <w:sz w:val="20"/>
        </w:rPr>
        <w:t xml:space="preserve"> </w:t>
      </w:r>
      <w:r>
        <w:rPr>
          <w:color w:val="1C1C1C"/>
          <w:sz w:val="20"/>
        </w:rPr>
        <w:t>from</w:t>
      </w:r>
      <w:r w:rsidRPr="00817764">
        <w:rPr>
          <w:color w:val="1C1C1C"/>
          <w:sz w:val="20"/>
        </w:rPr>
        <w:t xml:space="preserve"> </w:t>
      </w:r>
      <w:r>
        <w:rPr>
          <w:color w:val="1C1C1C"/>
          <w:sz w:val="20"/>
        </w:rPr>
        <w:t>auditors,</w:t>
      </w:r>
      <w:r w:rsidRPr="00817764">
        <w:rPr>
          <w:color w:val="1C1C1C"/>
          <w:sz w:val="20"/>
        </w:rPr>
        <w:t xml:space="preserve"> </w:t>
      </w:r>
      <w:r>
        <w:rPr>
          <w:color w:val="1C1C1C"/>
          <w:sz w:val="20"/>
        </w:rPr>
        <w:t>regulators,</w:t>
      </w:r>
      <w:r w:rsidRPr="00817764">
        <w:rPr>
          <w:color w:val="1C1C1C"/>
          <w:sz w:val="20"/>
        </w:rPr>
        <w:t xml:space="preserve"> </w:t>
      </w:r>
      <w:r>
        <w:rPr>
          <w:color w:val="1C1C1C"/>
          <w:sz w:val="20"/>
        </w:rPr>
        <w:t>and</w:t>
      </w:r>
      <w:r w:rsidRPr="00817764">
        <w:rPr>
          <w:color w:val="1C1C1C"/>
          <w:sz w:val="20"/>
        </w:rPr>
        <w:t xml:space="preserve"> </w:t>
      </w:r>
      <w:r>
        <w:rPr>
          <w:color w:val="1C1C1C"/>
          <w:sz w:val="20"/>
        </w:rPr>
        <w:t>law</w:t>
      </w:r>
      <w:r w:rsidRPr="00817764">
        <w:rPr>
          <w:color w:val="1C1C1C"/>
          <w:sz w:val="20"/>
        </w:rPr>
        <w:t xml:space="preserve"> </w:t>
      </w:r>
      <w:r>
        <w:rPr>
          <w:color w:val="1C1C1C"/>
          <w:sz w:val="20"/>
        </w:rPr>
        <w:t>enforcement</w:t>
      </w:r>
      <w:r w:rsidRPr="00817764">
        <w:rPr>
          <w:color w:val="1C1C1C"/>
          <w:sz w:val="20"/>
        </w:rPr>
        <w:t xml:space="preserve"> agencies.</w:t>
      </w:r>
    </w:p>
    <w:p w14:paraId="6B43AB25" w14:textId="77777777" w:rsidR="00CE777F" w:rsidRDefault="00CE777F" w:rsidP="00CE777F">
      <w:pPr>
        <w:tabs>
          <w:tab w:val="left" w:pos="719"/>
        </w:tabs>
        <w:spacing w:before="1"/>
        <w:ind w:left="360"/>
        <w:jc w:val="both"/>
        <w:rPr>
          <w:color w:val="1C1C1C"/>
          <w:sz w:val="20"/>
        </w:rPr>
      </w:pPr>
    </w:p>
    <w:p w14:paraId="5DC11F04" w14:textId="77777777" w:rsidR="00CE777F" w:rsidRPr="00CE777F" w:rsidRDefault="00CE777F" w:rsidP="00CE777F">
      <w:pPr>
        <w:tabs>
          <w:tab w:val="left" w:pos="719"/>
        </w:tabs>
        <w:spacing w:before="1"/>
        <w:ind w:left="360"/>
        <w:jc w:val="both"/>
        <w:rPr>
          <w:color w:val="1C1C1C"/>
          <w:sz w:val="20"/>
        </w:rPr>
      </w:pPr>
    </w:p>
    <w:p w14:paraId="0AA81946" w14:textId="77777777" w:rsidR="0064019B" w:rsidRPr="00817764" w:rsidRDefault="00DF5F8F">
      <w:pPr>
        <w:pStyle w:val="ListParagraph"/>
        <w:numPr>
          <w:ilvl w:val="0"/>
          <w:numId w:val="1"/>
        </w:numPr>
        <w:tabs>
          <w:tab w:val="left" w:pos="720"/>
        </w:tabs>
        <w:ind w:right="658"/>
        <w:jc w:val="both"/>
        <w:rPr>
          <w:color w:val="1C1C1C"/>
          <w:sz w:val="20"/>
        </w:rPr>
      </w:pPr>
      <w:r>
        <w:rPr>
          <w:color w:val="1C1C1C"/>
          <w:sz w:val="20"/>
        </w:rPr>
        <w:lastRenderedPageBreak/>
        <w:t>Provide</w:t>
      </w:r>
      <w:r w:rsidRPr="00817764">
        <w:rPr>
          <w:color w:val="1C1C1C"/>
          <w:sz w:val="20"/>
        </w:rPr>
        <w:t xml:space="preserve"> </w:t>
      </w:r>
      <w:r>
        <w:rPr>
          <w:color w:val="1C1C1C"/>
          <w:sz w:val="20"/>
        </w:rPr>
        <w:t>BSA</w:t>
      </w:r>
      <w:r w:rsidRPr="00817764">
        <w:rPr>
          <w:color w:val="1C1C1C"/>
          <w:sz w:val="20"/>
        </w:rPr>
        <w:t xml:space="preserve"> </w:t>
      </w:r>
      <w:r>
        <w:rPr>
          <w:color w:val="1C1C1C"/>
          <w:sz w:val="20"/>
        </w:rPr>
        <w:t>training</w:t>
      </w:r>
      <w:r w:rsidRPr="00817764">
        <w:rPr>
          <w:color w:val="1C1C1C"/>
          <w:sz w:val="20"/>
        </w:rPr>
        <w:t xml:space="preserve"> </w:t>
      </w:r>
      <w:r>
        <w:rPr>
          <w:color w:val="1C1C1C"/>
          <w:sz w:val="20"/>
        </w:rPr>
        <w:t>and guidance</w:t>
      </w:r>
      <w:r w:rsidRPr="00817764">
        <w:rPr>
          <w:color w:val="1C1C1C"/>
          <w:sz w:val="20"/>
        </w:rPr>
        <w:t xml:space="preserve"> </w:t>
      </w:r>
      <w:r>
        <w:rPr>
          <w:color w:val="1C1C1C"/>
          <w:sz w:val="20"/>
        </w:rPr>
        <w:t>to staff</w:t>
      </w:r>
      <w:r w:rsidRPr="00817764">
        <w:rPr>
          <w:color w:val="1C1C1C"/>
          <w:sz w:val="20"/>
        </w:rPr>
        <w:t xml:space="preserve"> </w:t>
      </w:r>
      <w:r>
        <w:rPr>
          <w:color w:val="1C1C1C"/>
          <w:sz w:val="20"/>
        </w:rPr>
        <w:t>and management concerning</w:t>
      </w:r>
      <w:r w:rsidRPr="00817764">
        <w:rPr>
          <w:color w:val="1C1C1C"/>
          <w:sz w:val="20"/>
        </w:rPr>
        <w:t xml:space="preserve"> </w:t>
      </w:r>
      <w:r>
        <w:rPr>
          <w:color w:val="1C1C1C"/>
          <w:sz w:val="20"/>
        </w:rPr>
        <w:t>BSA/AML/OFAC/CIP</w:t>
      </w:r>
      <w:r w:rsidRPr="00817764">
        <w:rPr>
          <w:color w:val="1C1C1C"/>
          <w:sz w:val="20"/>
        </w:rPr>
        <w:t xml:space="preserve"> </w:t>
      </w:r>
      <w:r>
        <w:rPr>
          <w:color w:val="1C1C1C"/>
          <w:sz w:val="20"/>
        </w:rPr>
        <w:t>rules</w:t>
      </w:r>
      <w:r w:rsidRPr="00817764">
        <w:rPr>
          <w:color w:val="1C1C1C"/>
          <w:sz w:val="20"/>
        </w:rPr>
        <w:t xml:space="preserve"> </w:t>
      </w:r>
      <w:r>
        <w:rPr>
          <w:color w:val="1C1C1C"/>
          <w:sz w:val="20"/>
        </w:rPr>
        <w:t>and regulations</w:t>
      </w:r>
      <w:r w:rsidRPr="00817764">
        <w:rPr>
          <w:color w:val="1C1C1C"/>
          <w:sz w:val="20"/>
        </w:rPr>
        <w:t xml:space="preserve"> </w:t>
      </w:r>
      <w:r>
        <w:rPr>
          <w:color w:val="1C1C1C"/>
          <w:sz w:val="20"/>
        </w:rPr>
        <w:t>to</w:t>
      </w:r>
      <w:r w:rsidRPr="00817764">
        <w:rPr>
          <w:color w:val="1C1C1C"/>
          <w:sz w:val="20"/>
        </w:rPr>
        <w:t xml:space="preserve"> </w:t>
      </w:r>
      <w:r>
        <w:rPr>
          <w:color w:val="1C1C1C"/>
          <w:sz w:val="20"/>
        </w:rPr>
        <w:t>ensure</w:t>
      </w:r>
      <w:r w:rsidRPr="00817764">
        <w:rPr>
          <w:color w:val="1C1C1C"/>
          <w:sz w:val="20"/>
        </w:rPr>
        <w:t xml:space="preserve"> </w:t>
      </w:r>
      <w:r>
        <w:rPr>
          <w:color w:val="1C1C1C"/>
          <w:sz w:val="20"/>
        </w:rPr>
        <w:t>the</w:t>
      </w:r>
      <w:r w:rsidRPr="00817764">
        <w:rPr>
          <w:color w:val="1C1C1C"/>
          <w:sz w:val="20"/>
        </w:rPr>
        <w:t xml:space="preserve"> </w:t>
      </w:r>
      <w:r>
        <w:rPr>
          <w:color w:val="1C1C1C"/>
          <w:sz w:val="20"/>
        </w:rPr>
        <w:t>bank</w:t>
      </w:r>
      <w:r w:rsidRPr="00817764">
        <w:rPr>
          <w:color w:val="1C1C1C"/>
          <w:sz w:val="20"/>
        </w:rPr>
        <w:t xml:space="preserve"> </w:t>
      </w:r>
      <w:r>
        <w:rPr>
          <w:color w:val="1C1C1C"/>
          <w:sz w:val="20"/>
        </w:rPr>
        <w:t>is</w:t>
      </w:r>
      <w:r w:rsidRPr="00817764">
        <w:rPr>
          <w:color w:val="1C1C1C"/>
          <w:sz w:val="20"/>
        </w:rPr>
        <w:t xml:space="preserve"> </w:t>
      </w:r>
      <w:r>
        <w:rPr>
          <w:color w:val="1C1C1C"/>
          <w:sz w:val="20"/>
        </w:rPr>
        <w:t>aware</w:t>
      </w:r>
      <w:r w:rsidRPr="00817764">
        <w:rPr>
          <w:color w:val="1C1C1C"/>
          <w:sz w:val="20"/>
        </w:rPr>
        <w:t xml:space="preserve"> </w:t>
      </w:r>
      <w:r>
        <w:rPr>
          <w:color w:val="1C1C1C"/>
          <w:sz w:val="20"/>
        </w:rPr>
        <w:t>of</w:t>
      </w:r>
      <w:r w:rsidRPr="00817764">
        <w:rPr>
          <w:color w:val="1C1C1C"/>
          <w:sz w:val="20"/>
        </w:rPr>
        <w:t xml:space="preserve"> </w:t>
      </w:r>
      <w:r>
        <w:rPr>
          <w:color w:val="1C1C1C"/>
          <w:sz w:val="20"/>
        </w:rPr>
        <w:t>updates</w:t>
      </w:r>
      <w:r w:rsidRPr="00817764">
        <w:rPr>
          <w:color w:val="1C1C1C"/>
          <w:sz w:val="20"/>
        </w:rPr>
        <w:t xml:space="preserve"> </w:t>
      </w:r>
      <w:r>
        <w:rPr>
          <w:color w:val="1C1C1C"/>
          <w:sz w:val="20"/>
        </w:rPr>
        <w:t>and</w:t>
      </w:r>
      <w:r w:rsidRPr="00817764">
        <w:rPr>
          <w:color w:val="1C1C1C"/>
          <w:sz w:val="20"/>
        </w:rPr>
        <w:t xml:space="preserve"> </w:t>
      </w:r>
      <w:r>
        <w:rPr>
          <w:color w:val="1C1C1C"/>
          <w:sz w:val="20"/>
        </w:rPr>
        <w:t>all</w:t>
      </w:r>
      <w:r w:rsidRPr="00817764">
        <w:rPr>
          <w:color w:val="1C1C1C"/>
          <w:sz w:val="20"/>
        </w:rPr>
        <w:t xml:space="preserve"> </w:t>
      </w:r>
      <w:r>
        <w:rPr>
          <w:color w:val="1C1C1C"/>
          <w:sz w:val="20"/>
        </w:rPr>
        <w:t>team</w:t>
      </w:r>
      <w:r w:rsidRPr="00817764">
        <w:rPr>
          <w:color w:val="1C1C1C"/>
          <w:sz w:val="20"/>
        </w:rPr>
        <w:t xml:space="preserve"> </w:t>
      </w:r>
      <w:r>
        <w:rPr>
          <w:color w:val="1C1C1C"/>
          <w:sz w:val="20"/>
        </w:rPr>
        <w:t>members</w:t>
      </w:r>
      <w:r w:rsidRPr="00817764">
        <w:rPr>
          <w:color w:val="1C1C1C"/>
          <w:sz w:val="20"/>
        </w:rPr>
        <w:t xml:space="preserve"> </w:t>
      </w:r>
      <w:r>
        <w:rPr>
          <w:color w:val="1C1C1C"/>
          <w:sz w:val="20"/>
        </w:rPr>
        <w:t>are</w:t>
      </w:r>
      <w:r w:rsidRPr="00817764">
        <w:rPr>
          <w:color w:val="1C1C1C"/>
          <w:sz w:val="20"/>
        </w:rPr>
        <w:t xml:space="preserve"> </w:t>
      </w:r>
      <w:r>
        <w:rPr>
          <w:color w:val="1C1C1C"/>
          <w:sz w:val="20"/>
        </w:rPr>
        <w:t>educated</w:t>
      </w:r>
      <w:r w:rsidRPr="00817764">
        <w:rPr>
          <w:color w:val="1C1C1C"/>
          <w:sz w:val="20"/>
        </w:rPr>
        <w:t xml:space="preserve"> </w:t>
      </w:r>
      <w:r>
        <w:rPr>
          <w:color w:val="1C1C1C"/>
          <w:sz w:val="20"/>
        </w:rPr>
        <w:t>on</w:t>
      </w:r>
      <w:r w:rsidRPr="00817764">
        <w:rPr>
          <w:color w:val="1C1C1C"/>
          <w:sz w:val="20"/>
        </w:rPr>
        <w:t xml:space="preserve"> </w:t>
      </w:r>
      <w:r>
        <w:rPr>
          <w:color w:val="1C1C1C"/>
          <w:sz w:val="20"/>
        </w:rPr>
        <w:t xml:space="preserve">compliance </w:t>
      </w:r>
      <w:r w:rsidRPr="00817764">
        <w:rPr>
          <w:color w:val="1C1C1C"/>
          <w:sz w:val="20"/>
        </w:rPr>
        <w:t>measures.</w:t>
      </w:r>
    </w:p>
    <w:p w14:paraId="67F979B6" w14:textId="378E526D" w:rsidR="00817764" w:rsidRPr="00817764" w:rsidRDefault="00817764">
      <w:pPr>
        <w:pStyle w:val="ListParagraph"/>
        <w:numPr>
          <w:ilvl w:val="0"/>
          <w:numId w:val="1"/>
        </w:numPr>
        <w:tabs>
          <w:tab w:val="left" w:pos="720"/>
        </w:tabs>
        <w:ind w:right="658"/>
        <w:jc w:val="both"/>
        <w:rPr>
          <w:color w:val="1C1C1C"/>
          <w:sz w:val="20"/>
        </w:rPr>
      </w:pPr>
      <w:r>
        <w:rPr>
          <w:color w:val="1C1C1C"/>
          <w:sz w:val="20"/>
        </w:rPr>
        <w:t>Provide</w:t>
      </w:r>
      <w:r w:rsidRPr="00817764">
        <w:rPr>
          <w:color w:val="1C1C1C"/>
          <w:sz w:val="20"/>
        </w:rPr>
        <w:t xml:space="preserve"> </w:t>
      </w:r>
      <w:r>
        <w:rPr>
          <w:color w:val="1C1C1C"/>
          <w:sz w:val="20"/>
        </w:rPr>
        <w:t>Compliance</w:t>
      </w:r>
      <w:r w:rsidRPr="00817764">
        <w:rPr>
          <w:color w:val="1C1C1C"/>
          <w:sz w:val="20"/>
        </w:rPr>
        <w:t xml:space="preserve"> </w:t>
      </w:r>
      <w:r>
        <w:rPr>
          <w:color w:val="1C1C1C"/>
          <w:sz w:val="20"/>
        </w:rPr>
        <w:t>training</w:t>
      </w:r>
      <w:r w:rsidRPr="00817764">
        <w:rPr>
          <w:color w:val="1C1C1C"/>
          <w:sz w:val="20"/>
        </w:rPr>
        <w:t xml:space="preserve"> </w:t>
      </w:r>
      <w:r>
        <w:rPr>
          <w:color w:val="1C1C1C"/>
          <w:sz w:val="20"/>
        </w:rPr>
        <w:t>and guidance</w:t>
      </w:r>
      <w:r w:rsidRPr="00817764">
        <w:rPr>
          <w:color w:val="1C1C1C"/>
          <w:sz w:val="20"/>
        </w:rPr>
        <w:t xml:space="preserve"> </w:t>
      </w:r>
      <w:r>
        <w:rPr>
          <w:color w:val="1C1C1C"/>
          <w:sz w:val="20"/>
        </w:rPr>
        <w:t>to staff</w:t>
      </w:r>
      <w:r w:rsidRPr="00817764">
        <w:rPr>
          <w:color w:val="1C1C1C"/>
          <w:sz w:val="20"/>
        </w:rPr>
        <w:t xml:space="preserve"> </w:t>
      </w:r>
      <w:r>
        <w:rPr>
          <w:color w:val="1C1C1C"/>
          <w:sz w:val="20"/>
        </w:rPr>
        <w:t>and management concerning</w:t>
      </w:r>
      <w:r w:rsidRPr="00817764">
        <w:rPr>
          <w:color w:val="1C1C1C"/>
          <w:sz w:val="20"/>
        </w:rPr>
        <w:t xml:space="preserve"> </w:t>
      </w:r>
      <w:r>
        <w:rPr>
          <w:color w:val="1C1C1C"/>
          <w:sz w:val="20"/>
        </w:rPr>
        <w:t>rules</w:t>
      </w:r>
      <w:r w:rsidRPr="00817764">
        <w:rPr>
          <w:color w:val="1C1C1C"/>
          <w:sz w:val="20"/>
        </w:rPr>
        <w:t xml:space="preserve"> </w:t>
      </w:r>
      <w:r>
        <w:rPr>
          <w:color w:val="1C1C1C"/>
          <w:sz w:val="20"/>
        </w:rPr>
        <w:t>and regulations</w:t>
      </w:r>
      <w:r w:rsidRPr="00817764">
        <w:rPr>
          <w:color w:val="1C1C1C"/>
          <w:sz w:val="20"/>
        </w:rPr>
        <w:t xml:space="preserve"> </w:t>
      </w:r>
      <w:r>
        <w:rPr>
          <w:color w:val="1C1C1C"/>
          <w:sz w:val="20"/>
        </w:rPr>
        <w:t>to</w:t>
      </w:r>
      <w:r w:rsidRPr="00817764">
        <w:rPr>
          <w:color w:val="1C1C1C"/>
          <w:sz w:val="20"/>
        </w:rPr>
        <w:t xml:space="preserve"> </w:t>
      </w:r>
      <w:r>
        <w:rPr>
          <w:color w:val="1C1C1C"/>
          <w:sz w:val="20"/>
        </w:rPr>
        <w:t>ensure</w:t>
      </w:r>
      <w:r w:rsidRPr="00817764">
        <w:rPr>
          <w:color w:val="1C1C1C"/>
          <w:sz w:val="20"/>
        </w:rPr>
        <w:t xml:space="preserve"> </w:t>
      </w:r>
      <w:r>
        <w:rPr>
          <w:color w:val="1C1C1C"/>
          <w:sz w:val="20"/>
        </w:rPr>
        <w:t>the</w:t>
      </w:r>
      <w:r w:rsidRPr="00817764">
        <w:rPr>
          <w:color w:val="1C1C1C"/>
          <w:sz w:val="20"/>
        </w:rPr>
        <w:t xml:space="preserve"> </w:t>
      </w:r>
      <w:r>
        <w:rPr>
          <w:color w:val="1C1C1C"/>
          <w:sz w:val="20"/>
        </w:rPr>
        <w:t>bank</w:t>
      </w:r>
      <w:r w:rsidRPr="00817764">
        <w:rPr>
          <w:color w:val="1C1C1C"/>
          <w:sz w:val="20"/>
        </w:rPr>
        <w:t xml:space="preserve"> </w:t>
      </w:r>
      <w:r>
        <w:rPr>
          <w:color w:val="1C1C1C"/>
          <w:sz w:val="20"/>
        </w:rPr>
        <w:t>is</w:t>
      </w:r>
      <w:r w:rsidRPr="00817764">
        <w:rPr>
          <w:color w:val="1C1C1C"/>
          <w:sz w:val="20"/>
        </w:rPr>
        <w:t xml:space="preserve"> </w:t>
      </w:r>
      <w:r>
        <w:rPr>
          <w:color w:val="1C1C1C"/>
          <w:sz w:val="20"/>
        </w:rPr>
        <w:t>aware</w:t>
      </w:r>
      <w:r w:rsidRPr="00817764">
        <w:rPr>
          <w:color w:val="1C1C1C"/>
          <w:sz w:val="20"/>
        </w:rPr>
        <w:t xml:space="preserve"> </w:t>
      </w:r>
      <w:r>
        <w:rPr>
          <w:color w:val="1C1C1C"/>
          <w:sz w:val="20"/>
        </w:rPr>
        <w:t>of</w:t>
      </w:r>
      <w:r w:rsidRPr="00817764">
        <w:rPr>
          <w:color w:val="1C1C1C"/>
          <w:sz w:val="20"/>
        </w:rPr>
        <w:t xml:space="preserve"> </w:t>
      </w:r>
      <w:r>
        <w:rPr>
          <w:color w:val="1C1C1C"/>
          <w:sz w:val="20"/>
        </w:rPr>
        <w:t>updates</w:t>
      </w:r>
      <w:r w:rsidRPr="00817764">
        <w:rPr>
          <w:color w:val="1C1C1C"/>
          <w:sz w:val="20"/>
        </w:rPr>
        <w:t xml:space="preserve"> </w:t>
      </w:r>
      <w:r>
        <w:rPr>
          <w:color w:val="1C1C1C"/>
          <w:sz w:val="20"/>
        </w:rPr>
        <w:t>and</w:t>
      </w:r>
      <w:r w:rsidRPr="00817764">
        <w:rPr>
          <w:color w:val="1C1C1C"/>
          <w:sz w:val="20"/>
        </w:rPr>
        <w:t xml:space="preserve"> </w:t>
      </w:r>
      <w:r>
        <w:rPr>
          <w:color w:val="1C1C1C"/>
          <w:sz w:val="20"/>
        </w:rPr>
        <w:t>all</w:t>
      </w:r>
      <w:r w:rsidRPr="00817764">
        <w:rPr>
          <w:color w:val="1C1C1C"/>
          <w:sz w:val="20"/>
        </w:rPr>
        <w:t xml:space="preserve"> </w:t>
      </w:r>
      <w:r>
        <w:rPr>
          <w:color w:val="1C1C1C"/>
          <w:sz w:val="20"/>
        </w:rPr>
        <w:t>team</w:t>
      </w:r>
      <w:r w:rsidRPr="00817764">
        <w:rPr>
          <w:color w:val="1C1C1C"/>
          <w:sz w:val="20"/>
        </w:rPr>
        <w:t xml:space="preserve"> </w:t>
      </w:r>
      <w:r>
        <w:rPr>
          <w:color w:val="1C1C1C"/>
          <w:sz w:val="20"/>
        </w:rPr>
        <w:t>members</w:t>
      </w:r>
      <w:r w:rsidRPr="00817764">
        <w:rPr>
          <w:color w:val="1C1C1C"/>
          <w:sz w:val="20"/>
        </w:rPr>
        <w:t xml:space="preserve"> </w:t>
      </w:r>
      <w:r>
        <w:rPr>
          <w:color w:val="1C1C1C"/>
          <w:sz w:val="20"/>
        </w:rPr>
        <w:t>are</w:t>
      </w:r>
      <w:r w:rsidRPr="00817764">
        <w:rPr>
          <w:color w:val="1C1C1C"/>
          <w:sz w:val="20"/>
        </w:rPr>
        <w:t xml:space="preserve"> </w:t>
      </w:r>
      <w:r>
        <w:rPr>
          <w:color w:val="1C1C1C"/>
          <w:sz w:val="20"/>
        </w:rPr>
        <w:t>educated</w:t>
      </w:r>
      <w:r w:rsidRPr="00817764">
        <w:rPr>
          <w:color w:val="1C1C1C"/>
          <w:sz w:val="20"/>
        </w:rPr>
        <w:t xml:space="preserve"> </w:t>
      </w:r>
      <w:r>
        <w:rPr>
          <w:color w:val="1C1C1C"/>
          <w:sz w:val="20"/>
        </w:rPr>
        <w:t>on</w:t>
      </w:r>
      <w:r w:rsidRPr="00817764">
        <w:rPr>
          <w:color w:val="1C1C1C"/>
          <w:sz w:val="20"/>
        </w:rPr>
        <w:t xml:space="preserve"> </w:t>
      </w:r>
      <w:r>
        <w:rPr>
          <w:color w:val="1C1C1C"/>
          <w:sz w:val="20"/>
        </w:rPr>
        <w:t>compliance</w:t>
      </w:r>
    </w:p>
    <w:p w14:paraId="6DDE4754" w14:textId="6DCB1280" w:rsidR="0064019B" w:rsidRPr="00817764" w:rsidRDefault="00DF5F8F">
      <w:pPr>
        <w:pStyle w:val="ListParagraph"/>
        <w:numPr>
          <w:ilvl w:val="0"/>
          <w:numId w:val="1"/>
        </w:numPr>
        <w:tabs>
          <w:tab w:val="left" w:pos="720"/>
        </w:tabs>
        <w:ind w:right="756"/>
        <w:rPr>
          <w:color w:val="1C1C1C"/>
          <w:sz w:val="20"/>
        </w:rPr>
      </w:pPr>
      <w:r>
        <w:rPr>
          <w:color w:val="1C1C1C"/>
          <w:sz w:val="20"/>
        </w:rPr>
        <w:t>Attend necessary training related to BSA/AML/OFAC/CIP</w:t>
      </w:r>
      <w:r w:rsidRPr="00817764">
        <w:rPr>
          <w:color w:val="1C1C1C"/>
          <w:sz w:val="20"/>
        </w:rPr>
        <w:t xml:space="preserve"> </w:t>
      </w:r>
      <w:r>
        <w:rPr>
          <w:color w:val="1C1C1C"/>
          <w:sz w:val="20"/>
        </w:rPr>
        <w:t xml:space="preserve">and other </w:t>
      </w:r>
      <w:r w:rsidR="00817764">
        <w:rPr>
          <w:color w:val="1C1C1C"/>
          <w:sz w:val="20"/>
        </w:rPr>
        <w:t>C</w:t>
      </w:r>
      <w:r>
        <w:rPr>
          <w:color w:val="1C1C1C"/>
          <w:sz w:val="20"/>
        </w:rPr>
        <w:t>ompliance</w:t>
      </w:r>
      <w:r w:rsidRPr="00817764">
        <w:rPr>
          <w:color w:val="1C1C1C"/>
          <w:sz w:val="20"/>
        </w:rPr>
        <w:t xml:space="preserve"> </w:t>
      </w:r>
      <w:r>
        <w:rPr>
          <w:color w:val="1C1C1C"/>
          <w:sz w:val="20"/>
        </w:rPr>
        <w:t>topics and assist with administering/providing</w:t>
      </w:r>
      <w:r w:rsidRPr="00817764">
        <w:rPr>
          <w:color w:val="1C1C1C"/>
          <w:sz w:val="20"/>
        </w:rPr>
        <w:t xml:space="preserve"> </w:t>
      </w:r>
      <w:r>
        <w:rPr>
          <w:color w:val="1C1C1C"/>
          <w:sz w:val="20"/>
        </w:rPr>
        <w:t>job-specific</w:t>
      </w:r>
      <w:r w:rsidRPr="00817764">
        <w:rPr>
          <w:color w:val="1C1C1C"/>
          <w:sz w:val="20"/>
        </w:rPr>
        <w:t xml:space="preserve"> </w:t>
      </w:r>
      <w:r>
        <w:rPr>
          <w:color w:val="1C1C1C"/>
          <w:sz w:val="20"/>
        </w:rPr>
        <w:t>training</w:t>
      </w:r>
      <w:r w:rsidRPr="00817764">
        <w:rPr>
          <w:color w:val="1C1C1C"/>
          <w:sz w:val="20"/>
        </w:rPr>
        <w:t xml:space="preserve"> </w:t>
      </w:r>
      <w:r>
        <w:rPr>
          <w:color w:val="1C1C1C"/>
          <w:sz w:val="20"/>
        </w:rPr>
        <w:t>to</w:t>
      </w:r>
      <w:r w:rsidRPr="00817764">
        <w:rPr>
          <w:color w:val="1C1C1C"/>
          <w:sz w:val="20"/>
        </w:rPr>
        <w:t xml:space="preserve"> </w:t>
      </w:r>
      <w:r>
        <w:rPr>
          <w:color w:val="1C1C1C"/>
          <w:sz w:val="20"/>
        </w:rPr>
        <w:t>all</w:t>
      </w:r>
      <w:r w:rsidRPr="00817764">
        <w:rPr>
          <w:color w:val="1C1C1C"/>
          <w:sz w:val="20"/>
        </w:rPr>
        <w:t xml:space="preserve"> </w:t>
      </w:r>
      <w:r>
        <w:rPr>
          <w:color w:val="1C1C1C"/>
          <w:sz w:val="20"/>
        </w:rPr>
        <w:t>areas</w:t>
      </w:r>
      <w:r w:rsidRPr="00817764">
        <w:rPr>
          <w:color w:val="1C1C1C"/>
          <w:sz w:val="20"/>
        </w:rPr>
        <w:t xml:space="preserve"> </w:t>
      </w:r>
      <w:r>
        <w:rPr>
          <w:color w:val="1C1C1C"/>
          <w:sz w:val="20"/>
        </w:rPr>
        <w:t>of</w:t>
      </w:r>
      <w:r w:rsidRPr="00817764">
        <w:rPr>
          <w:color w:val="1C1C1C"/>
          <w:sz w:val="20"/>
        </w:rPr>
        <w:t xml:space="preserve"> </w:t>
      </w:r>
      <w:r>
        <w:rPr>
          <w:color w:val="1C1C1C"/>
          <w:sz w:val="20"/>
        </w:rPr>
        <w:t>the</w:t>
      </w:r>
      <w:r w:rsidRPr="00817764">
        <w:rPr>
          <w:color w:val="1C1C1C"/>
          <w:sz w:val="20"/>
        </w:rPr>
        <w:t xml:space="preserve"> </w:t>
      </w:r>
      <w:r>
        <w:rPr>
          <w:color w:val="1C1C1C"/>
          <w:sz w:val="20"/>
        </w:rPr>
        <w:t>bank,</w:t>
      </w:r>
      <w:r w:rsidRPr="00817764">
        <w:rPr>
          <w:color w:val="1C1C1C"/>
          <w:sz w:val="20"/>
        </w:rPr>
        <w:t xml:space="preserve"> </w:t>
      </w:r>
      <w:r>
        <w:rPr>
          <w:color w:val="1C1C1C"/>
          <w:sz w:val="20"/>
        </w:rPr>
        <w:t>including</w:t>
      </w:r>
      <w:r w:rsidRPr="00817764">
        <w:rPr>
          <w:color w:val="1C1C1C"/>
          <w:sz w:val="20"/>
        </w:rPr>
        <w:t xml:space="preserve"> </w:t>
      </w:r>
      <w:r>
        <w:rPr>
          <w:color w:val="1C1C1C"/>
          <w:sz w:val="20"/>
        </w:rPr>
        <w:t>the</w:t>
      </w:r>
      <w:r w:rsidRPr="00817764">
        <w:rPr>
          <w:color w:val="1C1C1C"/>
          <w:sz w:val="20"/>
        </w:rPr>
        <w:t xml:space="preserve"> </w:t>
      </w:r>
      <w:r>
        <w:rPr>
          <w:color w:val="1C1C1C"/>
          <w:sz w:val="20"/>
        </w:rPr>
        <w:t>Board</w:t>
      </w:r>
      <w:r w:rsidRPr="00817764">
        <w:rPr>
          <w:color w:val="1C1C1C"/>
          <w:sz w:val="20"/>
        </w:rPr>
        <w:t xml:space="preserve"> </w:t>
      </w:r>
      <w:r>
        <w:rPr>
          <w:color w:val="1C1C1C"/>
          <w:sz w:val="20"/>
        </w:rPr>
        <w:t>of</w:t>
      </w:r>
      <w:r w:rsidRPr="00817764">
        <w:rPr>
          <w:color w:val="1C1C1C"/>
          <w:sz w:val="20"/>
        </w:rPr>
        <w:t xml:space="preserve"> </w:t>
      </w:r>
      <w:r>
        <w:rPr>
          <w:color w:val="1C1C1C"/>
          <w:sz w:val="20"/>
        </w:rPr>
        <w:t>Directors.</w:t>
      </w:r>
    </w:p>
    <w:p w14:paraId="03634480" w14:textId="77777777" w:rsidR="0064019B" w:rsidRPr="00817764" w:rsidRDefault="00DF5F8F">
      <w:pPr>
        <w:pStyle w:val="ListParagraph"/>
        <w:numPr>
          <w:ilvl w:val="0"/>
          <w:numId w:val="1"/>
        </w:numPr>
        <w:tabs>
          <w:tab w:val="left" w:pos="720"/>
        </w:tabs>
        <w:ind w:right="572"/>
        <w:rPr>
          <w:color w:val="1C1C1C"/>
          <w:sz w:val="20"/>
        </w:rPr>
      </w:pPr>
      <w:r>
        <w:rPr>
          <w:color w:val="1C1C1C"/>
          <w:sz w:val="20"/>
        </w:rPr>
        <w:t>Coordinate</w:t>
      </w:r>
      <w:r w:rsidRPr="00817764">
        <w:rPr>
          <w:color w:val="1C1C1C"/>
          <w:sz w:val="20"/>
        </w:rPr>
        <w:t xml:space="preserve"> </w:t>
      </w:r>
      <w:r>
        <w:rPr>
          <w:color w:val="1C1C1C"/>
          <w:sz w:val="20"/>
        </w:rPr>
        <w:t>with</w:t>
      </w:r>
      <w:r w:rsidRPr="00817764">
        <w:rPr>
          <w:color w:val="1C1C1C"/>
          <w:sz w:val="20"/>
        </w:rPr>
        <w:t xml:space="preserve"> </w:t>
      </w:r>
      <w:r>
        <w:rPr>
          <w:color w:val="1C1C1C"/>
          <w:sz w:val="20"/>
        </w:rPr>
        <w:t>human</w:t>
      </w:r>
      <w:r w:rsidRPr="00817764">
        <w:rPr>
          <w:color w:val="1C1C1C"/>
          <w:sz w:val="20"/>
        </w:rPr>
        <w:t xml:space="preserve"> </w:t>
      </w:r>
      <w:r>
        <w:rPr>
          <w:color w:val="1C1C1C"/>
          <w:sz w:val="20"/>
        </w:rPr>
        <w:t>resources</w:t>
      </w:r>
      <w:r w:rsidRPr="00817764">
        <w:rPr>
          <w:color w:val="1C1C1C"/>
          <w:sz w:val="20"/>
        </w:rPr>
        <w:t xml:space="preserve"> </w:t>
      </w:r>
      <w:r>
        <w:rPr>
          <w:color w:val="1C1C1C"/>
          <w:sz w:val="20"/>
        </w:rPr>
        <w:t>to</w:t>
      </w:r>
      <w:r w:rsidRPr="00817764">
        <w:rPr>
          <w:color w:val="1C1C1C"/>
          <w:sz w:val="20"/>
        </w:rPr>
        <w:t xml:space="preserve"> </w:t>
      </w:r>
      <w:r>
        <w:rPr>
          <w:color w:val="1C1C1C"/>
          <w:sz w:val="20"/>
        </w:rPr>
        <w:t>ensure</w:t>
      </w:r>
      <w:r w:rsidRPr="00817764">
        <w:rPr>
          <w:color w:val="1C1C1C"/>
          <w:sz w:val="20"/>
        </w:rPr>
        <w:t xml:space="preserve"> </w:t>
      </w:r>
      <w:r>
        <w:rPr>
          <w:color w:val="1C1C1C"/>
          <w:sz w:val="20"/>
        </w:rPr>
        <w:t>training</w:t>
      </w:r>
      <w:r w:rsidRPr="00817764">
        <w:rPr>
          <w:color w:val="1C1C1C"/>
          <w:sz w:val="20"/>
        </w:rPr>
        <w:t xml:space="preserve"> </w:t>
      </w:r>
      <w:r>
        <w:rPr>
          <w:color w:val="1C1C1C"/>
          <w:sz w:val="20"/>
        </w:rPr>
        <w:t>requirements</w:t>
      </w:r>
      <w:r w:rsidRPr="00817764">
        <w:rPr>
          <w:color w:val="1C1C1C"/>
          <w:sz w:val="20"/>
        </w:rPr>
        <w:t xml:space="preserve"> </w:t>
      </w:r>
      <w:r>
        <w:rPr>
          <w:color w:val="1C1C1C"/>
          <w:sz w:val="20"/>
        </w:rPr>
        <w:t>are</w:t>
      </w:r>
      <w:r w:rsidRPr="00817764">
        <w:rPr>
          <w:color w:val="1C1C1C"/>
          <w:sz w:val="20"/>
        </w:rPr>
        <w:t xml:space="preserve"> </w:t>
      </w:r>
      <w:r>
        <w:rPr>
          <w:color w:val="1C1C1C"/>
          <w:sz w:val="20"/>
        </w:rPr>
        <w:t>met</w:t>
      </w:r>
      <w:r w:rsidRPr="00817764">
        <w:rPr>
          <w:color w:val="1C1C1C"/>
          <w:sz w:val="20"/>
        </w:rPr>
        <w:t xml:space="preserve"> </w:t>
      </w:r>
      <w:r>
        <w:rPr>
          <w:color w:val="1C1C1C"/>
          <w:sz w:val="20"/>
        </w:rPr>
        <w:t>and</w:t>
      </w:r>
      <w:r w:rsidRPr="00817764">
        <w:rPr>
          <w:color w:val="1C1C1C"/>
          <w:sz w:val="20"/>
        </w:rPr>
        <w:t xml:space="preserve"> </w:t>
      </w:r>
      <w:r>
        <w:rPr>
          <w:color w:val="1C1C1C"/>
          <w:sz w:val="20"/>
        </w:rPr>
        <w:t>training</w:t>
      </w:r>
      <w:r w:rsidRPr="00817764">
        <w:rPr>
          <w:color w:val="1C1C1C"/>
          <w:sz w:val="20"/>
        </w:rPr>
        <w:t xml:space="preserve"> </w:t>
      </w:r>
      <w:r>
        <w:rPr>
          <w:color w:val="1C1C1C"/>
          <w:sz w:val="20"/>
        </w:rPr>
        <w:t>criteria/courses are updated as appropriate.</w:t>
      </w:r>
    </w:p>
    <w:p w14:paraId="5F06ACDA" w14:textId="77777777" w:rsidR="0064019B" w:rsidRPr="00817764" w:rsidRDefault="00DF5F8F">
      <w:pPr>
        <w:pStyle w:val="ListParagraph"/>
        <w:numPr>
          <w:ilvl w:val="0"/>
          <w:numId w:val="1"/>
        </w:numPr>
        <w:tabs>
          <w:tab w:val="left" w:pos="720"/>
        </w:tabs>
        <w:spacing w:before="4"/>
        <w:ind w:right="460"/>
        <w:rPr>
          <w:color w:val="1C1C1C"/>
          <w:sz w:val="20"/>
        </w:rPr>
      </w:pPr>
      <w:bookmarkStart w:id="2" w:name="Competencies:"/>
      <w:bookmarkStart w:id="3" w:name="Education_and_Experience:"/>
      <w:bookmarkStart w:id="4" w:name="Physical_Requirements:"/>
      <w:bookmarkStart w:id="5" w:name="Acknowledgement:"/>
      <w:bookmarkEnd w:id="2"/>
      <w:bookmarkEnd w:id="3"/>
      <w:bookmarkEnd w:id="4"/>
      <w:bookmarkEnd w:id="5"/>
      <w:r>
        <w:rPr>
          <w:color w:val="1C1C1C"/>
          <w:sz w:val="20"/>
        </w:rPr>
        <w:t>Interact</w:t>
      </w:r>
      <w:r w:rsidRPr="00817764">
        <w:rPr>
          <w:color w:val="1C1C1C"/>
          <w:sz w:val="20"/>
        </w:rPr>
        <w:t xml:space="preserve"> </w:t>
      </w:r>
      <w:r>
        <w:rPr>
          <w:color w:val="1C1C1C"/>
          <w:sz w:val="20"/>
        </w:rPr>
        <w:t>with</w:t>
      </w:r>
      <w:r w:rsidRPr="00817764">
        <w:rPr>
          <w:color w:val="1C1C1C"/>
          <w:sz w:val="20"/>
        </w:rPr>
        <w:t xml:space="preserve"> </w:t>
      </w:r>
      <w:r>
        <w:rPr>
          <w:color w:val="1C1C1C"/>
          <w:sz w:val="20"/>
        </w:rPr>
        <w:t>auditors</w:t>
      </w:r>
      <w:r w:rsidRPr="00817764">
        <w:rPr>
          <w:color w:val="1C1C1C"/>
          <w:sz w:val="20"/>
        </w:rPr>
        <w:t xml:space="preserve"> </w:t>
      </w:r>
      <w:r>
        <w:rPr>
          <w:color w:val="1C1C1C"/>
          <w:sz w:val="20"/>
        </w:rPr>
        <w:t>and</w:t>
      </w:r>
      <w:r w:rsidRPr="00817764">
        <w:rPr>
          <w:color w:val="1C1C1C"/>
          <w:sz w:val="20"/>
        </w:rPr>
        <w:t xml:space="preserve"> </w:t>
      </w:r>
      <w:r>
        <w:rPr>
          <w:color w:val="1C1C1C"/>
          <w:sz w:val="20"/>
        </w:rPr>
        <w:t>examiners</w:t>
      </w:r>
      <w:r w:rsidRPr="00817764">
        <w:rPr>
          <w:color w:val="1C1C1C"/>
          <w:sz w:val="20"/>
        </w:rPr>
        <w:t xml:space="preserve"> </w:t>
      </w:r>
      <w:r>
        <w:rPr>
          <w:color w:val="1C1C1C"/>
          <w:sz w:val="20"/>
        </w:rPr>
        <w:t>for</w:t>
      </w:r>
      <w:r w:rsidRPr="00817764">
        <w:rPr>
          <w:color w:val="1C1C1C"/>
          <w:sz w:val="20"/>
        </w:rPr>
        <w:t xml:space="preserve"> </w:t>
      </w:r>
      <w:r>
        <w:rPr>
          <w:color w:val="1C1C1C"/>
          <w:sz w:val="20"/>
        </w:rPr>
        <w:t>External</w:t>
      </w:r>
      <w:r w:rsidRPr="00817764">
        <w:rPr>
          <w:color w:val="1C1C1C"/>
          <w:sz w:val="20"/>
        </w:rPr>
        <w:t xml:space="preserve"> </w:t>
      </w:r>
      <w:r>
        <w:rPr>
          <w:color w:val="1C1C1C"/>
          <w:sz w:val="20"/>
        </w:rPr>
        <w:t>Audits</w:t>
      </w:r>
      <w:r w:rsidRPr="00817764">
        <w:rPr>
          <w:color w:val="1C1C1C"/>
          <w:sz w:val="20"/>
        </w:rPr>
        <w:t xml:space="preserve"> </w:t>
      </w:r>
      <w:r>
        <w:rPr>
          <w:color w:val="1C1C1C"/>
          <w:sz w:val="20"/>
        </w:rPr>
        <w:t>and</w:t>
      </w:r>
      <w:r w:rsidRPr="00817764">
        <w:rPr>
          <w:color w:val="1C1C1C"/>
          <w:sz w:val="20"/>
        </w:rPr>
        <w:t xml:space="preserve"> </w:t>
      </w:r>
      <w:r>
        <w:rPr>
          <w:color w:val="1C1C1C"/>
          <w:sz w:val="20"/>
        </w:rPr>
        <w:t>Regulatory</w:t>
      </w:r>
      <w:r w:rsidRPr="00817764">
        <w:rPr>
          <w:color w:val="1C1C1C"/>
          <w:sz w:val="20"/>
        </w:rPr>
        <w:t xml:space="preserve"> </w:t>
      </w:r>
      <w:r>
        <w:rPr>
          <w:color w:val="1C1C1C"/>
          <w:sz w:val="20"/>
        </w:rPr>
        <w:t>Exams while</w:t>
      </w:r>
      <w:r w:rsidRPr="00817764">
        <w:rPr>
          <w:color w:val="1C1C1C"/>
          <w:sz w:val="20"/>
        </w:rPr>
        <w:t xml:space="preserve"> </w:t>
      </w:r>
      <w:r>
        <w:rPr>
          <w:color w:val="1C1C1C"/>
          <w:sz w:val="20"/>
        </w:rPr>
        <w:t>providing</w:t>
      </w:r>
      <w:r w:rsidRPr="00817764">
        <w:rPr>
          <w:color w:val="1C1C1C"/>
          <w:sz w:val="20"/>
        </w:rPr>
        <w:t xml:space="preserve"> </w:t>
      </w:r>
      <w:r>
        <w:rPr>
          <w:color w:val="1C1C1C"/>
          <w:sz w:val="20"/>
        </w:rPr>
        <w:t>necessary information as</w:t>
      </w:r>
      <w:r w:rsidRPr="00817764">
        <w:rPr>
          <w:color w:val="1C1C1C"/>
          <w:sz w:val="20"/>
        </w:rPr>
        <w:t xml:space="preserve"> </w:t>
      </w:r>
      <w:r>
        <w:rPr>
          <w:color w:val="1C1C1C"/>
          <w:sz w:val="20"/>
        </w:rPr>
        <w:t>part of</w:t>
      </w:r>
      <w:r w:rsidRPr="00817764">
        <w:rPr>
          <w:color w:val="1C1C1C"/>
          <w:sz w:val="20"/>
        </w:rPr>
        <w:t xml:space="preserve"> </w:t>
      </w:r>
      <w:r>
        <w:rPr>
          <w:color w:val="1C1C1C"/>
          <w:sz w:val="20"/>
        </w:rPr>
        <w:t>the auditing process, responding to inquiries</w:t>
      </w:r>
      <w:r w:rsidRPr="00817764">
        <w:rPr>
          <w:color w:val="1C1C1C"/>
          <w:sz w:val="20"/>
        </w:rPr>
        <w:t xml:space="preserve"> </w:t>
      </w:r>
      <w:r>
        <w:rPr>
          <w:color w:val="1C1C1C"/>
          <w:sz w:val="20"/>
        </w:rPr>
        <w:t>as</w:t>
      </w:r>
      <w:r w:rsidRPr="00817764">
        <w:rPr>
          <w:color w:val="1C1C1C"/>
          <w:sz w:val="20"/>
        </w:rPr>
        <w:t xml:space="preserve"> </w:t>
      </w:r>
      <w:r>
        <w:rPr>
          <w:color w:val="1C1C1C"/>
          <w:sz w:val="20"/>
        </w:rPr>
        <w:t>appropriate, and taking corrective action where appropriate.</w:t>
      </w:r>
    </w:p>
    <w:p w14:paraId="7BD22FF9" w14:textId="10653083" w:rsidR="00817764" w:rsidRPr="00817764" w:rsidRDefault="00817764" w:rsidP="00817764">
      <w:pPr>
        <w:pStyle w:val="ListParagraph"/>
        <w:widowControl/>
        <w:numPr>
          <w:ilvl w:val="0"/>
          <w:numId w:val="1"/>
        </w:numPr>
        <w:autoSpaceDE/>
        <w:autoSpaceDN/>
        <w:contextualSpacing/>
        <w:rPr>
          <w:color w:val="1C1C1C"/>
          <w:sz w:val="20"/>
        </w:rPr>
      </w:pPr>
      <w:r>
        <w:rPr>
          <w:color w:val="1C1C1C"/>
          <w:sz w:val="20"/>
        </w:rPr>
        <w:t>I</w:t>
      </w:r>
      <w:r w:rsidRPr="00817764">
        <w:rPr>
          <w:color w:val="1C1C1C"/>
          <w:sz w:val="20"/>
        </w:rPr>
        <w:t>dentify potential areas of compliance vulnerable to risk, to develop and implement corrective actions plans and resolutions.</w:t>
      </w:r>
    </w:p>
    <w:p w14:paraId="1E221F02" w14:textId="33E2AC35" w:rsidR="0064019B" w:rsidRPr="00817764" w:rsidRDefault="00DF5F8F">
      <w:pPr>
        <w:pStyle w:val="ListParagraph"/>
        <w:numPr>
          <w:ilvl w:val="0"/>
          <w:numId w:val="1"/>
        </w:numPr>
        <w:tabs>
          <w:tab w:val="left" w:pos="720"/>
        </w:tabs>
        <w:spacing w:before="2" w:line="243" w:lineRule="exact"/>
        <w:rPr>
          <w:color w:val="1C1C1C"/>
          <w:sz w:val="20"/>
        </w:rPr>
      </w:pPr>
      <w:r>
        <w:rPr>
          <w:color w:val="1C1C1C"/>
          <w:sz w:val="20"/>
        </w:rPr>
        <w:t>Monitor</w:t>
      </w:r>
      <w:r w:rsidRPr="00817764">
        <w:rPr>
          <w:color w:val="1C1C1C"/>
          <w:sz w:val="20"/>
        </w:rPr>
        <w:t xml:space="preserve"> </w:t>
      </w:r>
      <w:r>
        <w:rPr>
          <w:color w:val="1C1C1C"/>
          <w:sz w:val="20"/>
        </w:rPr>
        <w:t>daily</w:t>
      </w:r>
      <w:r w:rsidRPr="00817764">
        <w:rPr>
          <w:color w:val="1C1C1C"/>
          <w:sz w:val="20"/>
        </w:rPr>
        <w:t xml:space="preserve"> </w:t>
      </w:r>
      <w:r>
        <w:rPr>
          <w:color w:val="1C1C1C"/>
          <w:sz w:val="20"/>
        </w:rPr>
        <w:t>red</w:t>
      </w:r>
      <w:r w:rsidRPr="00817764">
        <w:rPr>
          <w:color w:val="1C1C1C"/>
          <w:sz w:val="20"/>
        </w:rPr>
        <w:t xml:space="preserve"> </w:t>
      </w:r>
      <w:r>
        <w:rPr>
          <w:color w:val="1C1C1C"/>
          <w:sz w:val="20"/>
        </w:rPr>
        <w:t>flags</w:t>
      </w:r>
      <w:r w:rsidRPr="00817764">
        <w:rPr>
          <w:color w:val="1C1C1C"/>
          <w:sz w:val="20"/>
        </w:rPr>
        <w:t xml:space="preserve"> </w:t>
      </w:r>
      <w:r>
        <w:rPr>
          <w:color w:val="1C1C1C"/>
          <w:sz w:val="20"/>
        </w:rPr>
        <w:t>from</w:t>
      </w:r>
      <w:r w:rsidRPr="00817764">
        <w:rPr>
          <w:color w:val="1C1C1C"/>
          <w:sz w:val="20"/>
        </w:rPr>
        <w:t xml:space="preserve"> </w:t>
      </w:r>
      <w:r w:rsidR="006847D1" w:rsidRPr="00817764">
        <w:rPr>
          <w:color w:val="1C1C1C"/>
          <w:sz w:val="20"/>
        </w:rPr>
        <w:t>AML/</w:t>
      </w:r>
      <w:r>
        <w:rPr>
          <w:color w:val="1C1C1C"/>
          <w:sz w:val="20"/>
        </w:rPr>
        <w:t>Fraud</w:t>
      </w:r>
      <w:r w:rsidRPr="00817764">
        <w:rPr>
          <w:color w:val="1C1C1C"/>
          <w:sz w:val="20"/>
        </w:rPr>
        <w:t xml:space="preserve"> </w:t>
      </w:r>
      <w:r>
        <w:rPr>
          <w:color w:val="1C1C1C"/>
          <w:sz w:val="20"/>
        </w:rPr>
        <w:t>tracking</w:t>
      </w:r>
      <w:r w:rsidRPr="00817764">
        <w:rPr>
          <w:color w:val="1C1C1C"/>
          <w:sz w:val="20"/>
        </w:rPr>
        <w:t xml:space="preserve"> software.</w:t>
      </w:r>
    </w:p>
    <w:p w14:paraId="7A77EB05" w14:textId="4B9D39CA" w:rsidR="006847D1" w:rsidRPr="00817764" w:rsidRDefault="00DF5F8F" w:rsidP="006847D1">
      <w:pPr>
        <w:pStyle w:val="ListParagraph"/>
        <w:numPr>
          <w:ilvl w:val="0"/>
          <w:numId w:val="1"/>
        </w:numPr>
        <w:tabs>
          <w:tab w:val="left" w:pos="720"/>
        </w:tabs>
        <w:ind w:right="533"/>
        <w:rPr>
          <w:color w:val="1C1C1C"/>
          <w:sz w:val="20"/>
        </w:rPr>
      </w:pPr>
      <w:r>
        <w:rPr>
          <w:color w:val="1C1C1C"/>
          <w:sz w:val="20"/>
        </w:rPr>
        <w:t>Develop,</w:t>
      </w:r>
      <w:r w:rsidRPr="00817764">
        <w:rPr>
          <w:color w:val="1C1C1C"/>
          <w:sz w:val="20"/>
        </w:rPr>
        <w:t xml:space="preserve"> </w:t>
      </w:r>
      <w:r>
        <w:rPr>
          <w:color w:val="1C1C1C"/>
          <w:sz w:val="20"/>
        </w:rPr>
        <w:t>execute,</w:t>
      </w:r>
      <w:r w:rsidRPr="00817764">
        <w:rPr>
          <w:color w:val="1C1C1C"/>
          <w:sz w:val="20"/>
        </w:rPr>
        <w:t xml:space="preserve"> </w:t>
      </w:r>
      <w:r>
        <w:rPr>
          <w:color w:val="1C1C1C"/>
          <w:sz w:val="20"/>
        </w:rPr>
        <w:t>and</w:t>
      </w:r>
      <w:r w:rsidRPr="00817764">
        <w:rPr>
          <w:color w:val="1C1C1C"/>
          <w:sz w:val="20"/>
        </w:rPr>
        <w:t xml:space="preserve"> </w:t>
      </w:r>
      <w:r>
        <w:rPr>
          <w:color w:val="1C1C1C"/>
          <w:sz w:val="20"/>
        </w:rPr>
        <w:t>maintain</w:t>
      </w:r>
      <w:r w:rsidRPr="00817764">
        <w:rPr>
          <w:color w:val="1C1C1C"/>
          <w:sz w:val="20"/>
        </w:rPr>
        <w:t xml:space="preserve"> </w:t>
      </w:r>
      <w:r>
        <w:rPr>
          <w:color w:val="1C1C1C"/>
          <w:sz w:val="20"/>
        </w:rPr>
        <w:t xml:space="preserve">a </w:t>
      </w:r>
      <w:r w:rsidR="006847D1">
        <w:rPr>
          <w:color w:val="1C1C1C"/>
          <w:sz w:val="20"/>
        </w:rPr>
        <w:t xml:space="preserve">Compliance, BSA &amp; </w:t>
      </w:r>
      <w:r>
        <w:rPr>
          <w:color w:val="1C1C1C"/>
          <w:sz w:val="20"/>
        </w:rPr>
        <w:t>Fraud</w:t>
      </w:r>
      <w:r w:rsidRPr="00817764">
        <w:rPr>
          <w:color w:val="1C1C1C"/>
          <w:sz w:val="20"/>
        </w:rPr>
        <w:t xml:space="preserve"> </w:t>
      </w:r>
      <w:r>
        <w:rPr>
          <w:color w:val="1C1C1C"/>
          <w:sz w:val="20"/>
        </w:rPr>
        <w:t>Team</w:t>
      </w:r>
      <w:r w:rsidRPr="00817764">
        <w:rPr>
          <w:color w:val="1C1C1C"/>
          <w:sz w:val="20"/>
        </w:rPr>
        <w:t xml:space="preserve"> </w:t>
      </w:r>
      <w:r>
        <w:rPr>
          <w:color w:val="1C1C1C"/>
          <w:sz w:val="20"/>
        </w:rPr>
        <w:t>meeting</w:t>
      </w:r>
      <w:r w:rsidRPr="00817764">
        <w:rPr>
          <w:color w:val="1C1C1C"/>
          <w:sz w:val="20"/>
        </w:rPr>
        <w:t xml:space="preserve"> </w:t>
      </w:r>
      <w:r>
        <w:rPr>
          <w:color w:val="1C1C1C"/>
          <w:sz w:val="20"/>
        </w:rPr>
        <w:t>for</w:t>
      </w:r>
      <w:r w:rsidRPr="00817764">
        <w:rPr>
          <w:color w:val="1C1C1C"/>
          <w:sz w:val="20"/>
        </w:rPr>
        <w:t xml:space="preserve"> </w:t>
      </w:r>
      <w:r>
        <w:rPr>
          <w:color w:val="1C1C1C"/>
          <w:sz w:val="20"/>
        </w:rPr>
        <w:t>the</w:t>
      </w:r>
      <w:r w:rsidRPr="00817764">
        <w:rPr>
          <w:color w:val="1C1C1C"/>
          <w:sz w:val="20"/>
        </w:rPr>
        <w:t xml:space="preserve"> </w:t>
      </w:r>
      <w:r>
        <w:rPr>
          <w:color w:val="1C1C1C"/>
          <w:sz w:val="20"/>
        </w:rPr>
        <w:t>Bank</w:t>
      </w:r>
      <w:r w:rsidRPr="00817764">
        <w:rPr>
          <w:color w:val="1C1C1C"/>
          <w:sz w:val="20"/>
        </w:rPr>
        <w:t xml:space="preserve"> </w:t>
      </w:r>
      <w:r>
        <w:rPr>
          <w:color w:val="1C1C1C"/>
          <w:sz w:val="20"/>
        </w:rPr>
        <w:t>to</w:t>
      </w:r>
      <w:r w:rsidRPr="00817764">
        <w:rPr>
          <w:color w:val="1C1C1C"/>
          <w:sz w:val="20"/>
        </w:rPr>
        <w:t xml:space="preserve"> </w:t>
      </w:r>
      <w:r>
        <w:rPr>
          <w:color w:val="1C1C1C"/>
          <w:sz w:val="20"/>
        </w:rPr>
        <w:t>meet</w:t>
      </w:r>
      <w:r w:rsidRPr="00817764">
        <w:rPr>
          <w:color w:val="1C1C1C"/>
          <w:sz w:val="20"/>
        </w:rPr>
        <w:t xml:space="preserve"> </w:t>
      </w:r>
      <w:r>
        <w:rPr>
          <w:color w:val="1C1C1C"/>
          <w:sz w:val="20"/>
        </w:rPr>
        <w:t>monthly</w:t>
      </w:r>
      <w:r w:rsidRPr="00817764">
        <w:rPr>
          <w:color w:val="1C1C1C"/>
          <w:sz w:val="20"/>
        </w:rPr>
        <w:t xml:space="preserve"> </w:t>
      </w:r>
      <w:r>
        <w:rPr>
          <w:color w:val="1C1C1C"/>
          <w:sz w:val="20"/>
        </w:rPr>
        <w:t>and</w:t>
      </w:r>
      <w:r w:rsidRPr="00817764">
        <w:rPr>
          <w:color w:val="1C1C1C"/>
          <w:sz w:val="20"/>
        </w:rPr>
        <w:t xml:space="preserve"> </w:t>
      </w:r>
      <w:r>
        <w:rPr>
          <w:color w:val="1C1C1C"/>
          <w:sz w:val="20"/>
        </w:rPr>
        <w:t>collaborate</w:t>
      </w:r>
      <w:r w:rsidRPr="00817764">
        <w:rPr>
          <w:color w:val="1C1C1C"/>
          <w:sz w:val="20"/>
        </w:rPr>
        <w:t xml:space="preserve"> </w:t>
      </w:r>
      <w:r>
        <w:rPr>
          <w:color w:val="1C1C1C"/>
          <w:sz w:val="20"/>
        </w:rPr>
        <w:t xml:space="preserve">on effective resolutions to </w:t>
      </w:r>
      <w:r w:rsidR="006847D1">
        <w:rPr>
          <w:color w:val="1C1C1C"/>
          <w:sz w:val="20"/>
        </w:rPr>
        <w:t xml:space="preserve">related </w:t>
      </w:r>
      <w:r>
        <w:rPr>
          <w:color w:val="1C1C1C"/>
          <w:sz w:val="20"/>
        </w:rPr>
        <w:t>activity.</w:t>
      </w:r>
    </w:p>
    <w:p w14:paraId="43AE7AD9" w14:textId="1FEC206A" w:rsidR="006847D1" w:rsidRPr="00817764" w:rsidRDefault="006847D1">
      <w:pPr>
        <w:pStyle w:val="ListParagraph"/>
        <w:numPr>
          <w:ilvl w:val="0"/>
          <w:numId w:val="1"/>
        </w:numPr>
        <w:tabs>
          <w:tab w:val="left" w:pos="720"/>
        </w:tabs>
        <w:ind w:right="533"/>
        <w:rPr>
          <w:color w:val="1C1C1C"/>
          <w:sz w:val="20"/>
        </w:rPr>
      </w:pPr>
      <w:r>
        <w:rPr>
          <w:color w:val="1C1C1C"/>
          <w:sz w:val="20"/>
        </w:rPr>
        <w:t>Develop and monitor performance goals, coordinating with leadership teams.</w:t>
      </w:r>
    </w:p>
    <w:p w14:paraId="6E090B2B" w14:textId="18A416D4" w:rsidR="006847D1" w:rsidRPr="00817764" w:rsidRDefault="006847D1">
      <w:pPr>
        <w:pStyle w:val="ListParagraph"/>
        <w:numPr>
          <w:ilvl w:val="0"/>
          <w:numId w:val="1"/>
        </w:numPr>
        <w:tabs>
          <w:tab w:val="left" w:pos="720"/>
        </w:tabs>
        <w:ind w:right="533"/>
        <w:rPr>
          <w:color w:val="1C1C1C"/>
          <w:sz w:val="20"/>
        </w:rPr>
      </w:pPr>
      <w:r>
        <w:rPr>
          <w:color w:val="1C1C1C"/>
          <w:sz w:val="20"/>
        </w:rPr>
        <w:t>Manage assigned employees by hiring, training, assigning work, coaching, conducting performance reviews, and overseeing performance to ensure a strong team environment consistent with bank values and needs.</w:t>
      </w:r>
    </w:p>
    <w:p w14:paraId="5A077634" w14:textId="77777777" w:rsidR="0064019B" w:rsidRPr="00817764" w:rsidRDefault="00DF5F8F">
      <w:pPr>
        <w:pStyle w:val="ListParagraph"/>
        <w:numPr>
          <w:ilvl w:val="0"/>
          <w:numId w:val="1"/>
        </w:numPr>
        <w:tabs>
          <w:tab w:val="left" w:pos="720"/>
        </w:tabs>
        <w:spacing w:line="243" w:lineRule="exact"/>
        <w:rPr>
          <w:color w:val="1C1C1C"/>
          <w:sz w:val="20"/>
        </w:rPr>
      </w:pPr>
      <w:r>
        <w:rPr>
          <w:color w:val="1C1C1C"/>
          <w:sz w:val="20"/>
        </w:rPr>
        <w:t>Assist</w:t>
      </w:r>
      <w:r w:rsidRPr="00817764">
        <w:rPr>
          <w:color w:val="1C1C1C"/>
          <w:sz w:val="20"/>
        </w:rPr>
        <w:t xml:space="preserve"> </w:t>
      </w:r>
      <w:r>
        <w:rPr>
          <w:color w:val="1C1C1C"/>
          <w:sz w:val="20"/>
        </w:rPr>
        <w:t>in</w:t>
      </w:r>
      <w:r w:rsidRPr="00817764">
        <w:rPr>
          <w:color w:val="1C1C1C"/>
          <w:sz w:val="20"/>
        </w:rPr>
        <w:t xml:space="preserve"> </w:t>
      </w:r>
      <w:r>
        <w:rPr>
          <w:color w:val="1C1C1C"/>
          <w:sz w:val="20"/>
        </w:rPr>
        <w:t>organizing,</w:t>
      </w:r>
      <w:r w:rsidRPr="00817764">
        <w:rPr>
          <w:color w:val="1C1C1C"/>
          <w:sz w:val="20"/>
        </w:rPr>
        <w:t xml:space="preserve"> </w:t>
      </w:r>
      <w:r>
        <w:rPr>
          <w:color w:val="1C1C1C"/>
          <w:sz w:val="20"/>
        </w:rPr>
        <w:t>leading,</w:t>
      </w:r>
      <w:r w:rsidRPr="00817764">
        <w:rPr>
          <w:color w:val="1C1C1C"/>
          <w:sz w:val="20"/>
        </w:rPr>
        <w:t xml:space="preserve"> </w:t>
      </w:r>
      <w:r>
        <w:rPr>
          <w:color w:val="1C1C1C"/>
          <w:sz w:val="20"/>
        </w:rPr>
        <w:t>and</w:t>
      </w:r>
      <w:r w:rsidRPr="00817764">
        <w:rPr>
          <w:color w:val="1C1C1C"/>
          <w:sz w:val="20"/>
        </w:rPr>
        <w:t xml:space="preserve"> </w:t>
      </w:r>
      <w:r>
        <w:rPr>
          <w:color w:val="1C1C1C"/>
          <w:sz w:val="20"/>
        </w:rPr>
        <w:t>executing</w:t>
      </w:r>
      <w:r w:rsidRPr="00817764">
        <w:rPr>
          <w:color w:val="1C1C1C"/>
          <w:sz w:val="20"/>
        </w:rPr>
        <w:t xml:space="preserve"> </w:t>
      </w:r>
      <w:r>
        <w:rPr>
          <w:color w:val="1C1C1C"/>
          <w:sz w:val="20"/>
        </w:rPr>
        <w:t>special</w:t>
      </w:r>
      <w:r w:rsidRPr="00817764">
        <w:rPr>
          <w:color w:val="1C1C1C"/>
          <w:sz w:val="20"/>
        </w:rPr>
        <w:t xml:space="preserve"> projects.</w:t>
      </w:r>
    </w:p>
    <w:p w14:paraId="6B4E99E1" w14:textId="77777777" w:rsidR="0064019B" w:rsidRPr="00817764" w:rsidRDefault="00DF5F8F">
      <w:pPr>
        <w:pStyle w:val="ListParagraph"/>
        <w:numPr>
          <w:ilvl w:val="0"/>
          <w:numId w:val="1"/>
        </w:numPr>
        <w:tabs>
          <w:tab w:val="left" w:pos="720"/>
        </w:tabs>
        <w:spacing w:line="243" w:lineRule="exact"/>
        <w:rPr>
          <w:color w:val="1C1C1C"/>
          <w:sz w:val="20"/>
        </w:rPr>
      </w:pPr>
      <w:r w:rsidRPr="00817764">
        <w:rPr>
          <w:color w:val="1C1C1C"/>
          <w:sz w:val="20"/>
        </w:rPr>
        <w:t>Comply with all bank policies and procedures and regulatory requirements.</w:t>
      </w:r>
    </w:p>
    <w:p w14:paraId="417249A5" w14:textId="77777777" w:rsidR="0064019B" w:rsidRPr="00817764" w:rsidRDefault="00DF5F8F">
      <w:pPr>
        <w:pStyle w:val="ListParagraph"/>
        <w:numPr>
          <w:ilvl w:val="0"/>
          <w:numId w:val="1"/>
        </w:numPr>
        <w:tabs>
          <w:tab w:val="left" w:pos="720"/>
        </w:tabs>
        <w:spacing w:before="1"/>
        <w:rPr>
          <w:color w:val="1C1C1C"/>
          <w:sz w:val="20"/>
        </w:rPr>
      </w:pPr>
      <w:r w:rsidRPr="00817764">
        <w:rPr>
          <w:color w:val="1C1C1C"/>
          <w:sz w:val="20"/>
        </w:rPr>
        <w:t>Maintain the highest level of professionalism and team support while exhibiting BSF Core Values.</w:t>
      </w:r>
    </w:p>
    <w:p w14:paraId="588010FD" w14:textId="77777777" w:rsidR="0064019B" w:rsidRPr="00817764" w:rsidRDefault="00DF5F8F">
      <w:pPr>
        <w:pStyle w:val="ListParagraph"/>
        <w:numPr>
          <w:ilvl w:val="0"/>
          <w:numId w:val="1"/>
        </w:numPr>
        <w:tabs>
          <w:tab w:val="left" w:pos="720"/>
        </w:tabs>
        <w:rPr>
          <w:color w:val="1C1C1C"/>
          <w:sz w:val="20"/>
        </w:rPr>
      </w:pPr>
      <w:r w:rsidRPr="00817764">
        <w:rPr>
          <w:color w:val="1C1C1C"/>
          <w:sz w:val="20"/>
        </w:rPr>
        <w:t>Perform additional tasks as assigned.</w:t>
      </w:r>
    </w:p>
    <w:p w14:paraId="44188FC7" w14:textId="77777777" w:rsidR="0064019B" w:rsidRPr="00817764" w:rsidRDefault="0064019B">
      <w:pPr>
        <w:pStyle w:val="BodyText"/>
        <w:spacing w:before="38"/>
        <w:rPr>
          <w:color w:val="1C1C1C"/>
          <w:szCs w:val="22"/>
        </w:rPr>
      </w:pPr>
    </w:p>
    <w:p w14:paraId="7D50A546" w14:textId="77777777" w:rsidR="0064019B" w:rsidRDefault="00DF5F8F">
      <w:pPr>
        <w:pStyle w:val="Heading1"/>
        <w:spacing w:before="1"/>
      </w:pPr>
      <w:r>
        <w:rPr>
          <w:color w:val="867952"/>
          <w:spacing w:val="-2"/>
        </w:rPr>
        <w:t>Competencies:</w:t>
      </w:r>
    </w:p>
    <w:p w14:paraId="19E1626C" w14:textId="77777777" w:rsidR="0064019B" w:rsidRDefault="00DF5F8F">
      <w:pPr>
        <w:pStyle w:val="ListParagraph"/>
        <w:numPr>
          <w:ilvl w:val="0"/>
          <w:numId w:val="1"/>
        </w:numPr>
        <w:tabs>
          <w:tab w:val="left" w:pos="720"/>
        </w:tabs>
        <w:spacing w:before="2"/>
        <w:ind w:right="878"/>
        <w:rPr>
          <w:rFonts w:ascii="Wingdings" w:hAnsi="Wingdings"/>
          <w:sz w:val="20"/>
        </w:rPr>
      </w:pPr>
      <w:r>
        <w:rPr>
          <w:sz w:val="20"/>
        </w:rPr>
        <w:t>Excellent</w:t>
      </w:r>
      <w:r>
        <w:rPr>
          <w:spacing w:val="-4"/>
          <w:sz w:val="20"/>
        </w:rPr>
        <w:t xml:space="preserve"> </w:t>
      </w:r>
      <w:r>
        <w:rPr>
          <w:sz w:val="20"/>
        </w:rPr>
        <w:t>communication</w:t>
      </w:r>
      <w:r>
        <w:rPr>
          <w:spacing w:val="-2"/>
          <w:sz w:val="20"/>
        </w:rPr>
        <w:t xml:space="preserve"> </w:t>
      </w:r>
      <w:r>
        <w:rPr>
          <w:sz w:val="20"/>
        </w:rPr>
        <w:t>skills</w:t>
      </w:r>
      <w:r>
        <w:rPr>
          <w:spacing w:val="-6"/>
          <w:sz w:val="20"/>
        </w:rPr>
        <w:t xml:space="preserve"> </w:t>
      </w:r>
      <w:r>
        <w:rPr>
          <w:sz w:val="20"/>
        </w:rPr>
        <w:t>through</w:t>
      </w:r>
      <w:r>
        <w:rPr>
          <w:spacing w:val="-3"/>
          <w:sz w:val="20"/>
        </w:rPr>
        <w:t xml:space="preserve"> </w:t>
      </w:r>
      <w:r>
        <w:rPr>
          <w:sz w:val="20"/>
        </w:rPr>
        <w:t>email,</w:t>
      </w:r>
      <w:r>
        <w:rPr>
          <w:spacing w:val="-4"/>
          <w:sz w:val="20"/>
        </w:rPr>
        <w:t xml:space="preserve"> </w:t>
      </w:r>
      <w:r>
        <w:rPr>
          <w:sz w:val="20"/>
        </w:rPr>
        <w:t>phone,</w:t>
      </w:r>
      <w:r>
        <w:rPr>
          <w:spacing w:val="-3"/>
          <w:sz w:val="20"/>
        </w:rPr>
        <w:t xml:space="preserve"> </w:t>
      </w:r>
      <w:r>
        <w:rPr>
          <w:sz w:val="20"/>
        </w:rPr>
        <w:t>in-person,</w:t>
      </w:r>
      <w:r>
        <w:rPr>
          <w:spacing w:val="-3"/>
          <w:sz w:val="20"/>
        </w:rPr>
        <w:t xml:space="preserve"> </w:t>
      </w:r>
      <w:r>
        <w:rPr>
          <w:sz w:val="20"/>
        </w:rPr>
        <w:t>and</w:t>
      </w:r>
      <w:r>
        <w:rPr>
          <w:spacing w:val="-4"/>
          <w:sz w:val="20"/>
        </w:rPr>
        <w:t xml:space="preserve"> </w:t>
      </w:r>
      <w:r>
        <w:rPr>
          <w:sz w:val="20"/>
        </w:rPr>
        <w:t>virtually</w:t>
      </w:r>
      <w:r>
        <w:rPr>
          <w:spacing w:val="-3"/>
          <w:sz w:val="20"/>
        </w:rPr>
        <w:t xml:space="preserve"> </w:t>
      </w:r>
      <w:r>
        <w:rPr>
          <w:sz w:val="20"/>
        </w:rPr>
        <w:t>with</w:t>
      </w:r>
      <w:r>
        <w:rPr>
          <w:spacing w:val="-4"/>
          <w:sz w:val="20"/>
        </w:rPr>
        <w:t xml:space="preserve"> </w:t>
      </w:r>
      <w:r>
        <w:rPr>
          <w:sz w:val="20"/>
        </w:rPr>
        <w:t>both</w:t>
      </w:r>
      <w:r>
        <w:rPr>
          <w:spacing w:val="-4"/>
          <w:sz w:val="20"/>
        </w:rPr>
        <w:t xml:space="preserve"> </w:t>
      </w:r>
      <w:r>
        <w:rPr>
          <w:sz w:val="20"/>
        </w:rPr>
        <w:t>internal</w:t>
      </w:r>
      <w:r>
        <w:rPr>
          <w:spacing w:val="-4"/>
          <w:sz w:val="20"/>
        </w:rPr>
        <w:t xml:space="preserve"> </w:t>
      </w:r>
      <w:r>
        <w:rPr>
          <w:sz w:val="20"/>
        </w:rPr>
        <w:t>and external customers.</w:t>
      </w:r>
    </w:p>
    <w:p w14:paraId="7689839A" w14:textId="77777777" w:rsidR="0064019B" w:rsidRDefault="00DF5F8F">
      <w:pPr>
        <w:pStyle w:val="ListParagraph"/>
        <w:numPr>
          <w:ilvl w:val="0"/>
          <w:numId w:val="1"/>
        </w:numPr>
        <w:tabs>
          <w:tab w:val="left" w:pos="720"/>
        </w:tabs>
        <w:spacing w:before="1" w:line="243" w:lineRule="exact"/>
        <w:rPr>
          <w:rFonts w:ascii="Wingdings" w:hAnsi="Wingdings"/>
          <w:sz w:val="20"/>
        </w:rPr>
      </w:pPr>
      <w:r>
        <w:rPr>
          <w:sz w:val="20"/>
        </w:rPr>
        <w:t>Proficiency</w:t>
      </w:r>
      <w:r>
        <w:rPr>
          <w:spacing w:val="-7"/>
          <w:sz w:val="20"/>
        </w:rPr>
        <w:t xml:space="preserve"> </w:t>
      </w:r>
      <w:r>
        <w:rPr>
          <w:sz w:val="20"/>
        </w:rPr>
        <w:t>in</w:t>
      </w:r>
      <w:r>
        <w:rPr>
          <w:spacing w:val="-6"/>
          <w:sz w:val="20"/>
        </w:rPr>
        <w:t xml:space="preserve"> </w:t>
      </w:r>
      <w:r>
        <w:rPr>
          <w:sz w:val="20"/>
        </w:rPr>
        <w:t>banking</w:t>
      </w:r>
      <w:r>
        <w:rPr>
          <w:spacing w:val="-8"/>
          <w:sz w:val="20"/>
        </w:rPr>
        <w:t xml:space="preserve"> </w:t>
      </w:r>
      <w:r>
        <w:rPr>
          <w:sz w:val="20"/>
        </w:rPr>
        <w:t>operations</w:t>
      </w:r>
      <w:r>
        <w:rPr>
          <w:spacing w:val="-8"/>
          <w:sz w:val="20"/>
        </w:rPr>
        <w:t xml:space="preserve"> </w:t>
      </w:r>
      <w:r>
        <w:rPr>
          <w:sz w:val="20"/>
        </w:rPr>
        <w:t>and</w:t>
      </w:r>
      <w:r>
        <w:rPr>
          <w:spacing w:val="-6"/>
          <w:sz w:val="20"/>
        </w:rPr>
        <w:t xml:space="preserve"> </w:t>
      </w:r>
      <w:r>
        <w:rPr>
          <w:sz w:val="20"/>
        </w:rPr>
        <w:t>procedures</w:t>
      </w:r>
      <w:r>
        <w:rPr>
          <w:spacing w:val="-3"/>
          <w:sz w:val="20"/>
        </w:rPr>
        <w:t xml:space="preserve"> </w:t>
      </w:r>
      <w:r>
        <w:rPr>
          <w:sz w:val="20"/>
        </w:rPr>
        <w:t>with</w:t>
      </w:r>
      <w:r>
        <w:rPr>
          <w:spacing w:val="-7"/>
          <w:sz w:val="20"/>
        </w:rPr>
        <w:t xml:space="preserve"> </w:t>
      </w:r>
      <w:r>
        <w:rPr>
          <w:sz w:val="20"/>
        </w:rPr>
        <w:t>a</w:t>
      </w:r>
      <w:r>
        <w:rPr>
          <w:spacing w:val="-6"/>
          <w:sz w:val="20"/>
        </w:rPr>
        <w:t xml:space="preserve"> </w:t>
      </w:r>
      <w:r>
        <w:rPr>
          <w:sz w:val="20"/>
        </w:rPr>
        <w:t>knowledge</w:t>
      </w:r>
      <w:r>
        <w:rPr>
          <w:spacing w:val="-7"/>
          <w:sz w:val="20"/>
        </w:rPr>
        <w:t xml:space="preserve"> </w:t>
      </w:r>
      <w:r>
        <w:rPr>
          <w:sz w:val="20"/>
        </w:rPr>
        <w:t>of</w:t>
      </w:r>
      <w:r>
        <w:rPr>
          <w:spacing w:val="-8"/>
          <w:sz w:val="20"/>
        </w:rPr>
        <w:t xml:space="preserve"> </w:t>
      </w:r>
      <w:r>
        <w:rPr>
          <w:sz w:val="20"/>
        </w:rPr>
        <w:t>banking</w:t>
      </w:r>
      <w:r>
        <w:rPr>
          <w:spacing w:val="-8"/>
          <w:sz w:val="20"/>
        </w:rPr>
        <w:t xml:space="preserve"> </w:t>
      </w:r>
      <w:r>
        <w:rPr>
          <w:sz w:val="20"/>
        </w:rPr>
        <w:t>products</w:t>
      </w:r>
      <w:r>
        <w:rPr>
          <w:spacing w:val="-8"/>
          <w:sz w:val="20"/>
        </w:rPr>
        <w:t xml:space="preserve"> </w:t>
      </w:r>
      <w:r>
        <w:rPr>
          <w:sz w:val="20"/>
        </w:rPr>
        <w:t>and</w:t>
      </w:r>
      <w:r>
        <w:rPr>
          <w:spacing w:val="-6"/>
          <w:sz w:val="20"/>
        </w:rPr>
        <w:t xml:space="preserve"> </w:t>
      </w:r>
      <w:r>
        <w:rPr>
          <w:spacing w:val="-2"/>
          <w:sz w:val="20"/>
        </w:rPr>
        <w:t>services.</w:t>
      </w:r>
    </w:p>
    <w:p w14:paraId="148A97E5" w14:textId="77777777" w:rsidR="0064019B" w:rsidRDefault="00DF5F8F">
      <w:pPr>
        <w:pStyle w:val="ListParagraph"/>
        <w:numPr>
          <w:ilvl w:val="0"/>
          <w:numId w:val="1"/>
        </w:numPr>
        <w:tabs>
          <w:tab w:val="left" w:pos="720"/>
        </w:tabs>
        <w:ind w:right="371"/>
        <w:rPr>
          <w:rFonts w:ascii="Wingdings" w:hAnsi="Wingdings"/>
          <w:sz w:val="20"/>
        </w:rPr>
      </w:pPr>
      <w:r>
        <w:rPr>
          <w:sz w:val="20"/>
        </w:rPr>
        <w:t>Excellent</w:t>
      </w:r>
      <w:r>
        <w:rPr>
          <w:spacing w:val="-3"/>
          <w:sz w:val="20"/>
        </w:rPr>
        <w:t xml:space="preserve"> </w:t>
      </w:r>
      <w:r>
        <w:rPr>
          <w:sz w:val="20"/>
        </w:rPr>
        <w:t>organizational</w:t>
      </w:r>
      <w:r>
        <w:rPr>
          <w:spacing w:val="-3"/>
          <w:sz w:val="20"/>
        </w:rPr>
        <w:t xml:space="preserve"> </w:t>
      </w:r>
      <w:r>
        <w:rPr>
          <w:sz w:val="20"/>
        </w:rPr>
        <w:t>skills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ability</w:t>
      </w:r>
      <w:r>
        <w:rPr>
          <w:spacing w:val="-2"/>
          <w:sz w:val="20"/>
        </w:rPr>
        <w:t xml:space="preserve"> </w:t>
      </w:r>
      <w:r>
        <w:rPr>
          <w:sz w:val="20"/>
        </w:rPr>
        <w:t>to</w:t>
      </w:r>
      <w:r>
        <w:rPr>
          <w:spacing w:val="-3"/>
          <w:sz w:val="20"/>
        </w:rPr>
        <w:t xml:space="preserve"> </w:t>
      </w:r>
      <w:r>
        <w:rPr>
          <w:sz w:val="20"/>
        </w:rPr>
        <w:t>manage</w:t>
      </w:r>
      <w:r>
        <w:rPr>
          <w:spacing w:val="-4"/>
          <w:sz w:val="20"/>
        </w:rPr>
        <w:t xml:space="preserve"> </w:t>
      </w:r>
      <w:r>
        <w:rPr>
          <w:sz w:val="20"/>
        </w:rPr>
        <w:t>and</w:t>
      </w:r>
      <w:r>
        <w:rPr>
          <w:spacing w:val="-3"/>
          <w:sz w:val="20"/>
        </w:rPr>
        <w:t xml:space="preserve"> </w:t>
      </w:r>
      <w:r>
        <w:rPr>
          <w:sz w:val="20"/>
        </w:rPr>
        <w:t>prioritize</w:t>
      </w:r>
      <w:r>
        <w:rPr>
          <w:spacing w:val="-4"/>
          <w:sz w:val="20"/>
        </w:rPr>
        <w:t xml:space="preserve"> </w:t>
      </w:r>
      <w:r>
        <w:rPr>
          <w:sz w:val="20"/>
        </w:rPr>
        <w:t>multiple</w:t>
      </w:r>
      <w:r>
        <w:rPr>
          <w:spacing w:val="-5"/>
          <w:sz w:val="20"/>
        </w:rPr>
        <w:t xml:space="preserve"> </w:t>
      </w:r>
      <w:r>
        <w:rPr>
          <w:sz w:val="20"/>
        </w:rPr>
        <w:t>tasks</w:t>
      </w:r>
      <w:r>
        <w:rPr>
          <w:spacing w:val="-5"/>
          <w:sz w:val="20"/>
        </w:rPr>
        <w:t xml:space="preserve"> </w:t>
      </w:r>
      <w:r>
        <w:rPr>
          <w:sz w:val="20"/>
        </w:rPr>
        <w:t>and</w:t>
      </w:r>
      <w:r>
        <w:rPr>
          <w:spacing w:val="-3"/>
          <w:sz w:val="20"/>
        </w:rPr>
        <w:t xml:space="preserve"> </w:t>
      </w:r>
      <w:r>
        <w:rPr>
          <w:sz w:val="20"/>
        </w:rPr>
        <w:t>work</w:t>
      </w:r>
      <w:r>
        <w:rPr>
          <w:spacing w:val="-3"/>
          <w:sz w:val="20"/>
        </w:rPr>
        <w:t xml:space="preserve"> </w:t>
      </w:r>
      <w:r>
        <w:rPr>
          <w:sz w:val="20"/>
        </w:rPr>
        <w:t>within</w:t>
      </w:r>
      <w:r>
        <w:rPr>
          <w:spacing w:val="-3"/>
          <w:sz w:val="20"/>
        </w:rPr>
        <w:t xml:space="preserve"> </w:t>
      </w:r>
      <w:r>
        <w:rPr>
          <w:sz w:val="20"/>
        </w:rPr>
        <w:t>tight deadlines, while maintaining disciplined focus on Bank goals and measurable objectives.</w:t>
      </w:r>
    </w:p>
    <w:p w14:paraId="23F1E3DD" w14:textId="77777777" w:rsidR="0064019B" w:rsidRDefault="00DF5F8F">
      <w:pPr>
        <w:pStyle w:val="ListParagraph"/>
        <w:numPr>
          <w:ilvl w:val="0"/>
          <w:numId w:val="1"/>
        </w:numPr>
        <w:tabs>
          <w:tab w:val="left" w:pos="720"/>
        </w:tabs>
        <w:spacing w:line="243" w:lineRule="exact"/>
        <w:rPr>
          <w:rFonts w:ascii="Wingdings" w:hAnsi="Wingdings"/>
          <w:sz w:val="20"/>
        </w:rPr>
      </w:pPr>
      <w:r>
        <w:rPr>
          <w:color w:val="1C1C1C"/>
          <w:sz w:val="20"/>
        </w:rPr>
        <w:t>Proficient</w:t>
      </w:r>
      <w:r>
        <w:rPr>
          <w:color w:val="1C1C1C"/>
          <w:spacing w:val="-4"/>
          <w:sz w:val="20"/>
        </w:rPr>
        <w:t xml:space="preserve"> </w:t>
      </w:r>
      <w:r>
        <w:rPr>
          <w:color w:val="1C1C1C"/>
          <w:sz w:val="20"/>
        </w:rPr>
        <w:t>with</w:t>
      </w:r>
      <w:r>
        <w:rPr>
          <w:color w:val="1C1C1C"/>
          <w:spacing w:val="-7"/>
          <w:sz w:val="20"/>
        </w:rPr>
        <w:t xml:space="preserve"> </w:t>
      </w:r>
      <w:r>
        <w:rPr>
          <w:color w:val="1C1C1C"/>
          <w:sz w:val="20"/>
        </w:rPr>
        <w:t>technology</w:t>
      </w:r>
      <w:r>
        <w:rPr>
          <w:color w:val="1C1C1C"/>
          <w:spacing w:val="-6"/>
          <w:sz w:val="20"/>
        </w:rPr>
        <w:t xml:space="preserve"> </w:t>
      </w:r>
      <w:r>
        <w:rPr>
          <w:color w:val="1C1C1C"/>
          <w:sz w:val="20"/>
        </w:rPr>
        <w:t>and</w:t>
      </w:r>
      <w:r>
        <w:rPr>
          <w:color w:val="1C1C1C"/>
          <w:spacing w:val="-7"/>
          <w:sz w:val="20"/>
        </w:rPr>
        <w:t xml:space="preserve"> </w:t>
      </w:r>
      <w:r>
        <w:rPr>
          <w:color w:val="1C1C1C"/>
          <w:sz w:val="20"/>
        </w:rPr>
        <w:t>adaptable</w:t>
      </w:r>
      <w:r>
        <w:rPr>
          <w:color w:val="1C1C1C"/>
          <w:spacing w:val="-8"/>
          <w:sz w:val="20"/>
        </w:rPr>
        <w:t xml:space="preserve"> </w:t>
      </w:r>
      <w:r>
        <w:rPr>
          <w:color w:val="1C1C1C"/>
          <w:sz w:val="20"/>
        </w:rPr>
        <w:t>to</w:t>
      </w:r>
      <w:r>
        <w:rPr>
          <w:color w:val="1C1C1C"/>
          <w:spacing w:val="-6"/>
          <w:sz w:val="20"/>
        </w:rPr>
        <w:t xml:space="preserve"> </w:t>
      </w:r>
      <w:r>
        <w:rPr>
          <w:color w:val="1C1C1C"/>
          <w:sz w:val="20"/>
        </w:rPr>
        <w:t>new</w:t>
      </w:r>
      <w:r>
        <w:rPr>
          <w:color w:val="1C1C1C"/>
          <w:spacing w:val="-7"/>
          <w:sz w:val="20"/>
        </w:rPr>
        <w:t xml:space="preserve"> </w:t>
      </w:r>
      <w:r>
        <w:rPr>
          <w:color w:val="1C1C1C"/>
          <w:spacing w:val="-2"/>
          <w:sz w:val="20"/>
        </w:rPr>
        <w:t>tools.</w:t>
      </w:r>
    </w:p>
    <w:p w14:paraId="11BF6D8E" w14:textId="77777777" w:rsidR="0064019B" w:rsidRDefault="00DF5F8F">
      <w:pPr>
        <w:pStyle w:val="ListParagraph"/>
        <w:numPr>
          <w:ilvl w:val="0"/>
          <w:numId w:val="1"/>
        </w:numPr>
        <w:tabs>
          <w:tab w:val="left" w:pos="720"/>
        </w:tabs>
        <w:ind w:right="850"/>
        <w:rPr>
          <w:rFonts w:ascii="Wingdings" w:hAnsi="Wingdings"/>
          <w:sz w:val="20"/>
        </w:rPr>
      </w:pPr>
      <w:r>
        <w:rPr>
          <w:sz w:val="20"/>
        </w:rPr>
        <w:t>Strong</w:t>
      </w:r>
      <w:r>
        <w:rPr>
          <w:spacing w:val="-5"/>
          <w:sz w:val="20"/>
        </w:rPr>
        <w:t xml:space="preserve"> </w:t>
      </w:r>
      <w:r>
        <w:rPr>
          <w:sz w:val="20"/>
        </w:rPr>
        <w:t>critical</w:t>
      </w:r>
      <w:r>
        <w:rPr>
          <w:spacing w:val="-4"/>
          <w:sz w:val="20"/>
        </w:rPr>
        <w:t xml:space="preserve"> </w:t>
      </w:r>
      <w:r>
        <w:rPr>
          <w:sz w:val="20"/>
        </w:rPr>
        <w:t>thinking,</w:t>
      </w:r>
      <w:r>
        <w:rPr>
          <w:spacing w:val="-4"/>
          <w:sz w:val="20"/>
        </w:rPr>
        <w:t xml:space="preserve"> </w:t>
      </w:r>
      <w:r>
        <w:rPr>
          <w:sz w:val="20"/>
        </w:rPr>
        <w:t>customer</w:t>
      </w:r>
      <w:r>
        <w:rPr>
          <w:spacing w:val="-2"/>
          <w:sz w:val="20"/>
        </w:rPr>
        <w:t xml:space="preserve"> </w:t>
      </w:r>
      <w:r>
        <w:rPr>
          <w:sz w:val="20"/>
        </w:rPr>
        <w:t>service,</w:t>
      </w:r>
      <w:r>
        <w:rPr>
          <w:spacing w:val="-4"/>
          <w:sz w:val="20"/>
        </w:rPr>
        <w:t xml:space="preserve"> </w:t>
      </w:r>
      <w:r>
        <w:rPr>
          <w:sz w:val="20"/>
        </w:rPr>
        <w:t>and</w:t>
      </w:r>
      <w:r>
        <w:rPr>
          <w:spacing w:val="-4"/>
          <w:sz w:val="20"/>
        </w:rPr>
        <w:t xml:space="preserve"> </w:t>
      </w:r>
      <w:r>
        <w:rPr>
          <w:sz w:val="20"/>
        </w:rPr>
        <w:t>conflict-resolution</w:t>
      </w:r>
      <w:r>
        <w:rPr>
          <w:spacing w:val="-4"/>
          <w:sz w:val="20"/>
        </w:rPr>
        <w:t xml:space="preserve"> </w:t>
      </w:r>
      <w:r>
        <w:rPr>
          <w:sz w:val="20"/>
        </w:rPr>
        <w:t>skills</w:t>
      </w:r>
      <w:r>
        <w:rPr>
          <w:spacing w:val="-6"/>
          <w:sz w:val="20"/>
        </w:rPr>
        <w:t xml:space="preserve"> </w:t>
      </w:r>
      <w:r>
        <w:rPr>
          <w:sz w:val="20"/>
        </w:rPr>
        <w:t>to</w:t>
      </w:r>
      <w:r>
        <w:rPr>
          <w:spacing w:val="-4"/>
          <w:sz w:val="20"/>
        </w:rPr>
        <w:t xml:space="preserve"> </w:t>
      </w:r>
      <w:r>
        <w:rPr>
          <w:sz w:val="20"/>
        </w:rPr>
        <w:t>respond</w:t>
      </w:r>
      <w:r>
        <w:rPr>
          <w:spacing w:val="-4"/>
          <w:sz w:val="20"/>
        </w:rPr>
        <w:t xml:space="preserve"> </w:t>
      </w:r>
      <w:r>
        <w:rPr>
          <w:sz w:val="20"/>
        </w:rPr>
        <w:t>to</w:t>
      </w:r>
      <w:r>
        <w:rPr>
          <w:spacing w:val="-4"/>
          <w:sz w:val="20"/>
        </w:rPr>
        <w:t xml:space="preserve"> </w:t>
      </w:r>
      <w:r>
        <w:rPr>
          <w:sz w:val="20"/>
        </w:rPr>
        <w:t>operational</w:t>
      </w:r>
      <w:r>
        <w:rPr>
          <w:spacing w:val="-4"/>
          <w:sz w:val="20"/>
        </w:rPr>
        <w:t xml:space="preserve"> </w:t>
      </w:r>
      <w:r>
        <w:rPr>
          <w:sz w:val="20"/>
        </w:rPr>
        <w:t>and customer needs.</w:t>
      </w:r>
    </w:p>
    <w:p w14:paraId="77DA9302" w14:textId="77777777" w:rsidR="0064019B" w:rsidRDefault="00DF5F8F">
      <w:pPr>
        <w:pStyle w:val="ListParagraph"/>
        <w:numPr>
          <w:ilvl w:val="0"/>
          <w:numId w:val="1"/>
        </w:numPr>
        <w:tabs>
          <w:tab w:val="left" w:pos="720"/>
        </w:tabs>
        <w:spacing w:before="1"/>
        <w:rPr>
          <w:rFonts w:ascii="Wingdings" w:hAnsi="Wingdings"/>
          <w:color w:val="444444"/>
          <w:sz w:val="20"/>
        </w:rPr>
      </w:pPr>
      <w:r>
        <w:rPr>
          <w:color w:val="444444"/>
          <w:sz w:val="20"/>
        </w:rPr>
        <w:t>Possess</w:t>
      </w:r>
      <w:r>
        <w:rPr>
          <w:color w:val="444444"/>
          <w:spacing w:val="-7"/>
          <w:sz w:val="20"/>
        </w:rPr>
        <w:t xml:space="preserve"> </w:t>
      </w:r>
      <w:r>
        <w:rPr>
          <w:color w:val="444444"/>
          <w:sz w:val="20"/>
        </w:rPr>
        <w:t>a</w:t>
      </w:r>
      <w:r>
        <w:rPr>
          <w:color w:val="444444"/>
          <w:spacing w:val="-4"/>
          <w:sz w:val="20"/>
        </w:rPr>
        <w:t xml:space="preserve"> </w:t>
      </w:r>
      <w:r>
        <w:rPr>
          <w:color w:val="444444"/>
          <w:sz w:val="20"/>
        </w:rPr>
        <w:t>high</w:t>
      </w:r>
      <w:r>
        <w:rPr>
          <w:color w:val="444444"/>
          <w:spacing w:val="-4"/>
          <w:sz w:val="20"/>
        </w:rPr>
        <w:t xml:space="preserve"> </w:t>
      </w:r>
      <w:r>
        <w:rPr>
          <w:color w:val="444444"/>
          <w:sz w:val="20"/>
        </w:rPr>
        <w:t>degree</w:t>
      </w:r>
      <w:r>
        <w:rPr>
          <w:color w:val="444444"/>
          <w:spacing w:val="-6"/>
          <w:sz w:val="20"/>
        </w:rPr>
        <w:t xml:space="preserve"> </w:t>
      </w:r>
      <w:r>
        <w:rPr>
          <w:color w:val="444444"/>
          <w:sz w:val="20"/>
        </w:rPr>
        <w:t>of</w:t>
      </w:r>
      <w:r>
        <w:rPr>
          <w:color w:val="444444"/>
          <w:spacing w:val="-6"/>
          <w:sz w:val="20"/>
        </w:rPr>
        <w:t xml:space="preserve"> </w:t>
      </w:r>
      <w:r>
        <w:rPr>
          <w:color w:val="444444"/>
          <w:sz w:val="20"/>
        </w:rPr>
        <w:t>attention</w:t>
      </w:r>
      <w:r>
        <w:rPr>
          <w:color w:val="444444"/>
          <w:spacing w:val="-4"/>
          <w:sz w:val="20"/>
        </w:rPr>
        <w:t xml:space="preserve"> </w:t>
      </w:r>
      <w:r>
        <w:rPr>
          <w:color w:val="444444"/>
          <w:sz w:val="20"/>
        </w:rPr>
        <w:t>to</w:t>
      </w:r>
      <w:r>
        <w:rPr>
          <w:color w:val="444444"/>
          <w:spacing w:val="-5"/>
          <w:sz w:val="20"/>
        </w:rPr>
        <w:t xml:space="preserve"> </w:t>
      </w:r>
      <w:r>
        <w:rPr>
          <w:color w:val="444444"/>
          <w:spacing w:val="-2"/>
          <w:sz w:val="20"/>
        </w:rPr>
        <w:t>detail.</w:t>
      </w:r>
    </w:p>
    <w:p w14:paraId="1746BD4C" w14:textId="77777777" w:rsidR="0064019B" w:rsidRDefault="00DF5F8F">
      <w:pPr>
        <w:pStyle w:val="ListParagraph"/>
        <w:numPr>
          <w:ilvl w:val="0"/>
          <w:numId w:val="1"/>
        </w:numPr>
        <w:tabs>
          <w:tab w:val="left" w:pos="720"/>
        </w:tabs>
        <w:rPr>
          <w:rFonts w:ascii="Wingdings" w:hAnsi="Wingdings"/>
          <w:sz w:val="20"/>
        </w:rPr>
      </w:pPr>
      <w:r>
        <w:rPr>
          <w:color w:val="1C1C1C"/>
          <w:sz w:val="20"/>
        </w:rPr>
        <w:t>Ability</w:t>
      </w:r>
      <w:r>
        <w:rPr>
          <w:color w:val="1C1C1C"/>
          <w:spacing w:val="-7"/>
          <w:sz w:val="20"/>
        </w:rPr>
        <w:t xml:space="preserve"> </w:t>
      </w:r>
      <w:r>
        <w:rPr>
          <w:color w:val="1C1C1C"/>
          <w:sz w:val="20"/>
        </w:rPr>
        <w:t>to</w:t>
      </w:r>
      <w:r>
        <w:rPr>
          <w:color w:val="1C1C1C"/>
          <w:spacing w:val="-7"/>
          <w:sz w:val="20"/>
        </w:rPr>
        <w:t xml:space="preserve"> </w:t>
      </w:r>
      <w:r>
        <w:rPr>
          <w:color w:val="1C1C1C"/>
          <w:sz w:val="20"/>
        </w:rPr>
        <w:t>deal</w:t>
      </w:r>
      <w:r>
        <w:rPr>
          <w:color w:val="1C1C1C"/>
          <w:spacing w:val="-7"/>
          <w:sz w:val="20"/>
        </w:rPr>
        <w:t xml:space="preserve"> </w:t>
      </w:r>
      <w:r>
        <w:rPr>
          <w:color w:val="1C1C1C"/>
          <w:sz w:val="20"/>
        </w:rPr>
        <w:t>appropriately</w:t>
      </w:r>
      <w:r>
        <w:rPr>
          <w:color w:val="1C1C1C"/>
          <w:spacing w:val="-8"/>
          <w:sz w:val="20"/>
        </w:rPr>
        <w:t xml:space="preserve"> </w:t>
      </w:r>
      <w:r>
        <w:rPr>
          <w:color w:val="1C1C1C"/>
          <w:sz w:val="20"/>
        </w:rPr>
        <w:t>with</w:t>
      </w:r>
      <w:r>
        <w:rPr>
          <w:color w:val="1C1C1C"/>
          <w:spacing w:val="-7"/>
          <w:sz w:val="20"/>
        </w:rPr>
        <w:t xml:space="preserve"> </w:t>
      </w:r>
      <w:r>
        <w:rPr>
          <w:color w:val="1C1C1C"/>
          <w:sz w:val="20"/>
        </w:rPr>
        <w:t>sensitive</w:t>
      </w:r>
      <w:r>
        <w:rPr>
          <w:color w:val="1C1C1C"/>
          <w:spacing w:val="-8"/>
          <w:sz w:val="20"/>
        </w:rPr>
        <w:t xml:space="preserve"> </w:t>
      </w:r>
      <w:r>
        <w:rPr>
          <w:color w:val="1C1C1C"/>
          <w:sz w:val="20"/>
        </w:rPr>
        <w:t>and/or</w:t>
      </w:r>
      <w:r>
        <w:rPr>
          <w:color w:val="1C1C1C"/>
          <w:spacing w:val="-7"/>
          <w:sz w:val="20"/>
        </w:rPr>
        <w:t xml:space="preserve"> </w:t>
      </w:r>
      <w:r>
        <w:rPr>
          <w:color w:val="1C1C1C"/>
          <w:sz w:val="20"/>
        </w:rPr>
        <w:t>confidential</w:t>
      </w:r>
      <w:r>
        <w:rPr>
          <w:color w:val="1C1C1C"/>
          <w:spacing w:val="-8"/>
          <w:sz w:val="20"/>
        </w:rPr>
        <w:t xml:space="preserve"> </w:t>
      </w:r>
      <w:r>
        <w:rPr>
          <w:color w:val="1C1C1C"/>
          <w:spacing w:val="-2"/>
          <w:sz w:val="20"/>
        </w:rPr>
        <w:t>information.</w:t>
      </w:r>
    </w:p>
    <w:p w14:paraId="0FD8D2F8" w14:textId="77777777" w:rsidR="0064019B" w:rsidRDefault="0064019B">
      <w:pPr>
        <w:pStyle w:val="BodyText"/>
        <w:spacing w:before="38"/>
      </w:pPr>
    </w:p>
    <w:p w14:paraId="0C223D14" w14:textId="77777777" w:rsidR="0064019B" w:rsidRDefault="00DF5F8F">
      <w:pPr>
        <w:pStyle w:val="Heading1"/>
      </w:pPr>
      <w:r>
        <w:rPr>
          <w:color w:val="867952"/>
          <w:spacing w:val="-2"/>
        </w:rPr>
        <w:t>Education</w:t>
      </w:r>
      <w:r>
        <w:rPr>
          <w:color w:val="867952"/>
          <w:spacing w:val="-6"/>
        </w:rPr>
        <w:t xml:space="preserve"> </w:t>
      </w:r>
      <w:r>
        <w:rPr>
          <w:color w:val="867952"/>
          <w:spacing w:val="-2"/>
        </w:rPr>
        <w:t>and</w:t>
      </w:r>
      <w:r>
        <w:rPr>
          <w:color w:val="867952"/>
          <w:spacing w:val="-1"/>
        </w:rPr>
        <w:t xml:space="preserve"> </w:t>
      </w:r>
      <w:r>
        <w:rPr>
          <w:color w:val="867952"/>
          <w:spacing w:val="-2"/>
        </w:rPr>
        <w:t>Experience:</w:t>
      </w:r>
    </w:p>
    <w:p w14:paraId="188DD899" w14:textId="2CFC7437" w:rsidR="0064019B" w:rsidRDefault="00DF5F8F">
      <w:pPr>
        <w:pStyle w:val="ListParagraph"/>
        <w:numPr>
          <w:ilvl w:val="0"/>
          <w:numId w:val="1"/>
        </w:numPr>
        <w:tabs>
          <w:tab w:val="left" w:pos="720"/>
        </w:tabs>
        <w:spacing w:before="2"/>
        <w:rPr>
          <w:rFonts w:ascii="Wingdings" w:hAnsi="Wingdings"/>
          <w:color w:val="444444"/>
          <w:sz w:val="20"/>
        </w:rPr>
      </w:pPr>
      <w:r>
        <w:rPr>
          <w:color w:val="444444"/>
          <w:sz w:val="20"/>
        </w:rPr>
        <w:t>Bachelor’s</w:t>
      </w:r>
      <w:r>
        <w:rPr>
          <w:color w:val="444444"/>
          <w:spacing w:val="-9"/>
          <w:sz w:val="20"/>
        </w:rPr>
        <w:t xml:space="preserve"> </w:t>
      </w:r>
      <w:r>
        <w:rPr>
          <w:color w:val="444444"/>
          <w:sz w:val="20"/>
        </w:rPr>
        <w:t>degree</w:t>
      </w:r>
      <w:r>
        <w:rPr>
          <w:color w:val="444444"/>
          <w:spacing w:val="-7"/>
          <w:sz w:val="20"/>
        </w:rPr>
        <w:t xml:space="preserve"> </w:t>
      </w:r>
      <w:r>
        <w:rPr>
          <w:color w:val="444444"/>
          <w:sz w:val="20"/>
        </w:rPr>
        <w:t>in</w:t>
      </w:r>
      <w:r>
        <w:rPr>
          <w:color w:val="444444"/>
          <w:spacing w:val="-7"/>
          <w:sz w:val="20"/>
        </w:rPr>
        <w:t xml:space="preserve"> </w:t>
      </w:r>
      <w:r>
        <w:rPr>
          <w:color w:val="444444"/>
          <w:sz w:val="20"/>
        </w:rPr>
        <w:t>accounting,</w:t>
      </w:r>
      <w:r>
        <w:rPr>
          <w:color w:val="444444"/>
          <w:spacing w:val="-7"/>
          <w:sz w:val="20"/>
        </w:rPr>
        <w:t xml:space="preserve"> </w:t>
      </w:r>
      <w:r>
        <w:rPr>
          <w:color w:val="444444"/>
          <w:sz w:val="20"/>
        </w:rPr>
        <w:t>finance,</w:t>
      </w:r>
      <w:r>
        <w:rPr>
          <w:color w:val="444444"/>
          <w:spacing w:val="-6"/>
          <w:sz w:val="20"/>
        </w:rPr>
        <w:t xml:space="preserve"> </w:t>
      </w:r>
      <w:r>
        <w:rPr>
          <w:color w:val="444444"/>
          <w:sz w:val="20"/>
        </w:rPr>
        <w:t>business,</w:t>
      </w:r>
      <w:r>
        <w:rPr>
          <w:color w:val="444444"/>
          <w:spacing w:val="-7"/>
          <w:sz w:val="20"/>
        </w:rPr>
        <w:t xml:space="preserve"> </w:t>
      </w:r>
      <w:r>
        <w:rPr>
          <w:color w:val="444444"/>
          <w:sz w:val="20"/>
        </w:rPr>
        <w:t>or</w:t>
      </w:r>
      <w:r>
        <w:rPr>
          <w:color w:val="444444"/>
          <w:spacing w:val="-7"/>
          <w:sz w:val="20"/>
        </w:rPr>
        <w:t xml:space="preserve"> </w:t>
      </w:r>
      <w:r>
        <w:rPr>
          <w:color w:val="444444"/>
          <w:sz w:val="20"/>
        </w:rPr>
        <w:t>a</w:t>
      </w:r>
      <w:r>
        <w:rPr>
          <w:color w:val="444444"/>
          <w:spacing w:val="-6"/>
          <w:sz w:val="20"/>
        </w:rPr>
        <w:t xml:space="preserve"> </w:t>
      </w:r>
      <w:r>
        <w:rPr>
          <w:color w:val="444444"/>
          <w:sz w:val="20"/>
        </w:rPr>
        <w:t>related</w:t>
      </w:r>
      <w:r>
        <w:rPr>
          <w:color w:val="444444"/>
          <w:spacing w:val="-7"/>
          <w:sz w:val="20"/>
        </w:rPr>
        <w:t xml:space="preserve"> </w:t>
      </w:r>
      <w:r>
        <w:rPr>
          <w:color w:val="444444"/>
          <w:spacing w:val="-2"/>
          <w:sz w:val="20"/>
        </w:rPr>
        <w:t>field</w:t>
      </w:r>
      <w:r w:rsidR="00453C24">
        <w:rPr>
          <w:color w:val="444444"/>
          <w:spacing w:val="-2"/>
          <w:sz w:val="20"/>
        </w:rPr>
        <w:t xml:space="preserve"> is recommended.</w:t>
      </w:r>
    </w:p>
    <w:p w14:paraId="14BB1F21" w14:textId="77777777" w:rsidR="0064019B" w:rsidRDefault="00DF5F8F">
      <w:pPr>
        <w:pStyle w:val="ListParagraph"/>
        <w:numPr>
          <w:ilvl w:val="0"/>
          <w:numId w:val="1"/>
        </w:numPr>
        <w:tabs>
          <w:tab w:val="left" w:pos="720"/>
        </w:tabs>
        <w:spacing w:before="1"/>
        <w:ind w:right="648"/>
        <w:rPr>
          <w:rFonts w:ascii="Wingdings" w:hAnsi="Wingdings"/>
          <w:color w:val="444444"/>
          <w:sz w:val="20"/>
        </w:rPr>
      </w:pPr>
      <w:r>
        <w:rPr>
          <w:color w:val="444444"/>
          <w:sz w:val="20"/>
        </w:rPr>
        <w:t>At</w:t>
      </w:r>
      <w:r>
        <w:rPr>
          <w:color w:val="444444"/>
          <w:spacing w:val="-3"/>
          <w:sz w:val="20"/>
        </w:rPr>
        <w:t xml:space="preserve"> </w:t>
      </w:r>
      <w:r>
        <w:rPr>
          <w:color w:val="444444"/>
          <w:sz w:val="20"/>
        </w:rPr>
        <w:t>least</w:t>
      </w:r>
      <w:r>
        <w:rPr>
          <w:color w:val="444444"/>
          <w:spacing w:val="-4"/>
          <w:sz w:val="20"/>
        </w:rPr>
        <w:t xml:space="preserve"> </w:t>
      </w:r>
      <w:r>
        <w:rPr>
          <w:color w:val="444444"/>
          <w:sz w:val="20"/>
        </w:rPr>
        <w:t>5+</w:t>
      </w:r>
      <w:r>
        <w:rPr>
          <w:color w:val="444444"/>
          <w:spacing w:val="-4"/>
          <w:sz w:val="20"/>
        </w:rPr>
        <w:t xml:space="preserve"> </w:t>
      </w:r>
      <w:r>
        <w:rPr>
          <w:color w:val="444444"/>
          <w:sz w:val="20"/>
        </w:rPr>
        <w:t>years</w:t>
      </w:r>
      <w:r>
        <w:rPr>
          <w:color w:val="444444"/>
          <w:spacing w:val="-5"/>
          <w:sz w:val="20"/>
        </w:rPr>
        <w:t xml:space="preserve"> </w:t>
      </w:r>
      <w:r>
        <w:rPr>
          <w:color w:val="444444"/>
          <w:sz w:val="20"/>
        </w:rPr>
        <w:t>of</w:t>
      </w:r>
      <w:r>
        <w:rPr>
          <w:color w:val="444444"/>
          <w:spacing w:val="-2"/>
          <w:sz w:val="20"/>
        </w:rPr>
        <w:t xml:space="preserve"> </w:t>
      </w:r>
      <w:r>
        <w:rPr>
          <w:color w:val="444444"/>
          <w:sz w:val="20"/>
        </w:rPr>
        <w:t>Compliance</w:t>
      </w:r>
      <w:r>
        <w:rPr>
          <w:color w:val="444444"/>
          <w:spacing w:val="-4"/>
          <w:sz w:val="20"/>
        </w:rPr>
        <w:t xml:space="preserve"> </w:t>
      </w:r>
      <w:r>
        <w:rPr>
          <w:color w:val="444444"/>
          <w:sz w:val="20"/>
        </w:rPr>
        <w:t>Experience,</w:t>
      </w:r>
      <w:r>
        <w:rPr>
          <w:color w:val="444444"/>
          <w:spacing w:val="-2"/>
          <w:sz w:val="20"/>
        </w:rPr>
        <w:t xml:space="preserve"> </w:t>
      </w:r>
      <w:r>
        <w:rPr>
          <w:color w:val="444444"/>
          <w:sz w:val="20"/>
        </w:rPr>
        <w:t>including</w:t>
      </w:r>
      <w:r>
        <w:rPr>
          <w:color w:val="444444"/>
          <w:spacing w:val="-4"/>
          <w:sz w:val="20"/>
        </w:rPr>
        <w:t xml:space="preserve"> </w:t>
      </w:r>
      <w:r>
        <w:rPr>
          <w:color w:val="444444"/>
          <w:sz w:val="20"/>
        </w:rPr>
        <w:t>BSA</w:t>
      </w:r>
      <w:r>
        <w:rPr>
          <w:color w:val="444444"/>
          <w:spacing w:val="-4"/>
          <w:sz w:val="20"/>
        </w:rPr>
        <w:t xml:space="preserve"> </w:t>
      </w:r>
      <w:r>
        <w:rPr>
          <w:color w:val="444444"/>
          <w:sz w:val="20"/>
        </w:rPr>
        <w:t>regulations</w:t>
      </w:r>
      <w:r>
        <w:rPr>
          <w:color w:val="444444"/>
          <w:spacing w:val="-5"/>
          <w:sz w:val="20"/>
        </w:rPr>
        <w:t xml:space="preserve"> </w:t>
      </w:r>
      <w:r>
        <w:rPr>
          <w:color w:val="444444"/>
          <w:sz w:val="20"/>
        </w:rPr>
        <w:t>in</w:t>
      </w:r>
      <w:r>
        <w:rPr>
          <w:color w:val="444444"/>
          <w:spacing w:val="-3"/>
          <w:sz w:val="20"/>
        </w:rPr>
        <w:t xml:space="preserve"> </w:t>
      </w:r>
      <w:r>
        <w:rPr>
          <w:color w:val="444444"/>
          <w:sz w:val="20"/>
        </w:rPr>
        <w:t>the</w:t>
      </w:r>
      <w:r>
        <w:rPr>
          <w:color w:val="444444"/>
          <w:spacing w:val="-4"/>
          <w:sz w:val="20"/>
        </w:rPr>
        <w:t xml:space="preserve"> </w:t>
      </w:r>
      <w:r>
        <w:rPr>
          <w:color w:val="444444"/>
          <w:sz w:val="20"/>
        </w:rPr>
        <w:t>banking</w:t>
      </w:r>
      <w:r>
        <w:rPr>
          <w:color w:val="444444"/>
          <w:spacing w:val="-4"/>
          <w:sz w:val="20"/>
        </w:rPr>
        <w:t xml:space="preserve"> </w:t>
      </w:r>
      <w:r>
        <w:rPr>
          <w:color w:val="444444"/>
          <w:sz w:val="20"/>
        </w:rPr>
        <w:t>industry</w:t>
      </w:r>
      <w:r>
        <w:rPr>
          <w:color w:val="444444"/>
          <w:spacing w:val="-2"/>
          <w:sz w:val="20"/>
        </w:rPr>
        <w:t xml:space="preserve"> </w:t>
      </w:r>
      <w:r>
        <w:rPr>
          <w:color w:val="444444"/>
          <w:sz w:val="20"/>
        </w:rPr>
        <w:t>or</w:t>
      </w:r>
      <w:r>
        <w:rPr>
          <w:color w:val="444444"/>
          <w:spacing w:val="-3"/>
          <w:sz w:val="20"/>
        </w:rPr>
        <w:t xml:space="preserve"> </w:t>
      </w:r>
      <w:r>
        <w:rPr>
          <w:color w:val="444444"/>
          <w:sz w:val="20"/>
        </w:rPr>
        <w:t xml:space="preserve">similar </w:t>
      </w:r>
      <w:r>
        <w:rPr>
          <w:color w:val="444444"/>
          <w:spacing w:val="-2"/>
          <w:sz w:val="20"/>
        </w:rPr>
        <w:t>role.</w:t>
      </w:r>
    </w:p>
    <w:p w14:paraId="69A5FBA5" w14:textId="2532E809" w:rsidR="0064019B" w:rsidRDefault="00DF5F8F">
      <w:pPr>
        <w:pStyle w:val="ListParagraph"/>
        <w:numPr>
          <w:ilvl w:val="0"/>
          <w:numId w:val="1"/>
        </w:numPr>
        <w:tabs>
          <w:tab w:val="left" w:pos="720"/>
        </w:tabs>
        <w:spacing w:line="243" w:lineRule="exact"/>
        <w:rPr>
          <w:rFonts w:ascii="Wingdings" w:hAnsi="Wingdings"/>
          <w:color w:val="444444"/>
          <w:sz w:val="20"/>
        </w:rPr>
      </w:pPr>
      <w:r>
        <w:rPr>
          <w:color w:val="444444"/>
          <w:sz w:val="20"/>
        </w:rPr>
        <w:t>Certified</w:t>
      </w:r>
      <w:r>
        <w:rPr>
          <w:color w:val="444444"/>
          <w:spacing w:val="-11"/>
          <w:sz w:val="20"/>
        </w:rPr>
        <w:t xml:space="preserve"> </w:t>
      </w:r>
      <w:r>
        <w:rPr>
          <w:color w:val="444444"/>
          <w:sz w:val="20"/>
        </w:rPr>
        <w:t>Anti-Money</w:t>
      </w:r>
      <w:r>
        <w:rPr>
          <w:color w:val="444444"/>
          <w:spacing w:val="-10"/>
          <w:sz w:val="20"/>
        </w:rPr>
        <w:t xml:space="preserve"> </w:t>
      </w:r>
      <w:r>
        <w:rPr>
          <w:color w:val="444444"/>
          <w:sz w:val="20"/>
        </w:rPr>
        <w:t>Laundering</w:t>
      </w:r>
      <w:r>
        <w:rPr>
          <w:color w:val="444444"/>
          <w:spacing w:val="-11"/>
          <w:sz w:val="20"/>
        </w:rPr>
        <w:t xml:space="preserve"> </w:t>
      </w:r>
      <w:r>
        <w:rPr>
          <w:color w:val="444444"/>
          <w:sz w:val="20"/>
        </w:rPr>
        <w:t>Specialist</w:t>
      </w:r>
      <w:r>
        <w:rPr>
          <w:color w:val="444444"/>
          <w:spacing w:val="-10"/>
          <w:sz w:val="20"/>
        </w:rPr>
        <w:t xml:space="preserve"> </w:t>
      </w:r>
      <w:r>
        <w:rPr>
          <w:color w:val="444444"/>
          <w:sz w:val="20"/>
        </w:rPr>
        <w:t>(CAMS)</w:t>
      </w:r>
      <w:r>
        <w:rPr>
          <w:color w:val="444444"/>
          <w:spacing w:val="-11"/>
          <w:sz w:val="20"/>
        </w:rPr>
        <w:t xml:space="preserve"> </w:t>
      </w:r>
      <w:r>
        <w:rPr>
          <w:color w:val="444444"/>
          <w:sz w:val="20"/>
        </w:rPr>
        <w:t>certification</w:t>
      </w:r>
      <w:r>
        <w:rPr>
          <w:color w:val="444444"/>
          <w:spacing w:val="-10"/>
          <w:sz w:val="20"/>
        </w:rPr>
        <w:t xml:space="preserve"> </w:t>
      </w:r>
      <w:r w:rsidR="00453C24">
        <w:rPr>
          <w:color w:val="444444"/>
          <w:spacing w:val="-2"/>
          <w:sz w:val="20"/>
        </w:rPr>
        <w:t>is recommended</w:t>
      </w:r>
      <w:r>
        <w:rPr>
          <w:color w:val="444444"/>
          <w:spacing w:val="-2"/>
          <w:sz w:val="20"/>
        </w:rPr>
        <w:t>.</w:t>
      </w:r>
    </w:p>
    <w:p w14:paraId="1FB3CDCC" w14:textId="77777777" w:rsidR="0064019B" w:rsidRDefault="0064019B">
      <w:pPr>
        <w:pStyle w:val="BodyText"/>
        <w:spacing w:before="37"/>
      </w:pPr>
    </w:p>
    <w:p w14:paraId="4FEAD151" w14:textId="77777777" w:rsidR="0064019B" w:rsidRDefault="00DF5F8F">
      <w:pPr>
        <w:pStyle w:val="Heading1"/>
        <w:spacing w:before="1"/>
      </w:pPr>
      <w:r>
        <w:rPr>
          <w:color w:val="867952"/>
          <w:spacing w:val="-2"/>
        </w:rPr>
        <w:t>Physical</w:t>
      </w:r>
      <w:r>
        <w:rPr>
          <w:color w:val="867952"/>
          <w:spacing w:val="-1"/>
        </w:rPr>
        <w:t xml:space="preserve"> </w:t>
      </w:r>
      <w:r>
        <w:rPr>
          <w:color w:val="867952"/>
          <w:spacing w:val="-2"/>
        </w:rPr>
        <w:t>Requirements:</w:t>
      </w:r>
    </w:p>
    <w:p w14:paraId="7E6CF1D4" w14:textId="77777777" w:rsidR="0064019B" w:rsidRDefault="00DF5F8F">
      <w:pPr>
        <w:pStyle w:val="BodyText"/>
        <w:spacing w:before="30"/>
        <w:ind w:right="410"/>
      </w:pPr>
      <w:r>
        <w:t>This position operates primarily in an indoor setting. It requires long periods of sitting at a desk and operating a computer or other office equipment and frequent periods of walking/standing throughout the day. This position requires</w:t>
      </w:r>
      <w:r>
        <w:rPr>
          <w:spacing w:val="-2"/>
        </w:rPr>
        <w:t xml:space="preserve"> </w:t>
      </w:r>
      <w:r>
        <w:t>frequent</w:t>
      </w:r>
      <w:r>
        <w:rPr>
          <w:spacing w:val="-3"/>
        </w:rPr>
        <w:t xml:space="preserve"> </w:t>
      </w:r>
      <w:r>
        <w:t>communication</w:t>
      </w:r>
      <w:r>
        <w:rPr>
          <w:spacing w:val="-3"/>
        </w:rPr>
        <w:t xml:space="preserve"> </w:t>
      </w:r>
      <w:r>
        <w:t>with</w:t>
      </w:r>
      <w:r>
        <w:rPr>
          <w:spacing w:val="-3"/>
        </w:rPr>
        <w:t xml:space="preserve"> </w:t>
      </w:r>
      <w:r>
        <w:t>others,</w:t>
      </w:r>
      <w:r>
        <w:rPr>
          <w:spacing w:val="-3"/>
        </w:rPr>
        <w:t xml:space="preserve"> </w:t>
      </w:r>
      <w:r>
        <w:t>both</w:t>
      </w:r>
      <w:r>
        <w:rPr>
          <w:spacing w:val="-3"/>
        </w:rPr>
        <w:t xml:space="preserve"> </w:t>
      </w:r>
      <w:r>
        <w:t>speaking</w:t>
      </w:r>
      <w:r>
        <w:rPr>
          <w:spacing w:val="-4"/>
        </w:rPr>
        <w:t xml:space="preserve"> </w:t>
      </w:r>
      <w:r>
        <w:t>and</w:t>
      </w:r>
      <w:r>
        <w:rPr>
          <w:spacing w:val="-3"/>
        </w:rPr>
        <w:t xml:space="preserve"> </w:t>
      </w:r>
      <w:r>
        <w:t>listening. Lifting</w:t>
      </w:r>
      <w:r>
        <w:rPr>
          <w:spacing w:val="-4"/>
        </w:rPr>
        <w:t xml:space="preserve"> </w:t>
      </w:r>
      <w:r>
        <w:t>and</w:t>
      </w:r>
      <w:r>
        <w:rPr>
          <w:spacing w:val="-3"/>
        </w:rPr>
        <w:t xml:space="preserve"> </w:t>
      </w:r>
      <w:r>
        <w:t>carrying</w:t>
      </w:r>
      <w:r>
        <w:rPr>
          <w:spacing w:val="-4"/>
        </w:rPr>
        <w:t xml:space="preserve"> </w:t>
      </w:r>
      <w:r>
        <w:t>of</w:t>
      </w:r>
      <w:r>
        <w:rPr>
          <w:spacing w:val="-5"/>
        </w:rPr>
        <w:t xml:space="preserve"> </w:t>
      </w:r>
      <w:r>
        <w:t>up</w:t>
      </w:r>
      <w:r>
        <w:rPr>
          <w:spacing w:val="-3"/>
        </w:rPr>
        <w:t xml:space="preserve"> </w:t>
      </w:r>
      <w:r>
        <w:t>to</w:t>
      </w:r>
      <w:r>
        <w:rPr>
          <w:spacing w:val="-3"/>
        </w:rPr>
        <w:t xml:space="preserve"> </w:t>
      </w:r>
      <w:r>
        <w:t>15</w:t>
      </w:r>
      <w:r>
        <w:rPr>
          <w:spacing w:val="-3"/>
        </w:rPr>
        <w:t xml:space="preserve"> </w:t>
      </w:r>
      <w:r>
        <w:t>pounds may be required as necessary.</w:t>
      </w:r>
    </w:p>
    <w:p w14:paraId="34865750" w14:textId="77777777" w:rsidR="0064019B" w:rsidRDefault="0064019B">
      <w:pPr>
        <w:pStyle w:val="BodyText"/>
        <w:spacing w:before="71"/>
      </w:pPr>
    </w:p>
    <w:p w14:paraId="20D0774C" w14:textId="6ADB06BF" w:rsidR="0064019B" w:rsidRDefault="00DF5F8F">
      <w:pPr>
        <w:pStyle w:val="Heading1"/>
      </w:pPr>
      <w:r>
        <w:rPr>
          <w:color w:val="867952"/>
          <w:spacing w:val="-2"/>
        </w:rPr>
        <w:t>Acknowledgement:</w:t>
      </w:r>
    </w:p>
    <w:p w14:paraId="787D7346" w14:textId="77777777" w:rsidR="0064019B" w:rsidRDefault="00DF5F8F">
      <w:pPr>
        <w:pStyle w:val="BodyText"/>
        <w:spacing w:before="31"/>
        <w:ind w:right="385"/>
      </w:pPr>
      <w:r>
        <w:t>I</w:t>
      </w:r>
      <w:r>
        <w:rPr>
          <w:spacing w:val="-3"/>
        </w:rPr>
        <w:t xml:space="preserve"> </w:t>
      </w:r>
      <w:r>
        <w:t>have</w:t>
      </w:r>
      <w:r>
        <w:rPr>
          <w:spacing w:val="-4"/>
        </w:rPr>
        <w:t xml:space="preserve"> </w:t>
      </w:r>
      <w:r>
        <w:t>reviewed</w:t>
      </w:r>
      <w:r>
        <w:rPr>
          <w:spacing w:val="-3"/>
        </w:rPr>
        <w:t xml:space="preserve"> </w:t>
      </w:r>
      <w:r>
        <w:t>and</w:t>
      </w:r>
      <w:r>
        <w:rPr>
          <w:spacing w:val="-3"/>
        </w:rPr>
        <w:t xml:space="preserve"> </w:t>
      </w:r>
      <w:r>
        <w:t>understand</w:t>
      </w:r>
      <w:r>
        <w:rPr>
          <w:spacing w:val="-3"/>
        </w:rPr>
        <w:t xml:space="preserve"> </w:t>
      </w:r>
      <w:r>
        <w:t>the</w:t>
      </w:r>
      <w:r>
        <w:rPr>
          <w:spacing w:val="-4"/>
        </w:rPr>
        <w:t xml:space="preserve"> </w:t>
      </w:r>
      <w:r>
        <w:t>responsibilities</w:t>
      </w:r>
      <w:r>
        <w:rPr>
          <w:spacing w:val="-5"/>
        </w:rPr>
        <w:t xml:space="preserve"> </w:t>
      </w:r>
      <w:r>
        <w:t>listed</w:t>
      </w:r>
      <w:r>
        <w:rPr>
          <w:spacing w:val="-3"/>
        </w:rPr>
        <w:t xml:space="preserve"> </w:t>
      </w:r>
      <w:r>
        <w:t>in</w:t>
      </w:r>
      <w:r>
        <w:rPr>
          <w:spacing w:val="-3"/>
        </w:rPr>
        <w:t xml:space="preserve"> </w:t>
      </w:r>
      <w:r>
        <w:t>this</w:t>
      </w:r>
      <w:r>
        <w:rPr>
          <w:spacing w:val="-5"/>
        </w:rPr>
        <w:t xml:space="preserve"> </w:t>
      </w:r>
      <w:r>
        <w:t>job</w:t>
      </w:r>
      <w:r>
        <w:rPr>
          <w:spacing w:val="-3"/>
        </w:rPr>
        <w:t xml:space="preserve"> </w:t>
      </w:r>
      <w:r>
        <w:t>description</w:t>
      </w:r>
      <w:r>
        <w:rPr>
          <w:spacing w:val="-3"/>
        </w:rPr>
        <w:t xml:space="preserve"> </w:t>
      </w:r>
      <w:r>
        <w:t>and</w:t>
      </w:r>
      <w:r>
        <w:rPr>
          <w:spacing w:val="-3"/>
        </w:rPr>
        <w:t xml:space="preserve"> </w:t>
      </w:r>
      <w:r>
        <w:t>acknowledge</w:t>
      </w:r>
      <w:r>
        <w:rPr>
          <w:spacing w:val="-5"/>
        </w:rPr>
        <w:t xml:space="preserve"> </w:t>
      </w:r>
      <w:r>
        <w:t>that</w:t>
      </w:r>
      <w:r>
        <w:rPr>
          <w:spacing w:val="-3"/>
        </w:rPr>
        <w:t xml:space="preserve"> </w:t>
      </w:r>
      <w:r>
        <w:t>I</w:t>
      </w:r>
      <w:r>
        <w:rPr>
          <w:spacing w:val="-3"/>
        </w:rPr>
        <w:t xml:space="preserve"> </w:t>
      </w:r>
      <w:r>
        <w:t>am able</w:t>
      </w:r>
      <w:r>
        <w:rPr>
          <w:spacing w:val="-5"/>
        </w:rPr>
        <w:t xml:space="preserve"> </w:t>
      </w:r>
      <w:r>
        <w:t>to perform the essential functions of the position. I understand that the duties of this position may change on a temporary or regular basis according to the needs of the company, and these changes may not specifically be included in this</w:t>
      </w:r>
      <w:r>
        <w:rPr>
          <w:spacing w:val="-1"/>
        </w:rPr>
        <w:t xml:space="preserve"> </w:t>
      </w:r>
      <w:r>
        <w:t>job description. If I have questions</w:t>
      </w:r>
      <w:r>
        <w:rPr>
          <w:spacing w:val="-1"/>
        </w:rPr>
        <w:t xml:space="preserve"> </w:t>
      </w:r>
      <w:r>
        <w:t>about my position, I understand that</w:t>
      </w:r>
      <w:r>
        <w:rPr>
          <w:spacing w:val="-1"/>
        </w:rPr>
        <w:t xml:space="preserve"> </w:t>
      </w:r>
      <w:r>
        <w:t>I</w:t>
      </w:r>
      <w:r>
        <w:rPr>
          <w:spacing w:val="-1"/>
        </w:rPr>
        <w:t xml:space="preserve"> </w:t>
      </w:r>
      <w:r>
        <w:t>should discuss</w:t>
      </w:r>
      <w:r>
        <w:rPr>
          <w:spacing w:val="-1"/>
        </w:rPr>
        <w:t xml:space="preserve"> </w:t>
      </w:r>
      <w:r>
        <w:t>them with my manager.</w:t>
      </w:r>
    </w:p>
    <w:p w14:paraId="7FBC4E5E" w14:textId="77777777" w:rsidR="0064019B" w:rsidRDefault="0064019B">
      <w:pPr>
        <w:pStyle w:val="BodyText"/>
        <w:spacing w:before="59"/>
      </w:pPr>
    </w:p>
    <w:p w14:paraId="76177BC8" w14:textId="77777777" w:rsidR="0064019B" w:rsidRDefault="00DF5F8F">
      <w:pPr>
        <w:pStyle w:val="BodyText"/>
        <w:spacing w:before="1"/>
        <w:ind w:right="410"/>
      </w:pPr>
      <w:r>
        <w:t>I</w:t>
      </w:r>
      <w:r>
        <w:rPr>
          <w:spacing w:val="-3"/>
        </w:rPr>
        <w:t xml:space="preserve"> </w:t>
      </w:r>
      <w:r>
        <w:t>further</w:t>
      </w:r>
      <w:r>
        <w:rPr>
          <w:spacing w:val="-3"/>
        </w:rPr>
        <w:t xml:space="preserve"> </w:t>
      </w:r>
      <w:r>
        <w:t>understand</w:t>
      </w:r>
      <w:r>
        <w:rPr>
          <w:spacing w:val="-3"/>
        </w:rPr>
        <w:t xml:space="preserve"> </w:t>
      </w:r>
      <w:r>
        <w:t>that</w:t>
      </w:r>
      <w:r>
        <w:rPr>
          <w:spacing w:val="-3"/>
        </w:rPr>
        <w:t xml:space="preserve"> </w:t>
      </w:r>
      <w:r>
        <w:t>this</w:t>
      </w:r>
      <w:r>
        <w:rPr>
          <w:spacing w:val="-4"/>
        </w:rPr>
        <w:t xml:space="preserve"> </w:t>
      </w:r>
      <w:r>
        <w:t>job</w:t>
      </w:r>
      <w:r>
        <w:rPr>
          <w:spacing w:val="-3"/>
        </w:rPr>
        <w:t xml:space="preserve"> </w:t>
      </w:r>
      <w:r>
        <w:t>description</w:t>
      </w:r>
      <w:r>
        <w:rPr>
          <w:spacing w:val="-3"/>
        </w:rPr>
        <w:t xml:space="preserve"> </w:t>
      </w:r>
      <w:r>
        <w:t>does</w:t>
      </w:r>
      <w:r>
        <w:rPr>
          <w:spacing w:val="-4"/>
        </w:rPr>
        <w:t xml:space="preserve"> </w:t>
      </w:r>
      <w:r>
        <w:t>not</w:t>
      </w:r>
      <w:r>
        <w:rPr>
          <w:spacing w:val="-3"/>
        </w:rPr>
        <w:t xml:space="preserve"> </w:t>
      </w:r>
      <w:r>
        <w:t>create</w:t>
      </w:r>
      <w:r>
        <w:rPr>
          <w:spacing w:val="-3"/>
        </w:rPr>
        <w:t xml:space="preserve"> </w:t>
      </w:r>
      <w:r>
        <w:t>an</w:t>
      </w:r>
      <w:r>
        <w:rPr>
          <w:spacing w:val="-3"/>
        </w:rPr>
        <w:t xml:space="preserve"> </w:t>
      </w:r>
      <w:r>
        <w:t>employment</w:t>
      </w:r>
      <w:r>
        <w:rPr>
          <w:spacing w:val="-3"/>
        </w:rPr>
        <w:t xml:space="preserve"> </w:t>
      </w:r>
      <w:r>
        <w:t>contract,</w:t>
      </w:r>
      <w:r>
        <w:rPr>
          <w:spacing w:val="-3"/>
        </w:rPr>
        <w:t xml:space="preserve"> </w:t>
      </w:r>
      <w:r>
        <w:t>and</w:t>
      </w:r>
      <w:r>
        <w:rPr>
          <w:spacing w:val="-3"/>
        </w:rPr>
        <w:t xml:space="preserve"> </w:t>
      </w:r>
      <w:r>
        <w:t>my</w:t>
      </w:r>
      <w:r>
        <w:rPr>
          <w:spacing w:val="-3"/>
        </w:rPr>
        <w:t xml:space="preserve"> </w:t>
      </w:r>
      <w:r>
        <w:t>employment</w:t>
      </w:r>
      <w:r>
        <w:rPr>
          <w:spacing w:val="-3"/>
        </w:rPr>
        <w:t xml:space="preserve"> </w:t>
      </w:r>
      <w:r>
        <w:t>is strictly at will unless otherwise agreed upon in writing by the CEO of the company.</w:t>
      </w:r>
    </w:p>
    <w:p w14:paraId="2F0926F6" w14:textId="77777777" w:rsidR="0064019B" w:rsidRDefault="0064019B">
      <w:pPr>
        <w:pStyle w:val="BodyText"/>
        <w:spacing w:before="9"/>
        <w:rPr>
          <w:rFonts w:ascii="Arial"/>
        </w:rPr>
      </w:pPr>
    </w:p>
    <w:p w14:paraId="72A80F52" w14:textId="77777777" w:rsidR="009069C0" w:rsidRDefault="009069C0">
      <w:pPr>
        <w:pStyle w:val="BodyText"/>
        <w:spacing w:before="9"/>
        <w:rPr>
          <w:rFonts w:ascii="Arial"/>
        </w:rPr>
      </w:pPr>
    </w:p>
    <w:p w14:paraId="7D257AB1" w14:textId="77777777" w:rsidR="009069C0" w:rsidRDefault="009069C0">
      <w:pPr>
        <w:pStyle w:val="BodyText"/>
        <w:spacing w:before="9"/>
        <w:rPr>
          <w:rFonts w:ascii="Arial"/>
        </w:rPr>
      </w:pPr>
    </w:p>
    <w:p w14:paraId="48211295" w14:textId="77777777" w:rsidR="009069C0" w:rsidRDefault="009069C0">
      <w:pPr>
        <w:pStyle w:val="BodyText"/>
        <w:spacing w:before="9"/>
        <w:rPr>
          <w:rFonts w:ascii="Arial"/>
        </w:rPr>
      </w:pPr>
    </w:p>
    <w:p w14:paraId="0D287CF8" w14:textId="77777777" w:rsidR="0064019B" w:rsidRDefault="00DF5F8F">
      <w:pPr>
        <w:spacing w:line="20" w:lineRule="exact"/>
        <w:rPr>
          <w:rFonts w:ascii="Arial"/>
          <w:sz w:val="2"/>
        </w:rPr>
      </w:pPr>
      <w:r>
        <w:rPr>
          <w:rFonts w:ascii="Arial"/>
          <w:noProof/>
          <w:sz w:val="2"/>
        </w:rPr>
        <mc:AlternateContent>
          <mc:Choice Requires="wpg">
            <w:drawing>
              <wp:inline distT="0" distB="0" distL="0" distR="0" wp14:anchorId="6717BE55" wp14:editId="14EDA377">
                <wp:extent cx="2779395" cy="8255"/>
                <wp:effectExtent l="9525" t="0" r="1905"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9395" cy="8255"/>
                          <a:chOff x="0" y="0"/>
                          <a:chExt cx="2779395" cy="8255"/>
                        </a:xfrm>
                      </wpg:grpSpPr>
                      <wps:wsp>
                        <wps:cNvPr id="6" name="Graphic 6"/>
                        <wps:cNvSpPr/>
                        <wps:spPr>
                          <a:xfrm>
                            <a:off x="0" y="4107"/>
                            <a:ext cx="2779395" cy="1270"/>
                          </a:xfrm>
                          <a:custGeom>
                            <a:avLst/>
                            <a:gdLst/>
                            <a:ahLst/>
                            <a:cxnLst/>
                            <a:rect l="l" t="t" r="r" b="b"/>
                            <a:pathLst>
                              <a:path w="2779395">
                                <a:moveTo>
                                  <a:pt x="0" y="0"/>
                                </a:moveTo>
                                <a:lnTo>
                                  <a:pt x="27791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3941B" id="Group 5" o:spid="_x0000_s1026" style="width:218.85pt;height:.65pt;mso-position-horizontal-relative:char;mso-position-vertical-relative:line" coordsize="277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">
                <v:shape id="Graphic 6" o:spid="_x0000_s1027" style="position:absolute;top:41;width:27793;height:12;visibility:visible;mso-wrap-style:square;v-text-anchor:top" coordsize="2779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" path="m,l2779161,e" filled="f" strokeweight=".22817mm">
                  <v:path arrowok="t"/>
                </v:shape>
                <w10:anchorlock/>
              </v:group>
            </w:pict>
          </mc:Fallback>
        </mc:AlternateContent>
      </w:r>
    </w:p>
    <w:p w14:paraId="654EE226" w14:textId="77777777" w:rsidR="0064019B" w:rsidRDefault="0064019B">
      <w:pPr>
        <w:spacing w:line="20" w:lineRule="exact"/>
        <w:rPr>
          <w:rFonts w:ascii="Arial"/>
          <w:sz w:val="2"/>
        </w:rPr>
        <w:sectPr w:rsidR="0064019B" w:rsidSect="00CE777F">
          <w:headerReference w:type="default" r:id="rId8"/>
          <w:footerReference w:type="default" r:id="rId9"/>
          <w:pgSz w:w="12240" w:h="15840"/>
          <w:pgMar w:top="2304" w:right="1080" w:bottom="1008" w:left="1440" w:header="490" w:footer="562" w:gutter="0"/>
          <w:cols w:space="720"/>
        </w:sectPr>
      </w:pPr>
    </w:p>
    <w:p w14:paraId="1E46C484" w14:textId="2F132BAF" w:rsidR="0064019B" w:rsidRDefault="00DF5F8F">
      <w:pPr>
        <w:pStyle w:val="BodyText"/>
        <w:spacing w:before="34"/>
      </w:pPr>
      <w:r>
        <w:t>Employee</w:t>
      </w:r>
      <w:r>
        <w:rPr>
          <w:spacing w:val="-8"/>
        </w:rPr>
        <w:t xml:space="preserve"> </w:t>
      </w:r>
      <w:r>
        <w:t>Name</w:t>
      </w:r>
      <w:r>
        <w:rPr>
          <w:spacing w:val="-8"/>
        </w:rPr>
        <w:t xml:space="preserve"> </w:t>
      </w:r>
      <w:r>
        <w:rPr>
          <w:spacing w:val="-2"/>
        </w:rPr>
        <w:t>(Print)</w:t>
      </w:r>
    </w:p>
    <w:p w14:paraId="0C04D762" w14:textId="37D2AA1B" w:rsidR="0064019B" w:rsidRDefault="00DF5F8F" w:rsidP="009069C0">
      <w:pPr>
        <w:spacing w:before="170"/>
        <w:rPr>
          <w:rFonts w:ascii="Arial"/>
        </w:rPr>
        <w:sectPr w:rsidR="0064019B">
          <w:type w:val="continuous"/>
          <w:pgSz w:w="12240" w:h="15840"/>
          <w:pgMar w:top="2080" w:right="1080" w:bottom="760" w:left="1440" w:header="484" w:footer="566" w:gutter="0"/>
          <w:cols w:num="2" w:space="720" w:equalWidth="0">
            <w:col w:w="1888" w:space="3866"/>
            <w:col w:w="3966"/>
          </w:cols>
        </w:sectPr>
      </w:pPr>
      <w:r>
        <w:br w:type="column"/>
      </w:r>
    </w:p>
    <w:p w14:paraId="30C7735D" w14:textId="77777777" w:rsidR="0064019B" w:rsidRDefault="0064019B">
      <w:pPr>
        <w:pStyle w:val="BodyText"/>
        <w:spacing w:before="150"/>
        <w:rPr>
          <w:rFonts w:ascii="Arial"/>
        </w:rPr>
      </w:pPr>
    </w:p>
    <w:p w14:paraId="6EA1896E" w14:textId="77777777" w:rsidR="0064019B" w:rsidRDefault="00DF5F8F">
      <w:pPr>
        <w:spacing w:line="20" w:lineRule="exact"/>
        <w:ind w:left="5761"/>
        <w:rPr>
          <w:rFonts w:ascii="Arial"/>
          <w:sz w:val="2"/>
        </w:rPr>
      </w:pPr>
      <w:r>
        <w:rPr>
          <w:rFonts w:ascii="Arial"/>
          <w:noProof/>
          <w:sz w:val="2"/>
        </w:rPr>
        <mc:AlternateContent>
          <mc:Choice Requires="wpg">
            <w:drawing>
              <wp:inline distT="0" distB="0" distL="0" distR="0" wp14:anchorId="55BD3D84" wp14:editId="57EDE012">
                <wp:extent cx="2147570" cy="8255"/>
                <wp:effectExtent l="9525" t="0" r="0" b="126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7570" cy="8255"/>
                          <a:chOff x="0" y="0"/>
                          <a:chExt cx="2147570" cy="8255"/>
                        </a:xfrm>
                      </wpg:grpSpPr>
                      <wps:wsp>
                        <wps:cNvPr id="11" name="Graphic 11"/>
                        <wps:cNvSpPr/>
                        <wps:spPr>
                          <a:xfrm>
                            <a:off x="0" y="4107"/>
                            <a:ext cx="2147570" cy="1270"/>
                          </a:xfrm>
                          <a:custGeom>
                            <a:avLst/>
                            <a:gdLst/>
                            <a:ahLst/>
                            <a:cxnLst/>
                            <a:rect l="l" t="t" r="r" b="b"/>
                            <a:pathLst>
                              <a:path w="2147570">
                                <a:moveTo>
                                  <a:pt x="0" y="0"/>
                                </a:moveTo>
                                <a:lnTo>
                                  <a:pt x="2147334"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C7F099" id="Group 10" o:spid="_x0000_s1026" style="width:169.1pt;height:.65pt;mso-position-horizontal-relative:char;mso-position-vertical-relative:line" coordsize="214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">
                <v:shape id="Graphic 11" o:spid="_x0000_s1027" style="position:absolute;top:41;width:21475;height:12;visibility:visible;mso-wrap-style:square;v-text-anchor:top" coordsize="2147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" path="m,l2147334,e" filled="f" strokeweight=".22817mm">
                  <v:path arrowok="t"/>
                </v:shape>
                <w10:anchorlock/>
              </v:group>
            </w:pict>
          </mc:Fallback>
        </mc:AlternateContent>
      </w:r>
    </w:p>
    <w:p w14:paraId="46222836" w14:textId="77777777" w:rsidR="0064019B" w:rsidRDefault="00DF5F8F">
      <w:pPr>
        <w:pStyle w:val="BodyText"/>
        <w:tabs>
          <w:tab w:val="left" w:pos="5761"/>
        </w:tabs>
        <w:spacing w:before="34"/>
      </w:pPr>
      <w:r>
        <w:t>Employee</w:t>
      </w:r>
      <w:r>
        <w:rPr>
          <w:spacing w:val="-11"/>
        </w:rPr>
        <w:t xml:space="preserve"> </w:t>
      </w:r>
      <w:r>
        <w:rPr>
          <w:spacing w:val="-2"/>
        </w:rPr>
        <w:t>Signature</w:t>
      </w:r>
      <w:r>
        <w:tab/>
      </w:r>
      <w:r>
        <w:rPr>
          <w:spacing w:val="-4"/>
        </w:rPr>
        <w:t>Date</w:t>
      </w:r>
    </w:p>
    <w:p w14:paraId="276D8526" w14:textId="77777777" w:rsidR="0064019B" w:rsidRDefault="0064019B">
      <w:pPr>
        <w:pStyle w:val="BodyText"/>
        <w:sectPr w:rsidR="0064019B">
          <w:type w:val="continuous"/>
          <w:pgSz w:w="12240" w:h="15840"/>
          <w:pgMar w:top="2080" w:right="1080" w:bottom="760" w:left="1440" w:header="484" w:footer="566" w:gutter="0"/>
          <w:cols w:space="720"/>
        </w:sectPr>
      </w:pPr>
    </w:p>
    <w:p w14:paraId="2F99BB01" w14:textId="77777777" w:rsidR="0064019B" w:rsidRDefault="00DF5F8F">
      <w:pPr>
        <w:rPr>
          <w:sz w:val="20"/>
        </w:rPr>
      </w:pPr>
      <w:r>
        <w:rPr>
          <w:noProof/>
          <w:sz w:val="20"/>
        </w:rPr>
        <w:lastRenderedPageBreak/>
        <w:drawing>
          <wp:inline distT="0" distB="0" distL="0" distR="0" wp14:anchorId="5BB9FAB0" wp14:editId="08D31E36">
            <wp:extent cx="5943600" cy="98488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5943600" cy="984884"/>
                    </a:xfrm>
                    <a:prstGeom prst="rect">
                      <a:avLst/>
                    </a:prstGeom>
                  </pic:spPr>
                </pic:pic>
              </a:graphicData>
            </a:graphic>
          </wp:inline>
        </w:drawing>
      </w:r>
    </w:p>
    <w:p w14:paraId="37A7D1AE" w14:textId="77777777" w:rsidR="0064019B" w:rsidRDefault="0064019B">
      <w:pPr>
        <w:pStyle w:val="BodyText"/>
        <w:rPr>
          <w:sz w:val="22"/>
        </w:rPr>
      </w:pPr>
    </w:p>
    <w:p w14:paraId="3C23E284" w14:textId="77777777" w:rsidR="0064019B" w:rsidRDefault="0064019B">
      <w:pPr>
        <w:pStyle w:val="BodyText"/>
        <w:rPr>
          <w:sz w:val="22"/>
        </w:rPr>
      </w:pPr>
    </w:p>
    <w:p w14:paraId="47B5C7C8" w14:textId="77777777" w:rsidR="0064019B" w:rsidRDefault="0064019B">
      <w:pPr>
        <w:pStyle w:val="BodyText"/>
        <w:spacing w:before="70"/>
        <w:rPr>
          <w:sz w:val="22"/>
        </w:rPr>
      </w:pPr>
    </w:p>
    <w:p w14:paraId="23BE17BA" w14:textId="77777777" w:rsidR="0064019B" w:rsidRDefault="00DF5F8F">
      <w:pPr>
        <w:pStyle w:val="Heading2"/>
      </w:pPr>
      <w:r>
        <w:t>FCRA</w:t>
      </w:r>
      <w:r>
        <w:rPr>
          <w:spacing w:val="-8"/>
        </w:rPr>
        <w:t xml:space="preserve"> </w:t>
      </w:r>
      <w:r>
        <w:t>Authorization</w:t>
      </w:r>
      <w:r>
        <w:rPr>
          <w:spacing w:val="-8"/>
        </w:rPr>
        <w:t xml:space="preserve"> </w:t>
      </w:r>
      <w:r>
        <w:t>to</w:t>
      </w:r>
      <w:r>
        <w:rPr>
          <w:spacing w:val="-9"/>
        </w:rPr>
        <w:t xml:space="preserve"> </w:t>
      </w:r>
      <w:r>
        <w:t>Obtain</w:t>
      </w:r>
      <w:r>
        <w:rPr>
          <w:spacing w:val="-6"/>
        </w:rPr>
        <w:t xml:space="preserve"> </w:t>
      </w:r>
      <w:r>
        <w:t>a</w:t>
      </w:r>
      <w:r>
        <w:rPr>
          <w:spacing w:val="-7"/>
        </w:rPr>
        <w:t xml:space="preserve"> </w:t>
      </w:r>
      <w:r>
        <w:t>Consumer</w:t>
      </w:r>
      <w:r>
        <w:rPr>
          <w:spacing w:val="-6"/>
        </w:rPr>
        <w:t xml:space="preserve"> </w:t>
      </w:r>
      <w:r>
        <w:t>Report</w:t>
      </w:r>
      <w:r>
        <w:rPr>
          <w:spacing w:val="-3"/>
        </w:rPr>
        <w:t xml:space="preserve"> </w:t>
      </w:r>
      <w:r>
        <w:t>(Background/Credit</w:t>
      </w:r>
      <w:r>
        <w:rPr>
          <w:spacing w:val="-5"/>
        </w:rPr>
        <w:t xml:space="preserve"> </w:t>
      </w:r>
      <w:r>
        <w:rPr>
          <w:spacing w:val="-2"/>
        </w:rPr>
        <w:t>Check)</w:t>
      </w:r>
    </w:p>
    <w:p w14:paraId="4EA10CC4" w14:textId="77777777" w:rsidR="0064019B" w:rsidRDefault="00DF5F8F">
      <w:pPr>
        <w:spacing w:before="181" w:line="259" w:lineRule="auto"/>
        <w:ind w:right="385"/>
        <w:rPr>
          <w:rFonts w:ascii="Arial"/>
        </w:rPr>
      </w:pPr>
      <w:r>
        <w:rPr>
          <w:rFonts w:ascii="Arial"/>
        </w:rPr>
        <w:t>Pursuant to the federal Fair Credit Reporting Act, I hereby authorize the Bank of St. Francisville and its designated agents and representatives to conduct a comprehensive review of my background</w:t>
      </w:r>
      <w:r>
        <w:rPr>
          <w:rFonts w:ascii="Arial"/>
          <w:spacing w:val="-5"/>
        </w:rPr>
        <w:t xml:space="preserve"> </w:t>
      </w:r>
      <w:r>
        <w:rPr>
          <w:rFonts w:ascii="Arial"/>
        </w:rPr>
        <w:t>through</w:t>
      </w:r>
      <w:r>
        <w:rPr>
          <w:rFonts w:ascii="Arial"/>
          <w:spacing w:val="-3"/>
        </w:rPr>
        <w:t xml:space="preserve"> </w:t>
      </w:r>
      <w:r>
        <w:rPr>
          <w:rFonts w:ascii="Arial"/>
        </w:rPr>
        <w:t>a</w:t>
      </w:r>
      <w:r>
        <w:rPr>
          <w:rFonts w:ascii="Arial"/>
          <w:spacing w:val="-5"/>
        </w:rPr>
        <w:t xml:space="preserve"> </w:t>
      </w:r>
      <w:r>
        <w:rPr>
          <w:rFonts w:ascii="Arial"/>
        </w:rPr>
        <w:t>consumer</w:t>
      </w:r>
      <w:r>
        <w:rPr>
          <w:rFonts w:ascii="Arial"/>
          <w:spacing w:val="-4"/>
        </w:rPr>
        <w:t xml:space="preserve"> </w:t>
      </w:r>
      <w:r>
        <w:rPr>
          <w:rFonts w:ascii="Arial"/>
        </w:rPr>
        <w:t>report</w:t>
      </w:r>
      <w:r>
        <w:rPr>
          <w:rFonts w:ascii="Arial"/>
          <w:spacing w:val="-4"/>
        </w:rPr>
        <w:t xml:space="preserve"> </w:t>
      </w:r>
      <w:r>
        <w:rPr>
          <w:rFonts w:ascii="Arial"/>
        </w:rPr>
        <w:t>and/or</w:t>
      </w:r>
      <w:r>
        <w:rPr>
          <w:rFonts w:ascii="Arial"/>
          <w:spacing w:val="-4"/>
        </w:rPr>
        <w:t xml:space="preserve"> </w:t>
      </w:r>
      <w:r>
        <w:rPr>
          <w:rFonts w:ascii="Arial"/>
        </w:rPr>
        <w:t>an</w:t>
      </w:r>
      <w:r>
        <w:rPr>
          <w:rFonts w:ascii="Arial"/>
          <w:spacing w:val="-5"/>
        </w:rPr>
        <w:t xml:space="preserve"> </w:t>
      </w:r>
      <w:r>
        <w:rPr>
          <w:rFonts w:ascii="Arial"/>
        </w:rPr>
        <w:t>investigative</w:t>
      </w:r>
      <w:r>
        <w:rPr>
          <w:rFonts w:ascii="Arial"/>
          <w:spacing w:val="-3"/>
        </w:rPr>
        <w:t xml:space="preserve"> </w:t>
      </w:r>
      <w:r>
        <w:rPr>
          <w:rFonts w:ascii="Arial"/>
        </w:rPr>
        <w:t>consumer</w:t>
      </w:r>
      <w:r>
        <w:rPr>
          <w:rFonts w:ascii="Arial"/>
          <w:spacing w:val="-4"/>
        </w:rPr>
        <w:t xml:space="preserve"> </w:t>
      </w:r>
      <w:r>
        <w:rPr>
          <w:rFonts w:ascii="Arial"/>
        </w:rPr>
        <w:t>report</w:t>
      </w:r>
      <w:r>
        <w:rPr>
          <w:rFonts w:ascii="Arial"/>
          <w:spacing w:val="-3"/>
        </w:rPr>
        <w:t xml:space="preserve"> </w:t>
      </w:r>
      <w:r>
        <w:rPr>
          <w:rFonts w:ascii="Arial"/>
        </w:rPr>
        <w:t>to</w:t>
      </w:r>
      <w:r>
        <w:rPr>
          <w:rFonts w:ascii="Arial"/>
          <w:spacing w:val="-5"/>
        </w:rPr>
        <w:t xml:space="preserve"> </w:t>
      </w:r>
      <w:r>
        <w:rPr>
          <w:rFonts w:ascii="Arial"/>
        </w:rPr>
        <w:t>be</w:t>
      </w:r>
      <w:r>
        <w:rPr>
          <w:rFonts w:ascii="Arial"/>
          <w:spacing w:val="-3"/>
        </w:rPr>
        <w:t xml:space="preserve"> </w:t>
      </w:r>
      <w:r>
        <w:rPr>
          <w:rFonts w:ascii="Arial"/>
        </w:rPr>
        <w:t>generated for employment, promotion, reassignment, or retention as an employee. I understand that the scope of the consumer report/investigative consumer report may include, but is not limited to, the following areas: verification of Social Security number; current and previous residences; employment history, including all personnel files; education; references; credit history and reports; criminal history, including records from any criminal justice agency in any or all federal, state or county jurisdictions; birth records; motor vehicle records, including traffic citations and registration; and any other public records.</w:t>
      </w:r>
    </w:p>
    <w:p w14:paraId="13739F03" w14:textId="77777777" w:rsidR="0064019B" w:rsidRDefault="00DF5F8F">
      <w:pPr>
        <w:spacing w:before="158" w:line="259" w:lineRule="auto"/>
        <w:ind w:right="410"/>
        <w:rPr>
          <w:rFonts w:ascii="Arial"/>
        </w:rPr>
      </w:pPr>
      <w:r>
        <w:rPr>
          <w:rFonts w:ascii="Arial"/>
        </w:rPr>
        <w:t>I authorize the complete release of these records or data pertaining to me that an individual, company, firm, corporation, or public agency may have. I hereby authorize and request any present or former employer, school, police department, financial institution, or other persons having</w:t>
      </w:r>
      <w:r>
        <w:rPr>
          <w:rFonts w:ascii="Arial"/>
          <w:spacing w:val="-3"/>
        </w:rPr>
        <w:t xml:space="preserve"> </w:t>
      </w:r>
      <w:r>
        <w:rPr>
          <w:rFonts w:ascii="Arial"/>
        </w:rPr>
        <w:t>personal</w:t>
      </w:r>
      <w:r>
        <w:rPr>
          <w:rFonts w:ascii="Arial"/>
          <w:spacing w:val="-4"/>
        </w:rPr>
        <w:t xml:space="preserve"> </w:t>
      </w:r>
      <w:r>
        <w:rPr>
          <w:rFonts w:ascii="Arial"/>
        </w:rPr>
        <w:t>knowledge</w:t>
      </w:r>
      <w:r>
        <w:rPr>
          <w:rFonts w:ascii="Arial"/>
          <w:spacing w:val="-3"/>
        </w:rPr>
        <w:t xml:space="preserve"> </w:t>
      </w:r>
      <w:r>
        <w:rPr>
          <w:rFonts w:ascii="Arial"/>
        </w:rPr>
        <w:t>of</w:t>
      </w:r>
      <w:r>
        <w:rPr>
          <w:rFonts w:ascii="Arial"/>
          <w:spacing w:val="-4"/>
        </w:rPr>
        <w:t xml:space="preserve"> </w:t>
      </w:r>
      <w:r>
        <w:rPr>
          <w:rFonts w:ascii="Arial"/>
        </w:rPr>
        <w:t>me</w:t>
      </w:r>
      <w:r>
        <w:rPr>
          <w:rFonts w:ascii="Arial"/>
          <w:spacing w:val="-4"/>
        </w:rPr>
        <w:t xml:space="preserve"> </w:t>
      </w:r>
      <w:r>
        <w:rPr>
          <w:rFonts w:ascii="Arial"/>
        </w:rPr>
        <w:t>to</w:t>
      </w:r>
      <w:r>
        <w:rPr>
          <w:rFonts w:ascii="Arial"/>
          <w:spacing w:val="-5"/>
        </w:rPr>
        <w:t xml:space="preserve"> </w:t>
      </w:r>
      <w:r>
        <w:rPr>
          <w:rFonts w:ascii="Arial"/>
        </w:rPr>
        <w:t>furnish</w:t>
      </w:r>
      <w:r>
        <w:rPr>
          <w:rFonts w:ascii="Arial"/>
          <w:spacing w:val="-3"/>
        </w:rPr>
        <w:t xml:space="preserve"> </w:t>
      </w:r>
      <w:r>
        <w:rPr>
          <w:rFonts w:ascii="Arial"/>
        </w:rPr>
        <w:t>the</w:t>
      </w:r>
      <w:r>
        <w:rPr>
          <w:rFonts w:ascii="Arial"/>
          <w:spacing w:val="-3"/>
        </w:rPr>
        <w:t xml:space="preserve"> </w:t>
      </w:r>
      <w:r>
        <w:rPr>
          <w:rFonts w:ascii="Arial"/>
        </w:rPr>
        <w:t>Company</w:t>
      </w:r>
      <w:r>
        <w:rPr>
          <w:rFonts w:ascii="Arial"/>
          <w:spacing w:val="-2"/>
        </w:rPr>
        <w:t xml:space="preserve"> </w:t>
      </w:r>
      <w:r>
        <w:rPr>
          <w:rFonts w:ascii="Arial"/>
        </w:rPr>
        <w:t>or</w:t>
      </w:r>
      <w:r>
        <w:rPr>
          <w:rFonts w:ascii="Arial"/>
          <w:spacing w:val="-2"/>
        </w:rPr>
        <w:t xml:space="preserve"> </w:t>
      </w:r>
      <w:r>
        <w:rPr>
          <w:rFonts w:ascii="Arial"/>
        </w:rPr>
        <w:t>its</w:t>
      </w:r>
      <w:r>
        <w:rPr>
          <w:rFonts w:ascii="Arial"/>
          <w:spacing w:val="-2"/>
        </w:rPr>
        <w:t xml:space="preserve"> </w:t>
      </w:r>
      <w:r>
        <w:rPr>
          <w:rFonts w:ascii="Arial"/>
        </w:rPr>
        <w:t>designated</w:t>
      </w:r>
      <w:r>
        <w:rPr>
          <w:rFonts w:ascii="Arial"/>
          <w:spacing w:val="-3"/>
        </w:rPr>
        <w:t xml:space="preserve"> </w:t>
      </w:r>
      <w:r>
        <w:rPr>
          <w:rFonts w:ascii="Arial"/>
        </w:rPr>
        <w:t>agents</w:t>
      </w:r>
      <w:r>
        <w:rPr>
          <w:rFonts w:ascii="Arial"/>
          <w:spacing w:val="-4"/>
        </w:rPr>
        <w:t xml:space="preserve"> </w:t>
      </w:r>
      <w:r>
        <w:rPr>
          <w:rFonts w:ascii="Arial"/>
        </w:rPr>
        <w:t>with</w:t>
      </w:r>
      <w:r>
        <w:rPr>
          <w:rFonts w:ascii="Arial"/>
          <w:spacing w:val="-3"/>
        </w:rPr>
        <w:t xml:space="preserve"> </w:t>
      </w:r>
      <w:r>
        <w:rPr>
          <w:rFonts w:ascii="Arial"/>
        </w:rPr>
        <w:t>any</w:t>
      </w:r>
      <w:r>
        <w:rPr>
          <w:rFonts w:ascii="Arial"/>
          <w:spacing w:val="-2"/>
        </w:rPr>
        <w:t xml:space="preserve"> </w:t>
      </w:r>
      <w:r>
        <w:rPr>
          <w:rFonts w:ascii="Arial"/>
        </w:rPr>
        <w:t>and all information in their possession regarding me in connection with an application of employment. I am authorizing that a photocopy of this authorization be accepted with the same authority as the original.</w:t>
      </w:r>
    </w:p>
    <w:p w14:paraId="55A7E777" w14:textId="77777777" w:rsidR="0064019B" w:rsidRDefault="00DF5F8F">
      <w:pPr>
        <w:spacing w:before="159" w:line="259" w:lineRule="auto"/>
        <w:ind w:right="374"/>
        <w:rPr>
          <w:rFonts w:ascii="Arial" w:hAnsi="Arial"/>
        </w:rPr>
      </w:pPr>
      <w:r>
        <w:rPr>
          <w:rFonts w:ascii="Arial" w:hAnsi="Arial"/>
        </w:rPr>
        <w:t>I have</w:t>
      </w:r>
      <w:r>
        <w:rPr>
          <w:rFonts w:ascii="Arial" w:hAnsi="Arial"/>
          <w:spacing w:val="-4"/>
        </w:rPr>
        <w:t xml:space="preserve"> </w:t>
      </w:r>
      <w:r>
        <w:rPr>
          <w:rFonts w:ascii="Arial" w:hAnsi="Arial"/>
        </w:rPr>
        <w:t>been</w:t>
      </w:r>
      <w:r>
        <w:rPr>
          <w:rFonts w:ascii="Arial" w:hAnsi="Arial"/>
          <w:spacing w:val="-2"/>
        </w:rPr>
        <w:t xml:space="preserve"> </w:t>
      </w:r>
      <w:r>
        <w:rPr>
          <w:rFonts w:ascii="Arial" w:hAnsi="Arial"/>
        </w:rPr>
        <w:t>provided</w:t>
      </w:r>
      <w:r>
        <w:rPr>
          <w:rFonts w:ascii="Arial" w:hAnsi="Arial"/>
          <w:spacing w:val="-2"/>
        </w:rPr>
        <w:t xml:space="preserve"> </w:t>
      </w:r>
      <w:r>
        <w:rPr>
          <w:rFonts w:ascii="Arial" w:hAnsi="Arial"/>
        </w:rPr>
        <w:t>with</w:t>
      </w:r>
      <w:r>
        <w:rPr>
          <w:rFonts w:ascii="Arial" w:hAnsi="Arial"/>
          <w:spacing w:val="-2"/>
        </w:rPr>
        <w:t xml:space="preserve"> </w:t>
      </w:r>
      <w:r>
        <w:rPr>
          <w:rFonts w:ascii="Arial" w:hAnsi="Arial"/>
        </w:rPr>
        <w:t>a</w:t>
      </w:r>
      <w:r>
        <w:rPr>
          <w:rFonts w:ascii="Arial" w:hAnsi="Arial"/>
          <w:spacing w:val="-1"/>
        </w:rPr>
        <w:t xml:space="preserve"> </w:t>
      </w:r>
      <w:r>
        <w:rPr>
          <w:rFonts w:ascii="Arial" w:hAnsi="Arial"/>
        </w:rPr>
        <w:t>copy</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Notice</w:t>
      </w:r>
      <w:r>
        <w:rPr>
          <w:rFonts w:ascii="Arial" w:hAnsi="Arial"/>
          <w:spacing w:val="-4"/>
        </w:rPr>
        <w:t xml:space="preserve"> </w:t>
      </w:r>
      <w:r>
        <w:rPr>
          <w:rFonts w:ascii="Arial" w:hAnsi="Arial"/>
        </w:rPr>
        <w:t>of</w:t>
      </w:r>
      <w:r>
        <w:rPr>
          <w:rFonts w:ascii="Arial" w:hAnsi="Arial"/>
          <w:spacing w:val="-5"/>
        </w:rPr>
        <w:t xml:space="preserve"> </w:t>
      </w:r>
      <w:r>
        <w:rPr>
          <w:rFonts w:ascii="Arial" w:hAnsi="Arial"/>
        </w:rPr>
        <w:t>Rights</w:t>
      </w:r>
      <w:r>
        <w:rPr>
          <w:rFonts w:ascii="Arial" w:hAnsi="Arial"/>
          <w:spacing w:val="-1"/>
        </w:rPr>
        <w:t xml:space="preserve"> </w:t>
      </w:r>
      <w:r>
        <w:rPr>
          <w:rFonts w:ascii="Arial" w:hAnsi="Arial"/>
        </w:rPr>
        <w:t>under</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Fair</w:t>
      </w:r>
      <w:r>
        <w:rPr>
          <w:rFonts w:ascii="Arial" w:hAnsi="Arial"/>
          <w:spacing w:val="-1"/>
        </w:rPr>
        <w:t xml:space="preserve"> </w:t>
      </w:r>
      <w:r>
        <w:rPr>
          <w:rFonts w:ascii="Arial" w:hAnsi="Arial"/>
        </w:rPr>
        <w:t>Credit Reporting</w:t>
      </w:r>
      <w:r>
        <w:rPr>
          <w:rFonts w:ascii="Arial" w:hAnsi="Arial"/>
          <w:spacing w:val="-2"/>
        </w:rPr>
        <w:t xml:space="preserve"> </w:t>
      </w:r>
      <w:r>
        <w:rPr>
          <w:rFonts w:ascii="Arial" w:hAnsi="Arial"/>
        </w:rPr>
        <w:t>Act</w:t>
      </w:r>
      <w:r>
        <w:rPr>
          <w:rFonts w:ascii="Arial" w:hAnsi="Arial"/>
          <w:spacing w:val="-3"/>
        </w:rPr>
        <w:t xml:space="preserve"> </w:t>
      </w:r>
      <w:r>
        <w:rPr>
          <w:rFonts w:ascii="Arial" w:hAnsi="Arial"/>
        </w:rPr>
        <w:t>and understand that pursuant to the federal Fair Credit Reporting Act, if any adverse action is to be taken based upon the consumer report, a copy of the report and a summary of the consumer’s rights will be provided to me.</w:t>
      </w:r>
    </w:p>
    <w:p w14:paraId="2567B4F8" w14:textId="6C469DEE" w:rsidR="0064019B" w:rsidRDefault="00DF5F8F">
      <w:pPr>
        <w:tabs>
          <w:tab w:val="left" w:pos="6494"/>
        </w:tabs>
        <w:spacing w:before="189"/>
        <w:ind w:left="14"/>
        <w:rPr>
          <w:rFonts w:ascii="Arial"/>
        </w:rPr>
      </w:pPr>
      <w:r>
        <w:rPr>
          <w:rFonts w:ascii="Arial"/>
          <w:position w:val="2"/>
        </w:rPr>
        <w:tab/>
      </w:r>
    </w:p>
    <w:p w14:paraId="169667C9" w14:textId="77777777" w:rsidR="0064019B" w:rsidRDefault="00DF5F8F">
      <w:pPr>
        <w:pStyle w:val="BodyText"/>
        <w:spacing w:before="120"/>
        <w:rPr>
          <w:rFonts w:ascii="Arial"/>
        </w:rPr>
      </w:pPr>
      <w:r>
        <w:rPr>
          <w:rFonts w:ascii="Arial"/>
          <w:noProof/>
        </w:rPr>
        <mc:AlternateContent>
          <mc:Choice Requires="wps">
            <w:drawing>
              <wp:anchor distT="0" distB="0" distL="0" distR="0" simplePos="0" relativeHeight="487589376" behindDoc="1" locked="0" layoutInCell="1" allowOverlap="1" wp14:anchorId="263AC327" wp14:editId="375D7839">
                <wp:simplePos x="0" y="0"/>
                <wp:positionH relativeFrom="page">
                  <wp:posOffset>914704</wp:posOffset>
                </wp:positionH>
                <wp:positionV relativeFrom="paragraph">
                  <wp:posOffset>237496</wp:posOffset>
                </wp:positionV>
                <wp:extent cx="27209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0975" cy="1270"/>
                        </a:xfrm>
                        <a:custGeom>
                          <a:avLst/>
                          <a:gdLst/>
                          <a:ahLst/>
                          <a:cxnLst/>
                          <a:rect l="l" t="t" r="r" b="b"/>
                          <a:pathLst>
                            <a:path w="2720975">
                              <a:moveTo>
                                <a:pt x="0" y="0"/>
                              </a:moveTo>
                              <a:lnTo>
                                <a:pt x="272035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497D1" id="Graphic 14" o:spid="_x0000_s1026" style="position:absolute;margin-left:1in;margin-top:18.7pt;width:214.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20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" path="m,l2720357,e" filled="f" strokeweight=".24536mm">
                <v:path arrowok="t"/>
                <w10:wrap type="topAndBottom" anchorx="page"/>
              </v:shape>
            </w:pict>
          </mc:Fallback>
        </mc:AlternateContent>
      </w:r>
      <w:r>
        <w:rPr>
          <w:rFonts w:ascii="Arial"/>
          <w:noProof/>
        </w:rPr>
        <mc:AlternateContent>
          <mc:Choice Requires="wps">
            <w:drawing>
              <wp:anchor distT="0" distB="0" distL="0" distR="0" simplePos="0" relativeHeight="487589888" behindDoc="1" locked="0" layoutInCell="1" allowOverlap="1" wp14:anchorId="17DA005F" wp14:editId="214CF1F0">
                <wp:simplePos x="0" y="0"/>
                <wp:positionH relativeFrom="page">
                  <wp:posOffset>5030089</wp:posOffset>
                </wp:positionH>
                <wp:positionV relativeFrom="paragraph">
                  <wp:posOffset>237496</wp:posOffset>
                </wp:positionV>
                <wp:extent cx="16325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2585" cy="1270"/>
                        </a:xfrm>
                        <a:custGeom>
                          <a:avLst/>
                          <a:gdLst/>
                          <a:ahLst/>
                          <a:cxnLst/>
                          <a:rect l="l" t="t" r="r" b="b"/>
                          <a:pathLst>
                            <a:path w="1632585">
                              <a:moveTo>
                                <a:pt x="0" y="0"/>
                              </a:moveTo>
                              <a:lnTo>
                                <a:pt x="163221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9A068" id="Graphic 15" o:spid="_x0000_s1026" style="position:absolute;margin-left:396.05pt;margin-top:18.7pt;width:128.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32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" path="m,l1632214,e" filled="f" strokeweight=".24536mm">
                <v:path arrowok="t"/>
                <w10:wrap type="topAndBottom" anchorx="page"/>
              </v:shape>
            </w:pict>
          </mc:Fallback>
        </mc:AlternateContent>
      </w:r>
    </w:p>
    <w:p w14:paraId="23184DC2" w14:textId="77777777" w:rsidR="0064019B" w:rsidRDefault="00DF5F8F">
      <w:pPr>
        <w:tabs>
          <w:tab w:val="left" w:pos="6481"/>
        </w:tabs>
        <w:spacing w:before="21"/>
        <w:rPr>
          <w:rFonts w:ascii="Arial"/>
        </w:rPr>
      </w:pPr>
      <w:r>
        <w:rPr>
          <w:rFonts w:ascii="Arial"/>
        </w:rPr>
        <w:t>Name</w:t>
      </w:r>
      <w:r>
        <w:rPr>
          <w:rFonts w:ascii="Arial"/>
          <w:spacing w:val="-5"/>
        </w:rPr>
        <w:t xml:space="preserve"> </w:t>
      </w:r>
      <w:r>
        <w:rPr>
          <w:rFonts w:ascii="Arial"/>
          <w:spacing w:val="-2"/>
        </w:rPr>
        <w:t>(Print)</w:t>
      </w:r>
      <w:r>
        <w:rPr>
          <w:rFonts w:ascii="Arial"/>
        </w:rPr>
        <w:tab/>
      </w:r>
      <w:r>
        <w:rPr>
          <w:rFonts w:ascii="Arial"/>
          <w:spacing w:val="-4"/>
        </w:rPr>
        <w:t>Date</w:t>
      </w:r>
    </w:p>
    <w:p w14:paraId="766BC6BE" w14:textId="77777777" w:rsidR="0064019B" w:rsidRDefault="0064019B">
      <w:pPr>
        <w:pStyle w:val="BodyText"/>
        <w:spacing w:before="199"/>
        <w:rPr>
          <w:rFonts w:ascii="Arial"/>
          <w:sz w:val="22"/>
        </w:rPr>
      </w:pPr>
    </w:p>
    <w:p w14:paraId="1FB45ADD" w14:textId="27D4AEB1" w:rsidR="0064019B" w:rsidRDefault="00DF5F8F">
      <w:pPr>
        <w:rPr>
          <w:rFonts w:ascii="Arial"/>
        </w:rPr>
      </w:pPr>
      <w:r>
        <w:rPr>
          <w:rFonts w:ascii="Arial"/>
          <w:spacing w:val="-2"/>
        </w:rPr>
        <w:t>Signature</w:t>
      </w:r>
    </w:p>
    <w:p w14:paraId="650EA33B" w14:textId="77777777" w:rsidR="0064019B" w:rsidRDefault="0064019B">
      <w:pPr>
        <w:rPr>
          <w:rFonts w:ascii="Arial"/>
        </w:rPr>
        <w:sectPr w:rsidR="0064019B">
          <w:headerReference w:type="default" r:id="rId11"/>
          <w:footerReference w:type="default" r:id="rId12"/>
          <w:pgSz w:w="12240" w:h="15840"/>
          <w:pgMar w:top="720" w:right="1080" w:bottom="320" w:left="1440" w:header="0" w:footer="138" w:gutter="0"/>
          <w:cols w:space="720"/>
        </w:sectPr>
      </w:pPr>
    </w:p>
    <w:p w14:paraId="7D98EB31" w14:textId="77777777" w:rsidR="0064019B" w:rsidRDefault="0064019B">
      <w:pPr>
        <w:pStyle w:val="BodyText"/>
        <w:rPr>
          <w:rFonts w:ascii="Arial"/>
        </w:rPr>
      </w:pPr>
    </w:p>
    <w:p w14:paraId="6E83B20E" w14:textId="77777777" w:rsidR="0064019B" w:rsidRDefault="0064019B">
      <w:pPr>
        <w:pStyle w:val="BodyText"/>
        <w:rPr>
          <w:rFonts w:ascii="Arial"/>
        </w:rPr>
      </w:pPr>
    </w:p>
    <w:p w14:paraId="4D52BBA5" w14:textId="77777777" w:rsidR="0064019B" w:rsidRDefault="0064019B">
      <w:pPr>
        <w:pStyle w:val="BodyText"/>
        <w:spacing w:before="191"/>
        <w:rPr>
          <w:rFonts w:ascii="Arial"/>
        </w:rPr>
      </w:pPr>
    </w:p>
    <w:sectPr w:rsidR="0064019B">
      <w:headerReference w:type="default" r:id="rId13"/>
      <w:footerReference w:type="default" r:id="rId14"/>
      <w:type w:val="continuous"/>
      <w:pgSz w:w="12240" w:h="15840"/>
      <w:pgMar w:top="2080" w:right="1080" w:bottom="760" w:left="1440" w:header="0" w:footer="0" w:gutter="0"/>
      <w:cols w:num="2" w:space="720" w:equalWidth="0">
        <w:col w:w="2707" w:space="40"/>
        <w:col w:w="69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C3FB" w14:textId="77777777" w:rsidR="00BF5064" w:rsidRDefault="00BF5064">
      <w:r>
        <w:separator/>
      </w:r>
    </w:p>
  </w:endnote>
  <w:endnote w:type="continuationSeparator" w:id="0">
    <w:p w14:paraId="69981862" w14:textId="77777777" w:rsidR="00BF5064" w:rsidRDefault="00BF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824E" w14:textId="77777777" w:rsidR="0064019B" w:rsidRDefault="00DF5F8F">
    <w:pPr>
      <w:pStyle w:val="BodyText"/>
      <w:spacing w:line="14" w:lineRule="auto"/>
    </w:pPr>
    <w:r>
      <w:rPr>
        <w:noProof/>
      </w:rPr>
      <mc:AlternateContent>
        <mc:Choice Requires="wps">
          <w:drawing>
            <wp:anchor distT="0" distB="0" distL="0" distR="0" simplePos="0" relativeHeight="251658240" behindDoc="1" locked="0" layoutInCell="1" allowOverlap="1" wp14:anchorId="4E0CDDA7" wp14:editId="5EA02AEE">
              <wp:simplePos x="0" y="0"/>
              <wp:positionH relativeFrom="page">
                <wp:posOffset>902004</wp:posOffset>
              </wp:positionH>
              <wp:positionV relativeFrom="page">
                <wp:posOffset>9559163</wp:posOffset>
              </wp:positionV>
              <wp:extent cx="1740535" cy="306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306070"/>
                      </a:xfrm>
                      <a:prstGeom prst="rect">
                        <a:avLst/>
                      </a:prstGeom>
                    </wps:spPr>
                    <wps:txbx>
                      <w:txbxContent>
                        <w:p w14:paraId="7D28073A" w14:textId="77777777" w:rsidR="0064019B" w:rsidRDefault="00DF5F8F">
                          <w:pPr>
                            <w:pStyle w:val="BodyText"/>
                            <w:spacing w:line="222" w:lineRule="exact"/>
                            <w:ind w:left="20"/>
                          </w:pPr>
                          <w:r>
                            <w:t>Bank</w:t>
                          </w:r>
                          <w:r>
                            <w:rPr>
                              <w:spacing w:val="-4"/>
                            </w:rPr>
                            <w:t xml:space="preserve"> </w:t>
                          </w:r>
                          <w:r>
                            <w:t>of</w:t>
                          </w:r>
                          <w:r>
                            <w:rPr>
                              <w:spacing w:val="-5"/>
                            </w:rPr>
                            <w:t xml:space="preserve"> </w:t>
                          </w:r>
                          <w:r>
                            <w:t>St.</w:t>
                          </w:r>
                          <w:r>
                            <w:rPr>
                              <w:spacing w:val="-3"/>
                            </w:rPr>
                            <w:t xml:space="preserve"> </w:t>
                          </w:r>
                          <w:r>
                            <w:rPr>
                              <w:spacing w:val="-2"/>
                            </w:rPr>
                            <w:t>Francisville</w:t>
                          </w:r>
                        </w:p>
                        <w:p w14:paraId="03AA4664" w14:textId="77777777" w:rsidR="0064019B" w:rsidRDefault="00DF5F8F">
                          <w:pPr>
                            <w:pStyle w:val="BodyText"/>
                            <w:spacing w:line="243" w:lineRule="exact"/>
                            <w:ind w:left="20"/>
                          </w:pPr>
                          <w:r>
                            <w:rPr>
                              <w:spacing w:val="-2"/>
                            </w:rPr>
                            <w:t>Position:</w:t>
                          </w:r>
                          <w:r>
                            <w:rPr>
                              <w:spacing w:val="8"/>
                            </w:rPr>
                            <w:t xml:space="preserve"> </w:t>
                          </w:r>
                          <w:r>
                            <w:rPr>
                              <w:spacing w:val="-2"/>
                            </w:rPr>
                            <w:t>BSA/Compliance</w:t>
                          </w:r>
                          <w:r>
                            <w:rPr>
                              <w:spacing w:val="8"/>
                            </w:rPr>
                            <w:t xml:space="preserve"> </w:t>
                          </w:r>
                          <w:r>
                            <w:rPr>
                              <w:spacing w:val="-2"/>
                            </w:rPr>
                            <w:t>Officer</w:t>
                          </w:r>
                        </w:p>
                      </w:txbxContent>
                    </wps:txbx>
                    <wps:bodyPr wrap="square" lIns="0" tIns="0" rIns="0" bIns="0" rtlCol="0">
                      <a:noAutofit/>
                    </wps:bodyPr>
                  </wps:wsp>
                </a:graphicData>
              </a:graphic>
            </wp:anchor>
          </w:drawing>
        </mc:Choice>
        <mc:Fallback>
          <w:pict>
            <v:shapetype w14:anchorId="4E0CDDA7" id="_x0000_t202" coordsize="21600,21600" o:spt="202" path="m,l,21600r21600,l21600,xe">
              <v:stroke joinstyle="miter"/>
              <v:path gradientshapeok="t" o:connecttype="rect"/>
            </v:shapetype>
            <v:shape id="Textbox 3" o:spid="_x0000_s1027" type="#_x0000_t202" style="position:absolute;margin-left:71pt;margin-top:752.7pt;width:137.05pt;height:24.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" filled="f" stroked="f">
              <v:textbox inset="0,0,0,0">
                <w:txbxContent>
                  <w:p w14:paraId="7D28073A" w14:textId="77777777" w:rsidR="0064019B" w:rsidRDefault="00DF5F8F">
                    <w:pPr>
                      <w:pStyle w:val="BodyText"/>
                      <w:spacing w:line="222" w:lineRule="exact"/>
                      <w:ind w:left="20"/>
                    </w:pPr>
                    <w:r>
                      <w:t>Bank</w:t>
                    </w:r>
                    <w:r>
                      <w:rPr>
                        <w:spacing w:val="-4"/>
                      </w:rPr>
                      <w:t xml:space="preserve"> </w:t>
                    </w:r>
                    <w:r>
                      <w:t>of</w:t>
                    </w:r>
                    <w:r>
                      <w:rPr>
                        <w:spacing w:val="-5"/>
                      </w:rPr>
                      <w:t xml:space="preserve"> </w:t>
                    </w:r>
                    <w:r>
                      <w:t>St.</w:t>
                    </w:r>
                    <w:r>
                      <w:rPr>
                        <w:spacing w:val="-3"/>
                      </w:rPr>
                      <w:t xml:space="preserve"> </w:t>
                    </w:r>
                    <w:r>
                      <w:rPr>
                        <w:spacing w:val="-2"/>
                      </w:rPr>
                      <w:t>Francisville</w:t>
                    </w:r>
                  </w:p>
                  <w:p w14:paraId="03AA4664" w14:textId="77777777" w:rsidR="0064019B" w:rsidRDefault="00DF5F8F">
                    <w:pPr>
                      <w:pStyle w:val="BodyText"/>
                      <w:spacing w:line="243" w:lineRule="exact"/>
                      <w:ind w:left="20"/>
                    </w:pPr>
                    <w:r>
                      <w:rPr>
                        <w:spacing w:val="-2"/>
                      </w:rPr>
                      <w:t>Position:</w:t>
                    </w:r>
                    <w:r>
                      <w:rPr>
                        <w:spacing w:val="8"/>
                      </w:rPr>
                      <w:t xml:space="preserve"> </w:t>
                    </w:r>
                    <w:r>
                      <w:rPr>
                        <w:spacing w:val="-2"/>
                      </w:rPr>
                      <w:t>BSA/Compliance</w:t>
                    </w:r>
                    <w:r>
                      <w:rPr>
                        <w:spacing w:val="8"/>
                      </w:rPr>
                      <w:t xml:space="preserve"> </w:t>
                    </w:r>
                    <w:r>
                      <w:rPr>
                        <w:spacing w:val="-2"/>
                      </w:rPr>
                      <w:t>Officer</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19BCF71" wp14:editId="1171F9DF">
              <wp:simplePos x="0" y="0"/>
              <wp:positionH relativeFrom="page">
                <wp:posOffset>4672062</wp:posOffset>
              </wp:positionH>
              <wp:positionV relativeFrom="page">
                <wp:posOffset>9559163</wp:posOffset>
              </wp:positionV>
              <wp:extent cx="2807970" cy="427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427355"/>
                      </a:xfrm>
                      <a:prstGeom prst="rect">
                        <a:avLst/>
                      </a:prstGeom>
                    </wps:spPr>
                    <wps:txbx>
                      <w:txbxContent>
                        <w:p w14:paraId="625F24D0" w14:textId="332A19F8" w:rsidR="0064019B" w:rsidRDefault="00DF5F8F">
                          <w:pPr>
                            <w:pStyle w:val="BodyText"/>
                            <w:spacing w:line="222" w:lineRule="exact"/>
                            <w:ind w:right="977"/>
                            <w:jc w:val="right"/>
                          </w:pPr>
                          <w:r>
                            <w:t>Version:</w:t>
                          </w:r>
                          <w:r>
                            <w:rPr>
                              <w:spacing w:val="-10"/>
                            </w:rPr>
                            <w:t xml:space="preserve"> </w:t>
                          </w:r>
                          <w:r w:rsidR="00CE777F">
                            <w:rPr>
                              <w:spacing w:val="-10"/>
                            </w:rPr>
                            <w:t>2</w:t>
                          </w:r>
                        </w:p>
                        <w:p w14:paraId="7714381E" w14:textId="53472ECD" w:rsidR="0064019B" w:rsidRDefault="00DF5F8F">
                          <w:pPr>
                            <w:pStyle w:val="BodyText"/>
                            <w:spacing w:line="233" w:lineRule="exact"/>
                            <w:ind w:right="977"/>
                            <w:jc w:val="right"/>
                          </w:pPr>
                          <w:r>
                            <w:t>Revision</w:t>
                          </w:r>
                          <w:r>
                            <w:rPr>
                              <w:spacing w:val="-7"/>
                            </w:rPr>
                            <w:t xml:space="preserve"> </w:t>
                          </w:r>
                          <w:r>
                            <w:t>Date:</w:t>
                          </w:r>
                          <w:r>
                            <w:rPr>
                              <w:spacing w:val="-6"/>
                            </w:rPr>
                            <w:t xml:space="preserve"> </w:t>
                          </w:r>
                          <w:r w:rsidR="00CE777F">
                            <w:t>April 15, 2026</w:t>
                          </w:r>
                        </w:p>
                      </w:txbxContent>
                    </wps:txbx>
                    <wps:bodyPr wrap="square" lIns="0" tIns="0" rIns="0" bIns="0" rtlCol="0">
                      <a:noAutofit/>
                    </wps:bodyPr>
                  </wps:wsp>
                </a:graphicData>
              </a:graphic>
            </wp:anchor>
          </w:drawing>
        </mc:Choice>
        <mc:Fallback>
          <w:pict>
            <v:shape w14:anchorId="419BCF71" id="Textbox 4" o:spid="_x0000_s1028" type="#_x0000_t202" style="position:absolute;margin-left:367.9pt;margin-top:752.7pt;width:221.1pt;height:3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" filled="f" stroked="f">
              <v:textbox inset="0,0,0,0">
                <w:txbxContent>
                  <w:p w14:paraId="625F24D0" w14:textId="332A19F8" w:rsidR="0064019B" w:rsidRDefault="00DF5F8F">
                    <w:pPr>
                      <w:pStyle w:val="BodyText"/>
                      <w:spacing w:line="222" w:lineRule="exact"/>
                      <w:ind w:right="977"/>
                      <w:jc w:val="right"/>
                    </w:pPr>
                    <w:r>
                      <w:t>Version:</w:t>
                    </w:r>
                    <w:r>
                      <w:rPr>
                        <w:spacing w:val="-10"/>
                      </w:rPr>
                      <w:t xml:space="preserve"> </w:t>
                    </w:r>
                    <w:r w:rsidR="00CE777F">
                      <w:rPr>
                        <w:spacing w:val="-10"/>
                      </w:rPr>
                      <w:t>2</w:t>
                    </w:r>
                  </w:p>
                  <w:p w14:paraId="7714381E" w14:textId="53472ECD" w:rsidR="0064019B" w:rsidRDefault="00DF5F8F">
                    <w:pPr>
                      <w:pStyle w:val="BodyText"/>
                      <w:spacing w:line="233" w:lineRule="exact"/>
                      <w:ind w:right="977"/>
                      <w:jc w:val="right"/>
                    </w:pPr>
                    <w:r>
                      <w:t>Revision</w:t>
                    </w:r>
                    <w:r>
                      <w:rPr>
                        <w:spacing w:val="-7"/>
                      </w:rPr>
                      <w:t xml:space="preserve"> </w:t>
                    </w:r>
                    <w:r>
                      <w:t>Date:</w:t>
                    </w:r>
                    <w:r>
                      <w:rPr>
                        <w:spacing w:val="-6"/>
                      </w:rPr>
                      <w:t xml:space="preserve"> </w:t>
                    </w:r>
                    <w:r w:rsidR="00CE777F">
                      <w:t>April 15,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FFD2" w14:textId="77777777" w:rsidR="0064019B" w:rsidRDefault="00DF5F8F">
    <w:pPr>
      <w:pStyle w:val="BodyText"/>
      <w:spacing w:line="14" w:lineRule="auto"/>
    </w:pPr>
    <w:r>
      <w:rPr>
        <w:noProof/>
      </w:rPr>
      <mc:AlternateContent>
        <mc:Choice Requires="wps">
          <w:drawing>
            <wp:anchor distT="0" distB="0" distL="0" distR="0" simplePos="0" relativeHeight="487452672" behindDoc="1" locked="0" layoutInCell="1" allowOverlap="1" wp14:anchorId="5C8B8EFE" wp14:editId="70F97BD7">
              <wp:simplePos x="0" y="0"/>
              <wp:positionH relativeFrom="page">
                <wp:posOffset>4672062</wp:posOffset>
              </wp:positionH>
              <wp:positionV relativeFrom="page">
                <wp:posOffset>9831111</wp:posOffset>
              </wp:positionV>
              <wp:extent cx="2807970" cy="1549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54940"/>
                      </a:xfrm>
                      <a:prstGeom prst="rect">
                        <a:avLst/>
                      </a:prstGeom>
                    </wps:spPr>
                    <wps:txbx>
                      <w:txbxContent>
                        <w:p w14:paraId="6987A5BE" w14:textId="77777777" w:rsidR="0064019B" w:rsidRDefault="00DF5F8F">
                          <w:pPr>
                            <w:spacing w:before="16"/>
                            <w:ind w:left="20"/>
                            <w:rPr>
                              <w:rFonts w:ascii="Arial"/>
                              <w:sz w:val="18"/>
                            </w:rPr>
                          </w:pPr>
                          <w:r>
                            <w:rPr>
                              <w:rFonts w:ascii="Arial"/>
                              <w:sz w:val="18"/>
                            </w:rPr>
                            <w:t>Doc</w:t>
                          </w:r>
                          <w:r>
                            <w:rPr>
                              <w:rFonts w:ascii="Arial"/>
                              <w:spacing w:val="2"/>
                              <w:sz w:val="18"/>
                            </w:rPr>
                            <w:t xml:space="preserve"> </w:t>
                          </w:r>
                          <w:r>
                            <w:rPr>
                              <w:rFonts w:ascii="Arial"/>
                              <w:sz w:val="18"/>
                            </w:rPr>
                            <w:t>ID:</w:t>
                          </w:r>
                          <w:r>
                            <w:rPr>
                              <w:rFonts w:ascii="Arial"/>
                              <w:spacing w:val="3"/>
                              <w:sz w:val="18"/>
                            </w:rPr>
                            <w:t xml:space="preserve"> </w:t>
                          </w:r>
                          <w:r>
                            <w:rPr>
                              <w:rFonts w:ascii="Arial"/>
                              <w:spacing w:val="-2"/>
                              <w:sz w:val="18"/>
                            </w:rPr>
                            <w:t>f50ee7d30ce5cf770f3478f7a89c68892955f2ef</w:t>
                          </w:r>
                        </w:p>
                      </w:txbxContent>
                    </wps:txbx>
                    <wps:bodyPr wrap="square" lIns="0" tIns="0" rIns="0" bIns="0" rtlCol="0">
                      <a:noAutofit/>
                    </wps:bodyPr>
                  </wps:wsp>
                </a:graphicData>
              </a:graphic>
            </wp:anchor>
          </w:drawing>
        </mc:Choice>
        <mc:Fallback>
          <w:pict>
            <v:shapetype w14:anchorId="5C8B8EFE" id="_x0000_t202" coordsize="21600,21600" o:spt="202" path="m,l,21600r21600,l21600,xe">
              <v:stroke joinstyle="miter"/>
              <v:path gradientshapeok="t" o:connecttype="rect"/>
            </v:shapetype>
            <v:shape id="Textbox 12" o:spid="_x0000_s1029" type="#_x0000_t202" style="position:absolute;margin-left:367.9pt;margin-top:774.1pt;width:221.1pt;height:12.2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" filled="f" stroked="f">
              <v:textbox inset="0,0,0,0">
                <w:txbxContent>
                  <w:p w14:paraId="6987A5BE" w14:textId="77777777" w:rsidR="0064019B" w:rsidRDefault="00DF5F8F">
                    <w:pPr>
                      <w:spacing w:before="16"/>
                      <w:ind w:left="20"/>
                      <w:rPr>
                        <w:rFonts w:ascii="Arial"/>
                        <w:sz w:val="18"/>
                      </w:rPr>
                    </w:pPr>
                    <w:r>
                      <w:rPr>
                        <w:rFonts w:ascii="Arial"/>
                        <w:sz w:val="18"/>
                      </w:rPr>
                      <w:t>Doc</w:t>
                    </w:r>
                    <w:r>
                      <w:rPr>
                        <w:rFonts w:ascii="Arial"/>
                        <w:spacing w:val="2"/>
                        <w:sz w:val="18"/>
                      </w:rPr>
                      <w:t xml:space="preserve"> </w:t>
                    </w:r>
                    <w:r>
                      <w:rPr>
                        <w:rFonts w:ascii="Arial"/>
                        <w:sz w:val="18"/>
                      </w:rPr>
                      <w:t>ID:</w:t>
                    </w:r>
                    <w:r>
                      <w:rPr>
                        <w:rFonts w:ascii="Arial"/>
                        <w:spacing w:val="3"/>
                        <w:sz w:val="18"/>
                      </w:rPr>
                      <w:t xml:space="preserve"> </w:t>
                    </w:r>
                    <w:r>
                      <w:rPr>
                        <w:rFonts w:ascii="Arial"/>
                        <w:spacing w:val="-2"/>
                        <w:sz w:val="18"/>
                      </w:rPr>
                      <w:t>f50ee7d30ce5cf770f3478f7a89c68892955f2ef</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332F" w14:textId="77777777" w:rsidR="0064019B" w:rsidRDefault="0064019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9C44" w14:textId="77777777" w:rsidR="00BF5064" w:rsidRDefault="00BF5064">
      <w:r>
        <w:separator/>
      </w:r>
    </w:p>
  </w:footnote>
  <w:footnote w:type="continuationSeparator" w:id="0">
    <w:p w14:paraId="3EFB5B8F" w14:textId="77777777" w:rsidR="00BF5064" w:rsidRDefault="00BF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432F" w14:textId="77777777" w:rsidR="0064019B" w:rsidRDefault="00DF5F8F">
    <w:pPr>
      <w:pStyle w:val="BodyText"/>
      <w:spacing w:line="14" w:lineRule="auto"/>
    </w:pPr>
    <w:r>
      <w:rPr>
        <w:noProof/>
      </w:rPr>
      <w:drawing>
        <wp:anchor distT="0" distB="0" distL="0" distR="0" simplePos="0" relativeHeight="251654144" behindDoc="1" locked="0" layoutInCell="1" allowOverlap="1" wp14:anchorId="7AA1BF6A" wp14:editId="2A39348E">
          <wp:simplePos x="0" y="0"/>
          <wp:positionH relativeFrom="page">
            <wp:posOffset>2371725</wp:posOffset>
          </wp:positionH>
          <wp:positionV relativeFrom="page">
            <wp:posOffset>307340</wp:posOffset>
          </wp:positionV>
          <wp:extent cx="2926079" cy="609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26079" cy="609600"/>
                  </a:xfrm>
                  <a:prstGeom prst="rect">
                    <a:avLst/>
                  </a:prstGeom>
                </pic:spPr>
              </pic:pic>
            </a:graphicData>
          </a:graphic>
        </wp:anchor>
      </w:drawing>
    </w:r>
    <w:r>
      <w:rPr>
        <w:noProof/>
      </w:rPr>
      <mc:AlternateContent>
        <mc:Choice Requires="wps">
          <w:drawing>
            <wp:anchor distT="0" distB="0" distL="0" distR="0" simplePos="0" relativeHeight="251656192" behindDoc="1" locked="0" layoutInCell="1" allowOverlap="1" wp14:anchorId="6FA1E68D" wp14:editId="3116AD8E">
              <wp:simplePos x="0" y="0"/>
              <wp:positionH relativeFrom="page">
                <wp:posOffset>3112135</wp:posOffset>
              </wp:positionH>
              <wp:positionV relativeFrom="page">
                <wp:posOffset>972058</wp:posOffset>
              </wp:positionV>
              <wp:extent cx="1548765" cy="363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363855"/>
                      </a:xfrm>
                      <a:prstGeom prst="rect">
                        <a:avLst/>
                      </a:prstGeom>
                    </wps:spPr>
                    <wps:txbx>
                      <w:txbxContent>
                        <w:p w14:paraId="2E10D194" w14:textId="77777777" w:rsidR="0064019B" w:rsidRDefault="00DF5F8F">
                          <w:pPr>
                            <w:spacing w:line="264" w:lineRule="exact"/>
                            <w:ind w:left="2"/>
                            <w:jc w:val="center"/>
                            <w:rPr>
                              <w:b/>
                              <w:sz w:val="24"/>
                            </w:rPr>
                          </w:pPr>
                          <w:r>
                            <w:rPr>
                              <w:b/>
                              <w:sz w:val="24"/>
                            </w:rPr>
                            <w:t>Position</w:t>
                          </w:r>
                          <w:r>
                            <w:rPr>
                              <w:b/>
                              <w:spacing w:val="2"/>
                              <w:sz w:val="24"/>
                            </w:rPr>
                            <w:t xml:space="preserve"> </w:t>
                          </w:r>
                          <w:r>
                            <w:rPr>
                              <w:b/>
                              <w:spacing w:val="-2"/>
                              <w:sz w:val="24"/>
                            </w:rPr>
                            <w:t>Description</w:t>
                          </w:r>
                        </w:p>
                        <w:p w14:paraId="5644F8F3" w14:textId="77777777" w:rsidR="0064019B" w:rsidRDefault="00DF5F8F">
                          <w:pPr>
                            <w:ind w:left="2" w:right="2"/>
                            <w:jc w:val="center"/>
                            <w:rPr>
                              <w:b/>
                              <w:sz w:val="24"/>
                            </w:rPr>
                          </w:pPr>
                          <w:r>
                            <w:rPr>
                              <w:b/>
                              <w:sz w:val="24"/>
                            </w:rPr>
                            <w:t>BSA/Compliance</w:t>
                          </w:r>
                          <w:r>
                            <w:rPr>
                              <w:b/>
                              <w:spacing w:val="-4"/>
                              <w:sz w:val="24"/>
                            </w:rPr>
                            <w:t xml:space="preserve"> </w:t>
                          </w:r>
                          <w:r>
                            <w:rPr>
                              <w:b/>
                              <w:spacing w:val="-2"/>
                              <w:sz w:val="24"/>
                            </w:rPr>
                            <w:t>Officer</w:t>
                          </w:r>
                        </w:p>
                      </w:txbxContent>
                    </wps:txbx>
                    <wps:bodyPr wrap="square" lIns="0" tIns="0" rIns="0" bIns="0" rtlCol="0">
                      <a:noAutofit/>
                    </wps:bodyPr>
                  </wps:wsp>
                </a:graphicData>
              </a:graphic>
            </wp:anchor>
          </w:drawing>
        </mc:Choice>
        <mc:Fallback>
          <w:pict>
            <v:shapetype w14:anchorId="6FA1E68D" id="_x0000_t202" coordsize="21600,21600" o:spt="202" path="m,l,21600r21600,l21600,xe">
              <v:stroke joinstyle="miter"/>
              <v:path gradientshapeok="t" o:connecttype="rect"/>
            </v:shapetype>
            <v:shape id="Textbox 2" o:spid="_x0000_s1026" type="#_x0000_t202" style="position:absolute;margin-left:245.05pt;margin-top:76.55pt;width:121.95pt;height:28.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" filled="f" stroked="f">
              <v:textbox inset="0,0,0,0">
                <w:txbxContent>
                  <w:p w14:paraId="2E10D194" w14:textId="77777777" w:rsidR="0064019B" w:rsidRDefault="00DF5F8F">
                    <w:pPr>
                      <w:spacing w:line="264" w:lineRule="exact"/>
                      <w:ind w:left="2"/>
                      <w:jc w:val="center"/>
                      <w:rPr>
                        <w:b/>
                        <w:sz w:val="24"/>
                      </w:rPr>
                    </w:pPr>
                    <w:r>
                      <w:rPr>
                        <w:b/>
                        <w:sz w:val="24"/>
                      </w:rPr>
                      <w:t>Position</w:t>
                    </w:r>
                    <w:r>
                      <w:rPr>
                        <w:b/>
                        <w:spacing w:val="2"/>
                        <w:sz w:val="24"/>
                      </w:rPr>
                      <w:t xml:space="preserve"> </w:t>
                    </w:r>
                    <w:r>
                      <w:rPr>
                        <w:b/>
                        <w:spacing w:val="-2"/>
                        <w:sz w:val="24"/>
                      </w:rPr>
                      <w:t>Description</w:t>
                    </w:r>
                  </w:p>
                  <w:p w14:paraId="5644F8F3" w14:textId="77777777" w:rsidR="0064019B" w:rsidRDefault="00DF5F8F">
                    <w:pPr>
                      <w:ind w:left="2" w:right="2"/>
                      <w:jc w:val="center"/>
                      <w:rPr>
                        <w:b/>
                        <w:sz w:val="24"/>
                      </w:rPr>
                    </w:pPr>
                    <w:r>
                      <w:rPr>
                        <w:b/>
                        <w:sz w:val="24"/>
                      </w:rPr>
                      <w:t>BSA/Compliance</w:t>
                    </w:r>
                    <w:r>
                      <w:rPr>
                        <w:b/>
                        <w:spacing w:val="-4"/>
                        <w:sz w:val="24"/>
                      </w:rPr>
                      <w:t xml:space="preserve"> </w:t>
                    </w:r>
                    <w:r>
                      <w:rPr>
                        <w:b/>
                        <w:spacing w:val="-2"/>
                        <w:sz w:val="24"/>
                      </w:rPr>
                      <w:t>Officer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6AEE" w14:textId="77777777" w:rsidR="0064019B" w:rsidRDefault="0064019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284" w14:textId="77777777" w:rsidR="0064019B" w:rsidRDefault="0064019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2FF"/>
    <w:multiLevelType w:val="hybridMultilevel"/>
    <w:tmpl w:val="B19C2654"/>
    <w:lvl w:ilvl="0" w:tplc="0409000B">
      <w:start w:val="1"/>
      <w:numFmt w:val="bullet"/>
      <w:lvlText w:val=""/>
      <w:lvlJc w:val="left"/>
      <w:pPr>
        <w:ind w:left="720" w:hanging="360"/>
      </w:pPr>
      <w:rPr>
        <w:rFonts w:ascii="Wingdings" w:hAnsi="Wingdings" w:hint="default"/>
        <w:color w:val="1C1C1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335392A"/>
    <w:multiLevelType w:val="hybridMultilevel"/>
    <w:tmpl w:val="98C64A76"/>
    <w:lvl w:ilvl="0" w:tplc="132A8B2C">
      <w:numFmt w:val="bullet"/>
      <w:lvlText w:val=""/>
      <w:lvlJc w:val="left"/>
      <w:pPr>
        <w:ind w:left="720" w:hanging="360"/>
      </w:pPr>
      <w:rPr>
        <w:rFonts w:ascii="Wingdings" w:eastAsia="Wingdings" w:hAnsi="Wingdings" w:cs="Wingdings" w:hint="default"/>
        <w:spacing w:val="0"/>
        <w:w w:val="99"/>
        <w:lang w:val="en-US" w:eastAsia="en-US" w:bidi="ar-SA"/>
      </w:rPr>
    </w:lvl>
    <w:lvl w:ilvl="1" w:tplc="8C2CEFC8">
      <w:numFmt w:val="bullet"/>
      <w:lvlText w:val="•"/>
      <w:lvlJc w:val="left"/>
      <w:pPr>
        <w:ind w:left="1620" w:hanging="360"/>
      </w:pPr>
      <w:rPr>
        <w:rFonts w:hint="default"/>
        <w:lang w:val="en-US" w:eastAsia="en-US" w:bidi="ar-SA"/>
      </w:rPr>
    </w:lvl>
    <w:lvl w:ilvl="2" w:tplc="4F12D6AA">
      <w:numFmt w:val="bullet"/>
      <w:lvlText w:val="•"/>
      <w:lvlJc w:val="left"/>
      <w:pPr>
        <w:ind w:left="2520" w:hanging="360"/>
      </w:pPr>
      <w:rPr>
        <w:rFonts w:hint="default"/>
        <w:lang w:val="en-US" w:eastAsia="en-US" w:bidi="ar-SA"/>
      </w:rPr>
    </w:lvl>
    <w:lvl w:ilvl="3" w:tplc="B794302C">
      <w:numFmt w:val="bullet"/>
      <w:lvlText w:val="•"/>
      <w:lvlJc w:val="left"/>
      <w:pPr>
        <w:ind w:left="3420" w:hanging="360"/>
      </w:pPr>
      <w:rPr>
        <w:rFonts w:hint="default"/>
        <w:lang w:val="en-US" w:eastAsia="en-US" w:bidi="ar-SA"/>
      </w:rPr>
    </w:lvl>
    <w:lvl w:ilvl="4" w:tplc="847AC680">
      <w:numFmt w:val="bullet"/>
      <w:lvlText w:val="•"/>
      <w:lvlJc w:val="left"/>
      <w:pPr>
        <w:ind w:left="4320" w:hanging="360"/>
      </w:pPr>
      <w:rPr>
        <w:rFonts w:hint="default"/>
        <w:lang w:val="en-US" w:eastAsia="en-US" w:bidi="ar-SA"/>
      </w:rPr>
    </w:lvl>
    <w:lvl w:ilvl="5" w:tplc="CF8A5B90">
      <w:numFmt w:val="bullet"/>
      <w:lvlText w:val="•"/>
      <w:lvlJc w:val="left"/>
      <w:pPr>
        <w:ind w:left="5220" w:hanging="360"/>
      </w:pPr>
      <w:rPr>
        <w:rFonts w:hint="default"/>
        <w:lang w:val="en-US" w:eastAsia="en-US" w:bidi="ar-SA"/>
      </w:rPr>
    </w:lvl>
    <w:lvl w:ilvl="6" w:tplc="195E90BE">
      <w:numFmt w:val="bullet"/>
      <w:lvlText w:val="•"/>
      <w:lvlJc w:val="left"/>
      <w:pPr>
        <w:ind w:left="6120" w:hanging="360"/>
      </w:pPr>
      <w:rPr>
        <w:rFonts w:hint="default"/>
        <w:lang w:val="en-US" w:eastAsia="en-US" w:bidi="ar-SA"/>
      </w:rPr>
    </w:lvl>
    <w:lvl w:ilvl="7" w:tplc="5904726E">
      <w:numFmt w:val="bullet"/>
      <w:lvlText w:val="•"/>
      <w:lvlJc w:val="left"/>
      <w:pPr>
        <w:ind w:left="7020" w:hanging="360"/>
      </w:pPr>
      <w:rPr>
        <w:rFonts w:hint="default"/>
        <w:lang w:val="en-US" w:eastAsia="en-US" w:bidi="ar-SA"/>
      </w:rPr>
    </w:lvl>
    <w:lvl w:ilvl="8" w:tplc="63B46252">
      <w:numFmt w:val="bullet"/>
      <w:lvlText w:val="•"/>
      <w:lvlJc w:val="left"/>
      <w:pPr>
        <w:ind w:left="7920" w:hanging="360"/>
      </w:pPr>
      <w:rPr>
        <w:rFonts w:hint="default"/>
        <w:lang w:val="en-US" w:eastAsia="en-US" w:bidi="ar-SA"/>
      </w:rPr>
    </w:lvl>
  </w:abstractNum>
  <w:num w:numId="1" w16cid:durableId="1579443076">
    <w:abstractNumId w:val="1"/>
  </w:num>
  <w:num w:numId="2" w16cid:durableId="166863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9B"/>
    <w:rsid w:val="0004677C"/>
    <w:rsid w:val="000B4080"/>
    <w:rsid w:val="001909DC"/>
    <w:rsid w:val="00424536"/>
    <w:rsid w:val="00453C24"/>
    <w:rsid w:val="00477AB0"/>
    <w:rsid w:val="00500FE0"/>
    <w:rsid w:val="0064019B"/>
    <w:rsid w:val="006847D1"/>
    <w:rsid w:val="00817764"/>
    <w:rsid w:val="0088539C"/>
    <w:rsid w:val="008B0AC7"/>
    <w:rsid w:val="009069C0"/>
    <w:rsid w:val="00A0218D"/>
    <w:rsid w:val="00BF5064"/>
    <w:rsid w:val="00CE777F"/>
    <w:rsid w:val="00DF5F8F"/>
    <w:rsid w:val="00FA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7FE54"/>
  <w15:docId w15:val="{A68FB607-C721-4051-965C-44BEFE1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rFonts w:ascii="Calibri Light" w:eastAsia="Calibri Light" w:hAnsi="Calibri Light" w:cs="Calibri Light"/>
      <w:sz w:val="24"/>
      <w:szCs w:val="24"/>
    </w:rPr>
  </w:style>
  <w:style w:type="paragraph" w:styleId="Heading2">
    <w:name w:val="heading 2"/>
    <w:basedOn w:val="Normal"/>
    <w:uiPriority w:val="9"/>
    <w:unhideWhenUsed/>
    <w:qFormat/>
    <w:pPr>
      <w:ind w:left="617"/>
      <w:outlineLvl w:val="1"/>
    </w:pPr>
    <w:rPr>
      <w:rFonts w:ascii="Arial" w:eastAsia="Arial" w:hAnsi="Arial" w:cs="Arial"/>
      <w:b/>
      <w:bCs/>
    </w:rPr>
  </w:style>
  <w:style w:type="paragraph" w:styleId="Heading3">
    <w:name w:val="heading 3"/>
    <w:basedOn w:val="Normal"/>
    <w:uiPriority w:val="9"/>
    <w:unhideWhenUsed/>
    <w:qFormat/>
    <w:pPr>
      <w:spacing w:before="95"/>
      <w:ind w:left="1272"/>
      <w:outlineLvl w:val="2"/>
    </w:pPr>
    <w:rPr>
      <w:rFonts w:ascii="Arial" w:eastAsia="Arial" w:hAnsi="Arial" w:cs="Arial"/>
      <w:b/>
      <w:bCs/>
      <w:sz w:val="20"/>
      <w:szCs w:val="20"/>
    </w:rPr>
  </w:style>
  <w:style w:type="paragraph" w:styleId="Heading4">
    <w:name w:val="heading 4"/>
    <w:basedOn w:val="Normal"/>
    <w:uiPriority w:val="9"/>
    <w:unhideWhenUsed/>
    <w:qFormat/>
    <w:pPr>
      <w:spacing w:before="10"/>
      <w:ind w:left="1272"/>
      <w:outlineLvl w:val="3"/>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
      <w:jc w:val="center"/>
    </w:pPr>
    <w:rPr>
      <w:b/>
      <w:bCs/>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CE777F"/>
    <w:pPr>
      <w:tabs>
        <w:tab w:val="center" w:pos="4680"/>
        <w:tab w:val="right" w:pos="9360"/>
      </w:tabs>
    </w:pPr>
  </w:style>
  <w:style w:type="character" w:customStyle="1" w:styleId="HeaderChar">
    <w:name w:val="Header Char"/>
    <w:basedOn w:val="DefaultParagraphFont"/>
    <w:link w:val="Header"/>
    <w:uiPriority w:val="99"/>
    <w:rsid w:val="00CE777F"/>
    <w:rPr>
      <w:rFonts w:ascii="Calibri" w:eastAsia="Calibri" w:hAnsi="Calibri" w:cs="Calibri"/>
    </w:rPr>
  </w:style>
  <w:style w:type="paragraph" w:styleId="Footer">
    <w:name w:val="footer"/>
    <w:basedOn w:val="Normal"/>
    <w:link w:val="FooterChar"/>
    <w:uiPriority w:val="99"/>
    <w:unhideWhenUsed/>
    <w:rsid w:val="00CE777F"/>
    <w:pPr>
      <w:tabs>
        <w:tab w:val="center" w:pos="4680"/>
        <w:tab w:val="right" w:pos="9360"/>
      </w:tabs>
    </w:pPr>
  </w:style>
  <w:style w:type="character" w:customStyle="1" w:styleId="FooterChar">
    <w:name w:val="Footer Char"/>
    <w:basedOn w:val="DefaultParagraphFont"/>
    <w:link w:val="Footer"/>
    <w:uiPriority w:val="99"/>
    <w:rsid w:val="00CE77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43F2-57EE-40CF-BA87-46E9383A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Cook</dc:creator>
  <cp:keywords/>
  <dc:description/>
  <cp:lastModifiedBy>Tara McLin</cp:lastModifiedBy>
  <cp:revision>2</cp:revision>
  <dcterms:created xsi:type="dcterms:W3CDTF">2026-04-24T12:47:00Z</dcterms:created>
  <dcterms:modified xsi:type="dcterms:W3CDTF">2026-04-24T12:47:00Z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2024-08-03T00:00:00Z</vt:filetime>
  </property>
  <property fmtid="{D5CDD505-2E9C-101B-9397-08002B2CF9AE}" pid="3" name="Creator">
    <vt:lpwstr>pdftk-java 3.2.3</vt:lpwstr>
  </property>
  <property fmtid="{D5CDD505-2E9C-101B-9397-08002B2CF9AE}" pid="4" name="LastSaved">
    <vt:filetime>2026-04-14T00:00:00Z</vt:filetime>
  </property>
  <property fmtid="{D5CDD505-2E9C-101B-9397-08002B2CF9AE}" pid="5" name="Producer">
    <vt:lpwstr>itext-paulo-155 (itextpdf.sf.net - lowagie.com)</vt:lpwstr>
  </property>
</Properties>
</file>