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65C55FFA" w:rsidR="00F761D6" w:rsidRDefault="00125B76" w:rsidP="00F761D6">
      <w:pPr>
        <w:pStyle w:val="Default"/>
        <w:jc w:val="center"/>
        <w:rPr>
          <w:sz w:val="40"/>
          <w:szCs w:val="40"/>
        </w:rPr>
      </w:pPr>
      <w:r>
        <w:rPr>
          <w:b/>
          <w:bCs/>
          <w:sz w:val="40"/>
          <w:szCs w:val="40"/>
        </w:rPr>
        <w:t>Three Notch Dental</w:t>
      </w:r>
    </w:p>
    <w:p w14:paraId="2AD4E13E" w14:textId="5B9C865B" w:rsidR="00F761D6" w:rsidRDefault="00F761D6" w:rsidP="00F761D6">
      <w:pPr>
        <w:pStyle w:val="Default"/>
        <w:rPr>
          <w:b/>
          <w:bCs/>
          <w:sz w:val="28"/>
          <w:szCs w:val="28"/>
        </w:rPr>
      </w:pPr>
      <w:r>
        <w:rPr>
          <w:b/>
          <w:bCs/>
          <w:sz w:val="28"/>
          <w:szCs w:val="28"/>
        </w:rPr>
        <w:t xml:space="preserve">Effective Date: </w:t>
      </w:r>
      <w:r w:rsidR="00E967BD">
        <w:rPr>
          <w:b/>
          <w:bCs/>
          <w:sz w:val="28"/>
          <w:szCs w:val="28"/>
        </w:rPr>
        <w:t>J</w:t>
      </w:r>
      <w:r w:rsidR="00585109">
        <w:rPr>
          <w:b/>
          <w:bCs/>
          <w:sz w:val="28"/>
          <w:szCs w:val="28"/>
        </w:rPr>
        <w:t>anuary</w:t>
      </w:r>
      <w:r w:rsidR="007A5966">
        <w:rPr>
          <w:b/>
          <w:bCs/>
          <w:sz w:val="28"/>
          <w:szCs w:val="28"/>
        </w:rPr>
        <w:t xml:space="preserve"> 14</w:t>
      </w:r>
      <w:r w:rsidR="00E967BD">
        <w:rPr>
          <w:b/>
          <w:bCs/>
          <w:sz w:val="28"/>
          <w:szCs w:val="28"/>
        </w:rPr>
        <w:t>, 20</w:t>
      </w:r>
      <w:r w:rsidR="00655938">
        <w:rPr>
          <w:b/>
          <w:bCs/>
          <w:sz w:val="28"/>
          <w:szCs w:val="28"/>
        </w:rPr>
        <w:t>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77777777"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5B8B8D35" w14:textId="77777777" w:rsidR="00F761D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p>
    <w:p w14:paraId="13B518ED" w14:textId="77777777" w:rsidR="00F761D6" w:rsidRDefault="00F761D6" w:rsidP="00F761D6">
      <w:pPr>
        <w:pStyle w:val="Default"/>
        <w:rPr>
          <w:sz w:val="28"/>
          <w:szCs w:val="28"/>
        </w:rPr>
      </w:pPr>
      <w:r>
        <w:rPr>
          <w:b/>
          <w:bCs/>
          <w:sz w:val="28"/>
          <w:szCs w:val="28"/>
        </w:rPr>
        <w:t xml:space="preserve">CONTACT INFORMATION </w:t>
      </w:r>
    </w:p>
    <w:p w14:paraId="2589FA71" w14:textId="77777777" w:rsidR="00F761D6" w:rsidRDefault="00F761D6" w:rsidP="00F761D6">
      <w:pPr>
        <w:pStyle w:val="Default"/>
        <w:rPr>
          <w:sz w:val="23"/>
          <w:szCs w:val="23"/>
        </w:rPr>
      </w:pPr>
      <w:r>
        <w:rPr>
          <w:b/>
          <w:bCs/>
          <w:sz w:val="23"/>
          <w:szCs w:val="23"/>
        </w:rPr>
        <w:t xml:space="preserve">For more information about our privacy practices, to discuss questions or concerns, or to get additional copies of this notice, please contact our Privacy Officer. </w:t>
      </w:r>
    </w:p>
    <w:p w14:paraId="39597953" w14:textId="601BFB5E" w:rsidR="00F761D6" w:rsidRDefault="00F761D6" w:rsidP="00F761D6">
      <w:pPr>
        <w:pStyle w:val="Default"/>
        <w:rPr>
          <w:sz w:val="23"/>
          <w:szCs w:val="23"/>
        </w:rPr>
      </w:pPr>
      <w:r>
        <w:rPr>
          <w:b/>
          <w:bCs/>
          <w:sz w:val="23"/>
          <w:szCs w:val="23"/>
        </w:rPr>
        <w:t xml:space="preserve">Telephone: </w:t>
      </w:r>
      <w:r w:rsidR="00125B76">
        <w:rPr>
          <w:b/>
          <w:bCs/>
          <w:sz w:val="23"/>
          <w:szCs w:val="23"/>
        </w:rPr>
        <w:t>301-862-2231</w:t>
      </w:r>
    </w:p>
    <w:p w14:paraId="0D6C2EE0" w14:textId="0A7A27AC" w:rsidR="00F761D6" w:rsidRDefault="00125B76" w:rsidP="00A5142D">
      <w:pPr>
        <w:pStyle w:val="Default"/>
        <w:rPr>
          <w:b/>
          <w:bCs/>
          <w:sz w:val="23"/>
          <w:szCs w:val="23"/>
        </w:rPr>
      </w:pPr>
      <w:r>
        <w:rPr>
          <w:b/>
          <w:bCs/>
          <w:sz w:val="23"/>
          <w:szCs w:val="23"/>
        </w:rPr>
        <w:t>23192 Three Notch Road, California, MD 20619</w:t>
      </w:r>
    </w:p>
    <w:p w14:paraId="7F9F9373" w14:textId="77777777" w:rsidR="00A5142D" w:rsidRDefault="00A5142D" w:rsidP="00A5142D">
      <w:pPr>
        <w:pStyle w:val="Default"/>
        <w:rPr>
          <w:b/>
          <w:bCs/>
          <w:sz w:val="28"/>
          <w:szCs w:val="28"/>
        </w:rPr>
      </w:pPr>
    </w:p>
    <w:p w14:paraId="0A4F0738" w14:textId="77777777" w:rsidR="00F761D6" w:rsidRDefault="00F761D6" w:rsidP="00F761D6">
      <w:pPr>
        <w:pStyle w:val="Default"/>
        <w:rPr>
          <w:sz w:val="28"/>
          <w:szCs w:val="28"/>
        </w:rPr>
      </w:pPr>
      <w:r>
        <w:rPr>
          <w:b/>
          <w:bCs/>
          <w:sz w:val="28"/>
          <w:szCs w:val="28"/>
        </w:rPr>
        <w:t xml:space="preserve">OUR LEGAL DUTY </w:t>
      </w:r>
    </w:p>
    <w:p w14:paraId="14D49988" w14:textId="77777777"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send you this notice about our privacy practices, our legal duties and your rights concerning your medical information. </w:t>
      </w:r>
    </w:p>
    <w:p w14:paraId="3B12B3FF" w14:textId="5819E153"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 xml:space="preserve">and will remain in effect unless we replace it. </w:t>
      </w:r>
      <w:r w:rsidR="00027F93">
        <w:rPr>
          <w:sz w:val="20"/>
          <w:szCs w:val="20"/>
        </w:rPr>
        <w:t xml:space="preserve"> </w:t>
      </w:r>
      <w:r>
        <w:rPr>
          <w:sz w:val="20"/>
          <w:szCs w:val="20"/>
        </w:rPr>
        <w:t xml:space="preserve">We reserve the right at any time to change our privacy practices and the terms of this notice at any time, provided such changes are permitted by applicable law. We reserve the right to make any change in our privacy practices and the new terms of our notice applicable to all medical information we maintain, including medical information we created or received before we made the change in practices. </w:t>
      </w:r>
    </w:p>
    <w:p w14:paraId="57902350" w14:textId="77777777"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provide to you, the revised notice.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t>
      </w:r>
      <w:r w:rsidR="00027F93">
        <w:rPr>
          <w:sz w:val="20"/>
          <w:szCs w:val="20"/>
        </w:rPr>
        <w:t xml:space="preserve"> </w:t>
      </w:r>
      <w:r>
        <w:rPr>
          <w:sz w:val="20"/>
          <w:szCs w:val="20"/>
        </w:rPr>
        <w:t xml:space="preserve">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77777777"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14:paraId="49EE7BC0" w14:textId="77777777"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facility in order to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77777777" w:rsidR="00F761D6" w:rsidRDefault="00F761D6" w:rsidP="00F761D6">
      <w:pPr>
        <w:pStyle w:val="Default"/>
        <w:numPr>
          <w:ilvl w:val="0"/>
          <w:numId w:val="1"/>
        </w:numPr>
        <w:spacing w:after="25"/>
        <w:rPr>
          <w:sz w:val="20"/>
          <w:szCs w:val="20"/>
        </w:rPr>
      </w:pPr>
      <w:r>
        <w:rPr>
          <w:sz w:val="20"/>
          <w:szCs w:val="20"/>
        </w:rPr>
        <w:t xml:space="preserve">healthcare quality assessment and improvement activities; </w:t>
      </w:r>
    </w:p>
    <w:p w14:paraId="21461AAC" w14:textId="77777777"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licensing and credentialing activities; </w:t>
      </w:r>
    </w:p>
    <w:p w14:paraId="1979FAF3" w14:textId="77777777" w:rsidR="00F761D6" w:rsidRDefault="00F761D6" w:rsidP="00F761D6">
      <w:pPr>
        <w:pStyle w:val="Default"/>
        <w:numPr>
          <w:ilvl w:val="0"/>
          <w:numId w:val="1"/>
        </w:numPr>
        <w:spacing w:after="25"/>
        <w:rPr>
          <w:sz w:val="20"/>
          <w:szCs w:val="20"/>
        </w:rPr>
      </w:pPr>
      <w:r>
        <w:rPr>
          <w:sz w:val="20"/>
          <w:szCs w:val="20"/>
        </w:rPr>
        <w:t xml:space="preserve">conducting or arranging for medical reviews, audits and legal services, including fraud and abuse detection and prevention; and </w:t>
      </w:r>
    </w:p>
    <w:p w14:paraId="779CF42C" w14:textId="77777777" w:rsidR="00F761D6" w:rsidRDefault="00F761D6" w:rsidP="00F761D6">
      <w:pPr>
        <w:pStyle w:val="Default"/>
        <w:numPr>
          <w:ilvl w:val="0"/>
          <w:numId w:val="1"/>
        </w:numPr>
        <w:rPr>
          <w:sz w:val="20"/>
          <w:szCs w:val="20"/>
        </w:rPr>
      </w:pPr>
      <w:r>
        <w:rPr>
          <w:sz w:val="20"/>
          <w:szCs w:val="20"/>
        </w:rPr>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w:t>
      </w:r>
      <w:r>
        <w:rPr>
          <w:sz w:val="20"/>
          <w:szCs w:val="20"/>
        </w:rPr>
        <w:lastRenderedPageBreak/>
        <w:t xml:space="preserve">health plan’s care quality assessment and improvement activities, competence and qualification evaluation and review activities, or fraud and abuse detection and prevention. </w:t>
      </w:r>
    </w:p>
    <w:p w14:paraId="32390E34" w14:textId="77777777"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authorize, you may opt out of these communications at any time. </w:t>
      </w:r>
    </w:p>
    <w:p w14:paraId="51E2BEED" w14:textId="77777777" w:rsidR="00F761D6" w:rsidRDefault="00F761D6" w:rsidP="00F761D6">
      <w:pPr>
        <w:pStyle w:val="Default"/>
        <w:rPr>
          <w:sz w:val="20"/>
          <w:szCs w:val="20"/>
        </w:rPr>
      </w:pPr>
      <w:r>
        <w:rPr>
          <w:b/>
          <w:bCs/>
          <w:sz w:val="20"/>
          <w:szCs w:val="20"/>
        </w:rPr>
        <w:t xml:space="preserve">Family, Friends and Others involved in your care or payment for care: </w:t>
      </w:r>
      <w:r>
        <w:rPr>
          <w:sz w:val="20"/>
          <w:szCs w:val="20"/>
        </w:rPr>
        <w:t xml:space="preserve">We may disclose your medical information to a family member, friend or any other person you involve in your care or payment for your health care. We will disclose on the medical information that is relevant to the person’s involvement. </w:t>
      </w:r>
    </w:p>
    <w:p w14:paraId="02C3625E" w14:textId="77777777" w:rsidR="00F761D6" w:rsidRDefault="00F761D6" w:rsidP="00F761D6">
      <w:pPr>
        <w:pStyle w:val="Default"/>
        <w:rPr>
          <w:sz w:val="20"/>
          <w:szCs w:val="20"/>
        </w:rPr>
      </w:pPr>
      <w:r>
        <w:rPr>
          <w:sz w:val="20"/>
          <w:szCs w:val="2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14:paraId="1CA16294" w14:textId="77777777" w:rsidR="00F761D6" w:rsidRDefault="00F761D6" w:rsidP="00F761D6">
      <w:pPr>
        <w:pStyle w:val="Default"/>
        <w:rPr>
          <w:sz w:val="20"/>
          <w:szCs w:val="20"/>
        </w:rPr>
      </w:pPr>
      <w:r>
        <w:rPr>
          <w:sz w:val="20"/>
          <w:szCs w:val="2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77777777" w:rsidR="00F761D6" w:rsidRDefault="00DE0CB7" w:rsidP="00F761D6">
      <w:pPr>
        <w:pStyle w:val="Default"/>
        <w:rPr>
          <w:sz w:val="20"/>
          <w:szCs w:val="20"/>
        </w:rPr>
      </w:pPr>
      <w:r>
        <w:rPr>
          <w:bCs/>
          <w:noProof/>
          <w:sz w:val="20"/>
          <w:szCs w:val="20"/>
        </w:rPr>
        <mc:AlternateContent>
          <mc:Choice Requires="wps">
            <w:drawing>
              <wp:anchor distT="0" distB="0" distL="114300" distR="114300" simplePos="0" relativeHeight="251660288" behindDoc="0" locked="0" layoutInCell="1" allowOverlap="1" wp14:anchorId="239F4DA3" wp14:editId="5ADC1048">
                <wp:simplePos x="0" y="0"/>
                <wp:positionH relativeFrom="column">
                  <wp:posOffset>3943350</wp:posOffset>
                </wp:positionH>
                <wp:positionV relativeFrom="paragraph">
                  <wp:posOffset>625475</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52112A05" id="Rectangle 5" o:spid="_x0000_s1026" style="position:absolute;margin-left:310.5pt;margin-top:49.25pt;width:1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" filled="f" strokecolor="black [3213]" strokeweight="1p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Pr>
          <w:sz w:val="20"/>
          <w:szCs w:val="20"/>
        </w:rPr>
        <w:t xml:space="preserv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message to confirm treatment or your appointments, please check this box.</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77777777"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activities; </w:t>
      </w:r>
    </w:p>
    <w:p w14:paraId="1628099F" w14:textId="77777777"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neglect or domestic violence; </w:t>
      </w:r>
    </w:p>
    <w:p w14:paraId="1905E724" w14:textId="77777777" w:rsidR="00F761D6" w:rsidRDefault="00F761D6" w:rsidP="00F761D6">
      <w:pPr>
        <w:pStyle w:val="Default"/>
        <w:numPr>
          <w:ilvl w:val="0"/>
          <w:numId w:val="1"/>
        </w:numPr>
        <w:rPr>
          <w:sz w:val="20"/>
          <w:szCs w:val="20"/>
        </w:rPr>
      </w:pPr>
      <w:r>
        <w:rPr>
          <w:sz w:val="20"/>
          <w:szCs w:val="20"/>
        </w:rPr>
        <w:t xml:space="preserve">to avert a serious an imminent threat to health or safety; </w:t>
      </w:r>
    </w:p>
    <w:p w14:paraId="12810368" w14:textId="77777777"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agencies; </w:t>
      </w:r>
    </w:p>
    <w:p w14:paraId="7A6C7083" w14:textId="77777777" w:rsidR="00F761D6" w:rsidRDefault="00F761D6" w:rsidP="00F761D6">
      <w:pPr>
        <w:pStyle w:val="Default"/>
        <w:numPr>
          <w:ilvl w:val="0"/>
          <w:numId w:val="1"/>
        </w:numPr>
        <w:spacing w:after="27"/>
        <w:rPr>
          <w:sz w:val="20"/>
          <w:szCs w:val="20"/>
        </w:rPr>
      </w:pPr>
      <w:r>
        <w:rPr>
          <w:sz w:val="20"/>
          <w:szCs w:val="20"/>
        </w:rPr>
        <w:t xml:space="preserve">for research; </w:t>
      </w:r>
    </w:p>
    <w:p w14:paraId="2D255996" w14:textId="77777777"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process; </w:t>
      </w:r>
    </w:p>
    <w:p w14:paraId="0CEA9D0C" w14:textId="77777777" w:rsidR="00F761D6" w:rsidRDefault="00F761D6" w:rsidP="00F761D6">
      <w:pPr>
        <w:pStyle w:val="Default"/>
        <w:numPr>
          <w:ilvl w:val="0"/>
          <w:numId w:val="1"/>
        </w:numPr>
        <w:spacing w:after="27"/>
        <w:rPr>
          <w:sz w:val="20"/>
          <w:szCs w:val="20"/>
        </w:rPr>
      </w:pPr>
      <w:r>
        <w:rPr>
          <w:sz w:val="20"/>
          <w:szCs w:val="20"/>
        </w:rPr>
        <w:t xml:space="preserve">to law enforcement officials with regard to crime victims and criminal activities; </w:t>
      </w:r>
    </w:p>
    <w:p w14:paraId="1F9788C3" w14:textId="77777777" w:rsidR="00F761D6" w:rsidRDefault="00F761D6" w:rsidP="00F761D6">
      <w:pPr>
        <w:pStyle w:val="Default"/>
        <w:numPr>
          <w:ilvl w:val="0"/>
          <w:numId w:val="1"/>
        </w:numPr>
        <w:spacing w:after="27"/>
        <w:rPr>
          <w:sz w:val="20"/>
          <w:szCs w:val="20"/>
        </w:rPr>
      </w:pPr>
      <w:r>
        <w:rPr>
          <w:sz w:val="20"/>
          <w:szCs w:val="20"/>
        </w:rPr>
        <w:t xml:space="preserve">to coroners, medical examiners, funeral directors and organ procurement organizations; </w:t>
      </w:r>
    </w:p>
    <w:p w14:paraId="13666B8C" w14:textId="77777777" w:rsidR="00F761D6" w:rsidRDefault="00F761D6" w:rsidP="00F761D6">
      <w:pPr>
        <w:pStyle w:val="Default"/>
        <w:numPr>
          <w:ilvl w:val="0"/>
          <w:numId w:val="1"/>
        </w:numPr>
        <w:spacing w:after="27"/>
        <w:rPr>
          <w:sz w:val="20"/>
          <w:szCs w:val="20"/>
        </w:rPr>
      </w:pPr>
      <w:r>
        <w:rPr>
          <w:sz w:val="20"/>
          <w:szCs w:val="20"/>
        </w:rPr>
        <w:t xml:space="preserve">to the military, to federal officials for lawful intelligence, counterintelligence, and national security activities, and to correctional institutions and law enforcement regarding persons in lawful custody; and </w:t>
      </w:r>
    </w:p>
    <w:p w14:paraId="43EC482A" w14:textId="0A0EFBE5" w:rsidR="00655938" w:rsidRDefault="00F761D6" w:rsidP="00655938">
      <w:pPr>
        <w:pStyle w:val="Default"/>
        <w:numPr>
          <w:ilvl w:val="0"/>
          <w:numId w:val="1"/>
        </w:numPr>
        <w:rPr>
          <w:sz w:val="20"/>
          <w:szCs w:val="20"/>
        </w:rPr>
      </w:pPr>
      <w:r>
        <w:rPr>
          <w:sz w:val="20"/>
          <w:szCs w:val="20"/>
        </w:rPr>
        <w:t xml:space="preserve">as authorized by state worker’s compensation laws. </w:t>
      </w:r>
    </w:p>
    <w:p w14:paraId="2E8EE82F" w14:textId="77777777" w:rsidR="00655938" w:rsidRDefault="00655938" w:rsidP="00655938">
      <w:pPr>
        <w:pStyle w:val="Default"/>
        <w:rPr>
          <w:sz w:val="20"/>
          <w:szCs w:val="20"/>
        </w:rPr>
      </w:pPr>
    </w:p>
    <w:p w14:paraId="1E2CA9F4" w14:textId="3B5DBC09" w:rsidR="00655938" w:rsidRPr="00655938" w:rsidRDefault="00655938" w:rsidP="00655938">
      <w:pPr>
        <w:pStyle w:val="Default"/>
        <w:rPr>
          <w:sz w:val="20"/>
          <w:szCs w:val="20"/>
        </w:rPr>
      </w:pPr>
      <w:r w:rsidRPr="00655938">
        <w:rPr>
          <w:b/>
          <w:bCs/>
          <w:sz w:val="20"/>
          <w:szCs w:val="20"/>
        </w:rPr>
        <w:t>Special protections for SUD records:</w:t>
      </w:r>
      <w:r>
        <w:rPr>
          <w:b/>
          <w:bCs/>
          <w:sz w:val="20"/>
          <w:szCs w:val="20"/>
        </w:rPr>
        <w:t xml:space="preserve"> </w:t>
      </w:r>
      <w:r>
        <w:rPr>
          <w:sz w:val="20"/>
          <w:szCs w:val="20"/>
        </w:rPr>
        <w:t>Substance Use Disorder (SUD) Treatment records have enhanced protections. They cannot be used in legal proceedings without your consent or court order.</w:t>
      </w:r>
    </w:p>
    <w:p w14:paraId="241FC794" w14:textId="77777777" w:rsidR="00F761D6" w:rsidRDefault="00F761D6" w:rsidP="00F761D6">
      <w:pPr>
        <w:pStyle w:val="Default"/>
        <w:rPr>
          <w:sz w:val="20"/>
          <w:szCs w:val="20"/>
        </w:rPr>
      </w:pPr>
    </w:p>
    <w:p w14:paraId="72384809" w14:textId="77777777"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to us, it is our intent to meet the requirements of the more stringent law.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644518AB"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access or disclosure of your health information. </w:t>
      </w:r>
    </w:p>
    <w:p w14:paraId="1A8BA3FC" w14:textId="19231CED" w:rsidR="00F761D6" w:rsidRDefault="00F761D6" w:rsidP="00F761D6">
      <w:pPr>
        <w:pStyle w:val="Default"/>
        <w:rPr>
          <w:sz w:val="20"/>
          <w:szCs w:val="20"/>
        </w:rPr>
      </w:pPr>
      <w:r>
        <w:rPr>
          <w:b/>
          <w:bCs/>
          <w:sz w:val="20"/>
          <w:szCs w:val="20"/>
        </w:rPr>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77777777" w:rsidR="00F761D6" w:rsidRDefault="00F761D6" w:rsidP="00F761D6">
      <w:pPr>
        <w:pStyle w:val="Default"/>
        <w:spacing w:after="15"/>
        <w:ind w:firstLine="720"/>
        <w:rPr>
          <w:sz w:val="20"/>
          <w:szCs w:val="20"/>
        </w:rPr>
      </w:pPr>
      <w:r>
        <w:rPr>
          <w:sz w:val="20"/>
          <w:szCs w:val="20"/>
        </w:rPr>
        <w:lastRenderedPageBreak/>
        <w:t xml:space="preserve">1) HIV/AIDS; </w:t>
      </w:r>
    </w:p>
    <w:p w14:paraId="09C422CA" w14:textId="77777777" w:rsidR="00F761D6" w:rsidRDefault="00F761D6" w:rsidP="00F761D6">
      <w:pPr>
        <w:pStyle w:val="Default"/>
        <w:spacing w:after="15"/>
        <w:ind w:firstLine="720"/>
        <w:rPr>
          <w:sz w:val="20"/>
          <w:szCs w:val="20"/>
        </w:rPr>
      </w:pPr>
      <w:r>
        <w:rPr>
          <w:sz w:val="20"/>
          <w:szCs w:val="20"/>
        </w:rPr>
        <w:t xml:space="preserve">2) Mental Health; </w:t>
      </w:r>
    </w:p>
    <w:p w14:paraId="44775B40" w14:textId="77777777"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r>
        <w:rPr>
          <w:sz w:val="20"/>
          <w:szCs w:val="20"/>
        </w:rPr>
        <w:t xml:space="preserve">; </w:t>
      </w:r>
    </w:p>
    <w:p w14:paraId="31F4851C" w14:textId="77777777" w:rsidR="00F761D6" w:rsidRDefault="00F761D6" w:rsidP="00F761D6">
      <w:pPr>
        <w:pStyle w:val="Default"/>
        <w:spacing w:after="15"/>
        <w:ind w:firstLine="720"/>
        <w:rPr>
          <w:sz w:val="20"/>
          <w:szCs w:val="20"/>
        </w:rPr>
      </w:pPr>
      <w:r>
        <w:rPr>
          <w:sz w:val="20"/>
          <w:szCs w:val="20"/>
        </w:rPr>
        <w:t xml:space="preserve">4) Alcohol and drug abuse; </w:t>
      </w:r>
    </w:p>
    <w:p w14:paraId="0CA35B5E" w14:textId="77777777" w:rsidR="00F761D6" w:rsidRDefault="00F761D6" w:rsidP="00F761D6">
      <w:pPr>
        <w:pStyle w:val="Default"/>
        <w:spacing w:after="15"/>
        <w:ind w:firstLine="720"/>
        <w:rPr>
          <w:sz w:val="20"/>
          <w:szCs w:val="20"/>
        </w:rPr>
      </w:pPr>
      <w:r>
        <w:rPr>
          <w:sz w:val="20"/>
          <w:szCs w:val="20"/>
        </w:rPr>
        <w:t xml:space="preserve">5) Sexually transmitted diseases and reproductive health information; and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r>
        <w:rPr>
          <w:b/>
          <w:bCs/>
          <w:sz w:val="28"/>
          <w:szCs w:val="28"/>
        </w:rPr>
        <w:t xml:space="preserve">YOUR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1AB84EAB"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6192" behindDoc="0" locked="0" layoutInCell="1" allowOverlap="1" wp14:anchorId="0452D5D2" wp14:editId="06C87D70">
                <wp:simplePos x="0" y="0"/>
                <wp:positionH relativeFrom="column">
                  <wp:posOffset>5295900</wp:posOffset>
                </wp:positionH>
                <wp:positionV relativeFrom="paragraph">
                  <wp:posOffset>628650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689749D" id="Rectangle 1" o:spid="_x0000_s1026" style="position:absolute;margin-left:417pt;margin-top:49.5pt;width:12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" filled="f" strokecolor="black [3213]" strokeweight="1pt"/>
            </w:pict>
          </mc:Fallback>
        </mc:AlternateContent>
      </w:r>
      <w:r w:rsidR="00310007" w:rsidRPr="00652651">
        <w:rPr>
          <w:bCs/>
          <w:sz w:val="20"/>
          <w:szCs w:val="20"/>
        </w:rPr>
        <w:t>You may decide if you want to give your Authorization before your health information may be used or shared for certain purposes, such as marketing.</w:t>
      </w:r>
      <w:r>
        <w:rPr>
          <w:bCs/>
          <w:sz w:val="20"/>
          <w:szCs w:val="20"/>
        </w:rPr>
        <w:t xml:space="preserve">  It is the policy of our office NOT to sell or disclose your information to any outside firms or business partners.  Your information may be used, only within our office, for the purposes of presenting to </w:t>
      </w:r>
      <w:proofErr w:type="gramStart"/>
      <w:r>
        <w:rPr>
          <w:bCs/>
          <w:sz w:val="20"/>
          <w:szCs w:val="20"/>
        </w:rPr>
        <w:t>you</w:t>
      </w:r>
      <w:proofErr w:type="gramEnd"/>
      <w:r>
        <w:rPr>
          <w:bCs/>
          <w:sz w:val="20"/>
          <w:szCs w:val="20"/>
        </w:rPr>
        <w:t xml:space="preserve"> certain products or services which our dentist(s) or staff feel may present a benefit for you, your oral health or happiness with your smile.  If you would like to opt out of this level of service, you may do so by checking this box.  </w:t>
      </w:r>
    </w:p>
    <w:p w14:paraId="2BAEB4D6" w14:textId="2AF6BD4D" w:rsidR="006A1DEE" w:rsidRPr="00652651" w:rsidRDefault="00310007" w:rsidP="00652651">
      <w:pPr>
        <w:pStyle w:val="Default"/>
        <w:numPr>
          <w:ilvl w:val="0"/>
          <w:numId w:val="4"/>
        </w:numPr>
        <w:rPr>
          <w:bCs/>
          <w:sz w:val="20"/>
          <w:szCs w:val="20"/>
        </w:rPr>
      </w:pPr>
      <w:r w:rsidRPr="00652651">
        <w:rPr>
          <w:bCs/>
          <w:sz w:val="20"/>
          <w:szCs w:val="20"/>
        </w:rPr>
        <w:t>You have the right to receive your information in a confidential manner</w:t>
      </w:r>
      <w:r w:rsidR="00655938">
        <w:rPr>
          <w:bCs/>
          <w:sz w:val="20"/>
          <w:szCs w:val="20"/>
        </w:rPr>
        <w:t xml:space="preserve"> and restrict certain communication methods</w:t>
      </w:r>
      <w:r w:rsidRPr="00652651">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7F32855F" w:rsidR="00655938" w:rsidRPr="00652651" w:rsidRDefault="00655938" w:rsidP="00652651">
      <w:pPr>
        <w:pStyle w:val="Default"/>
        <w:numPr>
          <w:ilvl w:val="0"/>
          <w:numId w:val="4"/>
        </w:numPr>
        <w:rPr>
          <w:bCs/>
          <w:sz w:val="20"/>
          <w:szCs w:val="20"/>
        </w:rPr>
      </w:pPr>
      <w:r>
        <w:rPr>
          <w:bCs/>
          <w:sz w:val="20"/>
          <w:szCs w:val="20"/>
        </w:rPr>
        <w:t>You have a right to request amendment to be made to your health records by submitting the request in writing to our privacy officer. Your request does not guarantee the amendment, but does guarantee that it will be reviewed and considered.</w:t>
      </w:r>
    </w:p>
    <w:p w14:paraId="3896B69A" w14:textId="7777777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77777777" w:rsidR="006A1DEE" w:rsidRPr="00652651" w:rsidRDefault="00310007" w:rsidP="00652651">
      <w:pPr>
        <w:pStyle w:val="Default"/>
        <w:numPr>
          <w:ilvl w:val="1"/>
          <w:numId w:val="4"/>
        </w:numPr>
        <w:rPr>
          <w:bCs/>
          <w:sz w:val="20"/>
          <w:szCs w:val="20"/>
        </w:rPr>
      </w:pPr>
      <w:r w:rsidRPr="00652651">
        <w:rPr>
          <w:bCs/>
          <w:sz w:val="20"/>
          <w:szCs w:val="20"/>
        </w:rPr>
        <w:t>File a complaint with your provider or health insurer</w:t>
      </w:r>
    </w:p>
    <w:p w14:paraId="4A0784F5" w14:textId="77777777"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1D84879E"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8240" behindDoc="0" locked="0" layoutInCell="1" allowOverlap="1" wp14:anchorId="7D79789D" wp14:editId="54392D86">
                <wp:simplePos x="0" y="0"/>
                <wp:positionH relativeFrom="column">
                  <wp:posOffset>5781675</wp:posOffset>
                </wp:positionH>
                <wp:positionV relativeFrom="paragraph">
                  <wp:posOffset>154940</wp:posOffset>
                </wp:positionV>
                <wp:extent cx="1524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5BD0BBE" id="Rectangle 2" o:spid="_x0000_s1026" style="position:absolute;margin-left:455.25pt;margin-top:12.2pt;width:12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" filled="f" strokecolor="black [3213]" strokeweight="1pt"/>
            </w:pict>
          </mc:Fallback>
        </mc:AlternateContent>
      </w:r>
      <w:r w:rsidR="00310007" w:rsidRPr="00652651">
        <w:rPr>
          <w:bCs/>
          <w:sz w:val="20"/>
          <w:szCs w:val="20"/>
        </w:rPr>
        <w:t>Right to opt out of fundrai</w:t>
      </w:r>
      <w:r w:rsidRPr="00652651">
        <w:rPr>
          <w:bCs/>
          <w:sz w:val="20"/>
          <w:szCs w:val="20"/>
        </w:rPr>
        <w:t>sing activities</w:t>
      </w:r>
      <w:r w:rsidR="00310007" w:rsidRPr="00652651">
        <w:rPr>
          <w:bCs/>
          <w:sz w:val="20"/>
          <w:szCs w:val="20"/>
        </w:rPr>
        <w:t>.</w:t>
      </w:r>
      <w:r>
        <w:rPr>
          <w:bCs/>
          <w:sz w:val="20"/>
          <w:szCs w:val="20"/>
        </w:rPr>
        <w:t xml:space="preserve">  If you would like to opt out of any fundraising programs that our office may participate in, such as cancer walks, or other fundraising programs you may do so by checking this box.</w:t>
      </w:r>
    </w:p>
    <w:p w14:paraId="00537F5C" w14:textId="77777777" w:rsidR="00F761D6" w:rsidRDefault="00F761D6" w:rsidP="00F761D6">
      <w:pPr>
        <w:pStyle w:val="Default"/>
        <w:rPr>
          <w:sz w:val="20"/>
          <w:szCs w:val="20"/>
        </w:rPr>
      </w:pPr>
    </w:p>
    <w:p w14:paraId="1E49A06D" w14:textId="77777777" w:rsidR="00F761D6" w:rsidRDefault="00F761D6" w:rsidP="00F761D6">
      <w:pPr>
        <w:pStyle w:val="Default"/>
        <w:rPr>
          <w:sz w:val="28"/>
          <w:szCs w:val="28"/>
        </w:rPr>
      </w:pPr>
      <w:r>
        <w:rPr>
          <w:b/>
          <w:bCs/>
          <w:sz w:val="28"/>
          <w:szCs w:val="28"/>
        </w:rPr>
        <w:t xml:space="preserve">COMPLAINTS </w:t>
      </w:r>
    </w:p>
    <w:p w14:paraId="099C2B54" w14:textId="77777777" w:rsidR="00080C9B" w:rsidRDefault="00F761D6" w:rsidP="00F761D6">
      <w:pPr>
        <w:pStyle w:val="Default"/>
      </w:pPr>
      <w:r>
        <w:rPr>
          <w:sz w:val="20"/>
          <w:szCs w:val="20"/>
        </w:rP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41E2" w14:textId="77777777" w:rsidR="00125B76" w:rsidRDefault="00125B76" w:rsidP="00125B76">
      <w:pPr>
        <w:spacing w:after="0" w:line="240" w:lineRule="auto"/>
      </w:pPr>
      <w:r>
        <w:separator/>
      </w:r>
    </w:p>
  </w:endnote>
  <w:endnote w:type="continuationSeparator" w:id="0">
    <w:p w14:paraId="796A83AD" w14:textId="77777777" w:rsidR="00125B76" w:rsidRDefault="00125B76" w:rsidP="0012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3C3E" w14:textId="77777777" w:rsidR="00125B76" w:rsidRDefault="00125B76" w:rsidP="00125B76">
      <w:pPr>
        <w:spacing w:after="0" w:line="240" w:lineRule="auto"/>
      </w:pPr>
      <w:r>
        <w:separator/>
      </w:r>
    </w:p>
  </w:footnote>
  <w:footnote w:type="continuationSeparator" w:id="0">
    <w:p w14:paraId="4672C602" w14:textId="77777777" w:rsidR="00125B76" w:rsidRDefault="00125B76" w:rsidP="0012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16cid:durableId="2126074037">
    <w:abstractNumId w:val="0"/>
  </w:num>
  <w:num w:numId="2" w16cid:durableId="1464233102">
    <w:abstractNumId w:val="1"/>
  </w:num>
  <w:num w:numId="3" w16cid:durableId="408692641">
    <w:abstractNumId w:val="2"/>
  </w:num>
  <w:num w:numId="4" w16cid:durableId="154273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D6"/>
    <w:rsid w:val="00027F93"/>
    <w:rsid w:val="000326F2"/>
    <w:rsid w:val="00080C9B"/>
    <w:rsid w:val="000E3367"/>
    <w:rsid w:val="000E511B"/>
    <w:rsid w:val="00125B76"/>
    <w:rsid w:val="00310007"/>
    <w:rsid w:val="00381777"/>
    <w:rsid w:val="004D0410"/>
    <w:rsid w:val="00585109"/>
    <w:rsid w:val="00652651"/>
    <w:rsid w:val="00655938"/>
    <w:rsid w:val="006A1DEE"/>
    <w:rsid w:val="006B0772"/>
    <w:rsid w:val="00723589"/>
    <w:rsid w:val="0079720D"/>
    <w:rsid w:val="007A5966"/>
    <w:rsid w:val="007B61CA"/>
    <w:rsid w:val="007F1D3D"/>
    <w:rsid w:val="00871177"/>
    <w:rsid w:val="008B4BAF"/>
    <w:rsid w:val="008C24B1"/>
    <w:rsid w:val="008E7BBB"/>
    <w:rsid w:val="00900045"/>
    <w:rsid w:val="00993A47"/>
    <w:rsid w:val="00A3285B"/>
    <w:rsid w:val="00A5142D"/>
    <w:rsid w:val="00A85C4B"/>
    <w:rsid w:val="00AC4E1D"/>
    <w:rsid w:val="00C275CF"/>
    <w:rsid w:val="00C625B3"/>
    <w:rsid w:val="00D93BF6"/>
    <w:rsid w:val="00DE0CB7"/>
    <w:rsid w:val="00E967BD"/>
    <w:rsid w:val="00EB7192"/>
    <w:rsid w:val="00F761D6"/>
    <w:rsid w:val="00F8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15:chartTrackingRefBased/>
  <w15:docId w15:val="{DB0B79B7-C13A-4625-9FA2-DB7AF5A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 w:type="paragraph" w:styleId="Header">
    <w:name w:val="header"/>
    <w:basedOn w:val="Normal"/>
    <w:link w:val="HeaderChar"/>
    <w:uiPriority w:val="99"/>
    <w:unhideWhenUsed/>
    <w:rsid w:val="0012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B76"/>
  </w:style>
  <w:style w:type="paragraph" w:styleId="Footer">
    <w:name w:val="footer"/>
    <w:basedOn w:val="Normal"/>
    <w:link w:val="FooterChar"/>
    <w:uiPriority w:val="99"/>
    <w:unhideWhenUsed/>
    <w:rsid w:val="0012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Doctor</cp:lastModifiedBy>
  <cp:revision>2</cp:revision>
  <cp:lastPrinted>2019-06-15T18:52:00Z</cp:lastPrinted>
  <dcterms:created xsi:type="dcterms:W3CDTF">2026-02-12T12:52:00Z</dcterms:created>
  <dcterms:modified xsi:type="dcterms:W3CDTF">2026-02-12T12:52:00Z</dcterms:modified>
</cp:coreProperties>
</file>