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755C" w14:textId="77BD7FEE" w:rsidR="0042259C" w:rsidRPr="00BA4CB0" w:rsidRDefault="007E523D" w:rsidP="007E523D">
      <w:pPr>
        <w:pStyle w:val="Heading1"/>
        <w:rPr>
          <w:b/>
          <w:bCs/>
        </w:rPr>
      </w:pPr>
      <w:r w:rsidRPr="00BA4CB0">
        <w:rPr>
          <w:b/>
          <w:bCs/>
        </w:rPr>
        <w:t xml:space="preserve">Ejercicio: Árbol de decisión en </w:t>
      </w:r>
      <w:proofErr w:type="spellStart"/>
      <w:r w:rsidRPr="00BA4CB0">
        <w:rPr>
          <w:b/>
          <w:bCs/>
        </w:rPr>
        <w:t>Amua</w:t>
      </w:r>
      <w:proofErr w:type="spellEnd"/>
    </w:p>
    <w:p w14:paraId="3D882512" w14:textId="2A20F65A" w:rsidR="007E523D" w:rsidRDefault="007E523D" w:rsidP="007E523D">
      <w:pPr>
        <w:pStyle w:val="Heading2"/>
      </w:pPr>
      <w:r w:rsidRPr="007E523D">
        <w:t>Introducción y objetivos de aprendizaje</w:t>
      </w:r>
    </w:p>
    <w:p w14:paraId="578C6C3E" w14:textId="77777777" w:rsidR="007E523D" w:rsidRPr="007E523D" w:rsidRDefault="007E523D" w:rsidP="007E523D">
      <w:r w:rsidRPr="007E523D">
        <w:t xml:space="preserve">Este caso práctico está diseñado para que te familiarices con la construcción de un árbol de decisión en </w:t>
      </w:r>
      <w:proofErr w:type="spellStart"/>
      <w:r w:rsidRPr="007E523D">
        <w:t>Amua</w:t>
      </w:r>
      <w:proofErr w:type="spellEnd"/>
      <w:r w:rsidRPr="007E523D">
        <w:t>. Los objetivos específicos de aprendizaje son los siguientes:</w:t>
      </w:r>
    </w:p>
    <w:p w14:paraId="412178CA" w14:textId="24E0BC98" w:rsidR="007E523D" w:rsidRPr="007E523D" w:rsidRDefault="007E523D" w:rsidP="007E523D">
      <w:pPr>
        <w:pStyle w:val="ListParagraph"/>
        <w:numPr>
          <w:ilvl w:val="0"/>
          <w:numId w:val="2"/>
        </w:numPr>
      </w:pPr>
      <w:r w:rsidRPr="007E523D">
        <w:t>Parametrizar y estructurar un modelo de árbol de decisión.</w:t>
      </w:r>
    </w:p>
    <w:p w14:paraId="30B16827" w14:textId="42E0CD56" w:rsidR="007E523D" w:rsidRDefault="007E523D" w:rsidP="007E523D">
      <w:pPr>
        <w:pStyle w:val="ListParagraph"/>
        <w:numPr>
          <w:ilvl w:val="0"/>
          <w:numId w:val="2"/>
        </w:numPr>
      </w:pPr>
      <w:r w:rsidRPr="007E523D">
        <w:t xml:space="preserve">Estimar los resultados de sobrevivencia y costo a partir del modelo de árbol de decisión en el software </w:t>
      </w:r>
      <w:proofErr w:type="spellStart"/>
      <w:r w:rsidRPr="007E523D">
        <w:t>Amua</w:t>
      </w:r>
      <w:proofErr w:type="spellEnd"/>
      <w:r w:rsidRPr="007E523D">
        <w:t>.</w:t>
      </w:r>
    </w:p>
    <w:p w14:paraId="6042C664" w14:textId="77777777" w:rsidR="007E523D" w:rsidRPr="007E523D" w:rsidRDefault="007E523D" w:rsidP="007E523D"/>
    <w:p w14:paraId="1F3958F8" w14:textId="537AAC6E" w:rsidR="007E523D" w:rsidRDefault="007E523D" w:rsidP="007E523D">
      <w:pPr>
        <w:pStyle w:val="Heading2"/>
      </w:pPr>
      <w:r w:rsidRPr="007E523D">
        <w:t>Resumen del problema de decisión</w:t>
      </w:r>
    </w:p>
    <w:p w14:paraId="39211160" w14:textId="79CDFA1E" w:rsidR="007E523D" w:rsidRDefault="007E523D" w:rsidP="007E523D">
      <w:r w:rsidRPr="007E523D">
        <w:t>En este ejemplo, debe</w:t>
      </w:r>
      <w:r>
        <w:t>s</w:t>
      </w:r>
      <w:r w:rsidRPr="007E523D">
        <w:t xml:space="preserve"> decidir si implementar o no un programa de detección para una determinada enfermedad (</w:t>
      </w:r>
      <w:proofErr w:type="spellStart"/>
      <w:r w:rsidRPr="007E523D">
        <w:t>Dx</w:t>
      </w:r>
      <w:proofErr w:type="spellEnd"/>
      <w:r w:rsidRPr="007E523D">
        <w:t xml:space="preserve">). </w:t>
      </w:r>
      <w:r w:rsidRPr="007E523D">
        <w:t>Supón</w:t>
      </w:r>
      <w:r w:rsidRPr="007E523D">
        <w:t xml:space="preserve"> que las personas que den positivo en la prueba recibirán tratamiento, lo que mejorará su esperanza de vida. En el caso de las personas positivas que no se sometan a la prueba de detección, </w:t>
      </w:r>
      <w:r w:rsidRPr="007E523D">
        <w:t>supón</w:t>
      </w:r>
      <w:r w:rsidRPr="007E523D">
        <w:t xml:space="preserve"> que el tratamiento se retrasará hasta que presenten síntomas y que tendrán una esperanza de vida menor que las que reciban tratamiento inmediato.</w:t>
      </w:r>
    </w:p>
    <w:p w14:paraId="1B3CF0C0" w14:textId="77777777" w:rsidR="007E523D" w:rsidRPr="007E523D" w:rsidRDefault="007E523D" w:rsidP="007E523D"/>
    <w:p w14:paraId="5501C6BA" w14:textId="44A46644" w:rsidR="007E523D" w:rsidRDefault="007E523D" w:rsidP="007E523D">
      <w:r w:rsidRPr="007E523D">
        <w:t>En el caso de las personas sin enfermedad que inadecuadamente reciben tratamiento, se supone que hay una disminución de su esperanza de vida debido a la toxicidad de los medicamentos. La prueba de detección es imperfecta, con una sensibilidad del 0.97 y una especificidad del 0.9988. La prevalencia de la enfermedad en esta población es del 0.05. El objetivo es maximizar la esperanza de vida. Como estrategias alternativas, se podría no realizar pruebas de detección a nadie, o simplemente tratar a todo el mundo sin realizar primero el tamizaje.</w:t>
      </w:r>
    </w:p>
    <w:p w14:paraId="4408EFCB" w14:textId="77777777" w:rsidR="007E523D" w:rsidRDefault="007E523D" w:rsidP="007E523D"/>
    <w:p w14:paraId="629E9438" w14:textId="7DE394BD" w:rsidR="007E523D" w:rsidRDefault="007E523D" w:rsidP="007E523D">
      <w:pPr>
        <w:pStyle w:val="Heading2"/>
      </w:pPr>
      <w:proofErr w:type="spellStart"/>
      <w:r>
        <w:t>Amua</w:t>
      </w:r>
      <w:proofErr w:type="spellEnd"/>
    </w:p>
    <w:p w14:paraId="2561B236" w14:textId="74083F74" w:rsidR="007E523D" w:rsidRDefault="007E523D" w:rsidP="007E523D">
      <w:hyperlink r:id="rId7" w:history="1">
        <w:proofErr w:type="spellStart"/>
        <w:r w:rsidRPr="007E523D">
          <w:rPr>
            <w:rStyle w:val="Hyperlink"/>
          </w:rPr>
          <w:t>Amua</w:t>
        </w:r>
        <w:proofErr w:type="spellEnd"/>
      </w:hyperlink>
      <w:r>
        <w:t xml:space="preserve"> es un marco de código abierto y gratuito de modelización y un lenguaje de programación probabilística</w:t>
      </w:r>
      <w:r>
        <w:t xml:space="preserve">. </w:t>
      </w:r>
      <w:r>
        <w:t xml:space="preserve">El programa permite modelar árboles de decisión y modelos de </w:t>
      </w:r>
      <w:proofErr w:type="spellStart"/>
      <w:r>
        <w:t>Markov</w:t>
      </w:r>
      <w:proofErr w:type="spellEnd"/>
      <w:r>
        <w:t xml:space="preserve">. Los modelos se pueden ejecutar como simulaciones a nivel de cohorte o individual (es decir, </w:t>
      </w:r>
      <w:proofErr w:type="spellStart"/>
      <w:r>
        <w:t>microsimulación</w:t>
      </w:r>
      <w:proofErr w:type="spellEnd"/>
      <w:r>
        <w:t>).</w:t>
      </w:r>
    </w:p>
    <w:p w14:paraId="2A9D87DB" w14:textId="77777777" w:rsidR="007E523D" w:rsidRDefault="007E523D" w:rsidP="007E523D"/>
    <w:p w14:paraId="3889F11D" w14:textId="7E9C3B38" w:rsidR="007E523D" w:rsidRDefault="007E523D" w:rsidP="007E523D">
      <w:pPr>
        <w:pStyle w:val="Heading2"/>
      </w:pPr>
      <w:r>
        <w:t>Para empezar</w:t>
      </w:r>
    </w:p>
    <w:p w14:paraId="623B5633" w14:textId="0D198FD0" w:rsidR="007E523D" w:rsidRPr="007E523D" w:rsidRDefault="007E523D" w:rsidP="007E523D">
      <w:r w:rsidRPr="007E523D">
        <w:t xml:space="preserve">Primero deberás instalar Java (1.8 o posterior) y descargar </w:t>
      </w:r>
      <w:proofErr w:type="spellStart"/>
      <w:r w:rsidRPr="007E523D">
        <w:t>Amua</w:t>
      </w:r>
      <w:proofErr w:type="spellEnd"/>
      <w:r w:rsidRPr="007E523D">
        <w:t>. Sigue las instrucciones</w:t>
      </w:r>
      <w:r>
        <w:t xml:space="preserve"> </w:t>
      </w:r>
      <w:hyperlink r:id="rId8">
        <w:r w:rsidRPr="00DD0851">
          <w:rPr>
            <w:color w:val="2661E3"/>
            <w:u w:val="single" w:color="2661E3"/>
          </w:rPr>
          <w:t>que se</w:t>
        </w:r>
        <w:r>
          <w:rPr>
            <w:color w:val="2661E3"/>
            <w:u w:val="single" w:color="2661E3"/>
          </w:rPr>
          <w:t xml:space="preserve"> </w:t>
        </w:r>
        <w:r w:rsidRPr="00DD0851">
          <w:rPr>
            <w:color w:val="2661E3"/>
            <w:u w:val="single" w:color="2661E3"/>
          </w:rPr>
          <w:t>indican aquí</w:t>
        </w:r>
      </w:hyperlink>
      <w:r>
        <w:t xml:space="preserve">. </w:t>
      </w:r>
      <w:r w:rsidRPr="007E523D">
        <w:t xml:space="preserve">A </w:t>
      </w:r>
      <w:proofErr w:type="gramStart"/>
      <w:r w:rsidRPr="007E523D">
        <w:t>continuación</w:t>
      </w:r>
      <w:proofErr w:type="gramEnd"/>
      <w:r w:rsidRPr="007E523D">
        <w:t xml:space="preserve"> repasamos algunos aspectos importantes</w:t>
      </w:r>
      <w:r>
        <w:t xml:space="preserve"> sobre el uso del programa.</w:t>
      </w:r>
    </w:p>
    <w:p w14:paraId="22087F82" w14:textId="032297AF" w:rsidR="007E523D" w:rsidRDefault="007E523D" w:rsidP="007E523D">
      <w:pPr>
        <w:pStyle w:val="Heading2"/>
      </w:pPr>
      <w:r w:rsidRPr="007E523D">
        <w:lastRenderedPageBreak/>
        <w:t>Paso 1: Definir estrategias</w:t>
      </w:r>
    </w:p>
    <w:p w14:paraId="717B91E5" w14:textId="77777777" w:rsidR="007E523D" w:rsidRPr="007E523D" w:rsidRDefault="007E523D" w:rsidP="007E523D">
      <w:pPr>
        <w:pStyle w:val="ListParagraph"/>
        <w:numPr>
          <w:ilvl w:val="0"/>
          <w:numId w:val="3"/>
        </w:numPr>
      </w:pPr>
      <w:r w:rsidRPr="007E523D">
        <w:t xml:space="preserve">Crea un nuevo modelo en </w:t>
      </w:r>
      <w:proofErr w:type="spellStart"/>
      <w:r w:rsidRPr="007E523D">
        <w:t>Amua</w:t>
      </w:r>
      <w:proofErr w:type="spellEnd"/>
      <w:r w:rsidRPr="007E523D">
        <w:t xml:space="preserve">: En </w:t>
      </w:r>
      <w:proofErr w:type="spellStart"/>
      <w:r w:rsidRPr="007E523D">
        <w:t>Amua</w:t>
      </w:r>
      <w:proofErr w:type="spellEnd"/>
      <w:r w:rsidRPr="007E523D">
        <w:t xml:space="preserve">, en el menú superior, ve a </w:t>
      </w:r>
      <w:r w:rsidRPr="007E523D">
        <w:rPr>
          <w:b/>
        </w:rPr>
        <w:t xml:space="preserve">Modelo </w:t>
      </w:r>
      <w:r w:rsidRPr="007E523D">
        <w:t xml:space="preserve">-&gt; </w:t>
      </w:r>
      <w:r w:rsidRPr="007E523D">
        <w:rPr>
          <w:b/>
        </w:rPr>
        <w:t xml:space="preserve">Nuevo </w:t>
      </w:r>
      <w:r w:rsidRPr="007E523D">
        <w:t xml:space="preserve">-&gt; </w:t>
      </w:r>
      <w:r w:rsidRPr="007E523D">
        <w:rPr>
          <w:b/>
        </w:rPr>
        <w:t>Árbol de decisión</w:t>
      </w:r>
      <w:r w:rsidRPr="007E523D">
        <w:t>.</w:t>
      </w:r>
    </w:p>
    <w:p w14:paraId="2C98EFB6" w14:textId="77777777" w:rsidR="007E523D" w:rsidRPr="007E523D" w:rsidRDefault="007E523D" w:rsidP="007E523D">
      <w:pPr>
        <w:pStyle w:val="ListParagraph"/>
        <w:numPr>
          <w:ilvl w:val="0"/>
          <w:numId w:val="3"/>
        </w:numPr>
      </w:pPr>
      <w:r w:rsidRPr="007E523D">
        <w:t>Define las tres estrategias siguientes</w:t>
      </w:r>
    </w:p>
    <w:p w14:paraId="0230D3CA" w14:textId="77777777" w:rsidR="007E523D" w:rsidRPr="007E523D" w:rsidRDefault="007E523D" w:rsidP="007E523D">
      <w:pPr>
        <w:pStyle w:val="ListParagraph"/>
        <w:numPr>
          <w:ilvl w:val="1"/>
          <w:numId w:val="6"/>
        </w:numPr>
        <w:rPr>
          <w:lang w:val="en-US"/>
        </w:rPr>
      </w:pPr>
      <w:r w:rsidRPr="007E523D">
        <w:rPr>
          <w:lang w:val="en-US"/>
        </w:rPr>
        <w:t xml:space="preserve">No </w:t>
      </w:r>
      <w:proofErr w:type="spellStart"/>
      <w:r w:rsidRPr="007E523D">
        <w:rPr>
          <w:lang w:val="en-US"/>
        </w:rPr>
        <w:t>Tamizar</w:t>
      </w:r>
      <w:proofErr w:type="spellEnd"/>
    </w:p>
    <w:p w14:paraId="2639A87A" w14:textId="727D24B9" w:rsidR="007E523D" w:rsidRPr="007E523D" w:rsidRDefault="007E523D" w:rsidP="007E523D">
      <w:pPr>
        <w:pStyle w:val="ListParagraph"/>
        <w:numPr>
          <w:ilvl w:val="1"/>
          <w:numId w:val="6"/>
        </w:numPr>
        <w:rPr>
          <w:lang w:val="en-US"/>
        </w:rPr>
      </w:pPr>
      <w:proofErr w:type="spellStart"/>
      <w:r w:rsidRPr="007E523D">
        <w:rPr>
          <w:lang w:val="en-US"/>
        </w:rPr>
        <w:t>Tamizar</w:t>
      </w:r>
      <w:proofErr w:type="spellEnd"/>
    </w:p>
    <w:p w14:paraId="5B064CFA" w14:textId="45F6C817" w:rsidR="007E523D" w:rsidRDefault="00F24096" w:rsidP="007E523D">
      <w:pPr>
        <w:pStyle w:val="ListParagraph"/>
        <w:numPr>
          <w:ilvl w:val="1"/>
          <w:numId w:val="6"/>
        </w:numPr>
        <w:rPr>
          <w:lang w:val="en-US"/>
        </w:rPr>
      </w:pPr>
      <w:r>
        <w:rPr>
          <w:noProof/>
          <w:lang w:val="en-US"/>
        </w:rPr>
        <mc:AlternateContent>
          <mc:Choice Requires="wpg">
            <w:drawing>
              <wp:anchor distT="0" distB="0" distL="114300" distR="114300" simplePos="0" relativeHeight="251661312" behindDoc="0" locked="0" layoutInCell="1" allowOverlap="1" wp14:anchorId="77A9D2B7" wp14:editId="208AA27E">
                <wp:simplePos x="0" y="0"/>
                <wp:positionH relativeFrom="column">
                  <wp:posOffset>6350</wp:posOffset>
                </wp:positionH>
                <wp:positionV relativeFrom="paragraph">
                  <wp:posOffset>313188</wp:posOffset>
                </wp:positionV>
                <wp:extent cx="5909452" cy="2075688"/>
                <wp:effectExtent l="0" t="0" r="15240" b="1270"/>
                <wp:wrapTopAndBottom/>
                <wp:docPr id="1240120641" name="Group 2"/>
                <wp:cNvGraphicFramePr/>
                <a:graphic xmlns:a="http://schemas.openxmlformats.org/drawingml/2006/main">
                  <a:graphicData uri="http://schemas.microsoft.com/office/word/2010/wordprocessingGroup">
                    <wpg:wgp>
                      <wpg:cNvGrpSpPr/>
                      <wpg:grpSpPr>
                        <a:xfrm>
                          <a:off x="0" y="0"/>
                          <a:ext cx="5909452" cy="2075688"/>
                          <a:chOff x="0" y="0"/>
                          <a:chExt cx="5909452" cy="2075688"/>
                        </a:xfrm>
                      </wpg:grpSpPr>
                      <wps:wsp>
                        <wps:cNvPr id="690" name="Text Box 2"/>
                        <wps:cNvSpPr txBox="1">
                          <a:spLocks noChangeArrowheads="1"/>
                        </wps:cNvSpPr>
                        <wps:spPr bwMode="auto">
                          <a:xfrm>
                            <a:off x="47767" y="6824"/>
                            <a:ext cx="5861685" cy="2060575"/>
                          </a:xfrm>
                          <a:prstGeom prst="rect">
                            <a:avLst/>
                          </a:prstGeom>
                          <a:noFill/>
                          <a:ln>
                            <a:solidFill>
                              <a:schemeClr val="bg1">
                                <a:lumMod val="65000"/>
                              </a:schemeClr>
                            </a:solidFill>
                          </a:ln>
                          <a:effectLst/>
                          <a:extLst>
                            <a:ext uri="{53640926-AAD7-44D8-BBD7-CCE9431645EC}">
                              <a14:shadowObscured xmlns:a14="http://schemas.microsoft.com/office/drawing/2010/main" val="1"/>
                            </a:ext>
                          </a:extLst>
                        </wps:spPr>
                        <wps:txbx>
                          <w:txbxContent>
                            <w:p w14:paraId="4F0A362F" w14:textId="77777777" w:rsidR="007E523D" w:rsidRPr="007E523D" w:rsidRDefault="007E523D" w:rsidP="007E523D">
                              <w:pPr>
                                <w:pStyle w:val="NoSpacing"/>
                                <w:rPr>
                                  <w:b/>
                                  <w:bCs/>
                                </w:rPr>
                              </w:pPr>
                              <w:r w:rsidRPr="007E523D">
                                <w:rPr>
                                  <w:b/>
                                  <w:bCs/>
                                </w:rPr>
                                <w:t>Añadir ramas</w:t>
                              </w:r>
                            </w:p>
                            <w:p w14:paraId="06AAF1E9" w14:textId="5CB60C7E" w:rsidR="007E523D" w:rsidRPr="007E523D" w:rsidRDefault="007E523D" w:rsidP="007E523D">
                              <w:pPr>
                                <w:pStyle w:val="NoSpacing"/>
                                <w:rPr>
                                  <w:sz w:val="20"/>
                                  <w:szCs w:val="22"/>
                                </w:rPr>
                              </w:pPr>
                              <w:r w:rsidRPr="007E523D">
                                <w:rPr>
                                  <w:sz w:val="20"/>
                                  <w:szCs w:val="22"/>
                                </w:rPr>
                                <w:t>Para agregar ramas a este nodo de decisión (la raíz del árbol), tienes varias opciones:</w:t>
                              </w:r>
                            </w:p>
                            <w:p w14:paraId="670F1ED4" w14:textId="77777777" w:rsidR="007E523D" w:rsidRPr="007E523D" w:rsidRDefault="007E523D" w:rsidP="007E523D">
                              <w:pPr>
                                <w:pStyle w:val="NoSpacing"/>
                              </w:pPr>
                            </w:p>
                            <w:p w14:paraId="4A1EAB25" w14:textId="634BDC09" w:rsidR="007E523D" w:rsidRPr="007E523D" w:rsidRDefault="007E523D" w:rsidP="007E523D">
                              <w:pPr>
                                <w:pStyle w:val="ListParagraph"/>
                                <w:numPr>
                                  <w:ilvl w:val="0"/>
                                  <w:numId w:val="7"/>
                                </w:numPr>
                                <w:spacing w:after="0"/>
                                <w:rPr>
                                  <w:sz w:val="20"/>
                                  <w:szCs w:val="22"/>
                                </w:rPr>
                              </w:pPr>
                              <w:r w:rsidRPr="007E523D">
                                <w:rPr>
                                  <w:b/>
                                  <w:bCs/>
                                  <w:sz w:val="20"/>
                                  <w:szCs w:val="22"/>
                                </w:rPr>
                                <w:t>Hacer doble clic</w:t>
                              </w:r>
                              <w:r w:rsidRPr="007E523D">
                                <w:rPr>
                                  <w:sz w:val="20"/>
                                  <w:szCs w:val="22"/>
                                </w:rPr>
                                <w:t>: has doble clic en el nodo para añadir dos ramas con nodos de probabilidad (azar)</w:t>
                              </w:r>
                              <w:r>
                                <w:rPr>
                                  <w:sz w:val="20"/>
                                  <w:szCs w:val="22"/>
                                </w:rPr>
                                <w:t xml:space="preserve"> </w:t>
                              </w:r>
                              <w:proofErr w:type="gramStart"/>
                              <w:r w:rsidRPr="00BA4CB0">
                                <w:rPr>
                                  <w:color w:val="00B050"/>
                                  <w:sz w:val="20"/>
                                  <w:szCs w:val="22"/>
                                </w:rPr>
                                <w:t>●</w:t>
                              </w:r>
                              <w:r w:rsidRPr="007E523D">
                                <w:rPr>
                                  <w:sz w:val="20"/>
                                  <w:szCs w:val="22"/>
                                </w:rPr>
                                <w:t xml:space="preserve"> .</w:t>
                              </w:r>
                              <w:proofErr w:type="gramEnd"/>
                              <w:r w:rsidRPr="007E523D">
                                <w:rPr>
                                  <w:sz w:val="20"/>
                                  <w:szCs w:val="22"/>
                                </w:rPr>
                                <w:t xml:space="preserve"> Ten en cuenta </w:t>
                              </w:r>
                              <w:proofErr w:type="gramStart"/>
                              <w:r w:rsidRPr="007E523D">
                                <w:rPr>
                                  <w:sz w:val="20"/>
                                  <w:szCs w:val="22"/>
                                </w:rPr>
                                <w:t>que</w:t>
                              </w:r>
                              <w:proofErr w:type="gramEnd"/>
                              <w:r w:rsidRPr="007E523D">
                                <w:rPr>
                                  <w:sz w:val="20"/>
                                  <w:szCs w:val="22"/>
                                </w:rPr>
                                <w:t xml:space="preserve"> si el nodo ya tiene ramas, al hacer doble clic se añadirá una rama.</w:t>
                              </w:r>
                            </w:p>
                            <w:p w14:paraId="15987526" w14:textId="77777777" w:rsidR="007E523D" w:rsidRPr="007E523D" w:rsidRDefault="007E523D" w:rsidP="007E523D">
                              <w:pPr>
                                <w:pStyle w:val="ListParagraph"/>
                                <w:numPr>
                                  <w:ilvl w:val="0"/>
                                  <w:numId w:val="7"/>
                                </w:numPr>
                                <w:spacing w:after="0"/>
                                <w:rPr>
                                  <w:sz w:val="20"/>
                                  <w:szCs w:val="22"/>
                                </w:rPr>
                              </w:pPr>
                              <w:r w:rsidRPr="007E523D">
                                <w:rPr>
                                  <w:b/>
                                  <w:bCs/>
                                  <w:sz w:val="20"/>
                                  <w:szCs w:val="22"/>
                                </w:rPr>
                                <w:t>Hacer clic con el botón derecho</w:t>
                              </w:r>
                              <w:r w:rsidRPr="007E523D">
                                <w:rPr>
                                  <w:sz w:val="20"/>
                                  <w:szCs w:val="22"/>
                                </w:rPr>
                                <w:t>: has clic con el botón derecho en el nodo para mostrar el menú emergente. Selecciona Añadir -&gt; y elije el tipo de nodo que deseas añadir.</w:t>
                              </w:r>
                            </w:p>
                            <w:p w14:paraId="14D2E9F4" w14:textId="77777777" w:rsidR="007E523D" w:rsidRPr="007E523D" w:rsidRDefault="007E523D" w:rsidP="007E523D">
                              <w:pPr>
                                <w:pStyle w:val="NoSpacing"/>
                                <w:numPr>
                                  <w:ilvl w:val="0"/>
                                  <w:numId w:val="7"/>
                                </w:numPr>
                                <w:rPr>
                                  <w:sz w:val="20"/>
                                  <w:szCs w:val="20"/>
                                </w:rPr>
                              </w:pPr>
                              <w:r w:rsidRPr="007E523D">
                                <w:rPr>
                                  <w:b/>
                                  <w:bCs/>
                                  <w:sz w:val="20"/>
                                  <w:szCs w:val="20"/>
                                </w:rPr>
                                <w:t>Barra de herramientas</w:t>
                              </w:r>
                              <w:r w:rsidRPr="007E523D">
                                <w:rPr>
                                  <w:sz w:val="20"/>
                                  <w:szCs w:val="20"/>
                                </w:rPr>
                                <w:t>: selecciona el nodo y haz clic en la barra de herramientas de la parte superior en el tipo de nodo que quieres añadirlo al árbol.</w:t>
                              </w:r>
                            </w:p>
                            <w:p w14:paraId="7A66037D" w14:textId="77777777" w:rsidR="007E523D" w:rsidRPr="007E523D" w:rsidRDefault="007E523D" w:rsidP="007E523D">
                              <w:pPr>
                                <w:pStyle w:val="NoSpacing"/>
                                <w:rPr>
                                  <w:sz w:val="20"/>
                                  <w:szCs w:val="20"/>
                                </w:rPr>
                              </w:pPr>
                            </w:p>
                            <w:p w14:paraId="026D075D" w14:textId="26D18BF3" w:rsidR="007E523D" w:rsidRPr="007E523D" w:rsidRDefault="007E523D" w:rsidP="007E523D">
                              <w:pPr>
                                <w:pStyle w:val="NoSpacing"/>
                                <w:rPr>
                                  <w:sz w:val="20"/>
                                  <w:szCs w:val="20"/>
                                </w:rPr>
                              </w:pPr>
                              <w:r w:rsidRPr="007E523D">
                                <w:rPr>
                                  <w:sz w:val="20"/>
                                  <w:szCs w:val="20"/>
                                </w:rPr>
                                <w:t xml:space="preserve">Para el ejemplo de este tutorial, haz doble clic en el nodo de decisión raíz </w:t>
                              </w:r>
                              <w:proofErr w:type="gramStart"/>
                              <w:r w:rsidRPr="007E523D">
                                <w:rPr>
                                  <w:rFonts w:ascii="Arial" w:hAnsi="Arial" w:cs="Arial"/>
                                  <w:color w:val="FF0000"/>
                                  <w:sz w:val="20"/>
                                  <w:szCs w:val="20"/>
                                </w:rPr>
                                <w:t>■</w:t>
                              </w:r>
                              <w:r w:rsidRPr="007E523D">
                                <w:rPr>
                                  <w:color w:val="FF0000"/>
                                  <w:sz w:val="20"/>
                                  <w:szCs w:val="20"/>
                                </w:rPr>
                                <w:t xml:space="preserve"> </w:t>
                              </w:r>
                              <w:r w:rsidRPr="007E523D">
                                <w:rPr>
                                  <w:sz w:val="20"/>
                                  <w:szCs w:val="20"/>
                                </w:rPr>
                                <w:t>,</w:t>
                              </w:r>
                              <w:proofErr w:type="gramEnd"/>
                              <w:r w:rsidRPr="007E523D">
                                <w:rPr>
                                  <w:sz w:val="20"/>
                                  <w:szCs w:val="20"/>
                                </w:rPr>
                                <w:t xml:space="preserve"> lo que a</w:t>
                              </w:r>
                              <w:r w:rsidRPr="007E523D">
                                <w:rPr>
                                  <w:rFonts w:ascii="Aptos" w:hAnsi="Aptos" w:cs="Aptos"/>
                                  <w:sz w:val="20"/>
                                  <w:szCs w:val="20"/>
                                </w:rPr>
                                <w:t>ñ</w:t>
                              </w:r>
                              <w:r w:rsidRPr="007E523D">
                                <w:rPr>
                                  <w:sz w:val="20"/>
                                  <w:szCs w:val="20"/>
                                </w:rPr>
                                <w:t>adir</w:t>
                              </w:r>
                              <w:r w:rsidRPr="007E523D">
                                <w:rPr>
                                  <w:rFonts w:ascii="Aptos" w:hAnsi="Aptos" w:cs="Aptos"/>
                                  <w:sz w:val="20"/>
                                  <w:szCs w:val="20"/>
                                </w:rPr>
                                <w:t>á</w:t>
                              </w:r>
                              <w:r w:rsidRPr="007E523D">
                                <w:rPr>
                                  <w:sz w:val="20"/>
                                  <w:szCs w:val="20"/>
                                </w:rPr>
                                <w:t xml:space="preserve"> dos ramas. </w:t>
                              </w:r>
                            </w:p>
                          </w:txbxContent>
                        </wps:txbx>
                        <wps:bodyPr rot="0" vert="horz" wrap="square" lIns="91440" tIns="45720" rIns="91440" bIns="45720" anchor="t" anchorCtr="0" upright="1">
                          <a:noAutofit/>
                        </wps:bodyPr>
                      </wps:wsp>
                      <wps:wsp>
                        <wps:cNvPr id="13" name="Graphic 13"/>
                        <wps:cNvSpPr/>
                        <wps:spPr>
                          <a:xfrm>
                            <a:off x="0" y="0"/>
                            <a:ext cx="67945" cy="2075688"/>
                          </a:xfrm>
                          <a:custGeom>
                            <a:avLst/>
                            <a:gdLst/>
                            <a:ahLst/>
                            <a:cxnLst/>
                            <a:rect l="l" t="t" r="r" b="b"/>
                            <a:pathLst>
                              <a:path w="47625" h="2316480">
                                <a:moveTo>
                                  <a:pt x="19161" y="2316435"/>
                                </a:moveTo>
                                <a:lnTo>
                                  <a:pt x="0" y="2285342"/>
                                </a:lnTo>
                                <a:lnTo>
                                  <a:pt x="0" y="31092"/>
                                </a:lnTo>
                                <a:lnTo>
                                  <a:pt x="19161" y="0"/>
                                </a:lnTo>
                                <a:lnTo>
                                  <a:pt x="47624" y="5692"/>
                                </a:lnTo>
                                <a:lnTo>
                                  <a:pt x="47624" y="2310742"/>
                                </a:lnTo>
                                <a:lnTo>
                                  <a:pt x="19161" y="2316435"/>
                                </a:lnTo>
                                <a:close/>
                              </a:path>
                            </a:pathLst>
                          </a:custGeom>
                          <a:solidFill>
                            <a:srgbClr val="3FB517"/>
                          </a:solidFill>
                        </wps:spPr>
                        <wps:bodyPr wrap="square" lIns="0" tIns="0" rIns="0" bIns="0" rtlCol="0">
                          <a:prstTxWarp prst="textNoShape">
                            <a:avLst/>
                          </a:prstTxWarp>
                          <a:noAutofit/>
                        </wps:bodyPr>
                      </wps:wsp>
                    </wpg:wgp>
                  </a:graphicData>
                </a:graphic>
              </wp:anchor>
            </w:drawing>
          </mc:Choice>
          <mc:Fallback>
            <w:pict>
              <v:group w14:anchorId="77A9D2B7" id="Group 2" o:spid="_x0000_s1026" style="position:absolute;left:0;text-align:left;margin-left:.5pt;margin-top:24.65pt;width:465.3pt;height:163.45pt;z-index:251661312" coordsize="59094,20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">
                <v:shapetype id="_x0000_t202" coordsize="21600,21600" o:spt="202" path="m,l,21600r21600,l21600,xe">
                  <v:stroke joinstyle="miter"/>
                  <v:path gradientshapeok="t" o:connecttype="rect"/>
                </v:shapetype>
                <v:shape id="Text Box 2" o:spid="_x0000_s1027" type="#_x0000_t202" style="position:absolute;left:477;top:68;width:58617;height:20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" filled="f" strokecolor="#a5a5a5 [2092]">
                  <v:textbox>
                    <w:txbxContent>
                      <w:p w14:paraId="4F0A362F" w14:textId="77777777" w:rsidR="007E523D" w:rsidRPr="007E523D" w:rsidRDefault="007E523D" w:rsidP="007E523D">
                        <w:pPr>
                          <w:pStyle w:val="NoSpacing"/>
                          <w:rPr>
                            <w:b/>
                            <w:bCs/>
                          </w:rPr>
                        </w:pPr>
                        <w:r w:rsidRPr="007E523D">
                          <w:rPr>
                            <w:b/>
                            <w:bCs/>
                          </w:rPr>
                          <w:t>Añadir ramas</w:t>
                        </w:r>
                      </w:p>
                      <w:p w14:paraId="06AAF1E9" w14:textId="5CB60C7E" w:rsidR="007E523D" w:rsidRPr="007E523D" w:rsidRDefault="007E523D" w:rsidP="007E523D">
                        <w:pPr>
                          <w:pStyle w:val="NoSpacing"/>
                          <w:rPr>
                            <w:sz w:val="20"/>
                            <w:szCs w:val="22"/>
                          </w:rPr>
                        </w:pPr>
                        <w:r w:rsidRPr="007E523D">
                          <w:rPr>
                            <w:sz w:val="20"/>
                            <w:szCs w:val="22"/>
                          </w:rPr>
                          <w:t>Para agregar ramas a este nodo de decisión (la raíz del árbol), tienes varias opciones:</w:t>
                        </w:r>
                      </w:p>
                      <w:p w14:paraId="670F1ED4" w14:textId="77777777" w:rsidR="007E523D" w:rsidRPr="007E523D" w:rsidRDefault="007E523D" w:rsidP="007E523D">
                        <w:pPr>
                          <w:pStyle w:val="NoSpacing"/>
                        </w:pPr>
                      </w:p>
                      <w:p w14:paraId="4A1EAB25" w14:textId="634BDC09" w:rsidR="007E523D" w:rsidRPr="007E523D" w:rsidRDefault="007E523D" w:rsidP="007E523D">
                        <w:pPr>
                          <w:pStyle w:val="ListParagraph"/>
                          <w:numPr>
                            <w:ilvl w:val="0"/>
                            <w:numId w:val="7"/>
                          </w:numPr>
                          <w:spacing w:after="0"/>
                          <w:rPr>
                            <w:sz w:val="20"/>
                            <w:szCs w:val="22"/>
                          </w:rPr>
                        </w:pPr>
                        <w:r w:rsidRPr="007E523D">
                          <w:rPr>
                            <w:b/>
                            <w:bCs/>
                            <w:sz w:val="20"/>
                            <w:szCs w:val="22"/>
                          </w:rPr>
                          <w:t>Hacer doble clic</w:t>
                        </w:r>
                        <w:r w:rsidRPr="007E523D">
                          <w:rPr>
                            <w:sz w:val="20"/>
                            <w:szCs w:val="22"/>
                          </w:rPr>
                          <w:t>: has doble clic en el nodo para añadir dos ramas con nodos de probabilidad (azar)</w:t>
                        </w:r>
                        <w:r>
                          <w:rPr>
                            <w:sz w:val="20"/>
                            <w:szCs w:val="22"/>
                          </w:rPr>
                          <w:t xml:space="preserve"> </w:t>
                        </w:r>
                        <w:proofErr w:type="gramStart"/>
                        <w:r w:rsidRPr="00BA4CB0">
                          <w:rPr>
                            <w:color w:val="00B050"/>
                            <w:sz w:val="20"/>
                            <w:szCs w:val="22"/>
                          </w:rPr>
                          <w:t>●</w:t>
                        </w:r>
                        <w:r w:rsidRPr="007E523D">
                          <w:rPr>
                            <w:sz w:val="20"/>
                            <w:szCs w:val="22"/>
                          </w:rPr>
                          <w:t xml:space="preserve"> .</w:t>
                        </w:r>
                        <w:proofErr w:type="gramEnd"/>
                        <w:r w:rsidRPr="007E523D">
                          <w:rPr>
                            <w:sz w:val="20"/>
                            <w:szCs w:val="22"/>
                          </w:rPr>
                          <w:t xml:space="preserve"> Ten en cuenta </w:t>
                        </w:r>
                        <w:proofErr w:type="gramStart"/>
                        <w:r w:rsidRPr="007E523D">
                          <w:rPr>
                            <w:sz w:val="20"/>
                            <w:szCs w:val="22"/>
                          </w:rPr>
                          <w:t>que</w:t>
                        </w:r>
                        <w:proofErr w:type="gramEnd"/>
                        <w:r w:rsidRPr="007E523D">
                          <w:rPr>
                            <w:sz w:val="20"/>
                            <w:szCs w:val="22"/>
                          </w:rPr>
                          <w:t xml:space="preserve"> si el nodo ya tiene ramas, al hacer doble clic se añadirá una rama.</w:t>
                        </w:r>
                      </w:p>
                      <w:p w14:paraId="15987526" w14:textId="77777777" w:rsidR="007E523D" w:rsidRPr="007E523D" w:rsidRDefault="007E523D" w:rsidP="007E523D">
                        <w:pPr>
                          <w:pStyle w:val="ListParagraph"/>
                          <w:numPr>
                            <w:ilvl w:val="0"/>
                            <w:numId w:val="7"/>
                          </w:numPr>
                          <w:spacing w:after="0"/>
                          <w:rPr>
                            <w:sz w:val="20"/>
                            <w:szCs w:val="22"/>
                          </w:rPr>
                        </w:pPr>
                        <w:r w:rsidRPr="007E523D">
                          <w:rPr>
                            <w:b/>
                            <w:bCs/>
                            <w:sz w:val="20"/>
                            <w:szCs w:val="22"/>
                          </w:rPr>
                          <w:t>Hacer clic con el botón derecho</w:t>
                        </w:r>
                        <w:r w:rsidRPr="007E523D">
                          <w:rPr>
                            <w:sz w:val="20"/>
                            <w:szCs w:val="22"/>
                          </w:rPr>
                          <w:t>: has clic con el botón derecho en el nodo para mostrar el menú emergente. Selecciona Añadir -&gt; y elije el tipo de nodo que deseas añadir.</w:t>
                        </w:r>
                      </w:p>
                      <w:p w14:paraId="14D2E9F4" w14:textId="77777777" w:rsidR="007E523D" w:rsidRPr="007E523D" w:rsidRDefault="007E523D" w:rsidP="007E523D">
                        <w:pPr>
                          <w:pStyle w:val="NoSpacing"/>
                          <w:numPr>
                            <w:ilvl w:val="0"/>
                            <w:numId w:val="7"/>
                          </w:numPr>
                          <w:rPr>
                            <w:sz w:val="20"/>
                            <w:szCs w:val="20"/>
                          </w:rPr>
                        </w:pPr>
                        <w:r w:rsidRPr="007E523D">
                          <w:rPr>
                            <w:b/>
                            <w:bCs/>
                            <w:sz w:val="20"/>
                            <w:szCs w:val="20"/>
                          </w:rPr>
                          <w:t>Barra de herramientas</w:t>
                        </w:r>
                        <w:r w:rsidRPr="007E523D">
                          <w:rPr>
                            <w:sz w:val="20"/>
                            <w:szCs w:val="20"/>
                          </w:rPr>
                          <w:t>: selecciona el nodo y haz clic en la barra de herramientas de la parte superior en el tipo de nodo que quieres añadirlo al árbol.</w:t>
                        </w:r>
                      </w:p>
                      <w:p w14:paraId="7A66037D" w14:textId="77777777" w:rsidR="007E523D" w:rsidRPr="007E523D" w:rsidRDefault="007E523D" w:rsidP="007E523D">
                        <w:pPr>
                          <w:pStyle w:val="NoSpacing"/>
                          <w:rPr>
                            <w:sz w:val="20"/>
                            <w:szCs w:val="20"/>
                          </w:rPr>
                        </w:pPr>
                      </w:p>
                      <w:p w14:paraId="026D075D" w14:textId="26D18BF3" w:rsidR="007E523D" w:rsidRPr="007E523D" w:rsidRDefault="007E523D" w:rsidP="007E523D">
                        <w:pPr>
                          <w:pStyle w:val="NoSpacing"/>
                          <w:rPr>
                            <w:sz w:val="20"/>
                            <w:szCs w:val="20"/>
                          </w:rPr>
                        </w:pPr>
                        <w:r w:rsidRPr="007E523D">
                          <w:rPr>
                            <w:sz w:val="20"/>
                            <w:szCs w:val="20"/>
                          </w:rPr>
                          <w:t xml:space="preserve">Para el ejemplo de este tutorial, haz doble clic en el nodo de decisión raíz </w:t>
                        </w:r>
                        <w:proofErr w:type="gramStart"/>
                        <w:r w:rsidRPr="007E523D">
                          <w:rPr>
                            <w:rFonts w:ascii="Arial" w:hAnsi="Arial" w:cs="Arial"/>
                            <w:color w:val="FF0000"/>
                            <w:sz w:val="20"/>
                            <w:szCs w:val="20"/>
                          </w:rPr>
                          <w:t>■</w:t>
                        </w:r>
                        <w:r w:rsidRPr="007E523D">
                          <w:rPr>
                            <w:color w:val="FF0000"/>
                            <w:sz w:val="20"/>
                            <w:szCs w:val="20"/>
                          </w:rPr>
                          <w:t xml:space="preserve"> </w:t>
                        </w:r>
                        <w:r w:rsidRPr="007E523D">
                          <w:rPr>
                            <w:sz w:val="20"/>
                            <w:szCs w:val="20"/>
                          </w:rPr>
                          <w:t>,</w:t>
                        </w:r>
                        <w:proofErr w:type="gramEnd"/>
                        <w:r w:rsidRPr="007E523D">
                          <w:rPr>
                            <w:sz w:val="20"/>
                            <w:szCs w:val="20"/>
                          </w:rPr>
                          <w:t xml:space="preserve"> lo que a</w:t>
                        </w:r>
                        <w:r w:rsidRPr="007E523D">
                          <w:rPr>
                            <w:rFonts w:ascii="Aptos" w:hAnsi="Aptos" w:cs="Aptos"/>
                            <w:sz w:val="20"/>
                            <w:szCs w:val="20"/>
                          </w:rPr>
                          <w:t>ñ</w:t>
                        </w:r>
                        <w:r w:rsidRPr="007E523D">
                          <w:rPr>
                            <w:sz w:val="20"/>
                            <w:szCs w:val="20"/>
                          </w:rPr>
                          <w:t>adir</w:t>
                        </w:r>
                        <w:r w:rsidRPr="007E523D">
                          <w:rPr>
                            <w:rFonts w:ascii="Aptos" w:hAnsi="Aptos" w:cs="Aptos"/>
                            <w:sz w:val="20"/>
                            <w:szCs w:val="20"/>
                          </w:rPr>
                          <w:t>á</w:t>
                        </w:r>
                        <w:r w:rsidRPr="007E523D">
                          <w:rPr>
                            <w:sz w:val="20"/>
                            <w:szCs w:val="20"/>
                          </w:rPr>
                          <w:t xml:space="preserve"> dos ramas. </w:t>
                        </w:r>
                      </w:p>
                    </w:txbxContent>
                  </v:textbox>
                </v:shape>
                <v:shape id="Graphic 13" o:spid="_x0000_s1028" style="position:absolute;width:679;height:20756;visibility:visible;mso-wrap-style:square;v-text-anchor:top" coordsize="47625,231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" path="m19161,2316435l,2285342,,31092,19161,,47624,5692r,2305050l19161,2316435xe" fillcolor="#3fb517" stroked="f">
                  <v:path arrowok="t"/>
                </v:shape>
                <w10:wrap type="topAndBottom"/>
              </v:group>
            </w:pict>
          </mc:Fallback>
        </mc:AlternateContent>
      </w:r>
      <w:r w:rsidR="007E523D" w:rsidRPr="007E523D">
        <w:rPr>
          <w:lang w:val="en-US"/>
        </w:rPr>
        <w:t xml:space="preserve">Tratar a </w:t>
      </w:r>
      <w:proofErr w:type="spellStart"/>
      <w:r w:rsidR="007E523D" w:rsidRPr="007E523D">
        <w:rPr>
          <w:lang w:val="en-US"/>
        </w:rPr>
        <w:t>todos</w:t>
      </w:r>
      <w:proofErr w:type="spellEnd"/>
    </w:p>
    <w:p w14:paraId="256E7C58" w14:textId="3BB83F3B" w:rsidR="007E523D" w:rsidRDefault="00F66276" w:rsidP="007E523D">
      <w:pPr>
        <w:pStyle w:val="NoSpacing"/>
        <w:rPr>
          <w:lang w:val="en-US"/>
        </w:rPr>
      </w:pPr>
      <w:r w:rsidRPr="00CF5756">
        <w:rPr>
          <w:noProof/>
          <w:sz w:val="20"/>
        </w:rPr>
        <w:drawing>
          <wp:anchor distT="0" distB="0" distL="114300" distR="114300" simplePos="0" relativeHeight="251665408" behindDoc="0" locked="0" layoutInCell="1" allowOverlap="1" wp14:anchorId="59E48FA0" wp14:editId="1C127FCC">
            <wp:simplePos x="0" y="0"/>
            <wp:positionH relativeFrom="column">
              <wp:posOffset>1282890</wp:posOffset>
            </wp:positionH>
            <wp:positionV relativeFrom="paragraph">
              <wp:posOffset>3829145</wp:posOffset>
            </wp:positionV>
            <wp:extent cx="2967355" cy="2391410"/>
            <wp:effectExtent l="0" t="0" r="4445" b="8890"/>
            <wp:wrapTopAndBottom/>
            <wp:docPr id="83757828" name="Picture 1" descr="A diagram of a diagram with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57828" name="Picture 1" descr="A diagram of a diagram with word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967355" cy="2391410"/>
                    </a:xfrm>
                    <a:prstGeom prst="rect">
                      <a:avLst/>
                    </a:prstGeom>
                  </pic:spPr>
                </pic:pic>
              </a:graphicData>
            </a:graphic>
          </wp:anchor>
        </w:drawing>
      </w:r>
      <w:r w:rsidR="00F24096">
        <w:rPr>
          <w:noProof/>
          <w:lang w:val="en-US"/>
        </w:rPr>
        <mc:AlternateContent>
          <mc:Choice Requires="wpg">
            <w:drawing>
              <wp:anchor distT="0" distB="0" distL="114300" distR="114300" simplePos="0" relativeHeight="251663360" behindDoc="0" locked="0" layoutInCell="1" allowOverlap="1" wp14:anchorId="3C1696FB" wp14:editId="65AEABF1">
                <wp:simplePos x="0" y="0"/>
                <wp:positionH relativeFrom="margin">
                  <wp:align>left</wp:align>
                </wp:positionH>
                <wp:positionV relativeFrom="paragraph">
                  <wp:posOffset>2355215</wp:posOffset>
                </wp:positionV>
                <wp:extent cx="5909310" cy="1262380"/>
                <wp:effectExtent l="0" t="0" r="15240" b="13970"/>
                <wp:wrapTopAndBottom/>
                <wp:docPr id="1269563287" name="Group 2"/>
                <wp:cNvGraphicFramePr/>
                <a:graphic xmlns:a="http://schemas.openxmlformats.org/drawingml/2006/main">
                  <a:graphicData uri="http://schemas.microsoft.com/office/word/2010/wordprocessingGroup">
                    <wpg:wgp>
                      <wpg:cNvGrpSpPr/>
                      <wpg:grpSpPr>
                        <a:xfrm>
                          <a:off x="0" y="0"/>
                          <a:ext cx="5909310" cy="1262380"/>
                          <a:chOff x="0" y="0"/>
                          <a:chExt cx="5909452" cy="2075688"/>
                        </a:xfrm>
                      </wpg:grpSpPr>
                      <wps:wsp>
                        <wps:cNvPr id="1417985275" name="Text Box 2"/>
                        <wps:cNvSpPr txBox="1">
                          <a:spLocks noChangeArrowheads="1"/>
                        </wps:cNvSpPr>
                        <wps:spPr bwMode="auto">
                          <a:xfrm>
                            <a:off x="47767" y="6824"/>
                            <a:ext cx="5861685" cy="2060575"/>
                          </a:xfrm>
                          <a:prstGeom prst="rect">
                            <a:avLst/>
                          </a:prstGeom>
                          <a:noFill/>
                          <a:ln>
                            <a:solidFill>
                              <a:schemeClr val="bg1">
                                <a:lumMod val="65000"/>
                              </a:schemeClr>
                            </a:solidFill>
                          </a:ln>
                          <a:effectLst/>
                          <a:extLst>
                            <a:ext uri="{53640926-AAD7-44D8-BBD7-CCE9431645EC}">
                              <a14:shadowObscured xmlns:a14="http://schemas.microsoft.com/office/drawing/2010/main" val="1"/>
                            </a:ext>
                          </a:extLst>
                        </wps:spPr>
                        <wps:txbx>
                          <w:txbxContent>
                            <w:p w14:paraId="080AB273" w14:textId="77777777" w:rsidR="00F24096" w:rsidRDefault="00F24096" w:rsidP="00F24096">
                              <w:pPr>
                                <w:pStyle w:val="NoSpacing"/>
                                <w:rPr>
                                  <w:b/>
                                  <w:bCs/>
                                </w:rPr>
                              </w:pPr>
                              <w:r w:rsidRPr="00F24096">
                                <w:rPr>
                                  <w:b/>
                                  <w:bCs/>
                                </w:rPr>
                                <w:t>Etiquetar ramas</w:t>
                              </w:r>
                            </w:p>
                            <w:p w14:paraId="3AABFAEE" w14:textId="6583B02E" w:rsidR="00F24096" w:rsidRPr="007E523D" w:rsidRDefault="00F24096" w:rsidP="00F24096">
                              <w:pPr>
                                <w:pStyle w:val="NoSpacing"/>
                                <w:rPr>
                                  <w:sz w:val="20"/>
                                  <w:szCs w:val="20"/>
                                </w:rPr>
                              </w:pPr>
                              <w:r w:rsidRPr="00F24096">
                                <w:rPr>
                                  <w:sz w:val="20"/>
                                  <w:szCs w:val="22"/>
                                </w:rPr>
                                <w:t>Las nuevas ramas se denominan “</w:t>
                              </w:r>
                              <w:r w:rsidRPr="00F66276">
                                <w:rPr>
                                  <w:b/>
                                  <w:bCs/>
                                  <w:sz w:val="20"/>
                                  <w:szCs w:val="22"/>
                                </w:rPr>
                                <w:t>Nombre</w:t>
                              </w:r>
                              <w:r w:rsidRPr="00F24096">
                                <w:rPr>
                                  <w:sz w:val="20"/>
                                  <w:szCs w:val="22"/>
                                </w:rPr>
                                <w:t xml:space="preserve">” de forma predeterminada. Para dar a las ramas etiquetas más informativas, has clic en Nombre encima de la rama. Aparecerá un cuadro de texto encima de la rama con un contorno </w:t>
                              </w:r>
                              <w:r w:rsidRPr="00F66276">
                                <w:rPr>
                                  <w:color w:val="0000FF"/>
                                  <w:sz w:val="20"/>
                                  <w:szCs w:val="22"/>
                                </w:rPr>
                                <w:t>azul</w:t>
                              </w:r>
                              <w:r w:rsidRPr="00F24096">
                                <w:rPr>
                                  <w:sz w:val="20"/>
                                  <w:szCs w:val="22"/>
                                </w:rPr>
                                <w:t>. Ahora puedes editar el texto que aparece en este campo. Etiqueta la rama superior como “</w:t>
                              </w:r>
                              <w:r w:rsidRPr="00F66276">
                                <w:rPr>
                                  <w:b/>
                                  <w:bCs/>
                                  <w:sz w:val="20"/>
                                  <w:szCs w:val="22"/>
                                </w:rPr>
                                <w:t>No Tamizar</w:t>
                              </w:r>
                              <w:r w:rsidRPr="00F24096">
                                <w:rPr>
                                  <w:sz w:val="20"/>
                                  <w:szCs w:val="22"/>
                                </w:rPr>
                                <w:t xml:space="preserve">”. Puedes pulsar </w:t>
                              </w:r>
                              <w:proofErr w:type="spellStart"/>
                              <w:r w:rsidRPr="00F66276">
                                <w:rPr>
                                  <w:i/>
                                  <w:iCs/>
                                  <w:sz w:val="20"/>
                                  <w:szCs w:val="22"/>
                                </w:rPr>
                                <w:t>Enter</w:t>
                              </w:r>
                              <w:proofErr w:type="spellEnd"/>
                              <w:r w:rsidRPr="00F24096">
                                <w:rPr>
                                  <w:sz w:val="20"/>
                                  <w:szCs w:val="22"/>
                                </w:rPr>
                                <w:t xml:space="preserve"> en el teclado o hacer clic fuera del cuadro de texto en el lienzo para aceptar la nueva etiqueta. Ahora, has clic en la etiqueta situada encima de la rama inferior y cambia el nombre por «</w:t>
                              </w:r>
                              <w:r w:rsidRPr="00F66276">
                                <w:rPr>
                                  <w:b/>
                                  <w:bCs/>
                                  <w:sz w:val="20"/>
                                  <w:szCs w:val="22"/>
                                </w:rPr>
                                <w:t>Tamizar</w:t>
                              </w:r>
                              <w:r w:rsidRPr="00F24096">
                                <w:rPr>
                                  <w:sz w:val="20"/>
                                  <w:szCs w:val="22"/>
                                </w:rPr>
                                <w:t>».</w:t>
                              </w:r>
                            </w:p>
                          </w:txbxContent>
                        </wps:txbx>
                        <wps:bodyPr rot="0" vert="horz" wrap="square" lIns="91440" tIns="45720" rIns="91440" bIns="45720" anchor="t" anchorCtr="0" upright="1">
                          <a:noAutofit/>
                        </wps:bodyPr>
                      </wps:wsp>
                      <wps:wsp>
                        <wps:cNvPr id="1863480358" name="Graphic 13"/>
                        <wps:cNvSpPr/>
                        <wps:spPr>
                          <a:xfrm>
                            <a:off x="0" y="0"/>
                            <a:ext cx="67945" cy="2075688"/>
                          </a:xfrm>
                          <a:custGeom>
                            <a:avLst/>
                            <a:gdLst/>
                            <a:ahLst/>
                            <a:cxnLst/>
                            <a:rect l="l" t="t" r="r" b="b"/>
                            <a:pathLst>
                              <a:path w="47625" h="2316480">
                                <a:moveTo>
                                  <a:pt x="19161" y="2316435"/>
                                </a:moveTo>
                                <a:lnTo>
                                  <a:pt x="0" y="2285342"/>
                                </a:lnTo>
                                <a:lnTo>
                                  <a:pt x="0" y="31092"/>
                                </a:lnTo>
                                <a:lnTo>
                                  <a:pt x="19161" y="0"/>
                                </a:lnTo>
                                <a:lnTo>
                                  <a:pt x="47624" y="5692"/>
                                </a:lnTo>
                                <a:lnTo>
                                  <a:pt x="47624" y="2310742"/>
                                </a:lnTo>
                                <a:lnTo>
                                  <a:pt x="19161" y="2316435"/>
                                </a:lnTo>
                                <a:close/>
                              </a:path>
                            </a:pathLst>
                          </a:custGeom>
                          <a:solidFill>
                            <a:srgbClr val="3FB517"/>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3C1696FB" id="_x0000_s1029" style="position:absolute;margin-left:0;margin-top:185.45pt;width:465.3pt;height:99.4pt;z-index:251663360;mso-position-horizontal:left;mso-position-horizontal-relative:margin;mso-height-relative:margin" coordsize="59094,20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">
                <v:shape id="Text Box 2" o:spid="_x0000_s1030" type="#_x0000_t202" style="position:absolute;left:477;top:68;width:58617;height:20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" filled="f" strokecolor="#a5a5a5 [2092]">
                  <v:textbox>
                    <w:txbxContent>
                      <w:p w14:paraId="080AB273" w14:textId="77777777" w:rsidR="00F24096" w:rsidRDefault="00F24096" w:rsidP="00F24096">
                        <w:pPr>
                          <w:pStyle w:val="NoSpacing"/>
                          <w:rPr>
                            <w:b/>
                            <w:bCs/>
                          </w:rPr>
                        </w:pPr>
                        <w:r w:rsidRPr="00F24096">
                          <w:rPr>
                            <w:b/>
                            <w:bCs/>
                          </w:rPr>
                          <w:t>Etiquetar ramas</w:t>
                        </w:r>
                      </w:p>
                      <w:p w14:paraId="3AABFAEE" w14:textId="6583B02E" w:rsidR="00F24096" w:rsidRPr="007E523D" w:rsidRDefault="00F24096" w:rsidP="00F24096">
                        <w:pPr>
                          <w:pStyle w:val="NoSpacing"/>
                          <w:rPr>
                            <w:sz w:val="20"/>
                            <w:szCs w:val="20"/>
                          </w:rPr>
                        </w:pPr>
                        <w:r w:rsidRPr="00F24096">
                          <w:rPr>
                            <w:sz w:val="20"/>
                            <w:szCs w:val="22"/>
                          </w:rPr>
                          <w:t>Las nuevas ramas se denominan “</w:t>
                        </w:r>
                        <w:r w:rsidRPr="00F66276">
                          <w:rPr>
                            <w:b/>
                            <w:bCs/>
                            <w:sz w:val="20"/>
                            <w:szCs w:val="22"/>
                          </w:rPr>
                          <w:t>Nombre</w:t>
                        </w:r>
                        <w:r w:rsidRPr="00F24096">
                          <w:rPr>
                            <w:sz w:val="20"/>
                            <w:szCs w:val="22"/>
                          </w:rPr>
                          <w:t xml:space="preserve">” de forma predeterminada. Para dar a las ramas etiquetas más informativas, has clic en Nombre encima de la rama. Aparecerá un cuadro de texto encima de la rama con un contorno </w:t>
                        </w:r>
                        <w:r w:rsidRPr="00F66276">
                          <w:rPr>
                            <w:color w:val="0000FF"/>
                            <w:sz w:val="20"/>
                            <w:szCs w:val="22"/>
                          </w:rPr>
                          <w:t>azul</w:t>
                        </w:r>
                        <w:r w:rsidRPr="00F24096">
                          <w:rPr>
                            <w:sz w:val="20"/>
                            <w:szCs w:val="22"/>
                          </w:rPr>
                          <w:t>. Ahora puedes editar el texto que aparece en este campo. Etiqueta la rama superior como “</w:t>
                        </w:r>
                        <w:r w:rsidRPr="00F66276">
                          <w:rPr>
                            <w:b/>
                            <w:bCs/>
                            <w:sz w:val="20"/>
                            <w:szCs w:val="22"/>
                          </w:rPr>
                          <w:t>No Tamizar</w:t>
                        </w:r>
                        <w:r w:rsidRPr="00F24096">
                          <w:rPr>
                            <w:sz w:val="20"/>
                            <w:szCs w:val="22"/>
                          </w:rPr>
                          <w:t xml:space="preserve">”. Puedes pulsar </w:t>
                        </w:r>
                        <w:proofErr w:type="spellStart"/>
                        <w:r w:rsidRPr="00F66276">
                          <w:rPr>
                            <w:i/>
                            <w:iCs/>
                            <w:sz w:val="20"/>
                            <w:szCs w:val="22"/>
                          </w:rPr>
                          <w:t>Enter</w:t>
                        </w:r>
                        <w:proofErr w:type="spellEnd"/>
                        <w:r w:rsidRPr="00F24096">
                          <w:rPr>
                            <w:sz w:val="20"/>
                            <w:szCs w:val="22"/>
                          </w:rPr>
                          <w:t xml:space="preserve"> en el teclado o hacer clic fuera del cuadro de texto en el lienzo para aceptar la nueva etiqueta. Ahora, has clic en la etiqueta situada encima de la rama inferior y cambia el nombre por «</w:t>
                        </w:r>
                        <w:r w:rsidRPr="00F66276">
                          <w:rPr>
                            <w:b/>
                            <w:bCs/>
                            <w:sz w:val="20"/>
                            <w:szCs w:val="22"/>
                          </w:rPr>
                          <w:t>Tamizar</w:t>
                        </w:r>
                        <w:r w:rsidRPr="00F24096">
                          <w:rPr>
                            <w:sz w:val="20"/>
                            <w:szCs w:val="22"/>
                          </w:rPr>
                          <w:t>».</w:t>
                        </w:r>
                      </w:p>
                    </w:txbxContent>
                  </v:textbox>
                </v:shape>
                <v:shape id="Graphic 13" o:spid="_x0000_s1031" style="position:absolute;width:679;height:20756;visibility:visible;mso-wrap-style:square;v-text-anchor:top" coordsize="47625,231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" path="m19161,2316435l,2285342,,31092,19161,,47624,5692r,2305050l19161,2316435xe" fillcolor="#3fb517" stroked="f">
                  <v:path arrowok="t"/>
                </v:shape>
                <w10:wrap type="topAndBottom" anchorx="margin"/>
              </v:group>
            </w:pict>
          </mc:Fallback>
        </mc:AlternateContent>
      </w:r>
    </w:p>
    <w:p w14:paraId="32268BA9" w14:textId="00CB3634" w:rsidR="00F24096" w:rsidRPr="007E523D" w:rsidRDefault="00F24096" w:rsidP="007E523D">
      <w:pPr>
        <w:pStyle w:val="NoSpacing"/>
        <w:rPr>
          <w:lang w:val="en-US"/>
        </w:rPr>
      </w:pPr>
    </w:p>
    <w:p w14:paraId="69E196ED" w14:textId="0DCDF16C" w:rsidR="007E523D" w:rsidRDefault="0006237A" w:rsidP="0006237A">
      <w:pPr>
        <w:pStyle w:val="Heading2"/>
      </w:pPr>
      <w:r w:rsidRPr="0006237A">
        <w:lastRenderedPageBreak/>
        <w:t>Paso 2: Añadir nodos terminales</w:t>
      </w:r>
    </w:p>
    <w:p w14:paraId="07FBFBFE" w14:textId="77777777" w:rsidR="0006237A" w:rsidRDefault="0006237A" w:rsidP="0006237A">
      <w:pPr>
        <w:pStyle w:val="ListParagraph"/>
        <w:numPr>
          <w:ilvl w:val="0"/>
          <w:numId w:val="8"/>
        </w:numPr>
      </w:pPr>
      <w:r>
        <w:t xml:space="preserve">Has doble clic en el nodo </w:t>
      </w:r>
      <w:r w:rsidRPr="0006237A">
        <w:rPr>
          <w:b/>
          <w:bCs/>
        </w:rPr>
        <w:t>No Tamizar</w:t>
      </w:r>
      <w:r>
        <w:t xml:space="preserve"> </w:t>
      </w:r>
      <w:r w:rsidRPr="0006237A">
        <w:rPr>
          <w:color w:val="EC60A1" w:themeColor="accent3" w:themeTint="99"/>
        </w:rPr>
        <w:t xml:space="preserve">● </w:t>
      </w:r>
      <w:r>
        <w:t>para añadir dos ramas.</w:t>
      </w:r>
    </w:p>
    <w:p w14:paraId="68FEF256" w14:textId="77777777" w:rsidR="0006237A" w:rsidRDefault="0006237A" w:rsidP="0006237A">
      <w:pPr>
        <w:pStyle w:val="ListParagraph"/>
        <w:numPr>
          <w:ilvl w:val="0"/>
          <w:numId w:val="8"/>
        </w:numPr>
      </w:pPr>
      <w:r>
        <w:t xml:space="preserve">Has clic en el botón </w:t>
      </w:r>
      <w:r w:rsidRPr="0006237A">
        <w:rPr>
          <w:i/>
          <w:iCs/>
        </w:rPr>
        <w:t>Optimizar visualización actual</w:t>
      </w:r>
      <w:r>
        <w:t xml:space="preserve"> (OCD) de la barra de herramientas para organizar las ramas y garantizar un espaciado uniforme.</w:t>
      </w:r>
    </w:p>
    <w:p w14:paraId="17A3B223" w14:textId="7C66F839" w:rsidR="0006237A" w:rsidRDefault="0006237A" w:rsidP="0006237A">
      <w:pPr>
        <w:pStyle w:val="ListParagraph"/>
        <w:numPr>
          <w:ilvl w:val="0"/>
          <w:numId w:val="8"/>
        </w:numPr>
      </w:pPr>
      <w:r>
        <w:t xml:space="preserve">Has clic con el botón derecho en cada uno de los nodos secundarios </w:t>
      </w:r>
      <w:r w:rsidRPr="0006237A">
        <w:rPr>
          <w:color w:val="EC60A1" w:themeColor="accent3" w:themeTint="99"/>
        </w:rPr>
        <w:t xml:space="preserve">● </w:t>
      </w:r>
      <w:r>
        <w:t>y selecciona "</w:t>
      </w:r>
      <w:r w:rsidRPr="0006237A">
        <w:rPr>
          <w:b/>
          <w:bCs/>
        </w:rPr>
        <w:t>Cambiar a nodo terminal</w:t>
      </w:r>
      <w:r>
        <w:t>" (</w:t>
      </w:r>
      <w:r>
        <w:rPr>
          <w:noProof/>
          <w:color w:val="333A40"/>
          <w:spacing w:val="-2"/>
          <w:position w:val="-10"/>
        </w:rPr>
        <w:drawing>
          <wp:inline distT="0" distB="0" distL="0" distR="0" wp14:anchorId="497C5844" wp14:editId="4252FF3F">
            <wp:extent cx="190499" cy="190499"/>
            <wp:effectExtent l="0" t="0" r="0" b="0"/>
            <wp:docPr id="21" name="Image 21" descr="Custom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Custom Icon"/>
                    <pic:cNvPicPr/>
                  </pic:nvPicPr>
                  <pic:blipFill>
                    <a:blip r:embed="rId10" cstate="print"/>
                    <a:stretch>
                      <a:fillRect/>
                    </a:stretch>
                  </pic:blipFill>
                  <pic:spPr>
                    <a:xfrm>
                      <a:off x="0" y="0"/>
                      <a:ext cx="190499" cy="190499"/>
                    </a:xfrm>
                    <a:prstGeom prst="rect">
                      <a:avLst/>
                    </a:prstGeom>
                  </pic:spPr>
                </pic:pic>
              </a:graphicData>
            </a:graphic>
          </wp:inline>
        </w:drawing>
      </w:r>
      <w:r>
        <w:t>). También puedes cambiar los tipos de nodo en la barra de herramientas o agregar un nuevo nodo terminal (</w:t>
      </w:r>
      <w:r w:rsidRPr="00BD537B">
        <w:rPr>
          <w:noProof/>
          <w:spacing w:val="-11"/>
          <w:w w:val="105"/>
        </w:rPr>
        <w:drawing>
          <wp:inline distT="0" distB="0" distL="0" distR="0" wp14:anchorId="154D8C6F" wp14:editId="5B113D30">
            <wp:extent cx="120368" cy="124130"/>
            <wp:effectExtent l="0" t="0" r="0" b="0"/>
            <wp:docPr id="1239946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46344" name=""/>
                    <pic:cNvPicPr/>
                  </pic:nvPicPr>
                  <pic:blipFill>
                    <a:blip r:embed="rId11"/>
                    <a:stretch>
                      <a:fillRect/>
                    </a:stretch>
                  </pic:blipFill>
                  <pic:spPr>
                    <a:xfrm>
                      <a:off x="0" y="0"/>
                      <a:ext cx="125011" cy="128918"/>
                    </a:xfrm>
                    <a:prstGeom prst="rect">
                      <a:avLst/>
                    </a:prstGeom>
                  </pic:spPr>
                </pic:pic>
              </a:graphicData>
            </a:graphic>
          </wp:inline>
        </w:drawing>
      </w:r>
      <w:r>
        <w:t>) utilizando la barra de herramientas o el menú emergente.</w:t>
      </w:r>
    </w:p>
    <w:p w14:paraId="7DF59F42" w14:textId="77777777" w:rsidR="0006237A" w:rsidRDefault="0006237A" w:rsidP="0006237A">
      <w:pPr>
        <w:pStyle w:val="ListParagraph"/>
        <w:numPr>
          <w:ilvl w:val="0"/>
          <w:numId w:val="8"/>
        </w:numPr>
      </w:pPr>
      <w:r>
        <w:t xml:space="preserve">Asigna el nombre </w:t>
      </w:r>
      <w:r w:rsidRPr="0006237A">
        <w:rPr>
          <w:b/>
          <w:bCs/>
        </w:rPr>
        <w:t>D+</w:t>
      </w:r>
      <w:r>
        <w:t xml:space="preserve"> a la rama superior y </w:t>
      </w:r>
      <w:r w:rsidRPr="0006237A">
        <w:rPr>
          <w:b/>
          <w:bCs/>
        </w:rPr>
        <w:t>D-</w:t>
      </w:r>
      <w:r>
        <w:t xml:space="preserve"> a la rama inferior.</w:t>
      </w:r>
    </w:p>
    <w:p w14:paraId="5C9C4547" w14:textId="789F1077" w:rsidR="0006237A" w:rsidRDefault="0006237A" w:rsidP="0006237A">
      <w:r>
        <w:rPr>
          <w:noProof/>
          <w:lang w:val="en-US"/>
        </w:rPr>
        <mc:AlternateContent>
          <mc:Choice Requires="wpg">
            <w:drawing>
              <wp:anchor distT="0" distB="0" distL="114300" distR="114300" simplePos="0" relativeHeight="251667456" behindDoc="0" locked="0" layoutInCell="1" allowOverlap="1" wp14:anchorId="4BEF32EF" wp14:editId="6942D1A3">
                <wp:simplePos x="0" y="0"/>
                <wp:positionH relativeFrom="margin">
                  <wp:align>left</wp:align>
                </wp:positionH>
                <wp:positionV relativeFrom="paragraph">
                  <wp:posOffset>209900</wp:posOffset>
                </wp:positionV>
                <wp:extent cx="5909310" cy="593090"/>
                <wp:effectExtent l="0" t="0" r="15240" b="16510"/>
                <wp:wrapTopAndBottom/>
                <wp:docPr id="1701717972" name="Group 2"/>
                <wp:cNvGraphicFramePr/>
                <a:graphic xmlns:a="http://schemas.openxmlformats.org/drawingml/2006/main">
                  <a:graphicData uri="http://schemas.microsoft.com/office/word/2010/wordprocessingGroup">
                    <wpg:wgp>
                      <wpg:cNvGrpSpPr/>
                      <wpg:grpSpPr>
                        <a:xfrm>
                          <a:off x="0" y="0"/>
                          <a:ext cx="5909310" cy="593090"/>
                          <a:chOff x="0" y="0"/>
                          <a:chExt cx="5909452" cy="2075688"/>
                        </a:xfrm>
                      </wpg:grpSpPr>
                      <wps:wsp>
                        <wps:cNvPr id="690767593" name="Text Box 2"/>
                        <wps:cNvSpPr txBox="1">
                          <a:spLocks noChangeArrowheads="1"/>
                        </wps:cNvSpPr>
                        <wps:spPr bwMode="auto">
                          <a:xfrm>
                            <a:off x="47767" y="6824"/>
                            <a:ext cx="5861685" cy="2060575"/>
                          </a:xfrm>
                          <a:prstGeom prst="rect">
                            <a:avLst/>
                          </a:prstGeom>
                          <a:noFill/>
                          <a:ln>
                            <a:solidFill>
                              <a:schemeClr val="bg1">
                                <a:lumMod val="65000"/>
                              </a:schemeClr>
                            </a:solidFill>
                          </a:ln>
                          <a:effectLst/>
                          <a:extLst>
                            <a:ext uri="{53640926-AAD7-44D8-BBD7-CCE9431645EC}">
                              <a14:shadowObscured xmlns:a14="http://schemas.microsoft.com/office/drawing/2010/main" val="1"/>
                            </a:ext>
                          </a:extLst>
                        </wps:spPr>
                        <wps:txbx>
                          <w:txbxContent>
                            <w:p w14:paraId="129D011D" w14:textId="2EA658D3" w:rsidR="0006237A" w:rsidRDefault="0006237A" w:rsidP="0006237A">
                              <w:pPr>
                                <w:pStyle w:val="NoSpacing"/>
                                <w:rPr>
                                  <w:b/>
                                  <w:bCs/>
                                </w:rPr>
                              </w:pPr>
                              <w:r>
                                <w:rPr>
                                  <w:b/>
                                  <w:bCs/>
                                </w:rPr>
                                <w:t>Consejo</w:t>
                              </w:r>
                            </w:p>
                            <w:p w14:paraId="2C405F59" w14:textId="0341A705" w:rsidR="0006237A" w:rsidRPr="007E523D" w:rsidRDefault="0006237A" w:rsidP="0006237A">
                              <w:pPr>
                                <w:pStyle w:val="NoSpacing"/>
                                <w:rPr>
                                  <w:sz w:val="20"/>
                                  <w:szCs w:val="20"/>
                                </w:rPr>
                              </w:pPr>
                              <w:r w:rsidRPr="0006237A">
                                <w:rPr>
                                  <w:sz w:val="20"/>
                                  <w:szCs w:val="22"/>
                                </w:rPr>
                                <w:t xml:space="preserve">Si utilizas una computadora Mac, es posible que tengas algunas dificultades para hacer doble clic con el botón Control. Una alternativa es hacer clic en el </w:t>
                              </w:r>
                              <w:proofErr w:type="spellStart"/>
                              <w:r w:rsidRPr="0006237A">
                                <w:rPr>
                                  <w:sz w:val="20"/>
                                  <w:szCs w:val="22"/>
                                </w:rPr>
                                <w:t>mousepad</w:t>
                              </w:r>
                              <w:proofErr w:type="spellEnd"/>
                              <w:r w:rsidRPr="0006237A">
                                <w:rPr>
                                  <w:sz w:val="20"/>
                                  <w:szCs w:val="22"/>
                                </w:rPr>
                                <w:t xml:space="preserve"> con </w:t>
                              </w:r>
                              <w:r w:rsidRPr="0006237A">
                                <w:rPr>
                                  <w:i/>
                                  <w:iCs/>
                                  <w:sz w:val="20"/>
                                  <w:szCs w:val="22"/>
                                </w:rPr>
                                <w:t>dos dedos simultáneamente</w:t>
                              </w:r>
                              <w:r w:rsidRPr="0006237A">
                                <w:rPr>
                                  <w:sz w:val="20"/>
                                  <w:szCs w:val="22"/>
                                </w:rPr>
                                <w:t>.</w:t>
                              </w:r>
                            </w:p>
                          </w:txbxContent>
                        </wps:txbx>
                        <wps:bodyPr rot="0" vert="horz" wrap="square" lIns="91440" tIns="45720" rIns="91440" bIns="45720" anchor="t" anchorCtr="0" upright="1">
                          <a:noAutofit/>
                        </wps:bodyPr>
                      </wps:wsp>
                      <wps:wsp>
                        <wps:cNvPr id="907878070" name="Graphic 13"/>
                        <wps:cNvSpPr/>
                        <wps:spPr>
                          <a:xfrm>
                            <a:off x="0" y="0"/>
                            <a:ext cx="67945" cy="2075688"/>
                          </a:xfrm>
                          <a:custGeom>
                            <a:avLst/>
                            <a:gdLst/>
                            <a:ahLst/>
                            <a:cxnLst/>
                            <a:rect l="l" t="t" r="r" b="b"/>
                            <a:pathLst>
                              <a:path w="47625" h="2316480">
                                <a:moveTo>
                                  <a:pt x="19161" y="2316435"/>
                                </a:moveTo>
                                <a:lnTo>
                                  <a:pt x="0" y="2285342"/>
                                </a:lnTo>
                                <a:lnTo>
                                  <a:pt x="0" y="31092"/>
                                </a:lnTo>
                                <a:lnTo>
                                  <a:pt x="19161" y="0"/>
                                </a:lnTo>
                                <a:lnTo>
                                  <a:pt x="47624" y="5692"/>
                                </a:lnTo>
                                <a:lnTo>
                                  <a:pt x="47624" y="2310742"/>
                                </a:lnTo>
                                <a:lnTo>
                                  <a:pt x="19161" y="2316435"/>
                                </a:lnTo>
                                <a:close/>
                              </a:path>
                            </a:pathLst>
                          </a:custGeom>
                          <a:solidFill>
                            <a:srgbClr val="3FB517"/>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4BEF32EF" id="_x0000_s1032" style="position:absolute;margin-left:0;margin-top:16.55pt;width:465.3pt;height:46.7pt;z-index:251667456;mso-position-horizontal:left;mso-position-horizontal-relative:margin;mso-height-relative:margin" coordsize="59094,20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">
                <v:shape id="Text Box 2" o:spid="_x0000_s1033" type="#_x0000_t202" style="position:absolute;left:477;top:68;width:58617;height:20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" filled="f" strokecolor="#a5a5a5 [2092]">
                  <v:textbox>
                    <w:txbxContent>
                      <w:p w14:paraId="129D011D" w14:textId="2EA658D3" w:rsidR="0006237A" w:rsidRDefault="0006237A" w:rsidP="0006237A">
                        <w:pPr>
                          <w:pStyle w:val="NoSpacing"/>
                          <w:rPr>
                            <w:b/>
                            <w:bCs/>
                          </w:rPr>
                        </w:pPr>
                        <w:r>
                          <w:rPr>
                            <w:b/>
                            <w:bCs/>
                          </w:rPr>
                          <w:t>Consejo</w:t>
                        </w:r>
                      </w:p>
                      <w:p w14:paraId="2C405F59" w14:textId="0341A705" w:rsidR="0006237A" w:rsidRPr="007E523D" w:rsidRDefault="0006237A" w:rsidP="0006237A">
                        <w:pPr>
                          <w:pStyle w:val="NoSpacing"/>
                          <w:rPr>
                            <w:sz w:val="20"/>
                            <w:szCs w:val="20"/>
                          </w:rPr>
                        </w:pPr>
                        <w:r w:rsidRPr="0006237A">
                          <w:rPr>
                            <w:sz w:val="20"/>
                            <w:szCs w:val="22"/>
                          </w:rPr>
                          <w:t xml:space="preserve">Si utilizas una computadora Mac, es posible que tengas algunas dificultades para hacer doble clic con el botón Control. Una alternativa es hacer clic en el </w:t>
                        </w:r>
                        <w:proofErr w:type="spellStart"/>
                        <w:r w:rsidRPr="0006237A">
                          <w:rPr>
                            <w:sz w:val="20"/>
                            <w:szCs w:val="22"/>
                          </w:rPr>
                          <w:t>mousepad</w:t>
                        </w:r>
                        <w:proofErr w:type="spellEnd"/>
                        <w:r w:rsidRPr="0006237A">
                          <w:rPr>
                            <w:sz w:val="20"/>
                            <w:szCs w:val="22"/>
                          </w:rPr>
                          <w:t xml:space="preserve"> con </w:t>
                        </w:r>
                        <w:r w:rsidRPr="0006237A">
                          <w:rPr>
                            <w:i/>
                            <w:iCs/>
                            <w:sz w:val="20"/>
                            <w:szCs w:val="22"/>
                          </w:rPr>
                          <w:t>dos dedos simultáneamente</w:t>
                        </w:r>
                        <w:r w:rsidRPr="0006237A">
                          <w:rPr>
                            <w:sz w:val="20"/>
                            <w:szCs w:val="22"/>
                          </w:rPr>
                          <w:t>.</w:t>
                        </w:r>
                      </w:p>
                    </w:txbxContent>
                  </v:textbox>
                </v:shape>
                <v:shape id="Graphic 13" o:spid="_x0000_s1034" style="position:absolute;width:679;height:20756;visibility:visible;mso-wrap-style:square;v-text-anchor:top" coordsize="47625,231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" path="m19161,2316435l,2285342,,31092,19161,,47624,5692r,2305050l19161,2316435xe" fillcolor="#3fb517" stroked="f">
                  <v:path arrowok="t"/>
                </v:shape>
                <w10:wrap type="topAndBottom" anchorx="margin"/>
              </v:group>
            </w:pict>
          </mc:Fallback>
        </mc:AlternateContent>
      </w:r>
    </w:p>
    <w:p w14:paraId="023A535E" w14:textId="2985446F" w:rsidR="0006237A" w:rsidRDefault="0006237A" w:rsidP="0006237A"/>
    <w:p w14:paraId="444AE26E" w14:textId="7C904C7E" w:rsidR="0006237A" w:rsidRDefault="0006237A" w:rsidP="0006237A">
      <w:r w:rsidRPr="00BD537B">
        <w:rPr>
          <w:noProof/>
          <w:sz w:val="20"/>
        </w:rPr>
        <w:drawing>
          <wp:anchor distT="0" distB="0" distL="114300" distR="114300" simplePos="0" relativeHeight="251669504" behindDoc="0" locked="0" layoutInCell="1" allowOverlap="1" wp14:anchorId="0D299F31" wp14:editId="46D38279">
            <wp:simplePos x="0" y="0"/>
            <wp:positionH relativeFrom="margin">
              <wp:align>center</wp:align>
            </wp:positionH>
            <wp:positionV relativeFrom="paragraph">
              <wp:posOffset>501773</wp:posOffset>
            </wp:positionV>
            <wp:extent cx="5281574" cy="2835744"/>
            <wp:effectExtent l="0" t="0" r="0" b="3175"/>
            <wp:wrapTopAndBottom/>
            <wp:docPr id="1668516432"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516432" name="Picture 1" descr="A diagram of a diagram&#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281574" cy="2835744"/>
                    </a:xfrm>
                    <a:prstGeom prst="rect">
                      <a:avLst/>
                    </a:prstGeom>
                  </pic:spPr>
                </pic:pic>
              </a:graphicData>
            </a:graphic>
          </wp:anchor>
        </w:drawing>
      </w:r>
      <w:r w:rsidRPr="0006237A">
        <w:t>Tu árbol debería tener este aspecto:</w:t>
      </w:r>
    </w:p>
    <w:p w14:paraId="709D67FE" w14:textId="4284C10A" w:rsidR="0006237A" w:rsidRDefault="0006237A" w:rsidP="0006237A"/>
    <w:p w14:paraId="0F0C51F0" w14:textId="7ACBEEAD" w:rsidR="0006237A" w:rsidRDefault="0006237A" w:rsidP="0006237A"/>
    <w:p w14:paraId="4DEDB979" w14:textId="2D8F86D4" w:rsidR="0006237A" w:rsidRDefault="0006237A" w:rsidP="0006237A">
      <w:pPr>
        <w:pStyle w:val="Heading2"/>
      </w:pPr>
      <w:r w:rsidRPr="0006237A">
        <w:t>Paso 3: Desarrollar la estrategia de tamizar</w:t>
      </w:r>
    </w:p>
    <w:p w14:paraId="4C0D8E78" w14:textId="3EAD2987" w:rsidR="0006237A" w:rsidRPr="00776125" w:rsidRDefault="00556390" w:rsidP="00556390">
      <w:r w:rsidRPr="00556390">
        <w:t xml:space="preserve">Adapta la </w:t>
      </w:r>
      <w:r w:rsidRPr="00776125">
        <w:t>estrategia de tamizaje para incluir un nodo de probabilidad que indique la probabilidad de un resultado positivo en la prueba.</w:t>
      </w:r>
    </w:p>
    <w:p w14:paraId="06B4581A" w14:textId="1844A811" w:rsidR="00556390" w:rsidRPr="00776125" w:rsidRDefault="00556390" w:rsidP="00556390">
      <w:pPr>
        <w:pStyle w:val="ListParagraph"/>
        <w:widowControl w:val="0"/>
        <w:numPr>
          <w:ilvl w:val="0"/>
          <w:numId w:val="10"/>
        </w:numPr>
        <w:tabs>
          <w:tab w:val="left" w:pos="618"/>
        </w:tabs>
        <w:autoSpaceDE w:val="0"/>
        <w:autoSpaceDN w:val="0"/>
        <w:spacing w:after="0" w:line="240" w:lineRule="auto"/>
        <w:ind w:left="618" w:hanging="244"/>
        <w:contextualSpacing w:val="0"/>
      </w:pPr>
      <w:r w:rsidRPr="00776125">
        <w:t xml:space="preserve">Has doble clic en el nodo de probabilidad de tamizar </w:t>
      </w:r>
      <w:r w:rsidRPr="00DD0851">
        <w:rPr>
          <w:rFonts w:ascii="Segoe UI Symbol" w:hAnsi="Segoe UI Symbol"/>
          <w:color w:val="00FF00"/>
          <w:position w:val="1"/>
          <w:sz w:val="16"/>
        </w:rPr>
        <w:t xml:space="preserve">● </w:t>
      </w:r>
      <w:r w:rsidRPr="00776125">
        <w:t xml:space="preserve">para añadir dos ramas más. Nómbralas </w:t>
      </w:r>
      <w:r w:rsidRPr="00776125">
        <w:rPr>
          <w:b/>
          <w:bCs/>
        </w:rPr>
        <w:t>Prueba +</w:t>
      </w:r>
      <w:r w:rsidRPr="00776125">
        <w:t xml:space="preserve"> y </w:t>
      </w:r>
      <w:r w:rsidRPr="00776125">
        <w:rPr>
          <w:b/>
          <w:bCs/>
        </w:rPr>
        <w:t>Prueba -</w:t>
      </w:r>
      <w:r w:rsidRPr="00776125">
        <w:rPr>
          <w:spacing w:val="-5"/>
        </w:rPr>
        <w:t>.</w:t>
      </w:r>
    </w:p>
    <w:p w14:paraId="76A087AE" w14:textId="7D9191BF" w:rsidR="00556390" w:rsidRPr="00776125" w:rsidRDefault="00556390" w:rsidP="00556390">
      <w:pPr>
        <w:pStyle w:val="ListParagraph"/>
        <w:widowControl w:val="0"/>
        <w:numPr>
          <w:ilvl w:val="0"/>
          <w:numId w:val="10"/>
        </w:numPr>
        <w:tabs>
          <w:tab w:val="left" w:pos="618"/>
        </w:tabs>
        <w:autoSpaceDE w:val="0"/>
        <w:autoSpaceDN w:val="0"/>
        <w:spacing w:after="0" w:line="240" w:lineRule="auto"/>
        <w:ind w:left="618" w:hanging="244"/>
        <w:contextualSpacing w:val="0"/>
      </w:pPr>
      <w:r w:rsidRPr="00776125">
        <w:t xml:space="preserve">Agrega nodos terminales para D+ y </w:t>
      </w:r>
      <w:r w:rsidRPr="00776125">
        <w:rPr>
          <w:b/>
          <w:bCs/>
        </w:rPr>
        <w:t>D-</w:t>
      </w:r>
      <w:r w:rsidRPr="00776125">
        <w:t xml:space="preserve">, como en el paso 2 </w:t>
      </w:r>
      <w:r w:rsidRPr="00776125">
        <w:rPr>
          <w:spacing w:val="-2"/>
        </w:rPr>
        <w:t>anterior.</w:t>
      </w:r>
    </w:p>
    <w:p w14:paraId="6A89E4F7" w14:textId="493B5BF5" w:rsidR="00556390" w:rsidRDefault="00776125" w:rsidP="00776125">
      <w:r w:rsidRPr="00776125">
        <w:lastRenderedPageBreak/>
        <w:t>Tu árbol de decisión debería tener ahora este aspecto:</w:t>
      </w:r>
    </w:p>
    <w:p w14:paraId="0EAE6CCA" w14:textId="0BC09C4C" w:rsidR="00776125" w:rsidRDefault="00776125" w:rsidP="00776125">
      <w:r w:rsidRPr="00BD537B">
        <w:rPr>
          <w:noProof/>
          <w:sz w:val="20"/>
        </w:rPr>
        <w:drawing>
          <wp:anchor distT="0" distB="0" distL="114300" distR="114300" simplePos="0" relativeHeight="251671552" behindDoc="0" locked="0" layoutInCell="1" allowOverlap="1" wp14:anchorId="5D84EAFA" wp14:editId="7738C88D">
            <wp:simplePos x="0" y="0"/>
            <wp:positionH relativeFrom="margin">
              <wp:align>left</wp:align>
            </wp:positionH>
            <wp:positionV relativeFrom="paragraph">
              <wp:posOffset>257449</wp:posOffset>
            </wp:positionV>
            <wp:extent cx="5953956" cy="3839111"/>
            <wp:effectExtent l="0" t="0" r="8890" b="9525"/>
            <wp:wrapTopAndBottom/>
            <wp:docPr id="456716629"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716629" name="Picture 1" descr="A diagram of a diagram&#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953956" cy="3839111"/>
                    </a:xfrm>
                    <a:prstGeom prst="rect">
                      <a:avLst/>
                    </a:prstGeom>
                  </pic:spPr>
                </pic:pic>
              </a:graphicData>
            </a:graphic>
          </wp:anchor>
        </w:drawing>
      </w:r>
    </w:p>
    <w:p w14:paraId="6E14CCB3" w14:textId="0EAC86EB" w:rsidR="00776125" w:rsidRDefault="00776125" w:rsidP="00776125"/>
    <w:p w14:paraId="46EB293E" w14:textId="58DDFB1F" w:rsidR="00776125" w:rsidRDefault="00776125" w:rsidP="00776125">
      <w:pPr>
        <w:pStyle w:val="Heading2"/>
      </w:pPr>
      <w:r w:rsidRPr="00776125">
        <w:t>Paso 4: Completa la estructura</w:t>
      </w:r>
    </w:p>
    <w:p w14:paraId="79996DB0" w14:textId="4385AEBE" w:rsidR="00776125" w:rsidRDefault="00070288" w:rsidP="00776125">
      <w:r>
        <w:rPr>
          <w:noProof/>
          <w:lang w:val="en-US"/>
        </w:rPr>
        <mc:AlternateContent>
          <mc:Choice Requires="wpg">
            <w:drawing>
              <wp:anchor distT="0" distB="0" distL="114300" distR="114300" simplePos="0" relativeHeight="251675648" behindDoc="0" locked="0" layoutInCell="1" allowOverlap="1" wp14:anchorId="59296033" wp14:editId="7A8D8E54">
                <wp:simplePos x="0" y="0"/>
                <wp:positionH relativeFrom="margin">
                  <wp:align>left</wp:align>
                </wp:positionH>
                <wp:positionV relativeFrom="paragraph">
                  <wp:posOffset>638545</wp:posOffset>
                </wp:positionV>
                <wp:extent cx="5909310" cy="1528445"/>
                <wp:effectExtent l="0" t="0" r="15240" b="14605"/>
                <wp:wrapTopAndBottom/>
                <wp:docPr id="1960379150" name="Group 2"/>
                <wp:cNvGraphicFramePr/>
                <a:graphic xmlns:a="http://schemas.openxmlformats.org/drawingml/2006/main">
                  <a:graphicData uri="http://schemas.microsoft.com/office/word/2010/wordprocessingGroup">
                    <wpg:wgp>
                      <wpg:cNvGrpSpPr/>
                      <wpg:grpSpPr>
                        <a:xfrm>
                          <a:off x="0" y="0"/>
                          <a:ext cx="5909310" cy="1528445"/>
                          <a:chOff x="0" y="0"/>
                          <a:chExt cx="5909452" cy="2075688"/>
                        </a:xfrm>
                      </wpg:grpSpPr>
                      <wps:wsp>
                        <wps:cNvPr id="1831841087" name="Text Box 2"/>
                        <wps:cNvSpPr txBox="1">
                          <a:spLocks noChangeArrowheads="1"/>
                        </wps:cNvSpPr>
                        <wps:spPr bwMode="auto">
                          <a:xfrm>
                            <a:off x="47767" y="6824"/>
                            <a:ext cx="5861685" cy="2060575"/>
                          </a:xfrm>
                          <a:prstGeom prst="rect">
                            <a:avLst/>
                          </a:prstGeom>
                          <a:noFill/>
                          <a:ln>
                            <a:solidFill>
                              <a:schemeClr val="bg1">
                                <a:lumMod val="65000"/>
                              </a:schemeClr>
                            </a:solidFill>
                          </a:ln>
                          <a:effectLst/>
                          <a:extLst>
                            <a:ext uri="{53640926-AAD7-44D8-BBD7-CCE9431645EC}">
                              <a14:shadowObscured xmlns:a14="http://schemas.microsoft.com/office/drawing/2010/main" val="1"/>
                            </a:ext>
                          </a:extLst>
                        </wps:spPr>
                        <wps:txbx>
                          <w:txbxContent>
                            <w:p w14:paraId="5D6B4E43" w14:textId="77777777" w:rsidR="00776125" w:rsidRDefault="00776125" w:rsidP="00776125">
                              <w:pPr>
                                <w:pStyle w:val="NoSpacing"/>
                                <w:rPr>
                                  <w:b/>
                                  <w:bCs/>
                                </w:rPr>
                              </w:pPr>
                              <w:r w:rsidRPr="00776125">
                                <w:rPr>
                                  <w:b/>
                                  <w:bCs/>
                                </w:rPr>
                                <w:t>Funciones de edición adicionales</w:t>
                              </w:r>
                            </w:p>
                            <w:p w14:paraId="78A652AD" w14:textId="77777777" w:rsidR="00776125" w:rsidRPr="007E523D" w:rsidRDefault="00776125" w:rsidP="00776125">
                              <w:pPr>
                                <w:pStyle w:val="NoSpacing"/>
                              </w:pPr>
                            </w:p>
                            <w:p w14:paraId="1FBEBE18" w14:textId="77777777" w:rsidR="00776125" w:rsidRPr="00776125" w:rsidRDefault="00776125" w:rsidP="00776125">
                              <w:pPr>
                                <w:pStyle w:val="NoSpacing"/>
                                <w:numPr>
                                  <w:ilvl w:val="0"/>
                                  <w:numId w:val="11"/>
                                </w:numPr>
                                <w:rPr>
                                  <w:sz w:val="20"/>
                                  <w:szCs w:val="22"/>
                                </w:rPr>
                              </w:pPr>
                              <w:r w:rsidRPr="00776125">
                                <w:rPr>
                                  <w:sz w:val="20"/>
                                  <w:szCs w:val="22"/>
                                </w:rPr>
                                <w:t xml:space="preserve">Los nodos y subárboles se pueden eliminar seleccionando el nodo/raíz del subárbol y presionando Suprimir en el teclado, o </w:t>
                              </w:r>
                              <w:r w:rsidRPr="00776125">
                                <w:rPr>
                                  <w:color w:val="C00000"/>
                                  <w:sz w:val="24"/>
                                  <w:szCs w:val="28"/>
                                </w:rPr>
                                <w:t>×</w:t>
                              </w:r>
                              <w:r w:rsidRPr="00776125">
                                <w:rPr>
                                  <w:sz w:val="20"/>
                                  <w:szCs w:val="22"/>
                                </w:rPr>
                                <w:t xml:space="preserve"> </w:t>
                              </w:r>
                              <w:r w:rsidRPr="00776125">
                                <w:rPr>
                                  <w:b/>
                                  <w:bCs/>
                                  <w:sz w:val="20"/>
                                  <w:szCs w:val="22"/>
                                </w:rPr>
                                <w:t>Eliminar</w:t>
                              </w:r>
                              <w:r w:rsidRPr="00776125">
                                <w:rPr>
                                  <w:sz w:val="20"/>
                                  <w:szCs w:val="22"/>
                                </w:rPr>
                                <w:t xml:space="preserve"> en el menú emergente.</w:t>
                              </w:r>
                            </w:p>
                            <w:p w14:paraId="738F734F" w14:textId="77777777" w:rsidR="00776125" w:rsidRPr="00776125" w:rsidRDefault="00776125" w:rsidP="00776125">
                              <w:pPr>
                                <w:pStyle w:val="NoSpacing"/>
                                <w:numPr>
                                  <w:ilvl w:val="0"/>
                                  <w:numId w:val="11"/>
                                </w:numPr>
                                <w:rPr>
                                  <w:sz w:val="20"/>
                                  <w:szCs w:val="22"/>
                                </w:rPr>
                              </w:pPr>
                              <w:r w:rsidRPr="00776125">
                                <w:rPr>
                                  <w:sz w:val="20"/>
                                  <w:szCs w:val="22"/>
                                </w:rPr>
                                <w:t xml:space="preserve">Los nodos/subárboles también se pueden cortar y pegar en otro lugar utilizando el menú Editar, el menú emergente o los atajos de teclado (Windows: </w:t>
                              </w:r>
                              <w:proofErr w:type="spellStart"/>
                              <w:r w:rsidRPr="00776125">
                                <w:rPr>
                                  <w:sz w:val="20"/>
                                  <w:szCs w:val="22"/>
                                </w:rPr>
                                <w:t>Ctrl</w:t>
                              </w:r>
                              <w:proofErr w:type="spellEnd"/>
                              <w:r w:rsidRPr="00776125">
                                <w:rPr>
                                  <w:sz w:val="20"/>
                                  <w:szCs w:val="22"/>
                                </w:rPr>
                                <w:t xml:space="preserve">-X, </w:t>
                              </w:r>
                              <w:proofErr w:type="spellStart"/>
                              <w:r w:rsidRPr="00776125">
                                <w:rPr>
                                  <w:sz w:val="20"/>
                                  <w:szCs w:val="22"/>
                                </w:rPr>
                                <w:t>Ctrl</w:t>
                              </w:r>
                              <w:proofErr w:type="spellEnd"/>
                              <w:r w:rsidRPr="00776125">
                                <w:rPr>
                                  <w:sz w:val="20"/>
                                  <w:szCs w:val="22"/>
                                </w:rPr>
                                <w:t xml:space="preserve">-V. Mac: </w:t>
                              </w:r>
                              <w:proofErr w:type="spellStart"/>
                              <w:r w:rsidRPr="00776125">
                                <w:rPr>
                                  <w:sz w:val="20"/>
                                  <w:szCs w:val="22"/>
                                </w:rPr>
                                <w:t>Cmd</w:t>
                              </w:r>
                              <w:proofErr w:type="spellEnd"/>
                              <w:r w:rsidRPr="00776125">
                                <w:rPr>
                                  <w:sz w:val="20"/>
                                  <w:szCs w:val="22"/>
                                </w:rPr>
                                <w:t xml:space="preserve">-X, </w:t>
                              </w:r>
                              <w:proofErr w:type="spellStart"/>
                              <w:r w:rsidRPr="00776125">
                                <w:rPr>
                                  <w:sz w:val="20"/>
                                  <w:szCs w:val="22"/>
                                </w:rPr>
                                <w:t>Cmd</w:t>
                              </w:r>
                              <w:proofErr w:type="spellEnd"/>
                              <w:r w:rsidRPr="00776125">
                                <w:rPr>
                                  <w:sz w:val="20"/>
                                  <w:szCs w:val="22"/>
                                </w:rPr>
                                <w:t>-V).</w:t>
                              </w:r>
                            </w:p>
                            <w:p w14:paraId="6147A0AC" w14:textId="77777777" w:rsidR="00776125" w:rsidRPr="00776125" w:rsidRDefault="00776125" w:rsidP="00776125">
                              <w:pPr>
                                <w:pStyle w:val="NoSpacing"/>
                                <w:numPr>
                                  <w:ilvl w:val="0"/>
                                  <w:numId w:val="11"/>
                                </w:numPr>
                                <w:rPr>
                                  <w:sz w:val="20"/>
                                  <w:szCs w:val="20"/>
                                </w:rPr>
                              </w:pPr>
                              <w:r w:rsidRPr="00776125">
                                <w:rPr>
                                  <w:sz w:val="20"/>
                                  <w:szCs w:val="22"/>
                                </w:rPr>
                                <w:t>Como alternativa, siempre puedes Deshacer o</w:t>
                              </w:r>
                              <w:r>
                                <w:rPr>
                                  <w:sz w:val="20"/>
                                  <w:szCs w:val="22"/>
                                </w:rPr>
                                <w:t xml:space="preserve"> </w:t>
                              </w:r>
                              <w:r w:rsidRPr="00776125">
                                <w:rPr>
                                  <w:sz w:val="20"/>
                                  <w:szCs w:val="22"/>
                                </w:rPr>
                                <w:t xml:space="preserve">Rehacer acciones utilizando el menú Editar o los atajos de teclado (Windows: </w:t>
                              </w:r>
                              <w:proofErr w:type="spellStart"/>
                              <w:r w:rsidRPr="00776125">
                                <w:rPr>
                                  <w:sz w:val="20"/>
                                  <w:szCs w:val="22"/>
                                </w:rPr>
                                <w:t>Ctrl</w:t>
                              </w:r>
                              <w:proofErr w:type="spellEnd"/>
                              <w:r w:rsidRPr="00776125">
                                <w:rPr>
                                  <w:sz w:val="20"/>
                                  <w:szCs w:val="22"/>
                                </w:rPr>
                                <w:t xml:space="preserve">-Z, </w:t>
                              </w:r>
                              <w:proofErr w:type="spellStart"/>
                              <w:r w:rsidRPr="00776125">
                                <w:rPr>
                                  <w:sz w:val="20"/>
                                  <w:szCs w:val="22"/>
                                </w:rPr>
                                <w:t>Ctrl</w:t>
                              </w:r>
                              <w:proofErr w:type="spellEnd"/>
                              <w:r w:rsidRPr="00776125">
                                <w:rPr>
                                  <w:sz w:val="20"/>
                                  <w:szCs w:val="22"/>
                                </w:rPr>
                                <w:t xml:space="preserve">-Y. Mac: </w:t>
                              </w:r>
                              <w:proofErr w:type="spellStart"/>
                              <w:r w:rsidRPr="00776125">
                                <w:rPr>
                                  <w:sz w:val="20"/>
                                  <w:szCs w:val="22"/>
                                </w:rPr>
                                <w:t>Cmd</w:t>
                              </w:r>
                              <w:proofErr w:type="spellEnd"/>
                              <w:r w:rsidRPr="00776125">
                                <w:rPr>
                                  <w:sz w:val="20"/>
                                  <w:szCs w:val="22"/>
                                </w:rPr>
                                <w:t xml:space="preserve">-Z, </w:t>
                              </w:r>
                              <w:proofErr w:type="spellStart"/>
                              <w:r w:rsidRPr="00776125">
                                <w:rPr>
                                  <w:sz w:val="20"/>
                                  <w:szCs w:val="22"/>
                                </w:rPr>
                                <w:t>Cmd</w:t>
                              </w:r>
                              <w:proofErr w:type="spellEnd"/>
                              <w:r w:rsidRPr="00776125">
                                <w:rPr>
                                  <w:sz w:val="20"/>
                                  <w:szCs w:val="22"/>
                                </w:rPr>
                                <w:t>-Y).</w:t>
                              </w:r>
                            </w:p>
                          </w:txbxContent>
                        </wps:txbx>
                        <wps:bodyPr rot="0" vert="horz" wrap="square" lIns="91440" tIns="45720" rIns="91440" bIns="45720" anchor="t" anchorCtr="0" upright="1">
                          <a:noAutofit/>
                        </wps:bodyPr>
                      </wps:wsp>
                      <wps:wsp>
                        <wps:cNvPr id="447288458" name="Graphic 13"/>
                        <wps:cNvSpPr/>
                        <wps:spPr>
                          <a:xfrm>
                            <a:off x="0" y="0"/>
                            <a:ext cx="67945" cy="2075688"/>
                          </a:xfrm>
                          <a:custGeom>
                            <a:avLst/>
                            <a:gdLst/>
                            <a:ahLst/>
                            <a:cxnLst/>
                            <a:rect l="l" t="t" r="r" b="b"/>
                            <a:pathLst>
                              <a:path w="47625" h="2316480">
                                <a:moveTo>
                                  <a:pt x="19161" y="2316435"/>
                                </a:moveTo>
                                <a:lnTo>
                                  <a:pt x="0" y="2285342"/>
                                </a:lnTo>
                                <a:lnTo>
                                  <a:pt x="0" y="31092"/>
                                </a:lnTo>
                                <a:lnTo>
                                  <a:pt x="19161" y="0"/>
                                </a:lnTo>
                                <a:lnTo>
                                  <a:pt x="47624" y="5692"/>
                                </a:lnTo>
                                <a:lnTo>
                                  <a:pt x="47624" y="2310742"/>
                                </a:lnTo>
                                <a:lnTo>
                                  <a:pt x="19161" y="2316435"/>
                                </a:lnTo>
                                <a:close/>
                              </a:path>
                            </a:pathLst>
                          </a:custGeom>
                          <a:solidFill>
                            <a:srgbClr val="3FB517"/>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59296033" id="_x0000_s1035" style="position:absolute;margin-left:0;margin-top:50.3pt;width:465.3pt;height:120.35pt;z-index:251675648;mso-position-horizontal:left;mso-position-horizontal-relative:margin;mso-height-relative:margin" coordsize="59094,20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">
                <v:shape id="Text Box 2" o:spid="_x0000_s1036" type="#_x0000_t202" style="position:absolute;left:477;top:68;width:58617;height:20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" filled="f" strokecolor="#a5a5a5 [2092]">
                  <v:textbox>
                    <w:txbxContent>
                      <w:p w14:paraId="5D6B4E43" w14:textId="77777777" w:rsidR="00776125" w:rsidRDefault="00776125" w:rsidP="00776125">
                        <w:pPr>
                          <w:pStyle w:val="NoSpacing"/>
                          <w:rPr>
                            <w:b/>
                            <w:bCs/>
                          </w:rPr>
                        </w:pPr>
                        <w:r w:rsidRPr="00776125">
                          <w:rPr>
                            <w:b/>
                            <w:bCs/>
                          </w:rPr>
                          <w:t>Funciones de edición adicionales</w:t>
                        </w:r>
                      </w:p>
                      <w:p w14:paraId="78A652AD" w14:textId="77777777" w:rsidR="00776125" w:rsidRPr="007E523D" w:rsidRDefault="00776125" w:rsidP="00776125">
                        <w:pPr>
                          <w:pStyle w:val="NoSpacing"/>
                        </w:pPr>
                      </w:p>
                      <w:p w14:paraId="1FBEBE18" w14:textId="77777777" w:rsidR="00776125" w:rsidRPr="00776125" w:rsidRDefault="00776125" w:rsidP="00776125">
                        <w:pPr>
                          <w:pStyle w:val="NoSpacing"/>
                          <w:numPr>
                            <w:ilvl w:val="0"/>
                            <w:numId w:val="11"/>
                          </w:numPr>
                          <w:rPr>
                            <w:sz w:val="20"/>
                            <w:szCs w:val="22"/>
                          </w:rPr>
                        </w:pPr>
                        <w:r w:rsidRPr="00776125">
                          <w:rPr>
                            <w:sz w:val="20"/>
                            <w:szCs w:val="22"/>
                          </w:rPr>
                          <w:t xml:space="preserve">Los nodos y subárboles se pueden eliminar seleccionando el nodo/raíz del subárbol y presionando Suprimir en el teclado, o </w:t>
                        </w:r>
                        <w:r w:rsidRPr="00776125">
                          <w:rPr>
                            <w:color w:val="C00000"/>
                            <w:sz w:val="24"/>
                            <w:szCs w:val="28"/>
                          </w:rPr>
                          <w:t>×</w:t>
                        </w:r>
                        <w:r w:rsidRPr="00776125">
                          <w:rPr>
                            <w:sz w:val="20"/>
                            <w:szCs w:val="22"/>
                          </w:rPr>
                          <w:t xml:space="preserve"> </w:t>
                        </w:r>
                        <w:r w:rsidRPr="00776125">
                          <w:rPr>
                            <w:b/>
                            <w:bCs/>
                            <w:sz w:val="20"/>
                            <w:szCs w:val="22"/>
                          </w:rPr>
                          <w:t>Eliminar</w:t>
                        </w:r>
                        <w:r w:rsidRPr="00776125">
                          <w:rPr>
                            <w:sz w:val="20"/>
                            <w:szCs w:val="22"/>
                          </w:rPr>
                          <w:t xml:space="preserve"> en el menú emergente.</w:t>
                        </w:r>
                      </w:p>
                      <w:p w14:paraId="738F734F" w14:textId="77777777" w:rsidR="00776125" w:rsidRPr="00776125" w:rsidRDefault="00776125" w:rsidP="00776125">
                        <w:pPr>
                          <w:pStyle w:val="NoSpacing"/>
                          <w:numPr>
                            <w:ilvl w:val="0"/>
                            <w:numId w:val="11"/>
                          </w:numPr>
                          <w:rPr>
                            <w:sz w:val="20"/>
                            <w:szCs w:val="22"/>
                          </w:rPr>
                        </w:pPr>
                        <w:r w:rsidRPr="00776125">
                          <w:rPr>
                            <w:sz w:val="20"/>
                            <w:szCs w:val="22"/>
                          </w:rPr>
                          <w:t xml:space="preserve">Los nodos/subárboles también se pueden cortar y pegar en otro lugar utilizando el menú Editar, el menú emergente o los atajos de teclado (Windows: </w:t>
                        </w:r>
                        <w:proofErr w:type="spellStart"/>
                        <w:r w:rsidRPr="00776125">
                          <w:rPr>
                            <w:sz w:val="20"/>
                            <w:szCs w:val="22"/>
                          </w:rPr>
                          <w:t>Ctrl</w:t>
                        </w:r>
                        <w:proofErr w:type="spellEnd"/>
                        <w:r w:rsidRPr="00776125">
                          <w:rPr>
                            <w:sz w:val="20"/>
                            <w:szCs w:val="22"/>
                          </w:rPr>
                          <w:t xml:space="preserve">-X, </w:t>
                        </w:r>
                        <w:proofErr w:type="spellStart"/>
                        <w:r w:rsidRPr="00776125">
                          <w:rPr>
                            <w:sz w:val="20"/>
                            <w:szCs w:val="22"/>
                          </w:rPr>
                          <w:t>Ctrl</w:t>
                        </w:r>
                        <w:proofErr w:type="spellEnd"/>
                        <w:r w:rsidRPr="00776125">
                          <w:rPr>
                            <w:sz w:val="20"/>
                            <w:szCs w:val="22"/>
                          </w:rPr>
                          <w:t xml:space="preserve">-V. Mac: </w:t>
                        </w:r>
                        <w:proofErr w:type="spellStart"/>
                        <w:r w:rsidRPr="00776125">
                          <w:rPr>
                            <w:sz w:val="20"/>
                            <w:szCs w:val="22"/>
                          </w:rPr>
                          <w:t>Cmd</w:t>
                        </w:r>
                        <w:proofErr w:type="spellEnd"/>
                        <w:r w:rsidRPr="00776125">
                          <w:rPr>
                            <w:sz w:val="20"/>
                            <w:szCs w:val="22"/>
                          </w:rPr>
                          <w:t xml:space="preserve">-X, </w:t>
                        </w:r>
                        <w:proofErr w:type="spellStart"/>
                        <w:r w:rsidRPr="00776125">
                          <w:rPr>
                            <w:sz w:val="20"/>
                            <w:szCs w:val="22"/>
                          </w:rPr>
                          <w:t>Cmd</w:t>
                        </w:r>
                        <w:proofErr w:type="spellEnd"/>
                        <w:r w:rsidRPr="00776125">
                          <w:rPr>
                            <w:sz w:val="20"/>
                            <w:szCs w:val="22"/>
                          </w:rPr>
                          <w:t>-V).</w:t>
                        </w:r>
                      </w:p>
                      <w:p w14:paraId="6147A0AC" w14:textId="77777777" w:rsidR="00776125" w:rsidRPr="00776125" w:rsidRDefault="00776125" w:rsidP="00776125">
                        <w:pPr>
                          <w:pStyle w:val="NoSpacing"/>
                          <w:numPr>
                            <w:ilvl w:val="0"/>
                            <w:numId w:val="11"/>
                          </w:numPr>
                          <w:rPr>
                            <w:sz w:val="20"/>
                            <w:szCs w:val="20"/>
                          </w:rPr>
                        </w:pPr>
                        <w:r w:rsidRPr="00776125">
                          <w:rPr>
                            <w:sz w:val="20"/>
                            <w:szCs w:val="22"/>
                          </w:rPr>
                          <w:t>Como alternativa, siempre puedes Deshacer o</w:t>
                        </w:r>
                        <w:r>
                          <w:rPr>
                            <w:sz w:val="20"/>
                            <w:szCs w:val="22"/>
                          </w:rPr>
                          <w:t xml:space="preserve"> </w:t>
                        </w:r>
                        <w:r w:rsidRPr="00776125">
                          <w:rPr>
                            <w:sz w:val="20"/>
                            <w:szCs w:val="22"/>
                          </w:rPr>
                          <w:t xml:space="preserve">Rehacer acciones utilizando el menú Editar o los atajos de teclado (Windows: </w:t>
                        </w:r>
                        <w:proofErr w:type="spellStart"/>
                        <w:r w:rsidRPr="00776125">
                          <w:rPr>
                            <w:sz w:val="20"/>
                            <w:szCs w:val="22"/>
                          </w:rPr>
                          <w:t>Ctrl</w:t>
                        </w:r>
                        <w:proofErr w:type="spellEnd"/>
                        <w:r w:rsidRPr="00776125">
                          <w:rPr>
                            <w:sz w:val="20"/>
                            <w:szCs w:val="22"/>
                          </w:rPr>
                          <w:t xml:space="preserve">-Z, </w:t>
                        </w:r>
                        <w:proofErr w:type="spellStart"/>
                        <w:r w:rsidRPr="00776125">
                          <w:rPr>
                            <w:sz w:val="20"/>
                            <w:szCs w:val="22"/>
                          </w:rPr>
                          <w:t>Ctrl</w:t>
                        </w:r>
                        <w:proofErr w:type="spellEnd"/>
                        <w:r w:rsidRPr="00776125">
                          <w:rPr>
                            <w:sz w:val="20"/>
                            <w:szCs w:val="22"/>
                          </w:rPr>
                          <w:t xml:space="preserve">-Y. Mac: </w:t>
                        </w:r>
                        <w:proofErr w:type="spellStart"/>
                        <w:r w:rsidRPr="00776125">
                          <w:rPr>
                            <w:sz w:val="20"/>
                            <w:szCs w:val="22"/>
                          </w:rPr>
                          <w:t>Cmd</w:t>
                        </w:r>
                        <w:proofErr w:type="spellEnd"/>
                        <w:r w:rsidRPr="00776125">
                          <w:rPr>
                            <w:sz w:val="20"/>
                            <w:szCs w:val="22"/>
                          </w:rPr>
                          <w:t xml:space="preserve">-Z, </w:t>
                        </w:r>
                        <w:proofErr w:type="spellStart"/>
                        <w:r w:rsidRPr="00776125">
                          <w:rPr>
                            <w:sz w:val="20"/>
                            <w:szCs w:val="22"/>
                          </w:rPr>
                          <w:t>Cmd</w:t>
                        </w:r>
                        <w:proofErr w:type="spellEnd"/>
                        <w:r w:rsidRPr="00776125">
                          <w:rPr>
                            <w:sz w:val="20"/>
                            <w:szCs w:val="22"/>
                          </w:rPr>
                          <w:t>-Y).</w:t>
                        </w:r>
                      </w:p>
                    </w:txbxContent>
                  </v:textbox>
                </v:shape>
                <v:shape id="Graphic 13" o:spid="_x0000_s1037" style="position:absolute;width:679;height:20756;visibility:visible;mso-wrap-style:square;v-text-anchor:top" coordsize="47625,231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" path="m19161,2316435l,2285342,,31092,19161,,47624,5692r,2305050l19161,2316435xe" fillcolor="#3fb517" stroked="f">
                  <v:path arrowok="t"/>
                </v:shape>
                <w10:wrap type="topAndBottom" anchorx="margin"/>
              </v:group>
            </w:pict>
          </mc:Fallback>
        </mc:AlternateContent>
      </w:r>
      <w:r w:rsidR="00776125" w:rsidRPr="00776125">
        <w:t xml:space="preserve">Ahora puedes completar la estructura del árbol de decisión añadiendo los nodos terminales restantes para la estrategia </w:t>
      </w:r>
      <w:r w:rsidR="00776125" w:rsidRPr="00776125">
        <w:rPr>
          <w:b/>
          <w:bCs/>
        </w:rPr>
        <w:t>Tratar a todos</w:t>
      </w:r>
      <w:r w:rsidR="00776125" w:rsidRPr="00776125">
        <w:t>.</w:t>
      </w:r>
    </w:p>
    <w:p w14:paraId="62A4AC82" w14:textId="0F4775FA" w:rsidR="00776125" w:rsidRDefault="00776125" w:rsidP="00776125"/>
    <w:p w14:paraId="51AED2D4" w14:textId="618B72FB" w:rsidR="00776125" w:rsidRDefault="00776125" w:rsidP="00776125"/>
    <w:p w14:paraId="11BF8DBE" w14:textId="3DC108FE" w:rsidR="00776125" w:rsidRDefault="00776125" w:rsidP="00776125">
      <w:r w:rsidRPr="00BD537B">
        <w:rPr>
          <w:noProof/>
          <w:sz w:val="20"/>
        </w:rPr>
        <w:lastRenderedPageBreak/>
        <w:drawing>
          <wp:anchor distT="0" distB="0" distL="114300" distR="114300" simplePos="0" relativeHeight="251673600" behindDoc="0" locked="0" layoutInCell="1" allowOverlap="1" wp14:anchorId="524AE574" wp14:editId="3D9BE85F">
            <wp:simplePos x="0" y="0"/>
            <wp:positionH relativeFrom="margin">
              <wp:align>right</wp:align>
            </wp:positionH>
            <wp:positionV relativeFrom="paragraph">
              <wp:posOffset>341</wp:posOffset>
            </wp:positionV>
            <wp:extent cx="5868219" cy="4115374"/>
            <wp:effectExtent l="0" t="0" r="0" b="0"/>
            <wp:wrapTopAndBottom/>
            <wp:docPr id="624989749"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989749" name="Picture 1" descr="A diagram of a diagram&#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868219" cy="4115374"/>
                    </a:xfrm>
                    <a:prstGeom prst="rect">
                      <a:avLst/>
                    </a:prstGeom>
                  </pic:spPr>
                </pic:pic>
              </a:graphicData>
            </a:graphic>
          </wp:anchor>
        </w:drawing>
      </w:r>
    </w:p>
    <w:p w14:paraId="4BD7B3CE" w14:textId="00B11970" w:rsidR="00776125" w:rsidRDefault="00776125" w:rsidP="00776125">
      <w:pPr>
        <w:pStyle w:val="Heading2"/>
      </w:pPr>
      <w:r w:rsidRPr="00776125">
        <w:t>Paso 5: Guardar</w:t>
      </w:r>
    </w:p>
    <w:p w14:paraId="49416061" w14:textId="77777777" w:rsidR="00776125" w:rsidRDefault="00776125" w:rsidP="00776125">
      <w:pPr>
        <w:pStyle w:val="ListParagraph"/>
        <w:numPr>
          <w:ilvl w:val="0"/>
          <w:numId w:val="12"/>
        </w:numPr>
      </w:pPr>
      <w:r>
        <w:t xml:space="preserve">Puedes guardar en cualquier momento haciendo clic en </w:t>
      </w:r>
      <w:r w:rsidRPr="00776125">
        <w:rPr>
          <w:b/>
          <w:bCs/>
        </w:rPr>
        <w:t>Modelo -&gt; Guardar</w:t>
      </w:r>
      <w:r>
        <w:t xml:space="preserve"> o utilizando el atajo de teclado (Windows: </w:t>
      </w:r>
      <w:proofErr w:type="spellStart"/>
      <w:r>
        <w:t>Ctrl</w:t>
      </w:r>
      <w:proofErr w:type="spellEnd"/>
      <w:r>
        <w:t xml:space="preserve">-S. Mac: </w:t>
      </w:r>
      <w:proofErr w:type="spellStart"/>
      <w:r>
        <w:t>Cmd</w:t>
      </w:r>
      <w:proofErr w:type="spellEnd"/>
      <w:r>
        <w:t>-S).</w:t>
      </w:r>
    </w:p>
    <w:p w14:paraId="6C1B32BE" w14:textId="77777777" w:rsidR="00776125" w:rsidRDefault="00776125" w:rsidP="00776125">
      <w:pPr>
        <w:pStyle w:val="ListParagraph"/>
        <w:numPr>
          <w:ilvl w:val="0"/>
          <w:numId w:val="12"/>
        </w:numPr>
      </w:pPr>
      <w:r>
        <w:t>Al guardar por primera vez, aparecerá un cuadro de diálogo en el que se te pedirá el nombre del modelo.</w:t>
      </w:r>
    </w:p>
    <w:p w14:paraId="6A768421" w14:textId="77777777" w:rsidR="00776125" w:rsidRDefault="00776125" w:rsidP="00776125">
      <w:pPr>
        <w:pStyle w:val="ListParagraph"/>
        <w:numPr>
          <w:ilvl w:val="0"/>
          <w:numId w:val="12"/>
        </w:numPr>
      </w:pPr>
      <w:r>
        <w:t xml:space="preserve">Elije la ubicación donde deseas guardar el modelo, introduce </w:t>
      </w:r>
      <w:proofErr w:type="spellStart"/>
      <w:r w:rsidRPr="00776125">
        <w:rPr>
          <w:rFonts w:ascii="Consolas" w:eastAsia="Calibri" w:hAnsi="Consolas" w:cs="Calibri"/>
          <w:color w:val="7D12B9"/>
          <w:kern w:val="0"/>
          <w:position w:val="1"/>
          <w:sz w:val="19"/>
          <w:szCs w:val="22"/>
          <w14:ligatures w14:val="none"/>
        </w:rPr>
        <w:t>Dx_Tamizaje</w:t>
      </w:r>
      <w:proofErr w:type="spellEnd"/>
      <w:r w:rsidRPr="00776125">
        <w:rPr>
          <w:rFonts w:ascii="Consolas" w:eastAsia="Calibri" w:hAnsi="Consolas" w:cs="Calibri"/>
          <w:color w:val="7D12B9"/>
          <w:kern w:val="0"/>
          <w:position w:val="1"/>
          <w:sz w:val="19"/>
          <w:szCs w:val="22"/>
          <w14:ligatures w14:val="none"/>
        </w:rPr>
        <w:t xml:space="preserve"> </w:t>
      </w:r>
      <w:r>
        <w:t xml:space="preserve">como nombre de archivo y has clic en </w:t>
      </w:r>
      <w:r w:rsidRPr="00776125">
        <w:rPr>
          <w:b/>
          <w:bCs/>
        </w:rPr>
        <w:t>Guardar</w:t>
      </w:r>
      <w:r>
        <w:t>.</w:t>
      </w:r>
    </w:p>
    <w:p w14:paraId="0AFD7356" w14:textId="77777777" w:rsidR="00070288" w:rsidRDefault="00070288" w:rsidP="00070288"/>
    <w:p w14:paraId="45AA55D4" w14:textId="0115E05F" w:rsidR="00776125" w:rsidRDefault="00776125" w:rsidP="00776125">
      <w:pPr>
        <w:pStyle w:val="Heading2"/>
      </w:pPr>
      <w:r w:rsidRPr="00776125">
        <w:t>Paso 6: Definir los resultados del modelo</w:t>
      </w:r>
    </w:p>
    <w:p w14:paraId="6056C505" w14:textId="39C19CE7" w:rsidR="00776125" w:rsidRDefault="00776125" w:rsidP="00776125">
      <w:r>
        <w:t xml:space="preserve">De forma predeterminada, los resultados del modelo (denominados en </w:t>
      </w:r>
      <w:proofErr w:type="spellStart"/>
      <w:r>
        <w:t>Amua</w:t>
      </w:r>
      <w:proofErr w:type="spellEnd"/>
      <w:r>
        <w:t xml:space="preserve"> </w:t>
      </w:r>
      <w:r>
        <w:t>“</w:t>
      </w:r>
      <w:r>
        <w:t>dimensiones</w:t>
      </w:r>
      <w:r>
        <w:t>”</w:t>
      </w:r>
      <w:r>
        <w:t xml:space="preserve"> del modelo) monitorean los costos, indicados con el símbolo $ entre paréntesis. En este modelo, el resultado que nos interesa será la esperanza de vida.</w:t>
      </w:r>
    </w:p>
    <w:p w14:paraId="7BD134D8" w14:textId="364839D4" w:rsidR="00776125" w:rsidRDefault="00776125" w:rsidP="00776125">
      <w:pPr>
        <w:pStyle w:val="ListParagraph"/>
        <w:numPr>
          <w:ilvl w:val="0"/>
          <w:numId w:val="14"/>
        </w:numPr>
      </w:pPr>
      <w:r>
        <w:t xml:space="preserve">Para cambiar el resultado de interés, ve a la barra de herramientas y has clic en </w:t>
      </w:r>
      <w:r w:rsidRPr="00776125">
        <w:rPr>
          <w:b/>
          <w:bCs/>
        </w:rPr>
        <w:t>Modelo -&gt; Propiedades</w:t>
      </w:r>
      <w:r>
        <w:t xml:space="preserve"> y selecciona la pestaña </w:t>
      </w:r>
      <w:r w:rsidRPr="00776125">
        <w:rPr>
          <w:b/>
          <w:bCs/>
        </w:rPr>
        <w:t>Análisis</w:t>
      </w:r>
      <w:r>
        <w:t>.</w:t>
      </w:r>
    </w:p>
    <w:p w14:paraId="23E52F1E" w14:textId="56FB734E" w:rsidR="00776125" w:rsidRDefault="00776125" w:rsidP="00776125">
      <w:pPr>
        <w:pStyle w:val="ListParagraph"/>
        <w:numPr>
          <w:ilvl w:val="0"/>
          <w:numId w:val="14"/>
        </w:numPr>
      </w:pPr>
      <w:r>
        <w:t>En esta pestaña, cambia el nombre de la dimensión de “</w:t>
      </w:r>
      <w:r w:rsidRPr="00776125">
        <w:rPr>
          <w:b/>
          <w:bCs/>
        </w:rPr>
        <w:t>Costo</w:t>
      </w:r>
      <w:r>
        <w:t>” a “</w:t>
      </w:r>
      <w:r w:rsidRPr="00776125">
        <w:rPr>
          <w:b/>
          <w:bCs/>
        </w:rPr>
        <w:t>Esperanza de vida</w:t>
      </w:r>
      <w:r>
        <w:t>”, cambie el símbolo a “</w:t>
      </w:r>
      <w:r w:rsidRPr="00776125">
        <w:rPr>
          <w:b/>
          <w:bCs/>
        </w:rPr>
        <w:t>EDV</w:t>
      </w:r>
      <w:r>
        <w:t>” y elije 2 decimales para la precisión.</w:t>
      </w:r>
    </w:p>
    <w:p w14:paraId="2A4D5410" w14:textId="771A20A4" w:rsidR="00776125" w:rsidRDefault="00776125" w:rsidP="00776125">
      <w:pPr>
        <w:pStyle w:val="ListParagraph"/>
        <w:numPr>
          <w:ilvl w:val="0"/>
          <w:numId w:val="14"/>
        </w:numPr>
      </w:pPr>
      <w:r>
        <w:lastRenderedPageBreak/>
        <w:t xml:space="preserve">Asegúrate de pulsar </w:t>
      </w:r>
      <w:proofErr w:type="spellStart"/>
      <w:r w:rsidRPr="00776125">
        <w:rPr>
          <w:b/>
          <w:bCs/>
        </w:rPr>
        <w:t>Enter</w:t>
      </w:r>
      <w:proofErr w:type="spellEnd"/>
      <w:r>
        <w:t xml:space="preserve"> una vez que haya cambiado el valor en una celda de la tabla. El borde de la celda se volverá </w:t>
      </w:r>
      <w:r w:rsidRPr="00070288">
        <w:rPr>
          <w:color w:val="006D98" w:themeColor="accent1" w:themeShade="BF"/>
        </w:rPr>
        <w:t xml:space="preserve">azul claro </w:t>
      </w:r>
      <w:r>
        <w:t>una vez que se haya actualizado la celda.</w:t>
      </w:r>
    </w:p>
    <w:p w14:paraId="121CA471" w14:textId="05719DE1" w:rsidR="00776125" w:rsidRDefault="00C633F4" w:rsidP="00776125">
      <w:pPr>
        <w:pStyle w:val="ListParagraph"/>
        <w:numPr>
          <w:ilvl w:val="0"/>
          <w:numId w:val="14"/>
        </w:numPr>
      </w:pPr>
      <w:r w:rsidRPr="003216D3">
        <w:rPr>
          <w:noProof/>
          <w:sz w:val="20"/>
        </w:rPr>
        <w:drawing>
          <wp:anchor distT="0" distB="0" distL="114300" distR="114300" simplePos="0" relativeHeight="251677696" behindDoc="0" locked="0" layoutInCell="1" allowOverlap="1" wp14:anchorId="72C99993" wp14:editId="2CD2825C">
            <wp:simplePos x="0" y="0"/>
            <wp:positionH relativeFrom="column">
              <wp:posOffset>770539</wp:posOffset>
            </wp:positionH>
            <wp:positionV relativeFrom="paragraph">
              <wp:posOffset>388819</wp:posOffset>
            </wp:positionV>
            <wp:extent cx="4362450" cy="3133725"/>
            <wp:effectExtent l="0" t="0" r="0" b="9525"/>
            <wp:wrapTopAndBottom/>
            <wp:docPr id="183120806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208069" name="Picture 1" descr="A screenshot of a computer&#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4362450" cy="3133725"/>
                    </a:xfrm>
                    <a:prstGeom prst="rect">
                      <a:avLst/>
                    </a:prstGeom>
                  </pic:spPr>
                </pic:pic>
              </a:graphicData>
            </a:graphic>
          </wp:anchor>
        </w:drawing>
      </w:r>
      <w:r w:rsidR="00776125">
        <w:t xml:space="preserve">Finalmente da </w:t>
      </w:r>
      <w:proofErr w:type="spellStart"/>
      <w:proofErr w:type="gramStart"/>
      <w:r w:rsidR="00776125">
        <w:t>click</w:t>
      </w:r>
      <w:proofErr w:type="spellEnd"/>
      <w:proofErr w:type="gramEnd"/>
      <w:r w:rsidR="00776125">
        <w:t xml:space="preserve"> en </w:t>
      </w:r>
      <w:r w:rsidR="00776125" w:rsidRPr="00776125">
        <w:rPr>
          <w:b/>
          <w:bCs/>
        </w:rPr>
        <w:t>Actualizar</w:t>
      </w:r>
      <w:r w:rsidR="00776125">
        <w:t xml:space="preserve"> para guardar los cambios.</w:t>
      </w:r>
    </w:p>
    <w:p w14:paraId="61E55AA1" w14:textId="43879A76" w:rsidR="00C633F4" w:rsidRDefault="00070288" w:rsidP="00C633F4">
      <w:r w:rsidRPr="004D5E53">
        <w:rPr>
          <w:noProof/>
          <w:sz w:val="20"/>
        </w:rPr>
        <w:drawing>
          <wp:anchor distT="0" distB="0" distL="114300" distR="114300" simplePos="0" relativeHeight="251679744" behindDoc="0" locked="0" layoutInCell="1" allowOverlap="1" wp14:anchorId="46D8B571" wp14:editId="102821E2">
            <wp:simplePos x="0" y="0"/>
            <wp:positionH relativeFrom="margin">
              <wp:posOffset>115721</wp:posOffset>
            </wp:positionH>
            <wp:positionV relativeFrom="paragraph">
              <wp:posOffset>3534249</wp:posOffset>
            </wp:positionV>
            <wp:extent cx="5643245" cy="3821430"/>
            <wp:effectExtent l="0" t="0" r="0" b="7620"/>
            <wp:wrapTopAndBottom/>
            <wp:docPr id="1447050545" name="Picture 1"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50545" name="Picture 1" descr="A diagram of a computer program&#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643245" cy="3821430"/>
                    </a:xfrm>
                    <a:prstGeom prst="rect">
                      <a:avLst/>
                    </a:prstGeom>
                  </pic:spPr>
                </pic:pic>
              </a:graphicData>
            </a:graphic>
            <wp14:sizeRelH relativeFrom="margin">
              <wp14:pctWidth>0</wp14:pctWidth>
            </wp14:sizeRelH>
            <wp14:sizeRelV relativeFrom="margin">
              <wp14:pctHeight>0</wp14:pctHeight>
            </wp14:sizeRelV>
          </wp:anchor>
        </w:drawing>
      </w:r>
    </w:p>
    <w:p w14:paraId="05CB12DA" w14:textId="54CE7606" w:rsidR="00C633F4" w:rsidRDefault="00C633F4" w:rsidP="00C633F4">
      <w:pPr>
        <w:pStyle w:val="Heading2"/>
      </w:pPr>
      <w:r w:rsidRPr="00C633F4">
        <w:lastRenderedPageBreak/>
        <w:t>Paso 7: Definir las probabilidades</w:t>
      </w:r>
    </w:p>
    <w:p w14:paraId="500C6CF4" w14:textId="6DB1296F" w:rsidR="00C633F4" w:rsidRDefault="00C633F4" w:rsidP="00C633F4">
      <w:r w:rsidRPr="00C633F4">
        <w:t xml:space="preserve">Ahora asignaremos probabilidades a las ramas de los nodos de probabilidad </w:t>
      </w:r>
      <w:proofErr w:type="gramStart"/>
      <w:r w:rsidRPr="00070288">
        <w:rPr>
          <w:color w:val="00B050"/>
        </w:rPr>
        <w:t xml:space="preserve">● </w:t>
      </w:r>
      <w:r w:rsidRPr="00C633F4">
        <w:t>.</w:t>
      </w:r>
      <w:proofErr w:type="gramEnd"/>
    </w:p>
    <w:p w14:paraId="240B8550" w14:textId="77777777" w:rsidR="00C633F4" w:rsidRDefault="00C633F4" w:rsidP="00C633F4"/>
    <w:p w14:paraId="2A2A7221" w14:textId="607B6DE7" w:rsidR="00C633F4" w:rsidRDefault="00C633F4" w:rsidP="00C633F4">
      <w:pPr>
        <w:pStyle w:val="Heading3"/>
      </w:pPr>
      <w:r w:rsidRPr="00C633F4">
        <w:t>Prevalencia de la enfermedad</w:t>
      </w:r>
    </w:p>
    <w:p w14:paraId="674BA24B" w14:textId="1C5E4221" w:rsidR="00C633F4" w:rsidRDefault="00C633F4" w:rsidP="00C633F4">
      <w:pPr>
        <w:pStyle w:val="ListParagraph"/>
        <w:numPr>
          <w:ilvl w:val="0"/>
          <w:numId w:val="15"/>
        </w:numPr>
      </w:pPr>
      <w:r>
        <w:t xml:space="preserve">Para la rama </w:t>
      </w:r>
      <w:r w:rsidRPr="00C633F4">
        <w:rPr>
          <w:b/>
          <w:bCs/>
        </w:rPr>
        <w:t>No Tamizar</w:t>
      </w:r>
      <w:r>
        <w:t xml:space="preserve">, has clic debajo de la rama etiquetada como </w:t>
      </w:r>
      <w:r w:rsidRPr="00C633F4">
        <w:rPr>
          <w:b/>
          <w:bCs/>
        </w:rPr>
        <w:t>D+</w:t>
      </w:r>
      <w:r>
        <w:t xml:space="preserve"> (junto a la etiqueta </w:t>
      </w:r>
      <w:r w:rsidRPr="00C633F4">
        <w:rPr>
          <w:i/>
          <w:iCs/>
        </w:rPr>
        <w:t>p:</w:t>
      </w:r>
      <w:r>
        <w:t xml:space="preserve">). Aparecerá un cuadro de texto resaltado en </w:t>
      </w:r>
      <w:r w:rsidRPr="00C633F4">
        <w:rPr>
          <w:color w:val="0000FF"/>
        </w:rPr>
        <w:t>azul</w:t>
      </w:r>
      <w:r>
        <w:t>. Aquí es donde debes introducir la probabilidad para esta rama.</w:t>
      </w:r>
    </w:p>
    <w:p w14:paraId="5B9DF967" w14:textId="77777777" w:rsidR="00C633F4" w:rsidRDefault="00C633F4" w:rsidP="00C633F4">
      <w:pPr>
        <w:pStyle w:val="ListParagraph"/>
        <w:numPr>
          <w:ilvl w:val="0"/>
          <w:numId w:val="15"/>
        </w:numPr>
      </w:pPr>
      <w:r>
        <w:t xml:space="preserve">Escribe </w:t>
      </w:r>
      <w:proofErr w:type="spellStart"/>
      <w:r w:rsidRPr="00993F7D">
        <w:rPr>
          <w:rStyle w:val="ConsoleChar"/>
        </w:rPr>
        <w:t>prev</w:t>
      </w:r>
      <w:proofErr w:type="spellEnd"/>
      <w:r>
        <w:t xml:space="preserve">, que definiremos como la prevalencia de la enfermedad. Presiona </w:t>
      </w:r>
      <w:proofErr w:type="spellStart"/>
      <w:r w:rsidRPr="00C633F4">
        <w:rPr>
          <w:b/>
          <w:bCs/>
        </w:rPr>
        <w:t>Enter</w:t>
      </w:r>
      <w:proofErr w:type="spellEnd"/>
      <w:r>
        <w:t xml:space="preserve"> o has clic fuera del cuadro de texto para aceptar la probabilidad.</w:t>
      </w:r>
    </w:p>
    <w:p w14:paraId="5675BC4F" w14:textId="77777777" w:rsidR="00C633F4" w:rsidRDefault="00C633F4" w:rsidP="00C633F4">
      <w:pPr>
        <w:pStyle w:val="ListParagraph"/>
        <w:numPr>
          <w:ilvl w:val="0"/>
          <w:numId w:val="15"/>
        </w:numPr>
      </w:pPr>
      <w:r>
        <w:t xml:space="preserve">El texto se volverá </w:t>
      </w:r>
      <w:r w:rsidRPr="00C633F4">
        <w:rPr>
          <w:color w:val="FF0000"/>
        </w:rPr>
        <w:t xml:space="preserve">rojo </w:t>
      </w:r>
      <w:r>
        <w:t xml:space="preserve">porque </w:t>
      </w:r>
      <w:proofErr w:type="spellStart"/>
      <w:r>
        <w:t>Amua</w:t>
      </w:r>
      <w:proofErr w:type="spellEnd"/>
      <w:r>
        <w:t xml:space="preserve"> no reconoce </w:t>
      </w:r>
      <w:proofErr w:type="spellStart"/>
      <w:r w:rsidRPr="00C633F4">
        <w:rPr>
          <w:i/>
          <w:iCs/>
        </w:rPr>
        <w:t>prev</w:t>
      </w:r>
      <w:proofErr w:type="spellEnd"/>
      <w:r>
        <w:t xml:space="preserve"> como un objeto del modelo, por lo que tendremos que definirlo más adelante.</w:t>
      </w:r>
    </w:p>
    <w:p w14:paraId="3C341FF9" w14:textId="77777777" w:rsidR="00C633F4" w:rsidRDefault="00C633F4" w:rsidP="00C633F4"/>
    <w:p w14:paraId="149FB2C5" w14:textId="4D99E01F" w:rsidR="00C633F4" w:rsidRDefault="00C633F4" w:rsidP="00C633F4">
      <w:r w:rsidRPr="004B2A72">
        <w:rPr>
          <w:noProof/>
          <w:sz w:val="13"/>
        </w:rPr>
        <w:drawing>
          <wp:inline distT="0" distB="0" distL="0" distR="0" wp14:anchorId="2337D3B7" wp14:editId="477F3BBE">
            <wp:extent cx="5943600" cy="1908006"/>
            <wp:effectExtent l="0" t="0" r="0" b="0"/>
            <wp:docPr id="783562521"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62521" name="Picture 1" descr="A diagram of a diagram&#10;&#10;AI-generated content may be incorrect."/>
                    <pic:cNvPicPr/>
                  </pic:nvPicPr>
                  <pic:blipFill rotWithShape="1">
                    <a:blip r:embed="rId17"/>
                    <a:srcRect b="15858"/>
                    <a:stretch>
                      <a:fillRect/>
                    </a:stretch>
                  </pic:blipFill>
                  <pic:spPr bwMode="auto">
                    <a:xfrm>
                      <a:off x="0" y="0"/>
                      <a:ext cx="5943600" cy="1908006"/>
                    </a:xfrm>
                    <a:prstGeom prst="rect">
                      <a:avLst/>
                    </a:prstGeom>
                    <a:ln>
                      <a:noFill/>
                    </a:ln>
                    <a:extLst>
                      <a:ext uri="{53640926-AAD7-44D8-BBD7-CCE9431645EC}">
                        <a14:shadowObscured xmlns:a14="http://schemas.microsoft.com/office/drawing/2010/main"/>
                      </a:ext>
                    </a:extLst>
                  </pic:spPr>
                </pic:pic>
              </a:graphicData>
            </a:graphic>
          </wp:inline>
        </w:drawing>
      </w:r>
    </w:p>
    <w:p w14:paraId="17373258" w14:textId="77777777" w:rsidR="00C633F4" w:rsidRDefault="00C633F4" w:rsidP="00C633F4"/>
    <w:p w14:paraId="3169919D" w14:textId="48379BBD" w:rsidR="00C633F4" w:rsidRDefault="00C633F4" w:rsidP="00C633F4">
      <w:pPr>
        <w:pStyle w:val="Heading3"/>
      </w:pPr>
      <w:r w:rsidRPr="00C633F4">
        <w:t>Probabilidades complementarias</w:t>
      </w:r>
    </w:p>
    <w:p w14:paraId="35EED022" w14:textId="77777777" w:rsidR="00C633F4" w:rsidRDefault="00C633F4" w:rsidP="00C633F4">
      <w:pPr>
        <w:pStyle w:val="ListParagraph"/>
        <w:numPr>
          <w:ilvl w:val="0"/>
          <w:numId w:val="16"/>
        </w:numPr>
      </w:pPr>
      <w:r>
        <w:t xml:space="preserve">Ahora introduce la probabilidad para la rama </w:t>
      </w:r>
      <w:r w:rsidRPr="00C633F4">
        <w:rPr>
          <w:b/>
          <w:bCs/>
        </w:rPr>
        <w:t>D-</w:t>
      </w:r>
      <w:r>
        <w:t xml:space="preserve"> de </w:t>
      </w:r>
      <w:r w:rsidRPr="00C633F4">
        <w:rPr>
          <w:b/>
          <w:bCs/>
        </w:rPr>
        <w:t>No Tamizar</w:t>
      </w:r>
      <w:r>
        <w:t>.</w:t>
      </w:r>
    </w:p>
    <w:p w14:paraId="6FD62328" w14:textId="77777777" w:rsidR="00C633F4" w:rsidRDefault="00C633F4" w:rsidP="00C633F4">
      <w:pPr>
        <w:pStyle w:val="ListParagraph"/>
        <w:numPr>
          <w:ilvl w:val="0"/>
          <w:numId w:val="16"/>
        </w:numPr>
      </w:pPr>
      <w:r>
        <w:t xml:space="preserve">Dado que las probabilidades de todas las ramas de un nodo de probabilidad deben sumar 1, podríamos introducir </w:t>
      </w:r>
      <w:r w:rsidRPr="00993F7D">
        <w:rPr>
          <w:rStyle w:val="ConsoleChar"/>
        </w:rPr>
        <w:t>1-prev</w:t>
      </w:r>
      <w:r>
        <w:t xml:space="preserve"> como probabilidad.</w:t>
      </w:r>
    </w:p>
    <w:p w14:paraId="050F9B23" w14:textId="305CAFB3" w:rsidR="00C633F4" w:rsidRDefault="00C633F4" w:rsidP="00C633F4">
      <w:pPr>
        <w:pStyle w:val="ListParagraph"/>
        <w:numPr>
          <w:ilvl w:val="1"/>
          <w:numId w:val="16"/>
        </w:numPr>
      </w:pPr>
      <w:r>
        <w:t xml:space="preserve">Esto se denomina probabilidad </w:t>
      </w:r>
      <w:r>
        <w:t>“</w:t>
      </w:r>
      <w:r>
        <w:t>complementaria</w:t>
      </w:r>
      <w:r>
        <w:t>”</w:t>
      </w:r>
      <w:r>
        <w:t>, ya que proporciona el complemento para sumar 1.</w:t>
      </w:r>
    </w:p>
    <w:p w14:paraId="3FF5324C" w14:textId="77777777" w:rsidR="00C633F4" w:rsidRDefault="00C633F4" w:rsidP="00C633F4">
      <w:pPr>
        <w:pStyle w:val="ListParagraph"/>
        <w:numPr>
          <w:ilvl w:val="0"/>
          <w:numId w:val="16"/>
        </w:numPr>
      </w:pPr>
      <w:r>
        <w:t xml:space="preserve">En </w:t>
      </w:r>
      <w:proofErr w:type="spellStart"/>
      <w:r>
        <w:t>Amua</w:t>
      </w:r>
      <w:proofErr w:type="spellEnd"/>
      <w:r>
        <w:t xml:space="preserve">, puede escribir </w:t>
      </w:r>
      <w:r w:rsidRPr="00993F7D">
        <w:rPr>
          <w:rStyle w:val="ConsoleChar"/>
          <w:b/>
          <w:bCs/>
        </w:rPr>
        <w:t>C</w:t>
      </w:r>
      <w:r>
        <w:t xml:space="preserve"> o </w:t>
      </w:r>
      <w:r w:rsidRPr="00993F7D">
        <w:rPr>
          <w:rStyle w:val="ConsoleChar"/>
          <w:b/>
          <w:bCs/>
        </w:rPr>
        <w:t>c</w:t>
      </w:r>
      <w:r>
        <w:t xml:space="preserve"> para indicar una probabilidad complementaria. (Ten en cuenta que solo puede haber una probabilidad complementaria por nodo de probabilidad).</w:t>
      </w:r>
    </w:p>
    <w:p w14:paraId="3C97704A" w14:textId="77777777" w:rsidR="00C633F4" w:rsidRDefault="00C633F4" w:rsidP="00C633F4">
      <w:pPr>
        <w:pStyle w:val="ListParagraph"/>
        <w:numPr>
          <w:ilvl w:val="1"/>
          <w:numId w:val="16"/>
        </w:numPr>
      </w:pPr>
      <w:r>
        <w:t xml:space="preserve">Escribe </w:t>
      </w:r>
      <w:r w:rsidRPr="00993F7D">
        <w:rPr>
          <w:b/>
          <w:bCs/>
        </w:rPr>
        <w:t>C</w:t>
      </w:r>
      <w:r>
        <w:t xml:space="preserve"> para la probabilidad de </w:t>
      </w:r>
      <w:r w:rsidRPr="00C633F4">
        <w:rPr>
          <w:b/>
          <w:bCs/>
        </w:rPr>
        <w:t>D-</w:t>
      </w:r>
      <w:r>
        <w:t>.</w:t>
      </w:r>
    </w:p>
    <w:p w14:paraId="548738E3" w14:textId="77777777" w:rsidR="00C633F4" w:rsidRDefault="00C633F4" w:rsidP="00C633F4"/>
    <w:p w14:paraId="229A62EC" w14:textId="17D1C6DD" w:rsidR="00993F7D" w:rsidRDefault="00993F7D" w:rsidP="00C633F4">
      <w:r w:rsidRPr="00FA1AB0">
        <w:rPr>
          <w:noProof/>
          <w:sz w:val="20"/>
        </w:rPr>
        <w:lastRenderedPageBreak/>
        <w:drawing>
          <wp:inline distT="0" distB="0" distL="0" distR="0" wp14:anchorId="65C6B891" wp14:editId="0050E3A2">
            <wp:extent cx="5943600" cy="1642745"/>
            <wp:effectExtent l="0" t="0" r="0" b="0"/>
            <wp:docPr id="228918337"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18337" name="Picture 1" descr="A diagram of a diagram&#10;&#10;AI-generated content may be incorrect."/>
                    <pic:cNvPicPr/>
                  </pic:nvPicPr>
                  <pic:blipFill>
                    <a:blip r:embed="rId18"/>
                    <a:stretch>
                      <a:fillRect/>
                    </a:stretch>
                  </pic:blipFill>
                  <pic:spPr>
                    <a:xfrm>
                      <a:off x="0" y="0"/>
                      <a:ext cx="5943600" cy="1642745"/>
                    </a:xfrm>
                    <a:prstGeom prst="rect">
                      <a:avLst/>
                    </a:prstGeom>
                  </pic:spPr>
                </pic:pic>
              </a:graphicData>
            </a:graphic>
          </wp:inline>
        </w:drawing>
      </w:r>
    </w:p>
    <w:p w14:paraId="19B25323" w14:textId="77777777" w:rsidR="00C633F4" w:rsidRDefault="00C633F4" w:rsidP="00C633F4"/>
    <w:p w14:paraId="4AEB1C19" w14:textId="14542471" w:rsidR="00993F7D" w:rsidRDefault="00993F7D" w:rsidP="00993F7D">
      <w:pPr>
        <w:pStyle w:val="Heading3"/>
        <w:rPr>
          <w:b/>
          <w:bCs/>
        </w:rPr>
      </w:pPr>
      <w:r w:rsidRPr="00993F7D">
        <w:t xml:space="preserve">Definir las probabilidades para la estrategia de </w:t>
      </w:r>
      <w:r w:rsidRPr="00993F7D">
        <w:rPr>
          <w:b/>
          <w:bCs/>
        </w:rPr>
        <w:t>Tamizaje</w:t>
      </w:r>
    </w:p>
    <w:p w14:paraId="2DDC62B0" w14:textId="66B6E1E7" w:rsidR="00D40D3B" w:rsidRPr="00D40D3B" w:rsidRDefault="00D40D3B" w:rsidP="00D40D3B">
      <w:pPr>
        <w:pStyle w:val="ListParagraph"/>
        <w:numPr>
          <w:ilvl w:val="0"/>
          <w:numId w:val="18"/>
        </w:numPr>
      </w:pPr>
      <w:r w:rsidRPr="00D40D3B">
        <w:t xml:space="preserve">Para la rama </w:t>
      </w:r>
      <w:r w:rsidRPr="00D40D3B">
        <w:rPr>
          <w:b/>
          <w:bCs/>
        </w:rPr>
        <w:t>Prueba+</w:t>
      </w:r>
      <w:r w:rsidRPr="00D40D3B">
        <w:t xml:space="preserve">, introduce </w:t>
      </w:r>
      <w:proofErr w:type="spellStart"/>
      <w:r w:rsidRPr="00D40D3B">
        <w:rPr>
          <w:rStyle w:val="ConsoleChar"/>
        </w:rPr>
        <w:t>pTPos</w:t>
      </w:r>
      <w:proofErr w:type="spellEnd"/>
      <w:r w:rsidRPr="00D40D3B">
        <w:rPr>
          <w:rFonts w:ascii="Consolas" w:hAnsi="Consolas"/>
          <w:position w:val="1"/>
        </w:rPr>
        <w:t xml:space="preserve"> </w:t>
      </w:r>
      <w:r w:rsidRPr="00D40D3B">
        <w:t xml:space="preserve">como probabilidad de dar positivo, que será una función de la </w:t>
      </w:r>
      <w:r w:rsidRPr="00D40D3B">
        <w:rPr>
          <w:w w:val="105"/>
        </w:rPr>
        <w:t>prevalencia</w:t>
      </w:r>
      <w:r w:rsidRPr="00D40D3B">
        <w:t xml:space="preserve"> de la enfermedad </w:t>
      </w:r>
      <w:r w:rsidRPr="00D40D3B">
        <w:rPr>
          <w:w w:val="105"/>
        </w:rPr>
        <w:t>y las características de la prueba (sensibilidad y especificidad).</w:t>
      </w:r>
    </w:p>
    <w:p w14:paraId="45BB4D0D" w14:textId="77777777" w:rsidR="00D40D3B" w:rsidRPr="00D40D3B" w:rsidRDefault="00D40D3B" w:rsidP="00D40D3B">
      <w:pPr>
        <w:pStyle w:val="ListParagraph"/>
        <w:numPr>
          <w:ilvl w:val="0"/>
          <w:numId w:val="18"/>
        </w:numPr>
      </w:pPr>
      <w:r w:rsidRPr="00D40D3B">
        <w:rPr>
          <w:position w:val="1"/>
        </w:rPr>
        <w:t xml:space="preserve">Introduce </w:t>
      </w:r>
      <w:r w:rsidRPr="00D40D3B">
        <w:rPr>
          <w:rStyle w:val="ConsoleChar"/>
          <w:b/>
          <w:bCs/>
        </w:rPr>
        <w:t>C</w:t>
      </w:r>
      <w:r w:rsidRPr="00D40D3B">
        <w:rPr>
          <w:rFonts w:ascii="Consolas" w:hAnsi="Consolas"/>
        </w:rPr>
        <w:t xml:space="preserve"> </w:t>
      </w:r>
      <w:r w:rsidRPr="00D40D3B">
        <w:rPr>
          <w:position w:val="1"/>
        </w:rPr>
        <w:t xml:space="preserve">para la probabilidad de </w:t>
      </w:r>
      <w:r w:rsidRPr="00D40D3B">
        <w:rPr>
          <w:b/>
          <w:bCs/>
          <w:position w:val="1"/>
        </w:rPr>
        <w:t xml:space="preserve">Prueba </w:t>
      </w:r>
      <w:r w:rsidRPr="00D40D3B">
        <w:rPr>
          <w:b/>
          <w:bCs/>
          <w:spacing w:val="-10"/>
          <w:position w:val="1"/>
        </w:rPr>
        <w:t>-</w:t>
      </w:r>
      <w:r w:rsidRPr="00D40D3B">
        <w:rPr>
          <w:spacing w:val="-10"/>
          <w:position w:val="1"/>
        </w:rPr>
        <w:t>.</w:t>
      </w:r>
    </w:p>
    <w:p w14:paraId="51861AA7" w14:textId="77777777" w:rsidR="00D40D3B" w:rsidRPr="00D40D3B" w:rsidRDefault="00D40D3B" w:rsidP="00D40D3B">
      <w:pPr>
        <w:pStyle w:val="ListParagraph"/>
        <w:numPr>
          <w:ilvl w:val="0"/>
          <w:numId w:val="18"/>
        </w:numPr>
      </w:pPr>
      <w:r w:rsidRPr="00D40D3B">
        <w:rPr>
          <w:position w:val="1"/>
        </w:rPr>
        <w:t xml:space="preserve">A continuación, definiremos la probabilidad de padecer la enfermedad según cada resultado de la prueba en la </w:t>
      </w:r>
      <w:r w:rsidRPr="00D40D3B">
        <w:rPr>
          <w:spacing w:val="-2"/>
          <w:position w:val="1"/>
        </w:rPr>
        <w:t xml:space="preserve">estrategia </w:t>
      </w:r>
      <w:r w:rsidRPr="00D40D3B">
        <w:rPr>
          <w:b/>
          <w:bCs/>
        </w:rPr>
        <w:t>Tamizaje</w:t>
      </w:r>
      <w:r w:rsidRPr="00D40D3B">
        <w:rPr>
          <w:spacing w:val="-2"/>
          <w:position w:val="1"/>
        </w:rPr>
        <w:t>.</w:t>
      </w:r>
    </w:p>
    <w:p w14:paraId="5BBBC7B0" w14:textId="51C9E7F2" w:rsidR="00D40D3B" w:rsidRPr="00D40D3B" w:rsidRDefault="00D40D3B" w:rsidP="00D40D3B">
      <w:pPr>
        <w:pStyle w:val="ListParagraph"/>
        <w:numPr>
          <w:ilvl w:val="1"/>
          <w:numId w:val="18"/>
        </w:numPr>
      </w:pPr>
      <w:r w:rsidRPr="00D40D3B">
        <w:rPr>
          <w:spacing w:val="-2"/>
          <w:w w:val="105"/>
        </w:rPr>
        <w:t xml:space="preserve">En la rama </w:t>
      </w:r>
      <w:r w:rsidRPr="00D40D3B">
        <w:rPr>
          <w:b/>
          <w:spacing w:val="-2"/>
          <w:w w:val="105"/>
        </w:rPr>
        <w:t>Prueba+</w:t>
      </w:r>
      <w:r w:rsidRPr="00D40D3B">
        <w:rPr>
          <w:spacing w:val="-2"/>
          <w:w w:val="105"/>
        </w:rPr>
        <w:t xml:space="preserve">, has clic debajo de la rama </w:t>
      </w:r>
      <w:r w:rsidRPr="00D40D3B">
        <w:rPr>
          <w:b/>
          <w:spacing w:val="-2"/>
          <w:w w:val="105"/>
        </w:rPr>
        <w:t xml:space="preserve">D+ </w:t>
      </w:r>
      <w:r w:rsidRPr="00D40D3B">
        <w:rPr>
          <w:spacing w:val="-2"/>
          <w:w w:val="105"/>
        </w:rPr>
        <w:t xml:space="preserve">y escribe </w:t>
      </w:r>
      <w:proofErr w:type="spellStart"/>
      <w:r w:rsidRPr="00D40D3B">
        <w:rPr>
          <w:rStyle w:val="ConsoleChar"/>
        </w:rPr>
        <w:t>pD_TPos</w:t>
      </w:r>
      <w:proofErr w:type="spellEnd"/>
      <w:r w:rsidRPr="00D40D3B">
        <w:rPr>
          <w:spacing w:val="-2"/>
          <w:w w:val="105"/>
        </w:rPr>
        <w:t xml:space="preserve">. Esta será la probabilidad de padecer </w:t>
      </w:r>
      <w:r w:rsidRPr="00D40D3B">
        <w:rPr>
          <w:w w:val="105"/>
        </w:rPr>
        <w:t>la enfermedad dado un resultado positivo en la prueba.</w:t>
      </w:r>
    </w:p>
    <w:p w14:paraId="4C74EE5B" w14:textId="77777777" w:rsidR="00D40D3B" w:rsidRPr="00D40D3B" w:rsidRDefault="00D40D3B" w:rsidP="00D40D3B">
      <w:pPr>
        <w:pStyle w:val="ListParagraph"/>
        <w:numPr>
          <w:ilvl w:val="1"/>
          <w:numId w:val="18"/>
        </w:numPr>
      </w:pPr>
      <w:r w:rsidRPr="00D40D3B">
        <w:rPr>
          <w:position w:val="1"/>
        </w:rPr>
        <w:t xml:space="preserve">Has clic debajo de </w:t>
      </w:r>
      <w:r w:rsidRPr="00D40D3B">
        <w:rPr>
          <w:b/>
          <w:position w:val="1"/>
        </w:rPr>
        <w:t xml:space="preserve">D- </w:t>
      </w:r>
      <w:r w:rsidRPr="00D40D3B">
        <w:rPr>
          <w:position w:val="1"/>
        </w:rPr>
        <w:t xml:space="preserve">y escribe </w:t>
      </w:r>
      <w:r w:rsidRPr="006C7CDB">
        <w:rPr>
          <w:rStyle w:val="ConsoleChar"/>
          <w:b/>
          <w:bCs/>
        </w:rPr>
        <w:t>C</w:t>
      </w:r>
      <w:r w:rsidRPr="00D40D3B">
        <w:rPr>
          <w:rFonts w:ascii="Consolas"/>
        </w:rPr>
        <w:t xml:space="preserve"> </w:t>
      </w:r>
      <w:r w:rsidRPr="00D40D3B">
        <w:rPr>
          <w:position w:val="1"/>
        </w:rPr>
        <w:t xml:space="preserve">para indicar una </w:t>
      </w:r>
      <w:r w:rsidRPr="00D40D3B">
        <w:rPr>
          <w:spacing w:val="-2"/>
          <w:position w:val="1"/>
        </w:rPr>
        <w:t xml:space="preserve">probabilidad </w:t>
      </w:r>
      <w:r w:rsidRPr="00D40D3B">
        <w:rPr>
          <w:position w:val="1"/>
        </w:rPr>
        <w:t>complementaria</w:t>
      </w:r>
      <w:r w:rsidRPr="00D40D3B">
        <w:rPr>
          <w:spacing w:val="-2"/>
          <w:position w:val="1"/>
        </w:rPr>
        <w:t>.</w:t>
      </w:r>
    </w:p>
    <w:p w14:paraId="615C87B9" w14:textId="49D40B00" w:rsidR="00D40D3B" w:rsidRPr="00D40D3B" w:rsidRDefault="00D40D3B" w:rsidP="00D40D3B">
      <w:pPr>
        <w:pStyle w:val="ListParagraph"/>
        <w:numPr>
          <w:ilvl w:val="1"/>
          <w:numId w:val="18"/>
        </w:numPr>
      </w:pPr>
      <w:r w:rsidRPr="00D40D3B">
        <w:rPr>
          <w:spacing w:val="-2"/>
          <w:w w:val="105"/>
          <w:position w:val="1"/>
        </w:rPr>
        <w:t xml:space="preserve">Para la rama </w:t>
      </w:r>
      <w:r w:rsidRPr="00D40D3B">
        <w:rPr>
          <w:b/>
          <w:spacing w:val="-2"/>
          <w:w w:val="105"/>
          <w:position w:val="1"/>
        </w:rPr>
        <w:t>Prueba-</w:t>
      </w:r>
      <w:r w:rsidRPr="00D40D3B">
        <w:rPr>
          <w:spacing w:val="-2"/>
          <w:w w:val="105"/>
          <w:position w:val="1"/>
        </w:rPr>
        <w:t xml:space="preserve">, has clic debajo de la rama </w:t>
      </w:r>
      <w:r w:rsidRPr="00D40D3B">
        <w:rPr>
          <w:b/>
          <w:spacing w:val="-2"/>
          <w:w w:val="105"/>
          <w:position w:val="1"/>
        </w:rPr>
        <w:t xml:space="preserve">D+ </w:t>
      </w:r>
      <w:r w:rsidRPr="00D40D3B">
        <w:rPr>
          <w:spacing w:val="-2"/>
          <w:w w:val="105"/>
          <w:position w:val="1"/>
        </w:rPr>
        <w:t xml:space="preserve">y escribe </w:t>
      </w:r>
      <w:proofErr w:type="spellStart"/>
      <w:r w:rsidRPr="00D40D3B">
        <w:rPr>
          <w:rStyle w:val="ConsoleChar"/>
        </w:rPr>
        <w:t>pD_TNeg</w:t>
      </w:r>
      <w:proofErr w:type="spellEnd"/>
      <w:r w:rsidRPr="00D40D3B">
        <w:rPr>
          <w:spacing w:val="-2"/>
          <w:w w:val="105"/>
          <w:position w:val="1"/>
        </w:rPr>
        <w:t xml:space="preserve">, que es la probabilidad de padecer la </w:t>
      </w:r>
      <w:r w:rsidRPr="00D40D3B">
        <w:rPr>
          <w:w w:val="105"/>
        </w:rPr>
        <w:t>enfermedad dado un resultado negativo en la prueba.</w:t>
      </w:r>
    </w:p>
    <w:p w14:paraId="4157FE67" w14:textId="5B6A8BFB" w:rsidR="00D40D3B" w:rsidRPr="00D40D3B" w:rsidRDefault="00070288" w:rsidP="00D40D3B">
      <w:pPr>
        <w:pStyle w:val="ListParagraph"/>
        <w:numPr>
          <w:ilvl w:val="1"/>
          <w:numId w:val="18"/>
        </w:numPr>
      </w:pPr>
      <w:r w:rsidRPr="00C04C89">
        <w:rPr>
          <w:noProof/>
          <w:sz w:val="20"/>
        </w:rPr>
        <w:drawing>
          <wp:anchor distT="0" distB="0" distL="114300" distR="114300" simplePos="0" relativeHeight="251681792" behindDoc="0" locked="0" layoutInCell="1" allowOverlap="1" wp14:anchorId="1819ECE8" wp14:editId="01E13E2A">
            <wp:simplePos x="0" y="0"/>
            <wp:positionH relativeFrom="margin">
              <wp:align>center</wp:align>
            </wp:positionH>
            <wp:positionV relativeFrom="paragraph">
              <wp:posOffset>317500</wp:posOffset>
            </wp:positionV>
            <wp:extent cx="5608955" cy="3130550"/>
            <wp:effectExtent l="0" t="0" r="0" b="0"/>
            <wp:wrapTopAndBottom/>
            <wp:docPr id="1276810517"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10517" name="Picture 1" descr="A diagram of a diagram&#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5608955" cy="3130550"/>
                    </a:xfrm>
                    <a:prstGeom prst="rect">
                      <a:avLst/>
                    </a:prstGeom>
                  </pic:spPr>
                </pic:pic>
              </a:graphicData>
            </a:graphic>
            <wp14:sizeRelH relativeFrom="margin">
              <wp14:pctWidth>0</wp14:pctWidth>
            </wp14:sizeRelH>
            <wp14:sizeRelV relativeFrom="margin">
              <wp14:pctHeight>0</wp14:pctHeight>
            </wp14:sizeRelV>
          </wp:anchor>
        </w:drawing>
      </w:r>
      <w:r w:rsidR="00D40D3B" w:rsidRPr="00D40D3B">
        <w:rPr>
          <w:w w:val="105"/>
        </w:rPr>
        <w:t xml:space="preserve">Has clic debajo de </w:t>
      </w:r>
      <w:r w:rsidR="00D40D3B" w:rsidRPr="00D40D3B">
        <w:rPr>
          <w:b/>
          <w:w w:val="105"/>
        </w:rPr>
        <w:t xml:space="preserve">D- </w:t>
      </w:r>
      <w:r w:rsidR="00D40D3B" w:rsidRPr="00D40D3B">
        <w:rPr>
          <w:w w:val="105"/>
        </w:rPr>
        <w:t xml:space="preserve">y escribe </w:t>
      </w:r>
      <w:r w:rsidR="00D40D3B" w:rsidRPr="006C7CDB">
        <w:rPr>
          <w:rStyle w:val="ConsoleChar"/>
          <w:b/>
          <w:bCs/>
        </w:rPr>
        <w:t>C</w:t>
      </w:r>
      <w:r w:rsidR="00D40D3B" w:rsidRPr="00D40D3B">
        <w:rPr>
          <w:rFonts w:ascii="Consolas"/>
          <w:w w:val="105"/>
          <w:position w:val="1"/>
        </w:rPr>
        <w:t xml:space="preserve"> </w:t>
      </w:r>
      <w:r w:rsidR="00D40D3B" w:rsidRPr="00D40D3B">
        <w:rPr>
          <w:spacing w:val="-2"/>
          <w:w w:val="105"/>
        </w:rPr>
        <w:t>de nuevo.</w:t>
      </w:r>
    </w:p>
    <w:p w14:paraId="134B27CD" w14:textId="77777777" w:rsidR="008F4866" w:rsidRDefault="008F4866" w:rsidP="008F4866">
      <w:pPr>
        <w:pStyle w:val="ListParagraph"/>
        <w:numPr>
          <w:ilvl w:val="0"/>
          <w:numId w:val="19"/>
        </w:numPr>
        <w:rPr>
          <w:szCs w:val="22"/>
        </w:rPr>
      </w:pPr>
      <w:r w:rsidRPr="008F4866">
        <w:rPr>
          <w:szCs w:val="22"/>
        </w:rPr>
        <w:lastRenderedPageBreak/>
        <w:t xml:space="preserve">Por último, define la probabilidad de padecer la enfermedad en la estrategia </w:t>
      </w:r>
      <w:r w:rsidRPr="008F4866">
        <w:rPr>
          <w:b/>
          <w:bCs/>
          <w:szCs w:val="22"/>
        </w:rPr>
        <w:t>Tratar a todos</w:t>
      </w:r>
      <w:r w:rsidRPr="008F4866">
        <w:rPr>
          <w:szCs w:val="22"/>
        </w:rPr>
        <w:t>.</w:t>
      </w:r>
    </w:p>
    <w:p w14:paraId="187545A8" w14:textId="37AA609D" w:rsidR="008F4866" w:rsidRDefault="008F4866" w:rsidP="008F4866">
      <w:pPr>
        <w:pStyle w:val="ListParagraph"/>
        <w:numPr>
          <w:ilvl w:val="1"/>
          <w:numId w:val="19"/>
        </w:numPr>
        <w:rPr>
          <w:szCs w:val="22"/>
        </w:rPr>
      </w:pPr>
      <w:r w:rsidRPr="008F4866">
        <w:rPr>
          <w:szCs w:val="22"/>
        </w:rPr>
        <w:t xml:space="preserve">Has clic debajo de </w:t>
      </w:r>
      <w:r w:rsidRPr="008F4866">
        <w:rPr>
          <w:b/>
          <w:bCs/>
          <w:szCs w:val="22"/>
        </w:rPr>
        <w:t>D+</w:t>
      </w:r>
      <w:r w:rsidRPr="008F4866">
        <w:rPr>
          <w:szCs w:val="22"/>
        </w:rPr>
        <w:t xml:space="preserve"> y escribe </w:t>
      </w:r>
      <w:proofErr w:type="spellStart"/>
      <w:r w:rsidRPr="008F4866">
        <w:rPr>
          <w:rStyle w:val="ConsoleChar"/>
        </w:rPr>
        <w:t>prev</w:t>
      </w:r>
      <w:proofErr w:type="spellEnd"/>
      <w:r w:rsidRPr="008F4866">
        <w:rPr>
          <w:szCs w:val="22"/>
        </w:rPr>
        <w:t>, que es la prevalencia de la enfermedad.</w:t>
      </w:r>
    </w:p>
    <w:p w14:paraId="77ACEEED" w14:textId="3E13CB91" w:rsidR="008F4866" w:rsidRDefault="008F4866" w:rsidP="008F4866">
      <w:pPr>
        <w:pStyle w:val="ListParagraph"/>
        <w:numPr>
          <w:ilvl w:val="1"/>
          <w:numId w:val="19"/>
        </w:numPr>
        <w:rPr>
          <w:szCs w:val="22"/>
        </w:rPr>
      </w:pPr>
      <w:r w:rsidRPr="008F4866">
        <w:rPr>
          <w:szCs w:val="22"/>
        </w:rPr>
        <w:t xml:space="preserve">Ingresa </w:t>
      </w:r>
      <w:r w:rsidRPr="008F4866">
        <w:rPr>
          <w:rStyle w:val="ConsoleChar"/>
          <w:b/>
          <w:bCs/>
        </w:rPr>
        <w:t>C</w:t>
      </w:r>
      <w:r w:rsidRPr="008F4866">
        <w:rPr>
          <w:szCs w:val="22"/>
        </w:rPr>
        <w:t xml:space="preserve"> para la probabilidad de </w:t>
      </w:r>
      <w:r w:rsidRPr="008F4866">
        <w:rPr>
          <w:b/>
          <w:bCs/>
          <w:szCs w:val="22"/>
        </w:rPr>
        <w:t>D-</w:t>
      </w:r>
      <w:r w:rsidRPr="008F4866">
        <w:rPr>
          <w:szCs w:val="22"/>
        </w:rPr>
        <w:t>.</w:t>
      </w:r>
    </w:p>
    <w:p w14:paraId="1C23BA31" w14:textId="77777777" w:rsidR="006E0B7A" w:rsidRPr="006E0B7A" w:rsidRDefault="006E0B7A" w:rsidP="006E0B7A">
      <w:pPr>
        <w:rPr>
          <w:szCs w:val="22"/>
        </w:rPr>
      </w:pPr>
    </w:p>
    <w:p w14:paraId="0572804C" w14:textId="4ED148FC" w:rsidR="006E0B7A" w:rsidRDefault="006E0B7A" w:rsidP="006E0B7A">
      <w:pPr>
        <w:pStyle w:val="Heading2"/>
      </w:pPr>
      <w:r w:rsidRPr="006E0B7A">
        <w:t>Paso 8: Definir los pagos</w:t>
      </w:r>
    </w:p>
    <w:p w14:paraId="080BC6E7" w14:textId="65F82654" w:rsidR="006E0B7A" w:rsidRDefault="006E0B7A" w:rsidP="006E0B7A">
      <w:r>
        <w:t>Ahora definiremos los pagos para cada nodo terminal con el fin de modelar las consecuencias de cada resultado posible.</w:t>
      </w:r>
    </w:p>
    <w:p w14:paraId="46DA525A" w14:textId="1F1718CE" w:rsidR="006E0B7A" w:rsidRDefault="006E0B7A" w:rsidP="006E0B7A">
      <w:pPr>
        <w:pStyle w:val="ListParagraph"/>
        <w:numPr>
          <w:ilvl w:val="0"/>
          <w:numId w:val="19"/>
        </w:numPr>
      </w:pPr>
      <w:r>
        <w:t xml:space="preserve">Para introducir un pago, has clic a la derecha del nodo terminal </w:t>
      </w:r>
      <w:r w:rsidRPr="00BD537B">
        <w:rPr>
          <w:noProof/>
          <w:spacing w:val="-11"/>
          <w:w w:val="105"/>
        </w:rPr>
        <w:drawing>
          <wp:inline distT="0" distB="0" distL="0" distR="0" wp14:anchorId="2D2C54DC" wp14:editId="18C055B0">
            <wp:extent cx="120368" cy="124130"/>
            <wp:effectExtent l="0" t="0" r="0" b="0"/>
            <wp:docPr id="54719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46344" name=""/>
                    <pic:cNvPicPr/>
                  </pic:nvPicPr>
                  <pic:blipFill>
                    <a:blip r:embed="rId11"/>
                    <a:stretch>
                      <a:fillRect/>
                    </a:stretch>
                  </pic:blipFill>
                  <pic:spPr>
                    <a:xfrm>
                      <a:off x="0" y="0"/>
                      <a:ext cx="125011" cy="128918"/>
                    </a:xfrm>
                    <a:prstGeom prst="rect">
                      <a:avLst/>
                    </a:prstGeom>
                  </pic:spPr>
                </pic:pic>
              </a:graphicData>
            </a:graphic>
          </wp:inline>
        </w:drawing>
      </w:r>
      <w:r>
        <w:t xml:space="preserve">. Aparecerá un cuadro de texto con el borde </w:t>
      </w:r>
      <w:r w:rsidRPr="006E0B7A">
        <w:rPr>
          <w:color w:val="0000FF"/>
        </w:rPr>
        <w:t>azul</w:t>
      </w:r>
      <w:r>
        <w:t>. Por defecto, los pagos están establecidos en 0, por lo que debemos actualizar estos valores.</w:t>
      </w:r>
    </w:p>
    <w:p w14:paraId="5BF091A8" w14:textId="24B1DDF4" w:rsidR="006E0B7A" w:rsidRDefault="006E0B7A" w:rsidP="006E0B7A">
      <w:pPr>
        <w:pStyle w:val="ListParagraph"/>
        <w:numPr>
          <w:ilvl w:val="0"/>
          <w:numId w:val="19"/>
        </w:numPr>
      </w:pPr>
      <w:r>
        <w:t xml:space="preserve">En la estrategia </w:t>
      </w:r>
      <w:r w:rsidRPr="006E0B7A">
        <w:rPr>
          <w:b/>
          <w:bCs/>
        </w:rPr>
        <w:t>No Tamizar</w:t>
      </w:r>
      <w:r>
        <w:t xml:space="preserve"> para </w:t>
      </w:r>
      <w:r w:rsidRPr="006E0B7A">
        <w:rPr>
          <w:b/>
          <w:bCs/>
        </w:rPr>
        <w:t>D+</w:t>
      </w:r>
      <w:r>
        <w:t xml:space="preserve">, introduce </w:t>
      </w:r>
      <w:proofErr w:type="spellStart"/>
      <w:r w:rsidRPr="006E0B7A">
        <w:rPr>
          <w:rStyle w:val="ConsoleChar"/>
        </w:rPr>
        <w:t>RxTardio</w:t>
      </w:r>
      <w:proofErr w:type="spellEnd"/>
      <w:r>
        <w:t xml:space="preserve"> como pago, que definiremos como la esperanza de vida de las personas que reciben tratamiento tardío.</w:t>
      </w:r>
    </w:p>
    <w:p w14:paraId="58EF8A83" w14:textId="6C5F7253" w:rsidR="006E0B7A" w:rsidRDefault="006E0B7A" w:rsidP="006E0B7A">
      <w:pPr>
        <w:pStyle w:val="ListParagraph"/>
        <w:numPr>
          <w:ilvl w:val="1"/>
          <w:numId w:val="19"/>
        </w:numPr>
      </w:pPr>
      <w:r>
        <w:t xml:space="preserve">Para </w:t>
      </w:r>
      <w:r w:rsidRPr="006E0B7A">
        <w:rPr>
          <w:b/>
          <w:bCs/>
        </w:rPr>
        <w:t>D-</w:t>
      </w:r>
      <w:r>
        <w:t xml:space="preserve">, introduce </w:t>
      </w:r>
      <w:proofErr w:type="spellStart"/>
      <w:r w:rsidRPr="006E0B7A">
        <w:rPr>
          <w:rStyle w:val="ConsoleChar"/>
        </w:rPr>
        <w:t>NoDx</w:t>
      </w:r>
      <w:proofErr w:type="spellEnd"/>
      <w:r>
        <w:t xml:space="preserve"> como pago, que será la esperanza de vida de las personas que no padecen la enfermedad.</w:t>
      </w:r>
    </w:p>
    <w:p w14:paraId="6C188B82" w14:textId="0A2D836C" w:rsidR="006E0B7A" w:rsidRDefault="006E0B7A" w:rsidP="006E0B7A">
      <w:pPr>
        <w:pStyle w:val="ListParagraph"/>
        <w:numPr>
          <w:ilvl w:val="0"/>
          <w:numId w:val="19"/>
        </w:numPr>
      </w:pPr>
      <w:r>
        <w:t xml:space="preserve">En la estrategia de </w:t>
      </w:r>
      <w:r w:rsidRPr="006E0B7A">
        <w:rPr>
          <w:b/>
          <w:bCs/>
        </w:rPr>
        <w:t>Tamizar</w:t>
      </w:r>
      <w:r>
        <w:t>, solo se tratará a las personas que den positivo.</w:t>
      </w:r>
    </w:p>
    <w:p w14:paraId="79A03042" w14:textId="569CA099" w:rsidR="006E0B7A" w:rsidRDefault="006E0B7A" w:rsidP="006E0B7A">
      <w:pPr>
        <w:pStyle w:val="ListParagraph"/>
        <w:numPr>
          <w:ilvl w:val="1"/>
          <w:numId w:val="19"/>
        </w:numPr>
      </w:pPr>
      <w:r>
        <w:t xml:space="preserve">En la rama </w:t>
      </w:r>
      <w:r w:rsidRPr="006E0B7A">
        <w:rPr>
          <w:b/>
          <w:bCs/>
        </w:rPr>
        <w:t>Prueba+</w:t>
      </w:r>
      <w:r>
        <w:t xml:space="preserve">, introduce </w:t>
      </w:r>
      <w:proofErr w:type="spellStart"/>
      <w:r w:rsidRPr="006E0B7A">
        <w:rPr>
          <w:rStyle w:val="ConsoleChar"/>
        </w:rPr>
        <w:t>Rx</w:t>
      </w:r>
      <w:proofErr w:type="spellEnd"/>
      <w:r>
        <w:t xml:space="preserve"> como pago para </w:t>
      </w:r>
      <w:r w:rsidRPr="006E0B7A">
        <w:rPr>
          <w:b/>
          <w:bCs/>
        </w:rPr>
        <w:t>D+</w:t>
      </w:r>
      <w:r>
        <w:t xml:space="preserve"> para indicar que estas personas recibirán tratamiento.</w:t>
      </w:r>
    </w:p>
    <w:p w14:paraId="1168511C" w14:textId="3E9377A2" w:rsidR="006E0B7A" w:rsidRDefault="006E0B7A" w:rsidP="006E0B7A">
      <w:pPr>
        <w:pStyle w:val="ListParagraph"/>
        <w:numPr>
          <w:ilvl w:val="1"/>
          <w:numId w:val="19"/>
        </w:numPr>
      </w:pPr>
      <w:r>
        <w:t xml:space="preserve">Para </w:t>
      </w:r>
      <w:r w:rsidRPr="006E0B7A">
        <w:rPr>
          <w:b/>
          <w:bCs/>
        </w:rPr>
        <w:t>D-</w:t>
      </w:r>
      <w:r>
        <w:t xml:space="preserve">, introduzca </w:t>
      </w:r>
      <w:proofErr w:type="spellStart"/>
      <w:r w:rsidRPr="006E0B7A">
        <w:rPr>
          <w:rStyle w:val="ConsoleChar"/>
        </w:rPr>
        <w:t>Tox</w:t>
      </w:r>
      <w:proofErr w:type="spellEnd"/>
      <w:r>
        <w:t xml:space="preserve"> como pago, ya que estas personas son falsos positivos y se ven afectadas negativamente por la toxicidad del tratamiento.</w:t>
      </w:r>
    </w:p>
    <w:p w14:paraId="617255BE" w14:textId="77777777" w:rsidR="006E0B7A" w:rsidRDefault="006E0B7A" w:rsidP="006E0B7A">
      <w:pPr>
        <w:pStyle w:val="ListParagraph"/>
        <w:numPr>
          <w:ilvl w:val="1"/>
          <w:numId w:val="19"/>
        </w:numPr>
      </w:pPr>
      <w:r>
        <w:t xml:space="preserve">En la rama </w:t>
      </w:r>
      <w:r w:rsidRPr="006E0B7A">
        <w:rPr>
          <w:b/>
          <w:bCs/>
        </w:rPr>
        <w:t>Prueba-</w:t>
      </w:r>
      <w:r>
        <w:t xml:space="preserve">, introduce </w:t>
      </w:r>
      <w:proofErr w:type="spellStart"/>
      <w:r w:rsidRPr="006E0B7A">
        <w:rPr>
          <w:rStyle w:val="ConsoleChar"/>
        </w:rPr>
        <w:t>RxTardio</w:t>
      </w:r>
      <w:proofErr w:type="spellEnd"/>
      <w:r>
        <w:t xml:space="preserve"> como pago para </w:t>
      </w:r>
      <w:r w:rsidRPr="006E0B7A">
        <w:rPr>
          <w:b/>
          <w:bCs/>
        </w:rPr>
        <w:t>D+</w:t>
      </w:r>
      <w:r>
        <w:t>, ya que estas personas tienen la enfermedad, pero no fueron identificadas por la prueba de detección.</w:t>
      </w:r>
    </w:p>
    <w:p w14:paraId="11F56538" w14:textId="2B89D30D" w:rsidR="006E0B7A" w:rsidRDefault="006E0B7A" w:rsidP="006E0B7A">
      <w:pPr>
        <w:pStyle w:val="ListParagraph"/>
        <w:numPr>
          <w:ilvl w:val="1"/>
          <w:numId w:val="19"/>
        </w:numPr>
      </w:pPr>
      <w:r>
        <w:t xml:space="preserve">Para </w:t>
      </w:r>
      <w:r w:rsidRPr="006E0B7A">
        <w:rPr>
          <w:b/>
          <w:bCs/>
        </w:rPr>
        <w:t>D-</w:t>
      </w:r>
      <w:r>
        <w:t xml:space="preserve">, introduce </w:t>
      </w:r>
      <w:proofErr w:type="spellStart"/>
      <w:r w:rsidRPr="006E0B7A">
        <w:rPr>
          <w:rStyle w:val="ConsoleChar"/>
        </w:rPr>
        <w:t>NoDx</w:t>
      </w:r>
      <w:proofErr w:type="spellEnd"/>
      <w:r>
        <w:t>, ya que estas personas son verdaderos negativos.</w:t>
      </w:r>
    </w:p>
    <w:p w14:paraId="33F5AC88" w14:textId="778A06DD" w:rsidR="006E0B7A" w:rsidRDefault="006E0B7A" w:rsidP="006E0B7A">
      <w:pPr>
        <w:pStyle w:val="ListParagraph"/>
        <w:numPr>
          <w:ilvl w:val="0"/>
          <w:numId w:val="19"/>
        </w:numPr>
      </w:pPr>
      <w:r>
        <w:t xml:space="preserve">En la estrategia </w:t>
      </w:r>
      <w:r w:rsidRPr="006E0B7A">
        <w:rPr>
          <w:b/>
          <w:bCs/>
        </w:rPr>
        <w:t>Tratar a todos</w:t>
      </w:r>
      <w:r>
        <w:t>, se tratará a todo el mundo. Esto es bueno para quienes padecen la enfermedad, pero no para quienes no la padecen.</w:t>
      </w:r>
    </w:p>
    <w:p w14:paraId="72E8A329" w14:textId="1BF7FBE1" w:rsidR="006E0B7A" w:rsidRDefault="006E0B7A" w:rsidP="006E0B7A">
      <w:pPr>
        <w:pStyle w:val="ListParagraph"/>
        <w:numPr>
          <w:ilvl w:val="1"/>
          <w:numId w:val="19"/>
        </w:numPr>
      </w:pPr>
      <w:r>
        <w:t xml:space="preserve">Para </w:t>
      </w:r>
      <w:r w:rsidRPr="006E0B7A">
        <w:rPr>
          <w:b/>
          <w:bCs/>
        </w:rPr>
        <w:t>D+</w:t>
      </w:r>
      <w:r>
        <w:t xml:space="preserve">, introduce </w:t>
      </w:r>
      <w:proofErr w:type="spellStart"/>
      <w:r w:rsidRPr="006E0B7A">
        <w:rPr>
          <w:rStyle w:val="ConsoleChar"/>
        </w:rPr>
        <w:t>Rx</w:t>
      </w:r>
      <w:proofErr w:type="spellEnd"/>
      <w:r>
        <w:t xml:space="preserve"> como pago y para </w:t>
      </w:r>
      <w:r w:rsidRPr="006E0B7A">
        <w:rPr>
          <w:b/>
          <w:bCs/>
        </w:rPr>
        <w:t>D-</w:t>
      </w:r>
      <w:r>
        <w:t xml:space="preserve"> introduce </w:t>
      </w:r>
      <w:proofErr w:type="spellStart"/>
      <w:r w:rsidRPr="006E0B7A">
        <w:rPr>
          <w:rStyle w:val="ConsoleChar"/>
        </w:rPr>
        <w:t>Tox</w:t>
      </w:r>
      <w:proofErr w:type="spellEnd"/>
      <w:r>
        <w:t>.</w:t>
      </w:r>
    </w:p>
    <w:p w14:paraId="61C86037" w14:textId="77777777" w:rsidR="006E0B7A" w:rsidRDefault="006E0B7A" w:rsidP="006E0B7A"/>
    <w:p w14:paraId="2017E812" w14:textId="2908A09C" w:rsidR="006E0B7A" w:rsidRDefault="006E0B7A" w:rsidP="006E0B7A">
      <w:r>
        <w:t>T</w:t>
      </w:r>
      <w:r>
        <w:t>u árbol de decisión debería tener ahora este aspecto:</w:t>
      </w:r>
    </w:p>
    <w:p w14:paraId="57116B37" w14:textId="77777777" w:rsidR="006E0B7A" w:rsidRDefault="006E0B7A" w:rsidP="006E0B7A"/>
    <w:p w14:paraId="21BD7E86" w14:textId="402C7916" w:rsidR="006E0B7A" w:rsidRDefault="006E0B7A" w:rsidP="006E0B7A"/>
    <w:p w14:paraId="0D44EF3C" w14:textId="77777777" w:rsidR="006E0B7A" w:rsidRDefault="006E0B7A" w:rsidP="006E0B7A"/>
    <w:p w14:paraId="4C35B311" w14:textId="77777777" w:rsidR="006E0B7A" w:rsidRDefault="006E0B7A" w:rsidP="006E0B7A"/>
    <w:p w14:paraId="3F315A1C" w14:textId="77777777" w:rsidR="006E0B7A" w:rsidRDefault="006E0B7A" w:rsidP="006E0B7A"/>
    <w:p w14:paraId="2CA83A36" w14:textId="77777777" w:rsidR="006E0B7A" w:rsidRDefault="006E0B7A" w:rsidP="006E0B7A"/>
    <w:p w14:paraId="1206639E" w14:textId="77777777" w:rsidR="006E0B7A" w:rsidRDefault="006E0B7A" w:rsidP="006E0B7A"/>
    <w:p w14:paraId="0C5908D8" w14:textId="7D8EA3BC" w:rsidR="006E0B7A" w:rsidRDefault="006E0B7A" w:rsidP="006E0B7A">
      <w:r w:rsidRPr="00B97BDA">
        <w:rPr>
          <w:noProof/>
          <w:sz w:val="17"/>
        </w:rPr>
        <w:lastRenderedPageBreak/>
        <w:drawing>
          <wp:anchor distT="0" distB="0" distL="114300" distR="114300" simplePos="0" relativeHeight="251683840" behindDoc="0" locked="0" layoutInCell="1" allowOverlap="1" wp14:anchorId="53ECA175" wp14:editId="7DD18FBE">
            <wp:simplePos x="0" y="0"/>
            <wp:positionH relativeFrom="margin">
              <wp:align>center</wp:align>
            </wp:positionH>
            <wp:positionV relativeFrom="paragraph">
              <wp:posOffset>161</wp:posOffset>
            </wp:positionV>
            <wp:extent cx="6858000" cy="4705985"/>
            <wp:effectExtent l="0" t="0" r="0" b="0"/>
            <wp:wrapTopAndBottom/>
            <wp:docPr id="352950603" name="Picture 1" descr="A diagram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950603" name="Picture 1" descr="A diagram of a computer&#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6858000" cy="4705985"/>
                    </a:xfrm>
                    <a:prstGeom prst="rect">
                      <a:avLst/>
                    </a:prstGeom>
                  </pic:spPr>
                </pic:pic>
              </a:graphicData>
            </a:graphic>
          </wp:anchor>
        </w:drawing>
      </w:r>
    </w:p>
    <w:p w14:paraId="0FC8CBE2" w14:textId="6A302A81" w:rsidR="006E0B7A" w:rsidRDefault="006E0B7A" w:rsidP="006E0B7A">
      <w:pPr>
        <w:pStyle w:val="Heading2"/>
      </w:pPr>
      <w:r w:rsidRPr="006E0B7A">
        <w:t>Paso 9: Definir parámetros</w:t>
      </w:r>
    </w:p>
    <w:p w14:paraId="3A50FC81" w14:textId="642C6D50" w:rsidR="006E0B7A" w:rsidRDefault="006E0B7A" w:rsidP="006E0B7A">
      <w:r w:rsidRPr="00AE351A">
        <w:rPr>
          <w:noProof/>
          <w:sz w:val="20"/>
        </w:rPr>
        <w:drawing>
          <wp:anchor distT="0" distB="0" distL="114300" distR="114300" simplePos="0" relativeHeight="251685888" behindDoc="0" locked="0" layoutInCell="1" allowOverlap="1" wp14:anchorId="191B8E47" wp14:editId="0C54A4CD">
            <wp:simplePos x="0" y="0"/>
            <wp:positionH relativeFrom="column">
              <wp:posOffset>1364293</wp:posOffset>
            </wp:positionH>
            <wp:positionV relativeFrom="paragraph">
              <wp:posOffset>1168902</wp:posOffset>
            </wp:positionV>
            <wp:extent cx="2362530" cy="1705213"/>
            <wp:effectExtent l="0" t="0" r="0" b="9525"/>
            <wp:wrapTopAndBottom/>
            <wp:docPr id="198126090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260908" name="Picture 1" descr="A screenshot of a computer&#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2362530" cy="1705213"/>
                    </a:xfrm>
                    <a:prstGeom prst="rect">
                      <a:avLst/>
                    </a:prstGeom>
                  </pic:spPr>
                </pic:pic>
              </a:graphicData>
            </a:graphic>
          </wp:anchor>
        </w:drawing>
      </w:r>
      <w:r w:rsidRPr="006E0B7A">
        <w:t>Hemos ingresado los nombres de todas las probabilidades y pagos en el árbol, pero aún no hemos definido los valores de estos parámetros. Podríamos haber ingresado valores numéricos directamente en el árbol, pero definirlos como parámetros es más flexible y nos permite realizar análisis de sensibilidad más adelante. Los parámetros son globales en el modelo, lo que significa que solo se pueden definir una vez y tienen el mismo valor dondequiera que se utilicen en el modelo.</w:t>
      </w:r>
    </w:p>
    <w:p w14:paraId="4B035F6F" w14:textId="77777777" w:rsidR="006E0B7A" w:rsidRDefault="006E0B7A" w:rsidP="006E0B7A">
      <w:pPr>
        <w:pStyle w:val="ListParagraph"/>
        <w:numPr>
          <w:ilvl w:val="0"/>
          <w:numId w:val="25"/>
        </w:numPr>
      </w:pPr>
      <w:r w:rsidRPr="006E0B7A">
        <w:lastRenderedPageBreak/>
        <w:t xml:space="preserve">En el cuadro superior derecho del programa, verás un signo </w:t>
      </w:r>
      <w:r w:rsidRPr="006E0B7A">
        <w:rPr>
          <w:color w:val="0000FF"/>
        </w:rPr>
        <w:t>+</w:t>
      </w:r>
      <w:r w:rsidRPr="006E0B7A">
        <w:t xml:space="preserve"> azul:</w:t>
      </w:r>
    </w:p>
    <w:p w14:paraId="60AD86D9" w14:textId="77777777" w:rsidR="006E0B7A" w:rsidRPr="006E0B7A" w:rsidRDefault="006E0B7A" w:rsidP="006E0B7A">
      <w:pPr>
        <w:pStyle w:val="ListParagraph"/>
        <w:numPr>
          <w:ilvl w:val="0"/>
          <w:numId w:val="25"/>
        </w:numPr>
      </w:pPr>
      <w:r w:rsidRPr="006E0B7A">
        <w:t>Añade cada parámetro, uno por uno, con su valor correspondiente, tal y como se detalla a continuación:</w:t>
      </w:r>
    </w:p>
    <w:tbl>
      <w:tblPr>
        <w:tblW w:w="9720" w:type="dxa"/>
        <w:jc w:val="center"/>
        <w:tblLayout w:type="fixed"/>
        <w:tblCellMar>
          <w:left w:w="43" w:type="dxa"/>
          <w:right w:w="0" w:type="dxa"/>
        </w:tblCellMar>
        <w:tblLook w:val="01E0" w:firstRow="1" w:lastRow="1" w:firstColumn="1" w:lastColumn="1" w:noHBand="0" w:noVBand="0"/>
      </w:tblPr>
      <w:tblGrid>
        <w:gridCol w:w="1620"/>
        <w:gridCol w:w="5040"/>
        <w:gridCol w:w="3060"/>
      </w:tblGrid>
      <w:tr w:rsidR="006E0B7A" w14:paraId="5616AF4B" w14:textId="77777777" w:rsidTr="0034762E">
        <w:trPr>
          <w:trHeight w:val="554"/>
          <w:jc w:val="center"/>
        </w:trPr>
        <w:tc>
          <w:tcPr>
            <w:tcW w:w="1620" w:type="dxa"/>
            <w:tcBorders>
              <w:top w:val="single" w:sz="6" w:space="0" w:color="EBECED"/>
              <w:bottom w:val="single" w:sz="6" w:space="0" w:color="001689" w:themeColor="accent5"/>
            </w:tcBorders>
            <w:vAlign w:val="center"/>
          </w:tcPr>
          <w:p w14:paraId="089981B8" w14:textId="77777777" w:rsidR="006E0B7A" w:rsidRPr="006E0B7A" w:rsidRDefault="006E0B7A" w:rsidP="001A7DB7">
            <w:pPr>
              <w:spacing w:after="0"/>
              <w:rPr>
                <w:b/>
                <w:bCs/>
              </w:rPr>
            </w:pPr>
            <w:r w:rsidRPr="006E0B7A">
              <w:rPr>
                <w:b/>
                <w:bCs/>
                <w:w w:val="105"/>
              </w:rPr>
              <w:t>Parámetro</w:t>
            </w:r>
          </w:p>
        </w:tc>
        <w:tc>
          <w:tcPr>
            <w:tcW w:w="5040" w:type="dxa"/>
            <w:tcBorders>
              <w:top w:val="single" w:sz="6" w:space="0" w:color="EBECED"/>
              <w:bottom w:val="single" w:sz="6" w:space="0" w:color="001689" w:themeColor="accent5"/>
            </w:tcBorders>
            <w:vAlign w:val="center"/>
          </w:tcPr>
          <w:p w14:paraId="0412330F" w14:textId="77777777" w:rsidR="006E0B7A" w:rsidRPr="006E0B7A" w:rsidRDefault="006E0B7A" w:rsidP="001A7DB7">
            <w:pPr>
              <w:spacing w:after="0"/>
              <w:rPr>
                <w:b/>
                <w:bCs/>
              </w:rPr>
            </w:pPr>
            <w:r w:rsidRPr="006E0B7A">
              <w:rPr>
                <w:b/>
                <w:bCs/>
                <w:w w:val="110"/>
              </w:rPr>
              <w:t>Descripción</w:t>
            </w:r>
          </w:p>
        </w:tc>
        <w:tc>
          <w:tcPr>
            <w:tcW w:w="3060" w:type="dxa"/>
            <w:tcBorders>
              <w:top w:val="single" w:sz="6" w:space="0" w:color="EBECED"/>
              <w:bottom w:val="single" w:sz="6" w:space="0" w:color="001689" w:themeColor="accent5"/>
            </w:tcBorders>
            <w:vAlign w:val="center"/>
          </w:tcPr>
          <w:p w14:paraId="493D774D" w14:textId="77777777" w:rsidR="006E0B7A" w:rsidRPr="006E0B7A" w:rsidRDefault="006E0B7A" w:rsidP="001A7DB7">
            <w:pPr>
              <w:spacing w:after="0"/>
              <w:rPr>
                <w:b/>
                <w:bCs/>
              </w:rPr>
            </w:pPr>
            <w:r w:rsidRPr="006E0B7A">
              <w:rPr>
                <w:b/>
                <w:bCs/>
                <w:w w:val="105"/>
              </w:rPr>
              <w:t>Valor</w:t>
            </w:r>
          </w:p>
        </w:tc>
      </w:tr>
      <w:tr w:rsidR="006E0B7A" w14:paraId="76EABBB0" w14:textId="77777777" w:rsidTr="0034762E">
        <w:trPr>
          <w:trHeight w:val="554"/>
          <w:jc w:val="center"/>
        </w:trPr>
        <w:tc>
          <w:tcPr>
            <w:tcW w:w="1620" w:type="dxa"/>
            <w:tcBorders>
              <w:top w:val="single" w:sz="6" w:space="0" w:color="001689" w:themeColor="accent5"/>
              <w:bottom w:val="single" w:sz="6" w:space="0" w:color="EBECED"/>
            </w:tcBorders>
            <w:vAlign w:val="center"/>
          </w:tcPr>
          <w:p w14:paraId="3F4FC6C8" w14:textId="77777777" w:rsidR="006E0B7A" w:rsidRDefault="006E0B7A" w:rsidP="00D111DC">
            <w:pPr>
              <w:spacing w:after="0"/>
            </w:pPr>
            <w:proofErr w:type="spellStart"/>
            <w:r>
              <w:rPr>
                <w:spacing w:val="-4"/>
              </w:rPr>
              <w:t>prev</w:t>
            </w:r>
            <w:proofErr w:type="spellEnd"/>
          </w:p>
        </w:tc>
        <w:tc>
          <w:tcPr>
            <w:tcW w:w="5040" w:type="dxa"/>
            <w:tcBorders>
              <w:top w:val="single" w:sz="6" w:space="0" w:color="001689" w:themeColor="accent5"/>
              <w:bottom w:val="single" w:sz="6" w:space="0" w:color="EBECED"/>
            </w:tcBorders>
            <w:vAlign w:val="center"/>
          </w:tcPr>
          <w:p w14:paraId="7289CE21" w14:textId="77777777" w:rsidR="006E0B7A" w:rsidRDefault="006E0B7A" w:rsidP="00D111DC">
            <w:pPr>
              <w:spacing w:after="0"/>
            </w:pPr>
            <w:r>
              <w:t>Prevalencia de la enfermedad</w:t>
            </w:r>
          </w:p>
        </w:tc>
        <w:tc>
          <w:tcPr>
            <w:tcW w:w="3060" w:type="dxa"/>
            <w:tcBorders>
              <w:top w:val="single" w:sz="6" w:space="0" w:color="001689" w:themeColor="accent5"/>
              <w:bottom w:val="single" w:sz="6" w:space="0" w:color="EBECED"/>
            </w:tcBorders>
            <w:vAlign w:val="center"/>
          </w:tcPr>
          <w:p w14:paraId="2BB5C246" w14:textId="77777777" w:rsidR="006E0B7A" w:rsidRDefault="006E0B7A" w:rsidP="00D111DC">
            <w:pPr>
              <w:spacing w:after="0"/>
            </w:pPr>
            <w:r>
              <w:rPr>
                <w:spacing w:val="-4"/>
              </w:rPr>
              <w:t>0.05</w:t>
            </w:r>
          </w:p>
        </w:tc>
      </w:tr>
      <w:tr w:rsidR="006E0B7A" w14:paraId="5AF674B0" w14:textId="77777777" w:rsidTr="001A7DB7">
        <w:trPr>
          <w:trHeight w:val="539"/>
          <w:jc w:val="center"/>
        </w:trPr>
        <w:tc>
          <w:tcPr>
            <w:tcW w:w="1620" w:type="dxa"/>
            <w:tcBorders>
              <w:top w:val="single" w:sz="6" w:space="0" w:color="EBECED"/>
              <w:bottom w:val="single" w:sz="6" w:space="0" w:color="EBECED"/>
            </w:tcBorders>
            <w:vAlign w:val="center"/>
          </w:tcPr>
          <w:p w14:paraId="262F3AFC" w14:textId="77777777" w:rsidR="006E0B7A" w:rsidRDefault="006E0B7A" w:rsidP="00D111DC">
            <w:pPr>
              <w:spacing w:after="0"/>
            </w:pPr>
            <w:proofErr w:type="spellStart"/>
            <w:r>
              <w:rPr>
                <w:spacing w:val="-4"/>
                <w:w w:val="105"/>
              </w:rPr>
              <w:t>sens</w:t>
            </w:r>
            <w:proofErr w:type="spellEnd"/>
          </w:p>
        </w:tc>
        <w:tc>
          <w:tcPr>
            <w:tcW w:w="5040" w:type="dxa"/>
            <w:tcBorders>
              <w:top w:val="single" w:sz="6" w:space="0" w:color="EBECED"/>
              <w:bottom w:val="single" w:sz="6" w:space="0" w:color="EBECED"/>
            </w:tcBorders>
            <w:vAlign w:val="center"/>
          </w:tcPr>
          <w:p w14:paraId="7CF6ACAF" w14:textId="77777777" w:rsidR="006E0B7A" w:rsidRDefault="006E0B7A" w:rsidP="00D111DC">
            <w:pPr>
              <w:spacing w:after="0"/>
            </w:pPr>
            <w:r>
              <w:t xml:space="preserve">Sensibilidad de </w:t>
            </w:r>
            <w:r>
              <w:rPr>
                <w:spacing w:val="-4"/>
              </w:rPr>
              <w:t>la prueba</w:t>
            </w:r>
          </w:p>
        </w:tc>
        <w:tc>
          <w:tcPr>
            <w:tcW w:w="3060" w:type="dxa"/>
            <w:tcBorders>
              <w:top w:val="single" w:sz="6" w:space="0" w:color="EBECED"/>
              <w:bottom w:val="single" w:sz="6" w:space="0" w:color="EBECED"/>
            </w:tcBorders>
            <w:vAlign w:val="center"/>
          </w:tcPr>
          <w:p w14:paraId="1E4BBF4B" w14:textId="77777777" w:rsidR="006E0B7A" w:rsidRDefault="006E0B7A" w:rsidP="00D111DC">
            <w:pPr>
              <w:spacing w:after="0"/>
            </w:pPr>
            <w:r>
              <w:rPr>
                <w:spacing w:val="-4"/>
              </w:rPr>
              <w:t>0.97</w:t>
            </w:r>
          </w:p>
        </w:tc>
      </w:tr>
      <w:tr w:rsidR="006E0B7A" w14:paraId="0F304218" w14:textId="77777777" w:rsidTr="001A7DB7">
        <w:trPr>
          <w:trHeight w:val="554"/>
          <w:jc w:val="center"/>
        </w:trPr>
        <w:tc>
          <w:tcPr>
            <w:tcW w:w="1620" w:type="dxa"/>
            <w:tcBorders>
              <w:top w:val="single" w:sz="6" w:space="0" w:color="EBECED"/>
              <w:bottom w:val="single" w:sz="6" w:space="0" w:color="EBECED"/>
            </w:tcBorders>
            <w:vAlign w:val="center"/>
          </w:tcPr>
          <w:p w14:paraId="3BE778FA" w14:textId="77777777" w:rsidR="006E0B7A" w:rsidRDefault="006E0B7A" w:rsidP="00D111DC">
            <w:pPr>
              <w:spacing w:after="0"/>
            </w:pPr>
            <w:proofErr w:type="spellStart"/>
            <w:r>
              <w:rPr>
                <w:spacing w:val="-4"/>
                <w:w w:val="105"/>
              </w:rPr>
              <w:t>esp</w:t>
            </w:r>
            <w:proofErr w:type="spellEnd"/>
          </w:p>
        </w:tc>
        <w:tc>
          <w:tcPr>
            <w:tcW w:w="5040" w:type="dxa"/>
            <w:tcBorders>
              <w:top w:val="single" w:sz="6" w:space="0" w:color="EBECED"/>
              <w:bottom w:val="single" w:sz="6" w:space="0" w:color="EBECED"/>
            </w:tcBorders>
            <w:vAlign w:val="center"/>
          </w:tcPr>
          <w:p w14:paraId="3A18DE05" w14:textId="77777777" w:rsidR="006E0B7A" w:rsidRDefault="006E0B7A" w:rsidP="00D111DC">
            <w:pPr>
              <w:spacing w:after="0"/>
            </w:pPr>
            <w:r>
              <w:t xml:space="preserve">Especificidad de </w:t>
            </w:r>
            <w:r>
              <w:rPr>
                <w:spacing w:val="-4"/>
              </w:rPr>
              <w:t>la prueba</w:t>
            </w:r>
          </w:p>
        </w:tc>
        <w:tc>
          <w:tcPr>
            <w:tcW w:w="3060" w:type="dxa"/>
            <w:tcBorders>
              <w:top w:val="single" w:sz="6" w:space="0" w:color="EBECED"/>
              <w:bottom w:val="single" w:sz="6" w:space="0" w:color="EBECED"/>
            </w:tcBorders>
            <w:vAlign w:val="center"/>
          </w:tcPr>
          <w:p w14:paraId="670A3F6E" w14:textId="77777777" w:rsidR="006E0B7A" w:rsidRDefault="006E0B7A" w:rsidP="00D111DC">
            <w:pPr>
              <w:spacing w:after="0"/>
            </w:pPr>
            <w:r>
              <w:t>0.9988</w:t>
            </w:r>
          </w:p>
        </w:tc>
      </w:tr>
      <w:tr w:rsidR="006E0B7A" w14:paraId="5B957AD1" w14:textId="77777777" w:rsidTr="001A7DB7">
        <w:trPr>
          <w:trHeight w:val="884"/>
          <w:jc w:val="center"/>
        </w:trPr>
        <w:tc>
          <w:tcPr>
            <w:tcW w:w="1620" w:type="dxa"/>
            <w:tcBorders>
              <w:top w:val="single" w:sz="6" w:space="0" w:color="EBECED"/>
              <w:bottom w:val="single" w:sz="6" w:space="0" w:color="EBECED"/>
            </w:tcBorders>
            <w:vAlign w:val="center"/>
          </w:tcPr>
          <w:p w14:paraId="4964521C" w14:textId="77777777" w:rsidR="006E0B7A" w:rsidRDefault="006E0B7A" w:rsidP="00D111DC">
            <w:pPr>
              <w:spacing w:after="0"/>
            </w:pPr>
            <w:proofErr w:type="spellStart"/>
            <w:r>
              <w:rPr>
                <w:spacing w:val="-4"/>
                <w:w w:val="105"/>
              </w:rPr>
              <w:t>pTPos</w:t>
            </w:r>
            <w:proofErr w:type="spellEnd"/>
          </w:p>
        </w:tc>
        <w:tc>
          <w:tcPr>
            <w:tcW w:w="5040" w:type="dxa"/>
            <w:tcBorders>
              <w:top w:val="single" w:sz="6" w:space="0" w:color="EBECED"/>
              <w:bottom w:val="single" w:sz="6" w:space="0" w:color="EBECED"/>
            </w:tcBorders>
            <w:vAlign w:val="center"/>
          </w:tcPr>
          <w:p w14:paraId="28AEC946" w14:textId="77777777" w:rsidR="006E0B7A" w:rsidRPr="00DD0851" w:rsidRDefault="006E0B7A" w:rsidP="00D111DC">
            <w:pPr>
              <w:spacing w:after="0"/>
            </w:pPr>
            <w:r w:rsidRPr="00DD0851">
              <w:rPr>
                <w:w w:val="105"/>
              </w:rPr>
              <w:t>Probabilidad de dar positivo en la prueba (basada en el teorema de Bayes</w:t>
            </w:r>
            <w:r>
              <w:rPr>
                <w:w w:val="105"/>
              </w:rPr>
              <w:t>)</w:t>
            </w:r>
          </w:p>
        </w:tc>
        <w:tc>
          <w:tcPr>
            <w:tcW w:w="3060" w:type="dxa"/>
            <w:tcBorders>
              <w:top w:val="single" w:sz="6" w:space="0" w:color="EBECED"/>
              <w:bottom w:val="single" w:sz="6" w:space="0" w:color="EBECED"/>
            </w:tcBorders>
            <w:vAlign w:val="center"/>
          </w:tcPr>
          <w:p w14:paraId="546C58BF" w14:textId="77777777" w:rsidR="006E0B7A" w:rsidRDefault="006E0B7A" w:rsidP="00D111DC">
            <w:pPr>
              <w:spacing w:after="0"/>
            </w:pPr>
            <w:proofErr w:type="spellStart"/>
            <w:r>
              <w:t>prev</w:t>
            </w:r>
            <w:proofErr w:type="spellEnd"/>
            <w:r>
              <w:t xml:space="preserve"> * </w:t>
            </w:r>
            <w:proofErr w:type="spellStart"/>
            <w:r>
              <w:t>sens</w:t>
            </w:r>
            <w:proofErr w:type="spellEnd"/>
            <w:r>
              <w:t xml:space="preserve"> + (1 - </w:t>
            </w:r>
            <w:proofErr w:type="spellStart"/>
            <w:r>
              <w:t>prev</w:t>
            </w:r>
            <w:proofErr w:type="spellEnd"/>
            <w:r>
              <w:t xml:space="preserve">) * (1 - </w:t>
            </w:r>
            <w:proofErr w:type="spellStart"/>
            <w:r>
              <w:t>spec</w:t>
            </w:r>
            <w:proofErr w:type="spellEnd"/>
            <w:r>
              <w:t>)</w:t>
            </w:r>
          </w:p>
        </w:tc>
      </w:tr>
      <w:tr w:rsidR="006E0B7A" w14:paraId="0A8FC449" w14:textId="77777777" w:rsidTr="001A7DB7">
        <w:trPr>
          <w:trHeight w:val="869"/>
          <w:jc w:val="center"/>
        </w:trPr>
        <w:tc>
          <w:tcPr>
            <w:tcW w:w="1620" w:type="dxa"/>
            <w:tcBorders>
              <w:top w:val="single" w:sz="6" w:space="0" w:color="EBECED"/>
              <w:bottom w:val="single" w:sz="6" w:space="0" w:color="EBECED"/>
            </w:tcBorders>
            <w:vAlign w:val="center"/>
          </w:tcPr>
          <w:p w14:paraId="10957F31" w14:textId="77777777" w:rsidR="006E0B7A" w:rsidRDefault="006E0B7A" w:rsidP="00D111DC">
            <w:pPr>
              <w:spacing w:after="0"/>
            </w:pPr>
            <w:proofErr w:type="spellStart"/>
            <w:r>
              <w:rPr>
                <w:w w:val="105"/>
              </w:rPr>
              <w:t>pD_TPos</w:t>
            </w:r>
            <w:proofErr w:type="spellEnd"/>
          </w:p>
        </w:tc>
        <w:tc>
          <w:tcPr>
            <w:tcW w:w="5040" w:type="dxa"/>
            <w:tcBorders>
              <w:top w:val="single" w:sz="6" w:space="0" w:color="EBECED"/>
              <w:bottom w:val="single" w:sz="6" w:space="0" w:color="EBECED"/>
            </w:tcBorders>
            <w:vAlign w:val="center"/>
          </w:tcPr>
          <w:p w14:paraId="523D376B" w14:textId="77777777" w:rsidR="006E0B7A" w:rsidRPr="008240C5" w:rsidRDefault="006E0B7A" w:rsidP="00D111DC">
            <w:pPr>
              <w:spacing w:after="0"/>
            </w:pPr>
            <w:r w:rsidRPr="00DD0851">
              <w:t xml:space="preserve">Probabilidad de padecer la enfermedad dado un resultado </w:t>
            </w:r>
            <w:r w:rsidRPr="00DD0851">
              <w:rPr>
                <w:i/>
              </w:rPr>
              <w:t>positivo</w:t>
            </w:r>
          </w:p>
        </w:tc>
        <w:tc>
          <w:tcPr>
            <w:tcW w:w="3060" w:type="dxa"/>
            <w:tcBorders>
              <w:top w:val="single" w:sz="6" w:space="0" w:color="EBECED"/>
              <w:bottom w:val="single" w:sz="6" w:space="0" w:color="EBECED"/>
            </w:tcBorders>
            <w:vAlign w:val="center"/>
          </w:tcPr>
          <w:p w14:paraId="1183DBB1" w14:textId="77777777" w:rsidR="006E0B7A" w:rsidRDefault="006E0B7A" w:rsidP="00D111DC">
            <w:pPr>
              <w:spacing w:after="0"/>
            </w:pPr>
            <w:proofErr w:type="spellStart"/>
            <w:r>
              <w:t>prev</w:t>
            </w:r>
            <w:proofErr w:type="spellEnd"/>
            <w:r>
              <w:t xml:space="preserve"> * </w:t>
            </w:r>
            <w:proofErr w:type="spellStart"/>
            <w:r>
              <w:t>sens</w:t>
            </w:r>
            <w:proofErr w:type="spellEnd"/>
            <w:r>
              <w:t xml:space="preserve"> / (</w:t>
            </w:r>
            <w:proofErr w:type="spellStart"/>
            <w:r>
              <w:t>prev</w:t>
            </w:r>
            <w:proofErr w:type="spellEnd"/>
            <w:r>
              <w:t xml:space="preserve"> * </w:t>
            </w:r>
            <w:proofErr w:type="spellStart"/>
            <w:r>
              <w:t>sens</w:t>
            </w:r>
            <w:proofErr w:type="spellEnd"/>
            <w:r>
              <w:t xml:space="preserve"> + (1 - </w:t>
            </w:r>
            <w:proofErr w:type="spellStart"/>
            <w:r>
              <w:t>prev</w:t>
            </w:r>
            <w:proofErr w:type="spellEnd"/>
            <w:r>
              <w:t xml:space="preserve">) * (1 - </w:t>
            </w:r>
            <w:proofErr w:type="spellStart"/>
            <w:r>
              <w:t>spec</w:t>
            </w:r>
            <w:proofErr w:type="spellEnd"/>
            <w:r>
              <w:t>))</w:t>
            </w:r>
          </w:p>
        </w:tc>
      </w:tr>
      <w:tr w:rsidR="006E0B7A" w14:paraId="302CD006" w14:textId="77777777" w:rsidTr="001A7DB7">
        <w:trPr>
          <w:trHeight w:val="884"/>
          <w:jc w:val="center"/>
        </w:trPr>
        <w:tc>
          <w:tcPr>
            <w:tcW w:w="1620" w:type="dxa"/>
            <w:tcBorders>
              <w:top w:val="single" w:sz="6" w:space="0" w:color="EBECED"/>
              <w:bottom w:val="single" w:sz="6" w:space="0" w:color="EBECED"/>
            </w:tcBorders>
            <w:vAlign w:val="center"/>
          </w:tcPr>
          <w:p w14:paraId="4869D3B9" w14:textId="77777777" w:rsidR="006E0B7A" w:rsidRDefault="006E0B7A" w:rsidP="00D111DC">
            <w:pPr>
              <w:spacing w:after="0"/>
            </w:pPr>
            <w:proofErr w:type="spellStart"/>
            <w:r>
              <w:rPr>
                <w:w w:val="105"/>
              </w:rPr>
              <w:t>pD_TNeg</w:t>
            </w:r>
            <w:proofErr w:type="spellEnd"/>
          </w:p>
        </w:tc>
        <w:tc>
          <w:tcPr>
            <w:tcW w:w="5040" w:type="dxa"/>
            <w:tcBorders>
              <w:top w:val="single" w:sz="6" w:space="0" w:color="EBECED"/>
              <w:bottom w:val="single" w:sz="6" w:space="0" w:color="EBECED"/>
            </w:tcBorders>
            <w:vAlign w:val="center"/>
          </w:tcPr>
          <w:p w14:paraId="1EEC4AAF" w14:textId="77777777" w:rsidR="006E0B7A" w:rsidRPr="008240C5" w:rsidRDefault="006E0B7A" w:rsidP="00D111DC">
            <w:pPr>
              <w:spacing w:after="0"/>
            </w:pPr>
            <w:r w:rsidRPr="00DD0851">
              <w:t xml:space="preserve">Probabilidad de padecer la enfermedad tras obtener un resultado </w:t>
            </w:r>
            <w:r w:rsidRPr="00DD0851">
              <w:rPr>
                <w:i/>
              </w:rPr>
              <w:t>negativo</w:t>
            </w:r>
          </w:p>
        </w:tc>
        <w:tc>
          <w:tcPr>
            <w:tcW w:w="3060" w:type="dxa"/>
            <w:tcBorders>
              <w:top w:val="single" w:sz="6" w:space="0" w:color="EBECED"/>
              <w:bottom w:val="single" w:sz="6" w:space="0" w:color="EBECED"/>
            </w:tcBorders>
            <w:vAlign w:val="center"/>
          </w:tcPr>
          <w:p w14:paraId="69F9D352" w14:textId="77777777" w:rsidR="006E0B7A" w:rsidRDefault="006E0B7A" w:rsidP="00D111DC">
            <w:pPr>
              <w:spacing w:after="0"/>
            </w:pPr>
            <w:proofErr w:type="spellStart"/>
            <w:r>
              <w:t>prev</w:t>
            </w:r>
            <w:proofErr w:type="spellEnd"/>
            <w:r>
              <w:t xml:space="preserve">*(1 - </w:t>
            </w:r>
            <w:proofErr w:type="spellStart"/>
            <w:proofErr w:type="gramStart"/>
            <w:r>
              <w:t>sens</w:t>
            </w:r>
            <w:proofErr w:type="spellEnd"/>
            <w:r>
              <w:t>)/</w:t>
            </w:r>
            <w:proofErr w:type="gramEnd"/>
            <w:r>
              <w:t>(</w:t>
            </w:r>
            <w:proofErr w:type="spellStart"/>
            <w:r>
              <w:t>prev</w:t>
            </w:r>
            <w:proofErr w:type="spellEnd"/>
            <w:r>
              <w:t xml:space="preserve"> * (1 - </w:t>
            </w:r>
            <w:proofErr w:type="spellStart"/>
            <w:r>
              <w:t>sens</w:t>
            </w:r>
            <w:proofErr w:type="spellEnd"/>
            <w:r>
              <w:t xml:space="preserve">)+ (1 - </w:t>
            </w:r>
            <w:proofErr w:type="spellStart"/>
            <w:r>
              <w:t>prev</w:t>
            </w:r>
            <w:proofErr w:type="spellEnd"/>
            <w:r>
              <w:t xml:space="preserve">) * </w:t>
            </w:r>
            <w:proofErr w:type="spellStart"/>
            <w:r>
              <w:t>spec</w:t>
            </w:r>
            <w:proofErr w:type="spellEnd"/>
            <w:r>
              <w:t>)</w:t>
            </w:r>
          </w:p>
        </w:tc>
      </w:tr>
      <w:tr w:rsidR="006E0B7A" w14:paraId="144915B6" w14:textId="77777777" w:rsidTr="001A7DB7">
        <w:trPr>
          <w:trHeight w:val="539"/>
          <w:jc w:val="center"/>
        </w:trPr>
        <w:tc>
          <w:tcPr>
            <w:tcW w:w="1620" w:type="dxa"/>
            <w:tcBorders>
              <w:top w:val="single" w:sz="6" w:space="0" w:color="EBECED"/>
              <w:bottom w:val="single" w:sz="6" w:space="0" w:color="EBECED"/>
            </w:tcBorders>
            <w:vAlign w:val="center"/>
          </w:tcPr>
          <w:p w14:paraId="42354AD9" w14:textId="77777777" w:rsidR="006E0B7A" w:rsidRDefault="006E0B7A" w:rsidP="00D111DC">
            <w:pPr>
              <w:spacing w:after="0"/>
            </w:pPr>
            <w:proofErr w:type="spellStart"/>
            <w:r>
              <w:rPr>
                <w:w w:val="105"/>
              </w:rPr>
              <w:t>RxTardio</w:t>
            </w:r>
            <w:proofErr w:type="spellEnd"/>
          </w:p>
        </w:tc>
        <w:tc>
          <w:tcPr>
            <w:tcW w:w="5040" w:type="dxa"/>
            <w:tcBorders>
              <w:top w:val="single" w:sz="6" w:space="0" w:color="EBECED"/>
              <w:bottom w:val="single" w:sz="6" w:space="0" w:color="EBECED"/>
            </w:tcBorders>
            <w:vAlign w:val="center"/>
          </w:tcPr>
          <w:p w14:paraId="11854A6A" w14:textId="77777777" w:rsidR="006E0B7A" w:rsidRPr="00DD0851" w:rsidRDefault="006E0B7A" w:rsidP="00D111DC">
            <w:pPr>
              <w:spacing w:after="0"/>
            </w:pPr>
            <w:r w:rsidRPr="00DD0851">
              <w:t xml:space="preserve">Esperanza de vida si la enfermedad se trata </w:t>
            </w:r>
            <w:r w:rsidRPr="00DD0851">
              <w:rPr>
                <w:spacing w:val="-4"/>
              </w:rPr>
              <w:t>tarde</w:t>
            </w:r>
          </w:p>
        </w:tc>
        <w:tc>
          <w:tcPr>
            <w:tcW w:w="3060" w:type="dxa"/>
            <w:tcBorders>
              <w:top w:val="single" w:sz="6" w:space="0" w:color="EBECED"/>
              <w:bottom w:val="single" w:sz="6" w:space="0" w:color="EBECED"/>
            </w:tcBorders>
            <w:vAlign w:val="center"/>
          </w:tcPr>
          <w:p w14:paraId="41848758" w14:textId="77777777" w:rsidR="006E0B7A" w:rsidRDefault="006E0B7A" w:rsidP="00D111DC">
            <w:pPr>
              <w:spacing w:after="0"/>
            </w:pPr>
            <w:r>
              <w:rPr>
                <w:spacing w:val="-4"/>
              </w:rPr>
              <w:t>25.2</w:t>
            </w:r>
          </w:p>
        </w:tc>
      </w:tr>
      <w:tr w:rsidR="006E0B7A" w14:paraId="5047AD1F" w14:textId="77777777" w:rsidTr="001A7DB7">
        <w:trPr>
          <w:trHeight w:val="554"/>
          <w:jc w:val="center"/>
        </w:trPr>
        <w:tc>
          <w:tcPr>
            <w:tcW w:w="1620" w:type="dxa"/>
            <w:tcBorders>
              <w:top w:val="single" w:sz="6" w:space="0" w:color="EBECED"/>
              <w:bottom w:val="single" w:sz="6" w:space="0" w:color="EBECED"/>
            </w:tcBorders>
            <w:vAlign w:val="center"/>
          </w:tcPr>
          <w:p w14:paraId="52D29951" w14:textId="77777777" w:rsidR="006E0B7A" w:rsidRDefault="006E0B7A" w:rsidP="00D111DC">
            <w:pPr>
              <w:spacing w:after="0"/>
            </w:pPr>
            <w:proofErr w:type="spellStart"/>
            <w:r>
              <w:rPr>
                <w:spacing w:val="-4"/>
              </w:rPr>
              <w:t>NoDx</w:t>
            </w:r>
            <w:proofErr w:type="spellEnd"/>
          </w:p>
        </w:tc>
        <w:tc>
          <w:tcPr>
            <w:tcW w:w="5040" w:type="dxa"/>
            <w:tcBorders>
              <w:top w:val="single" w:sz="6" w:space="0" w:color="EBECED"/>
              <w:bottom w:val="single" w:sz="6" w:space="0" w:color="EBECED"/>
            </w:tcBorders>
            <w:vAlign w:val="center"/>
          </w:tcPr>
          <w:p w14:paraId="7450AD16" w14:textId="77777777" w:rsidR="006E0B7A" w:rsidRPr="00DD0851" w:rsidRDefault="006E0B7A" w:rsidP="00D111DC">
            <w:pPr>
              <w:spacing w:after="0"/>
            </w:pPr>
            <w:r w:rsidRPr="00DD0851">
              <w:t>Esperanza de vida si no hay enfermedad</w:t>
            </w:r>
          </w:p>
        </w:tc>
        <w:tc>
          <w:tcPr>
            <w:tcW w:w="3060" w:type="dxa"/>
            <w:tcBorders>
              <w:top w:val="single" w:sz="6" w:space="0" w:color="EBECED"/>
              <w:bottom w:val="single" w:sz="6" w:space="0" w:color="EBECED"/>
            </w:tcBorders>
            <w:vAlign w:val="center"/>
          </w:tcPr>
          <w:p w14:paraId="560D1E13" w14:textId="77777777" w:rsidR="006E0B7A" w:rsidRDefault="006E0B7A" w:rsidP="00D111DC">
            <w:pPr>
              <w:spacing w:after="0"/>
            </w:pPr>
            <w:r>
              <w:rPr>
                <w:spacing w:val="-4"/>
              </w:rPr>
              <w:t>40</w:t>
            </w:r>
          </w:p>
        </w:tc>
      </w:tr>
      <w:tr w:rsidR="006E0B7A" w14:paraId="4AE1482E" w14:textId="77777777" w:rsidTr="001A7DB7">
        <w:trPr>
          <w:trHeight w:val="554"/>
          <w:jc w:val="center"/>
        </w:trPr>
        <w:tc>
          <w:tcPr>
            <w:tcW w:w="1620" w:type="dxa"/>
            <w:tcBorders>
              <w:top w:val="single" w:sz="6" w:space="0" w:color="EBECED"/>
              <w:bottom w:val="single" w:sz="6" w:space="0" w:color="EBECED"/>
            </w:tcBorders>
            <w:vAlign w:val="center"/>
          </w:tcPr>
          <w:p w14:paraId="68C95F84" w14:textId="77777777" w:rsidR="006E0B7A" w:rsidRDefault="006E0B7A" w:rsidP="00D111DC">
            <w:pPr>
              <w:spacing w:after="0"/>
            </w:pPr>
            <w:proofErr w:type="spellStart"/>
            <w:r>
              <w:rPr>
                <w:spacing w:val="-5"/>
                <w:w w:val="105"/>
              </w:rPr>
              <w:t>Rx</w:t>
            </w:r>
            <w:proofErr w:type="spellEnd"/>
          </w:p>
        </w:tc>
        <w:tc>
          <w:tcPr>
            <w:tcW w:w="5040" w:type="dxa"/>
            <w:tcBorders>
              <w:top w:val="single" w:sz="6" w:space="0" w:color="EBECED"/>
              <w:bottom w:val="single" w:sz="6" w:space="0" w:color="EBECED"/>
            </w:tcBorders>
            <w:vAlign w:val="center"/>
          </w:tcPr>
          <w:p w14:paraId="10624251" w14:textId="77777777" w:rsidR="006E0B7A" w:rsidRPr="00DD0851" w:rsidRDefault="006E0B7A" w:rsidP="00D111DC">
            <w:pPr>
              <w:spacing w:after="0"/>
            </w:pPr>
            <w:r w:rsidRPr="00DD0851">
              <w:t>Esperanza de vida si se trata</w:t>
            </w:r>
          </w:p>
        </w:tc>
        <w:tc>
          <w:tcPr>
            <w:tcW w:w="3060" w:type="dxa"/>
            <w:tcBorders>
              <w:top w:val="single" w:sz="6" w:space="0" w:color="EBECED"/>
              <w:bottom w:val="single" w:sz="6" w:space="0" w:color="EBECED"/>
            </w:tcBorders>
            <w:vAlign w:val="center"/>
          </w:tcPr>
          <w:p w14:paraId="2496DE77" w14:textId="77777777" w:rsidR="006E0B7A" w:rsidRDefault="006E0B7A" w:rsidP="00D111DC">
            <w:pPr>
              <w:spacing w:after="0"/>
            </w:pPr>
            <w:r>
              <w:rPr>
                <w:spacing w:val="-4"/>
              </w:rPr>
              <w:t>35.8</w:t>
            </w:r>
          </w:p>
        </w:tc>
      </w:tr>
      <w:tr w:rsidR="006E0B7A" w14:paraId="52B44CED" w14:textId="77777777" w:rsidTr="001A7DB7">
        <w:trPr>
          <w:trHeight w:val="869"/>
          <w:jc w:val="center"/>
        </w:trPr>
        <w:tc>
          <w:tcPr>
            <w:tcW w:w="1620" w:type="dxa"/>
            <w:tcBorders>
              <w:top w:val="single" w:sz="6" w:space="0" w:color="EBECED"/>
              <w:bottom w:val="single" w:sz="6" w:space="0" w:color="EBECED"/>
            </w:tcBorders>
            <w:vAlign w:val="center"/>
          </w:tcPr>
          <w:p w14:paraId="3F9AFB75" w14:textId="77777777" w:rsidR="006E0B7A" w:rsidRDefault="006E0B7A" w:rsidP="00D111DC">
            <w:pPr>
              <w:spacing w:after="0"/>
            </w:pPr>
            <w:proofErr w:type="spellStart"/>
            <w:r>
              <w:rPr>
                <w:spacing w:val="-5"/>
                <w:w w:val="105"/>
              </w:rPr>
              <w:t>Tox</w:t>
            </w:r>
            <w:proofErr w:type="spellEnd"/>
          </w:p>
        </w:tc>
        <w:tc>
          <w:tcPr>
            <w:tcW w:w="5040" w:type="dxa"/>
            <w:tcBorders>
              <w:top w:val="single" w:sz="6" w:space="0" w:color="EBECED"/>
              <w:bottom w:val="single" w:sz="6" w:space="0" w:color="EBECED"/>
            </w:tcBorders>
            <w:vAlign w:val="center"/>
          </w:tcPr>
          <w:p w14:paraId="37AD7CD0" w14:textId="77777777" w:rsidR="006E0B7A" w:rsidRPr="00DD0851" w:rsidRDefault="006E0B7A" w:rsidP="00D111DC">
            <w:pPr>
              <w:spacing w:after="0"/>
            </w:pPr>
            <w:r w:rsidRPr="00DD0851">
              <w:t>Esperanza de vida si se trata, pero no se padece la enfermedad (debido a la toxicidad del tratamiento)</w:t>
            </w:r>
          </w:p>
        </w:tc>
        <w:tc>
          <w:tcPr>
            <w:tcW w:w="3060" w:type="dxa"/>
            <w:tcBorders>
              <w:top w:val="single" w:sz="6" w:space="0" w:color="EBECED"/>
              <w:bottom w:val="single" w:sz="6" w:space="0" w:color="EBECED"/>
            </w:tcBorders>
            <w:vAlign w:val="center"/>
          </w:tcPr>
          <w:p w14:paraId="159A1214" w14:textId="77777777" w:rsidR="006E0B7A" w:rsidRDefault="006E0B7A" w:rsidP="00D111DC">
            <w:pPr>
              <w:spacing w:after="0"/>
            </w:pPr>
            <w:r>
              <w:rPr>
                <w:spacing w:val="-4"/>
              </w:rPr>
              <w:t>39.4</w:t>
            </w:r>
          </w:p>
        </w:tc>
      </w:tr>
    </w:tbl>
    <w:p w14:paraId="0DB60087" w14:textId="2815DC80" w:rsidR="006E0B7A" w:rsidRDefault="00452630" w:rsidP="006E0B7A">
      <w:r>
        <w:rPr>
          <w:noProof/>
          <w:lang w:val="en-US"/>
        </w:rPr>
        <mc:AlternateContent>
          <mc:Choice Requires="wpg">
            <w:drawing>
              <wp:anchor distT="0" distB="0" distL="114300" distR="114300" simplePos="0" relativeHeight="251692032" behindDoc="0" locked="0" layoutInCell="1" allowOverlap="1" wp14:anchorId="2C0A0CD8" wp14:editId="69B8E8DF">
                <wp:simplePos x="0" y="0"/>
                <wp:positionH relativeFrom="margin">
                  <wp:align>left</wp:align>
                </wp:positionH>
                <wp:positionV relativeFrom="paragraph">
                  <wp:posOffset>353619</wp:posOffset>
                </wp:positionV>
                <wp:extent cx="5909310" cy="429895"/>
                <wp:effectExtent l="0" t="0" r="15240" b="8255"/>
                <wp:wrapTopAndBottom/>
                <wp:docPr id="981997335" name="Group 2"/>
                <wp:cNvGraphicFramePr/>
                <a:graphic xmlns:a="http://schemas.openxmlformats.org/drawingml/2006/main">
                  <a:graphicData uri="http://schemas.microsoft.com/office/word/2010/wordprocessingGroup">
                    <wpg:wgp>
                      <wpg:cNvGrpSpPr/>
                      <wpg:grpSpPr>
                        <a:xfrm>
                          <a:off x="0" y="0"/>
                          <a:ext cx="5909310" cy="429895"/>
                          <a:chOff x="0" y="0"/>
                          <a:chExt cx="5909452" cy="2075688"/>
                        </a:xfrm>
                      </wpg:grpSpPr>
                      <wps:wsp>
                        <wps:cNvPr id="1320749324" name="Text Box 2"/>
                        <wps:cNvSpPr txBox="1">
                          <a:spLocks noChangeArrowheads="1"/>
                        </wps:cNvSpPr>
                        <wps:spPr bwMode="auto">
                          <a:xfrm>
                            <a:off x="47767" y="6824"/>
                            <a:ext cx="5861685" cy="2060575"/>
                          </a:xfrm>
                          <a:prstGeom prst="rect">
                            <a:avLst/>
                          </a:prstGeom>
                          <a:noFill/>
                          <a:ln>
                            <a:solidFill>
                              <a:schemeClr val="bg1">
                                <a:lumMod val="65000"/>
                              </a:schemeClr>
                            </a:solidFill>
                          </a:ln>
                          <a:effectLst/>
                          <a:extLst>
                            <a:ext uri="{53640926-AAD7-44D8-BBD7-CCE9431645EC}">
                              <a14:shadowObscured xmlns:a14="http://schemas.microsoft.com/office/drawing/2010/main" val="1"/>
                            </a:ext>
                          </a:extLst>
                        </wps:spPr>
                        <wps:txbx>
                          <w:txbxContent>
                            <w:p w14:paraId="193A1221" w14:textId="77777777" w:rsidR="00452630" w:rsidRPr="006E0B7A" w:rsidRDefault="00452630" w:rsidP="00452630">
                              <w:pPr>
                                <w:pStyle w:val="NoSpacing"/>
                                <w:rPr>
                                  <w:b/>
                                  <w:bCs/>
                                </w:rPr>
                              </w:pPr>
                              <w:r w:rsidRPr="006E0B7A">
                                <w:rPr>
                                  <w:sz w:val="20"/>
                                  <w:szCs w:val="22"/>
                                </w:rPr>
                                <w:t xml:space="preserve">Para </w:t>
                              </w:r>
                              <w:r w:rsidRPr="006E0B7A">
                                <w:rPr>
                                  <w:color w:val="C00000"/>
                                  <w:sz w:val="20"/>
                                  <w:szCs w:val="22"/>
                                </w:rPr>
                                <w:t>eliminar una variable</w:t>
                              </w:r>
                              <w:r w:rsidRPr="006E0B7A">
                                <w:rPr>
                                  <w:sz w:val="20"/>
                                  <w:szCs w:val="22"/>
                                </w:rPr>
                                <w:t xml:space="preserve">, has clic en la variable y luego en la </w:t>
                              </w:r>
                              <w:r w:rsidRPr="006E0B7A">
                                <w:rPr>
                                  <w:color w:val="C00000"/>
                                  <w:sz w:val="20"/>
                                  <w:szCs w:val="22"/>
                                </w:rPr>
                                <w:t xml:space="preserve">X </w:t>
                              </w:r>
                              <w:r w:rsidRPr="006E0B7A">
                                <w:rPr>
                                  <w:sz w:val="20"/>
                                  <w:szCs w:val="22"/>
                                </w:rPr>
                                <w:t>roja situada junto a la imagen del lápiz en el cuadro de diálogo de variables.</w:t>
                              </w:r>
                            </w:p>
                          </w:txbxContent>
                        </wps:txbx>
                        <wps:bodyPr rot="0" vert="horz" wrap="square" lIns="91440" tIns="45720" rIns="91440" bIns="45720" anchor="t" anchorCtr="0" upright="1">
                          <a:noAutofit/>
                        </wps:bodyPr>
                      </wps:wsp>
                      <wps:wsp>
                        <wps:cNvPr id="1208339529" name="Graphic 13"/>
                        <wps:cNvSpPr/>
                        <wps:spPr>
                          <a:xfrm>
                            <a:off x="0" y="0"/>
                            <a:ext cx="67945" cy="2075688"/>
                          </a:xfrm>
                          <a:custGeom>
                            <a:avLst/>
                            <a:gdLst/>
                            <a:ahLst/>
                            <a:cxnLst/>
                            <a:rect l="l" t="t" r="r" b="b"/>
                            <a:pathLst>
                              <a:path w="47625" h="2316480">
                                <a:moveTo>
                                  <a:pt x="19161" y="2316435"/>
                                </a:moveTo>
                                <a:lnTo>
                                  <a:pt x="0" y="2285342"/>
                                </a:lnTo>
                                <a:lnTo>
                                  <a:pt x="0" y="31092"/>
                                </a:lnTo>
                                <a:lnTo>
                                  <a:pt x="19161" y="0"/>
                                </a:lnTo>
                                <a:lnTo>
                                  <a:pt x="47624" y="5692"/>
                                </a:lnTo>
                                <a:lnTo>
                                  <a:pt x="47624" y="2310742"/>
                                </a:lnTo>
                                <a:lnTo>
                                  <a:pt x="19161" y="2316435"/>
                                </a:lnTo>
                                <a:close/>
                              </a:path>
                            </a:pathLst>
                          </a:custGeom>
                          <a:solidFill>
                            <a:srgbClr val="3FB517"/>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2C0A0CD8" id="_x0000_s1038" style="position:absolute;margin-left:0;margin-top:27.85pt;width:465.3pt;height:33.85pt;z-index:251692032;mso-position-horizontal:left;mso-position-horizontal-relative:margin;mso-height-relative:margin" coordsize="59094,20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">
                <v:shape id="Text Box 2" o:spid="_x0000_s1039" type="#_x0000_t202" style="position:absolute;left:477;top:68;width:58617;height:20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" filled="f" strokecolor="#a5a5a5 [2092]">
                  <v:textbox>
                    <w:txbxContent>
                      <w:p w14:paraId="193A1221" w14:textId="77777777" w:rsidR="00452630" w:rsidRPr="006E0B7A" w:rsidRDefault="00452630" w:rsidP="00452630">
                        <w:pPr>
                          <w:pStyle w:val="NoSpacing"/>
                          <w:rPr>
                            <w:b/>
                            <w:bCs/>
                          </w:rPr>
                        </w:pPr>
                        <w:r w:rsidRPr="006E0B7A">
                          <w:rPr>
                            <w:sz w:val="20"/>
                            <w:szCs w:val="22"/>
                          </w:rPr>
                          <w:t xml:space="preserve">Para </w:t>
                        </w:r>
                        <w:r w:rsidRPr="006E0B7A">
                          <w:rPr>
                            <w:color w:val="C00000"/>
                            <w:sz w:val="20"/>
                            <w:szCs w:val="22"/>
                          </w:rPr>
                          <w:t>eliminar una variable</w:t>
                        </w:r>
                        <w:r w:rsidRPr="006E0B7A">
                          <w:rPr>
                            <w:sz w:val="20"/>
                            <w:szCs w:val="22"/>
                          </w:rPr>
                          <w:t xml:space="preserve">, has clic en la variable y luego en la </w:t>
                        </w:r>
                        <w:r w:rsidRPr="006E0B7A">
                          <w:rPr>
                            <w:color w:val="C00000"/>
                            <w:sz w:val="20"/>
                            <w:szCs w:val="22"/>
                          </w:rPr>
                          <w:t xml:space="preserve">X </w:t>
                        </w:r>
                        <w:r w:rsidRPr="006E0B7A">
                          <w:rPr>
                            <w:sz w:val="20"/>
                            <w:szCs w:val="22"/>
                          </w:rPr>
                          <w:t>roja situada junto a la imagen del lápiz en el cuadro de diálogo de variables.</w:t>
                        </w:r>
                      </w:p>
                    </w:txbxContent>
                  </v:textbox>
                </v:shape>
                <v:shape id="Graphic 13" o:spid="_x0000_s1040" style="position:absolute;width:679;height:20756;visibility:visible;mso-wrap-style:square;v-text-anchor:top" coordsize="47625,231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" path="m19161,2316435l,2285342,,31092,19161,,47624,5692r,2305050l19161,2316435xe" fillcolor="#3fb517" stroked="f">
                  <v:path arrowok="t"/>
                </v:shape>
                <w10:wrap type="topAndBottom" anchorx="margin"/>
              </v:group>
            </w:pict>
          </mc:Fallback>
        </mc:AlternateContent>
      </w:r>
    </w:p>
    <w:p w14:paraId="46D7681F" w14:textId="573F07AA" w:rsidR="00452630" w:rsidRDefault="00452630" w:rsidP="006E0B7A"/>
    <w:p w14:paraId="15EE2E10" w14:textId="5DC08136" w:rsidR="006E0B7A" w:rsidRDefault="00452630" w:rsidP="006E0B7A">
      <w:r w:rsidRPr="00362B21">
        <w:rPr>
          <w:noProof/>
          <w:sz w:val="20"/>
        </w:rPr>
        <w:lastRenderedPageBreak/>
        <w:drawing>
          <wp:anchor distT="0" distB="0" distL="114300" distR="114300" simplePos="0" relativeHeight="251689984" behindDoc="0" locked="0" layoutInCell="1" allowOverlap="1" wp14:anchorId="3D29DC3E" wp14:editId="09F31862">
            <wp:simplePos x="0" y="0"/>
            <wp:positionH relativeFrom="column">
              <wp:posOffset>0</wp:posOffset>
            </wp:positionH>
            <wp:positionV relativeFrom="paragraph">
              <wp:posOffset>300355</wp:posOffset>
            </wp:positionV>
            <wp:extent cx="5632450" cy="3060065"/>
            <wp:effectExtent l="0" t="0" r="6350" b="6985"/>
            <wp:wrapTopAndBottom/>
            <wp:docPr id="125958105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581050" name="Picture 1" descr="A screenshot of a computer&#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5632450" cy="3060065"/>
                    </a:xfrm>
                    <a:prstGeom prst="rect">
                      <a:avLst/>
                    </a:prstGeom>
                  </pic:spPr>
                </pic:pic>
              </a:graphicData>
            </a:graphic>
            <wp14:sizeRelH relativeFrom="margin">
              <wp14:pctWidth>0</wp14:pctWidth>
            </wp14:sizeRelH>
            <wp14:sizeRelV relativeFrom="margin">
              <wp14:pctHeight>0</wp14:pctHeight>
            </wp14:sizeRelV>
          </wp:anchor>
        </w:drawing>
      </w:r>
    </w:p>
    <w:p w14:paraId="10BD8A7D" w14:textId="77777777" w:rsidR="006E0B7A" w:rsidRDefault="006E0B7A" w:rsidP="006E0B7A"/>
    <w:p w14:paraId="288D328E" w14:textId="096FEAA3" w:rsidR="006E0B7A" w:rsidRDefault="00452630" w:rsidP="00452630">
      <w:pPr>
        <w:pStyle w:val="Heading2"/>
      </w:pPr>
      <w:r w:rsidRPr="00452630">
        <w:t>Paso 10: Ejecutar el modelo</w:t>
      </w:r>
    </w:p>
    <w:p w14:paraId="36B23A5B" w14:textId="27E1EC07" w:rsidR="00452630" w:rsidRDefault="00452630" w:rsidP="00452630">
      <w:pPr>
        <w:pStyle w:val="ListParagraph"/>
        <w:numPr>
          <w:ilvl w:val="0"/>
          <w:numId w:val="27"/>
        </w:numPr>
      </w:pPr>
      <w:r>
        <w:t xml:space="preserve">Mientras desarrollas modelos, puedes hacer clic en </w:t>
      </w:r>
      <w:r w:rsidRPr="00452630">
        <w:rPr>
          <w:color w:val="98A7BD" w:themeColor="text2" w:themeTint="80"/>
        </w:rPr>
        <w:t>✓</w:t>
      </w:r>
      <w:r>
        <w:t xml:space="preserve"> </w:t>
      </w:r>
      <w:r w:rsidRPr="00452630">
        <w:rPr>
          <w:b/>
          <w:bCs/>
        </w:rPr>
        <w:t>Verificar modelo</w:t>
      </w:r>
      <w:r>
        <w:t xml:space="preserve"> en la barra de herramientas en cualquier momento para resaltar los errores encontrados.</w:t>
      </w:r>
    </w:p>
    <w:p w14:paraId="6E759065" w14:textId="54B9255B" w:rsidR="00452630" w:rsidRDefault="00452630" w:rsidP="00452630">
      <w:pPr>
        <w:pStyle w:val="ListParagraph"/>
        <w:numPr>
          <w:ilvl w:val="0"/>
          <w:numId w:val="27"/>
        </w:numPr>
      </w:pPr>
      <w:r>
        <w:t xml:space="preserve">Cuando estés listo para ejecutar el modelo, puedes hacer clic en </w:t>
      </w:r>
      <w:r w:rsidRPr="00A933F7">
        <w:rPr>
          <w:noProof/>
          <w:color w:val="333A40"/>
          <w:spacing w:val="-4"/>
          <w:w w:val="105"/>
        </w:rPr>
        <w:drawing>
          <wp:inline distT="0" distB="0" distL="0" distR="0" wp14:anchorId="64F4BF51" wp14:editId="1C5C7326">
            <wp:extent cx="123848" cy="123825"/>
            <wp:effectExtent l="0" t="0" r="9525" b="0"/>
            <wp:docPr id="930584989"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584989" name="Picture 1" descr="A screen shot of a computer&#10;&#10;AI-generated content may be incorrect."/>
                    <pic:cNvPicPr/>
                  </pic:nvPicPr>
                  <pic:blipFill rotWithShape="1">
                    <a:blip r:embed="rId23"/>
                    <a:srcRect l="244" t="1115" r="90521" b="88314"/>
                    <a:stretch>
                      <a:fillRect/>
                    </a:stretch>
                  </pic:blipFill>
                  <pic:spPr bwMode="auto">
                    <a:xfrm>
                      <a:off x="0" y="0"/>
                      <a:ext cx="132678" cy="13265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sidRPr="00452630">
        <w:rPr>
          <w:b/>
          <w:bCs/>
        </w:rPr>
        <w:t>Ejecutar modelo</w:t>
      </w:r>
      <w:r>
        <w:t>, lo que evaluará el modelo y mostrará los resultados en el lienzo y en la consola.</w:t>
      </w:r>
    </w:p>
    <w:p w14:paraId="1AA85F18" w14:textId="2F315CA4" w:rsidR="00452630" w:rsidRPr="00452630" w:rsidRDefault="00452630" w:rsidP="00452630">
      <w:r>
        <w:t>Para este modelo, obtenemos los siguientes resultados:</w:t>
      </w:r>
    </w:p>
    <w:tbl>
      <w:tblPr>
        <w:tblW w:w="0" w:type="auto"/>
        <w:jc w:val="center"/>
        <w:tblLayout w:type="fixed"/>
        <w:tblCellMar>
          <w:left w:w="43" w:type="dxa"/>
          <w:right w:w="0" w:type="dxa"/>
        </w:tblCellMar>
        <w:tblLook w:val="01E0" w:firstRow="1" w:lastRow="1" w:firstColumn="1" w:lastColumn="1" w:noHBand="0" w:noVBand="0"/>
      </w:tblPr>
      <w:tblGrid>
        <w:gridCol w:w="2340"/>
        <w:gridCol w:w="2610"/>
      </w:tblGrid>
      <w:tr w:rsidR="00452630" w14:paraId="7D5D5F78" w14:textId="77777777" w:rsidTr="004109D5">
        <w:trPr>
          <w:trHeight w:val="539"/>
          <w:jc w:val="center"/>
        </w:trPr>
        <w:tc>
          <w:tcPr>
            <w:tcW w:w="2340" w:type="dxa"/>
            <w:tcBorders>
              <w:top w:val="single" w:sz="6" w:space="0" w:color="EBECED"/>
              <w:bottom w:val="single" w:sz="8" w:space="0" w:color="001689" w:themeColor="accent5"/>
            </w:tcBorders>
            <w:vAlign w:val="center"/>
          </w:tcPr>
          <w:p w14:paraId="1DF7243B" w14:textId="77777777" w:rsidR="00452630" w:rsidRPr="00452630" w:rsidRDefault="00452630" w:rsidP="00452630">
            <w:pPr>
              <w:spacing w:after="0"/>
              <w:rPr>
                <w:b/>
                <w:bCs/>
              </w:rPr>
            </w:pPr>
            <w:r w:rsidRPr="00452630">
              <w:rPr>
                <w:b/>
                <w:bCs/>
                <w:w w:val="110"/>
              </w:rPr>
              <w:t>Estrategia</w:t>
            </w:r>
          </w:p>
        </w:tc>
        <w:tc>
          <w:tcPr>
            <w:tcW w:w="2610" w:type="dxa"/>
            <w:tcBorders>
              <w:top w:val="single" w:sz="6" w:space="0" w:color="EBECED"/>
              <w:bottom w:val="single" w:sz="8" w:space="0" w:color="001689" w:themeColor="accent5"/>
            </w:tcBorders>
            <w:vAlign w:val="center"/>
          </w:tcPr>
          <w:p w14:paraId="2D35A08F" w14:textId="77777777" w:rsidR="00452630" w:rsidRPr="00452630" w:rsidRDefault="00452630" w:rsidP="00452630">
            <w:pPr>
              <w:spacing w:after="0"/>
              <w:rPr>
                <w:b/>
                <w:bCs/>
              </w:rPr>
            </w:pPr>
            <w:r w:rsidRPr="00452630">
              <w:rPr>
                <w:b/>
                <w:bCs/>
                <w:w w:val="110"/>
              </w:rPr>
              <w:t xml:space="preserve">Esperanza de </w:t>
            </w:r>
            <w:proofErr w:type="spellStart"/>
            <w:r w:rsidRPr="00452630">
              <w:rPr>
                <w:b/>
                <w:bCs/>
                <w:w w:val="110"/>
              </w:rPr>
              <w:t>vida</w:t>
            </w:r>
            <w:proofErr w:type="spellEnd"/>
          </w:p>
        </w:tc>
      </w:tr>
      <w:tr w:rsidR="00452630" w14:paraId="57802BE9" w14:textId="77777777" w:rsidTr="004109D5">
        <w:trPr>
          <w:trHeight w:val="554"/>
          <w:jc w:val="center"/>
        </w:trPr>
        <w:tc>
          <w:tcPr>
            <w:tcW w:w="2340" w:type="dxa"/>
            <w:tcBorders>
              <w:top w:val="single" w:sz="8" w:space="0" w:color="001689" w:themeColor="accent5"/>
              <w:bottom w:val="single" w:sz="6" w:space="0" w:color="EBECED"/>
            </w:tcBorders>
            <w:vAlign w:val="center"/>
          </w:tcPr>
          <w:p w14:paraId="0224706A" w14:textId="77777777" w:rsidR="00452630" w:rsidRDefault="00452630" w:rsidP="00452630">
            <w:pPr>
              <w:spacing w:after="0"/>
            </w:pPr>
            <w:r>
              <w:t xml:space="preserve">No </w:t>
            </w:r>
            <w:proofErr w:type="spellStart"/>
            <w:r>
              <w:t>Tamizar</w:t>
            </w:r>
            <w:proofErr w:type="spellEnd"/>
          </w:p>
        </w:tc>
        <w:tc>
          <w:tcPr>
            <w:tcW w:w="2610" w:type="dxa"/>
            <w:tcBorders>
              <w:top w:val="single" w:sz="8" w:space="0" w:color="001689" w:themeColor="accent5"/>
              <w:bottom w:val="single" w:sz="6" w:space="0" w:color="EBECED"/>
            </w:tcBorders>
            <w:vAlign w:val="center"/>
          </w:tcPr>
          <w:p w14:paraId="4AF942B0" w14:textId="77777777" w:rsidR="00452630" w:rsidRDefault="00452630" w:rsidP="00452630">
            <w:pPr>
              <w:spacing w:after="0"/>
            </w:pPr>
            <w:r>
              <w:t>39.5</w:t>
            </w:r>
          </w:p>
        </w:tc>
      </w:tr>
      <w:tr w:rsidR="00452630" w14:paraId="194ACDB5" w14:textId="77777777" w:rsidTr="004109D5">
        <w:trPr>
          <w:trHeight w:val="554"/>
          <w:jc w:val="center"/>
        </w:trPr>
        <w:tc>
          <w:tcPr>
            <w:tcW w:w="2340" w:type="dxa"/>
            <w:tcBorders>
              <w:top w:val="single" w:sz="6" w:space="0" w:color="EBECED"/>
              <w:bottom w:val="single" w:sz="6" w:space="0" w:color="EBECED"/>
            </w:tcBorders>
            <w:vAlign w:val="center"/>
          </w:tcPr>
          <w:p w14:paraId="6B216F8B" w14:textId="77777777" w:rsidR="00452630" w:rsidRDefault="00452630" w:rsidP="00452630">
            <w:pPr>
              <w:spacing w:after="0"/>
            </w:pPr>
            <w:r>
              <w:rPr>
                <w:w w:val="105"/>
              </w:rPr>
              <w:t>Tamizar</w:t>
            </w:r>
          </w:p>
        </w:tc>
        <w:tc>
          <w:tcPr>
            <w:tcW w:w="2610" w:type="dxa"/>
            <w:tcBorders>
              <w:top w:val="single" w:sz="6" w:space="0" w:color="EBECED"/>
              <w:bottom w:val="single" w:sz="6" w:space="0" w:color="EBECED"/>
            </w:tcBorders>
            <w:vAlign w:val="center"/>
          </w:tcPr>
          <w:p w14:paraId="7CC128E5" w14:textId="77777777" w:rsidR="00452630" w:rsidRDefault="00452630" w:rsidP="00452630">
            <w:pPr>
              <w:spacing w:after="0"/>
            </w:pPr>
            <w:r>
              <w:t>40.06</w:t>
            </w:r>
          </w:p>
        </w:tc>
      </w:tr>
      <w:tr w:rsidR="00452630" w14:paraId="247EECD5" w14:textId="77777777" w:rsidTr="004109D5">
        <w:trPr>
          <w:trHeight w:val="539"/>
          <w:jc w:val="center"/>
        </w:trPr>
        <w:tc>
          <w:tcPr>
            <w:tcW w:w="2340" w:type="dxa"/>
            <w:tcBorders>
              <w:top w:val="single" w:sz="6" w:space="0" w:color="EBECED"/>
              <w:bottom w:val="single" w:sz="6" w:space="0" w:color="EBECED"/>
            </w:tcBorders>
            <w:vAlign w:val="center"/>
          </w:tcPr>
          <w:p w14:paraId="65C25D9C" w14:textId="77777777" w:rsidR="00452630" w:rsidRDefault="00452630" w:rsidP="00452630">
            <w:pPr>
              <w:spacing w:after="0"/>
            </w:pPr>
            <w:r>
              <w:t xml:space="preserve">Tratar </w:t>
            </w:r>
            <w:r>
              <w:rPr>
                <w:spacing w:val="-5"/>
              </w:rPr>
              <w:t xml:space="preserve">a </w:t>
            </w:r>
            <w:proofErr w:type="spellStart"/>
            <w:r>
              <w:rPr>
                <w:spacing w:val="-5"/>
              </w:rPr>
              <w:t>todos</w:t>
            </w:r>
            <w:proofErr w:type="spellEnd"/>
          </w:p>
        </w:tc>
        <w:tc>
          <w:tcPr>
            <w:tcW w:w="2610" w:type="dxa"/>
            <w:tcBorders>
              <w:top w:val="single" w:sz="6" w:space="0" w:color="EBECED"/>
              <w:bottom w:val="single" w:sz="6" w:space="0" w:color="EBECED"/>
            </w:tcBorders>
            <w:vAlign w:val="center"/>
          </w:tcPr>
          <w:p w14:paraId="6C8E2719" w14:textId="77777777" w:rsidR="00452630" w:rsidRDefault="00452630" w:rsidP="00452630">
            <w:pPr>
              <w:spacing w:after="0"/>
            </w:pPr>
            <w:r>
              <w:t>39.22</w:t>
            </w:r>
          </w:p>
        </w:tc>
      </w:tr>
    </w:tbl>
    <w:p w14:paraId="662A5491" w14:textId="77777777" w:rsidR="006E0B7A" w:rsidRDefault="006E0B7A" w:rsidP="006E0B7A"/>
    <w:sectPr w:rsidR="006E0B7A">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C36CD" w14:textId="77777777" w:rsidR="00625E0D" w:rsidRDefault="00625E0D" w:rsidP="007408D3">
      <w:pPr>
        <w:spacing w:after="0" w:line="240" w:lineRule="auto"/>
      </w:pPr>
      <w:r>
        <w:separator/>
      </w:r>
    </w:p>
  </w:endnote>
  <w:endnote w:type="continuationSeparator" w:id="0">
    <w:p w14:paraId="5C9C209E" w14:textId="77777777" w:rsidR="00625E0D" w:rsidRDefault="00625E0D" w:rsidP="00740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altName w:val="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5325069"/>
      <w:docPartObj>
        <w:docPartGallery w:val="Page Numbers (Bottom of Page)"/>
        <w:docPartUnique/>
      </w:docPartObj>
    </w:sdtPr>
    <w:sdtEndPr>
      <w:rPr>
        <w:noProof/>
      </w:rPr>
    </w:sdtEndPr>
    <w:sdtContent>
      <w:p w14:paraId="4E2CA1B8" w14:textId="3BD3CF9B" w:rsidR="007408D3" w:rsidRDefault="007408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7A6EE0" w14:textId="77777777" w:rsidR="007408D3" w:rsidRDefault="00740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37EF" w14:textId="77777777" w:rsidR="00625E0D" w:rsidRDefault="00625E0D" w:rsidP="007408D3">
      <w:pPr>
        <w:spacing w:after="0" w:line="240" w:lineRule="auto"/>
      </w:pPr>
      <w:r>
        <w:separator/>
      </w:r>
    </w:p>
  </w:footnote>
  <w:footnote w:type="continuationSeparator" w:id="0">
    <w:p w14:paraId="5EEBAC99" w14:textId="77777777" w:rsidR="00625E0D" w:rsidRDefault="00625E0D" w:rsidP="00740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60" type="#_x0000_t75" style="width:7.5pt;height:7.5pt" o:bullet="t">
        <v:imagedata r:id="rId1" o:title="image1"/>
      </v:shape>
    </w:pict>
  </w:numPicBullet>
  <w:numPicBullet w:numPicBulletId="1">
    <w:pict>
      <v:shape id="_x0000_i2461" type="#_x0000_t75" style="width:7.5pt;height:7.5pt" o:bullet="t">
        <v:imagedata r:id="rId2" o:title="image5"/>
      </v:shape>
    </w:pict>
  </w:numPicBullet>
  <w:numPicBullet w:numPicBulletId="2">
    <w:pict>
      <v:shape id="_x0000_i2462" type="#_x0000_t75" style="width:9.15pt;height:9.15pt" o:bullet="t">
        <v:imagedata r:id="rId3" o:title="image6"/>
      </v:shape>
    </w:pict>
  </w:numPicBullet>
  <w:abstractNum w:abstractNumId="0" w15:restartNumberingAfterBreak="0">
    <w:nsid w:val="041001D4"/>
    <w:multiLevelType w:val="hybridMultilevel"/>
    <w:tmpl w:val="896C6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C012D"/>
    <w:multiLevelType w:val="hybridMultilevel"/>
    <w:tmpl w:val="A97C7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84EDE"/>
    <w:multiLevelType w:val="hybridMultilevel"/>
    <w:tmpl w:val="FC26FC64"/>
    <w:lvl w:ilvl="0" w:tplc="692E9B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658E1"/>
    <w:multiLevelType w:val="hybridMultilevel"/>
    <w:tmpl w:val="D3201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31B75"/>
    <w:multiLevelType w:val="hybridMultilevel"/>
    <w:tmpl w:val="1B68B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3A18D2"/>
    <w:multiLevelType w:val="hybridMultilevel"/>
    <w:tmpl w:val="05A6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90FBB"/>
    <w:multiLevelType w:val="hybridMultilevel"/>
    <w:tmpl w:val="37F03A7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6034FE"/>
    <w:multiLevelType w:val="hybridMultilevel"/>
    <w:tmpl w:val="1B9ED332"/>
    <w:lvl w:ilvl="0" w:tplc="9C4C9AD2">
      <w:start w:val="1"/>
      <w:numFmt w:val="bullet"/>
      <w:pStyle w:val="Conso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96628"/>
    <w:multiLevelType w:val="hybridMultilevel"/>
    <w:tmpl w:val="C38A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50B46"/>
    <w:multiLevelType w:val="hybridMultilevel"/>
    <w:tmpl w:val="7C4CF9F4"/>
    <w:lvl w:ilvl="0" w:tplc="A10CEA5A">
      <w:start w:val="1"/>
      <w:numFmt w:val="decimal"/>
      <w:lvlText w:val="%1."/>
      <w:lvlJc w:val="left"/>
      <w:pPr>
        <w:ind w:left="720" w:hanging="360"/>
      </w:pPr>
      <w:rPr>
        <w:rFonts w:hint="default"/>
        <w:spacing w:val="0"/>
        <w:w w:val="9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801BC"/>
    <w:multiLevelType w:val="hybridMultilevel"/>
    <w:tmpl w:val="94B2E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4086F"/>
    <w:multiLevelType w:val="hybridMultilevel"/>
    <w:tmpl w:val="6DDE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11068"/>
    <w:multiLevelType w:val="hybridMultilevel"/>
    <w:tmpl w:val="35125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54B2D"/>
    <w:multiLevelType w:val="hybridMultilevel"/>
    <w:tmpl w:val="91F85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14F0E"/>
    <w:multiLevelType w:val="hybridMultilevel"/>
    <w:tmpl w:val="8AECE8FC"/>
    <w:lvl w:ilvl="0" w:tplc="5CDA9B82">
      <w:numFmt w:val="bullet"/>
      <w:lvlText w:val="&amp;"/>
      <w:lvlPicBulletId w:val="1"/>
      <w:lvlJc w:val="left"/>
      <w:pPr>
        <w:ind w:left="619" w:hanging="245"/>
      </w:pPr>
      <w:rPr>
        <w:rFonts w:ascii="Times New Roman" w:eastAsia="Times New Roman" w:hAnsi="Times New Roman" w:cs="Times New Roman" w:hint="default"/>
        <w:b w:val="0"/>
        <w:bCs w:val="0"/>
        <w:i w:val="0"/>
        <w:iCs w:val="0"/>
        <w:color w:val="auto"/>
        <w:w w:val="100"/>
        <w:position w:val="3"/>
        <w:sz w:val="11"/>
        <w:szCs w:val="11"/>
        <w:lang w:val="en-US" w:eastAsia="en-US" w:bidi="ar-SA"/>
      </w:rPr>
    </w:lvl>
    <w:lvl w:ilvl="1" w:tplc="0409000F">
      <w:start w:val="1"/>
      <w:numFmt w:val="decimal"/>
      <w:lvlText w:val="%2."/>
      <w:lvlJc w:val="left"/>
      <w:pPr>
        <w:ind w:left="720" w:hanging="360"/>
      </w:pPr>
    </w:lvl>
    <w:lvl w:ilvl="2" w:tplc="B5D403F4">
      <w:numFmt w:val="bullet"/>
      <w:lvlText w:val="•"/>
      <w:lvlJc w:val="left"/>
      <w:pPr>
        <w:ind w:left="2142" w:hanging="243"/>
      </w:pPr>
      <w:rPr>
        <w:rFonts w:hint="default"/>
        <w:lang w:val="en-US" w:eastAsia="en-US" w:bidi="ar-SA"/>
      </w:rPr>
    </w:lvl>
    <w:lvl w:ilvl="3" w:tplc="2A0ED3DC">
      <w:numFmt w:val="bullet"/>
      <w:lvlText w:val="•"/>
      <w:lvlJc w:val="left"/>
      <w:pPr>
        <w:ind w:left="3224" w:hanging="243"/>
      </w:pPr>
      <w:rPr>
        <w:rFonts w:hint="default"/>
        <w:lang w:val="en-US" w:eastAsia="en-US" w:bidi="ar-SA"/>
      </w:rPr>
    </w:lvl>
    <w:lvl w:ilvl="4" w:tplc="58A62914">
      <w:numFmt w:val="bullet"/>
      <w:lvlText w:val="•"/>
      <w:lvlJc w:val="left"/>
      <w:pPr>
        <w:ind w:left="4306" w:hanging="243"/>
      </w:pPr>
      <w:rPr>
        <w:rFonts w:hint="default"/>
        <w:lang w:val="en-US" w:eastAsia="en-US" w:bidi="ar-SA"/>
      </w:rPr>
    </w:lvl>
    <w:lvl w:ilvl="5" w:tplc="62C45A5A">
      <w:numFmt w:val="bullet"/>
      <w:lvlText w:val="•"/>
      <w:lvlJc w:val="left"/>
      <w:pPr>
        <w:ind w:left="5388" w:hanging="243"/>
      </w:pPr>
      <w:rPr>
        <w:rFonts w:hint="default"/>
        <w:lang w:val="en-US" w:eastAsia="en-US" w:bidi="ar-SA"/>
      </w:rPr>
    </w:lvl>
    <w:lvl w:ilvl="6" w:tplc="B8DC6E8E">
      <w:numFmt w:val="bullet"/>
      <w:lvlText w:val="•"/>
      <w:lvlJc w:val="left"/>
      <w:pPr>
        <w:ind w:left="6471" w:hanging="243"/>
      </w:pPr>
      <w:rPr>
        <w:rFonts w:hint="default"/>
        <w:lang w:val="en-US" w:eastAsia="en-US" w:bidi="ar-SA"/>
      </w:rPr>
    </w:lvl>
    <w:lvl w:ilvl="7" w:tplc="9E02597A">
      <w:numFmt w:val="bullet"/>
      <w:lvlText w:val="•"/>
      <w:lvlJc w:val="left"/>
      <w:pPr>
        <w:ind w:left="7553" w:hanging="243"/>
      </w:pPr>
      <w:rPr>
        <w:rFonts w:hint="default"/>
        <w:lang w:val="en-US" w:eastAsia="en-US" w:bidi="ar-SA"/>
      </w:rPr>
    </w:lvl>
    <w:lvl w:ilvl="8" w:tplc="28BC32AE">
      <w:numFmt w:val="bullet"/>
      <w:lvlText w:val="•"/>
      <w:lvlJc w:val="left"/>
      <w:pPr>
        <w:ind w:left="8635" w:hanging="243"/>
      </w:pPr>
      <w:rPr>
        <w:rFonts w:hint="default"/>
        <w:lang w:val="en-US" w:eastAsia="en-US" w:bidi="ar-SA"/>
      </w:rPr>
    </w:lvl>
  </w:abstractNum>
  <w:abstractNum w:abstractNumId="15" w15:restartNumberingAfterBreak="0">
    <w:nsid w:val="35163C58"/>
    <w:multiLevelType w:val="hybridMultilevel"/>
    <w:tmpl w:val="9250AF0A"/>
    <w:lvl w:ilvl="0" w:tplc="A10CEA5A">
      <w:start w:val="1"/>
      <w:numFmt w:val="decimal"/>
      <w:lvlText w:val="%1."/>
      <w:lvlJc w:val="left"/>
      <w:pPr>
        <w:ind w:left="1059" w:hanging="209"/>
      </w:pPr>
      <w:rPr>
        <w:rFonts w:hint="default"/>
        <w:spacing w:val="0"/>
        <w:w w:val="98"/>
        <w:lang w:val="en-US" w:eastAsia="en-US" w:bidi="ar-SA"/>
      </w:rPr>
    </w:lvl>
    <w:lvl w:ilvl="1" w:tplc="2C423B1A">
      <w:numFmt w:val="bullet"/>
      <w:lvlText w:val="•"/>
      <w:lvlJc w:val="left"/>
      <w:pPr>
        <w:ind w:left="2034" w:hanging="209"/>
      </w:pPr>
      <w:rPr>
        <w:rFonts w:hint="default"/>
        <w:lang w:val="en-US" w:eastAsia="en-US" w:bidi="ar-SA"/>
      </w:rPr>
    </w:lvl>
    <w:lvl w:ilvl="2" w:tplc="A45003E0">
      <w:numFmt w:val="bullet"/>
      <w:lvlText w:val="•"/>
      <w:lvlJc w:val="left"/>
      <w:pPr>
        <w:ind w:left="3008" w:hanging="209"/>
      </w:pPr>
      <w:rPr>
        <w:rFonts w:hint="default"/>
        <w:lang w:val="en-US" w:eastAsia="en-US" w:bidi="ar-SA"/>
      </w:rPr>
    </w:lvl>
    <w:lvl w:ilvl="3" w:tplc="1B0CFAEE">
      <w:numFmt w:val="bullet"/>
      <w:lvlText w:val="•"/>
      <w:lvlJc w:val="left"/>
      <w:pPr>
        <w:ind w:left="3982" w:hanging="209"/>
      </w:pPr>
      <w:rPr>
        <w:rFonts w:hint="default"/>
        <w:lang w:val="en-US" w:eastAsia="en-US" w:bidi="ar-SA"/>
      </w:rPr>
    </w:lvl>
    <w:lvl w:ilvl="4" w:tplc="3228AB4A">
      <w:numFmt w:val="bullet"/>
      <w:lvlText w:val="•"/>
      <w:lvlJc w:val="left"/>
      <w:pPr>
        <w:ind w:left="4956" w:hanging="209"/>
      </w:pPr>
      <w:rPr>
        <w:rFonts w:hint="default"/>
        <w:lang w:val="en-US" w:eastAsia="en-US" w:bidi="ar-SA"/>
      </w:rPr>
    </w:lvl>
    <w:lvl w:ilvl="5" w:tplc="B3926DA6">
      <w:numFmt w:val="bullet"/>
      <w:lvlText w:val="•"/>
      <w:lvlJc w:val="left"/>
      <w:pPr>
        <w:ind w:left="5930" w:hanging="209"/>
      </w:pPr>
      <w:rPr>
        <w:rFonts w:hint="default"/>
        <w:lang w:val="en-US" w:eastAsia="en-US" w:bidi="ar-SA"/>
      </w:rPr>
    </w:lvl>
    <w:lvl w:ilvl="6" w:tplc="E196CFC2">
      <w:numFmt w:val="bullet"/>
      <w:lvlText w:val="•"/>
      <w:lvlJc w:val="left"/>
      <w:pPr>
        <w:ind w:left="6904" w:hanging="209"/>
      </w:pPr>
      <w:rPr>
        <w:rFonts w:hint="default"/>
        <w:lang w:val="en-US" w:eastAsia="en-US" w:bidi="ar-SA"/>
      </w:rPr>
    </w:lvl>
    <w:lvl w:ilvl="7" w:tplc="D8862D80">
      <w:numFmt w:val="bullet"/>
      <w:lvlText w:val="•"/>
      <w:lvlJc w:val="left"/>
      <w:pPr>
        <w:ind w:left="7878" w:hanging="209"/>
      </w:pPr>
      <w:rPr>
        <w:rFonts w:hint="default"/>
        <w:lang w:val="en-US" w:eastAsia="en-US" w:bidi="ar-SA"/>
      </w:rPr>
    </w:lvl>
    <w:lvl w:ilvl="8" w:tplc="E7789F26">
      <w:numFmt w:val="bullet"/>
      <w:lvlText w:val="•"/>
      <w:lvlJc w:val="left"/>
      <w:pPr>
        <w:ind w:left="8852" w:hanging="209"/>
      </w:pPr>
      <w:rPr>
        <w:rFonts w:hint="default"/>
        <w:lang w:val="en-US" w:eastAsia="en-US" w:bidi="ar-SA"/>
      </w:rPr>
    </w:lvl>
  </w:abstractNum>
  <w:abstractNum w:abstractNumId="16" w15:restartNumberingAfterBreak="0">
    <w:nsid w:val="402338DA"/>
    <w:multiLevelType w:val="hybridMultilevel"/>
    <w:tmpl w:val="5C1E50F2"/>
    <w:lvl w:ilvl="0" w:tplc="0409000F">
      <w:start w:val="1"/>
      <w:numFmt w:val="decimal"/>
      <w:lvlText w:val="%1."/>
      <w:lvlJc w:val="left"/>
      <w:pPr>
        <w:ind w:left="720" w:hanging="360"/>
      </w:pPr>
      <w:rPr>
        <w:rFonts w:hint="default"/>
        <w:spacing w:val="0"/>
        <w:w w:val="98"/>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22743A"/>
    <w:multiLevelType w:val="hybridMultilevel"/>
    <w:tmpl w:val="14E2A160"/>
    <w:lvl w:ilvl="0" w:tplc="5414F9C0">
      <w:start w:val="1"/>
      <w:numFmt w:val="decimal"/>
      <w:lvlText w:val="%1."/>
      <w:lvlJc w:val="left"/>
      <w:pPr>
        <w:ind w:left="720" w:hanging="360"/>
      </w:pPr>
      <w:rPr>
        <w:rFonts w:ascii="Calibri" w:eastAsia="Calibri" w:hAnsi="Calibri" w:cs="Calibri" w:hint="default"/>
        <w:b w:val="0"/>
        <w:bCs w:val="0"/>
        <w:i w:val="0"/>
        <w:iCs w:val="0"/>
        <w:color w:val="333A40"/>
        <w:spacing w:val="0"/>
        <w:w w:val="98"/>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E31311"/>
    <w:multiLevelType w:val="hybridMultilevel"/>
    <w:tmpl w:val="4872B276"/>
    <w:lvl w:ilvl="0" w:tplc="04090001">
      <w:start w:val="1"/>
      <w:numFmt w:val="bullet"/>
      <w:lvlText w:val=""/>
      <w:lvlJc w:val="left"/>
      <w:pPr>
        <w:ind w:left="720" w:hanging="360"/>
      </w:pPr>
      <w:rPr>
        <w:rFonts w:ascii="Symbol" w:hAnsi="Symbol" w:hint="default"/>
      </w:rPr>
    </w:lvl>
    <w:lvl w:ilvl="1" w:tplc="1EBC89AA">
      <w:numFmt w:val="bullet"/>
      <w:lvlText w:val="&amp;"/>
      <w:lvlPicBulletId w:val="2"/>
      <w:lvlJc w:val="left"/>
      <w:pPr>
        <w:ind w:left="1440" w:hanging="360"/>
      </w:pPr>
      <w:rPr>
        <w:rFonts w:ascii="Times New Roman" w:eastAsia="Times New Roman" w:hAnsi="Times New Roman" w:cs="Times New Roman" w:hint="default"/>
        <w:b w:val="0"/>
        <w:bCs w:val="0"/>
        <w:i w:val="0"/>
        <w:iCs w:val="0"/>
        <w:w w:val="100"/>
        <w:position w:val="2"/>
        <w:sz w:val="13"/>
        <w:szCs w:val="13"/>
        <w:lang w:val="en-US"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A5A3A"/>
    <w:multiLevelType w:val="hybridMultilevel"/>
    <w:tmpl w:val="2718381C"/>
    <w:lvl w:ilvl="0" w:tplc="684CB0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12FF4"/>
    <w:multiLevelType w:val="hybridMultilevel"/>
    <w:tmpl w:val="A394021C"/>
    <w:lvl w:ilvl="0" w:tplc="5414F9C0">
      <w:start w:val="1"/>
      <w:numFmt w:val="decimal"/>
      <w:lvlText w:val="%1."/>
      <w:lvlJc w:val="left"/>
      <w:pPr>
        <w:ind w:left="1059" w:hanging="209"/>
      </w:pPr>
      <w:rPr>
        <w:rFonts w:ascii="Calibri" w:eastAsia="Calibri" w:hAnsi="Calibri" w:cs="Calibri" w:hint="default"/>
        <w:b w:val="0"/>
        <w:bCs w:val="0"/>
        <w:i w:val="0"/>
        <w:iCs w:val="0"/>
        <w:color w:val="333A40"/>
        <w:spacing w:val="0"/>
        <w:w w:val="98"/>
        <w:sz w:val="22"/>
        <w:szCs w:val="22"/>
        <w:lang w:val="en-US" w:eastAsia="en-US" w:bidi="ar-SA"/>
      </w:rPr>
    </w:lvl>
    <w:lvl w:ilvl="1" w:tplc="DFA681F6">
      <w:numFmt w:val="bullet"/>
      <w:lvlText w:val="•"/>
      <w:lvlJc w:val="left"/>
      <w:pPr>
        <w:ind w:left="2034" w:hanging="209"/>
      </w:pPr>
      <w:rPr>
        <w:rFonts w:hint="default"/>
        <w:lang w:val="en-US" w:eastAsia="en-US" w:bidi="ar-SA"/>
      </w:rPr>
    </w:lvl>
    <w:lvl w:ilvl="2" w:tplc="2AA2E9DC">
      <w:numFmt w:val="bullet"/>
      <w:lvlText w:val="•"/>
      <w:lvlJc w:val="left"/>
      <w:pPr>
        <w:ind w:left="3008" w:hanging="209"/>
      </w:pPr>
      <w:rPr>
        <w:rFonts w:hint="default"/>
        <w:lang w:val="en-US" w:eastAsia="en-US" w:bidi="ar-SA"/>
      </w:rPr>
    </w:lvl>
    <w:lvl w:ilvl="3" w:tplc="3B8CC408">
      <w:numFmt w:val="bullet"/>
      <w:lvlText w:val="•"/>
      <w:lvlJc w:val="left"/>
      <w:pPr>
        <w:ind w:left="3982" w:hanging="209"/>
      </w:pPr>
      <w:rPr>
        <w:rFonts w:hint="default"/>
        <w:lang w:val="en-US" w:eastAsia="en-US" w:bidi="ar-SA"/>
      </w:rPr>
    </w:lvl>
    <w:lvl w:ilvl="4" w:tplc="F9DAD154">
      <w:numFmt w:val="bullet"/>
      <w:lvlText w:val="•"/>
      <w:lvlJc w:val="left"/>
      <w:pPr>
        <w:ind w:left="4956" w:hanging="209"/>
      </w:pPr>
      <w:rPr>
        <w:rFonts w:hint="default"/>
        <w:lang w:val="en-US" w:eastAsia="en-US" w:bidi="ar-SA"/>
      </w:rPr>
    </w:lvl>
    <w:lvl w:ilvl="5" w:tplc="3F3E8100">
      <w:numFmt w:val="bullet"/>
      <w:lvlText w:val="•"/>
      <w:lvlJc w:val="left"/>
      <w:pPr>
        <w:ind w:left="5930" w:hanging="209"/>
      </w:pPr>
      <w:rPr>
        <w:rFonts w:hint="default"/>
        <w:lang w:val="en-US" w:eastAsia="en-US" w:bidi="ar-SA"/>
      </w:rPr>
    </w:lvl>
    <w:lvl w:ilvl="6" w:tplc="4ECC3D18">
      <w:numFmt w:val="bullet"/>
      <w:lvlText w:val="•"/>
      <w:lvlJc w:val="left"/>
      <w:pPr>
        <w:ind w:left="6904" w:hanging="209"/>
      </w:pPr>
      <w:rPr>
        <w:rFonts w:hint="default"/>
        <w:lang w:val="en-US" w:eastAsia="en-US" w:bidi="ar-SA"/>
      </w:rPr>
    </w:lvl>
    <w:lvl w:ilvl="7" w:tplc="24ECC3BC">
      <w:numFmt w:val="bullet"/>
      <w:lvlText w:val="•"/>
      <w:lvlJc w:val="left"/>
      <w:pPr>
        <w:ind w:left="7878" w:hanging="209"/>
      </w:pPr>
      <w:rPr>
        <w:rFonts w:hint="default"/>
        <w:lang w:val="en-US" w:eastAsia="en-US" w:bidi="ar-SA"/>
      </w:rPr>
    </w:lvl>
    <w:lvl w:ilvl="8" w:tplc="B1660664">
      <w:numFmt w:val="bullet"/>
      <w:lvlText w:val="•"/>
      <w:lvlJc w:val="left"/>
      <w:pPr>
        <w:ind w:left="8852" w:hanging="209"/>
      </w:pPr>
      <w:rPr>
        <w:rFonts w:hint="default"/>
        <w:lang w:val="en-US" w:eastAsia="en-US" w:bidi="ar-SA"/>
      </w:rPr>
    </w:lvl>
  </w:abstractNum>
  <w:abstractNum w:abstractNumId="21" w15:restartNumberingAfterBreak="0">
    <w:nsid w:val="524322E1"/>
    <w:multiLevelType w:val="hybridMultilevel"/>
    <w:tmpl w:val="7264D4B2"/>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F5A2AF6"/>
    <w:multiLevelType w:val="hybridMultilevel"/>
    <w:tmpl w:val="D19CDB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4A10A9C"/>
    <w:multiLevelType w:val="hybridMultilevel"/>
    <w:tmpl w:val="15DE2E78"/>
    <w:lvl w:ilvl="0" w:tplc="04090001">
      <w:start w:val="1"/>
      <w:numFmt w:val="bullet"/>
      <w:lvlText w:val=""/>
      <w:lvlJc w:val="left"/>
      <w:pPr>
        <w:ind w:left="720" w:hanging="360"/>
      </w:pPr>
      <w:rPr>
        <w:rFonts w:ascii="Symbol" w:hAnsi="Symbol" w:hint="default"/>
      </w:rPr>
    </w:lvl>
    <w:lvl w:ilvl="1" w:tplc="5414F9C0">
      <w:start w:val="1"/>
      <w:numFmt w:val="decimal"/>
      <w:lvlText w:val="%2."/>
      <w:lvlJc w:val="left"/>
      <w:pPr>
        <w:ind w:left="1440" w:hanging="360"/>
      </w:pPr>
      <w:rPr>
        <w:rFonts w:ascii="Calibri" w:eastAsia="Calibri" w:hAnsi="Calibri" w:cs="Calibri" w:hint="default"/>
        <w:b w:val="0"/>
        <w:bCs w:val="0"/>
        <w:i w:val="0"/>
        <w:iCs w:val="0"/>
        <w:color w:val="333A40"/>
        <w:spacing w:val="0"/>
        <w:w w:val="98"/>
        <w:sz w:val="22"/>
        <w:szCs w:val="22"/>
        <w:lang w:val="en-US"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A4B62"/>
    <w:multiLevelType w:val="hybridMultilevel"/>
    <w:tmpl w:val="6010C416"/>
    <w:lvl w:ilvl="0" w:tplc="1C88E528">
      <w:numFmt w:val="bullet"/>
      <w:lvlText w:val="&amp;"/>
      <w:lvlPicBulletId w:val="0"/>
      <w:lvlJc w:val="left"/>
      <w:pPr>
        <w:ind w:left="619" w:hanging="245"/>
      </w:pPr>
      <w:rPr>
        <w:rFonts w:ascii="Times New Roman" w:eastAsia="Times New Roman" w:hAnsi="Times New Roman" w:cs="Times New Roman" w:hint="default"/>
        <w:b w:val="0"/>
        <w:bCs w:val="0"/>
        <w:i w:val="0"/>
        <w:iCs w:val="0"/>
        <w:w w:val="100"/>
        <w:position w:val="3"/>
        <w:sz w:val="12"/>
        <w:szCs w:val="12"/>
        <w:lang w:val="en-US" w:eastAsia="en-US" w:bidi="ar-SA"/>
      </w:rPr>
    </w:lvl>
    <w:lvl w:ilvl="1" w:tplc="E0C6BD38">
      <w:numFmt w:val="bullet"/>
      <w:lvlText w:val="•"/>
      <w:lvlJc w:val="left"/>
      <w:pPr>
        <w:ind w:left="1638" w:hanging="245"/>
      </w:pPr>
      <w:rPr>
        <w:rFonts w:hint="default"/>
        <w:lang w:val="en-US" w:eastAsia="en-US" w:bidi="ar-SA"/>
      </w:rPr>
    </w:lvl>
    <w:lvl w:ilvl="2" w:tplc="B2F84C2E">
      <w:numFmt w:val="bullet"/>
      <w:lvlText w:val="•"/>
      <w:lvlJc w:val="left"/>
      <w:pPr>
        <w:ind w:left="2656" w:hanging="245"/>
      </w:pPr>
      <w:rPr>
        <w:rFonts w:hint="default"/>
        <w:lang w:val="en-US" w:eastAsia="en-US" w:bidi="ar-SA"/>
      </w:rPr>
    </w:lvl>
    <w:lvl w:ilvl="3" w:tplc="1A2ED938">
      <w:numFmt w:val="bullet"/>
      <w:lvlText w:val="•"/>
      <w:lvlJc w:val="left"/>
      <w:pPr>
        <w:ind w:left="3674" w:hanging="245"/>
      </w:pPr>
      <w:rPr>
        <w:rFonts w:hint="default"/>
        <w:lang w:val="en-US" w:eastAsia="en-US" w:bidi="ar-SA"/>
      </w:rPr>
    </w:lvl>
    <w:lvl w:ilvl="4" w:tplc="DF6A6728">
      <w:numFmt w:val="bullet"/>
      <w:lvlText w:val="•"/>
      <w:lvlJc w:val="left"/>
      <w:pPr>
        <w:ind w:left="4692" w:hanging="245"/>
      </w:pPr>
      <w:rPr>
        <w:rFonts w:hint="default"/>
        <w:lang w:val="en-US" w:eastAsia="en-US" w:bidi="ar-SA"/>
      </w:rPr>
    </w:lvl>
    <w:lvl w:ilvl="5" w:tplc="FB9672E0">
      <w:numFmt w:val="bullet"/>
      <w:lvlText w:val="•"/>
      <w:lvlJc w:val="left"/>
      <w:pPr>
        <w:ind w:left="5710" w:hanging="245"/>
      </w:pPr>
      <w:rPr>
        <w:rFonts w:hint="default"/>
        <w:lang w:val="en-US" w:eastAsia="en-US" w:bidi="ar-SA"/>
      </w:rPr>
    </w:lvl>
    <w:lvl w:ilvl="6" w:tplc="5E568D34">
      <w:numFmt w:val="bullet"/>
      <w:lvlText w:val="•"/>
      <w:lvlJc w:val="left"/>
      <w:pPr>
        <w:ind w:left="6728" w:hanging="245"/>
      </w:pPr>
      <w:rPr>
        <w:rFonts w:hint="default"/>
        <w:lang w:val="en-US" w:eastAsia="en-US" w:bidi="ar-SA"/>
      </w:rPr>
    </w:lvl>
    <w:lvl w:ilvl="7" w:tplc="95C2AEF0">
      <w:numFmt w:val="bullet"/>
      <w:lvlText w:val="•"/>
      <w:lvlJc w:val="left"/>
      <w:pPr>
        <w:ind w:left="7746" w:hanging="245"/>
      </w:pPr>
      <w:rPr>
        <w:rFonts w:hint="default"/>
        <w:lang w:val="en-US" w:eastAsia="en-US" w:bidi="ar-SA"/>
      </w:rPr>
    </w:lvl>
    <w:lvl w:ilvl="8" w:tplc="C4103D30">
      <w:numFmt w:val="bullet"/>
      <w:lvlText w:val="•"/>
      <w:lvlJc w:val="left"/>
      <w:pPr>
        <w:ind w:left="8764" w:hanging="245"/>
      </w:pPr>
      <w:rPr>
        <w:rFonts w:hint="default"/>
        <w:lang w:val="en-US" w:eastAsia="en-US" w:bidi="ar-SA"/>
      </w:rPr>
    </w:lvl>
  </w:abstractNum>
  <w:abstractNum w:abstractNumId="25" w15:restartNumberingAfterBreak="0">
    <w:nsid w:val="7A740F1E"/>
    <w:multiLevelType w:val="hybridMultilevel"/>
    <w:tmpl w:val="4FBEA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3100B7"/>
    <w:multiLevelType w:val="hybridMultilevel"/>
    <w:tmpl w:val="1284C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0444747">
    <w:abstractNumId w:val="25"/>
  </w:num>
  <w:num w:numId="2" w16cid:durableId="1234856060">
    <w:abstractNumId w:val="2"/>
  </w:num>
  <w:num w:numId="3" w16cid:durableId="1636181121">
    <w:abstractNumId w:val="10"/>
  </w:num>
  <w:num w:numId="4" w16cid:durableId="1117941742">
    <w:abstractNumId w:val="20"/>
  </w:num>
  <w:num w:numId="5" w16cid:durableId="1161384096">
    <w:abstractNumId w:val="24"/>
  </w:num>
  <w:num w:numId="6" w16cid:durableId="1166093639">
    <w:abstractNumId w:val="21"/>
  </w:num>
  <w:num w:numId="7" w16cid:durableId="424376868">
    <w:abstractNumId w:val="5"/>
  </w:num>
  <w:num w:numId="8" w16cid:durableId="186532324">
    <w:abstractNumId w:val="0"/>
  </w:num>
  <w:num w:numId="9" w16cid:durableId="1403285407">
    <w:abstractNumId w:val="26"/>
  </w:num>
  <w:num w:numId="10" w16cid:durableId="665405027">
    <w:abstractNumId w:val="14"/>
  </w:num>
  <w:num w:numId="11" w16cid:durableId="266043150">
    <w:abstractNumId w:val="8"/>
  </w:num>
  <w:num w:numId="12" w16cid:durableId="1530988130">
    <w:abstractNumId w:val="1"/>
  </w:num>
  <w:num w:numId="13" w16cid:durableId="1426610935">
    <w:abstractNumId w:val="22"/>
  </w:num>
  <w:num w:numId="14" w16cid:durableId="1872835490">
    <w:abstractNumId w:val="3"/>
  </w:num>
  <w:num w:numId="15" w16cid:durableId="925842829">
    <w:abstractNumId w:val="7"/>
  </w:num>
  <w:num w:numId="16" w16cid:durableId="1887139111">
    <w:abstractNumId w:val="13"/>
  </w:num>
  <w:num w:numId="17" w16cid:durableId="196503980">
    <w:abstractNumId w:val="15"/>
  </w:num>
  <w:num w:numId="18" w16cid:durableId="601492012">
    <w:abstractNumId w:val="23"/>
  </w:num>
  <w:num w:numId="19" w16cid:durableId="1850488760">
    <w:abstractNumId w:val="18"/>
  </w:num>
  <w:num w:numId="20" w16cid:durableId="588924315">
    <w:abstractNumId w:val="9"/>
  </w:num>
  <w:num w:numId="21" w16cid:durableId="754084425">
    <w:abstractNumId w:val="19"/>
  </w:num>
  <w:num w:numId="22" w16cid:durableId="1010793247">
    <w:abstractNumId w:val="16"/>
  </w:num>
  <w:num w:numId="23" w16cid:durableId="806511602">
    <w:abstractNumId w:val="17"/>
  </w:num>
  <w:num w:numId="24" w16cid:durableId="429594508">
    <w:abstractNumId w:val="6"/>
  </w:num>
  <w:num w:numId="25" w16cid:durableId="1179389052">
    <w:abstractNumId w:val="12"/>
  </w:num>
  <w:num w:numId="26" w16cid:durableId="1101493299">
    <w:abstractNumId w:val="4"/>
  </w:num>
  <w:num w:numId="27" w16cid:durableId="5807916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3D"/>
    <w:rsid w:val="0006237A"/>
    <w:rsid w:val="00070288"/>
    <w:rsid w:val="000F10CD"/>
    <w:rsid w:val="001A7DB7"/>
    <w:rsid w:val="0034762E"/>
    <w:rsid w:val="004109D5"/>
    <w:rsid w:val="0042259C"/>
    <w:rsid w:val="00452630"/>
    <w:rsid w:val="004E0CA2"/>
    <w:rsid w:val="00556390"/>
    <w:rsid w:val="00625E0D"/>
    <w:rsid w:val="006517F1"/>
    <w:rsid w:val="00693471"/>
    <w:rsid w:val="006C7CDB"/>
    <w:rsid w:val="006E0B7A"/>
    <w:rsid w:val="007408D3"/>
    <w:rsid w:val="00776125"/>
    <w:rsid w:val="00776BB9"/>
    <w:rsid w:val="007E523D"/>
    <w:rsid w:val="008F4866"/>
    <w:rsid w:val="00993F7D"/>
    <w:rsid w:val="00BA4CB0"/>
    <w:rsid w:val="00BD4C71"/>
    <w:rsid w:val="00C357C6"/>
    <w:rsid w:val="00C633F4"/>
    <w:rsid w:val="00D111DC"/>
    <w:rsid w:val="00D40D3B"/>
    <w:rsid w:val="00DA45D5"/>
    <w:rsid w:val="00DB6C26"/>
    <w:rsid w:val="00F24096"/>
    <w:rsid w:val="00F436EA"/>
    <w:rsid w:val="00F6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B475"/>
  <w15:chartTrackingRefBased/>
  <w15:docId w15:val="{B838218E-6E93-4008-94BB-D9C72B9A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23D"/>
    <w:rPr>
      <w:sz w:val="22"/>
      <w:lang w:val="es-MX"/>
    </w:rPr>
  </w:style>
  <w:style w:type="paragraph" w:styleId="Heading1">
    <w:name w:val="heading 1"/>
    <w:basedOn w:val="Normal"/>
    <w:next w:val="Normal"/>
    <w:link w:val="Heading1Char"/>
    <w:uiPriority w:val="9"/>
    <w:qFormat/>
    <w:rsid w:val="00BA4CB0"/>
    <w:pPr>
      <w:keepNext/>
      <w:keepLines/>
      <w:spacing w:before="360" w:after="80"/>
      <w:outlineLvl w:val="0"/>
    </w:pPr>
    <w:rPr>
      <w:rFonts w:asciiTheme="majorHAnsi" w:eastAsiaTheme="majorEastAsia" w:hAnsiTheme="majorHAnsi" w:cstheme="majorBidi"/>
      <w:color w:val="001689" w:themeColor="accent5"/>
      <w:sz w:val="40"/>
      <w:szCs w:val="40"/>
    </w:rPr>
  </w:style>
  <w:style w:type="paragraph" w:styleId="Heading2">
    <w:name w:val="heading 2"/>
    <w:basedOn w:val="Normal"/>
    <w:next w:val="Normal"/>
    <w:link w:val="Heading2Char"/>
    <w:uiPriority w:val="9"/>
    <w:unhideWhenUsed/>
    <w:qFormat/>
    <w:rsid w:val="00BA4CB0"/>
    <w:pPr>
      <w:keepNext/>
      <w:keepLines/>
      <w:spacing w:before="160" w:after="80"/>
      <w:outlineLvl w:val="1"/>
    </w:pPr>
    <w:rPr>
      <w:rFonts w:asciiTheme="majorHAnsi" w:eastAsiaTheme="majorEastAsia" w:hAnsiTheme="majorHAnsi" w:cstheme="majorBidi"/>
      <w:b/>
      <w:color w:val="001689" w:themeColor="accent5"/>
      <w:sz w:val="32"/>
      <w:szCs w:val="32"/>
    </w:rPr>
  </w:style>
  <w:style w:type="paragraph" w:styleId="Heading3">
    <w:name w:val="heading 3"/>
    <w:basedOn w:val="Normal"/>
    <w:next w:val="Normal"/>
    <w:link w:val="Heading3Char"/>
    <w:uiPriority w:val="9"/>
    <w:unhideWhenUsed/>
    <w:qFormat/>
    <w:rsid w:val="007E523D"/>
    <w:pPr>
      <w:keepNext/>
      <w:keepLines/>
      <w:spacing w:before="160" w:after="80"/>
      <w:outlineLvl w:val="2"/>
    </w:pPr>
    <w:rPr>
      <w:rFonts w:eastAsiaTheme="majorEastAsia" w:cstheme="majorBidi"/>
      <w:color w:val="006D98" w:themeColor="accent1" w:themeShade="BF"/>
      <w:sz w:val="28"/>
      <w:szCs w:val="28"/>
    </w:rPr>
  </w:style>
  <w:style w:type="paragraph" w:styleId="Heading4">
    <w:name w:val="heading 4"/>
    <w:basedOn w:val="Normal"/>
    <w:next w:val="Normal"/>
    <w:link w:val="Heading4Char"/>
    <w:uiPriority w:val="9"/>
    <w:semiHidden/>
    <w:unhideWhenUsed/>
    <w:qFormat/>
    <w:rsid w:val="007E523D"/>
    <w:pPr>
      <w:keepNext/>
      <w:keepLines/>
      <w:spacing w:before="80" w:after="40"/>
      <w:outlineLvl w:val="3"/>
    </w:pPr>
    <w:rPr>
      <w:rFonts w:eastAsiaTheme="majorEastAsia" w:cstheme="majorBidi"/>
      <w:i/>
      <w:iCs/>
      <w:color w:val="006D98" w:themeColor="accent1" w:themeShade="BF"/>
    </w:rPr>
  </w:style>
  <w:style w:type="paragraph" w:styleId="Heading5">
    <w:name w:val="heading 5"/>
    <w:basedOn w:val="Normal"/>
    <w:next w:val="Normal"/>
    <w:link w:val="Heading5Char"/>
    <w:uiPriority w:val="9"/>
    <w:semiHidden/>
    <w:unhideWhenUsed/>
    <w:qFormat/>
    <w:rsid w:val="007E523D"/>
    <w:pPr>
      <w:keepNext/>
      <w:keepLines/>
      <w:spacing w:before="80" w:after="40"/>
      <w:outlineLvl w:val="4"/>
    </w:pPr>
    <w:rPr>
      <w:rFonts w:eastAsiaTheme="majorEastAsia" w:cstheme="majorBidi"/>
      <w:color w:val="006D98" w:themeColor="accent1" w:themeShade="BF"/>
    </w:rPr>
  </w:style>
  <w:style w:type="paragraph" w:styleId="Heading6">
    <w:name w:val="heading 6"/>
    <w:basedOn w:val="Normal"/>
    <w:next w:val="Normal"/>
    <w:link w:val="Heading6Char"/>
    <w:uiPriority w:val="9"/>
    <w:semiHidden/>
    <w:unhideWhenUsed/>
    <w:qFormat/>
    <w:rsid w:val="007E5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CB0"/>
    <w:rPr>
      <w:rFonts w:asciiTheme="majorHAnsi" w:eastAsiaTheme="majorEastAsia" w:hAnsiTheme="majorHAnsi" w:cstheme="majorBidi"/>
      <w:color w:val="001689" w:themeColor="accent5"/>
      <w:sz w:val="40"/>
      <w:szCs w:val="40"/>
      <w:lang w:val="es-MX"/>
    </w:rPr>
  </w:style>
  <w:style w:type="character" w:customStyle="1" w:styleId="Heading2Char">
    <w:name w:val="Heading 2 Char"/>
    <w:basedOn w:val="DefaultParagraphFont"/>
    <w:link w:val="Heading2"/>
    <w:uiPriority w:val="9"/>
    <w:rsid w:val="00BA4CB0"/>
    <w:rPr>
      <w:rFonts w:asciiTheme="majorHAnsi" w:eastAsiaTheme="majorEastAsia" w:hAnsiTheme="majorHAnsi" w:cstheme="majorBidi"/>
      <w:b/>
      <w:color w:val="001689" w:themeColor="accent5"/>
      <w:sz w:val="32"/>
      <w:szCs w:val="32"/>
      <w:lang w:val="es-MX"/>
    </w:rPr>
  </w:style>
  <w:style w:type="character" w:customStyle="1" w:styleId="Heading3Char">
    <w:name w:val="Heading 3 Char"/>
    <w:basedOn w:val="DefaultParagraphFont"/>
    <w:link w:val="Heading3"/>
    <w:uiPriority w:val="9"/>
    <w:rsid w:val="007E523D"/>
    <w:rPr>
      <w:rFonts w:eastAsiaTheme="majorEastAsia" w:cstheme="majorBidi"/>
      <w:color w:val="006D98" w:themeColor="accent1" w:themeShade="BF"/>
      <w:sz w:val="28"/>
      <w:szCs w:val="28"/>
    </w:rPr>
  </w:style>
  <w:style w:type="character" w:customStyle="1" w:styleId="Heading4Char">
    <w:name w:val="Heading 4 Char"/>
    <w:basedOn w:val="DefaultParagraphFont"/>
    <w:link w:val="Heading4"/>
    <w:uiPriority w:val="9"/>
    <w:semiHidden/>
    <w:rsid w:val="007E523D"/>
    <w:rPr>
      <w:rFonts w:eastAsiaTheme="majorEastAsia" w:cstheme="majorBidi"/>
      <w:i/>
      <w:iCs/>
      <w:color w:val="006D98" w:themeColor="accent1" w:themeShade="BF"/>
    </w:rPr>
  </w:style>
  <w:style w:type="character" w:customStyle="1" w:styleId="Heading5Char">
    <w:name w:val="Heading 5 Char"/>
    <w:basedOn w:val="DefaultParagraphFont"/>
    <w:link w:val="Heading5"/>
    <w:uiPriority w:val="9"/>
    <w:semiHidden/>
    <w:rsid w:val="007E523D"/>
    <w:rPr>
      <w:rFonts w:eastAsiaTheme="majorEastAsia" w:cstheme="majorBidi"/>
      <w:color w:val="006D98" w:themeColor="accent1" w:themeShade="BF"/>
    </w:rPr>
  </w:style>
  <w:style w:type="character" w:customStyle="1" w:styleId="Heading6Char">
    <w:name w:val="Heading 6 Char"/>
    <w:basedOn w:val="DefaultParagraphFont"/>
    <w:link w:val="Heading6"/>
    <w:uiPriority w:val="9"/>
    <w:semiHidden/>
    <w:rsid w:val="007E5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23D"/>
    <w:rPr>
      <w:rFonts w:eastAsiaTheme="majorEastAsia" w:cstheme="majorBidi"/>
      <w:color w:val="272727" w:themeColor="text1" w:themeTint="D8"/>
    </w:rPr>
  </w:style>
  <w:style w:type="paragraph" w:styleId="Title">
    <w:name w:val="Title"/>
    <w:basedOn w:val="Normal"/>
    <w:next w:val="Normal"/>
    <w:link w:val="TitleChar"/>
    <w:uiPriority w:val="10"/>
    <w:qFormat/>
    <w:rsid w:val="007E5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23D"/>
    <w:pPr>
      <w:spacing w:before="160"/>
      <w:jc w:val="center"/>
    </w:pPr>
    <w:rPr>
      <w:i/>
      <w:iCs/>
      <w:color w:val="404040" w:themeColor="text1" w:themeTint="BF"/>
    </w:rPr>
  </w:style>
  <w:style w:type="character" w:customStyle="1" w:styleId="QuoteChar">
    <w:name w:val="Quote Char"/>
    <w:basedOn w:val="DefaultParagraphFont"/>
    <w:link w:val="Quote"/>
    <w:uiPriority w:val="29"/>
    <w:rsid w:val="007E523D"/>
    <w:rPr>
      <w:i/>
      <w:iCs/>
      <w:color w:val="404040" w:themeColor="text1" w:themeTint="BF"/>
    </w:rPr>
  </w:style>
  <w:style w:type="paragraph" w:styleId="ListParagraph">
    <w:name w:val="List Paragraph"/>
    <w:basedOn w:val="Normal"/>
    <w:link w:val="ListParagraphChar"/>
    <w:uiPriority w:val="1"/>
    <w:qFormat/>
    <w:rsid w:val="007E523D"/>
    <w:pPr>
      <w:ind w:left="720"/>
      <w:contextualSpacing/>
    </w:pPr>
  </w:style>
  <w:style w:type="character" w:styleId="IntenseEmphasis">
    <w:name w:val="Intense Emphasis"/>
    <w:basedOn w:val="DefaultParagraphFont"/>
    <w:uiPriority w:val="21"/>
    <w:qFormat/>
    <w:rsid w:val="007E523D"/>
    <w:rPr>
      <w:i/>
      <w:iCs/>
      <w:color w:val="006D98" w:themeColor="accent1" w:themeShade="BF"/>
    </w:rPr>
  </w:style>
  <w:style w:type="paragraph" w:styleId="IntenseQuote">
    <w:name w:val="Intense Quote"/>
    <w:basedOn w:val="Normal"/>
    <w:next w:val="Normal"/>
    <w:link w:val="IntenseQuoteChar"/>
    <w:uiPriority w:val="30"/>
    <w:qFormat/>
    <w:rsid w:val="007E523D"/>
    <w:pPr>
      <w:pBdr>
        <w:top w:val="single" w:sz="4" w:space="10" w:color="006D98" w:themeColor="accent1" w:themeShade="BF"/>
        <w:bottom w:val="single" w:sz="4" w:space="10" w:color="006D98" w:themeColor="accent1" w:themeShade="BF"/>
      </w:pBdr>
      <w:spacing w:before="360" w:after="360"/>
      <w:ind w:left="864" w:right="864"/>
      <w:jc w:val="center"/>
    </w:pPr>
    <w:rPr>
      <w:i/>
      <w:iCs/>
      <w:color w:val="006D98" w:themeColor="accent1" w:themeShade="BF"/>
    </w:rPr>
  </w:style>
  <w:style w:type="character" w:customStyle="1" w:styleId="IntenseQuoteChar">
    <w:name w:val="Intense Quote Char"/>
    <w:basedOn w:val="DefaultParagraphFont"/>
    <w:link w:val="IntenseQuote"/>
    <w:uiPriority w:val="30"/>
    <w:rsid w:val="007E523D"/>
    <w:rPr>
      <w:i/>
      <w:iCs/>
      <w:color w:val="006D98" w:themeColor="accent1" w:themeShade="BF"/>
    </w:rPr>
  </w:style>
  <w:style w:type="character" w:styleId="IntenseReference">
    <w:name w:val="Intense Reference"/>
    <w:basedOn w:val="DefaultParagraphFont"/>
    <w:uiPriority w:val="32"/>
    <w:qFormat/>
    <w:rsid w:val="007E523D"/>
    <w:rPr>
      <w:b/>
      <w:bCs/>
      <w:smallCaps/>
      <w:color w:val="006D98" w:themeColor="accent1" w:themeShade="BF"/>
      <w:spacing w:val="5"/>
    </w:rPr>
  </w:style>
  <w:style w:type="character" w:styleId="Hyperlink">
    <w:name w:val="Hyperlink"/>
    <w:basedOn w:val="DefaultParagraphFont"/>
    <w:uiPriority w:val="99"/>
    <w:unhideWhenUsed/>
    <w:rsid w:val="007E523D"/>
    <w:rPr>
      <w:color w:val="001689" w:themeColor="hyperlink"/>
      <w:u w:val="single"/>
    </w:rPr>
  </w:style>
  <w:style w:type="character" w:styleId="UnresolvedMention">
    <w:name w:val="Unresolved Mention"/>
    <w:basedOn w:val="DefaultParagraphFont"/>
    <w:uiPriority w:val="99"/>
    <w:semiHidden/>
    <w:unhideWhenUsed/>
    <w:rsid w:val="007E523D"/>
    <w:rPr>
      <w:color w:val="605E5C"/>
      <w:shd w:val="clear" w:color="auto" w:fill="E1DFDD"/>
    </w:rPr>
  </w:style>
  <w:style w:type="paragraph" w:styleId="BodyText">
    <w:name w:val="Body Text"/>
    <w:basedOn w:val="Normal"/>
    <w:link w:val="BodyTextChar"/>
    <w:uiPriority w:val="99"/>
    <w:semiHidden/>
    <w:unhideWhenUsed/>
    <w:rsid w:val="007E523D"/>
    <w:pPr>
      <w:spacing w:after="120"/>
    </w:pPr>
  </w:style>
  <w:style w:type="character" w:customStyle="1" w:styleId="BodyTextChar">
    <w:name w:val="Body Text Char"/>
    <w:basedOn w:val="DefaultParagraphFont"/>
    <w:link w:val="BodyText"/>
    <w:uiPriority w:val="99"/>
    <w:semiHidden/>
    <w:rsid w:val="007E523D"/>
    <w:rPr>
      <w:sz w:val="22"/>
      <w:lang w:val="es-MX"/>
    </w:rPr>
  </w:style>
  <w:style w:type="character" w:styleId="FollowedHyperlink">
    <w:name w:val="FollowedHyperlink"/>
    <w:basedOn w:val="DefaultParagraphFont"/>
    <w:uiPriority w:val="99"/>
    <w:semiHidden/>
    <w:unhideWhenUsed/>
    <w:rsid w:val="007E523D"/>
    <w:rPr>
      <w:color w:val="001689" w:themeColor="followedHyperlink"/>
      <w:u w:val="single"/>
    </w:rPr>
  </w:style>
  <w:style w:type="paragraph" w:styleId="NoSpacing">
    <w:name w:val="No Spacing"/>
    <w:uiPriority w:val="1"/>
    <w:qFormat/>
    <w:rsid w:val="007E523D"/>
    <w:pPr>
      <w:spacing w:after="0" w:line="240" w:lineRule="auto"/>
    </w:pPr>
    <w:rPr>
      <w:sz w:val="22"/>
      <w:lang w:val="es-MX"/>
    </w:rPr>
  </w:style>
  <w:style w:type="paragraph" w:customStyle="1" w:styleId="Console">
    <w:name w:val="Console"/>
    <w:basedOn w:val="ListParagraph"/>
    <w:link w:val="ConsoleChar"/>
    <w:qFormat/>
    <w:rsid w:val="00993F7D"/>
    <w:pPr>
      <w:numPr>
        <w:numId w:val="15"/>
      </w:numPr>
    </w:pPr>
    <w:rPr>
      <w:rFonts w:ascii="Consolas" w:eastAsia="Calibri" w:hAnsi="Consolas" w:cs="Calibri"/>
      <w:color w:val="7D12B9"/>
      <w:kern w:val="0"/>
      <w:position w:val="1"/>
      <w:sz w:val="19"/>
      <w:szCs w:val="22"/>
      <w14:ligatures w14:val="none"/>
    </w:rPr>
  </w:style>
  <w:style w:type="character" w:customStyle="1" w:styleId="ListParagraphChar">
    <w:name w:val="List Paragraph Char"/>
    <w:basedOn w:val="DefaultParagraphFont"/>
    <w:link w:val="ListParagraph"/>
    <w:uiPriority w:val="1"/>
    <w:rsid w:val="00993F7D"/>
    <w:rPr>
      <w:sz w:val="22"/>
      <w:lang w:val="es-MX"/>
    </w:rPr>
  </w:style>
  <w:style w:type="character" w:customStyle="1" w:styleId="ConsoleChar">
    <w:name w:val="Console Char"/>
    <w:basedOn w:val="ListParagraphChar"/>
    <w:link w:val="Console"/>
    <w:rsid w:val="00993F7D"/>
    <w:rPr>
      <w:rFonts w:ascii="Consolas" w:eastAsia="Calibri" w:hAnsi="Consolas" w:cs="Calibri"/>
      <w:color w:val="7D12B9"/>
      <w:kern w:val="0"/>
      <w:position w:val="1"/>
      <w:sz w:val="19"/>
      <w:szCs w:val="22"/>
      <w:lang w:val="es-MX"/>
      <w14:ligatures w14:val="none"/>
    </w:rPr>
  </w:style>
  <w:style w:type="paragraph" w:customStyle="1" w:styleId="TableParagraph">
    <w:name w:val="Table Paragraph"/>
    <w:basedOn w:val="Normal"/>
    <w:uiPriority w:val="1"/>
    <w:qFormat/>
    <w:rsid w:val="006E0B7A"/>
    <w:pPr>
      <w:widowControl w:val="0"/>
      <w:autoSpaceDE w:val="0"/>
      <w:autoSpaceDN w:val="0"/>
      <w:spacing w:before="135" w:after="0" w:line="240" w:lineRule="auto"/>
      <w:ind w:left="109"/>
    </w:pPr>
    <w:rPr>
      <w:rFonts w:ascii="Calibri" w:eastAsia="Calibri" w:hAnsi="Calibri" w:cs="Calibri"/>
      <w:kern w:val="0"/>
      <w:szCs w:val="22"/>
      <w:lang w:val="en-US"/>
      <w14:ligatures w14:val="none"/>
    </w:rPr>
  </w:style>
  <w:style w:type="paragraph" w:styleId="Header">
    <w:name w:val="header"/>
    <w:basedOn w:val="Normal"/>
    <w:link w:val="HeaderChar"/>
    <w:uiPriority w:val="99"/>
    <w:unhideWhenUsed/>
    <w:rsid w:val="00740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8D3"/>
    <w:rPr>
      <w:sz w:val="22"/>
      <w:lang w:val="es-MX"/>
    </w:rPr>
  </w:style>
  <w:style w:type="paragraph" w:styleId="Footer">
    <w:name w:val="footer"/>
    <w:basedOn w:val="Normal"/>
    <w:link w:val="FooterChar"/>
    <w:uiPriority w:val="99"/>
    <w:unhideWhenUsed/>
    <w:rsid w:val="00740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8D3"/>
    <w:rPr>
      <w:sz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zward/Amua/wiki/Getting-Started" TargetMode="External"/><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hyperlink" Target="https://github.com/zward/Amua/wiki" TargetMode="Externa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4H">
      <a:dk1>
        <a:srgbClr val="000000"/>
      </a:dk1>
      <a:lt1>
        <a:srgbClr val="FFFFFF"/>
      </a:lt1>
      <a:dk2>
        <a:srgbClr val="44546A"/>
      </a:dk2>
      <a:lt2>
        <a:srgbClr val="E7E6E6"/>
      </a:lt2>
      <a:accent1>
        <a:srgbClr val="0093CB"/>
      </a:accent1>
      <a:accent2>
        <a:srgbClr val="009B90"/>
      </a:accent2>
      <a:accent3>
        <a:srgbClr val="BF1766"/>
      </a:accent3>
      <a:accent4>
        <a:srgbClr val="FCB00D"/>
      </a:accent4>
      <a:accent5>
        <a:srgbClr val="001689"/>
      </a:accent5>
      <a:accent6>
        <a:srgbClr val="000938"/>
      </a:accent6>
      <a:hlink>
        <a:srgbClr val="001689"/>
      </a:hlink>
      <a:folHlink>
        <a:srgbClr val="00168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170</TotalTime>
  <Pages>12</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Armando Ocaranza-Ordaz</dc:creator>
  <cp:keywords/>
  <dc:description/>
  <cp:lastModifiedBy>Luis Armando Ocaranza-Ordaz</cp:lastModifiedBy>
  <cp:revision>22</cp:revision>
  <dcterms:created xsi:type="dcterms:W3CDTF">2026-02-10T14:14:00Z</dcterms:created>
  <dcterms:modified xsi:type="dcterms:W3CDTF">2026-02-10T19:35:00Z</dcterms:modified>
</cp:coreProperties>
</file>