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00D8D" w14:textId="77777777" w:rsidR="00B73AEB" w:rsidRPr="00093851" w:rsidRDefault="00B73AEB" w:rsidP="00B73AEB">
      <w:pPr>
        <w:jc w:val="center"/>
        <w:outlineLvl w:val="0"/>
        <w:rPr>
          <w:rFonts w:ascii="Arial" w:hAnsi="Arial" w:cs="Arial"/>
          <w:b/>
          <w:sz w:val="22"/>
          <w:szCs w:val="22"/>
          <w:lang w:val="en-GB"/>
        </w:rPr>
      </w:pPr>
      <w:r w:rsidRPr="00093851">
        <w:rPr>
          <w:rFonts w:ascii="Arial" w:hAnsi="Arial" w:cs="Arial"/>
          <w:b/>
          <w:sz w:val="22"/>
          <w:szCs w:val="22"/>
          <w:lang w:val="en-GB"/>
        </w:rPr>
        <w:t xml:space="preserve">ALDER HEY CHILDRENS NHS FOUNDATION TRUST </w:t>
      </w:r>
    </w:p>
    <w:p w14:paraId="44A49B8F" w14:textId="77777777" w:rsidR="00B73AEB" w:rsidRPr="00093851" w:rsidRDefault="00B73AEB" w:rsidP="00B73AEB">
      <w:pPr>
        <w:jc w:val="center"/>
        <w:rPr>
          <w:rFonts w:ascii="Arial" w:hAnsi="Arial" w:cs="Arial"/>
          <w:b/>
          <w:sz w:val="22"/>
          <w:szCs w:val="22"/>
          <w:lang w:val="en-GB"/>
        </w:rPr>
      </w:pPr>
    </w:p>
    <w:p w14:paraId="79F0A5C5" w14:textId="77777777" w:rsidR="00B73AEB" w:rsidRPr="00093851" w:rsidRDefault="00B73AEB" w:rsidP="00B73AEB">
      <w:pPr>
        <w:jc w:val="center"/>
        <w:outlineLvl w:val="0"/>
        <w:rPr>
          <w:rFonts w:ascii="Arial" w:hAnsi="Arial" w:cs="Arial"/>
          <w:b/>
          <w:sz w:val="22"/>
          <w:szCs w:val="22"/>
          <w:lang w:val="en-GB"/>
        </w:rPr>
      </w:pPr>
      <w:r>
        <w:rPr>
          <w:rFonts w:ascii="Arial" w:hAnsi="Arial" w:cs="Arial"/>
          <w:b/>
          <w:sz w:val="22"/>
          <w:szCs w:val="22"/>
          <w:lang w:val="en-GB"/>
        </w:rPr>
        <w:t>Chief Clinical Perfusionist</w:t>
      </w:r>
    </w:p>
    <w:p w14:paraId="20147B31" w14:textId="77777777" w:rsidR="00B73AEB" w:rsidRPr="00093851" w:rsidRDefault="00B73AEB" w:rsidP="00B73AEB">
      <w:pPr>
        <w:jc w:val="center"/>
        <w:rPr>
          <w:rFonts w:ascii="Arial" w:hAnsi="Arial" w:cs="Arial"/>
          <w:b/>
          <w:sz w:val="22"/>
          <w:szCs w:val="22"/>
          <w:lang w:val="en-GB"/>
        </w:rPr>
      </w:pPr>
    </w:p>
    <w:p w14:paraId="01D065D8" w14:textId="77777777" w:rsidR="00B73AEB" w:rsidRPr="00093851" w:rsidRDefault="00B73AEB" w:rsidP="00B73AEB">
      <w:pPr>
        <w:jc w:val="both"/>
        <w:rPr>
          <w:rFonts w:ascii="Arial" w:hAnsi="Arial" w:cs="Arial"/>
          <w:sz w:val="22"/>
          <w:szCs w:val="22"/>
          <w:lang w:val="en-GB"/>
        </w:rPr>
      </w:pPr>
    </w:p>
    <w:p w14:paraId="32DFC532" w14:textId="77777777" w:rsidR="00B73AEB" w:rsidRDefault="00B73AEB" w:rsidP="00B73AEB">
      <w:pPr>
        <w:jc w:val="both"/>
        <w:outlineLvl w:val="0"/>
        <w:rPr>
          <w:rFonts w:ascii="Arial" w:hAnsi="Arial" w:cs="Arial"/>
          <w:b/>
          <w:sz w:val="22"/>
          <w:szCs w:val="22"/>
          <w:lang w:val="en-GB"/>
        </w:rPr>
      </w:pPr>
      <w:r w:rsidRPr="00093851">
        <w:rPr>
          <w:rFonts w:ascii="Arial" w:hAnsi="Arial" w:cs="Arial"/>
          <w:b/>
          <w:sz w:val="22"/>
          <w:szCs w:val="22"/>
          <w:lang w:val="en-GB"/>
        </w:rPr>
        <w:t>INTRODUCTION</w:t>
      </w:r>
    </w:p>
    <w:p w14:paraId="4D9CCBB5" w14:textId="77777777" w:rsidR="00B73AEB" w:rsidRPr="00093851" w:rsidRDefault="00B73AEB" w:rsidP="003205AF">
      <w:pPr>
        <w:jc w:val="both"/>
        <w:outlineLvl w:val="0"/>
        <w:rPr>
          <w:rFonts w:ascii="Arial" w:hAnsi="Arial" w:cs="Arial"/>
          <w:b/>
          <w:sz w:val="22"/>
          <w:szCs w:val="22"/>
          <w:lang w:val="en-GB"/>
        </w:rPr>
      </w:pPr>
    </w:p>
    <w:p w14:paraId="133FC69C" w14:textId="77777777" w:rsidR="00B73AEB" w:rsidRPr="00CF5EF9" w:rsidRDefault="00B73AEB" w:rsidP="003205AF">
      <w:pPr>
        <w:jc w:val="both"/>
        <w:rPr>
          <w:rFonts w:ascii="Arial" w:hAnsi="Arial" w:cs="Arial"/>
          <w:sz w:val="22"/>
          <w:szCs w:val="22"/>
          <w:lang w:val="en-GB"/>
        </w:rPr>
      </w:pPr>
      <w:r w:rsidRPr="00CF5EF9">
        <w:rPr>
          <w:rFonts w:ascii="Arial" w:hAnsi="Arial" w:cs="Arial"/>
          <w:sz w:val="22"/>
          <w:szCs w:val="22"/>
          <w:lang w:val="en-GB"/>
        </w:rPr>
        <w:t>Alder Hey has an exciting opportunity for a Chief Clinical Perfusionist to join a major Paediatric Cardiac Centre and provide strong and dynamic Leadership within Perfusion, alongside our team of Cardiac Surgeons and supporting departments.</w:t>
      </w:r>
    </w:p>
    <w:p w14:paraId="10B2F8B6" w14:textId="77777777" w:rsidR="00B73AEB" w:rsidRPr="00CF5EF9" w:rsidRDefault="00B73AEB" w:rsidP="003205AF">
      <w:pPr>
        <w:jc w:val="both"/>
        <w:rPr>
          <w:rFonts w:ascii="Arial" w:hAnsi="Arial" w:cs="Arial"/>
          <w:sz w:val="22"/>
          <w:szCs w:val="22"/>
          <w:lang w:val="en-GB"/>
        </w:rPr>
      </w:pPr>
    </w:p>
    <w:p w14:paraId="3CFC0DC6" w14:textId="42D02880" w:rsidR="00B73AEB" w:rsidRPr="00CF5EF9" w:rsidRDefault="00B73AEB" w:rsidP="003205AF">
      <w:pPr>
        <w:jc w:val="both"/>
        <w:rPr>
          <w:rFonts w:ascii="Arial" w:hAnsi="Arial" w:cs="Arial"/>
          <w:sz w:val="22"/>
          <w:szCs w:val="22"/>
          <w:lang w:val="en-GB"/>
        </w:rPr>
      </w:pPr>
      <w:r w:rsidRPr="00CF5EF9">
        <w:rPr>
          <w:rFonts w:ascii="Arial" w:hAnsi="Arial" w:cs="Arial"/>
          <w:sz w:val="22"/>
          <w:szCs w:val="22"/>
          <w:lang w:val="en-GB"/>
        </w:rPr>
        <w:t xml:space="preserve">The Chief Clinical Perfusionist will provides strong organisational leadership, clinical and professional perfusion services to the multi-disciplinary team. The individual will </w:t>
      </w:r>
      <w:r w:rsidR="00905809" w:rsidRPr="00CF5EF9">
        <w:rPr>
          <w:rFonts w:ascii="Arial" w:hAnsi="Arial" w:cs="Arial"/>
          <w:sz w:val="22"/>
          <w:szCs w:val="22"/>
          <w:lang w:val="en-GB"/>
        </w:rPr>
        <w:t xml:space="preserve">hold Paediatric experience and </w:t>
      </w:r>
      <w:r w:rsidRPr="00CF5EF9">
        <w:rPr>
          <w:rFonts w:ascii="Arial" w:hAnsi="Arial" w:cs="Arial"/>
          <w:sz w:val="22"/>
          <w:szCs w:val="22"/>
          <w:lang w:val="en-GB"/>
        </w:rPr>
        <w:t>ensure continuity of the perfusion service through all clinical areas and that all policies, protocols and clinical practices are maintained and adhered to. They will develop perfusion services and create a clear strategy and vision for the future, aligned with the Trust 2030 vision. They will manage delegated resources efficiently within devolved financial responsibilities as part of the Trust’s financial standard financial instructions.</w:t>
      </w:r>
    </w:p>
    <w:p w14:paraId="2CA92C7D" w14:textId="77777777" w:rsidR="00B73AEB" w:rsidRPr="00CF5EF9" w:rsidRDefault="00B73AEB" w:rsidP="003205AF">
      <w:pPr>
        <w:jc w:val="both"/>
        <w:rPr>
          <w:rFonts w:ascii="Arial" w:hAnsi="Arial" w:cs="Arial"/>
          <w:sz w:val="22"/>
          <w:szCs w:val="22"/>
          <w:lang w:val="en-GB"/>
        </w:rPr>
      </w:pPr>
    </w:p>
    <w:p w14:paraId="3906E894" w14:textId="77777777" w:rsidR="003205AF" w:rsidRPr="00CF5EF9" w:rsidRDefault="003205AF" w:rsidP="003205AF">
      <w:pPr>
        <w:jc w:val="both"/>
        <w:rPr>
          <w:rFonts w:ascii="Arial" w:hAnsi="Arial" w:cs="Arial"/>
          <w:b/>
          <w:sz w:val="22"/>
          <w:szCs w:val="22"/>
          <w:lang w:val="en-GB"/>
        </w:rPr>
      </w:pPr>
      <w:r w:rsidRPr="00CF5EF9">
        <w:rPr>
          <w:rFonts w:ascii="Arial" w:hAnsi="Arial" w:cs="Arial"/>
          <w:b/>
          <w:sz w:val="22"/>
          <w:szCs w:val="22"/>
          <w:lang w:val="en-GB"/>
        </w:rPr>
        <w:t>THE TRUST</w:t>
      </w:r>
    </w:p>
    <w:p w14:paraId="591543C4" w14:textId="77777777" w:rsidR="003205AF" w:rsidRPr="00CF5EF9" w:rsidRDefault="003205AF" w:rsidP="003205AF">
      <w:pPr>
        <w:jc w:val="both"/>
        <w:rPr>
          <w:rFonts w:ascii="Arial" w:hAnsi="Arial" w:cs="Arial"/>
          <w:sz w:val="22"/>
          <w:szCs w:val="22"/>
          <w:lang w:val="en-GB"/>
        </w:rPr>
      </w:pPr>
    </w:p>
    <w:p w14:paraId="1FD5936B" w14:textId="77777777" w:rsidR="003205AF" w:rsidRPr="00CF5EF9" w:rsidRDefault="003205AF" w:rsidP="003205AF">
      <w:pPr>
        <w:jc w:val="both"/>
        <w:rPr>
          <w:rFonts w:ascii="Arial" w:hAnsi="Arial" w:cs="Arial"/>
          <w:sz w:val="22"/>
          <w:szCs w:val="22"/>
          <w:lang w:val="en-GB"/>
        </w:rPr>
      </w:pPr>
      <w:r w:rsidRPr="00CF5EF9">
        <w:rPr>
          <w:rFonts w:ascii="Arial" w:hAnsi="Arial" w:cs="Arial"/>
          <w:color w:val="000000"/>
          <w:sz w:val="22"/>
          <w:szCs w:val="22"/>
          <w:lang w:val="en-GB"/>
        </w:rPr>
        <w:t>Alder Hey Children's NHS Foundation Trust is one of Europe’s biggest and busiest children’s hospitals providing care for over 200,000 children and young people each year. It is one of only four stand-alone paediatric trusts in UK and is staffed by 2,800 employees.</w:t>
      </w:r>
      <w:r w:rsidRPr="00CF5EF9">
        <w:rPr>
          <w:rFonts w:ascii="Arial" w:hAnsi="Arial" w:cs="Arial"/>
          <w:color w:val="000000"/>
          <w:sz w:val="22"/>
          <w:szCs w:val="22"/>
          <w:lang w:val="en-GB"/>
        </w:rPr>
        <w:br/>
      </w:r>
      <w:r w:rsidRPr="00CF5EF9">
        <w:rPr>
          <w:rFonts w:ascii="Arial" w:hAnsi="Arial" w:cs="Arial"/>
          <w:color w:val="000000"/>
          <w:sz w:val="22"/>
          <w:szCs w:val="22"/>
          <w:lang w:val="en-GB"/>
        </w:rPr>
        <w:br/>
        <w:t>Alder Hey offers 20 specialist services including being the designated national centre for Craniofacial Surgery and a Centre of Excellence for Paediatric Oncology, Cardiac Surgery, Cardiology, Neurology and Orthopaedics. It is a teaching hospital and trains 550 medical and 400 nursing students each year.</w:t>
      </w:r>
      <w:r w:rsidRPr="00CF5EF9">
        <w:rPr>
          <w:rFonts w:ascii="Arial" w:hAnsi="Arial" w:cs="Arial"/>
          <w:sz w:val="22"/>
          <w:szCs w:val="22"/>
          <w:lang w:val="en-GB"/>
        </w:rPr>
        <w:t xml:space="preserve">  A child and adolescent mental health service is also provided with an in-patient unit based at the Trust.  Recent expansion has seen the provision of additional theatres (there are 13 operating Theatres in total) and the opening of a new Neurosciences development. </w:t>
      </w:r>
    </w:p>
    <w:p w14:paraId="5F8521D9" w14:textId="77777777" w:rsidR="003205AF" w:rsidRPr="00CF5EF9" w:rsidRDefault="003205AF" w:rsidP="003205AF">
      <w:pPr>
        <w:jc w:val="both"/>
        <w:rPr>
          <w:rFonts w:ascii="Arial" w:hAnsi="Arial" w:cs="Arial"/>
          <w:color w:val="000000"/>
          <w:sz w:val="22"/>
          <w:szCs w:val="22"/>
          <w:lang w:val="en-GB"/>
        </w:rPr>
      </w:pPr>
      <w:r w:rsidRPr="00CF5EF9">
        <w:rPr>
          <w:rFonts w:ascii="Arial" w:hAnsi="Arial" w:cs="Arial"/>
          <w:color w:val="000000"/>
          <w:sz w:val="22"/>
          <w:szCs w:val="22"/>
          <w:lang w:val="en-GB"/>
        </w:rPr>
        <w:br/>
      </w:r>
      <w:r w:rsidRPr="00CF5EF9">
        <w:rPr>
          <w:rFonts w:ascii="Arial" w:hAnsi="Arial" w:cs="Arial"/>
          <w:sz w:val="22"/>
          <w:szCs w:val="22"/>
          <w:lang w:val="en-GB"/>
        </w:rPr>
        <w:t xml:space="preserve">Alder Hey serves not only the children of Liverpool but is the tertiary referral centre for children from Merseyside, Cheshire, parts of Lancashire, Shropshire and North Wales for many sub-specialties of paediatrics.  The Trust provides a range of community services including school nursing, home carers and a child development centre. The hospital has over 300 beds, including day beds for surgery, a medical day care unit and Emergency Decision Unit.  </w:t>
      </w:r>
    </w:p>
    <w:p w14:paraId="11706198" w14:textId="77777777" w:rsidR="003205AF" w:rsidRPr="00CF5EF9" w:rsidRDefault="003205AF" w:rsidP="003205AF">
      <w:pPr>
        <w:jc w:val="both"/>
        <w:rPr>
          <w:rFonts w:ascii="Arial" w:hAnsi="Arial" w:cs="Arial"/>
          <w:sz w:val="22"/>
          <w:szCs w:val="22"/>
          <w:lang w:val="en-GB"/>
        </w:rPr>
      </w:pPr>
    </w:p>
    <w:p w14:paraId="1F5CBCF1" w14:textId="77777777" w:rsidR="003205AF" w:rsidRPr="00CF5EF9" w:rsidRDefault="003205AF" w:rsidP="003205AF">
      <w:pPr>
        <w:jc w:val="both"/>
        <w:rPr>
          <w:rFonts w:ascii="Arial" w:hAnsi="Arial" w:cs="Arial"/>
          <w:sz w:val="22"/>
          <w:szCs w:val="22"/>
          <w:lang w:val="en-GB"/>
        </w:rPr>
      </w:pPr>
      <w:r w:rsidRPr="00CF5EF9">
        <w:rPr>
          <w:rFonts w:ascii="Arial" w:hAnsi="Arial" w:cs="Arial"/>
          <w:sz w:val="22"/>
          <w:szCs w:val="22"/>
          <w:lang w:val="en-GB"/>
        </w:rPr>
        <w:t>A purpose-built Education Centre is situated on the hospital site and is available for all postgraduate educational activity.</w:t>
      </w:r>
    </w:p>
    <w:p w14:paraId="43C93048" w14:textId="77777777" w:rsidR="003205AF" w:rsidRPr="00CF5EF9" w:rsidRDefault="003205AF" w:rsidP="003205AF">
      <w:pPr>
        <w:jc w:val="both"/>
        <w:rPr>
          <w:rFonts w:ascii="Arial" w:hAnsi="Arial" w:cs="Arial"/>
          <w:sz w:val="22"/>
          <w:szCs w:val="22"/>
          <w:lang w:val="en-GB"/>
        </w:rPr>
      </w:pPr>
    </w:p>
    <w:p w14:paraId="25B04AFB" w14:textId="77777777" w:rsidR="003205AF" w:rsidRPr="00CF5EF9" w:rsidRDefault="003205AF" w:rsidP="003205AF">
      <w:pPr>
        <w:jc w:val="both"/>
        <w:rPr>
          <w:rFonts w:ascii="Arial" w:hAnsi="Arial" w:cs="Arial"/>
          <w:b/>
          <w:sz w:val="22"/>
          <w:szCs w:val="22"/>
          <w:lang w:val="en-GB"/>
        </w:rPr>
      </w:pPr>
      <w:r w:rsidRPr="00CF5EF9">
        <w:rPr>
          <w:rFonts w:ascii="Arial" w:hAnsi="Arial" w:cs="Arial"/>
          <w:b/>
          <w:sz w:val="22"/>
          <w:szCs w:val="22"/>
          <w:lang w:val="en-GB"/>
        </w:rPr>
        <w:t>THE DEPARTMENT</w:t>
      </w:r>
    </w:p>
    <w:p w14:paraId="77394C95" w14:textId="77777777" w:rsidR="003205AF" w:rsidRPr="00CF5EF9" w:rsidRDefault="003205AF" w:rsidP="003205AF">
      <w:pPr>
        <w:jc w:val="both"/>
        <w:rPr>
          <w:rFonts w:ascii="Arial" w:hAnsi="Arial" w:cs="Arial"/>
          <w:b/>
          <w:sz w:val="22"/>
          <w:szCs w:val="22"/>
          <w:lang w:val="en-GB"/>
        </w:rPr>
      </w:pPr>
    </w:p>
    <w:p w14:paraId="6C3BE251" w14:textId="77777777" w:rsidR="003205AF" w:rsidRPr="00CF5EF9" w:rsidRDefault="003205AF" w:rsidP="003205AF">
      <w:pPr>
        <w:jc w:val="both"/>
        <w:rPr>
          <w:rFonts w:ascii="Arial" w:hAnsi="Arial" w:cs="Arial"/>
          <w:sz w:val="22"/>
          <w:szCs w:val="22"/>
          <w:lang w:val="en-GB"/>
        </w:rPr>
      </w:pPr>
      <w:r w:rsidRPr="00CF5EF9">
        <w:rPr>
          <w:rFonts w:ascii="Arial" w:hAnsi="Arial" w:cs="Arial"/>
          <w:b/>
          <w:sz w:val="22"/>
          <w:szCs w:val="22"/>
          <w:lang w:val="en-GB"/>
        </w:rPr>
        <w:t>The Cardiac Unit</w:t>
      </w:r>
    </w:p>
    <w:p w14:paraId="506636BC" w14:textId="77777777" w:rsidR="003205AF" w:rsidRPr="00CF5EF9" w:rsidRDefault="003205AF" w:rsidP="003205AF">
      <w:pPr>
        <w:jc w:val="both"/>
        <w:rPr>
          <w:rFonts w:ascii="Arial" w:hAnsi="Arial" w:cs="Arial"/>
          <w:sz w:val="22"/>
          <w:szCs w:val="22"/>
          <w:lang w:val="en-GB"/>
        </w:rPr>
      </w:pPr>
      <w:r w:rsidRPr="00CF5EF9">
        <w:rPr>
          <w:rFonts w:ascii="Arial" w:hAnsi="Arial" w:cs="Arial"/>
          <w:sz w:val="22"/>
          <w:szCs w:val="22"/>
          <w:lang w:val="en-GB"/>
        </w:rPr>
        <w:t>The cardiac surgical unit at Alder Hey is one of the SAC approved national centres for congenital cardiac surgical training. This is an exciting time to join the Cardiac Department at Alder Hey Children’s NHS Foundation Trust.</w:t>
      </w:r>
    </w:p>
    <w:p w14:paraId="7C4EA721" w14:textId="77777777" w:rsidR="003205AF" w:rsidRPr="00CF5EF9" w:rsidRDefault="003205AF" w:rsidP="003205AF">
      <w:pPr>
        <w:jc w:val="both"/>
        <w:rPr>
          <w:rFonts w:ascii="Arial" w:hAnsi="Arial" w:cs="Arial"/>
          <w:color w:val="000000"/>
          <w:sz w:val="22"/>
          <w:szCs w:val="22"/>
          <w:lang w:val="en-GB" w:eastAsia="en-GB"/>
        </w:rPr>
      </w:pPr>
      <w:r w:rsidRPr="00CF5EF9">
        <w:rPr>
          <w:rFonts w:ascii="Arial" w:hAnsi="Arial" w:cs="Arial"/>
          <w:color w:val="000000"/>
          <w:sz w:val="22"/>
          <w:szCs w:val="22"/>
          <w:lang w:val="en-GB" w:eastAsia="en-GB"/>
        </w:rPr>
        <w:t xml:space="preserve"> </w:t>
      </w:r>
    </w:p>
    <w:p w14:paraId="706E9F36" w14:textId="77777777" w:rsidR="003205AF" w:rsidRPr="00CF5EF9" w:rsidRDefault="003205AF" w:rsidP="003205AF">
      <w:pPr>
        <w:jc w:val="both"/>
        <w:rPr>
          <w:rFonts w:ascii="Arial" w:hAnsi="Arial" w:cs="Arial"/>
          <w:sz w:val="22"/>
          <w:szCs w:val="22"/>
          <w:lang w:val="en-GB"/>
        </w:rPr>
      </w:pPr>
      <w:r w:rsidRPr="00CF5EF9">
        <w:rPr>
          <w:rFonts w:ascii="Arial" w:hAnsi="Arial" w:cs="Arial"/>
          <w:color w:val="000000"/>
          <w:sz w:val="22"/>
          <w:szCs w:val="22"/>
          <w:lang w:val="en-GB" w:eastAsia="en-GB"/>
        </w:rPr>
        <w:t xml:space="preserve">The Alder Hey Cardiac Unit is a major referral centre and is the Paediatric Cardiac Surgical Centre for children with all forms of heart disease from Merseyside, the Northwest Region, North and Mid Wales and the Isle of Man, with a catchment population of approximately 7.5   million people. Referrals are received from the Greater Manchester area from the cardiology centre at Central Manchester Foundation Trust. </w:t>
      </w:r>
      <w:r w:rsidRPr="00CF5EF9">
        <w:rPr>
          <w:rFonts w:ascii="Arial" w:hAnsi="Arial" w:cs="Arial"/>
          <w:sz w:val="22"/>
          <w:szCs w:val="22"/>
          <w:lang w:val="en-GB"/>
        </w:rPr>
        <w:t xml:space="preserve">The unit also takes responsibility for </w:t>
      </w:r>
      <w:r w:rsidRPr="00CF5EF9">
        <w:rPr>
          <w:rFonts w:ascii="Arial" w:hAnsi="Arial" w:cs="Arial"/>
          <w:sz w:val="22"/>
          <w:szCs w:val="22"/>
          <w:lang w:val="en-GB"/>
        </w:rPr>
        <w:lastRenderedPageBreak/>
        <w:t>increasing numbers of older patients, with congenital heart disease, as they progress through adolescence to adulthood.</w:t>
      </w:r>
    </w:p>
    <w:p w14:paraId="5EDECF21" w14:textId="77777777" w:rsidR="003205AF" w:rsidRPr="00CF5EF9" w:rsidRDefault="003205AF" w:rsidP="003205AF">
      <w:pPr>
        <w:jc w:val="both"/>
        <w:rPr>
          <w:rFonts w:ascii="Arial" w:hAnsi="Arial" w:cs="Arial"/>
          <w:color w:val="FF0000"/>
          <w:sz w:val="22"/>
          <w:szCs w:val="22"/>
          <w:lang w:val="en-GB"/>
        </w:rPr>
      </w:pPr>
    </w:p>
    <w:p w14:paraId="24BD1036" w14:textId="77777777" w:rsidR="003205AF" w:rsidRPr="00CF5EF9" w:rsidRDefault="003205AF" w:rsidP="003205AF">
      <w:pPr>
        <w:jc w:val="both"/>
        <w:rPr>
          <w:rFonts w:ascii="Arial" w:hAnsi="Arial" w:cs="Arial"/>
          <w:sz w:val="22"/>
          <w:szCs w:val="22"/>
          <w:lang w:val="en-GB"/>
        </w:rPr>
      </w:pPr>
      <w:r w:rsidRPr="00CF5EF9">
        <w:rPr>
          <w:rFonts w:ascii="Arial" w:hAnsi="Arial" w:cs="Arial"/>
          <w:sz w:val="22"/>
          <w:szCs w:val="22"/>
          <w:lang w:val="en-GB"/>
        </w:rPr>
        <w:t xml:space="preserve">The Northwest congenital program is one of three largest in UK and the largest outside London. The paediatric program last year has performed about 415 indexed, nationally auditable operations which was largest outside London. The cardiac unit performs up to 450 to 500 cardiac surgical procedures and over 30 pectus &amp; chest wall operations per year. Alder Hey cardiac unit is also a nationally designated respiratory ECMO centre. Alder Hey is also one of the three commissioned centres in England to provide pectus surgery and the only children’s hospital. </w:t>
      </w:r>
    </w:p>
    <w:p w14:paraId="0423BEB0" w14:textId="77777777" w:rsidR="003205AF" w:rsidRPr="00CF5EF9" w:rsidRDefault="003205AF" w:rsidP="003205AF">
      <w:pPr>
        <w:jc w:val="both"/>
        <w:rPr>
          <w:rFonts w:ascii="Arial" w:hAnsi="Arial" w:cs="Arial"/>
          <w:sz w:val="22"/>
          <w:szCs w:val="22"/>
          <w:lang w:val="en-GB"/>
        </w:rPr>
      </w:pPr>
    </w:p>
    <w:p w14:paraId="6A571BF5" w14:textId="77777777" w:rsidR="003205AF" w:rsidRPr="00CF5EF9" w:rsidRDefault="003205AF" w:rsidP="003205AF">
      <w:pPr>
        <w:jc w:val="both"/>
        <w:rPr>
          <w:rFonts w:ascii="Arial" w:hAnsi="Arial" w:cs="Arial"/>
          <w:color w:val="000000"/>
          <w:sz w:val="22"/>
          <w:szCs w:val="22"/>
          <w:lang w:val="en-GB" w:eastAsia="en-GB"/>
        </w:rPr>
      </w:pPr>
      <w:r w:rsidRPr="00CF5EF9">
        <w:rPr>
          <w:rFonts w:ascii="Arial" w:hAnsi="Arial" w:cs="Arial"/>
          <w:color w:val="000000"/>
          <w:sz w:val="22"/>
          <w:szCs w:val="22"/>
          <w:lang w:val="en-GB" w:eastAsia="en-GB"/>
        </w:rPr>
        <w:t xml:space="preserve">The cardiac team is made up of consultant surgeons (4), cardiologists (13), cardiac liaison nurses (8) and specialised intensive care, anaesthetic, radiology and nursing support. It is one of the principal departments in one of the largest children’s hospitals in Europe. </w:t>
      </w:r>
    </w:p>
    <w:p w14:paraId="2AD884C9" w14:textId="77777777" w:rsidR="003205AF" w:rsidRPr="00CF5EF9" w:rsidRDefault="003205AF" w:rsidP="003205AF">
      <w:pPr>
        <w:jc w:val="both"/>
        <w:rPr>
          <w:rFonts w:ascii="Arial" w:hAnsi="Arial" w:cs="Arial"/>
          <w:color w:val="000000"/>
          <w:sz w:val="22"/>
          <w:szCs w:val="22"/>
          <w:lang w:val="en-GB" w:eastAsia="en-GB"/>
        </w:rPr>
      </w:pPr>
    </w:p>
    <w:p w14:paraId="4F6AD362" w14:textId="77777777" w:rsidR="003205AF" w:rsidRPr="00CF5EF9" w:rsidRDefault="003205AF" w:rsidP="003205AF">
      <w:pPr>
        <w:jc w:val="both"/>
        <w:rPr>
          <w:rFonts w:ascii="Arial" w:hAnsi="Arial" w:cs="Arial"/>
          <w:color w:val="000000"/>
          <w:sz w:val="22"/>
          <w:szCs w:val="22"/>
          <w:lang w:val="en-GB" w:eastAsia="en-GB"/>
        </w:rPr>
      </w:pPr>
      <w:r w:rsidRPr="00CF5EF9">
        <w:rPr>
          <w:rFonts w:ascii="Arial" w:hAnsi="Arial" w:cs="Arial"/>
          <w:color w:val="000000"/>
          <w:sz w:val="22"/>
          <w:szCs w:val="22"/>
          <w:lang w:val="en-GB" w:eastAsia="en-GB"/>
        </w:rPr>
        <w:t xml:space="preserve">Patients are seen with various heart conditions which include all complex forms of congenital heart disease in neonates including hypoplastic left heart syndrome. Alder Hey has fully equipped dedicated operating theatres with their own specialist staff and a fully equipped catheter room with bi-plane angiography and multi-channel recording facilities. </w:t>
      </w:r>
      <w:r w:rsidRPr="00CF5EF9">
        <w:rPr>
          <w:rFonts w:ascii="Arial" w:hAnsi="Arial" w:cs="Arial"/>
          <w:sz w:val="22"/>
          <w:szCs w:val="22"/>
          <w:lang w:val="en-GB"/>
        </w:rPr>
        <w:t>There is one dedicated cardiac theatre with five fixed operating days (three sessions each) every week. There is a second cardiac theatre with two additional operating days (two sessions every Monday and alternate Wednesdays).</w:t>
      </w:r>
    </w:p>
    <w:p w14:paraId="503C3190" w14:textId="77777777" w:rsidR="003205AF" w:rsidRPr="00CF5EF9" w:rsidRDefault="003205AF" w:rsidP="003205AF">
      <w:pPr>
        <w:jc w:val="both"/>
        <w:rPr>
          <w:rFonts w:ascii="Arial" w:hAnsi="Arial" w:cs="Arial"/>
          <w:sz w:val="22"/>
          <w:szCs w:val="22"/>
          <w:lang w:val="en-GB"/>
        </w:rPr>
      </w:pPr>
    </w:p>
    <w:p w14:paraId="30464EC9" w14:textId="77777777" w:rsidR="003205AF" w:rsidRPr="00CF5EF9" w:rsidRDefault="003205AF" w:rsidP="003205AF">
      <w:pPr>
        <w:jc w:val="both"/>
        <w:rPr>
          <w:rFonts w:ascii="Arial" w:hAnsi="Arial" w:cs="Arial"/>
          <w:sz w:val="22"/>
          <w:szCs w:val="22"/>
          <w:lang w:val="en-GB"/>
        </w:rPr>
      </w:pPr>
      <w:r w:rsidRPr="00CF5EF9">
        <w:rPr>
          <w:rFonts w:ascii="Arial" w:hAnsi="Arial" w:cs="Arial"/>
          <w:sz w:val="22"/>
          <w:szCs w:val="22"/>
          <w:lang w:val="en-GB"/>
        </w:rPr>
        <w:t xml:space="preserve">All cardiac patients, both medical and surgical, are cared for on a dedicated cardiac unit or the High Dependency Unit. The cardiac unit shares the facilities of a 21-bed intensive care unit with an average cardiac occupancy of 10 beds in the unit and also has access to beds on the High Dependency Unit.  </w:t>
      </w:r>
    </w:p>
    <w:p w14:paraId="0F1F2624" w14:textId="77777777" w:rsidR="003205AF" w:rsidRPr="00CF5EF9" w:rsidRDefault="003205AF" w:rsidP="003205AF">
      <w:pPr>
        <w:jc w:val="both"/>
        <w:rPr>
          <w:rFonts w:ascii="Arial" w:hAnsi="Arial" w:cs="Arial"/>
          <w:sz w:val="22"/>
          <w:szCs w:val="22"/>
          <w:lang w:val="en-GB"/>
        </w:rPr>
      </w:pPr>
    </w:p>
    <w:p w14:paraId="711C7CCB" w14:textId="77777777" w:rsidR="00B73AEB" w:rsidRPr="00CF5EF9" w:rsidRDefault="00B73AEB" w:rsidP="003205AF">
      <w:pPr>
        <w:jc w:val="both"/>
        <w:rPr>
          <w:rFonts w:ascii="Arial" w:hAnsi="Arial" w:cs="Arial"/>
          <w:sz w:val="22"/>
          <w:szCs w:val="22"/>
          <w:lang w:val="en-GB"/>
        </w:rPr>
      </w:pPr>
    </w:p>
    <w:p w14:paraId="55ADD401" w14:textId="207F0A76" w:rsidR="00B73AEB" w:rsidRPr="00CF5EF9" w:rsidRDefault="003205AF" w:rsidP="003205AF">
      <w:pPr>
        <w:jc w:val="both"/>
        <w:rPr>
          <w:rFonts w:ascii="Arial" w:hAnsi="Arial" w:cs="Arial"/>
          <w:b/>
          <w:bCs/>
          <w:sz w:val="22"/>
          <w:szCs w:val="22"/>
        </w:rPr>
      </w:pPr>
      <w:r w:rsidRPr="00CF5EF9">
        <w:rPr>
          <w:rFonts w:ascii="Arial" w:hAnsi="Arial" w:cs="Arial"/>
          <w:b/>
          <w:bCs/>
          <w:sz w:val="22"/>
          <w:szCs w:val="22"/>
        </w:rPr>
        <w:t>Profile of Liverpool</w:t>
      </w:r>
    </w:p>
    <w:p w14:paraId="05D79A85" w14:textId="77777777" w:rsidR="00B73AEB" w:rsidRPr="00CF5EF9" w:rsidRDefault="00B73AEB" w:rsidP="003205AF">
      <w:pPr>
        <w:jc w:val="both"/>
        <w:rPr>
          <w:rFonts w:ascii="Arial" w:hAnsi="Arial" w:cs="Arial"/>
          <w:sz w:val="22"/>
          <w:szCs w:val="22"/>
        </w:rPr>
      </w:pPr>
    </w:p>
    <w:p w14:paraId="08AB0DA6" w14:textId="4DF5D35D" w:rsidR="00B73AEB" w:rsidRPr="00CF5EF9" w:rsidRDefault="00B73AEB" w:rsidP="003205AF">
      <w:pPr>
        <w:jc w:val="both"/>
        <w:rPr>
          <w:rFonts w:ascii="Arial" w:hAnsi="Arial" w:cs="Arial"/>
          <w:sz w:val="22"/>
          <w:szCs w:val="22"/>
        </w:rPr>
      </w:pPr>
      <w:r w:rsidRPr="00CF5EF9">
        <w:rPr>
          <w:rFonts w:ascii="Arial" w:hAnsi="Arial" w:cs="Arial"/>
          <w:sz w:val="22"/>
          <w:szCs w:val="22"/>
        </w:rPr>
        <w:t>Liverpool is an old established port city which has experienced major revitalization in recent years</w:t>
      </w:r>
      <w:r w:rsidR="003205AF" w:rsidRPr="00CF5EF9">
        <w:rPr>
          <w:rFonts w:ascii="Arial" w:hAnsi="Arial" w:cs="Arial"/>
          <w:sz w:val="22"/>
          <w:szCs w:val="22"/>
        </w:rPr>
        <w:t xml:space="preserve">. </w:t>
      </w:r>
      <w:r w:rsidRPr="00CF5EF9">
        <w:rPr>
          <w:rFonts w:ascii="Arial" w:hAnsi="Arial" w:cs="Arial"/>
          <w:sz w:val="22"/>
          <w:szCs w:val="22"/>
        </w:rPr>
        <w:t>The city is a cosmopolitan and vibrant centre for industry and commerce.</w:t>
      </w:r>
    </w:p>
    <w:p w14:paraId="25374045" w14:textId="77777777" w:rsidR="00B73AEB" w:rsidRPr="00CF5EF9" w:rsidRDefault="00B73AEB" w:rsidP="003205AF">
      <w:pPr>
        <w:jc w:val="both"/>
        <w:rPr>
          <w:rFonts w:ascii="Arial" w:hAnsi="Arial" w:cs="Arial"/>
          <w:sz w:val="22"/>
          <w:szCs w:val="22"/>
        </w:rPr>
      </w:pPr>
    </w:p>
    <w:p w14:paraId="53A95BED" w14:textId="7A7891F7" w:rsidR="00B73AEB" w:rsidRPr="00CF5EF9" w:rsidRDefault="00B73AEB" w:rsidP="003205AF">
      <w:pPr>
        <w:jc w:val="both"/>
        <w:rPr>
          <w:rFonts w:ascii="Arial" w:hAnsi="Arial" w:cs="Arial"/>
          <w:sz w:val="22"/>
          <w:szCs w:val="22"/>
        </w:rPr>
      </w:pPr>
      <w:r w:rsidRPr="00CF5EF9">
        <w:rPr>
          <w:rFonts w:ascii="Arial" w:hAnsi="Arial" w:cs="Arial"/>
          <w:sz w:val="22"/>
          <w:szCs w:val="22"/>
        </w:rPr>
        <w:t>The city of Liverpool is compact and is served by excellent links to both the motorway network and rail services</w:t>
      </w:r>
      <w:r w:rsidR="003205AF" w:rsidRPr="00CF5EF9">
        <w:rPr>
          <w:rFonts w:ascii="Arial" w:hAnsi="Arial" w:cs="Arial"/>
          <w:sz w:val="22"/>
          <w:szCs w:val="22"/>
        </w:rPr>
        <w:t xml:space="preserve">. </w:t>
      </w:r>
      <w:r w:rsidRPr="00CF5EF9">
        <w:rPr>
          <w:rFonts w:ascii="Arial" w:hAnsi="Arial" w:cs="Arial"/>
          <w:sz w:val="22"/>
          <w:szCs w:val="22"/>
        </w:rPr>
        <w:t>It is within easy reach of Liverpool and Manchester airports</w:t>
      </w:r>
      <w:r w:rsidR="003205AF" w:rsidRPr="00CF5EF9">
        <w:rPr>
          <w:rFonts w:ascii="Arial" w:hAnsi="Arial" w:cs="Arial"/>
          <w:sz w:val="22"/>
          <w:szCs w:val="22"/>
        </w:rPr>
        <w:t xml:space="preserve">. </w:t>
      </w:r>
      <w:r w:rsidRPr="00CF5EF9">
        <w:rPr>
          <w:rFonts w:ascii="Arial" w:hAnsi="Arial" w:cs="Arial"/>
          <w:sz w:val="22"/>
          <w:szCs w:val="22"/>
        </w:rPr>
        <w:t>Most of its suburbs are within 30 minutes traveling of the city centre.</w:t>
      </w:r>
    </w:p>
    <w:p w14:paraId="23386A2B" w14:textId="77777777" w:rsidR="00B73AEB" w:rsidRPr="00CF5EF9" w:rsidRDefault="00B73AEB" w:rsidP="003205AF">
      <w:pPr>
        <w:jc w:val="both"/>
        <w:rPr>
          <w:rFonts w:ascii="Arial" w:hAnsi="Arial" w:cs="Arial"/>
          <w:sz w:val="22"/>
          <w:szCs w:val="22"/>
        </w:rPr>
      </w:pPr>
    </w:p>
    <w:p w14:paraId="464DA9A5" w14:textId="5F441C02" w:rsidR="00B73AEB" w:rsidRPr="00CF5EF9" w:rsidRDefault="00B73AEB" w:rsidP="003205AF">
      <w:pPr>
        <w:jc w:val="both"/>
        <w:rPr>
          <w:rFonts w:ascii="Arial" w:hAnsi="Arial" w:cs="Arial"/>
          <w:sz w:val="22"/>
          <w:szCs w:val="22"/>
        </w:rPr>
      </w:pPr>
      <w:r w:rsidRPr="00CF5EF9">
        <w:rPr>
          <w:rFonts w:ascii="Arial" w:hAnsi="Arial" w:cs="Arial"/>
          <w:sz w:val="22"/>
          <w:szCs w:val="22"/>
        </w:rPr>
        <w:t>The city has historically been a centre for the arts and sport</w:t>
      </w:r>
      <w:r w:rsidR="003205AF" w:rsidRPr="00CF5EF9">
        <w:rPr>
          <w:rFonts w:ascii="Arial" w:hAnsi="Arial" w:cs="Arial"/>
          <w:sz w:val="22"/>
          <w:szCs w:val="22"/>
        </w:rPr>
        <w:t xml:space="preserve">. </w:t>
      </w:r>
      <w:r w:rsidRPr="00CF5EF9">
        <w:rPr>
          <w:rFonts w:ascii="Arial" w:hAnsi="Arial" w:cs="Arial"/>
          <w:sz w:val="22"/>
          <w:szCs w:val="22"/>
        </w:rPr>
        <w:t xml:space="preserve">Liverpool’s theatres, concert halls, </w:t>
      </w:r>
      <w:r w:rsidR="003205AF" w:rsidRPr="00CF5EF9">
        <w:rPr>
          <w:rFonts w:ascii="Arial" w:hAnsi="Arial" w:cs="Arial"/>
          <w:sz w:val="22"/>
          <w:szCs w:val="22"/>
        </w:rPr>
        <w:t>museums,</w:t>
      </w:r>
      <w:r w:rsidRPr="00CF5EF9">
        <w:rPr>
          <w:rFonts w:ascii="Arial" w:hAnsi="Arial" w:cs="Arial"/>
          <w:sz w:val="22"/>
          <w:szCs w:val="22"/>
        </w:rPr>
        <w:t xml:space="preserve"> and art collections are nationally acclaimed</w:t>
      </w:r>
      <w:r w:rsidR="003205AF" w:rsidRPr="00CF5EF9">
        <w:rPr>
          <w:rFonts w:ascii="Arial" w:hAnsi="Arial" w:cs="Arial"/>
          <w:sz w:val="22"/>
          <w:szCs w:val="22"/>
        </w:rPr>
        <w:t xml:space="preserve">. </w:t>
      </w:r>
      <w:r w:rsidRPr="00CF5EF9">
        <w:rPr>
          <w:rFonts w:ascii="Arial" w:hAnsi="Arial" w:cs="Arial"/>
          <w:sz w:val="22"/>
          <w:szCs w:val="22"/>
        </w:rPr>
        <w:t>Art galleries include the Walker and Tate</w:t>
      </w:r>
      <w:r w:rsidR="003205AF" w:rsidRPr="00CF5EF9">
        <w:rPr>
          <w:rFonts w:ascii="Arial" w:hAnsi="Arial" w:cs="Arial"/>
          <w:sz w:val="22"/>
          <w:szCs w:val="22"/>
        </w:rPr>
        <w:t xml:space="preserve">. </w:t>
      </w:r>
      <w:r w:rsidRPr="00CF5EF9">
        <w:rPr>
          <w:rFonts w:ascii="Arial" w:hAnsi="Arial" w:cs="Arial"/>
          <w:sz w:val="22"/>
          <w:szCs w:val="22"/>
        </w:rPr>
        <w:t>The Philharmonic Hall is home to the Royal Liverpool Philharmonic Orchestra</w:t>
      </w:r>
      <w:r w:rsidR="003205AF" w:rsidRPr="00CF5EF9">
        <w:rPr>
          <w:rFonts w:ascii="Arial" w:hAnsi="Arial" w:cs="Arial"/>
          <w:sz w:val="22"/>
          <w:szCs w:val="22"/>
        </w:rPr>
        <w:t xml:space="preserve">. </w:t>
      </w:r>
      <w:r w:rsidRPr="00CF5EF9">
        <w:rPr>
          <w:rFonts w:ascii="Arial" w:hAnsi="Arial" w:cs="Arial"/>
          <w:sz w:val="22"/>
          <w:szCs w:val="22"/>
        </w:rPr>
        <w:t xml:space="preserve">The city is also alive with a huge variety of independent theatre groups, </w:t>
      </w:r>
      <w:r w:rsidR="003205AF" w:rsidRPr="00CF5EF9">
        <w:rPr>
          <w:rFonts w:ascii="Arial" w:hAnsi="Arial" w:cs="Arial"/>
          <w:sz w:val="22"/>
          <w:szCs w:val="22"/>
        </w:rPr>
        <w:t>musicians,</w:t>
      </w:r>
      <w:r w:rsidRPr="00CF5EF9">
        <w:rPr>
          <w:rFonts w:ascii="Arial" w:hAnsi="Arial" w:cs="Arial"/>
          <w:sz w:val="22"/>
          <w:szCs w:val="22"/>
        </w:rPr>
        <w:t xml:space="preserve"> and artists and of course famous for “The Beatles”.  </w:t>
      </w:r>
    </w:p>
    <w:p w14:paraId="2C71F75C" w14:textId="77777777" w:rsidR="00B73AEB" w:rsidRPr="00CF5EF9" w:rsidRDefault="00B73AEB" w:rsidP="003205AF">
      <w:pPr>
        <w:jc w:val="both"/>
        <w:rPr>
          <w:rFonts w:ascii="Arial" w:hAnsi="Arial" w:cs="Arial"/>
          <w:sz w:val="22"/>
          <w:szCs w:val="22"/>
        </w:rPr>
      </w:pPr>
    </w:p>
    <w:p w14:paraId="2B2B44C9" w14:textId="0FF428BA" w:rsidR="00B73AEB" w:rsidRPr="00CF5EF9" w:rsidRDefault="00B73AEB" w:rsidP="003205AF">
      <w:pPr>
        <w:jc w:val="both"/>
        <w:rPr>
          <w:rFonts w:ascii="Arial" w:hAnsi="Arial" w:cs="Arial"/>
          <w:sz w:val="22"/>
          <w:szCs w:val="22"/>
        </w:rPr>
      </w:pPr>
      <w:r w:rsidRPr="00CF5EF9">
        <w:rPr>
          <w:rFonts w:ascii="Arial" w:hAnsi="Arial" w:cs="Arial"/>
          <w:sz w:val="22"/>
          <w:szCs w:val="22"/>
        </w:rPr>
        <w:t xml:space="preserve">As well as its two premiership football teams, Liverpool is home to a </w:t>
      </w:r>
      <w:proofErr w:type="gramStart"/>
      <w:r w:rsidRPr="00CF5EF9">
        <w:rPr>
          <w:rFonts w:ascii="Arial" w:hAnsi="Arial" w:cs="Arial"/>
          <w:sz w:val="22"/>
          <w:szCs w:val="22"/>
        </w:rPr>
        <w:t>first class</w:t>
      </w:r>
      <w:proofErr w:type="gramEnd"/>
      <w:r w:rsidRPr="00CF5EF9">
        <w:rPr>
          <w:rFonts w:ascii="Arial" w:hAnsi="Arial" w:cs="Arial"/>
          <w:sz w:val="22"/>
          <w:szCs w:val="22"/>
        </w:rPr>
        <w:t xml:space="preserve"> county cricket and top-level rugby union</w:t>
      </w:r>
      <w:r w:rsidR="003205AF" w:rsidRPr="00CF5EF9">
        <w:rPr>
          <w:rFonts w:ascii="Arial" w:hAnsi="Arial" w:cs="Arial"/>
          <w:sz w:val="22"/>
          <w:szCs w:val="22"/>
        </w:rPr>
        <w:t xml:space="preserve">. </w:t>
      </w:r>
      <w:r w:rsidRPr="00CF5EF9">
        <w:rPr>
          <w:rFonts w:ascii="Arial" w:hAnsi="Arial" w:cs="Arial"/>
          <w:sz w:val="22"/>
          <w:szCs w:val="22"/>
        </w:rPr>
        <w:t>The Grand National has made Aintree racecourse world renowned</w:t>
      </w:r>
      <w:r w:rsidR="003205AF" w:rsidRPr="00CF5EF9">
        <w:rPr>
          <w:rFonts w:ascii="Arial" w:hAnsi="Arial" w:cs="Arial"/>
          <w:sz w:val="22"/>
          <w:szCs w:val="22"/>
        </w:rPr>
        <w:t xml:space="preserve">. </w:t>
      </w:r>
      <w:r w:rsidRPr="00CF5EF9">
        <w:rPr>
          <w:rFonts w:ascii="Arial" w:hAnsi="Arial" w:cs="Arial"/>
          <w:sz w:val="22"/>
          <w:szCs w:val="22"/>
        </w:rPr>
        <w:t>The city also has unrivalled facilities for participative sport at all levels</w:t>
      </w:r>
      <w:r w:rsidR="003205AF" w:rsidRPr="00CF5EF9">
        <w:rPr>
          <w:rFonts w:ascii="Arial" w:hAnsi="Arial" w:cs="Arial"/>
          <w:sz w:val="22"/>
          <w:szCs w:val="22"/>
        </w:rPr>
        <w:t xml:space="preserve">. </w:t>
      </w:r>
    </w:p>
    <w:p w14:paraId="35FAADFC" w14:textId="77777777" w:rsidR="00B73AEB" w:rsidRPr="00CF5EF9" w:rsidRDefault="00B73AEB" w:rsidP="00B73AEB">
      <w:pPr>
        <w:rPr>
          <w:rFonts w:ascii="Arial" w:hAnsi="Arial" w:cs="Arial"/>
          <w:sz w:val="22"/>
          <w:szCs w:val="22"/>
        </w:rPr>
      </w:pPr>
    </w:p>
    <w:p w14:paraId="6CF163A7" w14:textId="5FF4C555" w:rsidR="00B73AEB" w:rsidRPr="00CF5EF9" w:rsidRDefault="00B73AEB" w:rsidP="00B73AEB">
      <w:pPr>
        <w:rPr>
          <w:rFonts w:ascii="Arial" w:hAnsi="Arial" w:cs="Arial"/>
          <w:sz w:val="22"/>
          <w:szCs w:val="22"/>
        </w:rPr>
      </w:pPr>
      <w:r w:rsidRPr="00CF5EF9">
        <w:rPr>
          <w:rFonts w:ascii="Arial" w:hAnsi="Arial" w:cs="Arial"/>
          <w:sz w:val="22"/>
          <w:szCs w:val="22"/>
        </w:rPr>
        <w:t xml:space="preserve">Liverpool is rightly famous for its two cathedrals, but it is also home to two major </w:t>
      </w:r>
      <w:r w:rsidR="003205AF" w:rsidRPr="00CF5EF9">
        <w:rPr>
          <w:rFonts w:ascii="Arial" w:hAnsi="Arial" w:cs="Arial"/>
          <w:sz w:val="22"/>
          <w:szCs w:val="22"/>
        </w:rPr>
        <w:t>u</w:t>
      </w:r>
      <w:r w:rsidRPr="00CF5EF9">
        <w:rPr>
          <w:rFonts w:ascii="Arial" w:hAnsi="Arial" w:cs="Arial"/>
          <w:sz w:val="22"/>
          <w:szCs w:val="22"/>
        </w:rPr>
        <w:t>niversities with a rich and varied academic community</w:t>
      </w:r>
      <w:r w:rsidR="003205AF" w:rsidRPr="00CF5EF9">
        <w:rPr>
          <w:rFonts w:ascii="Arial" w:hAnsi="Arial" w:cs="Arial"/>
          <w:sz w:val="22"/>
          <w:szCs w:val="22"/>
        </w:rPr>
        <w:t xml:space="preserve">. </w:t>
      </w:r>
      <w:r w:rsidRPr="00CF5EF9">
        <w:rPr>
          <w:rFonts w:ascii="Arial" w:hAnsi="Arial" w:cs="Arial"/>
          <w:sz w:val="22"/>
          <w:szCs w:val="22"/>
        </w:rPr>
        <w:t>The city can offer a range of excellent schools in both the independent and state sectors</w:t>
      </w:r>
      <w:r w:rsidR="003205AF" w:rsidRPr="00CF5EF9">
        <w:rPr>
          <w:rFonts w:ascii="Arial" w:hAnsi="Arial" w:cs="Arial"/>
          <w:sz w:val="22"/>
          <w:szCs w:val="22"/>
        </w:rPr>
        <w:t xml:space="preserve">. </w:t>
      </w:r>
    </w:p>
    <w:p w14:paraId="0388E5F9" w14:textId="77777777" w:rsidR="00B73AEB" w:rsidRPr="00CF5EF9" w:rsidRDefault="00B73AEB" w:rsidP="00B73AEB">
      <w:pPr>
        <w:rPr>
          <w:rFonts w:ascii="Arial" w:hAnsi="Arial" w:cs="Arial"/>
          <w:sz w:val="22"/>
          <w:szCs w:val="22"/>
        </w:rPr>
      </w:pPr>
    </w:p>
    <w:p w14:paraId="35EB2EF0" w14:textId="7ED9B467" w:rsidR="00B73AEB" w:rsidRPr="00CF5EF9" w:rsidRDefault="00B73AEB" w:rsidP="00B73AEB">
      <w:pPr>
        <w:rPr>
          <w:rFonts w:ascii="Arial" w:hAnsi="Arial" w:cs="Arial"/>
          <w:sz w:val="22"/>
          <w:szCs w:val="22"/>
        </w:rPr>
      </w:pPr>
      <w:r w:rsidRPr="00CF5EF9">
        <w:rPr>
          <w:rFonts w:ascii="Arial" w:hAnsi="Arial" w:cs="Arial"/>
          <w:sz w:val="22"/>
          <w:szCs w:val="22"/>
        </w:rPr>
        <w:t xml:space="preserve">The city’s recent renaissance, </w:t>
      </w:r>
      <w:r w:rsidR="003205AF" w:rsidRPr="00CF5EF9">
        <w:rPr>
          <w:rFonts w:ascii="Arial" w:hAnsi="Arial" w:cs="Arial"/>
          <w:sz w:val="22"/>
          <w:szCs w:val="22"/>
        </w:rPr>
        <w:t>centered</w:t>
      </w:r>
      <w:r w:rsidRPr="00CF5EF9">
        <w:rPr>
          <w:rFonts w:ascii="Arial" w:hAnsi="Arial" w:cs="Arial"/>
          <w:sz w:val="22"/>
          <w:szCs w:val="22"/>
        </w:rPr>
        <w:t xml:space="preserve"> around the re-development of the docks and inner city, has also made Liverpool a centre for tourism with millions of visitors each year coming to enjoy the city and the surrounding area</w:t>
      </w:r>
      <w:r w:rsidR="003205AF" w:rsidRPr="00CF5EF9">
        <w:rPr>
          <w:rFonts w:ascii="Arial" w:hAnsi="Arial" w:cs="Arial"/>
          <w:sz w:val="22"/>
          <w:szCs w:val="22"/>
        </w:rPr>
        <w:t xml:space="preserve">. </w:t>
      </w:r>
      <w:r w:rsidRPr="00CF5EF9">
        <w:rPr>
          <w:rFonts w:ascii="Arial" w:hAnsi="Arial" w:cs="Arial"/>
          <w:sz w:val="22"/>
          <w:szCs w:val="22"/>
        </w:rPr>
        <w:t xml:space="preserve">Liverpool is within easy reach of the national </w:t>
      </w:r>
      <w:r w:rsidRPr="00CF5EF9">
        <w:rPr>
          <w:rFonts w:ascii="Arial" w:hAnsi="Arial" w:cs="Arial"/>
          <w:sz w:val="22"/>
          <w:szCs w:val="22"/>
        </w:rPr>
        <w:lastRenderedPageBreak/>
        <w:t xml:space="preserve">parks of North Wales, the Peak </w:t>
      </w:r>
      <w:r w:rsidR="003205AF" w:rsidRPr="00CF5EF9">
        <w:rPr>
          <w:rFonts w:ascii="Arial" w:hAnsi="Arial" w:cs="Arial"/>
          <w:sz w:val="22"/>
          <w:szCs w:val="22"/>
        </w:rPr>
        <w:t>District,</w:t>
      </w:r>
      <w:r w:rsidRPr="00CF5EF9">
        <w:rPr>
          <w:rFonts w:ascii="Arial" w:hAnsi="Arial" w:cs="Arial"/>
          <w:sz w:val="22"/>
          <w:szCs w:val="22"/>
        </w:rPr>
        <w:t xml:space="preserve"> and the Lake District, as well as the Lancashire and Welsh coasts and historic cities such as Chester and Lancaster.</w:t>
      </w:r>
    </w:p>
    <w:p w14:paraId="1A7490D8" w14:textId="77777777" w:rsidR="00B73AEB" w:rsidRPr="00CF5EF9" w:rsidRDefault="00B73AEB" w:rsidP="00B73AEB">
      <w:pPr>
        <w:rPr>
          <w:rFonts w:ascii="Arial" w:hAnsi="Arial" w:cs="Arial"/>
          <w:sz w:val="22"/>
          <w:szCs w:val="22"/>
        </w:rPr>
      </w:pPr>
    </w:p>
    <w:p w14:paraId="751EEBC9" w14:textId="04E57847" w:rsidR="00CD2B91" w:rsidRPr="00CF5EF9" w:rsidRDefault="00CD2B91">
      <w:pPr>
        <w:rPr>
          <w:sz w:val="22"/>
          <w:szCs w:val="22"/>
        </w:rPr>
      </w:pPr>
    </w:p>
    <w:sectPr w:rsidR="00CD2B91" w:rsidRPr="00CF5E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AEB"/>
    <w:rsid w:val="000B5A51"/>
    <w:rsid w:val="000D7A7B"/>
    <w:rsid w:val="003205AF"/>
    <w:rsid w:val="005040BD"/>
    <w:rsid w:val="00552B8B"/>
    <w:rsid w:val="006534D6"/>
    <w:rsid w:val="00905809"/>
    <w:rsid w:val="00B73AEB"/>
    <w:rsid w:val="00CD2B91"/>
    <w:rsid w:val="00CF5EF9"/>
    <w:rsid w:val="00DC1C1C"/>
    <w:rsid w:val="00F166FB"/>
    <w:rsid w:val="00F94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61C92"/>
  <w15:chartTrackingRefBased/>
  <w15:docId w15:val="{B580A94C-731A-4569-83CE-3E193E6E6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AE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B73AEB"/>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val="en-GB"/>
    </w:rPr>
  </w:style>
  <w:style w:type="paragraph" w:styleId="Heading2">
    <w:name w:val="heading 2"/>
    <w:basedOn w:val="Normal"/>
    <w:next w:val="Normal"/>
    <w:link w:val="Heading2Char"/>
    <w:uiPriority w:val="9"/>
    <w:semiHidden/>
    <w:unhideWhenUsed/>
    <w:qFormat/>
    <w:rsid w:val="00B73AEB"/>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val="en-GB"/>
    </w:rPr>
  </w:style>
  <w:style w:type="paragraph" w:styleId="Heading3">
    <w:name w:val="heading 3"/>
    <w:basedOn w:val="Normal"/>
    <w:next w:val="Normal"/>
    <w:link w:val="Heading3Char"/>
    <w:uiPriority w:val="9"/>
    <w:semiHidden/>
    <w:unhideWhenUsed/>
    <w:qFormat/>
    <w:rsid w:val="00B73AEB"/>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val="en-GB"/>
    </w:rPr>
  </w:style>
  <w:style w:type="paragraph" w:styleId="Heading4">
    <w:name w:val="heading 4"/>
    <w:basedOn w:val="Normal"/>
    <w:next w:val="Normal"/>
    <w:link w:val="Heading4Char"/>
    <w:uiPriority w:val="9"/>
    <w:semiHidden/>
    <w:unhideWhenUsed/>
    <w:qFormat/>
    <w:rsid w:val="00B73AEB"/>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lang w:val="en-GB"/>
    </w:rPr>
  </w:style>
  <w:style w:type="paragraph" w:styleId="Heading5">
    <w:name w:val="heading 5"/>
    <w:basedOn w:val="Normal"/>
    <w:next w:val="Normal"/>
    <w:link w:val="Heading5Char"/>
    <w:uiPriority w:val="9"/>
    <w:semiHidden/>
    <w:unhideWhenUsed/>
    <w:qFormat/>
    <w:rsid w:val="00B73AEB"/>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lang w:val="en-GB"/>
    </w:rPr>
  </w:style>
  <w:style w:type="paragraph" w:styleId="Heading6">
    <w:name w:val="heading 6"/>
    <w:basedOn w:val="Normal"/>
    <w:next w:val="Normal"/>
    <w:link w:val="Heading6Char"/>
    <w:uiPriority w:val="9"/>
    <w:semiHidden/>
    <w:unhideWhenUsed/>
    <w:qFormat/>
    <w:rsid w:val="00B73AEB"/>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val="en-GB"/>
    </w:rPr>
  </w:style>
  <w:style w:type="paragraph" w:styleId="Heading7">
    <w:name w:val="heading 7"/>
    <w:basedOn w:val="Normal"/>
    <w:next w:val="Normal"/>
    <w:link w:val="Heading7Char"/>
    <w:uiPriority w:val="9"/>
    <w:semiHidden/>
    <w:unhideWhenUsed/>
    <w:qFormat/>
    <w:rsid w:val="00B73AEB"/>
    <w:pPr>
      <w:keepNext/>
      <w:keepLines/>
      <w:spacing w:before="40" w:line="259" w:lineRule="auto"/>
      <w:outlineLvl w:val="6"/>
    </w:pPr>
    <w:rPr>
      <w:rFonts w:asciiTheme="minorHAnsi" w:eastAsiaTheme="majorEastAsia" w:hAnsiTheme="minorHAnsi" w:cstheme="majorBidi"/>
      <w:color w:val="595959" w:themeColor="text1" w:themeTint="A6"/>
      <w:sz w:val="22"/>
      <w:szCs w:val="22"/>
      <w:lang w:val="en-GB"/>
    </w:rPr>
  </w:style>
  <w:style w:type="paragraph" w:styleId="Heading8">
    <w:name w:val="heading 8"/>
    <w:basedOn w:val="Normal"/>
    <w:next w:val="Normal"/>
    <w:link w:val="Heading8Char"/>
    <w:uiPriority w:val="9"/>
    <w:semiHidden/>
    <w:unhideWhenUsed/>
    <w:qFormat/>
    <w:rsid w:val="00B73AEB"/>
    <w:pPr>
      <w:keepNext/>
      <w:keepLines/>
      <w:spacing w:line="259" w:lineRule="auto"/>
      <w:outlineLvl w:val="7"/>
    </w:pPr>
    <w:rPr>
      <w:rFonts w:asciiTheme="minorHAnsi" w:eastAsiaTheme="majorEastAsia" w:hAnsiTheme="minorHAnsi" w:cstheme="majorBidi"/>
      <w:i/>
      <w:iCs/>
      <w:color w:val="272727" w:themeColor="text1" w:themeTint="D8"/>
      <w:sz w:val="22"/>
      <w:szCs w:val="22"/>
      <w:lang w:val="en-GB"/>
    </w:rPr>
  </w:style>
  <w:style w:type="paragraph" w:styleId="Heading9">
    <w:name w:val="heading 9"/>
    <w:basedOn w:val="Normal"/>
    <w:next w:val="Normal"/>
    <w:link w:val="Heading9Char"/>
    <w:uiPriority w:val="9"/>
    <w:semiHidden/>
    <w:unhideWhenUsed/>
    <w:qFormat/>
    <w:rsid w:val="00B73AEB"/>
    <w:pPr>
      <w:keepNext/>
      <w:keepLines/>
      <w:spacing w:line="259" w:lineRule="auto"/>
      <w:outlineLvl w:val="8"/>
    </w:pPr>
    <w:rPr>
      <w:rFonts w:asciiTheme="minorHAnsi" w:eastAsiaTheme="majorEastAsia" w:hAnsiTheme="minorHAnsi" w:cstheme="majorBidi"/>
      <w:color w:val="272727" w:themeColor="text1" w:themeTint="D8"/>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3A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3A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3A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3A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3A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A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A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AEB"/>
    <w:rPr>
      <w:rFonts w:eastAsiaTheme="majorEastAsia" w:cstheme="majorBidi"/>
      <w:color w:val="272727" w:themeColor="text1" w:themeTint="D8"/>
    </w:rPr>
  </w:style>
  <w:style w:type="paragraph" w:styleId="Title">
    <w:name w:val="Title"/>
    <w:basedOn w:val="Normal"/>
    <w:next w:val="Normal"/>
    <w:link w:val="TitleChar"/>
    <w:uiPriority w:val="10"/>
    <w:qFormat/>
    <w:rsid w:val="00B73AEB"/>
    <w:pPr>
      <w:spacing w:after="80"/>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B73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AEB"/>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B73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AEB"/>
    <w:pPr>
      <w:spacing w:before="160" w:after="160" w:line="259" w:lineRule="auto"/>
      <w:jc w:val="center"/>
    </w:pPr>
    <w:rPr>
      <w:rFonts w:asciiTheme="minorHAnsi" w:eastAsiaTheme="minorHAnsi" w:hAnsiTheme="minorHAnsi" w:cstheme="minorBidi"/>
      <w:i/>
      <w:iCs/>
      <w:color w:val="404040" w:themeColor="text1" w:themeTint="BF"/>
      <w:sz w:val="22"/>
      <w:szCs w:val="22"/>
      <w:lang w:val="en-GB"/>
    </w:rPr>
  </w:style>
  <w:style w:type="character" w:customStyle="1" w:styleId="QuoteChar">
    <w:name w:val="Quote Char"/>
    <w:basedOn w:val="DefaultParagraphFont"/>
    <w:link w:val="Quote"/>
    <w:uiPriority w:val="29"/>
    <w:rsid w:val="00B73AEB"/>
    <w:rPr>
      <w:i/>
      <w:iCs/>
      <w:color w:val="404040" w:themeColor="text1" w:themeTint="BF"/>
    </w:rPr>
  </w:style>
  <w:style w:type="paragraph" w:styleId="ListParagraph">
    <w:name w:val="List Paragraph"/>
    <w:basedOn w:val="Normal"/>
    <w:uiPriority w:val="34"/>
    <w:qFormat/>
    <w:rsid w:val="00B73AEB"/>
    <w:pPr>
      <w:spacing w:after="160" w:line="259" w:lineRule="auto"/>
      <w:ind w:left="720"/>
      <w:contextualSpacing/>
    </w:pPr>
    <w:rPr>
      <w:rFonts w:asciiTheme="minorHAnsi" w:eastAsiaTheme="minorHAnsi" w:hAnsiTheme="minorHAnsi" w:cstheme="minorBidi"/>
      <w:sz w:val="22"/>
      <w:szCs w:val="22"/>
      <w:lang w:val="en-GB"/>
    </w:rPr>
  </w:style>
  <w:style w:type="character" w:styleId="IntenseEmphasis">
    <w:name w:val="Intense Emphasis"/>
    <w:basedOn w:val="DefaultParagraphFont"/>
    <w:uiPriority w:val="21"/>
    <w:qFormat/>
    <w:rsid w:val="00B73AEB"/>
    <w:rPr>
      <w:i/>
      <w:iCs/>
      <w:color w:val="0F4761" w:themeColor="accent1" w:themeShade="BF"/>
    </w:rPr>
  </w:style>
  <w:style w:type="paragraph" w:styleId="IntenseQuote">
    <w:name w:val="Intense Quote"/>
    <w:basedOn w:val="Normal"/>
    <w:next w:val="Normal"/>
    <w:link w:val="IntenseQuoteChar"/>
    <w:uiPriority w:val="30"/>
    <w:qFormat/>
    <w:rsid w:val="00B73AE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val="en-GB"/>
    </w:rPr>
  </w:style>
  <w:style w:type="character" w:customStyle="1" w:styleId="IntenseQuoteChar">
    <w:name w:val="Intense Quote Char"/>
    <w:basedOn w:val="DefaultParagraphFont"/>
    <w:link w:val="IntenseQuote"/>
    <w:uiPriority w:val="30"/>
    <w:rsid w:val="00B73AEB"/>
    <w:rPr>
      <w:i/>
      <w:iCs/>
      <w:color w:val="0F4761" w:themeColor="accent1" w:themeShade="BF"/>
    </w:rPr>
  </w:style>
  <w:style w:type="character" w:styleId="IntenseReference">
    <w:name w:val="Intense Reference"/>
    <w:basedOn w:val="DefaultParagraphFont"/>
    <w:uiPriority w:val="32"/>
    <w:qFormat/>
    <w:rsid w:val="00B73A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Alder Hey Children's NHS Foundation Trust</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Chloe</dc:creator>
  <cp:keywords/>
  <dc:description/>
  <cp:lastModifiedBy>Ben Littlejohns (Cardiff and Vale UHB - Cardiothoracics)</cp:lastModifiedBy>
  <cp:revision>2</cp:revision>
  <dcterms:created xsi:type="dcterms:W3CDTF">2026-07-14T13:19:00Z</dcterms:created>
  <dcterms:modified xsi:type="dcterms:W3CDTF">2026-07-14T13:19:00Z</dcterms:modified>
</cp:coreProperties>
</file>