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677D13" w14:textId="77777777" w:rsidR="006066E4" w:rsidRPr="00F87E5E" w:rsidRDefault="00E6578A" w:rsidP="000A3D2D">
      <w:pPr>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b/>
          <w:bCs/>
        </w:rPr>
      </w:pPr>
      <w:r w:rsidRPr="044D763C">
        <w:rPr>
          <w:rFonts w:ascii="Arial" w:hAnsi="Arial" w:cs="Arial"/>
          <w:b/>
          <w:bCs/>
        </w:rPr>
        <w:t>SECTION 07 56 00 - FLUID-APPLIED ROOFING</w:t>
      </w:r>
    </w:p>
    <w:p w14:paraId="7935F753" w14:textId="77777777" w:rsidR="006066E4" w:rsidRPr="00F87E5E" w:rsidRDefault="006066E4">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b/>
          <w:bCs/>
        </w:rPr>
      </w:pPr>
    </w:p>
    <w:p w14:paraId="265E188D" w14:textId="77777777" w:rsidR="006066E4" w:rsidRPr="00F87E5E" w:rsidRDefault="00E6578A" w:rsidP="00514E51">
      <w:pPr>
        <w:pStyle w:val="Level1"/>
        <w:widowControl/>
        <w:numPr>
          <w:ilvl w:val="0"/>
          <w:numId w:val="2"/>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GENERAL</w:t>
      </w:r>
    </w:p>
    <w:p w14:paraId="02E09432" w14:textId="77777777" w:rsidR="006066E4" w:rsidRPr="00F87E5E" w:rsidRDefault="006066E4">
      <w:pPr>
        <w:widowControl/>
        <w:spacing w:line="2" w:lineRule="exact"/>
        <w:rPr>
          <w:rFonts w:ascii="Arial" w:hAnsi="Arial" w:cs="Arial"/>
        </w:rPr>
      </w:pPr>
    </w:p>
    <w:p w14:paraId="7CA1F3C3"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C11897C"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SUMMARY</w:t>
      </w:r>
    </w:p>
    <w:p w14:paraId="09A1A9BF"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9F9BD2F" w14:textId="116C1887" w:rsidR="006066E4" w:rsidRPr="00874429"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 xml:space="preserve">Section Includes: Remedial roof coating system applied over </w:t>
      </w:r>
      <w:r w:rsidR="0078501C" w:rsidRPr="00874429">
        <w:rPr>
          <w:rFonts w:ascii="Arial" w:hAnsi="Arial" w:cs="Arial"/>
          <w:sz w:val="20"/>
          <w:szCs w:val="20"/>
        </w:rPr>
        <w:t xml:space="preserve">an </w:t>
      </w:r>
      <w:r w:rsidRPr="00874429">
        <w:rPr>
          <w:rFonts w:ascii="Arial" w:hAnsi="Arial" w:cs="Arial"/>
          <w:sz w:val="20"/>
          <w:szCs w:val="20"/>
        </w:rPr>
        <w:t xml:space="preserve">existing metal roof system. </w:t>
      </w:r>
      <w:r w:rsidRPr="00874429">
        <w:br/>
      </w:r>
    </w:p>
    <w:p w14:paraId="6DD625E7" w14:textId="69A8FD68" w:rsidR="007F611B" w:rsidRPr="00874429" w:rsidRDefault="0043075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The existing substrate should be sloped a minimum of 0.25 inches of vertical rise per 12 inches of horizontal run (1/4 in 12 slope) to promote positive drainage.</w:t>
      </w:r>
    </w:p>
    <w:p w14:paraId="1CDB81C7"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73F042F" w14:textId="6A3AD90F" w:rsidR="0043075A" w:rsidRPr="00874429" w:rsidRDefault="0043075A" w:rsidP="044D763C">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874429">
        <w:rPr>
          <w:rFonts w:ascii="Arial" w:hAnsi="Arial" w:cs="Arial"/>
          <w:sz w:val="20"/>
          <w:szCs w:val="20"/>
        </w:rPr>
        <w:t>RELATED SECTIONS</w:t>
      </w:r>
      <w:r w:rsidRPr="00874429">
        <w:br/>
      </w:r>
    </w:p>
    <w:p w14:paraId="02B49CFE" w14:textId="77777777" w:rsidR="000D36B0" w:rsidRPr="00874429" w:rsidRDefault="000D36B0" w:rsidP="044D763C">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874429">
        <w:rPr>
          <w:rFonts w:ascii="Arial" w:hAnsi="Arial" w:cs="Arial"/>
          <w:sz w:val="20"/>
          <w:szCs w:val="20"/>
        </w:rPr>
        <w:t>Section 07 01 50 – Roof Repairs</w:t>
      </w:r>
      <w:r w:rsidRPr="00874429">
        <w:br/>
      </w:r>
    </w:p>
    <w:p w14:paraId="65F78002" w14:textId="77777777" w:rsidR="000D36B0" w:rsidRPr="00EC1995" w:rsidRDefault="000D36B0" w:rsidP="044D763C">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874429">
        <w:rPr>
          <w:rFonts w:ascii="Arial" w:hAnsi="Arial" w:cs="Arial"/>
          <w:sz w:val="20"/>
          <w:szCs w:val="20"/>
        </w:rPr>
        <w:t>Section 07 62 00</w:t>
      </w:r>
      <w:r w:rsidRPr="044D763C">
        <w:rPr>
          <w:rFonts w:ascii="Arial" w:hAnsi="Arial" w:cs="Arial"/>
          <w:sz w:val="20"/>
          <w:szCs w:val="20"/>
        </w:rPr>
        <w:t xml:space="preserve"> – Sheet Metal Flashing and Trim</w:t>
      </w:r>
      <w:r>
        <w:br/>
      </w:r>
    </w:p>
    <w:p w14:paraId="62F6AE5C" w14:textId="77777777" w:rsidR="000D36B0" w:rsidRPr="00EC1995" w:rsidRDefault="000D36B0" w:rsidP="044D763C">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Section 07 71 00 – Roof Specialties</w:t>
      </w:r>
      <w:r>
        <w:br/>
      </w:r>
    </w:p>
    <w:p w14:paraId="2C8BE3E7" w14:textId="77777777" w:rsidR="000D36B0" w:rsidRDefault="000D36B0" w:rsidP="044D763C">
      <w:pPr>
        <w:pStyle w:val="Level3"/>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Section 07 72 00 – Roof Accessories</w:t>
      </w:r>
      <w:r>
        <w:br/>
      </w:r>
    </w:p>
    <w:p w14:paraId="1F5E8DB0" w14:textId="592E5698" w:rsidR="0043075A" w:rsidRPr="000D36B0" w:rsidRDefault="000D36B0" w:rsidP="7CDADCEC">
      <w:pPr>
        <w:pStyle w:val="Level2"/>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spacing w:after="240"/>
        <w:ind w:left="1080" w:hanging="540"/>
        <w:jc w:val="left"/>
        <w:rPr>
          <w:rFonts w:ascii="Arial" w:hAnsi="Arial" w:cs="Arial"/>
          <w:sz w:val="20"/>
          <w:szCs w:val="20"/>
        </w:rPr>
      </w:pPr>
      <w:r w:rsidRPr="044D763C">
        <w:rPr>
          <w:rFonts w:ascii="Arial" w:hAnsi="Arial" w:cs="Arial"/>
          <w:sz w:val="20"/>
          <w:szCs w:val="20"/>
        </w:rPr>
        <w:t>Section 07 92 00 – Joint Sealants</w:t>
      </w:r>
    </w:p>
    <w:p w14:paraId="2C0E70A2" w14:textId="62B01013"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SUBMITTALS</w:t>
      </w:r>
    </w:p>
    <w:p w14:paraId="4103B95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6E91052"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Action Submittals:</w:t>
      </w:r>
    </w:p>
    <w:p w14:paraId="762406F5"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Product Data: Manufacturer’s current technical data sheet for proposed products.</w:t>
      </w:r>
    </w:p>
    <w:p w14:paraId="5F2BD7CB"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Shop Drawings: Illustrate scope of work; include roofing details.</w:t>
      </w:r>
    </w:p>
    <w:p w14:paraId="30026B1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7D29A0E"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Informational Submittals:</w:t>
      </w:r>
    </w:p>
    <w:p w14:paraId="2B762A00" w14:textId="77777777" w:rsidR="000A3D2D" w:rsidRPr="0034288E" w:rsidRDefault="000A3D2D" w:rsidP="044D763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44D763C">
        <w:rPr>
          <w:rFonts w:ascii="Arial" w:hAnsi="Arial" w:cs="Arial"/>
          <w:sz w:val="20"/>
          <w:szCs w:val="20"/>
        </w:rPr>
        <w:t>Installer’s warranty sample.</w:t>
      </w:r>
    </w:p>
    <w:p w14:paraId="6F3609B4" w14:textId="77777777" w:rsidR="000A3D2D" w:rsidRPr="0034288E" w:rsidRDefault="000A3D2D" w:rsidP="044D763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44D763C">
        <w:rPr>
          <w:rFonts w:ascii="Arial" w:hAnsi="Arial" w:cs="Arial"/>
          <w:sz w:val="20"/>
          <w:szCs w:val="20"/>
        </w:rPr>
        <w:t>Manufacturer’s warranty sample.</w:t>
      </w:r>
    </w:p>
    <w:p w14:paraId="071F3814" w14:textId="77777777" w:rsidR="000A3D2D" w:rsidRPr="00453A70" w:rsidRDefault="000A3D2D" w:rsidP="044D763C">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070" w:hanging="540"/>
        <w:jc w:val="left"/>
        <w:rPr>
          <w:rFonts w:ascii="Arial" w:hAnsi="Arial" w:cs="Arial"/>
          <w:color w:val="4472C4"/>
          <w:sz w:val="20"/>
          <w:szCs w:val="20"/>
        </w:rPr>
      </w:pPr>
      <w:r>
        <w:rPr>
          <w:rFonts w:ascii="Arial" w:hAnsi="Arial" w:cs="Arial"/>
          <w:color w:val="000000"/>
          <w:sz w:val="20"/>
          <w:szCs w:val="20"/>
        </w:rPr>
        <w:t>Manufacturer Authorized Applicator Credentials: Submit documents stating the applicator is approved to install the specified materials and can obtain the specified warranty.</w:t>
      </w:r>
      <w:r w:rsidRPr="044D763C">
        <w:rPr>
          <w:rFonts w:ascii="Arial" w:hAnsi="Arial" w:cs="Arial"/>
          <w:color w:val="FF0000"/>
          <w:sz w:val="20"/>
          <w:szCs w:val="20"/>
        </w:rPr>
        <w:t xml:space="preserve"> </w:t>
      </w:r>
      <w:r w:rsidRPr="044D763C">
        <w:rPr>
          <w:rFonts w:ascii="Arial" w:hAnsi="Arial" w:cs="Arial"/>
          <w:color w:val="4471C4"/>
          <w:sz w:val="20"/>
          <w:szCs w:val="20"/>
        </w:rPr>
        <w:t xml:space="preserve">[Specifier Note: For projects requiring a Product Plus or Labor and Material warranty] </w:t>
      </w:r>
    </w:p>
    <w:p w14:paraId="53B70A24" w14:textId="77777777" w:rsidR="000A3D2D" w:rsidRDefault="000A3D2D" w:rsidP="044D763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color w:val="000000"/>
          <w:sz w:val="20"/>
          <w:szCs w:val="20"/>
        </w:rPr>
      </w:pPr>
      <w:r>
        <w:rPr>
          <w:rFonts w:ascii="Arial" w:hAnsi="Arial" w:cs="Arial"/>
          <w:color w:val="000000"/>
          <w:sz w:val="20"/>
          <w:szCs w:val="20"/>
        </w:rPr>
        <w:t>Manufacturer’s field installation guide.</w:t>
      </w:r>
    </w:p>
    <w:p w14:paraId="156D0958" w14:textId="75263425" w:rsidR="006066E4" w:rsidRPr="00F87E5E" w:rsidRDefault="006066E4" w:rsidP="044D763C">
      <w:pPr>
        <w:pStyle w:val="Level4"/>
        <w:widowControl/>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p>
    <w:p w14:paraId="130C2AEC"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D74AD1"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QUALITY ASSURANCE</w:t>
      </w:r>
    </w:p>
    <w:p w14:paraId="625E1EC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CF6C84"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proofErr w:type="gramStart"/>
      <w:r w:rsidRPr="00F87E5E">
        <w:rPr>
          <w:rFonts w:ascii="Arial" w:hAnsi="Arial" w:cs="Arial"/>
          <w:sz w:val="20"/>
          <w:szCs w:val="20"/>
        </w:rPr>
        <w:t>Manufacturer</w:t>
      </w:r>
      <w:proofErr w:type="gramEnd"/>
      <w:r w:rsidRPr="00F87E5E">
        <w:rPr>
          <w:rFonts w:ascii="Arial" w:hAnsi="Arial" w:cs="Arial"/>
          <w:sz w:val="20"/>
          <w:szCs w:val="20"/>
        </w:rPr>
        <w:t xml:space="preserve"> Qualifications:</w:t>
      </w:r>
    </w:p>
    <w:p w14:paraId="6382F4F1" w14:textId="18983FF2"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Minimum 25 </w:t>
      </w:r>
      <w:r w:rsidR="004A1655" w:rsidRPr="7CDADCEC">
        <w:rPr>
          <w:rFonts w:ascii="Arial" w:hAnsi="Arial" w:cs="Arial"/>
          <w:sz w:val="20"/>
          <w:szCs w:val="20"/>
        </w:rPr>
        <w:t>years’ experience</w:t>
      </w:r>
      <w:r w:rsidRPr="7CDADCEC">
        <w:rPr>
          <w:rFonts w:ascii="Arial" w:hAnsi="Arial" w:cs="Arial"/>
          <w:sz w:val="20"/>
          <w:szCs w:val="20"/>
        </w:rPr>
        <w:t xml:space="preserve"> in manufacture of silicone roof coatings.</w:t>
      </w:r>
    </w:p>
    <w:p w14:paraId="31FBBE75"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 xml:space="preserve">ISO 9001 certified. </w:t>
      </w:r>
    </w:p>
    <w:p w14:paraId="21C6607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6FF738"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Roof Coating: </w:t>
      </w:r>
    </w:p>
    <w:p w14:paraId="2C6C0373" w14:textId="3E0AB804"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UL List</w:t>
      </w:r>
      <w:r w:rsidR="00B84DBD" w:rsidRPr="00F87E5E">
        <w:rPr>
          <w:rFonts w:ascii="Arial" w:hAnsi="Arial" w:cs="Arial"/>
          <w:sz w:val="20"/>
          <w:szCs w:val="20"/>
        </w:rPr>
        <w:t>ed</w:t>
      </w:r>
      <w:r w:rsidRPr="00F87E5E">
        <w:rPr>
          <w:rFonts w:ascii="Arial" w:hAnsi="Arial" w:cs="Arial"/>
          <w:sz w:val="20"/>
          <w:szCs w:val="20"/>
        </w:rPr>
        <w:t>.</w:t>
      </w:r>
    </w:p>
    <w:p w14:paraId="46CD2007"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FM Class 1, 4470 approved.</w:t>
      </w:r>
    </w:p>
    <w:p w14:paraId="465290CC"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NSF P151 Certified.</w:t>
      </w:r>
    </w:p>
    <w:p w14:paraId="6889BD4C"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72FE8A0"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Applicator Qualifications:</w:t>
      </w:r>
    </w:p>
    <w:p w14:paraId="53FBF7B3"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Approved by roof coating manufacturer.</w:t>
      </w:r>
    </w:p>
    <w:p w14:paraId="045A6300" w14:textId="77777777" w:rsidR="006066E4"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Eligible to offer manufacturer’s warranty.</w:t>
      </w:r>
    </w:p>
    <w:p w14:paraId="6AC87D61" w14:textId="1CDCB03F" w:rsidR="00954A9B" w:rsidRDefault="00473F35"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44D763C">
        <w:rPr>
          <w:rFonts w:ascii="Arial" w:hAnsi="Arial" w:cs="Arial"/>
          <w:sz w:val="20"/>
          <w:szCs w:val="20"/>
        </w:rPr>
        <w:t>Applicator shall be experienced with the installation of the same or similar waterproofing materials</w:t>
      </w:r>
      <w:r>
        <w:br/>
      </w:r>
    </w:p>
    <w:p w14:paraId="1115398F" w14:textId="5A5CB711" w:rsidR="00473F35" w:rsidRDefault="00473F35" w:rsidP="00473F35">
      <w:pPr>
        <w:pStyle w:val="Level4"/>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Adhesion Test</w:t>
      </w:r>
    </w:p>
    <w:p w14:paraId="526F11FF" w14:textId="4E24CBBC" w:rsidR="006521EC" w:rsidRPr="00F87E5E" w:rsidRDefault="006521EC" w:rsidP="7CDADCE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710" w:hanging="630"/>
        <w:jc w:val="left"/>
        <w:rPr>
          <w:rFonts w:ascii="Arial" w:hAnsi="Arial" w:cs="Arial"/>
          <w:sz w:val="20"/>
          <w:szCs w:val="20"/>
        </w:rPr>
      </w:pPr>
      <w:r w:rsidRPr="044D763C">
        <w:rPr>
          <w:rFonts w:ascii="Arial" w:hAnsi="Arial" w:cs="Arial"/>
          <w:sz w:val="20"/>
          <w:szCs w:val="20"/>
        </w:rPr>
        <w:lastRenderedPageBreak/>
        <w:t xml:space="preserve">Conduct an adhesion test to all differing surfaces that are to receive coating. Test(s) shall be performed in accordance with </w:t>
      </w:r>
      <w:proofErr w:type="gramStart"/>
      <w:r w:rsidRPr="044D763C">
        <w:rPr>
          <w:rFonts w:ascii="Arial" w:hAnsi="Arial" w:cs="Arial"/>
          <w:sz w:val="20"/>
          <w:szCs w:val="20"/>
        </w:rPr>
        <w:t>manufacturer’s</w:t>
      </w:r>
      <w:proofErr w:type="gramEnd"/>
      <w:r w:rsidRPr="044D763C">
        <w:rPr>
          <w:rFonts w:ascii="Arial" w:hAnsi="Arial" w:cs="Arial"/>
          <w:sz w:val="20"/>
          <w:szCs w:val="20"/>
        </w:rPr>
        <w:t xml:space="preserve"> written instructions</w:t>
      </w:r>
      <w:r w:rsidR="00717606" w:rsidRPr="044D763C">
        <w:rPr>
          <w:rFonts w:ascii="Arial" w:hAnsi="Arial" w:cs="Arial"/>
          <w:sz w:val="20"/>
          <w:szCs w:val="20"/>
        </w:rPr>
        <w:t>. Document results.</w:t>
      </w:r>
    </w:p>
    <w:p w14:paraId="1A94A9B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4401D49"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DELIVERY, STORAGE AND HANDLING</w:t>
      </w:r>
    </w:p>
    <w:p w14:paraId="3AB055C2"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D44CCDB" w14:textId="1C8A0806" w:rsidR="00520528" w:rsidRDefault="00727476"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Deliver materials and products in their original and unopened packaging.</w:t>
      </w:r>
      <w:r>
        <w:br/>
      </w:r>
    </w:p>
    <w:p w14:paraId="5BCF0A1E" w14:textId="56A79E18" w:rsidR="00727476" w:rsidRDefault="00727476"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44D763C">
        <w:rPr>
          <w:rFonts w:ascii="Arial" w:hAnsi="Arial" w:cs="Arial"/>
          <w:sz w:val="20"/>
          <w:szCs w:val="20"/>
        </w:rPr>
        <w:t>Materials shall have legible labels with the manufacturer’s name, lot numbers, and product identification visible.</w:t>
      </w:r>
      <w:r>
        <w:br/>
      </w:r>
    </w:p>
    <w:p w14:paraId="19D6BDF5" w14:textId="39834D9A"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Handling and Storage: </w:t>
      </w:r>
    </w:p>
    <w:p w14:paraId="5E42289C" w14:textId="722F1A98"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Store roof coating containers </w:t>
      </w:r>
      <w:proofErr w:type="gramStart"/>
      <w:r w:rsidRPr="7CDADCEC">
        <w:rPr>
          <w:rFonts w:ascii="Arial" w:hAnsi="Arial" w:cs="Arial"/>
          <w:sz w:val="20"/>
          <w:szCs w:val="20"/>
        </w:rPr>
        <w:t>between</w:t>
      </w:r>
      <w:proofErr w:type="gramEnd"/>
      <w:r w:rsidRPr="7CDADCEC">
        <w:rPr>
          <w:rFonts w:ascii="Arial" w:hAnsi="Arial" w:cs="Arial"/>
          <w:sz w:val="20"/>
          <w:szCs w:val="20"/>
        </w:rPr>
        <w:t xml:space="preserve"> </w:t>
      </w:r>
      <w:r w:rsidR="34A45B12" w:rsidRPr="7CDADCEC">
        <w:rPr>
          <w:rFonts w:ascii="Arial" w:hAnsi="Arial" w:cs="Arial"/>
          <w:sz w:val="20"/>
          <w:szCs w:val="20"/>
        </w:rPr>
        <w:t>15- and 109-degrees</w:t>
      </w:r>
      <w:r w:rsidRPr="7CDADCEC">
        <w:rPr>
          <w:rFonts w:ascii="Arial" w:hAnsi="Arial" w:cs="Arial"/>
          <w:sz w:val="20"/>
          <w:szCs w:val="20"/>
        </w:rPr>
        <w:t xml:space="preserve"> F (minus 9 to 43 degrees C). </w:t>
      </w:r>
    </w:p>
    <w:p w14:paraId="2B1CC2E3" w14:textId="6CA280BD"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Store other materials in accordance with </w:t>
      </w:r>
      <w:r w:rsidR="32568C65" w:rsidRPr="7CDADCEC">
        <w:rPr>
          <w:rFonts w:ascii="Arial" w:hAnsi="Arial" w:cs="Arial"/>
          <w:sz w:val="20"/>
          <w:szCs w:val="20"/>
        </w:rPr>
        <w:t>the manufacturer’s</w:t>
      </w:r>
      <w:r w:rsidRPr="7CDADCEC">
        <w:rPr>
          <w:rFonts w:ascii="Arial" w:hAnsi="Arial" w:cs="Arial"/>
          <w:sz w:val="20"/>
          <w:szCs w:val="20"/>
        </w:rPr>
        <w:t xml:space="preserve"> instructions. </w:t>
      </w:r>
    </w:p>
    <w:p w14:paraId="096D4C9E" w14:textId="1C5441B5" w:rsidR="006066E4"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Keep products out of direct sunlight.</w:t>
      </w:r>
      <w:r>
        <w:br/>
      </w:r>
    </w:p>
    <w:p w14:paraId="73FA9008" w14:textId="1BC8CCC4" w:rsidR="00925CC4" w:rsidRPr="00F87E5E" w:rsidRDefault="00F279D7" w:rsidP="7CDADCEC">
      <w:pPr>
        <w:pStyle w:val="Level4"/>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CDADCEC">
        <w:rPr>
          <w:rFonts w:ascii="Arial" w:hAnsi="Arial" w:cs="Arial"/>
          <w:sz w:val="20"/>
          <w:szCs w:val="20"/>
        </w:rPr>
        <w:t>Dispose of all materials according to requirements of Authorities Having Jurisdiction.</w:t>
      </w:r>
    </w:p>
    <w:p w14:paraId="41210E2F"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29F12D"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PROJECT CONDITIONS</w:t>
      </w:r>
    </w:p>
    <w:p w14:paraId="6016057E"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7DD8AD0" w14:textId="1ABAB7A9" w:rsidR="006066E4" w:rsidRPr="00F87E5E" w:rsidRDefault="00563C3B"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 xml:space="preserve">Ensure rooftop </w:t>
      </w:r>
      <w:r w:rsidR="00E6578A" w:rsidRPr="7CDADCEC">
        <w:rPr>
          <w:rFonts w:ascii="Arial" w:hAnsi="Arial" w:cs="Arial"/>
          <w:sz w:val="20"/>
          <w:szCs w:val="20"/>
        </w:rPr>
        <w:t xml:space="preserve">equipment and accessories </w:t>
      </w:r>
      <w:r w:rsidRPr="7CDADCEC">
        <w:rPr>
          <w:rFonts w:ascii="Arial" w:hAnsi="Arial" w:cs="Arial"/>
          <w:sz w:val="20"/>
          <w:szCs w:val="20"/>
        </w:rPr>
        <w:t xml:space="preserve">are </w:t>
      </w:r>
      <w:r w:rsidR="00E6578A" w:rsidRPr="7CDADCEC">
        <w:rPr>
          <w:rFonts w:ascii="Arial" w:hAnsi="Arial" w:cs="Arial"/>
          <w:sz w:val="20"/>
          <w:szCs w:val="20"/>
        </w:rPr>
        <w:t>in place prior to surface preparation and roof coating application.</w:t>
      </w:r>
    </w:p>
    <w:p w14:paraId="192337D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41DAD89" w14:textId="08057A49" w:rsidR="00C53875" w:rsidRDefault="00C53875"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 xml:space="preserve">Weather Conditions: Proceed with the Work only when existing and forecasted weather </w:t>
      </w:r>
      <w:proofErr w:type="gramStart"/>
      <w:r w:rsidRPr="7CDADCEC">
        <w:rPr>
          <w:rFonts w:ascii="Arial" w:hAnsi="Arial" w:cs="Arial"/>
          <w:sz w:val="20"/>
          <w:szCs w:val="20"/>
        </w:rPr>
        <w:t>conditions will</w:t>
      </w:r>
      <w:proofErr w:type="gramEnd"/>
      <w:r w:rsidRPr="7CDADCEC">
        <w:rPr>
          <w:rFonts w:ascii="Arial" w:hAnsi="Arial" w:cs="Arial"/>
          <w:sz w:val="20"/>
          <w:szCs w:val="20"/>
        </w:rPr>
        <w:t xml:space="preserve"> permit materials to be installed in accordance with the manufacturer’s written instructions and requirements.</w:t>
      </w:r>
    </w:p>
    <w:p w14:paraId="61974F49" w14:textId="77777777" w:rsidR="00C53875" w:rsidRDefault="00C53875" w:rsidP="7CDADCEC">
      <w:pPr>
        <w:pStyle w:val="ListParagraph"/>
        <w:rPr>
          <w:rFonts w:ascii="Arial" w:hAnsi="Arial" w:cs="Arial"/>
        </w:rPr>
      </w:pPr>
    </w:p>
    <w:p w14:paraId="45D7142E" w14:textId="544A7F68" w:rsidR="009F2DF1" w:rsidRDefault="00720701"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Substrate Conditions: Do not install materials over substrates that are damp, wet, or otherwise contaminated in such a way to prevent proper adhesion.</w:t>
      </w:r>
    </w:p>
    <w:p w14:paraId="672DFE21" w14:textId="77777777" w:rsidR="009F2DF1" w:rsidRDefault="009F2DF1" w:rsidP="7CDADCEC">
      <w:pPr>
        <w:pStyle w:val="ListParagraph"/>
        <w:rPr>
          <w:rFonts w:ascii="Arial" w:hAnsi="Arial" w:cs="Arial"/>
        </w:rPr>
      </w:pPr>
    </w:p>
    <w:p w14:paraId="7720EFC4" w14:textId="2DE6483A" w:rsidR="006066E4"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Apply roof coatings at temperatures above 0 degrees F (minus 18 degrees C).</w:t>
      </w:r>
      <w:r>
        <w:br/>
      </w:r>
    </w:p>
    <w:p w14:paraId="65F5A15B" w14:textId="2ACD30B5" w:rsidR="00484B30" w:rsidRPr="00F87E5E" w:rsidRDefault="00484B30"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Do not apply coating materials when temperatures are less than 5 degrees F (-15 degrees C) above dew point.</w:t>
      </w:r>
    </w:p>
    <w:p w14:paraId="459B1DCD"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AD31504"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Contact manufacturer for recommendations if applying coating to substrates over 120 degrees F (49 degrees C).</w:t>
      </w:r>
    </w:p>
    <w:p w14:paraId="3EDA289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2545005"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WARRANTIES</w:t>
      </w:r>
    </w:p>
    <w:p w14:paraId="166F2BEF" w14:textId="77777777" w:rsidR="00B653EF" w:rsidRPr="00AC0E28" w:rsidRDefault="00B653EF" w:rsidP="7CDADCEC">
      <w:pPr>
        <w:pStyle w:val="Level2"/>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0"/>
        <w:jc w:val="left"/>
        <w:rPr>
          <w:rFonts w:ascii="Arial" w:hAnsi="Arial" w:cs="Arial"/>
          <w:sz w:val="20"/>
          <w:szCs w:val="20"/>
        </w:rPr>
      </w:pPr>
      <w:r w:rsidRPr="7CDADCEC">
        <w:rPr>
          <w:rFonts w:ascii="Arial" w:hAnsi="Arial" w:cs="Arial"/>
          <w:b/>
          <w:bCs/>
          <w:color w:val="0070C0"/>
          <w:sz w:val="20"/>
          <w:szCs w:val="20"/>
        </w:rPr>
        <w:t>[SPECIFIER TO CHOOSE FROM ONE OF THE FOLLOWING MANUFACTURER WARRANTIES]</w:t>
      </w:r>
    </w:p>
    <w:p w14:paraId="6820D68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349943F" w14:textId="77777777" w:rsidR="00D33D1C" w:rsidRPr="00023CA6" w:rsidRDefault="00D33D1C" w:rsidP="044D763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Manufacturer’s Product Warranty: Provide manufacturer’s standard product warranty.</w:t>
      </w:r>
    </w:p>
    <w:p w14:paraId="38C8D628" w14:textId="77777777" w:rsidR="00D33D1C" w:rsidRPr="00023CA6" w:rsidRDefault="00D33D1C" w:rsidP="00D33D1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r w:rsidRPr="7CDADCEC">
        <w:rPr>
          <w:rFonts w:ascii="Arial" w:hAnsi="Arial" w:cs="Arial"/>
          <w:sz w:val="20"/>
          <w:szCs w:val="20"/>
        </w:rPr>
        <w:t xml:space="preserve">Warranty term: </w:t>
      </w:r>
      <w:r w:rsidRPr="7CDADCEC">
        <w:rPr>
          <w:rFonts w:ascii="Arial" w:hAnsi="Arial" w:cs="Arial"/>
          <w:color w:val="FF0000"/>
          <w:sz w:val="20"/>
          <w:szCs w:val="20"/>
        </w:rPr>
        <w:t xml:space="preserve">[10] [15] [20] </w:t>
      </w:r>
      <w:r w:rsidRPr="7CDADCEC">
        <w:rPr>
          <w:rFonts w:ascii="Arial" w:hAnsi="Arial" w:cs="Arial"/>
          <w:sz w:val="20"/>
          <w:szCs w:val="20"/>
        </w:rPr>
        <w:t>years.</w:t>
      </w:r>
      <w:r>
        <w:br/>
      </w:r>
    </w:p>
    <w:p w14:paraId="0BCC9463" w14:textId="77777777" w:rsidR="00D33D1C" w:rsidRPr="00023CA6" w:rsidRDefault="00D33D1C" w:rsidP="00E3309F">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CDADCEC">
        <w:rPr>
          <w:rFonts w:ascii="Arial" w:hAnsi="Arial" w:cs="Arial"/>
          <w:sz w:val="20"/>
          <w:szCs w:val="20"/>
        </w:rPr>
        <w:t>Manufacturer’s Product Plus Warranty: Provide manufacturer’s Product Plus warranty.</w:t>
      </w:r>
    </w:p>
    <w:p w14:paraId="426548A5" w14:textId="77777777" w:rsidR="00D33D1C" w:rsidRPr="003D6ABD" w:rsidRDefault="00D33D1C" w:rsidP="00D33D1C">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CDADCEC">
        <w:rPr>
          <w:rFonts w:ascii="Arial" w:hAnsi="Arial" w:cs="Arial"/>
          <w:sz w:val="20"/>
          <w:szCs w:val="20"/>
        </w:rPr>
        <w:t xml:space="preserve">Warranty term: </w:t>
      </w:r>
      <w:r w:rsidRPr="7CDADCEC">
        <w:rPr>
          <w:rFonts w:ascii="Arial" w:hAnsi="Arial" w:cs="Arial"/>
          <w:color w:val="FF0000"/>
          <w:sz w:val="20"/>
          <w:szCs w:val="20"/>
        </w:rPr>
        <w:t xml:space="preserve">[10] [20] [30] </w:t>
      </w:r>
      <w:r w:rsidRPr="7CDADCEC">
        <w:rPr>
          <w:rFonts w:ascii="Arial" w:hAnsi="Arial" w:cs="Arial"/>
          <w:sz w:val="20"/>
          <w:szCs w:val="20"/>
        </w:rPr>
        <w:t>years.</w:t>
      </w:r>
      <w:r>
        <w:br/>
      </w:r>
    </w:p>
    <w:p w14:paraId="42A0C200" w14:textId="77777777" w:rsidR="00D33D1C" w:rsidRPr="003D6ABD" w:rsidRDefault="00D33D1C" w:rsidP="044D763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Manufacturer’s Labor and Material Warranty: Provide roof coating manufacturer’s labor and material warranty.</w:t>
      </w:r>
    </w:p>
    <w:p w14:paraId="2C3F4E98" w14:textId="77777777" w:rsidR="00D33D1C" w:rsidRPr="00023CA6" w:rsidRDefault="00D33D1C" w:rsidP="0063584D">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CDADCEC">
        <w:rPr>
          <w:rFonts w:ascii="Arial" w:hAnsi="Arial" w:cs="Arial"/>
          <w:sz w:val="20"/>
          <w:szCs w:val="20"/>
        </w:rPr>
        <w:t xml:space="preserve">Warranty term: </w:t>
      </w:r>
      <w:r w:rsidRPr="7CDADCEC">
        <w:rPr>
          <w:rFonts w:ascii="Arial" w:hAnsi="Arial" w:cs="Arial"/>
          <w:color w:val="FF0000"/>
          <w:sz w:val="20"/>
          <w:szCs w:val="20"/>
        </w:rPr>
        <w:t xml:space="preserve">[10] [15] [20] </w:t>
      </w:r>
      <w:r w:rsidRPr="7CDADCEC">
        <w:rPr>
          <w:rFonts w:ascii="Arial" w:hAnsi="Arial" w:cs="Arial"/>
          <w:sz w:val="20"/>
          <w:szCs w:val="20"/>
        </w:rPr>
        <w:t>years.</w:t>
      </w:r>
    </w:p>
    <w:p w14:paraId="13B6F9D5" w14:textId="77777777" w:rsidR="00D33D1C" w:rsidRPr="003D6ABD" w:rsidRDefault="00D33D1C" w:rsidP="7CDADCEC">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6D9B2755" w14:textId="77777777" w:rsidR="00D33D1C" w:rsidRPr="00023CA6" w:rsidRDefault="00D33D1C" w:rsidP="044D763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Installer’s Warranty: Submit roofing installer’s warranty, signed by Installer, covering the work of this section, including all components installed, for the following term:</w:t>
      </w:r>
    </w:p>
    <w:p w14:paraId="66A44393" w14:textId="2E8D8578" w:rsidR="00D33D1C" w:rsidRDefault="00D33D1C" w:rsidP="7CDADCEC">
      <w:pPr>
        <w:pStyle w:val="Level3"/>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44D763C">
        <w:rPr>
          <w:rFonts w:ascii="Arial" w:hAnsi="Arial" w:cs="Arial"/>
          <w:sz w:val="20"/>
          <w:szCs w:val="20"/>
        </w:rPr>
        <w:t xml:space="preserve">Warranty term: </w:t>
      </w:r>
      <w:r w:rsidRPr="044D763C">
        <w:rPr>
          <w:rFonts w:ascii="Arial" w:hAnsi="Arial" w:cs="Arial"/>
          <w:color w:val="FF0000"/>
          <w:sz w:val="20"/>
          <w:szCs w:val="20"/>
        </w:rPr>
        <w:t xml:space="preserve">[2] [5] [__] </w:t>
      </w:r>
      <w:r w:rsidRPr="044D763C">
        <w:rPr>
          <w:rFonts w:ascii="Arial" w:hAnsi="Arial" w:cs="Arial"/>
          <w:sz w:val="20"/>
          <w:szCs w:val="20"/>
        </w:rPr>
        <w:t>years.</w:t>
      </w:r>
      <w:r>
        <w:br/>
      </w:r>
    </w:p>
    <w:p w14:paraId="1C947796" w14:textId="7B764B58" w:rsidR="006066E4" w:rsidRPr="00F87E5E" w:rsidRDefault="006066E4" w:rsidP="7CDADCEC">
      <w:pPr>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06BC6D18" w14:textId="77777777" w:rsidR="006066E4" w:rsidRPr="00F87E5E" w:rsidRDefault="00E6578A" w:rsidP="00514E51">
      <w:pPr>
        <w:pStyle w:val="Level1"/>
        <w:widowControl/>
        <w:numPr>
          <w:ilvl w:val="0"/>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PRODUCTS</w:t>
      </w:r>
    </w:p>
    <w:p w14:paraId="05B1DCA8"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27A83E1" w14:textId="77777777" w:rsidR="00E3309F" w:rsidRDefault="00E3309F"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7CDADCEC">
        <w:rPr>
          <w:rFonts w:ascii="Arial" w:hAnsi="Arial" w:cs="Arial"/>
          <w:sz w:val="20"/>
          <w:szCs w:val="20"/>
        </w:rPr>
        <w:t>GENERAL</w:t>
      </w:r>
      <w:r>
        <w:br/>
      </w:r>
    </w:p>
    <w:p w14:paraId="07488AB6" w14:textId="49163F66" w:rsidR="00ED41AC" w:rsidRDefault="005A0CEE" w:rsidP="7CDADCEC">
      <w:pPr>
        <w:pStyle w:val="Level2"/>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 xml:space="preserve">All products used as part of the Project must be acceptable to the manufacturer of the roof </w:t>
      </w:r>
      <w:r w:rsidR="3317E348" w:rsidRPr="044D763C">
        <w:rPr>
          <w:rFonts w:ascii="Arial" w:hAnsi="Arial" w:cs="Arial"/>
          <w:sz w:val="20"/>
          <w:szCs w:val="20"/>
        </w:rPr>
        <w:t>coating and</w:t>
      </w:r>
      <w:r w:rsidRPr="044D763C">
        <w:rPr>
          <w:rFonts w:ascii="Arial" w:hAnsi="Arial" w:cs="Arial"/>
          <w:sz w:val="20"/>
          <w:szCs w:val="20"/>
        </w:rPr>
        <w:t xml:space="preserve"> used and installed in accordance with the product manufacturer’s requirements.</w:t>
      </w:r>
      <w:r>
        <w:br/>
      </w:r>
    </w:p>
    <w:p w14:paraId="136ACF95" w14:textId="421052E2"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MANUFACTURERS</w:t>
      </w:r>
    </w:p>
    <w:p w14:paraId="03AA439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660A631" w14:textId="23257D20" w:rsidR="00D92238" w:rsidRPr="00F87E5E" w:rsidRDefault="00FE5749" w:rsidP="00D92238">
      <w:pPr>
        <w:pStyle w:val="Level3"/>
        <w:widowControl/>
        <w:numPr>
          <w:ilvl w:val="2"/>
          <w:numId w:val="6"/>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CDADCEC">
        <w:rPr>
          <w:rFonts w:ascii="Arial" w:hAnsi="Arial" w:cs="Arial"/>
          <w:sz w:val="20"/>
          <w:szCs w:val="20"/>
        </w:rPr>
        <w:t>Specification is</w:t>
      </w:r>
      <w:r w:rsidR="00D92238" w:rsidRPr="7CDADCEC">
        <w:rPr>
          <w:rFonts w:ascii="Arial" w:hAnsi="Arial" w:cs="Arial"/>
          <w:sz w:val="20"/>
          <w:szCs w:val="20"/>
        </w:rPr>
        <w:t xml:space="preserve"> based on products by Momentive Performance Materials, Inc., 260 Hudson River Rd., Waterford, NY 12188, (877) 943-7325, </w:t>
      </w:r>
      <w:hyperlink r:id="rId10">
        <w:r w:rsidR="00EF2AC7" w:rsidRPr="7CDADCEC">
          <w:rPr>
            <w:rStyle w:val="Hyperlink"/>
            <w:rFonts w:ascii="Arial" w:hAnsi="Arial" w:cs="Arial"/>
            <w:sz w:val="20"/>
            <w:szCs w:val="20"/>
          </w:rPr>
          <w:t>https://www.siliconeforbuilding.com/</w:t>
        </w:r>
      </w:hyperlink>
      <w:r w:rsidR="00F87E5E" w:rsidRPr="7CDADCEC">
        <w:rPr>
          <w:rFonts w:ascii="Arial" w:hAnsi="Arial" w:cs="Arial"/>
          <w:sz w:val="20"/>
          <w:szCs w:val="20"/>
        </w:rPr>
        <w:t xml:space="preserve"> </w:t>
      </w:r>
    </w:p>
    <w:p w14:paraId="53C7AF90" w14:textId="77777777" w:rsidR="00D92238" w:rsidRPr="00F87E5E" w:rsidRDefault="00D92238" w:rsidP="00D92238">
      <w:pPr>
        <w:pStyle w:val="Level3"/>
        <w:widowControl/>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jc w:val="left"/>
        <w:rPr>
          <w:rFonts w:ascii="Arial" w:hAnsi="Arial" w:cs="Arial"/>
          <w:sz w:val="20"/>
          <w:szCs w:val="20"/>
        </w:rPr>
      </w:pPr>
    </w:p>
    <w:p w14:paraId="65476746" w14:textId="34D468DD" w:rsidR="006066E4" w:rsidRPr="00F87E5E" w:rsidRDefault="00E6578A" w:rsidP="00D92238">
      <w:pPr>
        <w:pStyle w:val="Level3"/>
        <w:widowControl/>
        <w:numPr>
          <w:ilvl w:val="2"/>
          <w:numId w:val="6"/>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F87E5E">
        <w:rPr>
          <w:rFonts w:ascii="Arial" w:hAnsi="Arial" w:cs="Arial"/>
          <w:sz w:val="20"/>
          <w:szCs w:val="20"/>
        </w:rPr>
        <w:t xml:space="preserve">Substitutions: </w:t>
      </w:r>
      <w:r w:rsidRPr="00F87E5E">
        <w:rPr>
          <w:rFonts w:ascii="Arial" w:hAnsi="Arial" w:cs="Arial"/>
          <w:color w:val="FF0000"/>
          <w:sz w:val="20"/>
          <w:szCs w:val="20"/>
        </w:rPr>
        <w:t>[Under provisions of Division 01.] [Not permitted.]</w:t>
      </w:r>
    </w:p>
    <w:p w14:paraId="7F51C3E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ED5DFE4"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MATERIALS</w:t>
      </w:r>
    </w:p>
    <w:p w14:paraId="6DFB1FA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5F9D37C" w14:textId="77777777" w:rsidR="006066E4" w:rsidRPr="00F87E5E" w:rsidRDefault="00E6578A" w:rsidP="00C8063A">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Silicone Roof Coating:</w:t>
      </w:r>
    </w:p>
    <w:p w14:paraId="6C330E17" w14:textId="6BCD71EE"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Source: Enduris 35</w:t>
      </w:r>
      <w:r w:rsidR="00FA68EA" w:rsidRPr="7CDADCEC">
        <w:rPr>
          <w:rFonts w:ascii="Arial" w:hAnsi="Arial" w:cs="Arial"/>
          <w:sz w:val="20"/>
          <w:szCs w:val="20"/>
        </w:rPr>
        <w:t>25</w:t>
      </w:r>
      <w:r w:rsidRPr="7CDADCEC">
        <w:rPr>
          <w:rFonts w:ascii="Arial" w:hAnsi="Arial" w:cs="Arial"/>
          <w:sz w:val="20"/>
          <w:szCs w:val="20"/>
        </w:rPr>
        <w:t>.</w:t>
      </w:r>
    </w:p>
    <w:p w14:paraId="7DB08495"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Description: High solids, solvent-free, alkoxy-based, moisture-cured, silicone roof coating by Momentive Performance Materials.</w:t>
      </w:r>
    </w:p>
    <w:p w14:paraId="77DB4E9F" w14:textId="77777777"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F87E5E">
        <w:rPr>
          <w:rFonts w:ascii="Arial" w:hAnsi="Arial" w:cs="Arial"/>
          <w:sz w:val="20"/>
          <w:szCs w:val="20"/>
        </w:rPr>
        <w:t>Physical properties, tested to ASTM D6694:</w:t>
      </w:r>
    </w:p>
    <w:p w14:paraId="33642BC3" w14:textId="15A0D024" w:rsidR="006066E4" w:rsidRPr="00F87E5E" w:rsidRDefault="00E6578A" w:rsidP="00514E51">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7CDADCEC">
        <w:rPr>
          <w:rFonts w:ascii="Arial" w:hAnsi="Arial" w:cs="Arial"/>
          <w:sz w:val="20"/>
          <w:szCs w:val="20"/>
        </w:rPr>
        <w:t xml:space="preserve">Tensile strength: </w:t>
      </w:r>
      <w:r w:rsidR="000A6A5E" w:rsidRPr="7CDADCEC">
        <w:rPr>
          <w:rFonts w:ascii="Arial" w:hAnsi="Arial" w:cs="Arial"/>
          <w:sz w:val="20"/>
          <w:szCs w:val="20"/>
        </w:rPr>
        <w:t xml:space="preserve">253 </w:t>
      </w:r>
      <w:r w:rsidRPr="7CDADCEC">
        <w:rPr>
          <w:rFonts w:ascii="Arial" w:hAnsi="Arial" w:cs="Arial"/>
          <w:sz w:val="20"/>
          <w:szCs w:val="20"/>
        </w:rPr>
        <w:t>PSI, tested to ASTM D2370.</w:t>
      </w:r>
    </w:p>
    <w:p w14:paraId="24EFB760" w14:textId="1C94B891" w:rsidR="006066E4" w:rsidRPr="00F87E5E" w:rsidRDefault="00E6578A" w:rsidP="00514E51">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7CDADCEC">
        <w:rPr>
          <w:rFonts w:ascii="Arial" w:hAnsi="Arial" w:cs="Arial"/>
          <w:sz w:val="20"/>
          <w:szCs w:val="20"/>
        </w:rPr>
        <w:t>Elongation</w:t>
      </w:r>
      <w:r w:rsidR="000A6A5E" w:rsidRPr="7CDADCEC">
        <w:rPr>
          <w:rFonts w:ascii="Arial" w:hAnsi="Arial" w:cs="Arial"/>
          <w:sz w:val="20"/>
          <w:szCs w:val="20"/>
        </w:rPr>
        <w:t>:</w:t>
      </w:r>
      <w:r w:rsidRPr="7CDADCEC">
        <w:rPr>
          <w:rFonts w:ascii="Arial" w:hAnsi="Arial" w:cs="Arial"/>
          <w:sz w:val="20"/>
          <w:szCs w:val="20"/>
        </w:rPr>
        <w:t xml:space="preserve"> 5</w:t>
      </w:r>
      <w:r w:rsidR="000A6A5E" w:rsidRPr="7CDADCEC">
        <w:rPr>
          <w:rFonts w:ascii="Arial" w:hAnsi="Arial" w:cs="Arial"/>
          <w:sz w:val="20"/>
          <w:szCs w:val="20"/>
        </w:rPr>
        <w:t>5</w:t>
      </w:r>
      <w:r w:rsidRPr="7CDADCEC">
        <w:rPr>
          <w:rFonts w:ascii="Arial" w:hAnsi="Arial" w:cs="Arial"/>
          <w:sz w:val="20"/>
          <w:szCs w:val="20"/>
        </w:rPr>
        <w:t>0 percent, tested to ASTM D2370.</w:t>
      </w:r>
    </w:p>
    <w:p w14:paraId="1B5AA80E" w14:textId="46E7721B" w:rsidR="006066E4" w:rsidRPr="00F87E5E" w:rsidRDefault="00E6578A" w:rsidP="00514E51">
      <w:pPr>
        <w:pStyle w:val="Level5"/>
        <w:widowControl/>
        <w:numPr>
          <w:ilvl w:val="4"/>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73" w:hanging="540"/>
        <w:jc w:val="left"/>
        <w:rPr>
          <w:rFonts w:ascii="Arial" w:hAnsi="Arial" w:cs="Arial"/>
          <w:sz w:val="20"/>
          <w:szCs w:val="20"/>
        </w:rPr>
      </w:pPr>
      <w:r w:rsidRPr="7CDADCEC">
        <w:rPr>
          <w:rFonts w:ascii="Arial" w:hAnsi="Arial" w:cs="Arial"/>
          <w:sz w:val="20"/>
          <w:szCs w:val="20"/>
        </w:rPr>
        <w:t xml:space="preserve">Volume solids: 90 percent, tested to ASTM </w:t>
      </w:r>
      <w:r w:rsidR="00ED011F" w:rsidRPr="7CDADCEC">
        <w:rPr>
          <w:rFonts w:ascii="Arial" w:hAnsi="Arial" w:cs="Arial"/>
          <w:sz w:val="20"/>
          <w:szCs w:val="20"/>
        </w:rPr>
        <w:t>D1644-01</w:t>
      </w:r>
      <w:r w:rsidRPr="7CDADCEC">
        <w:rPr>
          <w:rFonts w:ascii="Arial" w:hAnsi="Arial" w:cs="Arial"/>
          <w:sz w:val="20"/>
          <w:szCs w:val="20"/>
        </w:rPr>
        <w:t>.</w:t>
      </w:r>
    </w:p>
    <w:p w14:paraId="66BD7368"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D014FCD" w14:textId="77777777"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ACCESSORIES</w:t>
      </w:r>
    </w:p>
    <w:p w14:paraId="5715C8D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9C68B7C" w14:textId="04C8A6EA"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 xml:space="preserve">Seam Treatment </w:t>
      </w:r>
      <w:r w:rsidR="00936D99" w:rsidRPr="7CDADCEC">
        <w:rPr>
          <w:rFonts w:ascii="Arial" w:hAnsi="Arial" w:cs="Arial"/>
          <w:sz w:val="20"/>
          <w:szCs w:val="20"/>
        </w:rPr>
        <w:t xml:space="preserve">and Flashing </w:t>
      </w:r>
      <w:r w:rsidRPr="7CDADCEC">
        <w:rPr>
          <w:rFonts w:ascii="Arial" w:hAnsi="Arial" w:cs="Arial"/>
          <w:sz w:val="20"/>
          <w:szCs w:val="20"/>
        </w:rPr>
        <w:t>Materials:</w:t>
      </w:r>
    </w:p>
    <w:p w14:paraId="50E21AC4" w14:textId="1ACE6D26"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Enduris </w:t>
      </w:r>
      <w:r w:rsidR="000A6B53" w:rsidRPr="7CDADCEC">
        <w:rPr>
          <w:rFonts w:ascii="Arial" w:hAnsi="Arial" w:cs="Arial"/>
          <w:sz w:val="20"/>
          <w:szCs w:val="20"/>
        </w:rPr>
        <w:t xml:space="preserve">Liquid Flashing </w:t>
      </w:r>
      <w:r w:rsidRPr="7CDADCEC">
        <w:rPr>
          <w:rFonts w:ascii="Arial" w:hAnsi="Arial" w:cs="Arial"/>
          <w:sz w:val="20"/>
          <w:szCs w:val="20"/>
        </w:rPr>
        <w:t>by Momentive Performance Materials.</w:t>
      </w:r>
    </w:p>
    <w:p w14:paraId="0D29C1D3" w14:textId="720BAC50"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roofErr w:type="spellStart"/>
      <w:r w:rsidRPr="7CDADCEC">
        <w:rPr>
          <w:rFonts w:ascii="Arial" w:hAnsi="Arial" w:cs="Arial"/>
          <w:sz w:val="20"/>
          <w:szCs w:val="20"/>
        </w:rPr>
        <w:t>UltraSpan</w:t>
      </w:r>
      <w:proofErr w:type="spellEnd"/>
      <w:r w:rsidRPr="7CDADCEC">
        <w:rPr>
          <w:rFonts w:ascii="Arial" w:hAnsi="Arial" w:cs="Arial"/>
          <w:sz w:val="20"/>
          <w:szCs w:val="20"/>
        </w:rPr>
        <w:t xml:space="preserve"> UST / USM </w:t>
      </w:r>
      <w:proofErr w:type="gramStart"/>
      <w:r w:rsidRPr="7CDADCEC">
        <w:rPr>
          <w:rFonts w:ascii="Arial" w:hAnsi="Arial" w:cs="Arial"/>
          <w:sz w:val="20"/>
          <w:szCs w:val="20"/>
        </w:rPr>
        <w:t>pre-cured</w:t>
      </w:r>
      <w:proofErr w:type="gramEnd"/>
      <w:r w:rsidRPr="7CDADCEC">
        <w:rPr>
          <w:rFonts w:ascii="Arial" w:hAnsi="Arial" w:cs="Arial"/>
          <w:sz w:val="20"/>
          <w:szCs w:val="20"/>
        </w:rPr>
        <w:t xml:space="preserve"> silicone transition sheets and molded corners </w:t>
      </w:r>
      <w:r w:rsidR="00960D91" w:rsidRPr="7CDADCEC">
        <w:rPr>
          <w:rFonts w:ascii="Arial" w:hAnsi="Arial" w:cs="Arial"/>
          <w:sz w:val="20"/>
          <w:szCs w:val="20"/>
        </w:rPr>
        <w:t xml:space="preserve">by </w:t>
      </w:r>
      <w:r w:rsidRPr="7CDADCEC">
        <w:rPr>
          <w:rFonts w:ascii="Arial" w:hAnsi="Arial" w:cs="Arial"/>
          <w:sz w:val="20"/>
          <w:szCs w:val="20"/>
        </w:rPr>
        <w:t>Momentive Performance Materials.</w:t>
      </w:r>
    </w:p>
    <w:p w14:paraId="15FD6F5B" w14:textId="6068EC68" w:rsidR="006066E4"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Reinforcement fabric: RF100 series, 100 percent polyester spun-laced textile reinforcing fabric.</w:t>
      </w:r>
    </w:p>
    <w:p w14:paraId="75B40D2C" w14:textId="6AFA60FD" w:rsidR="00F577E2" w:rsidRPr="00F87E5E" w:rsidRDefault="002667D7" w:rsidP="7CDADCEC">
      <w:pPr>
        <w:pStyle w:val="Level4"/>
        <w:widowControl/>
        <w:numPr>
          <w:ilvl w:val="4"/>
          <w:numId w:val="3"/>
        </w:numPr>
        <w:tabs>
          <w:tab w:val="left" w:pos="109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CDADCEC">
        <w:rPr>
          <w:rFonts w:ascii="Arial" w:hAnsi="Arial" w:cs="Arial"/>
          <w:sz w:val="20"/>
          <w:szCs w:val="20"/>
        </w:rPr>
        <w:t>Available widths: 4-inch, 6-inch, and 12-inch.</w:t>
      </w:r>
    </w:p>
    <w:p w14:paraId="69FA7C45" w14:textId="3F4F40B8" w:rsidR="00E720DC" w:rsidRDefault="007667F8" w:rsidP="00FA68EA">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SWS Silicone Sealant by Momentive Performance Materials.</w:t>
      </w:r>
      <w:r>
        <w:br/>
      </w:r>
    </w:p>
    <w:p w14:paraId="6FCD436C" w14:textId="14E987FF" w:rsidR="00C8063A" w:rsidRDefault="00C8063A" w:rsidP="00C8063A">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7CDADCEC">
        <w:rPr>
          <w:rFonts w:ascii="Arial" w:hAnsi="Arial" w:cs="Arial"/>
          <w:sz w:val="20"/>
          <w:szCs w:val="20"/>
        </w:rPr>
        <w:t xml:space="preserve">Walkway Coating: Enduris 3525 </w:t>
      </w:r>
      <w:r w:rsidR="00DA2D91" w:rsidRPr="7CDADCEC">
        <w:rPr>
          <w:rFonts w:ascii="Arial" w:hAnsi="Arial" w:cs="Arial"/>
          <w:sz w:val="20"/>
          <w:szCs w:val="20"/>
        </w:rPr>
        <w:t>pr</w:t>
      </w:r>
      <w:r w:rsidRPr="7CDADCEC">
        <w:rPr>
          <w:rFonts w:ascii="Arial" w:hAnsi="Arial" w:cs="Arial"/>
          <w:sz w:val="20"/>
          <w:szCs w:val="20"/>
        </w:rPr>
        <w:t xml:space="preserve">otection silicone coating, </w:t>
      </w:r>
      <w:r w:rsidRPr="7CDADCEC">
        <w:rPr>
          <w:rFonts w:ascii="Arial" w:hAnsi="Arial" w:cs="Arial"/>
          <w:color w:val="FF0000"/>
          <w:sz w:val="20"/>
          <w:szCs w:val="20"/>
        </w:rPr>
        <w:t>[yellow,] [contrasting color,]</w:t>
      </w:r>
      <w:r w:rsidRPr="7CDADCEC">
        <w:rPr>
          <w:rFonts w:ascii="Arial" w:hAnsi="Arial" w:cs="Arial"/>
          <w:sz w:val="20"/>
          <w:szCs w:val="20"/>
        </w:rPr>
        <w:t xml:space="preserve"> with granules installed in coating at the minimum rate of 30 pounds per 100 square feet.</w:t>
      </w:r>
      <w:r>
        <w:br/>
      </w:r>
    </w:p>
    <w:p w14:paraId="1E8903B4" w14:textId="1F2CD0F0" w:rsidR="002667D7" w:rsidRPr="00632978" w:rsidRDefault="00632978" w:rsidP="7CDADCE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Slip Sheet: TPO single ply membrane for use as a slip sheet under loose-laid materials and equipment such as sleepers, pipe supports, etc.</w:t>
      </w:r>
    </w:p>
    <w:p w14:paraId="710A1FDA"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C74D5BF" w14:textId="77777777" w:rsidR="006066E4" w:rsidRPr="00F87E5E" w:rsidRDefault="00E6578A" w:rsidP="00514E51">
      <w:pPr>
        <w:pStyle w:val="Level1"/>
        <w:widowControl/>
        <w:numPr>
          <w:ilvl w:val="0"/>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1093"/>
        <w:jc w:val="left"/>
        <w:rPr>
          <w:rFonts w:ascii="Arial" w:hAnsi="Arial" w:cs="Arial"/>
          <w:b/>
          <w:bCs/>
          <w:sz w:val="20"/>
          <w:szCs w:val="20"/>
        </w:rPr>
      </w:pPr>
      <w:r w:rsidRPr="00F87E5E">
        <w:rPr>
          <w:rFonts w:ascii="Arial" w:hAnsi="Arial" w:cs="Arial"/>
          <w:b/>
          <w:bCs/>
          <w:sz w:val="20"/>
          <w:szCs w:val="20"/>
        </w:rPr>
        <w:t>EXECUTION</w:t>
      </w:r>
    </w:p>
    <w:p w14:paraId="1938DB6D"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A8A224E" w14:textId="46397AA7" w:rsidR="00316D25" w:rsidRPr="00E67B41" w:rsidRDefault="00316D25"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b/>
          <w:bCs/>
          <w:color w:val="0070C0"/>
          <w:sz w:val="20"/>
          <w:szCs w:val="20"/>
        </w:rPr>
      </w:pPr>
      <w:r w:rsidRPr="044D763C">
        <w:rPr>
          <w:rFonts w:ascii="Arial" w:hAnsi="Arial" w:cs="Arial"/>
          <w:sz w:val="20"/>
          <w:szCs w:val="20"/>
        </w:rPr>
        <w:t>INSPECTION</w:t>
      </w:r>
      <w:r>
        <w:br/>
      </w:r>
      <w:r w:rsidR="00B31FDC" w:rsidRPr="044D763C">
        <w:rPr>
          <w:rFonts w:ascii="Arial" w:hAnsi="Arial" w:cs="Arial"/>
          <w:b/>
          <w:bCs/>
          <w:color w:val="0070C0"/>
          <w:sz w:val="20"/>
          <w:szCs w:val="20"/>
        </w:rPr>
        <w:t>[</w:t>
      </w:r>
      <w:r w:rsidR="002C1E8A" w:rsidRPr="044D763C">
        <w:rPr>
          <w:rFonts w:ascii="Arial" w:hAnsi="Arial" w:cs="Arial"/>
          <w:b/>
          <w:bCs/>
          <w:color w:val="0070C0"/>
          <w:sz w:val="20"/>
          <w:szCs w:val="20"/>
        </w:rPr>
        <w:t xml:space="preserve">SPECIFIER NOTE: KEEP ITEM ‘A’ BELOW IF </w:t>
      </w:r>
      <w:r w:rsidR="00660F75" w:rsidRPr="044D763C">
        <w:rPr>
          <w:rFonts w:ascii="Arial" w:hAnsi="Arial" w:cs="Arial"/>
          <w:b/>
          <w:bCs/>
          <w:color w:val="0070C0"/>
          <w:sz w:val="20"/>
          <w:szCs w:val="20"/>
        </w:rPr>
        <w:t>IT IS AN ARCHITECTURAL METAL ROOF PANEL INSTALLED OVER A STRUCTURAL DECK.</w:t>
      </w:r>
      <w:r>
        <w:br/>
      </w:r>
      <w:r w:rsidR="004F7677" w:rsidRPr="044D763C">
        <w:rPr>
          <w:rFonts w:ascii="Arial" w:hAnsi="Arial" w:cs="Arial"/>
          <w:b/>
          <w:bCs/>
          <w:color w:val="0070C0"/>
          <w:sz w:val="20"/>
          <w:szCs w:val="20"/>
        </w:rPr>
        <w:t>KEEP ITEM ‘B’ BELOW IF IT IS A STRUCTURAL METAL ROOF PANEL INSTALLED OVER PURLINS.]</w:t>
      </w:r>
      <w:r>
        <w:br/>
      </w:r>
    </w:p>
    <w:p w14:paraId="2191E69C" w14:textId="2C47E3C5" w:rsidR="00D635DB" w:rsidRDefault="00C676DB" w:rsidP="001157D1">
      <w:pPr>
        <w:pStyle w:val="Level4"/>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proofErr w:type="gramStart"/>
      <w:r w:rsidRPr="7CDADCEC">
        <w:rPr>
          <w:rFonts w:ascii="Arial" w:hAnsi="Arial" w:cs="Arial"/>
          <w:sz w:val="20"/>
          <w:szCs w:val="20"/>
        </w:rPr>
        <w:t>Walk</w:t>
      </w:r>
      <w:proofErr w:type="gramEnd"/>
      <w:r w:rsidRPr="7CDADCEC">
        <w:rPr>
          <w:rFonts w:ascii="Arial" w:hAnsi="Arial" w:cs="Arial"/>
          <w:sz w:val="20"/>
          <w:szCs w:val="20"/>
        </w:rPr>
        <w:t xml:space="preserve"> the interior of the building and if possible, observe the underside of the roof deck. Look for any issues that may indicate problems that need to be addressed, such as </w:t>
      </w:r>
      <w:r w:rsidR="6422FB2E" w:rsidRPr="7CDADCEC">
        <w:rPr>
          <w:rFonts w:ascii="Arial" w:hAnsi="Arial" w:cs="Arial"/>
          <w:sz w:val="20"/>
          <w:szCs w:val="20"/>
        </w:rPr>
        <w:t>a damaged</w:t>
      </w:r>
      <w:r w:rsidRPr="7CDADCEC">
        <w:rPr>
          <w:rFonts w:ascii="Arial" w:hAnsi="Arial" w:cs="Arial"/>
          <w:sz w:val="20"/>
          <w:szCs w:val="20"/>
        </w:rPr>
        <w:t xml:space="preserve"> roof deck. Notify the appropriate entities of any deficiencies observed and ensure all deficiencies are corrected before beginning coating preparations.</w:t>
      </w:r>
      <w:r>
        <w:br/>
      </w:r>
    </w:p>
    <w:p w14:paraId="7069A738" w14:textId="2A07FE2A" w:rsidR="00C676DB" w:rsidRPr="00874429" w:rsidRDefault="00F12B58" w:rsidP="7CDADCEC">
      <w:pPr>
        <w:pStyle w:val="Level4"/>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proofErr w:type="gramStart"/>
      <w:r w:rsidRPr="7CDADCEC">
        <w:rPr>
          <w:rFonts w:ascii="Arial" w:hAnsi="Arial" w:cs="Arial"/>
          <w:sz w:val="20"/>
          <w:szCs w:val="20"/>
        </w:rPr>
        <w:t>Walk</w:t>
      </w:r>
      <w:proofErr w:type="gramEnd"/>
      <w:r w:rsidRPr="7CDADCEC">
        <w:rPr>
          <w:rFonts w:ascii="Arial" w:hAnsi="Arial" w:cs="Arial"/>
          <w:sz w:val="20"/>
          <w:szCs w:val="20"/>
        </w:rPr>
        <w:t xml:space="preserve"> the interior of the building and if possible, observe the underside of the roof panels. Look for any </w:t>
      </w:r>
      <w:r w:rsidRPr="00874429">
        <w:rPr>
          <w:rFonts w:ascii="Arial" w:hAnsi="Arial" w:cs="Arial"/>
          <w:sz w:val="20"/>
          <w:szCs w:val="20"/>
        </w:rPr>
        <w:t>issues that may indicate problems that need to be addressed, such as rusted panels</w:t>
      </w:r>
      <w:r w:rsidR="0022162A" w:rsidRPr="00874429">
        <w:rPr>
          <w:rFonts w:ascii="Arial" w:hAnsi="Arial" w:cs="Arial"/>
          <w:sz w:val="20"/>
          <w:szCs w:val="20"/>
        </w:rPr>
        <w:t xml:space="preserve"> and water-damaged insulation. Note the presence of any skylights</w:t>
      </w:r>
      <w:r w:rsidRPr="00874429">
        <w:rPr>
          <w:rFonts w:ascii="Arial" w:hAnsi="Arial" w:cs="Arial"/>
          <w:sz w:val="20"/>
          <w:szCs w:val="20"/>
        </w:rPr>
        <w:t xml:space="preserve">. Notify the appropriate entities of any </w:t>
      </w:r>
      <w:r w:rsidRPr="00874429">
        <w:rPr>
          <w:rFonts w:ascii="Arial" w:hAnsi="Arial" w:cs="Arial"/>
          <w:sz w:val="20"/>
          <w:szCs w:val="20"/>
        </w:rPr>
        <w:lastRenderedPageBreak/>
        <w:t>deficiencies observed and ensure all deficiencies are corrected before beginning coating preparations</w:t>
      </w:r>
      <w:r w:rsidRPr="00874429">
        <w:br/>
      </w:r>
    </w:p>
    <w:p w14:paraId="20410DFA" w14:textId="77777777" w:rsidR="00C676DB" w:rsidRPr="00874429" w:rsidRDefault="00C676DB" w:rsidP="044D763C">
      <w:pPr>
        <w:pStyle w:val="Level4"/>
        <w:widowControl/>
        <w:numPr>
          <w:ilvl w:val="2"/>
          <w:numId w:val="3"/>
        </w:numPr>
        <w:tabs>
          <w:tab w:val="left" w:pos="108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874429">
        <w:rPr>
          <w:rFonts w:ascii="Arial" w:hAnsi="Arial" w:cs="Arial"/>
          <w:sz w:val="20"/>
          <w:szCs w:val="20"/>
        </w:rPr>
        <w:t xml:space="preserve">Identify existing roof leaks and notify Owner if any leaks are present that cannot be stopped as part of the Project.  </w:t>
      </w:r>
      <w:r w:rsidRPr="00874429">
        <w:br/>
      </w:r>
    </w:p>
    <w:p w14:paraId="3ECBAC33" w14:textId="511F00B6" w:rsidR="00632978" w:rsidRPr="00B31925" w:rsidRDefault="00C676DB" w:rsidP="7CDADCEC">
      <w:pPr>
        <w:pStyle w:val="Level2"/>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874429">
        <w:rPr>
          <w:rFonts w:ascii="Arial" w:hAnsi="Arial" w:cs="Arial"/>
          <w:sz w:val="20"/>
          <w:szCs w:val="20"/>
        </w:rPr>
        <w:t>Walk the roof system and look for roof defects and deficiencies to be addressed prior to coating installation</w:t>
      </w:r>
      <w:r w:rsidRPr="044D763C">
        <w:rPr>
          <w:rFonts w:ascii="Arial" w:hAnsi="Arial" w:cs="Arial"/>
          <w:sz w:val="20"/>
          <w:szCs w:val="20"/>
        </w:rPr>
        <w:t xml:space="preserve">. Examples of defective items are open seams, </w:t>
      </w:r>
      <w:r w:rsidR="00E83DE2" w:rsidRPr="044D763C">
        <w:rPr>
          <w:rFonts w:ascii="Arial" w:hAnsi="Arial" w:cs="Arial"/>
          <w:sz w:val="20"/>
          <w:szCs w:val="20"/>
        </w:rPr>
        <w:t xml:space="preserve">open laps, </w:t>
      </w:r>
      <w:r w:rsidRPr="044D763C">
        <w:rPr>
          <w:rFonts w:ascii="Arial" w:hAnsi="Arial" w:cs="Arial"/>
          <w:sz w:val="20"/>
          <w:szCs w:val="20"/>
        </w:rPr>
        <w:t xml:space="preserve">deficient sealant on storm collars, </w:t>
      </w:r>
      <w:r w:rsidR="006B5B3E" w:rsidRPr="044D763C">
        <w:rPr>
          <w:rFonts w:ascii="Arial" w:hAnsi="Arial" w:cs="Arial"/>
          <w:sz w:val="20"/>
          <w:szCs w:val="20"/>
        </w:rPr>
        <w:t xml:space="preserve">severe rust and corrosion, </w:t>
      </w:r>
      <w:r w:rsidRPr="044D763C">
        <w:rPr>
          <w:rFonts w:ascii="Arial" w:hAnsi="Arial" w:cs="Arial"/>
          <w:sz w:val="20"/>
          <w:szCs w:val="20"/>
        </w:rPr>
        <w:t xml:space="preserve">ponding conditions, </w:t>
      </w:r>
      <w:r w:rsidR="00C731B3" w:rsidRPr="044D763C">
        <w:rPr>
          <w:rFonts w:ascii="Arial" w:hAnsi="Arial" w:cs="Arial"/>
          <w:sz w:val="20"/>
          <w:szCs w:val="20"/>
        </w:rPr>
        <w:t xml:space="preserve">poor </w:t>
      </w:r>
      <w:r w:rsidRPr="044D763C">
        <w:rPr>
          <w:rFonts w:ascii="Arial" w:hAnsi="Arial" w:cs="Arial"/>
          <w:sz w:val="20"/>
          <w:szCs w:val="20"/>
        </w:rPr>
        <w:t>condition of drain details and components, deteriorated sealant on surface-mounted counter flashings, deteriorated wall joint sealant, and</w:t>
      </w:r>
      <w:r w:rsidR="006B5B3E" w:rsidRPr="044D763C">
        <w:rPr>
          <w:rFonts w:ascii="Arial" w:hAnsi="Arial" w:cs="Arial"/>
          <w:sz w:val="20"/>
          <w:szCs w:val="20"/>
        </w:rPr>
        <w:t xml:space="preserve"> </w:t>
      </w:r>
      <w:r w:rsidRPr="044D763C">
        <w:rPr>
          <w:rFonts w:ascii="Arial" w:hAnsi="Arial" w:cs="Arial"/>
          <w:sz w:val="20"/>
          <w:szCs w:val="20"/>
        </w:rPr>
        <w:t>pipe penetration flashing defects. All defects and deficiencies are to be corrected prior to application of the coating.</w:t>
      </w:r>
      <w:r>
        <w:br/>
      </w:r>
    </w:p>
    <w:p w14:paraId="3546B2AD" w14:textId="3FF1EADB" w:rsidR="006066E4" w:rsidRPr="00F87E5E"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F87E5E">
        <w:rPr>
          <w:rFonts w:ascii="Arial" w:hAnsi="Arial" w:cs="Arial"/>
          <w:sz w:val="20"/>
          <w:szCs w:val="20"/>
        </w:rPr>
        <w:t>PREPARATION</w:t>
      </w:r>
    </w:p>
    <w:p w14:paraId="744154A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959D1FB" w14:textId="4F4D8300"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44D763C">
        <w:rPr>
          <w:rFonts w:ascii="Arial" w:hAnsi="Arial" w:cs="Arial"/>
          <w:sz w:val="20"/>
          <w:szCs w:val="20"/>
        </w:rPr>
        <w:t>Prior to beginning coating, conduct adhesion test</w:t>
      </w:r>
      <w:r w:rsidR="000F5D2F" w:rsidRPr="044D763C">
        <w:rPr>
          <w:rFonts w:ascii="Arial" w:hAnsi="Arial" w:cs="Arial"/>
          <w:sz w:val="20"/>
          <w:szCs w:val="20"/>
        </w:rPr>
        <w:t>s</w:t>
      </w:r>
      <w:r w:rsidRPr="044D763C">
        <w:rPr>
          <w:rFonts w:ascii="Arial" w:hAnsi="Arial" w:cs="Arial"/>
          <w:sz w:val="20"/>
          <w:szCs w:val="20"/>
        </w:rPr>
        <w:t xml:space="preserve"> in accordance with manufacturer’s adhesion testing procedures; determine if primer or other surface preparation is required.</w:t>
      </w:r>
      <w:r w:rsidR="00321006" w:rsidRPr="044D763C">
        <w:rPr>
          <w:rFonts w:ascii="Arial" w:hAnsi="Arial" w:cs="Arial"/>
          <w:sz w:val="20"/>
          <w:szCs w:val="20"/>
        </w:rPr>
        <w:t xml:space="preserve"> Document adhesion test results.</w:t>
      </w:r>
    </w:p>
    <w:p w14:paraId="55D943F4"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B10C335"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Mask or otherwise protect surfaces not to be coated.</w:t>
      </w:r>
    </w:p>
    <w:p w14:paraId="1D1D7A62"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ECC8F0" w14:textId="3C65C734"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Review existing and imminent weather conditions including potential for extreme temperatures, relative humidity, frost, dew, and precipitation</w:t>
      </w:r>
      <w:r w:rsidR="0010187A" w:rsidRPr="7CDADCEC">
        <w:rPr>
          <w:rFonts w:ascii="Arial" w:hAnsi="Arial" w:cs="Arial"/>
          <w:sz w:val="20"/>
          <w:szCs w:val="20"/>
        </w:rPr>
        <w:t>. Ensure</w:t>
      </w:r>
      <w:r w:rsidRPr="7CDADCEC">
        <w:rPr>
          <w:rFonts w:ascii="Arial" w:hAnsi="Arial" w:cs="Arial"/>
          <w:sz w:val="20"/>
          <w:szCs w:val="20"/>
        </w:rPr>
        <w:t xml:space="preserve"> that coating and accessory materials will have sufficient curing time.</w:t>
      </w:r>
    </w:p>
    <w:p w14:paraId="2CE54FA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42E1A9A" w14:textId="3A2DD87A"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Surface Preparation</w:t>
      </w:r>
      <w:r w:rsidR="00E83DE2" w:rsidRPr="7CDADCEC">
        <w:rPr>
          <w:rFonts w:ascii="Arial" w:hAnsi="Arial" w:cs="Arial"/>
          <w:sz w:val="20"/>
          <w:szCs w:val="20"/>
        </w:rPr>
        <w:t xml:space="preserve"> and Repairs</w:t>
      </w:r>
      <w:r w:rsidRPr="7CDADCEC">
        <w:rPr>
          <w:rFonts w:ascii="Arial" w:hAnsi="Arial" w:cs="Arial"/>
          <w:sz w:val="20"/>
          <w:szCs w:val="20"/>
        </w:rPr>
        <w:t>:</w:t>
      </w:r>
    </w:p>
    <w:p w14:paraId="27BF6ABA" w14:textId="47AC3F15"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Inspect </w:t>
      </w:r>
      <w:r w:rsidR="5BD8086A" w:rsidRPr="7CDADCEC">
        <w:rPr>
          <w:rFonts w:ascii="Arial" w:hAnsi="Arial" w:cs="Arial"/>
          <w:sz w:val="20"/>
          <w:szCs w:val="20"/>
        </w:rPr>
        <w:t>the underside</w:t>
      </w:r>
      <w:r w:rsidRPr="7CDADCEC">
        <w:rPr>
          <w:rFonts w:ascii="Arial" w:hAnsi="Arial" w:cs="Arial"/>
          <w:sz w:val="20"/>
          <w:szCs w:val="20"/>
        </w:rPr>
        <w:t xml:space="preserve"> of deck for rust and deterioration. Take corrective measures before beginning coating preparations.</w:t>
      </w:r>
    </w:p>
    <w:p w14:paraId="756E20E2" w14:textId="34042750" w:rsidR="006066E4" w:rsidRPr="00F87E5E"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 xml:space="preserve">Remove water-saturated insulation and replace insulation and </w:t>
      </w:r>
      <w:r w:rsidR="00080158" w:rsidRPr="7CDADCEC">
        <w:rPr>
          <w:rFonts w:ascii="Arial" w:hAnsi="Arial" w:cs="Arial"/>
          <w:sz w:val="20"/>
          <w:szCs w:val="20"/>
        </w:rPr>
        <w:t>metal panels</w:t>
      </w:r>
      <w:r w:rsidRPr="7CDADCEC">
        <w:rPr>
          <w:rFonts w:ascii="Arial" w:hAnsi="Arial" w:cs="Arial"/>
          <w:sz w:val="20"/>
          <w:szCs w:val="20"/>
        </w:rPr>
        <w:t xml:space="preserve">. </w:t>
      </w:r>
    </w:p>
    <w:p w14:paraId="1CF06A9A" w14:textId="2FB78391" w:rsidR="006066E4"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Mechanically remove loose and flaking rust.</w:t>
      </w:r>
      <w:r w:rsidR="00D6202E" w:rsidRPr="7CDADCEC">
        <w:rPr>
          <w:rFonts w:ascii="Arial" w:hAnsi="Arial" w:cs="Arial"/>
          <w:sz w:val="20"/>
          <w:szCs w:val="20"/>
        </w:rPr>
        <w:t xml:space="preserve"> </w:t>
      </w:r>
    </w:p>
    <w:p w14:paraId="24974987" w14:textId="77777777" w:rsidR="00D61C79" w:rsidRPr="00CA64D2" w:rsidRDefault="00FE42B7" w:rsidP="00D61C79">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Replace or repair metal panels that are rusted through.</w:t>
      </w:r>
      <w:r w:rsidR="00D61C79" w:rsidRPr="7CDADCEC">
        <w:rPr>
          <w:rFonts w:ascii="Arial" w:hAnsi="Arial" w:cs="Arial"/>
          <w:sz w:val="20"/>
          <w:szCs w:val="20"/>
        </w:rPr>
        <w:t xml:space="preserve"> Panel replacement shall be performed in accordance with industry standards.</w:t>
      </w:r>
    </w:p>
    <w:p w14:paraId="2F42F238" w14:textId="063F88B7" w:rsidR="00CA64D2" w:rsidRPr="00CA64D2" w:rsidRDefault="00455861" w:rsidP="00CA64D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Rep</w:t>
      </w:r>
      <w:r w:rsidR="00CA64D2" w:rsidRPr="7CDADCEC">
        <w:rPr>
          <w:rFonts w:ascii="Arial" w:hAnsi="Arial" w:cs="Arial"/>
          <w:sz w:val="20"/>
          <w:szCs w:val="20"/>
        </w:rPr>
        <w:t>lace or repair severely damaged metal panels. Panel replacement shall be performed in accordance with industry standards.</w:t>
      </w:r>
    </w:p>
    <w:p w14:paraId="4E364A05" w14:textId="6CE1EA96" w:rsidR="006066E4" w:rsidRDefault="00E6578A"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bookmarkStart w:id="0" w:name="_Hlk54086582"/>
      <w:r w:rsidRPr="7CDADCEC">
        <w:rPr>
          <w:rFonts w:ascii="Arial" w:hAnsi="Arial" w:cs="Arial"/>
          <w:sz w:val="20"/>
          <w:szCs w:val="20"/>
        </w:rPr>
        <w:t xml:space="preserve">Seal </w:t>
      </w:r>
      <w:r w:rsidR="005015F5" w:rsidRPr="7CDADCEC">
        <w:rPr>
          <w:rFonts w:ascii="Arial" w:hAnsi="Arial" w:cs="Arial"/>
          <w:sz w:val="20"/>
          <w:szCs w:val="20"/>
        </w:rPr>
        <w:t xml:space="preserve">all laps and seams of </w:t>
      </w:r>
      <w:r w:rsidRPr="7CDADCEC">
        <w:rPr>
          <w:rFonts w:ascii="Arial" w:hAnsi="Arial" w:cs="Arial"/>
          <w:sz w:val="20"/>
          <w:szCs w:val="20"/>
        </w:rPr>
        <w:t xml:space="preserve">curbs, gaps, flashings, angle changes, and penetrations with minimum </w:t>
      </w:r>
      <w:r w:rsidR="00A97B52" w:rsidRPr="7CDADCEC">
        <w:rPr>
          <w:rFonts w:ascii="Arial" w:hAnsi="Arial" w:cs="Arial"/>
          <w:sz w:val="20"/>
          <w:szCs w:val="20"/>
        </w:rPr>
        <w:t>6</w:t>
      </w:r>
      <w:r w:rsidRPr="7CDADCEC">
        <w:rPr>
          <w:rFonts w:ascii="Arial" w:hAnsi="Arial" w:cs="Arial"/>
          <w:sz w:val="20"/>
          <w:szCs w:val="20"/>
        </w:rPr>
        <w:t xml:space="preserve">0 </w:t>
      </w:r>
      <w:r w:rsidR="00F970AB" w:rsidRPr="7CDADCEC">
        <w:rPr>
          <w:rFonts w:ascii="Arial" w:hAnsi="Arial" w:cs="Arial"/>
          <w:sz w:val="20"/>
          <w:szCs w:val="20"/>
        </w:rPr>
        <w:t xml:space="preserve">wet </w:t>
      </w:r>
      <w:r w:rsidRPr="7CDADCEC">
        <w:rPr>
          <w:rFonts w:ascii="Arial" w:hAnsi="Arial" w:cs="Arial"/>
          <w:sz w:val="20"/>
          <w:szCs w:val="20"/>
        </w:rPr>
        <w:t xml:space="preserve">mils of </w:t>
      </w:r>
      <w:r w:rsidR="00A97B52" w:rsidRPr="7CDADCEC">
        <w:rPr>
          <w:rFonts w:ascii="Arial" w:hAnsi="Arial" w:cs="Arial"/>
          <w:sz w:val="20"/>
          <w:szCs w:val="20"/>
        </w:rPr>
        <w:t xml:space="preserve">liquid flashing or </w:t>
      </w:r>
      <w:r w:rsidRPr="7CDADCEC">
        <w:rPr>
          <w:rFonts w:ascii="Arial" w:hAnsi="Arial" w:cs="Arial"/>
          <w:sz w:val="20"/>
          <w:szCs w:val="20"/>
        </w:rPr>
        <w:t>seam sealant.</w:t>
      </w:r>
    </w:p>
    <w:p w14:paraId="5C40DBE7" w14:textId="56ACD872" w:rsidR="00636F40" w:rsidRPr="00F87E5E" w:rsidRDefault="009B1EB6"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7CDADCEC">
        <w:rPr>
          <w:rFonts w:ascii="Arial" w:hAnsi="Arial" w:cs="Arial"/>
          <w:sz w:val="20"/>
          <w:szCs w:val="20"/>
        </w:rPr>
        <w:t>Inspect the roof ridges, hips, and eaves for the presence of foam closures</w:t>
      </w:r>
      <w:r w:rsidR="000E2C19" w:rsidRPr="7CDADCEC">
        <w:rPr>
          <w:rFonts w:ascii="Arial" w:hAnsi="Arial" w:cs="Arial"/>
          <w:sz w:val="20"/>
          <w:szCs w:val="20"/>
        </w:rPr>
        <w:t xml:space="preserve"> and replace damaged or missing closures.</w:t>
      </w:r>
    </w:p>
    <w:bookmarkEnd w:id="0"/>
    <w:p w14:paraId="7FE1EADF" w14:textId="33CA75E0" w:rsidR="7CDADCEC" w:rsidRDefault="7CDADCEC" w:rsidP="7CDADCEC">
      <w:pPr>
        <w:pStyle w:val="Level4"/>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p>
    <w:p w14:paraId="5F4E2DA2" w14:textId="12EEADC0" w:rsidR="00F4707E" w:rsidRDefault="00F4707E" w:rsidP="7CDADCEC">
      <w:pPr>
        <w:pStyle w:val="Level4"/>
        <w:widowControl/>
        <w:numPr>
          <w:ilvl w:val="0"/>
          <w:numId w:val="1"/>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left"/>
        <w:rPr>
          <w:rFonts w:ascii="Arial" w:hAnsi="Arial" w:cs="Arial"/>
          <w:sz w:val="20"/>
          <w:szCs w:val="20"/>
        </w:rPr>
      </w:pPr>
      <w:r w:rsidRPr="7CDADCEC">
        <w:rPr>
          <w:rFonts w:ascii="Arial" w:hAnsi="Arial" w:cs="Arial"/>
          <w:sz w:val="20"/>
          <w:szCs w:val="20"/>
        </w:rPr>
        <w:t>Inspect the roof for proper fastener placement at side and end laps.</w:t>
      </w:r>
      <w:r w:rsidR="00047437" w:rsidRPr="7CDADCEC">
        <w:rPr>
          <w:rFonts w:ascii="Arial" w:hAnsi="Arial" w:cs="Arial"/>
          <w:sz w:val="20"/>
          <w:szCs w:val="20"/>
        </w:rPr>
        <w:t xml:space="preserve"> Install additional </w:t>
      </w:r>
      <w:r w:rsidR="001948D9" w:rsidRPr="7CDADCEC">
        <w:rPr>
          <w:rFonts w:ascii="Arial" w:hAnsi="Arial" w:cs="Arial"/>
          <w:sz w:val="20"/>
          <w:szCs w:val="20"/>
        </w:rPr>
        <w:t xml:space="preserve">capped, gasketed </w:t>
      </w:r>
      <w:r w:rsidR="00047437" w:rsidRPr="7CDADCEC">
        <w:rPr>
          <w:rFonts w:ascii="Arial" w:hAnsi="Arial" w:cs="Arial"/>
          <w:sz w:val="20"/>
          <w:szCs w:val="20"/>
        </w:rPr>
        <w:t>fasteners</w:t>
      </w:r>
      <w:r w:rsidR="0015282B" w:rsidRPr="7CDADCEC">
        <w:rPr>
          <w:rFonts w:ascii="Arial" w:hAnsi="Arial" w:cs="Arial"/>
          <w:sz w:val="20"/>
          <w:szCs w:val="20"/>
        </w:rPr>
        <w:t>,</w:t>
      </w:r>
      <w:r w:rsidR="00047437" w:rsidRPr="7CDADCEC">
        <w:rPr>
          <w:rFonts w:ascii="Arial" w:hAnsi="Arial" w:cs="Arial"/>
          <w:sz w:val="20"/>
          <w:szCs w:val="20"/>
        </w:rPr>
        <w:t xml:space="preserve"> </w:t>
      </w:r>
      <w:r w:rsidR="00A20EF4" w:rsidRPr="7CDADCEC">
        <w:rPr>
          <w:rFonts w:ascii="Arial" w:hAnsi="Arial" w:cs="Arial"/>
          <w:sz w:val="20"/>
          <w:szCs w:val="20"/>
        </w:rPr>
        <w:t>as needed</w:t>
      </w:r>
      <w:r w:rsidR="0015282B" w:rsidRPr="7CDADCEC">
        <w:rPr>
          <w:rFonts w:ascii="Arial" w:hAnsi="Arial" w:cs="Arial"/>
          <w:sz w:val="20"/>
          <w:szCs w:val="20"/>
        </w:rPr>
        <w:t>,</w:t>
      </w:r>
      <w:r w:rsidR="004B088C" w:rsidRPr="7CDADCEC">
        <w:rPr>
          <w:rFonts w:ascii="Arial" w:hAnsi="Arial" w:cs="Arial"/>
          <w:sz w:val="20"/>
          <w:szCs w:val="20"/>
        </w:rPr>
        <w:t xml:space="preserve"> to comply with the following requirements.</w:t>
      </w:r>
      <w:r w:rsidRPr="7CDADCEC">
        <w:rPr>
          <w:rFonts w:ascii="Arial" w:hAnsi="Arial" w:cs="Arial"/>
          <w:sz w:val="20"/>
          <w:szCs w:val="20"/>
        </w:rPr>
        <w:t xml:space="preserve"> </w:t>
      </w:r>
    </w:p>
    <w:p w14:paraId="4AFFB771" w14:textId="43B7EC8C" w:rsidR="007A420C" w:rsidRDefault="00B213F3" w:rsidP="007A420C">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CDADCEC">
        <w:rPr>
          <w:rFonts w:ascii="Arial" w:hAnsi="Arial" w:cs="Arial"/>
          <w:sz w:val="20"/>
          <w:szCs w:val="20"/>
        </w:rPr>
        <w:t>Panel end</w:t>
      </w:r>
      <w:r w:rsidR="00914C15" w:rsidRPr="7CDADCEC">
        <w:rPr>
          <w:rFonts w:ascii="Arial" w:hAnsi="Arial" w:cs="Arial"/>
          <w:sz w:val="20"/>
          <w:szCs w:val="20"/>
        </w:rPr>
        <w:t>s</w:t>
      </w:r>
      <w:r w:rsidRPr="7CDADCEC">
        <w:rPr>
          <w:rFonts w:ascii="Arial" w:hAnsi="Arial" w:cs="Arial"/>
          <w:sz w:val="20"/>
          <w:szCs w:val="20"/>
        </w:rPr>
        <w:t xml:space="preserve"> </w:t>
      </w:r>
      <w:r w:rsidR="007A420C" w:rsidRPr="7CDADCEC">
        <w:rPr>
          <w:rFonts w:ascii="Arial" w:hAnsi="Arial" w:cs="Arial"/>
          <w:sz w:val="20"/>
          <w:szCs w:val="20"/>
        </w:rPr>
        <w:t xml:space="preserve">are to </w:t>
      </w:r>
      <w:r w:rsidR="006C799F" w:rsidRPr="7CDADCEC">
        <w:rPr>
          <w:rFonts w:ascii="Arial" w:hAnsi="Arial" w:cs="Arial"/>
          <w:sz w:val="20"/>
          <w:szCs w:val="20"/>
        </w:rPr>
        <w:t>have</w:t>
      </w:r>
      <w:r w:rsidR="007A420C" w:rsidRPr="7CDADCEC">
        <w:rPr>
          <w:rFonts w:ascii="Arial" w:hAnsi="Arial" w:cs="Arial"/>
          <w:sz w:val="20"/>
          <w:szCs w:val="20"/>
        </w:rPr>
        <w:t xml:space="preserve"> </w:t>
      </w:r>
      <w:r w:rsidR="00914C15" w:rsidRPr="7CDADCEC">
        <w:rPr>
          <w:rFonts w:ascii="Arial" w:hAnsi="Arial" w:cs="Arial"/>
          <w:sz w:val="20"/>
          <w:szCs w:val="20"/>
        </w:rPr>
        <w:t xml:space="preserve">six (6) </w:t>
      </w:r>
      <w:r w:rsidR="007A420C" w:rsidRPr="7CDADCEC">
        <w:rPr>
          <w:rFonts w:ascii="Arial" w:hAnsi="Arial" w:cs="Arial"/>
          <w:sz w:val="20"/>
          <w:szCs w:val="20"/>
        </w:rPr>
        <w:t xml:space="preserve">capped, gasketed </w:t>
      </w:r>
      <w:r w:rsidR="00914C15" w:rsidRPr="7CDADCEC">
        <w:rPr>
          <w:rFonts w:ascii="Arial" w:hAnsi="Arial" w:cs="Arial"/>
          <w:sz w:val="20"/>
          <w:szCs w:val="20"/>
        </w:rPr>
        <w:t xml:space="preserve">fasteners </w:t>
      </w:r>
      <w:r w:rsidR="006C799F" w:rsidRPr="7CDADCEC">
        <w:rPr>
          <w:rFonts w:ascii="Arial" w:hAnsi="Arial" w:cs="Arial"/>
          <w:sz w:val="20"/>
          <w:szCs w:val="20"/>
        </w:rPr>
        <w:t xml:space="preserve">installed </w:t>
      </w:r>
      <w:r w:rsidR="00914C15" w:rsidRPr="7CDADCEC">
        <w:rPr>
          <w:rFonts w:ascii="Arial" w:hAnsi="Arial" w:cs="Arial"/>
          <w:sz w:val="20"/>
          <w:szCs w:val="20"/>
        </w:rPr>
        <w:t>per panel.</w:t>
      </w:r>
    </w:p>
    <w:p w14:paraId="6DAE2ADB" w14:textId="0013C7C1" w:rsidR="00914C15" w:rsidRDefault="000267E4" w:rsidP="007A420C">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CDADCEC">
        <w:rPr>
          <w:rFonts w:ascii="Arial" w:hAnsi="Arial" w:cs="Arial"/>
          <w:sz w:val="20"/>
          <w:szCs w:val="20"/>
        </w:rPr>
        <w:t xml:space="preserve">Intermediate </w:t>
      </w:r>
      <w:r w:rsidR="00144B02" w:rsidRPr="7CDADCEC">
        <w:rPr>
          <w:rFonts w:ascii="Arial" w:hAnsi="Arial" w:cs="Arial"/>
          <w:sz w:val="20"/>
          <w:szCs w:val="20"/>
        </w:rPr>
        <w:t>f</w:t>
      </w:r>
      <w:r w:rsidR="0061148D" w:rsidRPr="7CDADCEC">
        <w:rPr>
          <w:rFonts w:ascii="Arial" w:hAnsi="Arial" w:cs="Arial"/>
          <w:sz w:val="20"/>
          <w:szCs w:val="20"/>
        </w:rPr>
        <w:t xml:space="preserve">astener placement </w:t>
      </w:r>
      <w:r w:rsidR="008E51EA" w:rsidRPr="7CDADCEC">
        <w:rPr>
          <w:rFonts w:ascii="Arial" w:hAnsi="Arial" w:cs="Arial"/>
          <w:sz w:val="20"/>
          <w:szCs w:val="20"/>
        </w:rPr>
        <w:t>shall be</w:t>
      </w:r>
      <w:r w:rsidR="006E1B7F" w:rsidRPr="7CDADCEC">
        <w:rPr>
          <w:rFonts w:ascii="Arial" w:hAnsi="Arial" w:cs="Arial"/>
          <w:sz w:val="20"/>
          <w:szCs w:val="20"/>
        </w:rPr>
        <w:t xml:space="preserve"> three (3) fasteners per panel.</w:t>
      </w:r>
    </w:p>
    <w:p w14:paraId="5E55627B" w14:textId="35F4DE70" w:rsidR="00856D37" w:rsidRDefault="00825F7D" w:rsidP="00856D3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CDADCEC">
        <w:rPr>
          <w:rFonts w:ascii="Arial" w:hAnsi="Arial" w:cs="Arial"/>
          <w:sz w:val="20"/>
          <w:szCs w:val="20"/>
        </w:rPr>
        <w:t>For open framing systems (purlins)</w:t>
      </w:r>
      <w:r w:rsidR="00D27FE6" w:rsidRPr="7CDADCEC">
        <w:rPr>
          <w:rFonts w:ascii="Arial" w:hAnsi="Arial" w:cs="Arial"/>
          <w:sz w:val="20"/>
          <w:szCs w:val="20"/>
        </w:rPr>
        <w:t>, s</w:t>
      </w:r>
      <w:r w:rsidR="00047437" w:rsidRPr="7CDADCEC">
        <w:rPr>
          <w:rFonts w:ascii="Arial" w:hAnsi="Arial" w:cs="Arial"/>
          <w:sz w:val="20"/>
          <w:szCs w:val="20"/>
        </w:rPr>
        <w:t>ide la</w:t>
      </w:r>
      <w:r w:rsidR="00DC33F7" w:rsidRPr="7CDADCEC">
        <w:rPr>
          <w:rFonts w:ascii="Arial" w:hAnsi="Arial" w:cs="Arial"/>
          <w:sz w:val="20"/>
          <w:szCs w:val="20"/>
        </w:rPr>
        <w:t>ps</w:t>
      </w:r>
      <w:r w:rsidR="001948D9" w:rsidRPr="7CDADCEC">
        <w:rPr>
          <w:rFonts w:ascii="Arial" w:hAnsi="Arial" w:cs="Arial"/>
          <w:sz w:val="20"/>
          <w:szCs w:val="20"/>
        </w:rPr>
        <w:t xml:space="preserve"> shall have fasteners </w:t>
      </w:r>
      <w:r w:rsidR="004C11C2" w:rsidRPr="7CDADCEC">
        <w:rPr>
          <w:rFonts w:ascii="Arial" w:hAnsi="Arial" w:cs="Arial"/>
          <w:sz w:val="20"/>
          <w:szCs w:val="20"/>
        </w:rPr>
        <w:t xml:space="preserve">installed through each </w:t>
      </w:r>
      <w:r w:rsidR="00144B02" w:rsidRPr="7CDADCEC">
        <w:rPr>
          <w:rFonts w:ascii="Arial" w:hAnsi="Arial" w:cs="Arial"/>
          <w:sz w:val="20"/>
          <w:szCs w:val="20"/>
        </w:rPr>
        <w:t xml:space="preserve">purlin </w:t>
      </w:r>
      <w:r w:rsidR="004C11C2" w:rsidRPr="7CDADCEC">
        <w:rPr>
          <w:rFonts w:ascii="Arial" w:hAnsi="Arial" w:cs="Arial"/>
          <w:sz w:val="20"/>
          <w:szCs w:val="20"/>
        </w:rPr>
        <w:t xml:space="preserve">support and </w:t>
      </w:r>
      <w:r w:rsidR="00F852C4" w:rsidRPr="7CDADCEC">
        <w:rPr>
          <w:rFonts w:ascii="Arial" w:hAnsi="Arial" w:cs="Arial"/>
          <w:sz w:val="20"/>
          <w:szCs w:val="20"/>
        </w:rPr>
        <w:t>spaced a maximum of</w:t>
      </w:r>
      <w:r w:rsidR="001948D9" w:rsidRPr="7CDADCEC">
        <w:rPr>
          <w:rFonts w:ascii="Arial" w:hAnsi="Arial" w:cs="Arial"/>
          <w:sz w:val="20"/>
          <w:szCs w:val="20"/>
        </w:rPr>
        <w:t xml:space="preserve"> 20 inches on center (20” O.C.)</w:t>
      </w:r>
      <w:r w:rsidR="004C11C2" w:rsidRPr="7CDADCEC">
        <w:rPr>
          <w:rFonts w:ascii="Arial" w:hAnsi="Arial" w:cs="Arial"/>
          <w:sz w:val="20"/>
          <w:szCs w:val="20"/>
        </w:rPr>
        <w:t xml:space="preserve"> between the purlin supports.</w:t>
      </w:r>
    </w:p>
    <w:p w14:paraId="6F278045" w14:textId="05D16466" w:rsidR="001E0B56" w:rsidRDefault="001E0B56" w:rsidP="00856D37">
      <w:pPr>
        <w:pStyle w:val="Level4"/>
        <w:widowControl/>
        <w:numPr>
          <w:ilvl w:val="4"/>
          <w:numId w:val="3"/>
        </w:numPr>
        <w:tabs>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2160" w:hanging="540"/>
        <w:jc w:val="left"/>
        <w:rPr>
          <w:rFonts w:ascii="Arial" w:hAnsi="Arial" w:cs="Arial"/>
          <w:sz w:val="20"/>
          <w:szCs w:val="20"/>
        </w:rPr>
      </w:pPr>
      <w:r w:rsidRPr="7CDADCEC">
        <w:rPr>
          <w:rFonts w:ascii="Arial" w:hAnsi="Arial" w:cs="Arial"/>
          <w:sz w:val="20"/>
          <w:szCs w:val="20"/>
        </w:rPr>
        <w:t>For solid decking systems, ensure fastener</w:t>
      </w:r>
      <w:r w:rsidR="00A276EC" w:rsidRPr="7CDADCEC">
        <w:rPr>
          <w:rFonts w:ascii="Arial" w:hAnsi="Arial" w:cs="Arial"/>
          <w:sz w:val="20"/>
          <w:szCs w:val="20"/>
        </w:rPr>
        <w:t xml:space="preserve">s </w:t>
      </w:r>
      <w:r w:rsidR="00F852C4" w:rsidRPr="7CDADCEC">
        <w:rPr>
          <w:rFonts w:ascii="Arial" w:hAnsi="Arial" w:cs="Arial"/>
          <w:sz w:val="20"/>
          <w:szCs w:val="20"/>
        </w:rPr>
        <w:t>at</w:t>
      </w:r>
      <w:r w:rsidR="00EA513D" w:rsidRPr="7CDADCEC">
        <w:rPr>
          <w:rFonts w:ascii="Arial" w:hAnsi="Arial" w:cs="Arial"/>
          <w:sz w:val="20"/>
          <w:szCs w:val="20"/>
        </w:rPr>
        <w:t xml:space="preserve"> the</w:t>
      </w:r>
      <w:r w:rsidR="00A276EC" w:rsidRPr="7CDADCEC">
        <w:rPr>
          <w:rFonts w:ascii="Arial" w:hAnsi="Arial" w:cs="Arial"/>
          <w:sz w:val="20"/>
          <w:szCs w:val="20"/>
        </w:rPr>
        <w:t xml:space="preserve"> side laps </w:t>
      </w:r>
      <w:r w:rsidRPr="7CDADCEC">
        <w:rPr>
          <w:rFonts w:ascii="Arial" w:hAnsi="Arial" w:cs="Arial"/>
          <w:sz w:val="20"/>
          <w:szCs w:val="20"/>
        </w:rPr>
        <w:t xml:space="preserve">are installed 20 inches on center (20” O.C.). </w:t>
      </w:r>
    </w:p>
    <w:p w14:paraId="55B79EB1" w14:textId="47C54243" w:rsidR="00C732EA" w:rsidRDefault="003348AB" w:rsidP="009B3FE7">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CDADCEC">
        <w:rPr>
          <w:rFonts w:ascii="Arial" w:hAnsi="Arial" w:cs="Arial"/>
          <w:sz w:val="20"/>
          <w:szCs w:val="20"/>
        </w:rPr>
        <w:t>Inspect the roof for loose or open side and end laps</w:t>
      </w:r>
      <w:r w:rsidR="009B3FE7" w:rsidRPr="7CDADCEC">
        <w:rPr>
          <w:rFonts w:ascii="Arial" w:hAnsi="Arial" w:cs="Arial"/>
          <w:sz w:val="20"/>
          <w:szCs w:val="20"/>
        </w:rPr>
        <w:t xml:space="preserve"> and i</w:t>
      </w:r>
      <w:r w:rsidR="0085497B" w:rsidRPr="7CDADCEC">
        <w:rPr>
          <w:rFonts w:ascii="Arial" w:hAnsi="Arial" w:cs="Arial"/>
          <w:sz w:val="20"/>
          <w:szCs w:val="20"/>
        </w:rPr>
        <w:t xml:space="preserve">nstall additional </w:t>
      </w:r>
      <w:r w:rsidR="0081296B" w:rsidRPr="7CDADCEC">
        <w:rPr>
          <w:rFonts w:ascii="Arial" w:hAnsi="Arial" w:cs="Arial"/>
          <w:sz w:val="20"/>
          <w:szCs w:val="20"/>
        </w:rPr>
        <w:t xml:space="preserve">capped and gasketed </w:t>
      </w:r>
      <w:r w:rsidR="0085497B" w:rsidRPr="7CDADCEC">
        <w:rPr>
          <w:rFonts w:ascii="Arial" w:hAnsi="Arial" w:cs="Arial"/>
          <w:sz w:val="20"/>
          <w:szCs w:val="20"/>
        </w:rPr>
        <w:t>fasteners</w:t>
      </w:r>
      <w:r w:rsidR="00692B75" w:rsidRPr="7CDADCEC">
        <w:rPr>
          <w:rFonts w:ascii="Arial" w:hAnsi="Arial" w:cs="Arial"/>
          <w:sz w:val="20"/>
          <w:szCs w:val="20"/>
        </w:rPr>
        <w:t xml:space="preserve">, as needed, </w:t>
      </w:r>
      <w:r w:rsidR="00E07221" w:rsidRPr="7CDADCEC">
        <w:rPr>
          <w:rFonts w:ascii="Arial" w:hAnsi="Arial" w:cs="Arial"/>
          <w:sz w:val="20"/>
          <w:szCs w:val="20"/>
        </w:rPr>
        <w:t xml:space="preserve">to </w:t>
      </w:r>
      <w:r w:rsidR="004D78A8" w:rsidRPr="7CDADCEC">
        <w:rPr>
          <w:rFonts w:ascii="Arial" w:hAnsi="Arial" w:cs="Arial"/>
          <w:sz w:val="20"/>
          <w:szCs w:val="20"/>
        </w:rPr>
        <w:t xml:space="preserve">close </w:t>
      </w:r>
      <w:r w:rsidR="0081296B" w:rsidRPr="7CDADCEC">
        <w:rPr>
          <w:rFonts w:ascii="Arial" w:hAnsi="Arial" w:cs="Arial"/>
          <w:sz w:val="20"/>
          <w:szCs w:val="20"/>
        </w:rPr>
        <w:t>the laps</w:t>
      </w:r>
      <w:r w:rsidR="005E05B5" w:rsidRPr="7CDADCEC">
        <w:rPr>
          <w:rFonts w:ascii="Arial" w:hAnsi="Arial" w:cs="Arial"/>
          <w:sz w:val="20"/>
          <w:szCs w:val="20"/>
        </w:rPr>
        <w:t>.</w:t>
      </w:r>
    </w:p>
    <w:p w14:paraId="2743B9E8" w14:textId="68B739CA" w:rsidR="00B73AC2" w:rsidRPr="009B3FE7" w:rsidRDefault="00B73AC2" w:rsidP="7CDADCE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CDADCEC">
        <w:rPr>
          <w:rFonts w:ascii="Arial" w:hAnsi="Arial" w:cs="Arial"/>
          <w:sz w:val="20"/>
          <w:szCs w:val="20"/>
        </w:rPr>
        <w:t>Replace all loose or missing fasteners using oversized, capped, gasketed fasteners.</w:t>
      </w:r>
    </w:p>
    <w:p w14:paraId="6BF62CE8" w14:textId="1BB47A86" w:rsidR="003348AB" w:rsidRDefault="005E05B5" w:rsidP="0057539F">
      <w:pPr>
        <w:pStyle w:val="Level4"/>
        <w:widowControl/>
        <w:numPr>
          <w:ilvl w:val="3"/>
          <w:numId w:val="3"/>
        </w:numPr>
        <w:tabs>
          <w:tab w:val="left" w:pos="1620"/>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7CDADCEC">
        <w:rPr>
          <w:rFonts w:ascii="Arial" w:hAnsi="Arial" w:cs="Arial"/>
          <w:sz w:val="20"/>
          <w:szCs w:val="20"/>
        </w:rPr>
        <w:t xml:space="preserve">Seal </w:t>
      </w:r>
      <w:r w:rsidR="00AE1EEE" w:rsidRPr="7CDADCEC">
        <w:rPr>
          <w:rFonts w:ascii="Arial" w:hAnsi="Arial" w:cs="Arial"/>
          <w:sz w:val="20"/>
          <w:szCs w:val="20"/>
        </w:rPr>
        <w:t>all exposed fastener</w:t>
      </w:r>
      <w:r w:rsidRPr="7CDADCEC">
        <w:rPr>
          <w:rFonts w:ascii="Arial" w:hAnsi="Arial" w:cs="Arial"/>
          <w:sz w:val="20"/>
          <w:szCs w:val="20"/>
        </w:rPr>
        <w:t xml:space="preserve"> heads with liquid flashing.</w:t>
      </w:r>
    </w:p>
    <w:p w14:paraId="6274847E" w14:textId="590C1DDD" w:rsidR="00392140" w:rsidRPr="00874429" w:rsidRDefault="00D641B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44D763C">
        <w:rPr>
          <w:rFonts w:ascii="Arial" w:hAnsi="Arial" w:cs="Arial"/>
          <w:sz w:val="20"/>
          <w:szCs w:val="20"/>
        </w:rPr>
        <w:t xml:space="preserve">The tops of all surface-mounted counter flashings shall be encapsulated with a minimum of 60 mils of liquid flashing. Perform adhesion tests, if necessary, in accordance with the </w:t>
      </w:r>
      <w:r w:rsidRPr="00874429">
        <w:rPr>
          <w:rFonts w:ascii="Arial" w:hAnsi="Arial" w:cs="Arial"/>
          <w:sz w:val="20"/>
          <w:szCs w:val="20"/>
        </w:rPr>
        <w:t>manufacturer’s instructions. Remove chalking from the existing sealant, if applicable</w:t>
      </w:r>
      <w:r w:rsidR="004D1855" w:rsidRPr="00874429">
        <w:rPr>
          <w:rFonts w:ascii="Arial" w:hAnsi="Arial" w:cs="Arial"/>
          <w:sz w:val="20"/>
          <w:szCs w:val="20"/>
        </w:rPr>
        <w:t>.</w:t>
      </w:r>
    </w:p>
    <w:p w14:paraId="3F07BB2A" w14:textId="62156616" w:rsidR="00FC3A40" w:rsidRPr="00874429" w:rsidRDefault="00FC3A40">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0874429">
        <w:rPr>
          <w:rFonts w:ascii="Arial" w:hAnsi="Arial" w:cs="Arial"/>
          <w:sz w:val="20"/>
          <w:szCs w:val="20"/>
        </w:rPr>
        <w:t xml:space="preserve">Seal all horizontal sheet metal flashing joints such as copings and expansion joint covers, by using a bond breaker and then covering with a minimum of 40 wet mils of liquid flashing or </w:t>
      </w:r>
      <w:r w:rsidRPr="00874429">
        <w:rPr>
          <w:rFonts w:ascii="Arial" w:hAnsi="Arial" w:cs="Arial"/>
          <w:sz w:val="20"/>
          <w:szCs w:val="20"/>
        </w:rPr>
        <w:lastRenderedPageBreak/>
        <w:t xml:space="preserve">manufacturer-provided, compatible sealant. An example of a bond breaker is running a lumber crayon over the joint and then </w:t>
      </w:r>
      <w:proofErr w:type="gramStart"/>
      <w:r w:rsidRPr="00874429">
        <w:rPr>
          <w:rFonts w:ascii="Arial" w:hAnsi="Arial" w:cs="Arial"/>
          <w:sz w:val="20"/>
          <w:szCs w:val="20"/>
        </w:rPr>
        <w:t>encapsulating</w:t>
      </w:r>
      <w:proofErr w:type="gramEnd"/>
      <w:r w:rsidRPr="00874429">
        <w:rPr>
          <w:rFonts w:ascii="Arial" w:hAnsi="Arial" w:cs="Arial"/>
          <w:sz w:val="20"/>
          <w:szCs w:val="20"/>
        </w:rPr>
        <w:t xml:space="preserve"> it with the sealant. Standing seam joints are excluded from this requiremen</w:t>
      </w:r>
      <w:r w:rsidR="00DD61E8" w:rsidRPr="00874429">
        <w:rPr>
          <w:rFonts w:ascii="Arial" w:hAnsi="Arial" w:cs="Arial"/>
          <w:sz w:val="20"/>
          <w:szCs w:val="20"/>
        </w:rPr>
        <w:t>t.</w:t>
      </w:r>
    </w:p>
    <w:p w14:paraId="258956FD" w14:textId="5CACF39B" w:rsidR="00756258" w:rsidRPr="00874429" w:rsidRDefault="00756258" w:rsidP="044D763C">
      <w:pPr>
        <w:pStyle w:val="Level4"/>
        <w:widowControl/>
        <w:numPr>
          <w:ilvl w:val="3"/>
          <w:numId w:val="3"/>
        </w:numPr>
        <w:tabs>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20" w:hanging="540"/>
        <w:jc w:val="left"/>
        <w:rPr>
          <w:rFonts w:ascii="Arial" w:hAnsi="Arial" w:cs="Arial"/>
          <w:sz w:val="20"/>
          <w:szCs w:val="20"/>
        </w:rPr>
      </w:pPr>
      <w:r w:rsidRPr="00874429">
        <w:rPr>
          <w:rFonts w:ascii="Arial" w:hAnsi="Arial" w:cs="Arial"/>
          <w:sz w:val="20"/>
          <w:szCs w:val="20"/>
        </w:rPr>
        <w:t>All storm collars shall be sealed using liquid flashing or a compatible sealant approved by the coating manufacturer.</w:t>
      </w:r>
    </w:p>
    <w:p w14:paraId="4B4728E6" w14:textId="6757329B" w:rsidR="00B35252" w:rsidRPr="00874429" w:rsidRDefault="00E6578A" w:rsidP="00B3525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874429">
        <w:rPr>
          <w:rFonts w:ascii="Arial" w:hAnsi="Arial" w:cs="Arial"/>
          <w:sz w:val="20"/>
          <w:szCs w:val="20"/>
        </w:rPr>
        <w:t>Pressure wash roof surface at 2500 to 4000 PSI utilizing manufacturer’s recommended roof preparation wash or approved biodegradable detergent; remove oils and other materials that could interfere with adhesion. Rinse with clean water</w:t>
      </w:r>
      <w:r w:rsidR="00057B7B" w:rsidRPr="00874429">
        <w:rPr>
          <w:rFonts w:ascii="Arial" w:hAnsi="Arial" w:cs="Arial"/>
          <w:sz w:val="20"/>
          <w:szCs w:val="20"/>
        </w:rPr>
        <w:t xml:space="preserve"> until no </w:t>
      </w:r>
      <w:r w:rsidR="647C76BD" w:rsidRPr="00874429">
        <w:rPr>
          <w:rFonts w:ascii="Arial" w:hAnsi="Arial" w:cs="Arial"/>
          <w:sz w:val="20"/>
          <w:szCs w:val="20"/>
        </w:rPr>
        <w:t>bubbles</w:t>
      </w:r>
      <w:r w:rsidR="00057B7B" w:rsidRPr="00874429">
        <w:rPr>
          <w:rFonts w:ascii="Arial" w:hAnsi="Arial" w:cs="Arial"/>
          <w:sz w:val="20"/>
          <w:szCs w:val="20"/>
        </w:rPr>
        <w:t xml:space="preserve"> or suds remain</w:t>
      </w:r>
      <w:r w:rsidRPr="00874429">
        <w:rPr>
          <w:rFonts w:ascii="Arial" w:hAnsi="Arial" w:cs="Arial"/>
          <w:sz w:val="20"/>
          <w:szCs w:val="20"/>
        </w:rPr>
        <w:t>. Allow to dry thoroughly.</w:t>
      </w:r>
      <w:r w:rsidR="00C92234" w:rsidRPr="00874429">
        <w:rPr>
          <w:rFonts w:ascii="Arial" w:hAnsi="Arial" w:cs="Arial"/>
          <w:sz w:val="20"/>
          <w:szCs w:val="20"/>
        </w:rPr>
        <w:t xml:space="preserve"> Extra time for drying may be necessary if wate</w:t>
      </w:r>
      <w:r w:rsidR="0009739E" w:rsidRPr="00874429">
        <w:rPr>
          <w:rFonts w:ascii="Arial" w:hAnsi="Arial" w:cs="Arial"/>
          <w:sz w:val="20"/>
          <w:szCs w:val="20"/>
        </w:rPr>
        <w:t>r is present at the laps</w:t>
      </w:r>
      <w:r w:rsidR="00A21537" w:rsidRPr="00874429">
        <w:rPr>
          <w:rFonts w:ascii="Arial" w:hAnsi="Arial" w:cs="Arial"/>
          <w:sz w:val="20"/>
          <w:szCs w:val="20"/>
        </w:rPr>
        <w:t xml:space="preserve"> or in ponding areas such as on the upslope side of curbs</w:t>
      </w:r>
      <w:r w:rsidR="0009739E" w:rsidRPr="00874429">
        <w:rPr>
          <w:rFonts w:ascii="Arial" w:hAnsi="Arial" w:cs="Arial"/>
          <w:sz w:val="20"/>
          <w:szCs w:val="20"/>
        </w:rPr>
        <w:t>.</w:t>
      </w:r>
    </w:p>
    <w:p w14:paraId="06681258" w14:textId="5BD812C5" w:rsidR="00B35252" w:rsidRPr="00874429" w:rsidRDefault="00B35252" w:rsidP="00B3525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874429">
        <w:rPr>
          <w:rFonts w:ascii="Arial" w:hAnsi="Arial" w:cs="Arial"/>
          <w:sz w:val="20"/>
          <w:szCs w:val="20"/>
        </w:rPr>
        <w:t>Double wash all areas where water collects as sediments and other debris will collect in these areas and can inhibit proper adhesion.</w:t>
      </w:r>
    </w:p>
    <w:p w14:paraId="262FBFDA" w14:textId="4C5C279A" w:rsidR="00EC61DF" w:rsidRPr="00874429" w:rsidRDefault="00EC61DF" w:rsidP="00B35252">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874429">
        <w:rPr>
          <w:rFonts w:ascii="Arial" w:hAnsi="Arial" w:cs="Arial"/>
          <w:sz w:val="20"/>
          <w:szCs w:val="20"/>
        </w:rPr>
        <w:t xml:space="preserve">Seal all </w:t>
      </w:r>
      <w:r w:rsidR="00A05026" w:rsidRPr="00874429">
        <w:rPr>
          <w:rFonts w:ascii="Arial" w:hAnsi="Arial" w:cs="Arial"/>
          <w:sz w:val="20"/>
          <w:szCs w:val="20"/>
        </w:rPr>
        <w:t>exposed fasteners using liquid flashing.</w:t>
      </w:r>
    </w:p>
    <w:p w14:paraId="74FF8C54" w14:textId="731CBC69" w:rsidR="006066E4" w:rsidRPr="00874429" w:rsidRDefault="008B2B90" w:rsidP="00514E51">
      <w:pPr>
        <w:pStyle w:val="Level4"/>
        <w:widowControl/>
        <w:numPr>
          <w:ilvl w:val="3"/>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jc w:val="left"/>
        <w:rPr>
          <w:rFonts w:ascii="Arial" w:hAnsi="Arial" w:cs="Arial"/>
          <w:sz w:val="20"/>
          <w:szCs w:val="20"/>
        </w:rPr>
      </w:pPr>
      <w:r w:rsidRPr="00874429">
        <w:rPr>
          <w:rFonts w:ascii="Arial" w:hAnsi="Arial" w:cs="Arial"/>
          <w:sz w:val="20"/>
          <w:szCs w:val="20"/>
        </w:rPr>
        <w:t>Replace all missing foam closure strips at eaves, ridges, and hips</w:t>
      </w:r>
      <w:r w:rsidR="00E6578A" w:rsidRPr="00874429">
        <w:rPr>
          <w:rFonts w:ascii="Arial" w:hAnsi="Arial" w:cs="Arial"/>
          <w:sz w:val="20"/>
          <w:szCs w:val="20"/>
        </w:rPr>
        <w:t>.</w:t>
      </w:r>
    </w:p>
    <w:p w14:paraId="4DD0588A" w14:textId="4D21A74F" w:rsidR="006066E4" w:rsidRPr="00874429" w:rsidRDefault="006066E4" w:rsidP="7CDADCEC">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633" w:hanging="540"/>
        <w:rPr>
          <w:rFonts w:ascii="Arial" w:hAnsi="Arial" w:cs="Arial"/>
        </w:rPr>
      </w:pPr>
    </w:p>
    <w:p w14:paraId="4CE19002" w14:textId="3BF2AA72" w:rsidR="006066E4" w:rsidRPr="00874429"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Required Condition of Surfaces: Clean, sound, dry, and free of materials, laitance, chalk</w:t>
      </w:r>
      <w:r w:rsidR="00D81C1E" w:rsidRPr="00874429">
        <w:rPr>
          <w:rFonts w:ascii="Arial" w:hAnsi="Arial" w:cs="Arial"/>
          <w:sz w:val="20"/>
          <w:szCs w:val="20"/>
        </w:rPr>
        <w:t>ing</w:t>
      </w:r>
      <w:r w:rsidRPr="00874429">
        <w:rPr>
          <w:rFonts w:ascii="Arial" w:hAnsi="Arial" w:cs="Arial"/>
          <w:sz w:val="20"/>
          <w:szCs w:val="20"/>
        </w:rPr>
        <w:t>, and loose coatings that could inhibit proper adhesion of coatings or sealants.</w:t>
      </w:r>
      <w:r w:rsidR="00B42A8D" w:rsidRPr="00874429">
        <w:rPr>
          <w:rFonts w:ascii="Arial" w:hAnsi="Arial" w:cs="Arial"/>
          <w:sz w:val="20"/>
          <w:szCs w:val="20"/>
        </w:rPr>
        <w:t xml:space="preserve"> All </w:t>
      </w:r>
      <w:proofErr w:type="gramStart"/>
      <w:r w:rsidR="00B42A8D" w:rsidRPr="00874429">
        <w:rPr>
          <w:rFonts w:ascii="Arial" w:hAnsi="Arial" w:cs="Arial"/>
          <w:sz w:val="20"/>
          <w:szCs w:val="20"/>
        </w:rPr>
        <w:t>penetrations,</w:t>
      </w:r>
      <w:proofErr w:type="gramEnd"/>
      <w:r w:rsidR="00B42A8D" w:rsidRPr="00874429">
        <w:rPr>
          <w:rFonts w:ascii="Arial" w:hAnsi="Arial" w:cs="Arial"/>
          <w:sz w:val="20"/>
          <w:szCs w:val="20"/>
        </w:rPr>
        <w:t xml:space="preserve"> and flashings are to be sealed watertight prior to coating application.</w:t>
      </w:r>
    </w:p>
    <w:p w14:paraId="045E6975"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50060FB" w14:textId="77777777" w:rsidR="006066E4" w:rsidRPr="00874429"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874429">
        <w:rPr>
          <w:rFonts w:ascii="Arial" w:hAnsi="Arial" w:cs="Arial"/>
          <w:sz w:val="20"/>
          <w:szCs w:val="20"/>
        </w:rPr>
        <w:t>APPLICATION</w:t>
      </w:r>
    </w:p>
    <w:p w14:paraId="6A954EDA"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CFF00F2" w14:textId="05ABDC42" w:rsidR="006066E4" w:rsidRPr="00874429"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 xml:space="preserve">Apply roof coating in accordance with manufacturer’s instructions and approved </w:t>
      </w:r>
      <w:r w:rsidR="006F25E3" w:rsidRPr="00874429">
        <w:rPr>
          <w:rFonts w:ascii="Arial" w:hAnsi="Arial" w:cs="Arial"/>
          <w:sz w:val="20"/>
          <w:szCs w:val="20"/>
        </w:rPr>
        <w:t>d</w:t>
      </w:r>
      <w:r w:rsidRPr="00874429">
        <w:rPr>
          <w:rFonts w:ascii="Arial" w:hAnsi="Arial" w:cs="Arial"/>
          <w:sz w:val="20"/>
          <w:szCs w:val="20"/>
        </w:rPr>
        <w:t>rawings.</w:t>
      </w:r>
      <w:r w:rsidRPr="00874429">
        <w:br/>
      </w:r>
    </w:p>
    <w:p w14:paraId="501BBA50" w14:textId="4AF5F06C" w:rsidR="006F25E3" w:rsidRDefault="0041239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 xml:space="preserve">Application rates will vary depending on the complexity of the project. The following rates do not consider waste. </w:t>
      </w:r>
      <w:proofErr w:type="gramStart"/>
      <w:r w:rsidRPr="00874429">
        <w:rPr>
          <w:rFonts w:ascii="Arial" w:hAnsi="Arial" w:cs="Arial"/>
          <w:sz w:val="20"/>
          <w:szCs w:val="20"/>
        </w:rPr>
        <w:t>Applicator is</w:t>
      </w:r>
      <w:proofErr w:type="gramEnd"/>
      <w:r w:rsidRPr="00874429">
        <w:rPr>
          <w:rFonts w:ascii="Arial" w:hAnsi="Arial" w:cs="Arial"/>
          <w:sz w:val="20"/>
          <w:szCs w:val="20"/>
        </w:rPr>
        <w:t xml:space="preserve"> required to calculate the waste factor needed. “Waste” includes material left in the buckets or barrels, on roller frame covers, inside hoses (when spray applied), etc. All application rates apply to both the roof and any walls or curb</w:t>
      </w:r>
      <w:r w:rsidR="00280E53" w:rsidRPr="00874429">
        <w:rPr>
          <w:rFonts w:ascii="Arial" w:hAnsi="Arial" w:cs="Arial"/>
          <w:sz w:val="20"/>
          <w:szCs w:val="20"/>
        </w:rPr>
        <w:t xml:space="preserve">s </w:t>
      </w:r>
      <w:r w:rsidRPr="00874429">
        <w:rPr>
          <w:rFonts w:ascii="Arial" w:hAnsi="Arial" w:cs="Arial"/>
          <w:sz w:val="20"/>
          <w:szCs w:val="20"/>
        </w:rPr>
        <w:t>to be coated.</w:t>
      </w:r>
      <w:r>
        <w:br/>
      </w:r>
    </w:p>
    <w:p w14:paraId="77841347" w14:textId="65A094A9" w:rsidR="001A4A96" w:rsidRPr="00F87E5E" w:rsidRDefault="001A4A96"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Include the stretch out of the metal panels</w:t>
      </w:r>
      <w:r w:rsidR="006F4892" w:rsidRPr="7CDADCEC">
        <w:rPr>
          <w:rFonts w:ascii="Arial" w:hAnsi="Arial" w:cs="Arial"/>
          <w:sz w:val="20"/>
          <w:szCs w:val="20"/>
        </w:rPr>
        <w:t xml:space="preserve"> so that all ribs, flutes, and pans are properly coated.</w:t>
      </w:r>
    </w:p>
    <w:p w14:paraId="5B88116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E0F70C3"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roof coating at rate of 1.5 gallons per 100 square feet to minimum 21 mils cured coating thickness. </w:t>
      </w:r>
    </w:p>
    <w:p w14:paraId="0165970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315E8A48" w14:textId="77777777" w:rsidR="006066E4"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color w:val="FF0000"/>
        </w:rPr>
        <w:t>**** OR ****</w:t>
      </w:r>
    </w:p>
    <w:p w14:paraId="1BEB04C7"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22317E4"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 xml:space="preserve">Apply roof coating at </w:t>
      </w:r>
      <w:proofErr w:type="gramStart"/>
      <w:r w:rsidRPr="00F87E5E">
        <w:rPr>
          <w:rFonts w:ascii="Arial" w:hAnsi="Arial" w:cs="Arial"/>
          <w:sz w:val="20"/>
          <w:szCs w:val="20"/>
        </w:rPr>
        <w:t>rate</w:t>
      </w:r>
      <w:proofErr w:type="gramEnd"/>
      <w:r w:rsidRPr="00F87E5E">
        <w:rPr>
          <w:rFonts w:ascii="Arial" w:hAnsi="Arial" w:cs="Arial"/>
          <w:sz w:val="20"/>
          <w:szCs w:val="20"/>
        </w:rPr>
        <w:t xml:space="preserve"> of 2.0 gallons per 100 square feet to </w:t>
      </w:r>
      <w:proofErr w:type="gramStart"/>
      <w:r w:rsidRPr="00F87E5E">
        <w:rPr>
          <w:rFonts w:ascii="Arial" w:hAnsi="Arial" w:cs="Arial"/>
          <w:sz w:val="20"/>
          <w:szCs w:val="20"/>
        </w:rPr>
        <w:t>minimum</w:t>
      </w:r>
      <w:proofErr w:type="gramEnd"/>
      <w:r w:rsidRPr="00F87E5E">
        <w:rPr>
          <w:rFonts w:ascii="Arial" w:hAnsi="Arial" w:cs="Arial"/>
          <w:sz w:val="20"/>
          <w:szCs w:val="20"/>
        </w:rPr>
        <w:t xml:space="preserve"> 28 </w:t>
      </w:r>
      <w:proofErr w:type="gramStart"/>
      <w:r w:rsidRPr="00F87E5E">
        <w:rPr>
          <w:rFonts w:ascii="Arial" w:hAnsi="Arial" w:cs="Arial"/>
          <w:sz w:val="20"/>
          <w:szCs w:val="20"/>
        </w:rPr>
        <w:t>mils</w:t>
      </w:r>
      <w:proofErr w:type="gramEnd"/>
      <w:r w:rsidRPr="00F87E5E">
        <w:rPr>
          <w:rFonts w:ascii="Arial" w:hAnsi="Arial" w:cs="Arial"/>
          <w:sz w:val="20"/>
          <w:szCs w:val="20"/>
        </w:rPr>
        <w:t xml:space="preserve"> cured coating thickness.</w:t>
      </w:r>
    </w:p>
    <w:p w14:paraId="37585840"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33E6198" w14:textId="77777777" w:rsidR="006066E4"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color w:val="FF0000"/>
        </w:rPr>
        <w:t>**** OR ****</w:t>
      </w:r>
    </w:p>
    <w:p w14:paraId="20A4ECC6"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721C3A93" w14:textId="77777777"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Apply roof coating at rate of 2.5 gallons per 100 square feet to minimum 36 mils cured coating thickness.</w:t>
      </w:r>
    </w:p>
    <w:p w14:paraId="400000A7"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B5C8391" w14:textId="31F9E12A" w:rsidR="006F4892" w:rsidRDefault="00A579D3"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44D763C">
        <w:rPr>
          <w:rFonts w:ascii="Arial" w:hAnsi="Arial" w:cs="Arial"/>
          <w:sz w:val="20"/>
          <w:szCs w:val="20"/>
        </w:rPr>
        <w:t>Apply coating by squeegee, brush, roller, airless sprayer, or a combination of these.</w:t>
      </w:r>
      <w:r>
        <w:br/>
      </w:r>
    </w:p>
    <w:p w14:paraId="58E318B9" w14:textId="2B10F3C8" w:rsidR="006066E4" w:rsidRPr="00F87E5E" w:rsidRDefault="006066E4" w:rsidP="7CDADCEC">
      <w:pPr>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rPr>
          <w:rFonts w:ascii="Arial" w:hAnsi="Arial" w:cs="Arial"/>
        </w:rPr>
      </w:pPr>
    </w:p>
    <w:p w14:paraId="1B3853E4" w14:textId="1C41D69A" w:rsidR="006066E4" w:rsidRPr="00F87E5E" w:rsidRDefault="00E6578A" w:rsidP="7CDADCEC">
      <w:pPr>
        <w:pStyle w:val="Level3"/>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jc w:val="left"/>
        <w:rPr>
          <w:rFonts w:ascii="Arial" w:hAnsi="Arial" w:cs="Arial"/>
          <w:sz w:val="20"/>
          <w:szCs w:val="20"/>
        </w:rPr>
      </w:pPr>
      <w:r w:rsidRPr="7CDADCEC">
        <w:rPr>
          <w:rFonts w:ascii="Arial" w:hAnsi="Arial" w:cs="Arial"/>
          <w:sz w:val="20"/>
          <w:szCs w:val="20"/>
        </w:rPr>
        <w:t xml:space="preserve">Apply </w:t>
      </w:r>
      <w:r w:rsidR="001C5C30" w:rsidRPr="7CDADCEC">
        <w:rPr>
          <w:rFonts w:ascii="Arial" w:hAnsi="Arial" w:cs="Arial"/>
          <w:sz w:val="20"/>
          <w:szCs w:val="20"/>
        </w:rPr>
        <w:t>liquid flashing</w:t>
      </w:r>
      <w:r w:rsidRPr="7CDADCEC">
        <w:rPr>
          <w:rFonts w:ascii="Arial" w:hAnsi="Arial" w:cs="Arial"/>
          <w:sz w:val="20"/>
          <w:szCs w:val="20"/>
        </w:rPr>
        <w:t xml:space="preserve"> </w:t>
      </w:r>
      <w:proofErr w:type="gramStart"/>
      <w:r w:rsidRPr="7CDADCEC">
        <w:rPr>
          <w:rFonts w:ascii="Arial" w:hAnsi="Arial" w:cs="Arial"/>
          <w:sz w:val="20"/>
          <w:szCs w:val="20"/>
        </w:rPr>
        <w:t>by</w:t>
      </w:r>
      <w:proofErr w:type="gramEnd"/>
      <w:r w:rsidRPr="7CDADCEC">
        <w:rPr>
          <w:rFonts w:ascii="Arial" w:hAnsi="Arial" w:cs="Arial"/>
          <w:sz w:val="20"/>
          <w:szCs w:val="20"/>
        </w:rPr>
        <w:t xml:space="preserve"> brush, trowel, gloved hand</w:t>
      </w:r>
      <w:r w:rsidR="001C5C30" w:rsidRPr="7CDADCEC">
        <w:rPr>
          <w:rFonts w:ascii="Arial" w:hAnsi="Arial" w:cs="Arial"/>
          <w:sz w:val="20"/>
          <w:szCs w:val="20"/>
        </w:rPr>
        <w:t>, or with a bulk caulking gun</w:t>
      </w:r>
      <w:r w:rsidRPr="7CDADCEC">
        <w:rPr>
          <w:rFonts w:ascii="Arial" w:hAnsi="Arial" w:cs="Arial"/>
          <w:sz w:val="20"/>
          <w:szCs w:val="20"/>
        </w:rPr>
        <w:t>.</w:t>
      </w:r>
    </w:p>
    <w:p w14:paraId="5AF70DC5"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81DA3D7" w14:textId="647DD471" w:rsidR="00E720DC" w:rsidRDefault="00E6578A" w:rsidP="00E720DC">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7CDADCEC">
        <w:rPr>
          <w:rFonts w:ascii="Arial" w:hAnsi="Arial" w:cs="Arial"/>
          <w:sz w:val="20"/>
          <w:szCs w:val="20"/>
        </w:rPr>
        <w:t>Final Roof Coating: Monolithic and seamless, encapsulating entire roof surface.</w:t>
      </w:r>
      <w:r>
        <w:br/>
      </w:r>
    </w:p>
    <w:p w14:paraId="2903E6C1" w14:textId="39F2549B" w:rsidR="001C5C30" w:rsidRPr="00874429" w:rsidRDefault="005D067A" w:rsidP="00E720DC">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Walkway Protection (Optional)</w:t>
      </w:r>
      <w:r w:rsidRPr="00874429">
        <w:br/>
      </w:r>
      <w:r w:rsidRPr="00874429">
        <w:rPr>
          <w:rFonts w:ascii="Arial" w:hAnsi="Arial" w:cs="Arial"/>
          <w:sz w:val="20"/>
          <w:szCs w:val="20"/>
        </w:rPr>
        <w:t xml:space="preserve">At all roof access locations and around all rooftop equipment requiring servicing, apply walkway coating a minimum of 60 wet </w:t>
      </w:r>
      <w:proofErr w:type="gramStart"/>
      <w:r w:rsidRPr="00874429">
        <w:rPr>
          <w:rFonts w:ascii="Arial" w:hAnsi="Arial" w:cs="Arial"/>
          <w:sz w:val="20"/>
          <w:szCs w:val="20"/>
        </w:rPr>
        <w:t>mils</w:t>
      </w:r>
      <w:proofErr w:type="gramEnd"/>
      <w:r w:rsidRPr="00874429">
        <w:rPr>
          <w:rFonts w:ascii="Arial" w:hAnsi="Arial" w:cs="Arial"/>
          <w:sz w:val="20"/>
          <w:szCs w:val="20"/>
        </w:rPr>
        <w:t xml:space="preserve"> thick, simultaneously embedding roofing granules at the rate of approximately 35 pounds per 100 square feet (16 kilograms per 9.25 square meters). </w:t>
      </w:r>
      <w:proofErr w:type="gramStart"/>
      <w:r w:rsidRPr="00874429">
        <w:rPr>
          <w:rFonts w:ascii="Arial" w:hAnsi="Arial" w:cs="Arial"/>
          <w:sz w:val="20"/>
          <w:szCs w:val="20"/>
        </w:rPr>
        <w:t>Walkway</w:t>
      </w:r>
      <w:proofErr w:type="gramEnd"/>
      <w:r w:rsidRPr="00874429">
        <w:rPr>
          <w:rFonts w:ascii="Arial" w:hAnsi="Arial" w:cs="Arial"/>
          <w:sz w:val="20"/>
          <w:szCs w:val="20"/>
        </w:rPr>
        <w:t xml:space="preserve"> shall be a minimum of 30 inches (760</w:t>
      </w:r>
      <w:proofErr w:type="gramStart"/>
      <w:r w:rsidRPr="00874429">
        <w:rPr>
          <w:rFonts w:ascii="Arial" w:hAnsi="Arial" w:cs="Arial"/>
          <w:sz w:val="20"/>
          <w:szCs w:val="20"/>
        </w:rPr>
        <w:t>mm</w:t>
      </w:r>
      <w:proofErr w:type="gramEnd"/>
      <w:r w:rsidRPr="00874429">
        <w:rPr>
          <w:rFonts w:ascii="Arial" w:hAnsi="Arial" w:cs="Arial"/>
          <w:sz w:val="20"/>
          <w:szCs w:val="20"/>
        </w:rPr>
        <w:t>) wide. Mask sides to achieve straight lines.</w:t>
      </w:r>
      <w:r w:rsidRPr="00874429">
        <w:br/>
      </w:r>
    </w:p>
    <w:p w14:paraId="2EAE0623" w14:textId="0107D82F" w:rsidR="005D067A" w:rsidRPr="00874429" w:rsidRDefault="002152A6" w:rsidP="00E720DC">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lastRenderedPageBreak/>
        <w:t xml:space="preserve">Lift and coat under all sleeper </w:t>
      </w:r>
      <w:proofErr w:type="gramStart"/>
      <w:r w:rsidRPr="00874429">
        <w:rPr>
          <w:rFonts w:ascii="Arial" w:hAnsi="Arial" w:cs="Arial"/>
          <w:sz w:val="20"/>
          <w:szCs w:val="20"/>
        </w:rPr>
        <w:t>supports</w:t>
      </w:r>
      <w:proofErr w:type="gramEnd"/>
      <w:r w:rsidRPr="00874429">
        <w:rPr>
          <w:rFonts w:ascii="Arial" w:hAnsi="Arial" w:cs="Arial"/>
          <w:sz w:val="20"/>
          <w:szCs w:val="20"/>
        </w:rPr>
        <w:t>, including both wood and manufactured supports, for service lines and rooftop equipment such as mechanical units, satellite dishes, etc. After coating has cured, all supports shall have a slip sheet placed under them to protect the coating. Slip sheet shall extend past the edges of the sleeper a minimum of 1 inch on all sides.</w:t>
      </w:r>
    </w:p>
    <w:p w14:paraId="77A8F9A2" w14:textId="77777777" w:rsidR="00E720DC" w:rsidRPr="00874429" w:rsidRDefault="00E720DC"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151EAD0A" w14:textId="77777777" w:rsidR="006066E4" w:rsidRPr="00874429"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874429">
        <w:rPr>
          <w:rFonts w:ascii="Arial" w:hAnsi="Arial" w:cs="Arial"/>
          <w:sz w:val="20"/>
          <w:szCs w:val="20"/>
        </w:rPr>
        <w:t>CLEANING</w:t>
      </w:r>
    </w:p>
    <w:p w14:paraId="54E11613"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A18AEA4" w14:textId="77777777" w:rsidR="006066E4" w:rsidRPr="00874429" w:rsidRDefault="00E6578A" w:rsidP="00160EAC">
      <w:pPr>
        <w:pStyle w:val="Level3"/>
        <w:widowControl/>
        <w:numPr>
          <w:ilvl w:val="2"/>
          <w:numId w:val="3"/>
        </w:numPr>
        <w:tabs>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Clean finished roof surface after completion; ensure that drainage components are not clogged.</w:t>
      </w:r>
    </w:p>
    <w:p w14:paraId="7FF0BE50"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1C2031D" w14:textId="77777777" w:rsidR="006066E4" w:rsidRPr="00874429"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874429">
        <w:rPr>
          <w:rFonts w:ascii="Arial" w:hAnsi="Arial" w:cs="Arial"/>
          <w:sz w:val="20"/>
          <w:szCs w:val="20"/>
        </w:rPr>
        <w:t>PROTECTION</w:t>
      </w:r>
    </w:p>
    <w:p w14:paraId="1AFE59B6"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2AC45D5B" w14:textId="3C613E48" w:rsidR="006066E4" w:rsidRPr="00874429"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874429">
        <w:rPr>
          <w:rFonts w:ascii="Arial" w:hAnsi="Arial" w:cs="Arial"/>
          <w:sz w:val="20"/>
          <w:szCs w:val="20"/>
        </w:rPr>
        <w:t xml:space="preserve">Protect roof coating from foot traffic and damage during </w:t>
      </w:r>
      <w:proofErr w:type="gramStart"/>
      <w:r w:rsidRPr="00874429">
        <w:rPr>
          <w:rFonts w:ascii="Arial" w:hAnsi="Arial" w:cs="Arial"/>
          <w:sz w:val="20"/>
          <w:szCs w:val="20"/>
        </w:rPr>
        <w:t>curing</w:t>
      </w:r>
      <w:proofErr w:type="gramEnd"/>
      <w:r w:rsidRPr="00874429">
        <w:rPr>
          <w:rFonts w:ascii="Arial" w:hAnsi="Arial" w:cs="Arial"/>
          <w:sz w:val="20"/>
          <w:szCs w:val="20"/>
        </w:rPr>
        <w:t xml:space="preserve"> process. </w:t>
      </w:r>
      <w:r w:rsidR="00E876AA" w:rsidRPr="00874429">
        <w:rPr>
          <w:rFonts w:ascii="Arial" w:hAnsi="Arial" w:cs="Arial"/>
          <w:sz w:val="20"/>
          <w:szCs w:val="20"/>
        </w:rPr>
        <w:t>A cure time of 3 days is recommended to achieve full cure.</w:t>
      </w:r>
    </w:p>
    <w:p w14:paraId="4A3E356A"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4F93F6AD" w14:textId="77777777" w:rsidR="006066E4" w:rsidRPr="00874429" w:rsidRDefault="00E6578A" w:rsidP="00514E51">
      <w:pPr>
        <w:pStyle w:val="Level2"/>
        <w:widowControl/>
        <w:numPr>
          <w:ilvl w:val="1"/>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553" w:hanging="553"/>
        <w:jc w:val="left"/>
        <w:rPr>
          <w:rFonts w:ascii="Arial" w:hAnsi="Arial" w:cs="Arial"/>
          <w:sz w:val="20"/>
          <w:szCs w:val="20"/>
        </w:rPr>
      </w:pPr>
      <w:r w:rsidRPr="00874429">
        <w:rPr>
          <w:rFonts w:ascii="Arial" w:hAnsi="Arial" w:cs="Arial"/>
          <w:sz w:val="20"/>
          <w:szCs w:val="20"/>
        </w:rPr>
        <w:t>FIELD QUALITY CONTROL</w:t>
      </w:r>
    </w:p>
    <w:p w14:paraId="7A6B3C83" w14:textId="77777777" w:rsidR="006066E4" w:rsidRPr="00874429"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132F7EA" w14:textId="474378B0" w:rsidR="00160EAC" w:rsidRDefault="00160EAC" w:rsidP="044D763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0874429">
        <w:rPr>
          <w:rFonts w:ascii="Arial" w:hAnsi="Arial" w:cs="Arial"/>
          <w:sz w:val="20"/>
          <w:szCs w:val="20"/>
        </w:rPr>
        <w:t xml:space="preserve">Verify proper application rates by using a wet film gauge. Check </w:t>
      </w:r>
      <w:proofErr w:type="gramStart"/>
      <w:r w:rsidRPr="00874429">
        <w:rPr>
          <w:rFonts w:ascii="Arial" w:hAnsi="Arial" w:cs="Arial"/>
          <w:sz w:val="20"/>
          <w:szCs w:val="20"/>
        </w:rPr>
        <w:t>wet</w:t>
      </w:r>
      <w:proofErr w:type="gramEnd"/>
      <w:r w:rsidRPr="00874429">
        <w:rPr>
          <w:rFonts w:ascii="Arial" w:hAnsi="Arial" w:cs="Arial"/>
          <w:sz w:val="20"/>
          <w:szCs w:val="20"/>
        </w:rPr>
        <w:t xml:space="preserve"> </w:t>
      </w:r>
      <w:proofErr w:type="gramStart"/>
      <w:r w:rsidRPr="00874429">
        <w:rPr>
          <w:rFonts w:ascii="Arial" w:hAnsi="Arial" w:cs="Arial"/>
          <w:sz w:val="20"/>
          <w:szCs w:val="20"/>
        </w:rPr>
        <w:t>film</w:t>
      </w:r>
      <w:proofErr w:type="gramEnd"/>
      <w:r w:rsidRPr="00874429">
        <w:rPr>
          <w:rFonts w:ascii="Arial" w:hAnsi="Arial" w:cs="Arial"/>
          <w:sz w:val="20"/>
          <w:szCs w:val="20"/>
        </w:rPr>
        <w:t xml:space="preserve"> thickness as much as possible. A minimum of once every 100 square feet (9.25 square meters) is recommended.</w:t>
      </w:r>
      <w:r>
        <w:br/>
      </w:r>
    </w:p>
    <w:p w14:paraId="1B5D822F" w14:textId="77777777" w:rsidR="00160EAC" w:rsidRPr="003B6F65" w:rsidRDefault="00160EAC" w:rsidP="044D763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 xml:space="preserve">Verify cured mil thickness of coating at end of work and prior to warranty inspection. </w:t>
      </w:r>
    </w:p>
    <w:p w14:paraId="6D580510" w14:textId="77777777" w:rsidR="00160EAC" w:rsidRPr="003B6F65" w:rsidRDefault="00160EAC" w:rsidP="044D763C">
      <w:pPr>
        <w:widowControl/>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rPr>
          <w:rFonts w:ascii="Arial" w:hAnsi="Arial" w:cs="Arial"/>
        </w:rPr>
      </w:pPr>
    </w:p>
    <w:p w14:paraId="552F1205" w14:textId="6DC7057E" w:rsidR="00E876AA" w:rsidRDefault="00160EAC" w:rsidP="7CDADCEC">
      <w:pPr>
        <w:pStyle w:val="Level3"/>
        <w:widowControl/>
        <w:numPr>
          <w:ilvl w:val="2"/>
          <w:numId w:val="3"/>
        </w:numPr>
        <w:tabs>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80" w:hanging="540"/>
        <w:jc w:val="left"/>
        <w:rPr>
          <w:rFonts w:ascii="Arial" w:hAnsi="Arial" w:cs="Arial"/>
          <w:sz w:val="20"/>
          <w:szCs w:val="20"/>
        </w:rPr>
      </w:pPr>
      <w:r w:rsidRPr="044D763C">
        <w:rPr>
          <w:rFonts w:ascii="Arial" w:hAnsi="Arial" w:cs="Arial"/>
          <w:sz w:val="20"/>
          <w:szCs w:val="20"/>
        </w:rPr>
        <w:t>Repair deficient areas with liquid flashing or roof coating, as applicable to size of deficient area.</w:t>
      </w:r>
      <w:r>
        <w:br/>
      </w:r>
    </w:p>
    <w:p w14:paraId="7EFD5C7B" w14:textId="78F11E94" w:rsidR="006066E4" w:rsidRPr="00F87E5E" w:rsidRDefault="00E6578A" w:rsidP="00514E51">
      <w:pPr>
        <w:pStyle w:val="Level3"/>
        <w:widowControl/>
        <w:numPr>
          <w:ilvl w:val="2"/>
          <w:numId w:val="3"/>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ind w:left="1093" w:hanging="540"/>
        <w:jc w:val="left"/>
        <w:rPr>
          <w:rFonts w:ascii="Arial" w:hAnsi="Arial" w:cs="Arial"/>
          <w:sz w:val="20"/>
          <w:szCs w:val="20"/>
        </w:rPr>
      </w:pPr>
      <w:r w:rsidRPr="00F87E5E">
        <w:rPr>
          <w:rFonts w:ascii="Arial" w:hAnsi="Arial" w:cs="Arial"/>
          <w:sz w:val="20"/>
          <w:szCs w:val="20"/>
        </w:rPr>
        <w:t>Roof coating is subject to pre-job, progress, and final inspections by coating manufacturer or its designated third-party inspectors.</w:t>
      </w:r>
    </w:p>
    <w:p w14:paraId="58D1D44B"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04CA1399" w14:textId="77777777" w:rsidR="006066E4" w:rsidRPr="00F87E5E" w:rsidRDefault="006066E4"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p>
    <w:p w14:paraId="575E7998" w14:textId="77777777" w:rsidR="00E6578A" w:rsidRPr="00F87E5E" w:rsidRDefault="00E6578A" w:rsidP="00514E51">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r w:rsidRPr="00F87E5E">
        <w:rPr>
          <w:rFonts w:ascii="Arial" w:hAnsi="Arial" w:cs="Arial"/>
        </w:rPr>
        <w:t>END OF SECTION</w:t>
      </w:r>
    </w:p>
    <w:p w14:paraId="3B017FDD" w14:textId="77777777" w:rsidR="004B4AA2" w:rsidRPr="00F87E5E" w:rsidRDefault="004B4AA2">
      <w:pPr>
        <w:widowControl/>
        <w:numPr>
          <w:ilvl w:val="12"/>
          <w:numId w:val="0"/>
        </w:numPr>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jc w:val="center"/>
        <w:rPr>
          <w:rFonts w:ascii="Arial" w:hAnsi="Arial" w:cs="Arial"/>
        </w:rPr>
      </w:pPr>
    </w:p>
    <w:sectPr w:rsidR="004B4AA2" w:rsidRPr="00F87E5E" w:rsidSect="004453DB">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ACDBED" w14:textId="77777777" w:rsidR="007966A0" w:rsidRDefault="007966A0">
      <w:r>
        <w:separator/>
      </w:r>
    </w:p>
  </w:endnote>
  <w:endnote w:type="continuationSeparator" w:id="0">
    <w:p w14:paraId="05A8E372" w14:textId="77777777" w:rsidR="007966A0" w:rsidRDefault="00796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F25FE" w14:textId="77777777" w:rsidR="00874429" w:rsidRDefault="008744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BD473" w14:textId="77777777" w:rsidR="006066E4" w:rsidRDefault="006066E4">
    <w:pPr>
      <w:widowControl/>
      <w:rPr>
        <w:sz w:val="24"/>
        <w:szCs w:val="24"/>
      </w:rPr>
    </w:pPr>
  </w:p>
  <w:p w14:paraId="6862132C" w14:textId="79897002" w:rsidR="006066E4" w:rsidRDefault="00E6578A">
    <w:pPr>
      <w:widowControl/>
      <w:tabs>
        <w:tab w:val="center" w:pos="5040"/>
        <w:tab w:val="right" w:pos="10078"/>
      </w:tabs>
      <w:rPr>
        <w:rFonts w:ascii="Arial" w:hAnsi="Arial" w:cs="Arial"/>
      </w:rPr>
    </w:pPr>
    <w:r>
      <w:rPr>
        <w:rFonts w:ascii="Arial" w:hAnsi="Arial" w:cs="Arial"/>
      </w:rPr>
      <w:t>Enduris 3500 Series Roof Coating</w:t>
    </w:r>
    <w:r>
      <w:rPr>
        <w:rFonts w:ascii="Arial" w:hAnsi="Arial" w:cs="Arial"/>
      </w:rPr>
      <w:tab/>
      <w:t>07 56 00-</w:t>
    </w:r>
    <w:r>
      <w:rPr>
        <w:rFonts w:ascii="Arial" w:hAnsi="Arial" w:cs="Arial"/>
      </w:rPr>
      <w:pgNum/>
    </w:r>
    <w:r>
      <w:rPr>
        <w:rFonts w:ascii="Arial" w:hAnsi="Arial" w:cs="Arial"/>
      </w:rPr>
      <w:tab/>
      <w:t>Fluid-Applied Roofing</w:t>
    </w:r>
  </w:p>
  <w:p w14:paraId="15865F32" w14:textId="77777777" w:rsidR="006066E4" w:rsidRDefault="00E6578A">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Metal Roofs</w:t>
    </w:r>
  </w:p>
  <w:p w14:paraId="5EFEBD54" w14:textId="3C251B8D" w:rsidR="006066E4" w:rsidRDefault="00FA1DDC">
    <w:pPr>
      <w:widowControl/>
      <w:tabs>
        <w:tab w:val="left" w:pos="13"/>
        <w:tab w:val="left" w:pos="553"/>
        <w:tab w:val="left" w:pos="1093"/>
        <w:tab w:val="left" w:pos="1633"/>
        <w:tab w:val="left" w:pos="2173"/>
        <w:tab w:val="left" w:pos="2713"/>
        <w:tab w:val="left" w:pos="3253"/>
        <w:tab w:val="left" w:pos="3793"/>
        <w:tab w:val="left" w:pos="4333"/>
        <w:tab w:val="left" w:pos="4873"/>
        <w:tab w:val="left" w:pos="5413"/>
        <w:tab w:val="left" w:pos="5953"/>
        <w:tab w:val="left" w:pos="6493"/>
        <w:tab w:val="left" w:pos="7033"/>
        <w:tab w:val="left" w:pos="7573"/>
        <w:tab w:val="left" w:pos="8113"/>
        <w:tab w:val="left" w:pos="8653"/>
        <w:tab w:val="left" w:pos="9193"/>
        <w:tab w:val="left" w:pos="9733"/>
        <w:tab w:val="left" w:pos="10078"/>
      </w:tabs>
      <w:rPr>
        <w:rFonts w:ascii="Arial" w:hAnsi="Arial" w:cs="Arial"/>
      </w:rPr>
    </w:pPr>
    <w:r>
      <w:rPr>
        <w:rFonts w:ascii="Arial" w:hAnsi="Arial" w:cs="Arial"/>
      </w:rPr>
      <w:t>4</w:t>
    </w:r>
    <w:r w:rsidR="00B84DBD">
      <w:rPr>
        <w:rFonts w:ascii="Arial" w:hAnsi="Arial" w:cs="Arial"/>
      </w:rPr>
      <w:t>/</w:t>
    </w:r>
    <w:r>
      <w:rPr>
        <w:rFonts w:ascii="Arial" w:hAnsi="Arial" w:cs="Arial"/>
      </w:rPr>
      <w:t>1</w:t>
    </w:r>
    <w:r w:rsidR="00C353BD">
      <w:rPr>
        <w:rFonts w:ascii="Arial" w:hAnsi="Arial" w:cs="Arial"/>
      </w:rPr>
      <w:t>5</w:t>
    </w:r>
    <w:r w:rsidR="00E6578A">
      <w:rPr>
        <w:rFonts w:ascii="Arial" w:hAnsi="Arial" w:cs="Arial"/>
      </w:rPr>
      <w:t>/202</w:t>
    </w:r>
    <w:r>
      <w:rPr>
        <w:rFonts w:ascii="Arial" w:hAnsi="Arial" w:cs="Arial"/>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F1B81" w14:textId="77777777" w:rsidR="00874429" w:rsidRDefault="008744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AEDDD6" w14:textId="77777777" w:rsidR="007966A0" w:rsidRDefault="007966A0">
      <w:r>
        <w:separator/>
      </w:r>
    </w:p>
  </w:footnote>
  <w:footnote w:type="continuationSeparator" w:id="0">
    <w:p w14:paraId="68DF28E5" w14:textId="77777777" w:rsidR="007966A0" w:rsidRDefault="007966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6F8E6B" w14:textId="77777777" w:rsidR="00874429" w:rsidRDefault="008744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6B1EA" w14:textId="77777777" w:rsidR="00874429" w:rsidRDefault="008744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6BD08" w14:textId="77777777" w:rsidR="00874429" w:rsidRDefault="00874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F134D"/>
    <w:multiLevelType w:val="multilevel"/>
    <w:tmpl w:val="DFCE7422"/>
    <w:lvl w:ilvl="0">
      <w:start w:val="3"/>
      <w:numFmt w:val="decimal"/>
      <w:lvlText w:val="PART %1"/>
      <w:lvlJc w:val="left"/>
      <w:pPr>
        <w:ind w:left="0" w:firstLine="0"/>
      </w:pPr>
      <w:rPr>
        <w:rFonts w:hint="default"/>
      </w:rPr>
    </w:lvl>
    <w:lvl w:ilvl="1">
      <w:start w:val="3"/>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2"/>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 w15:restartNumberingAfterBreak="0">
    <w:nsid w:val="339C1CD3"/>
    <w:multiLevelType w:val="multilevel"/>
    <w:tmpl w:val="109226E8"/>
    <w:lvl w:ilvl="0">
      <w:start w:val="1"/>
      <w:numFmt w:val="decimal"/>
      <w:lvlText w:val="PART %1"/>
      <w:legacy w:legacy="1" w:legacySpace="0" w:legacyIndent="0"/>
      <w:lvlJc w:val="left"/>
    </w:lvl>
    <w:lvl w:ilvl="1">
      <w:start w:val="1"/>
      <w:numFmt w:val="decimal"/>
      <w:lvlText w:val=".%2"/>
      <w:legacy w:legacy="1" w:legacySpace="0" w:legacyIndent="0"/>
      <w:lvlJc w:val="left"/>
    </w:lvl>
    <w:lvl w:ilvl="2">
      <w:start w:val="1"/>
      <w:numFmt w:val="upperLetter"/>
      <w:lvlText w:val="%3."/>
      <w:legacy w:legacy="1" w:legacySpace="0" w:legacyIndent="0"/>
      <w:lvlJc w:val="left"/>
    </w:lvl>
    <w:lvl w:ilvl="3">
      <w:start w:val="1"/>
      <w:numFmt w:val="decimal"/>
      <w:lvlText w:val="%4."/>
      <w:legacy w:legacy="1" w:legacySpace="0" w:legacyIndent="0"/>
      <w:lvlJc w:val="left"/>
    </w:lvl>
    <w:lvl w:ilvl="4">
      <w:start w:val="1"/>
      <w:numFmt w:val="lowerLetter"/>
      <w:lvlText w:val="%5."/>
      <w:legacy w:legacy="1" w:legacySpace="0" w:legacyIndent="0"/>
      <w:lvlJc w:val="left"/>
    </w:lvl>
    <w:lvl w:ilvl="5">
      <w:start w:val="1"/>
      <w:numFmt w:val="decimal"/>
      <w:lvlText w:val="%6)"/>
      <w:legacy w:legacy="1" w:legacySpace="0" w:legacyIndent="0"/>
      <w:lvlJc w:val="left"/>
    </w:lvl>
    <w:lvl w:ilvl="6">
      <w:start w:val="1"/>
      <w:numFmt w:val="lowerRoman"/>
      <w:lvlText w:val="%7)"/>
      <w:legacy w:legacy="1" w:legacySpace="0" w:legacyIndent="0"/>
      <w:lvlJc w:val="left"/>
    </w:lvl>
    <w:lvl w:ilvl="7">
      <w:start w:val="1"/>
      <w:numFmt w:val="none"/>
      <w:lvlText w:val=""/>
      <w:legacy w:legacy="1" w:legacySpace="0" w:legacyIndent="0"/>
      <w:lvlJc w:val="left"/>
    </w:lvl>
    <w:lvl w:ilvl="8">
      <w:start w:val="1"/>
      <w:numFmt w:val="none"/>
      <w:lvlText w:val=""/>
      <w:legacy w:legacy="1" w:legacySpace="0" w:legacyIndent="0"/>
      <w:lvlJc w:val="left"/>
    </w:lvl>
  </w:abstractNum>
  <w:abstractNum w:abstractNumId="2" w15:restartNumberingAfterBreak="0">
    <w:nsid w:val="3746C620"/>
    <w:multiLevelType w:val="multilevel"/>
    <w:tmpl w:val="85CEB480"/>
    <w:lvl w:ilvl="0">
      <w:numFmt w:val="none"/>
      <w:lvlText w:val=""/>
      <w:lvlJc w:val="left"/>
      <w:pPr>
        <w:tabs>
          <w:tab w:val="num" w:pos="360"/>
        </w:tabs>
      </w:pPr>
    </w:lvl>
    <w:lvl w:ilvl="1">
      <w:start w:val="1"/>
      <w:numFmt w:val="lowerLetter"/>
      <w:lvlText w:val="%2."/>
      <w:lvlJc w:val="left"/>
      <w:pPr>
        <w:ind w:left="2173" w:hanging="360"/>
      </w:pPr>
    </w:lvl>
    <w:lvl w:ilvl="2">
      <w:start w:val="1"/>
      <w:numFmt w:val="lowerRoman"/>
      <w:lvlText w:val="%3."/>
      <w:lvlJc w:val="right"/>
      <w:pPr>
        <w:ind w:left="2893" w:hanging="180"/>
      </w:pPr>
    </w:lvl>
    <w:lvl w:ilvl="3">
      <w:start w:val="1"/>
      <w:numFmt w:val="decimal"/>
      <w:lvlText w:val="%4."/>
      <w:lvlJc w:val="left"/>
      <w:pPr>
        <w:ind w:left="3613" w:hanging="360"/>
      </w:pPr>
    </w:lvl>
    <w:lvl w:ilvl="4">
      <w:start w:val="1"/>
      <w:numFmt w:val="lowerLetter"/>
      <w:lvlText w:val="%5."/>
      <w:lvlJc w:val="left"/>
      <w:pPr>
        <w:ind w:left="4333" w:hanging="360"/>
      </w:pPr>
    </w:lvl>
    <w:lvl w:ilvl="5">
      <w:start w:val="1"/>
      <w:numFmt w:val="lowerRoman"/>
      <w:lvlText w:val="%6."/>
      <w:lvlJc w:val="right"/>
      <w:pPr>
        <w:ind w:left="5053" w:hanging="180"/>
      </w:pPr>
    </w:lvl>
    <w:lvl w:ilvl="6">
      <w:start w:val="1"/>
      <w:numFmt w:val="decimal"/>
      <w:lvlText w:val="%7."/>
      <w:lvlJc w:val="left"/>
      <w:pPr>
        <w:ind w:left="5773" w:hanging="360"/>
      </w:pPr>
    </w:lvl>
    <w:lvl w:ilvl="7">
      <w:start w:val="1"/>
      <w:numFmt w:val="lowerLetter"/>
      <w:lvlText w:val="%8."/>
      <w:lvlJc w:val="left"/>
      <w:pPr>
        <w:ind w:left="6493" w:hanging="360"/>
      </w:pPr>
    </w:lvl>
    <w:lvl w:ilvl="8">
      <w:start w:val="1"/>
      <w:numFmt w:val="lowerRoman"/>
      <w:lvlText w:val="%9."/>
      <w:lvlJc w:val="right"/>
      <w:pPr>
        <w:ind w:left="7213" w:hanging="180"/>
      </w:pPr>
    </w:lvl>
  </w:abstractNum>
  <w:abstractNum w:abstractNumId="3" w15:restartNumberingAfterBreak="0">
    <w:nsid w:val="50882D6E"/>
    <w:multiLevelType w:val="multilevel"/>
    <w:tmpl w:val="3752AFD0"/>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360" w:hanging="360"/>
      </w:pPr>
      <w:rPr>
        <w:rFonts w:ascii="Calibri" w:hAnsi="Calibri" w:hint="default"/>
        <w:b w:val="0"/>
        <w:i w:val="0"/>
        <w:sz w:val="22"/>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 w15:restartNumberingAfterBreak="0">
    <w:nsid w:val="5430049E"/>
    <w:multiLevelType w:val="multilevel"/>
    <w:tmpl w:val="5AAA8FAA"/>
    <w:lvl w:ilvl="0">
      <w:start w:val="1"/>
      <w:numFmt w:val="decimal"/>
      <w:lvlText w:val="PART %1"/>
      <w:lvlJc w:val="left"/>
      <w:rPr>
        <w:rFonts w:cs="Times New Roman" w:hint="default"/>
      </w:rPr>
    </w:lvl>
    <w:lvl w:ilvl="1">
      <w:start w:val="1"/>
      <w:numFmt w:val="decimal"/>
      <w:lvlText w:val="%1.%2"/>
      <w:lvlJc w:val="left"/>
      <w:rPr>
        <w:rFonts w:cs="Times New Roman" w:hint="default"/>
      </w:rPr>
    </w:lvl>
    <w:lvl w:ilvl="2">
      <w:start w:val="1"/>
      <w:numFmt w:val="upperLetter"/>
      <w:lvlText w:val="%3."/>
      <w:lvlJc w:val="left"/>
      <w:rPr>
        <w:rFonts w:cs="Times New Roman" w:hint="default"/>
      </w:rPr>
    </w:lvl>
    <w:lvl w:ilvl="3">
      <w:start w:val="1"/>
      <w:numFmt w:val="decimal"/>
      <w:lvlText w:val="%4."/>
      <w:lvlJc w:val="left"/>
      <w:rPr>
        <w:rFonts w:cs="Times New Roman" w:hint="default"/>
      </w:rPr>
    </w:lvl>
    <w:lvl w:ilvl="4">
      <w:start w:val="1"/>
      <w:numFmt w:val="lowerLetter"/>
      <w:lvlText w:val="%5."/>
      <w:lvlJc w:val="left"/>
      <w:rPr>
        <w:rFonts w:cs="Times New Roman" w:hint="default"/>
      </w:rPr>
    </w:lvl>
    <w:lvl w:ilvl="5">
      <w:start w:val="1"/>
      <w:numFmt w:val="decimal"/>
      <w:lvlText w:val="%6)"/>
      <w:lvlJc w:val="left"/>
      <w:rPr>
        <w:rFonts w:cs="Times New Roman" w:hint="default"/>
      </w:rPr>
    </w:lvl>
    <w:lvl w:ilvl="6">
      <w:start w:val="1"/>
      <w:numFmt w:val="lowerRoman"/>
      <w:lvlText w:val="%7)"/>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5" w15:restartNumberingAfterBreak="0">
    <w:nsid w:val="584E0064"/>
    <w:multiLevelType w:val="multilevel"/>
    <w:tmpl w:val="8E222B22"/>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360" w:hanging="36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6" w15:restartNumberingAfterBreak="0">
    <w:nsid w:val="64A42B7E"/>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7" w15:restartNumberingAfterBreak="0">
    <w:nsid w:val="6C61246D"/>
    <w:multiLevelType w:val="multilevel"/>
    <w:tmpl w:val="391E8018"/>
    <w:lvl w:ilvl="0">
      <w:start w:val="1"/>
      <w:numFmt w:val="decimal"/>
      <w:lvlText w:val="PART %1"/>
      <w:lvlJc w:val="left"/>
      <w:pPr>
        <w:ind w:left="0" w:firstLine="0"/>
      </w:pPr>
      <w:rPr>
        <w:rFonts w:hint="default"/>
      </w:rPr>
    </w:lvl>
    <w:lvl w:ilvl="1">
      <w:start w:val="1"/>
      <w:numFmt w:val="decimal"/>
      <w:lvlText w:val="%1.%2"/>
      <w:lvlJc w:val="left"/>
      <w:pPr>
        <w:ind w:left="0" w:firstLine="0"/>
      </w:pPr>
      <w:rPr>
        <w:rFonts w:hint="default"/>
      </w:rPr>
    </w:lvl>
    <w:lvl w:ilvl="2">
      <w:start w:val="1"/>
      <w:numFmt w:val="upperLetter"/>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lowerRoman"/>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186141255">
    <w:abstractNumId w:val="2"/>
  </w:num>
  <w:num w:numId="2" w16cid:durableId="805900400">
    <w:abstractNumId w:val="1"/>
  </w:num>
  <w:num w:numId="3" w16cid:durableId="277491565">
    <w:abstractNumId w:val="3"/>
  </w:num>
  <w:num w:numId="4" w16cid:durableId="1825782547">
    <w:abstractNumId w:val="7"/>
  </w:num>
  <w:num w:numId="5" w16cid:durableId="1655143105">
    <w:abstractNumId w:val="6"/>
  </w:num>
  <w:num w:numId="6" w16cid:durableId="511409470">
    <w:abstractNumId w:val="4"/>
  </w:num>
  <w:num w:numId="7" w16cid:durableId="1009796643">
    <w:abstractNumId w:val="5"/>
  </w:num>
  <w:num w:numId="8" w16cid:durableId="15346114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oNotTrackMoves/>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4E51"/>
    <w:rsid w:val="000267E4"/>
    <w:rsid w:val="00026DFC"/>
    <w:rsid w:val="00035375"/>
    <w:rsid w:val="00047437"/>
    <w:rsid w:val="00057B7B"/>
    <w:rsid w:val="00080158"/>
    <w:rsid w:val="00085933"/>
    <w:rsid w:val="00090D21"/>
    <w:rsid w:val="0009739E"/>
    <w:rsid w:val="000A3D2D"/>
    <w:rsid w:val="000A6A5E"/>
    <w:rsid w:val="000A6B53"/>
    <w:rsid w:val="000B5210"/>
    <w:rsid w:val="000D36B0"/>
    <w:rsid w:val="000E2C19"/>
    <w:rsid w:val="000F5D2F"/>
    <w:rsid w:val="0010187A"/>
    <w:rsid w:val="001157D1"/>
    <w:rsid w:val="00141194"/>
    <w:rsid w:val="00144B02"/>
    <w:rsid w:val="0015282B"/>
    <w:rsid w:val="00160EAC"/>
    <w:rsid w:val="00186478"/>
    <w:rsid w:val="00192BEA"/>
    <w:rsid w:val="001948D9"/>
    <w:rsid w:val="001A158E"/>
    <w:rsid w:val="001A4A96"/>
    <w:rsid w:val="001C5C30"/>
    <w:rsid w:val="001E0B56"/>
    <w:rsid w:val="00214A57"/>
    <w:rsid w:val="002152A6"/>
    <w:rsid w:val="0022162A"/>
    <w:rsid w:val="00241C51"/>
    <w:rsid w:val="002667D7"/>
    <w:rsid w:val="00280E53"/>
    <w:rsid w:val="002879FC"/>
    <w:rsid w:val="002C1E8A"/>
    <w:rsid w:val="00315339"/>
    <w:rsid w:val="00316D25"/>
    <w:rsid w:val="00321006"/>
    <w:rsid w:val="003348AB"/>
    <w:rsid w:val="00392140"/>
    <w:rsid w:val="003B76B6"/>
    <w:rsid w:val="003B77DB"/>
    <w:rsid w:val="003D2C05"/>
    <w:rsid w:val="0041239A"/>
    <w:rsid w:val="0043075A"/>
    <w:rsid w:val="004453DB"/>
    <w:rsid w:val="00454321"/>
    <w:rsid w:val="00455861"/>
    <w:rsid w:val="00473F35"/>
    <w:rsid w:val="00483E41"/>
    <w:rsid w:val="00484B30"/>
    <w:rsid w:val="004A1655"/>
    <w:rsid w:val="004A3F2B"/>
    <w:rsid w:val="004B088C"/>
    <w:rsid w:val="004B4AA2"/>
    <w:rsid w:val="004C11C2"/>
    <w:rsid w:val="004D1855"/>
    <w:rsid w:val="004D78A8"/>
    <w:rsid w:val="004E2876"/>
    <w:rsid w:val="004F7677"/>
    <w:rsid w:val="005015F5"/>
    <w:rsid w:val="00504222"/>
    <w:rsid w:val="00510111"/>
    <w:rsid w:val="00514E51"/>
    <w:rsid w:val="00520528"/>
    <w:rsid w:val="00545863"/>
    <w:rsid w:val="00547FB4"/>
    <w:rsid w:val="005514EB"/>
    <w:rsid w:val="00554A5D"/>
    <w:rsid w:val="00555EE8"/>
    <w:rsid w:val="00563C3B"/>
    <w:rsid w:val="00565B7A"/>
    <w:rsid w:val="00571D0B"/>
    <w:rsid w:val="00571F98"/>
    <w:rsid w:val="0057539F"/>
    <w:rsid w:val="005A0CEE"/>
    <w:rsid w:val="005D067A"/>
    <w:rsid w:val="005D1981"/>
    <w:rsid w:val="005E05B5"/>
    <w:rsid w:val="005E406C"/>
    <w:rsid w:val="005E5C62"/>
    <w:rsid w:val="006066E4"/>
    <w:rsid w:val="0061148D"/>
    <w:rsid w:val="00632978"/>
    <w:rsid w:val="0063584D"/>
    <w:rsid w:val="00636F40"/>
    <w:rsid w:val="006521EC"/>
    <w:rsid w:val="00657241"/>
    <w:rsid w:val="00660F75"/>
    <w:rsid w:val="00692B75"/>
    <w:rsid w:val="006B5B3E"/>
    <w:rsid w:val="006B78C2"/>
    <w:rsid w:val="006B7FD8"/>
    <w:rsid w:val="006C799F"/>
    <w:rsid w:val="006D3B65"/>
    <w:rsid w:val="006D6A82"/>
    <w:rsid w:val="006E1B7F"/>
    <w:rsid w:val="006F25E3"/>
    <w:rsid w:val="006F4892"/>
    <w:rsid w:val="00717606"/>
    <w:rsid w:val="00720701"/>
    <w:rsid w:val="00727476"/>
    <w:rsid w:val="00731848"/>
    <w:rsid w:val="0073598E"/>
    <w:rsid w:val="0075523B"/>
    <w:rsid w:val="00756258"/>
    <w:rsid w:val="007667F8"/>
    <w:rsid w:val="0078501C"/>
    <w:rsid w:val="007966A0"/>
    <w:rsid w:val="007A420C"/>
    <w:rsid w:val="007C5BE0"/>
    <w:rsid w:val="007E659B"/>
    <w:rsid w:val="007F611B"/>
    <w:rsid w:val="0081296B"/>
    <w:rsid w:val="00825F7D"/>
    <w:rsid w:val="008377EB"/>
    <w:rsid w:val="00840B1A"/>
    <w:rsid w:val="00845BDC"/>
    <w:rsid w:val="0085497B"/>
    <w:rsid w:val="00856D37"/>
    <w:rsid w:val="00874429"/>
    <w:rsid w:val="008A3005"/>
    <w:rsid w:val="008B2B90"/>
    <w:rsid w:val="008C1978"/>
    <w:rsid w:val="008D01BF"/>
    <w:rsid w:val="008D19A4"/>
    <w:rsid w:val="008E0A4D"/>
    <w:rsid w:val="008E51EA"/>
    <w:rsid w:val="00914C15"/>
    <w:rsid w:val="00925CC4"/>
    <w:rsid w:val="00936D99"/>
    <w:rsid w:val="00954A9B"/>
    <w:rsid w:val="00957692"/>
    <w:rsid w:val="00960D91"/>
    <w:rsid w:val="0097498C"/>
    <w:rsid w:val="0097583A"/>
    <w:rsid w:val="009B1EB6"/>
    <w:rsid w:val="009B23D5"/>
    <w:rsid w:val="009B3FE7"/>
    <w:rsid w:val="009E5C2F"/>
    <w:rsid w:val="009F2DF1"/>
    <w:rsid w:val="009F2FCB"/>
    <w:rsid w:val="00A05026"/>
    <w:rsid w:val="00A14245"/>
    <w:rsid w:val="00A20EF4"/>
    <w:rsid w:val="00A21537"/>
    <w:rsid w:val="00A249AA"/>
    <w:rsid w:val="00A276EC"/>
    <w:rsid w:val="00A44248"/>
    <w:rsid w:val="00A51325"/>
    <w:rsid w:val="00A564B1"/>
    <w:rsid w:val="00A579D3"/>
    <w:rsid w:val="00A85D42"/>
    <w:rsid w:val="00A97B52"/>
    <w:rsid w:val="00AA11A0"/>
    <w:rsid w:val="00AE1EEE"/>
    <w:rsid w:val="00B14709"/>
    <w:rsid w:val="00B213F3"/>
    <w:rsid w:val="00B31925"/>
    <w:rsid w:val="00B31FDC"/>
    <w:rsid w:val="00B35252"/>
    <w:rsid w:val="00B42A8D"/>
    <w:rsid w:val="00B5427C"/>
    <w:rsid w:val="00B653EF"/>
    <w:rsid w:val="00B70487"/>
    <w:rsid w:val="00B73AC2"/>
    <w:rsid w:val="00B84DBD"/>
    <w:rsid w:val="00BB28E8"/>
    <w:rsid w:val="00BF21EE"/>
    <w:rsid w:val="00C01B43"/>
    <w:rsid w:val="00C06365"/>
    <w:rsid w:val="00C353BD"/>
    <w:rsid w:val="00C37437"/>
    <w:rsid w:val="00C53875"/>
    <w:rsid w:val="00C676DB"/>
    <w:rsid w:val="00C731B3"/>
    <w:rsid w:val="00C732EA"/>
    <w:rsid w:val="00C8063A"/>
    <w:rsid w:val="00C92234"/>
    <w:rsid w:val="00CA64D2"/>
    <w:rsid w:val="00CE1243"/>
    <w:rsid w:val="00D26969"/>
    <w:rsid w:val="00D27FE6"/>
    <w:rsid w:val="00D33D1C"/>
    <w:rsid w:val="00D40849"/>
    <w:rsid w:val="00D46EDA"/>
    <w:rsid w:val="00D61C79"/>
    <w:rsid w:val="00D6202E"/>
    <w:rsid w:val="00D635DB"/>
    <w:rsid w:val="00D641BC"/>
    <w:rsid w:val="00D81C1E"/>
    <w:rsid w:val="00D92238"/>
    <w:rsid w:val="00D94FAD"/>
    <w:rsid w:val="00DA1AF9"/>
    <w:rsid w:val="00DA2D91"/>
    <w:rsid w:val="00DC33F7"/>
    <w:rsid w:val="00DD61E8"/>
    <w:rsid w:val="00DE3DA5"/>
    <w:rsid w:val="00E07221"/>
    <w:rsid w:val="00E3309F"/>
    <w:rsid w:val="00E33E5A"/>
    <w:rsid w:val="00E5716B"/>
    <w:rsid w:val="00E6578A"/>
    <w:rsid w:val="00E67B41"/>
    <w:rsid w:val="00E720DC"/>
    <w:rsid w:val="00E83DE2"/>
    <w:rsid w:val="00E876AA"/>
    <w:rsid w:val="00EA3D95"/>
    <w:rsid w:val="00EA513D"/>
    <w:rsid w:val="00EC08DD"/>
    <w:rsid w:val="00EC3E57"/>
    <w:rsid w:val="00EC61DF"/>
    <w:rsid w:val="00ED011F"/>
    <w:rsid w:val="00ED41AC"/>
    <w:rsid w:val="00EF2AC7"/>
    <w:rsid w:val="00EF4519"/>
    <w:rsid w:val="00F04F51"/>
    <w:rsid w:val="00F0508A"/>
    <w:rsid w:val="00F12B58"/>
    <w:rsid w:val="00F279D7"/>
    <w:rsid w:val="00F4707E"/>
    <w:rsid w:val="00F577E2"/>
    <w:rsid w:val="00F852C4"/>
    <w:rsid w:val="00F87E5E"/>
    <w:rsid w:val="00F970AB"/>
    <w:rsid w:val="00FA1DDC"/>
    <w:rsid w:val="00FA49FB"/>
    <w:rsid w:val="00FA68EA"/>
    <w:rsid w:val="00FC3A40"/>
    <w:rsid w:val="00FC7311"/>
    <w:rsid w:val="00FC76E9"/>
    <w:rsid w:val="00FC7BB6"/>
    <w:rsid w:val="00FE42B7"/>
    <w:rsid w:val="00FE5749"/>
    <w:rsid w:val="0368D5EE"/>
    <w:rsid w:val="044D763C"/>
    <w:rsid w:val="065EF5DA"/>
    <w:rsid w:val="07A5A0CD"/>
    <w:rsid w:val="087B75BC"/>
    <w:rsid w:val="0B7AE11E"/>
    <w:rsid w:val="0C1168E1"/>
    <w:rsid w:val="0C2559E3"/>
    <w:rsid w:val="0F8D882F"/>
    <w:rsid w:val="152CAD02"/>
    <w:rsid w:val="1AED6841"/>
    <w:rsid w:val="1F40F761"/>
    <w:rsid w:val="25B60365"/>
    <w:rsid w:val="28651828"/>
    <w:rsid w:val="29C9BFCE"/>
    <w:rsid w:val="32568C65"/>
    <w:rsid w:val="3317E348"/>
    <w:rsid w:val="34A45B12"/>
    <w:rsid w:val="368D7F2C"/>
    <w:rsid w:val="41F5D9F5"/>
    <w:rsid w:val="421D1A84"/>
    <w:rsid w:val="43E93140"/>
    <w:rsid w:val="565FF924"/>
    <w:rsid w:val="5BD8086A"/>
    <w:rsid w:val="5D647DD2"/>
    <w:rsid w:val="6422FB2E"/>
    <w:rsid w:val="647C76BD"/>
    <w:rsid w:val="6F2C8D73"/>
    <w:rsid w:val="788E4FC0"/>
    <w:rsid w:val="78E3A430"/>
    <w:rsid w:val="7CDADCEC"/>
    <w:rsid w:val="7D5D8756"/>
    <w:rsid w:val="7F22D0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0583B43"/>
  <w14:defaultImageDpi w14:val="96"/>
  <w15:docId w15:val="{5185888F-60F6-4EEF-A5E6-9CC31B017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Times New Roman" w:hAnsi="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jc w:val="both"/>
    </w:pPr>
    <w:rPr>
      <w:rFonts w:ascii="Times New Roman" w:hAnsi="Times New Roman"/>
      <w:sz w:val="24"/>
      <w:szCs w:val="24"/>
      <w:lang w:val="en-US" w:eastAsia="en-US"/>
    </w:rPr>
  </w:style>
  <w:style w:type="paragraph" w:customStyle="1" w:styleId="Level2">
    <w:name w:val="Level 2"/>
    <w:uiPriority w:val="99"/>
    <w:pPr>
      <w:widowControl w:val="0"/>
      <w:autoSpaceDE w:val="0"/>
      <w:autoSpaceDN w:val="0"/>
      <w:adjustRightInd w:val="0"/>
      <w:ind w:left="720"/>
      <w:jc w:val="both"/>
    </w:pPr>
    <w:rPr>
      <w:rFonts w:ascii="Times New Roman" w:hAnsi="Times New Roman"/>
      <w:sz w:val="24"/>
      <w:szCs w:val="24"/>
      <w:lang w:val="en-US" w:eastAsia="en-US"/>
    </w:rPr>
  </w:style>
  <w:style w:type="paragraph" w:customStyle="1" w:styleId="Level3">
    <w:name w:val="Level 3"/>
    <w:uiPriority w:val="99"/>
    <w:pPr>
      <w:widowControl w:val="0"/>
      <w:autoSpaceDE w:val="0"/>
      <w:autoSpaceDN w:val="0"/>
      <w:adjustRightInd w:val="0"/>
      <w:ind w:left="1440"/>
      <w:jc w:val="both"/>
    </w:pPr>
    <w:rPr>
      <w:rFonts w:ascii="Times New Roman" w:hAnsi="Times New Roman"/>
      <w:sz w:val="24"/>
      <w:szCs w:val="24"/>
      <w:lang w:val="en-US" w:eastAsia="en-US"/>
    </w:rPr>
  </w:style>
  <w:style w:type="paragraph" w:customStyle="1" w:styleId="Level4">
    <w:name w:val="Level 4"/>
    <w:uiPriority w:val="99"/>
    <w:pPr>
      <w:widowControl w:val="0"/>
      <w:autoSpaceDE w:val="0"/>
      <w:autoSpaceDN w:val="0"/>
      <w:adjustRightInd w:val="0"/>
      <w:ind w:left="2160"/>
      <w:jc w:val="both"/>
    </w:pPr>
    <w:rPr>
      <w:rFonts w:ascii="Times New Roman" w:hAnsi="Times New Roman"/>
      <w:sz w:val="24"/>
      <w:szCs w:val="24"/>
      <w:lang w:val="en-US" w:eastAsia="en-US"/>
    </w:rPr>
  </w:style>
  <w:style w:type="paragraph" w:customStyle="1" w:styleId="Level5">
    <w:name w:val="Level 5"/>
    <w:uiPriority w:val="99"/>
    <w:pPr>
      <w:widowControl w:val="0"/>
      <w:autoSpaceDE w:val="0"/>
      <w:autoSpaceDN w:val="0"/>
      <w:adjustRightInd w:val="0"/>
      <w:ind w:left="2880"/>
      <w:jc w:val="both"/>
    </w:pPr>
    <w:rPr>
      <w:rFonts w:ascii="Times New Roman" w:hAnsi="Times New Roman"/>
      <w:sz w:val="24"/>
      <w:szCs w:val="24"/>
      <w:lang w:val="en-US" w:eastAsia="en-US"/>
    </w:rPr>
  </w:style>
  <w:style w:type="paragraph" w:customStyle="1" w:styleId="Level6">
    <w:name w:val="Level 6"/>
    <w:uiPriority w:val="99"/>
    <w:pPr>
      <w:widowControl w:val="0"/>
      <w:autoSpaceDE w:val="0"/>
      <w:autoSpaceDN w:val="0"/>
      <w:adjustRightInd w:val="0"/>
      <w:ind w:left="4320"/>
      <w:jc w:val="both"/>
    </w:pPr>
    <w:rPr>
      <w:rFonts w:ascii="Times New Roman" w:hAnsi="Times New Roman"/>
      <w:sz w:val="24"/>
      <w:szCs w:val="24"/>
      <w:lang w:val="en-US" w:eastAsia="en-US"/>
    </w:rPr>
  </w:style>
  <w:style w:type="paragraph" w:customStyle="1" w:styleId="Level7">
    <w:name w:val="Level 7"/>
    <w:uiPriority w:val="99"/>
    <w:pPr>
      <w:widowControl w:val="0"/>
      <w:autoSpaceDE w:val="0"/>
      <w:autoSpaceDN w:val="0"/>
      <w:adjustRightInd w:val="0"/>
      <w:ind w:left="5040"/>
      <w:jc w:val="both"/>
    </w:pPr>
    <w:rPr>
      <w:rFonts w:ascii="Times New Roman" w:hAnsi="Times New Roman"/>
      <w:sz w:val="24"/>
      <w:szCs w:val="24"/>
      <w:lang w:val="en-US" w:eastAsia="en-US"/>
    </w:rPr>
  </w:style>
  <w:style w:type="paragraph" w:customStyle="1" w:styleId="Level8">
    <w:name w:val="Level 8"/>
    <w:uiPriority w:val="99"/>
    <w:pPr>
      <w:widowControl w:val="0"/>
      <w:autoSpaceDE w:val="0"/>
      <w:autoSpaceDN w:val="0"/>
      <w:adjustRightInd w:val="0"/>
      <w:ind w:left="5760"/>
      <w:jc w:val="both"/>
    </w:pPr>
    <w:rPr>
      <w:rFonts w:ascii="Times New Roman" w:hAnsi="Times New Roman"/>
      <w:sz w:val="24"/>
      <w:szCs w:val="24"/>
      <w:lang w:val="en-US" w:eastAsia="en-US"/>
    </w:rPr>
  </w:style>
  <w:style w:type="paragraph" w:customStyle="1" w:styleId="Level9">
    <w:name w:val="Level 9"/>
    <w:uiPriority w:val="99"/>
    <w:pPr>
      <w:widowControl w:val="0"/>
      <w:autoSpaceDE w:val="0"/>
      <w:autoSpaceDN w:val="0"/>
      <w:adjustRightInd w:val="0"/>
      <w:ind w:left="-1440"/>
      <w:jc w:val="both"/>
    </w:pPr>
    <w:rPr>
      <w:rFonts w:ascii="Times New Roman" w:hAnsi="Times New Roman"/>
      <w:b/>
      <w:bCs/>
      <w:sz w:val="24"/>
      <w:szCs w:val="24"/>
      <w:lang w:val="en-US" w:eastAsia="en-US"/>
    </w:rPr>
  </w:style>
  <w:style w:type="paragraph" w:customStyle="1" w:styleId="26">
    <w:name w:val="_26"/>
    <w:uiPriority w:val="99"/>
    <w:pPr>
      <w:widowControl w:val="0"/>
      <w:autoSpaceDE w:val="0"/>
      <w:autoSpaceDN w:val="0"/>
      <w:adjustRightInd w:val="0"/>
      <w:jc w:val="both"/>
    </w:pPr>
    <w:rPr>
      <w:rFonts w:ascii="Times New Roman" w:hAnsi="Times New Roman"/>
      <w:sz w:val="24"/>
      <w:szCs w:val="24"/>
      <w:lang w:val="en-US" w:eastAsia="en-US"/>
    </w:rPr>
  </w:style>
  <w:style w:type="paragraph" w:customStyle="1" w:styleId="25">
    <w:name w:val="_25"/>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lang w:val="en-US" w:eastAsia="en-US"/>
    </w:rPr>
  </w:style>
  <w:style w:type="paragraph" w:customStyle="1" w:styleId="24">
    <w:name w:val="_24"/>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lang w:val="en-US" w:eastAsia="en-US"/>
    </w:rPr>
  </w:style>
  <w:style w:type="paragraph" w:customStyle="1" w:styleId="23">
    <w:name w:val="_23"/>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lang w:val="en-US" w:eastAsia="en-US"/>
    </w:rPr>
  </w:style>
  <w:style w:type="paragraph" w:customStyle="1" w:styleId="22">
    <w:name w:val="_22"/>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lang w:val="en-US" w:eastAsia="en-US"/>
    </w:rPr>
  </w:style>
  <w:style w:type="paragraph" w:customStyle="1" w:styleId="21">
    <w:name w:val="_21"/>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lang w:val="en-US" w:eastAsia="en-US"/>
    </w:rPr>
  </w:style>
  <w:style w:type="paragraph" w:customStyle="1" w:styleId="20">
    <w:name w:val="_20"/>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lang w:val="en-US" w:eastAsia="en-US"/>
    </w:rPr>
  </w:style>
  <w:style w:type="paragraph" w:customStyle="1" w:styleId="19">
    <w:name w:val="_19"/>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lang w:val="en-US" w:eastAsia="en-US"/>
    </w:rPr>
  </w:style>
  <w:style w:type="paragraph" w:customStyle="1" w:styleId="18">
    <w:name w:val="_18"/>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lang w:val="en-US" w:eastAsia="en-US"/>
    </w:rPr>
  </w:style>
  <w:style w:type="paragraph" w:customStyle="1" w:styleId="17">
    <w:name w:val="_17"/>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lang w:val="en-US" w:eastAsia="en-US"/>
    </w:rPr>
  </w:style>
  <w:style w:type="paragraph" w:customStyle="1" w:styleId="16">
    <w:name w:val="_16"/>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lang w:val="en-US" w:eastAsia="en-US"/>
    </w:rPr>
  </w:style>
  <w:style w:type="paragraph" w:customStyle="1" w:styleId="15">
    <w:name w:val="_15"/>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lang w:val="en-US" w:eastAsia="en-US"/>
    </w:rPr>
  </w:style>
  <w:style w:type="paragraph" w:customStyle="1" w:styleId="14">
    <w:name w:val="_14"/>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lang w:val="en-US" w:eastAsia="en-US"/>
    </w:rPr>
  </w:style>
  <w:style w:type="paragraph" w:customStyle="1" w:styleId="13">
    <w:name w:val="_13"/>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lang w:val="en-US" w:eastAsia="en-US"/>
    </w:rPr>
  </w:style>
  <w:style w:type="paragraph" w:customStyle="1" w:styleId="12">
    <w:name w:val="_12"/>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lang w:val="en-US" w:eastAsia="en-US"/>
    </w:rPr>
  </w:style>
  <w:style w:type="paragraph" w:customStyle="1" w:styleId="11">
    <w:name w:val="_11"/>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lang w:val="en-US" w:eastAsia="en-US"/>
    </w:rPr>
  </w:style>
  <w:style w:type="paragraph" w:customStyle="1" w:styleId="10">
    <w:name w:val="_10"/>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lang w:val="en-US" w:eastAsia="en-US"/>
    </w:rPr>
  </w:style>
  <w:style w:type="paragraph" w:customStyle="1" w:styleId="9">
    <w:name w:val="_9"/>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lang w:val="en-US" w:eastAsia="en-US"/>
    </w:rPr>
  </w:style>
  <w:style w:type="paragraph" w:customStyle="1" w:styleId="8">
    <w:name w:val="_8"/>
    <w:uiPriority w:val="99"/>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pPr>
    <w:rPr>
      <w:rFonts w:ascii="Times New Roman" w:hAnsi="Times New Roman"/>
      <w:sz w:val="24"/>
      <w:szCs w:val="24"/>
      <w:lang w:val="en-US" w:eastAsia="en-US"/>
    </w:rPr>
  </w:style>
  <w:style w:type="paragraph" w:customStyle="1" w:styleId="7">
    <w:name w:val="_7"/>
    <w:uiPriority w:val="99"/>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hanging="720"/>
      <w:jc w:val="both"/>
    </w:pPr>
    <w:rPr>
      <w:rFonts w:ascii="Times New Roman" w:hAnsi="Times New Roman"/>
      <w:sz w:val="24"/>
      <w:szCs w:val="24"/>
      <w:lang w:val="en-US" w:eastAsia="en-US"/>
    </w:rPr>
  </w:style>
  <w:style w:type="paragraph" w:customStyle="1" w:styleId="6">
    <w:name w:val="_6"/>
    <w:uiPriority w:val="99"/>
    <w:pPr>
      <w:widowControl w:val="0"/>
      <w:tabs>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160"/>
      <w:jc w:val="both"/>
    </w:pPr>
    <w:rPr>
      <w:rFonts w:ascii="Times New Roman" w:hAnsi="Times New Roman"/>
      <w:sz w:val="24"/>
      <w:szCs w:val="24"/>
      <w:lang w:val="en-US" w:eastAsia="en-US"/>
    </w:rPr>
  </w:style>
  <w:style w:type="paragraph" w:customStyle="1" w:styleId="5">
    <w:name w:val="_5"/>
    <w:uiPriority w:val="99"/>
    <w:pPr>
      <w:widowControl w:val="0"/>
      <w:tabs>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2880"/>
      <w:jc w:val="both"/>
    </w:pPr>
    <w:rPr>
      <w:rFonts w:ascii="Times New Roman" w:hAnsi="Times New Roman"/>
      <w:sz w:val="24"/>
      <w:szCs w:val="24"/>
      <w:lang w:val="en-US" w:eastAsia="en-US"/>
    </w:rPr>
  </w:style>
  <w:style w:type="paragraph" w:customStyle="1" w:styleId="4">
    <w:name w:val="_4"/>
    <w:uiPriority w:val="99"/>
    <w:pPr>
      <w:widowControl w:val="0"/>
      <w:tabs>
        <w:tab w:val="left" w:pos="3600"/>
        <w:tab w:val="left" w:pos="4320"/>
        <w:tab w:val="left" w:pos="5040"/>
        <w:tab w:val="left" w:pos="5760"/>
        <w:tab w:val="left" w:pos="6480"/>
        <w:tab w:val="left" w:pos="7200"/>
        <w:tab w:val="left" w:pos="7920"/>
        <w:tab w:val="left" w:pos="8640"/>
      </w:tabs>
      <w:autoSpaceDE w:val="0"/>
      <w:autoSpaceDN w:val="0"/>
      <w:adjustRightInd w:val="0"/>
      <w:ind w:left="3600"/>
      <w:jc w:val="both"/>
    </w:pPr>
    <w:rPr>
      <w:rFonts w:ascii="Times New Roman" w:hAnsi="Times New Roman"/>
      <w:sz w:val="24"/>
      <w:szCs w:val="24"/>
      <w:lang w:val="en-US" w:eastAsia="en-US"/>
    </w:rPr>
  </w:style>
  <w:style w:type="paragraph" w:customStyle="1" w:styleId="3">
    <w:name w:val="_3"/>
    <w:uiPriority w:val="99"/>
    <w:pPr>
      <w:widowControl w:val="0"/>
      <w:tabs>
        <w:tab w:val="left" w:pos="4320"/>
        <w:tab w:val="left" w:pos="5040"/>
        <w:tab w:val="left" w:pos="5760"/>
        <w:tab w:val="left" w:pos="6480"/>
        <w:tab w:val="left" w:pos="7200"/>
        <w:tab w:val="left" w:pos="7920"/>
        <w:tab w:val="left" w:pos="8640"/>
      </w:tabs>
      <w:autoSpaceDE w:val="0"/>
      <w:autoSpaceDN w:val="0"/>
      <w:adjustRightInd w:val="0"/>
      <w:ind w:left="4320"/>
      <w:jc w:val="both"/>
    </w:pPr>
    <w:rPr>
      <w:rFonts w:ascii="Times New Roman" w:hAnsi="Times New Roman"/>
      <w:sz w:val="24"/>
      <w:szCs w:val="24"/>
      <w:lang w:val="en-US" w:eastAsia="en-US"/>
    </w:rPr>
  </w:style>
  <w:style w:type="paragraph" w:customStyle="1" w:styleId="2">
    <w:name w:val="_2"/>
    <w:uiPriority w:val="99"/>
    <w:pPr>
      <w:widowControl w:val="0"/>
      <w:tabs>
        <w:tab w:val="left" w:pos="5040"/>
        <w:tab w:val="left" w:pos="5760"/>
        <w:tab w:val="left" w:pos="6480"/>
        <w:tab w:val="left" w:pos="7200"/>
        <w:tab w:val="left" w:pos="7920"/>
        <w:tab w:val="left" w:pos="8640"/>
      </w:tabs>
      <w:autoSpaceDE w:val="0"/>
      <w:autoSpaceDN w:val="0"/>
      <w:adjustRightInd w:val="0"/>
      <w:ind w:left="5040"/>
      <w:jc w:val="both"/>
    </w:pPr>
    <w:rPr>
      <w:rFonts w:ascii="Times New Roman" w:hAnsi="Times New Roman"/>
      <w:sz w:val="24"/>
      <w:szCs w:val="24"/>
      <w:lang w:val="en-US" w:eastAsia="en-US"/>
    </w:rPr>
  </w:style>
  <w:style w:type="paragraph" w:customStyle="1" w:styleId="1">
    <w:name w:val="_1"/>
    <w:uiPriority w:val="99"/>
    <w:pPr>
      <w:widowControl w:val="0"/>
      <w:tabs>
        <w:tab w:val="left" w:pos="5760"/>
        <w:tab w:val="left" w:pos="6480"/>
        <w:tab w:val="left" w:pos="7200"/>
        <w:tab w:val="left" w:pos="7920"/>
        <w:tab w:val="left" w:pos="8640"/>
      </w:tabs>
      <w:autoSpaceDE w:val="0"/>
      <w:autoSpaceDN w:val="0"/>
      <w:adjustRightInd w:val="0"/>
      <w:ind w:left="5760"/>
      <w:jc w:val="both"/>
    </w:pPr>
    <w:rPr>
      <w:rFonts w:ascii="Times New Roman" w:hAnsi="Times New Roman"/>
      <w:sz w:val="24"/>
      <w:szCs w:val="24"/>
      <w:lang w:val="en-US" w:eastAsia="en-US"/>
    </w:rPr>
  </w:style>
  <w:style w:type="character" w:styleId="Hyperlink">
    <w:name w:val="Hyperlink"/>
    <w:uiPriority w:val="99"/>
    <w:rPr>
      <w:color w:val="0000FF"/>
      <w:u w:val="single"/>
    </w:rPr>
  </w:style>
  <w:style w:type="paragraph" w:customStyle="1" w:styleId="a">
    <w:name w:val="_"/>
    <w:uiPriority w:val="99"/>
    <w:pPr>
      <w:widowControl w:val="0"/>
      <w:tabs>
        <w:tab w:val="left" w:pos="6480"/>
        <w:tab w:val="left" w:pos="7200"/>
        <w:tab w:val="left" w:pos="7920"/>
        <w:tab w:val="left" w:pos="8640"/>
      </w:tabs>
      <w:autoSpaceDE w:val="0"/>
      <w:autoSpaceDN w:val="0"/>
      <w:adjustRightInd w:val="0"/>
      <w:ind w:left="6480"/>
      <w:jc w:val="both"/>
    </w:pPr>
    <w:rPr>
      <w:rFonts w:ascii="Times New Roman" w:hAnsi="Times New Roman"/>
      <w:sz w:val="24"/>
      <w:szCs w:val="24"/>
      <w:lang w:val="en-US" w:eastAsia="en-US"/>
    </w:rPr>
  </w:style>
  <w:style w:type="character" w:customStyle="1" w:styleId="DefaultPara">
    <w:name w:val="Default Para"/>
    <w:uiPriority w:val="99"/>
  </w:style>
  <w:style w:type="character" w:customStyle="1" w:styleId="appletabsp">
    <w:name w:val="appletabsp"/>
    <w:uiPriority w:val="99"/>
  </w:style>
  <w:style w:type="character" w:customStyle="1" w:styleId="SYSHYPERTEXT">
    <w:name w:val="SYS_HYPERTEXT"/>
    <w:uiPriority w:val="99"/>
    <w:rPr>
      <w:color w:val="0000FF"/>
      <w:u w:val="single"/>
    </w:rPr>
  </w:style>
  <w:style w:type="paragraph" w:styleId="Header">
    <w:name w:val="header"/>
    <w:basedOn w:val="Normal"/>
    <w:link w:val="HeaderChar"/>
    <w:uiPriority w:val="99"/>
    <w:unhideWhenUsed/>
    <w:rsid w:val="008377EB"/>
    <w:pPr>
      <w:tabs>
        <w:tab w:val="center" w:pos="4680"/>
        <w:tab w:val="right" w:pos="9360"/>
      </w:tabs>
    </w:pPr>
  </w:style>
  <w:style w:type="character" w:customStyle="1" w:styleId="HeaderChar">
    <w:name w:val="Header Char"/>
    <w:link w:val="Header"/>
    <w:uiPriority w:val="99"/>
    <w:rsid w:val="008377EB"/>
    <w:rPr>
      <w:rFonts w:ascii="Times New Roman" w:hAnsi="Times New Roman"/>
    </w:rPr>
  </w:style>
  <w:style w:type="paragraph" w:styleId="Footer">
    <w:name w:val="footer"/>
    <w:basedOn w:val="Normal"/>
    <w:link w:val="FooterChar"/>
    <w:uiPriority w:val="99"/>
    <w:unhideWhenUsed/>
    <w:rsid w:val="008377EB"/>
    <w:pPr>
      <w:tabs>
        <w:tab w:val="center" w:pos="4680"/>
        <w:tab w:val="right" w:pos="9360"/>
      </w:tabs>
    </w:pPr>
  </w:style>
  <w:style w:type="character" w:customStyle="1" w:styleId="FooterChar">
    <w:name w:val="Footer Char"/>
    <w:link w:val="Footer"/>
    <w:uiPriority w:val="99"/>
    <w:rsid w:val="008377EB"/>
    <w:rPr>
      <w:rFonts w:ascii="Times New Roman" w:hAnsi="Times New Roman"/>
    </w:rPr>
  </w:style>
  <w:style w:type="paragraph" w:styleId="ListParagraph">
    <w:name w:val="List Paragraph"/>
    <w:basedOn w:val="Normal"/>
    <w:uiPriority w:val="34"/>
    <w:qFormat/>
    <w:rsid w:val="00E720DC"/>
    <w:pPr>
      <w:ind w:left="720"/>
    </w:pPr>
  </w:style>
  <w:style w:type="character" w:styleId="UnresolvedMention">
    <w:name w:val="Unresolved Mention"/>
    <w:uiPriority w:val="99"/>
    <w:semiHidden/>
    <w:unhideWhenUsed/>
    <w:rsid w:val="00D92238"/>
    <w:rPr>
      <w:color w:val="605E5C"/>
      <w:shd w:val="clear" w:color="auto" w:fill="E1DFDD"/>
    </w:rPr>
  </w:style>
  <w:style w:type="character" w:styleId="CommentReference">
    <w:name w:val="annotation reference"/>
    <w:uiPriority w:val="99"/>
    <w:semiHidden/>
    <w:unhideWhenUsed/>
    <w:rsid w:val="00F87E5E"/>
    <w:rPr>
      <w:sz w:val="16"/>
      <w:szCs w:val="16"/>
    </w:rPr>
  </w:style>
  <w:style w:type="paragraph" w:styleId="CommentText">
    <w:name w:val="annotation text"/>
    <w:basedOn w:val="Normal"/>
    <w:link w:val="CommentTextChar"/>
    <w:uiPriority w:val="99"/>
    <w:unhideWhenUsed/>
    <w:rsid w:val="00F87E5E"/>
  </w:style>
  <w:style w:type="character" w:customStyle="1" w:styleId="CommentTextChar">
    <w:name w:val="Comment Text Char"/>
    <w:link w:val="CommentText"/>
    <w:uiPriority w:val="99"/>
    <w:rsid w:val="00F87E5E"/>
    <w:rPr>
      <w:rFonts w:ascii="Times New Roman" w:hAnsi="Times New Roman"/>
    </w:rPr>
  </w:style>
  <w:style w:type="paragraph" w:styleId="CommentSubject">
    <w:name w:val="annotation subject"/>
    <w:basedOn w:val="CommentText"/>
    <w:next w:val="CommentText"/>
    <w:link w:val="CommentSubjectChar"/>
    <w:uiPriority w:val="99"/>
    <w:semiHidden/>
    <w:unhideWhenUsed/>
    <w:rsid w:val="00F87E5E"/>
    <w:rPr>
      <w:b/>
      <w:bCs/>
    </w:rPr>
  </w:style>
  <w:style w:type="character" w:customStyle="1" w:styleId="CommentSubjectChar">
    <w:name w:val="Comment Subject Char"/>
    <w:link w:val="CommentSubject"/>
    <w:uiPriority w:val="99"/>
    <w:semiHidden/>
    <w:rsid w:val="00F87E5E"/>
    <w:rPr>
      <w:rFonts w:ascii="Times New Roman" w:hAnsi="Times New Roman"/>
      <w:b/>
      <w:bCs/>
    </w:rPr>
  </w:style>
  <w:style w:type="character" w:styleId="FollowedHyperlink">
    <w:name w:val="FollowedHyperlink"/>
    <w:uiPriority w:val="99"/>
    <w:semiHidden/>
    <w:unhideWhenUsed/>
    <w:rsid w:val="00F87E5E"/>
    <w:rPr>
      <w:color w:val="954F72"/>
      <w:u w:val="single"/>
    </w:rPr>
  </w:style>
  <w:style w:type="paragraph" w:styleId="Revision">
    <w:name w:val="Revision"/>
    <w:hidden/>
    <w:uiPriority w:val="99"/>
    <w:semiHidden/>
    <w:rsid w:val="0078501C"/>
    <w:rPr>
      <w:rFonts w:ascii="Times New Roman" w:hAnsi="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www.siliconeforbuilding.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roductCategory xmlns="aeafcb8a-22d6-4a74-a0e8-6ba86a033f24" xsi:nil="true"/>
    <lcf76f155ced4ddcb4097134ff3c332f xmlns="aeafcb8a-22d6-4a74-a0e8-6ba86a033f24">
      <Terms xmlns="http://schemas.microsoft.com/office/infopath/2007/PartnerControls"/>
    </lcf76f155ced4ddcb4097134ff3c332f>
    <TaxCatchAll xmlns="cc0584a4-7c27-406d-a852-2b860e6328de" xsi:nil="true"/>
    <_ip_UnifiedCompliancePolicyUIAction xmlns="http://schemas.microsoft.com/sharepoint/v3" xsi:nil="true"/>
    <_ip_UnifiedCompliancePolicyProperties xmlns="http://schemas.microsoft.com/sharepoint/v3" xsi:nil="true"/>
    <PackageType xmlns="aeafcb8a-22d6-4a74-a0e8-6ba86a033f24" xsi:nil="true"/>
    <ApprovalDate xmlns="aeafcb8a-22d6-4a74-a0e8-6ba86a033f24" xsi:nil="true"/>
    <ProductName xmlns="aeafcb8a-22d6-4a74-a0e8-6ba86a033f2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7A8EF94707D546967764871F854731" ma:contentTypeVersion="22" ma:contentTypeDescription="Create a new document." ma:contentTypeScope="" ma:versionID="fd1eaf67d1fcf5868c335947d87544b5">
  <xsd:schema xmlns:xsd="http://www.w3.org/2001/XMLSchema" xmlns:xs="http://www.w3.org/2001/XMLSchema" xmlns:p="http://schemas.microsoft.com/office/2006/metadata/properties" xmlns:ns1="http://schemas.microsoft.com/sharepoint/v3" xmlns:ns2="aeafcb8a-22d6-4a74-a0e8-6ba86a033f24" xmlns:ns3="a0f36a43-673b-498a-bbd8-720ba9f1eb88" xmlns:ns4="cc0584a4-7c27-406d-a852-2b860e6328de" targetNamespace="http://schemas.microsoft.com/office/2006/metadata/properties" ma:root="true" ma:fieldsID="296fb59bf8986e445526f6eb9ea8be12" ns1:_="" ns2:_="" ns3:_="" ns4:_="">
    <xsd:import namespace="http://schemas.microsoft.com/sharepoint/v3"/>
    <xsd:import namespace="aeafcb8a-22d6-4a74-a0e8-6ba86a033f24"/>
    <xsd:import namespace="a0f36a43-673b-498a-bbd8-720ba9f1eb88"/>
    <xsd:import namespace="cc0584a4-7c27-406d-a852-2b860e6328d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ProductCategory" minOccurs="0"/>
                <xsd:element ref="ns2:lcf76f155ced4ddcb4097134ff3c332f" minOccurs="0"/>
                <xsd:element ref="ns4: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BillingMetadata" minOccurs="0"/>
                <xsd:element ref="ns1:_ip_UnifiedCompliancePolicyProperties" minOccurs="0"/>
                <xsd:element ref="ns1:_ip_UnifiedCompliancePolicyUIAction" minOccurs="0"/>
                <xsd:element ref="ns2:ProductName" minOccurs="0"/>
                <xsd:element ref="ns2:PackageType" minOccurs="0"/>
                <xsd:element ref="ns2:Approval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afcb8a-22d6-4a74-a0e8-6ba86a033f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ProductCategory" ma:index="14" nillable="true" ma:displayName="Product Category" ma:format="Dropdown" ma:internalName="ProductCategory">
      <xsd:simpleType>
        <xsd:restriction base="dms:Text">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b4a0ce-7f24-4c19-9d07-a8c87da9407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element name="MediaServiceBillingMetadata" ma:index="24" nillable="true" ma:displayName="MediaServiceBillingMetadata" ma:hidden="true" ma:internalName="MediaServiceBillingMetadata" ma:readOnly="true">
      <xsd:simpleType>
        <xsd:restriction base="dms:Note"/>
      </xsd:simpleType>
    </xsd:element>
    <xsd:element name="ProductName" ma:index="27" nillable="true" ma:displayName="Product Name" ma:format="Dropdown" ma:internalName="ProductName">
      <xsd:simpleType>
        <xsd:restriction base="dms:Text">
          <xsd:maxLength value="255"/>
        </xsd:restriction>
      </xsd:simpleType>
    </xsd:element>
    <xsd:element name="PackageType" ma:index="28" nillable="true" ma:displayName="Package Type" ma:format="Dropdown" ma:internalName="PackageType">
      <xsd:simpleType>
        <xsd:restriction base="dms:Choice">
          <xsd:enumeration value="CAULKERS - FIXED NOZZLE"/>
          <xsd:enumeration value="CAULKERS - REMOVABLE NOZZLE"/>
          <xsd:enumeration value="5 GALLON PAIL"/>
          <xsd:enumeration value="2 GALLON PAIL"/>
          <xsd:enumeration value="2.8 OZ SQUEEZE TUBE"/>
          <xsd:enumeration value="20 OZ SAUSAGE PACK"/>
          <xsd:enumeration value="BOXES"/>
          <xsd:enumeration value="0.8 OZ SQUEEZE TUBE"/>
        </xsd:restriction>
      </xsd:simpleType>
    </xsd:element>
    <xsd:element name="ApprovalDate" ma:index="29" nillable="true" ma:displayName="Approval Date" ma:format="DateOnly" ma:internalName="Approval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0f36a43-673b-498a-bbd8-720ba9f1e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0584a4-7c27-406d-a852-2b860e6328de"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d89f899c-a006-4f40-82fd-26e4323017d8}" ma:internalName="TaxCatchAll" ma:showField="CatchAllData" ma:web="cc0584a4-7c27-406d-a852-2b860e6328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CB35E1-B887-46E4-BEB8-9A0BA8C22A84}">
  <ds:schemaRefs>
    <ds:schemaRef ds:uri="http://schemas.microsoft.com/sharepoint/v3/contenttype/forms"/>
  </ds:schemaRefs>
</ds:datastoreItem>
</file>

<file path=customXml/itemProps2.xml><?xml version="1.0" encoding="utf-8"?>
<ds:datastoreItem xmlns:ds="http://schemas.openxmlformats.org/officeDocument/2006/customXml" ds:itemID="{DD66E22D-12DD-4482-859D-0150614E8705}">
  <ds:schemaRefs>
    <ds:schemaRef ds:uri="http://schemas.microsoft.com/office/2006/metadata/properties"/>
    <ds:schemaRef ds:uri="http://schemas.microsoft.com/office/infopath/2007/PartnerControls"/>
    <ds:schemaRef ds:uri="aeafcb8a-22d6-4a74-a0e8-6ba86a033f24"/>
    <ds:schemaRef ds:uri="cc0584a4-7c27-406d-a852-2b860e6328de"/>
    <ds:schemaRef ds:uri="http://schemas.microsoft.com/sharepoint/v3"/>
  </ds:schemaRefs>
</ds:datastoreItem>
</file>

<file path=customXml/itemProps3.xml><?xml version="1.0" encoding="utf-8"?>
<ds:datastoreItem xmlns:ds="http://schemas.openxmlformats.org/officeDocument/2006/customXml" ds:itemID="{E9E32B70-67E5-4E5A-8AD6-A19630B39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eafcb8a-22d6-4a74-a0e8-6ba86a033f24"/>
    <ds:schemaRef ds:uri="a0f36a43-673b-498a-bbd8-720ba9f1eb88"/>
    <ds:schemaRef ds:uri="cc0584a4-7c27-406d-a852-2b860e632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04a7709-f762-4098-ad3e-9986b526379f}" enabled="1" method="Standard" siteId="{7ccd8df8-7949-4e35-b0fb-01e3657f76e3}"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2034</Words>
  <Characters>11598</Characters>
  <Application>Microsoft Office Word</Application>
  <DocSecurity>0</DocSecurity>
  <Lines>96</Lines>
  <Paragraphs>27</Paragraphs>
  <ScaleCrop>false</ScaleCrop>
  <Manager/>
  <Company>Momentive Performance Materials, Inc. </Company>
  <LinksUpToDate>false</LinksUpToDate>
  <CharactersWithSpaces>13605</CharactersWithSpaces>
  <SharedDoc>false</SharedDoc>
  <HyperlinkBase>www.siliconeforbuilding.com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07 56 00 </dc:title>
  <dc:subject>Fluid-Applied Roofing (metal) </dc:subject>
  <dc:creator>zerodocs.com</dc:creator>
  <cp:keywords>GE Silicones, silicone roofing, roofs </cp:keywords>
  <dc:description>Silicone Roof coatings for metal roofs by Momentitive Performance Materials, www.zerodocs.com </dc:description>
  <cp:lastModifiedBy>Eleanor Allon</cp:lastModifiedBy>
  <cp:revision>182</cp:revision>
  <dcterms:created xsi:type="dcterms:W3CDTF">2024-09-20T17:04:00Z</dcterms:created>
  <dcterms:modified xsi:type="dcterms:W3CDTF">2025-07-23T13:40:00Z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0x0101002B7A8EF94707D546967764871F854731</vt:lpwstr>
  </property>
  <property fmtid="{D5CDD505-2E9C-101B-9397-08002B2CF9AE}" pid="3" name="MediaServiceImageTags">
    <vt:lpwstr/>
  </property>
</Properties>
</file>