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67" w:rsidRPr="008417C0" w:rsidRDefault="00865967" w:rsidP="00865967">
      <w:pPr>
        <w:pStyle w:val="a5"/>
        <w:tabs>
          <w:tab w:val="left" w:pos="10490"/>
        </w:tabs>
        <w:ind w:left="4253"/>
        <w:rPr>
          <w:rFonts w:ascii="Times New Roman" w:hAnsi="Times New Roman"/>
          <w:b/>
          <w:sz w:val="24"/>
          <w:szCs w:val="24"/>
        </w:rPr>
      </w:pPr>
      <w:r w:rsidRPr="008417C0">
        <w:rPr>
          <w:rFonts w:ascii="Times New Roman" w:hAnsi="Times New Roman"/>
          <w:b/>
          <w:sz w:val="24"/>
          <w:szCs w:val="24"/>
        </w:rPr>
        <w:t>В Специализированный межрайонный экономический суд г. Алматы</w:t>
      </w:r>
    </w:p>
    <w:p w:rsidR="00865967" w:rsidRPr="00865967" w:rsidRDefault="00865967" w:rsidP="00865967">
      <w:pPr>
        <w:pStyle w:val="a5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865967"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 w:rsidR="00AE328B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:rsidR="00865967" w:rsidRPr="000C6569" w:rsidRDefault="00865967" w:rsidP="0086596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0C6569">
        <w:rPr>
          <w:rFonts w:ascii="Times New Roman" w:hAnsi="Times New Roman" w:cs="Times New Roman"/>
          <w:sz w:val="24"/>
          <w:szCs w:val="24"/>
        </w:rPr>
        <w:t xml:space="preserve">050008, </w:t>
      </w:r>
      <w:proofErr w:type="spellStart"/>
      <w:r w:rsidRPr="000C6569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0C656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0C6569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Pr="000C6569">
        <w:rPr>
          <w:rFonts w:ascii="Times New Roman" w:hAnsi="Times New Roman" w:cs="Times New Roman"/>
          <w:sz w:val="24"/>
          <w:szCs w:val="24"/>
        </w:rPr>
        <w:t>, 273 Б</w:t>
      </w:r>
    </w:p>
    <w:p w:rsidR="00865967" w:rsidRPr="000C6569" w:rsidRDefault="00865967" w:rsidP="00865967">
      <w:pPr>
        <w:pStyle w:val="a5"/>
        <w:ind w:left="425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C65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(727) 333-10-70</w:t>
      </w:r>
    </w:p>
    <w:p w:rsidR="00865967" w:rsidRPr="000C6569" w:rsidRDefault="00AE328B" w:rsidP="0086596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65967" w:rsidRPr="000C6569">
          <w:rPr>
            <w:rStyle w:val="a7"/>
            <w:rFonts w:ascii="Times New Roman" w:hAnsi="Times New Roman" w:cs="Times New Roman"/>
            <w:sz w:val="24"/>
            <w:szCs w:val="24"/>
          </w:rPr>
          <w:t>020203@sud.kz</w:t>
        </w:r>
      </w:hyperlink>
    </w:p>
    <w:p w:rsidR="00865967" w:rsidRDefault="00865967" w:rsidP="00865967">
      <w:pPr>
        <w:spacing w:after="0" w:line="240" w:lineRule="auto"/>
        <w:ind w:left="4253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F720B1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Индивидуального предпринимателя «</w:t>
      </w:r>
      <w:r w:rsidR="00AE328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…………………..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»</w:t>
      </w:r>
    </w:p>
    <w:p w:rsidR="00865967" w:rsidRPr="00865967" w:rsidRDefault="00865967" w:rsidP="00865967">
      <w:pPr>
        <w:spacing w:after="0" w:line="240" w:lineRule="auto"/>
        <w:ind w:left="4253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865967">
        <w:rPr>
          <w:rFonts w:ascii="Times New Roman" w:hAnsi="Times New Roman" w:cs="Times New Roman"/>
          <w:b/>
          <w:sz w:val="24"/>
          <w:szCs w:val="24"/>
        </w:rPr>
        <w:t xml:space="preserve">в лице </w:t>
      </w:r>
      <w:r w:rsidR="00AE328B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="00AE328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AE328B">
        <w:rPr>
          <w:rFonts w:ascii="Times New Roman" w:hAnsi="Times New Roman" w:cs="Times New Roman"/>
          <w:b/>
          <w:sz w:val="24"/>
          <w:szCs w:val="24"/>
        </w:rPr>
        <w:t>.</w:t>
      </w:r>
      <w:r w:rsidRPr="0086596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</w:p>
    <w:p w:rsidR="00865967" w:rsidRPr="007971D5" w:rsidRDefault="00865967" w:rsidP="00865967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7971D5">
        <w:rPr>
          <w:rFonts w:ascii="Times New Roman" w:hAnsi="Times New Roman" w:cs="Times New Roman"/>
          <w:sz w:val="24"/>
          <w:szCs w:val="24"/>
          <w:lang w:val="kk-KZ"/>
        </w:rPr>
        <w:t>ИИН</w:t>
      </w:r>
      <w:r>
        <w:rPr>
          <w:rFonts w:ascii="Times New Roman" w:hAnsi="Times New Roman" w:cs="Times New Roman"/>
          <w:sz w:val="24"/>
          <w:szCs w:val="24"/>
          <w:lang w:val="kk-KZ"/>
        </w:rPr>
        <w:t>: 7</w:t>
      </w:r>
      <w:r w:rsidR="00AE328B">
        <w:rPr>
          <w:rFonts w:ascii="Times New Roman" w:hAnsi="Times New Roman" w:cs="Times New Roman"/>
          <w:sz w:val="24"/>
          <w:szCs w:val="24"/>
          <w:lang w:val="kk-KZ"/>
        </w:rPr>
        <w:t>....................</w:t>
      </w:r>
    </w:p>
    <w:p w:rsidR="00865967" w:rsidRPr="007971D5" w:rsidRDefault="00865967" w:rsidP="00865967">
      <w:pPr>
        <w:pStyle w:val="a5"/>
        <w:ind w:left="4253" w:right="-1"/>
        <w:rPr>
          <w:rFonts w:ascii="Times New Roman" w:hAnsi="Times New Roman" w:cs="Times New Roman"/>
          <w:lang w:val="kk-KZ"/>
        </w:rPr>
      </w:pPr>
      <w:r w:rsidRPr="007971D5">
        <w:rPr>
          <w:rFonts w:ascii="Times New Roman" w:hAnsi="Times New Roman" w:cs="Times New Roman"/>
          <w:lang w:val="kk-KZ"/>
        </w:rPr>
        <w:t xml:space="preserve">прож.: г. Алматы, ул. </w:t>
      </w:r>
      <w:r w:rsidR="00AE328B">
        <w:rPr>
          <w:rFonts w:ascii="Times New Roman" w:hAnsi="Times New Roman" w:cs="Times New Roman"/>
          <w:lang w:val="kk-KZ"/>
        </w:rPr>
        <w:t>............</w:t>
      </w:r>
      <w:r w:rsidRPr="007971D5">
        <w:rPr>
          <w:rFonts w:ascii="Times New Roman" w:hAnsi="Times New Roman" w:cs="Times New Roman"/>
          <w:lang w:val="kk-KZ"/>
        </w:rPr>
        <w:t xml:space="preserve">, д. </w:t>
      </w:r>
      <w:r w:rsidR="00AE328B">
        <w:rPr>
          <w:rFonts w:ascii="Times New Roman" w:hAnsi="Times New Roman" w:cs="Times New Roman"/>
          <w:lang w:val="kk-KZ"/>
        </w:rPr>
        <w:t>..................</w:t>
      </w:r>
      <w:r w:rsidRPr="007971D5">
        <w:rPr>
          <w:rFonts w:ascii="Times New Roman" w:hAnsi="Times New Roman" w:cs="Times New Roman"/>
          <w:lang w:val="kk-KZ"/>
        </w:rPr>
        <w:t xml:space="preserve">, кв. </w:t>
      </w:r>
      <w:r>
        <w:rPr>
          <w:rFonts w:ascii="Times New Roman" w:hAnsi="Times New Roman" w:cs="Times New Roman"/>
          <w:lang w:val="kk-KZ"/>
        </w:rPr>
        <w:t>15</w:t>
      </w:r>
      <w:r w:rsidRPr="007971D5">
        <w:rPr>
          <w:rFonts w:ascii="Times New Roman" w:hAnsi="Times New Roman" w:cs="Times New Roman"/>
          <w:lang w:val="kk-KZ"/>
        </w:rPr>
        <w:t>.</w:t>
      </w:r>
    </w:p>
    <w:p w:rsidR="00865967" w:rsidRPr="00FC3CEB" w:rsidRDefault="00865967" w:rsidP="00865967">
      <w:pPr>
        <w:pStyle w:val="a5"/>
        <w:ind w:left="4253"/>
        <w:rPr>
          <w:rFonts w:ascii="Times New Roman" w:hAnsi="Times New Roman" w:cs="Times New Roman"/>
          <w:b/>
          <w:lang w:val="kk-KZ"/>
        </w:rPr>
      </w:pPr>
      <w:r w:rsidRPr="00FC3CEB"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:rsidR="00865967" w:rsidRPr="00FC3CEB" w:rsidRDefault="00865967" w:rsidP="00865967">
      <w:pPr>
        <w:pStyle w:val="a5"/>
        <w:ind w:left="4253"/>
        <w:rPr>
          <w:rFonts w:ascii="Times New Roman" w:hAnsi="Times New Roman" w:cs="Times New Roman"/>
        </w:rPr>
      </w:pPr>
      <w:proofErr w:type="spellStart"/>
      <w:r w:rsidRPr="00FC3CEB">
        <w:rPr>
          <w:rFonts w:ascii="Times New Roman" w:hAnsi="Times New Roman" w:cs="Times New Roman"/>
        </w:rPr>
        <w:t>Саржанов</w:t>
      </w:r>
      <w:proofErr w:type="spellEnd"/>
      <w:r w:rsidRPr="00FC3CEB">
        <w:rPr>
          <w:rFonts w:ascii="Times New Roman" w:hAnsi="Times New Roman" w:cs="Times New Roman"/>
        </w:rPr>
        <w:t xml:space="preserve"> </w:t>
      </w:r>
      <w:proofErr w:type="spellStart"/>
      <w:r w:rsidRPr="00FC3CEB">
        <w:rPr>
          <w:rFonts w:ascii="Times New Roman" w:hAnsi="Times New Roman" w:cs="Times New Roman"/>
        </w:rPr>
        <w:t>Галымжан</w:t>
      </w:r>
      <w:proofErr w:type="spellEnd"/>
      <w:r w:rsidRPr="00FC3CEB">
        <w:rPr>
          <w:rFonts w:ascii="Times New Roman" w:hAnsi="Times New Roman" w:cs="Times New Roman"/>
        </w:rPr>
        <w:t xml:space="preserve"> </w:t>
      </w:r>
      <w:proofErr w:type="spellStart"/>
      <w:r w:rsidRPr="00FC3CEB">
        <w:rPr>
          <w:rFonts w:ascii="Times New Roman" w:hAnsi="Times New Roman" w:cs="Times New Roman"/>
        </w:rPr>
        <w:t>Турлыбекович</w:t>
      </w:r>
      <w:proofErr w:type="spellEnd"/>
    </w:p>
    <w:p w:rsidR="00865967" w:rsidRPr="00FC3CEB" w:rsidRDefault="00865967" w:rsidP="00865967">
      <w:pPr>
        <w:pStyle w:val="a5"/>
        <w:ind w:left="4253"/>
        <w:rPr>
          <w:rFonts w:ascii="Times New Roman" w:hAnsi="Times New Roman" w:cs="Times New Roman"/>
        </w:rPr>
      </w:pPr>
      <w:r w:rsidRPr="00FC3CEB">
        <w:rPr>
          <w:rFonts w:ascii="Times New Roman" w:hAnsi="Times New Roman" w:cs="Times New Roman"/>
        </w:rPr>
        <w:t xml:space="preserve">ИИН: 850722301036. </w:t>
      </w:r>
    </w:p>
    <w:p w:rsidR="00865967" w:rsidRPr="00FC3CEB" w:rsidRDefault="00865967" w:rsidP="00865967">
      <w:pPr>
        <w:pStyle w:val="a5"/>
        <w:ind w:left="4253"/>
        <w:rPr>
          <w:rFonts w:ascii="Times New Roman" w:hAnsi="Times New Roman" w:cs="Times New Roman"/>
        </w:rPr>
      </w:pPr>
      <w:r w:rsidRPr="00FC3CEB">
        <w:rPr>
          <w:rFonts w:ascii="Times New Roman" w:hAnsi="Times New Roman" w:cs="Times New Roman"/>
        </w:rPr>
        <w:t xml:space="preserve">г. Алматы, </w:t>
      </w:r>
      <w:proofErr w:type="spellStart"/>
      <w:r w:rsidRPr="00FC3CEB">
        <w:rPr>
          <w:rFonts w:ascii="Times New Roman" w:hAnsi="Times New Roman" w:cs="Times New Roman"/>
        </w:rPr>
        <w:t>Медеуский</w:t>
      </w:r>
      <w:proofErr w:type="spellEnd"/>
      <w:r w:rsidRPr="00FC3CEB">
        <w:rPr>
          <w:rFonts w:ascii="Times New Roman" w:hAnsi="Times New Roman" w:cs="Times New Roman"/>
        </w:rPr>
        <w:t xml:space="preserve"> район,050002, пр. </w:t>
      </w:r>
      <w:proofErr w:type="spellStart"/>
      <w:r w:rsidRPr="00FC3CEB">
        <w:rPr>
          <w:rFonts w:ascii="Times New Roman" w:hAnsi="Times New Roman" w:cs="Times New Roman"/>
        </w:rPr>
        <w:t>Жибек</w:t>
      </w:r>
      <w:proofErr w:type="spellEnd"/>
      <w:r w:rsidRPr="00FC3CEB">
        <w:rPr>
          <w:rFonts w:ascii="Times New Roman" w:hAnsi="Times New Roman" w:cs="Times New Roman"/>
        </w:rPr>
        <w:t xml:space="preserve"> </w:t>
      </w:r>
      <w:proofErr w:type="spellStart"/>
      <w:r w:rsidRPr="00FC3CEB">
        <w:rPr>
          <w:rFonts w:ascii="Times New Roman" w:hAnsi="Times New Roman" w:cs="Times New Roman"/>
        </w:rPr>
        <w:t>Жолы</w:t>
      </w:r>
      <w:proofErr w:type="spellEnd"/>
      <w:r w:rsidRPr="00FC3CEB">
        <w:rPr>
          <w:rFonts w:ascii="Times New Roman" w:hAnsi="Times New Roman" w:cs="Times New Roman"/>
        </w:rPr>
        <w:t xml:space="preserve">, д. 50, офис 202, БЦ Квартал. </w:t>
      </w:r>
    </w:p>
    <w:p w:rsidR="00865967" w:rsidRPr="00FC3CEB" w:rsidRDefault="00AE328B" w:rsidP="00865967">
      <w:pPr>
        <w:pStyle w:val="a5"/>
        <w:ind w:left="4253"/>
        <w:rPr>
          <w:rFonts w:ascii="Times New Roman" w:hAnsi="Times New Roman" w:cs="Times New Roman"/>
        </w:rPr>
      </w:pPr>
      <w:hyperlink r:id="rId6" w:history="1">
        <w:r w:rsidR="00865967" w:rsidRPr="00FC3CEB">
          <w:rPr>
            <w:rStyle w:val="a7"/>
            <w:lang w:val="en-US"/>
          </w:rPr>
          <w:t>info</w:t>
        </w:r>
        <w:r w:rsidR="00865967" w:rsidRPr="00FC3CEB">
          <w:rPr>
            <w:rStyle w:val="a7"/>
          </w:rPr>
          <w:t>@</w:t>
        </w:r>
        <w:r w:rsidR="00865967" w:rsidRPr="00FC3CEB">
          <w:rPr>
            <w:rStyle w:val="a7"/>
            <w:lang w:val="en-US"/>
          </w:rPr>
          <w:t>zakonpravo</w:t>
        </w:r>
        <w:r w:rsidR="00865967" w:rsidRPr="00FC3CEB">
          <w:rPr>
            <w:rStyle w:val="a7"/>
          </w:rPr>
          <w:t>.</w:t>
        </w:r>
        <w:r w:rsidR="00865967" w:rsidRPr="00FC3CEB">
          <w:rPr>
            <w:rStyle w:val="a7"/>
            <w:lang w:val="en-US"/>
          </w:rPr>
          <w:t>kz</w:t>
        </w:r>
      </w:hyperlink>
      <w:r w:rsidR="00865967" w:rsidRPr="00FC3CEB">
        <w:rPr>
          <w:rFonts w:ascii="Times New Roman" w:hAnsi="Times New Roman" w:cs="Times New Roman"/>
        </w:rPr>
        <w:t xml:space="preserve"> / </w:t>
      </w:r>
      <w:hyperlink r:id="rId7" w:history="1">
        <w:r w:rsidR="00865967" w:rsidRPr="00FC3CEB">
          <w:rPr>
            <w:rStyle w:val="a7"/>
            <w:lang w:val="en-US"/>
          </w:rPr>
          <w:t>www</w:t>
        </w:r>
        <w:r w:rsidR="00865967" w:rsidRPr="00FC3CEB">
          <w:rPr>
            <w:rStyle w:val="a7"/>
          </w:rPr>
          <w:t>.</w:t>
        </w:r>
        <w:r w:rsidR="00865967" w:rsidRPr="00FC3CEB">
          <w:rPr>
            <w:rStyle w:val="a7"/>
            <w:lang w:val="en-US"/>
          </w:rPr>
          <w:t>zakonpravo</w:t>
        </w:r>
        <w:r w:rsidR="00865967" w:rsidRPr="00FC3CEB">
          <w:rPr>
            <w:rStyle w:val="a7"/>
          </w:rPr>
          <w:t>.</w:t>
        </w:r>
        <w:r w:rsidR="00865967" w:rsidRPr="00FC3CEB">
          <w:rPr>
            <w:rStyle w:val="a7"/>
            <w:lang w:val="en-US"/>
          </w:rPr>
          <w:t>kz</w:t>
        </w:r>
      </w:hyperlink>
    </w:p>
    <w:p w:rsidR="00865967" w:rsidRDefault="00865967" w:rsidP="00865967">
      <w:pPr>
        <w:pStyle w:val="a5"/>
        <w:ind w:left="4253"/>
        <w:rPr>
          <w:rFonts w:ascii="Times New Roman" w:hAnsi="Times New Roman" w:cs="Times New Roman"/>
        </w:rPr>
      </w:pPr>
      <w:r w:rsidRPr="00FC3CEB">
        <w:rPr>
          <w:rFonts w:ascii="Times New Roman" w:hAnsi="Times New Roman" w:cs="Times New Roman"/>
        </w:rPr>
        <w:t>+ 7</w:t>
      </w:r>
      <w:r w:rsidRPr="00FC3CEB">
        <w:rPr>
          <w:rFonts w:ascii="Times New Roman" w:hAnsi="Times New Roman" w:cs="Times New Roman"/>
          <w:lang w:val="en-US"/>
        </w:rPr>
        <w:t> </w:t>
      </w:r>
      <w:r w:rsidRPr="00FC3CEB">
        <w:rPr>
          <w:rFonts w:ascii="Times New Roman" w:hAnsi="Times New Roman" w:cs="Times New Roman"/>
        </w:rPr>
        <w:t>(708) 578 57 58.</w:t>
      </w:r>
    </w:p>
    <w:p w:rsidR="00F720B1" w:rsidRPr="00F720B1" w:rsidRDefault="00F720B1" w:rsidP="00865967">
      <w:pPr>
        <w:pStyle w:val="a5"/>
        <w:ind w:left="4253"/>
        <w:rPr>
          <w:rStyle w:val="1"/>
          <w:b/>
        </w:rPr>
      </w:pPr>
      <w:r w:rsidRPr="00F720B1">
        <w:rPr>
          <w:rFonts w:ascii="Times New Roman" w:hAnsi="Times New Roman" w:cs="Times New Roman"/>
          <w:b/>
          <w:sz w:val="24"/>
          <w:szCs w:val="24"/>
        </w:rPr>
        <w:t>Ответчик: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0B1">
        <w:rPr>
          <w:rStyle w:val="1"/>
          <w:b/>
        </w:rPr>
        <w:t>ТОО «</w:t>
      </w:r>
      <w:r w:rsidR="00AE328B">
        <w:rPr>
          <w:rStyle w:val="1"/>
          <w:b/>
        </w:rPr>
        <w:t>………………</w:t>
      </w:r>
      <w:r w:rsidRPr="00F720B1">
        <w:rPr>
          <w:rStyle w:val="1"/>
          <w:b/>
        </w:rPr>
        <w:t xml:space="preserve"> «</w:t>
      </w:r>
      <w:r w:rsidR="00AE328B">
        <w:rPr>
          <w:rStyle w:val="1"/>
          <w:b/>
        </w:rPr>
        <w:t>…………………</w:t>
      </w:r>
      <w:r w:rsidRPr="00F720B1">
        <w:rPr>
          <w:rStyle w:val="1"/>
          <w:b/>
        </w:rPr>
        <w:t>»</w:t>
      </w:r>
    </w:p>
    <w:p w:rsidR="00F720B1" w:rsidRDefault="00F720B1" w:rsidP="00865967">
      <w:pPr>
        <w:pStyle w:val="a5"/>
        <w:ind w:left="4253"/>
        <w:rPr>
          <w:rStyle w:val="5"/>
          <w:i w:val="0"/>
          <w:iCs w:val="0"/>
          <w:color w:val="000000"/>
        </w:rPr>
      </w:pPr>
      <w:r>
        <w:rPr>
          <w:rStyle w:val="5"/>
          <w:i w:val="0"/>
          <w:iCs w:val="0"/>
          <w:color w:val="000000"/>
        </w:rPr>
        <w:t xml:space="preserve">БИН </w:t>
      </w:r>
      <w:r w:rsidR="00AE328B">
        <w:rPr>
          <w:rStyle w:val="5"/>
          <w:i w:val="0"/>
          <w:iCs w:val="0"/>
          <w:color w:val="000000"/>
        </w:rPr>
        <w:t>………</w:t>
      </w:r>
      <w:proofErr w:type="gramStart"/>
      <w:r w:rsidR="00AE328B">
        <w:rPr>
          <w:rStyle w:val="5"/>
          <w:i w:val="0"/>
          <w:iCs w:val="0"/>
          <w:color w:val="000000"/>
        </w:rPr>
        <w:t>…….</w:t>
      </w:r>
      <w:proofErr w:type="gramEnd"/>
      <w:r w:rsidR="00AE328B">
        <w:rPr>
          <w:rStyle w:val="5"/>
          <w:i w:val="0"/>
          <w:iCs w:val="0"/>
          <w:color w:val="000000"/>
        </w:rPr>
        <w:t>.</w:t>
      </w:r>
    </w:p>
    <w:p w:rsidR="00F720B1" w:rsidRPr="00F720B1" w:rsidRDefault="00F720B1" w:rsidP="00865967">
      <w:pPr>
        <w:pStyle w:val="a5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5"/>
          <w:i w:val="0"/>
          <w:iCs w:val="0"/>
          <w:color w:val="000000"/>
        </w:rPr>
        <w:t xml:space="preserve">г. Алматы, ул. </w:t>
      </w:r>
      <w:r w:rsidR="00AE328B">
        <w:rPr>
          <w:rStyle w:val="5"/>
          <w:i w:val="0"/>
          <w:iCs w:val="0"/>
          <w:color w:val="000000"/>
        </w:rPr>
        <w:t>………</w:t>
      </w:r>
      <w:proofErr w:type="gramStart"/>
      <w:r w:rsidR="00AE328B">
        <w:rPr>
          <w:rStyle w:val="5"/>
          <w:i w:val="0"/>
          <w:iCs w:val="0"/>
          <w:color w:val="000000"/>
        </w:rPr>
        <w:t>…….</w:t>
      </w:r>
      <w:proofErr w:type="gramEnd"/>
      <w:r w:rsidR="00AE328B">
        <w:rPr>
          <w:rStyle w:val="5"/>
          <w:i w:val="0"/>
          <w:iCs w:val="0"/>
          <w:color w:val="000000"/>
        </w:rPr>
        <w:t>.</w:t>
      </w:r>
      <w:r>
        <w:rPr>
          <w:rStyle w:val="5"/>
          <w:i w:val="0"/>
          <w:iCs w:val="0"/>
          <w:color w:val="000000"/>
        </w:rPr>
        <w:t xml:space="preserve">, д. </w:t>
      </w:r>
      <w:r w:rsidR="00AE328B">
        <w:rPr>
          <w:rStyle w:val="5"/>
          <w:i w:val="0"/>
          <w:iCs w:val="0"/>
          <w:color w:val="000000"/>
        </w:rPr>
        <w:t>…………….</w:t>
      </w:r>
      <w:r>
        <w:rPr>
          <w:rStyle w:val="5"/>
          <w:i w:val="0"/>
          <w:iCs w:val="0"/>
          <w:color w:val="000000"/>
        </w:rPr>
        <w:t>.</w:t>
      </w:r>
    </w:p>
    <w:p w:rsidR="00B61031" w:rsidRPr="00865967" w:rsidRDefault="00865967" w:rsidP="00865967">
      <w:pPr>
        <w:pStyle w:val="a5"/>
        <w:ind w:left="4248"/>
        <w:rPr>
          <w:rStyle w:val="1"/>
          <w:b/>
          <w:color w:val="000000"/>
        </w:rPr>
      </w:pPr>
      <w:r w:rsidRPr="00865967">
        <w:rPr>
          <w:rStyle w:val="1"/>
          <w:b/>
          <w:color w:val="000000"/>
        </w:rPr>
        <w:t xml:space="preserve">Истец: </w:t>
      </w:r>
      <w:r w:rsidRPr="00865967">
        <w:rPr>
          <w:rStyle w:val="1"/>
          <w:b/>
        </w:rPr>
        <w:t>Управление государственного архитектурно-строительного контроля города Алмат</w:t>
      </w:r>
      <w:r w:rsidRPr="00865967">
        <w:rPr>
          <w:rStyle w:val="1"/>
          <w:b/>
          <w:color w:val="000000"/>
        </w:rPr>
        <w:t>ы</w:t>
      </w:r>
    </w:p>
    <w:p w:rsidR="00865967" w:rsidRDefault="00865967" w:rsidP="00865967">
      <w:pPr>
        <w:pStyle w:val="a5"/>
        <w:ind w:left="4248"/>
        <w:rPr>
          <w:rStyle w:val="5"/>
          <w:i w:val="0"/>
          <w:iCs w:val="0"/>
          <w:color w:val="000000"/>
        </w:rPr>
      </w:pPr>
      <w:r>
        <w:rPr>
          <w:rStyle w:val="5"/>
          <w:i w:val="0"/>
          <w:iCs w:val="0"/>
          <w:color w:val="000000"/>
        </w:rPr>
        <w:t xml:space="preserve">г. Алматы, пр. </w:t>
      </w:r>
      <w:r w:rsidR="00AE328B">
        <w:rPr>
          <w:rStyle w:val="5"/>
          <w:i w:val="0"/>
          <w:iCs w:val="0"/>
          <w:color w:val="000000"/>
        </w:rPr>
        <w:t>……………</w:t>
      </w:r>
      <w:r>
        <w:rPr>
          <w:rStyle w:val="5"/>
          <w:i w:val="0"/>
          <w:iCs w:val="0"/>
          <w:color w:val="000000"/>
        </w:rPr>
        <w:t xml:space="preserve">, </w:t>
      </w:r>
      <w:r w:rsidR="00AE328B">
        <w:rPr>
          <w:rStyle w:val="5"/>
          <w:i w:val="0"/>
          <w:iCs w:val="0"/>
          <w:color w:val="000000"/>
        </w:rPr>
        <w:t>…………</w:t>
      </w:r>
      <w:proofErr w:type="gramStart"/>
      <w:r w:rsidR="00AE328B">
        <w:rPr>
          <w:rStyle w:val="5"/>
          <w:i w:val="0"/>
          <w:iCs w:val="0"/>
          <w:color w:val="000000"/>
        </w:rPr>
        <w:t>…….</w:t>
      </w:r>
      <w:proofErr w:type="gramEnd"/>
      <w:r>
        <w:rPr>
          <w:rStyle w:val="5"/>
          <w:i w:val="0"/>
          <w:iCs w:val="0"/>
          <w:color w:val="000000"/>
        </w:rPr>
        <w:t>. БИН</w:t>
      </w:r>
      <w:r w:rsidR="00AE328B">
        <w:rPr>
          <w:rStyle w:val="5"/>
          <w:i w:val="0"/>
          <w:iCs w:val="0"/>
          <w:color w:val="000000"/>
        </w:rPr>
        <w:t>……</w:t>
      </w:r>
      <w:proofErr w:type="gramStart"/>
      <w:r w:rsidR="00AE328B">
        <w:rPr>
          <w:rStyle w:val="5"/>
          <w:i w:val="0"/>
          <w:iCs w:val="0"/>
          <w:color w:val="000000"/>
        </w:rPr>
        <w:t>…….</w:t>
      </w:r>
      <w:proofErr w:type="gramEnd"/>
      <w:r w:rsidR="00AE328B">
        <w:rPr>
          <w:rStyle w:val="5"/>
          <w:i w:val="0"/>
          <w:iCs w:val="0"/>
          <w:color w:val="000000"/>
        </w:rPr>
        <w:t>.</w:t>
      </w:r>
      <w:r>
        <w:rPr>
          <w:rStyle w:val="5"/>
          <w:i w:val="0"/>
          <w:iCs w:val="0"/>
          <w:color w:val="000000"/>
        </w:rPr>
        <w:t xml:space="preserve"> </w:t>
      </w:r>
    </w:p>
    <w:p w:rsidR="00865967" w:rsidRDefault="00865967" w:rsidP="00865967">
      <w:pPr>
        <w:pStyle w:val="a5"/>
        <w:ind w:left="4248"/>
        <w:rPr>
          <w:rStyle w:val="5"/>
          <w:i w:val="0"/>
          <w:iCs w:val="0"/>
          <w:color w:val="000000"/>
        </w:rPr>
      </w:pPr>
      <w:r>
        <w:rPr>
          <w:rStyle w:val="5"/>
          <w:i w:val="0"/>
          <w:iCs w:val="0"/>
          <w:color w:val="000000"/>
        </w:rPr>
        <w:t xml:space="preserve">тел. </w:t>
      </w:r>
      <w:r w:rsidR="00AE328B">
        <w:rPr>
          <w:rStyle w:val="5"/>
          <w:i w:val="0"/>
          <w:iCs w:val="0"/>
          <w:color w:val="000000"/>
        </w:rPr>
        <w:t>………………</w:t>
      </w:r>
      <w:proofErr w:type="gramStart"/>
      <w:r w:rsidR="00AE328B">
        <w:rPr>
          <w:rStyle w:val="5"/>
          <w:i w:val="0"/>
          <w:iCs w:val="0"/>
          <w:color w:val="000000"/>
        </w:rPr>
        <w:t>…….</w:t>
      </w:r>
      <w:proofErr w:type="gramEnd"/>
      <w:r>
        <w:rPr>
          <w:rStyle w:val="5"/>
          <w:i w:val="0"/>
          <w:iCs w:val="0"/>
          <w:color w:val="000000"/>
        </w:rPr>
        <w:t>.</w:t>
      </w:r>
    </w:p>
    <w:p w:rsidR="00865967" w:rsidRPr="00865967" w:rsidRDefault="00865967" w:rsidP="00865967">
      <w:pPr>
        <w:pStyle w:val="a5"/>
        <w:jc w:val="center"/>
        <w:rPr>
          <w:rStyle w:val="5"/>
          <w:i w:val="0"/>
          <w:iCs w:val="0"/>
          <w:color w:val="000000"/>
          <w:sz w:val="24"/>
          <w:szCs w:val="24"/>
        </w:rPr>
      </w:pPr>
    </w:p>
    <w:p w:rsidR="00865967" w:rsidRPr="00865967" w:rsidRDefault="00865967" w:rsidP="0086596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67">
        <w:rPr>
          <w:rFonts w:ascii="Times New Roman" w:hAnsi="Times New Roman" w:cs="Times New Roman"/>
          <w:b/>
          <w:sz w:val="24"/>
          <w:szCs w:val="24"/>
        </w:rPr>
        <w:t>Возражение на исковое заявление</w:t>
      </w:r>
    </w:p>
    <w:p w:rsidR="00865967" w:rsidRDefault="00865967" w:rsidP="0086596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65967">
        <w:rPr>
          <w:rFonts w:ascii="Times New Roman" w:hAnsi="Times New Roman" w:cs="Times New Roman"/>
          <w:sz w:val="24"/>
          <w:szCs w:val="24"/>
        </w:rPr>
        <w:t>о сносе незаконного возведенного торгового рынка, не жилых помещений и СТО</w:t>
      </w:r>
    </w:p>
    <w:p w:rsidR="00865967" w:rsidRPr="000C5EB4" w:rsidRDefault="00865967" w:rsidP="0086596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Pr="000C5EB4" w:rsidRDefault="00865967" w:rsidP="00F720B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EB4">
        <w:rPr>
          <w:rFonts w:ascii="Times New Roman" w:hAnsi="Times New Roman" w:cs="Times New Roman"/>
          <w:sz w:val="24"/>
          <w:szCs w:val="24"/>
        </w:rPr>
        <w:t>В производстве В Специализированный межрайонный экономический суд г. Алматы имеется гражданское дело №</w:t>
      </w:r>
      <w:r w:rsidR="00AE328B">
        <w:rPr>
          <w:rFonts w:ascii="Times New Roman" w:hAnsi="Times New Roman" w:cs="Times New Roman"/>
          <w:sz w:val="24"/>
          <w:szCs w:val="24"/>
        </w:rPr>
        <w:t>…………………………</w:t>
      </w:r>
      <w:r w:rsidR="00F720B1" w:rsidRPr="000C5EB4">
        <w:rPr>
          <w:rFonts w:ascii="Times New Roman" w:hAnsi="Times New Roman" w:cs="Times New Roman"/>
          <w:sz w:val="24"/>
          <w:szCs w:val="24"/>
        </w:rPr>
        <w:t xml:space="preserve"> от 27.07.2018 </w:t>
      </w:r>
      <w:r w:rsidRPr="000C5EB4">
        <w:rPr>
          <w:rFonts w:ascii="Times New Roman" w:hAnsi="Times New Roman" w:cs="Times New Roman"/>
          <w:sz w:val="24"/>
          <w:szCs w:val="24"/>
        </w:rPr>
        <w:t xml:space="preserve">года по иску </w:t>
      </w:r>
      <w:r w:rsidR="00F720B1" w:rsidRPr="000C5EB4">
        <w:rPr>
          <w:rStyle w:val="1"/>
          <w:sz w:val="24"/>
          <w:szCs w:val="24"/>
        </w:rPr>
        <w:t>Управление государственного архитектурно-строительного контроля города Алмат</w:t>
      </w:r>
      <w:r w:rsidR="00F720B1" w:rsidRPr="000C5EB4">
        <w:rPr>
          <w:rStyle w:val="1"/>
          <w:color w:val="000000"/>
          <w:sz w:val="24"/>
          <w:szCs w:val="24"/>
        </w:rPr>
        <w:t>ы</w:t>
      </w:r>
      <w:r w:rsidR="005F68F8">
        <w:rPr>
          <w:rStyle w:val="1"/>
          <w:color w:val="000000"/>
          <w:sz w:val="24"/>
          <w:szCs w:val="24"/>
        </w:rPr>
        <w:t xml:space="preserve"> (Далее Истец)</w:t>
      </w:r>
      <w:r w:rsidR="00F720B1" w:rsidRPr="000C5EB4">
        <w:rPr>
          <w:rStyle w:val="1"/>
          <w:b/>
          <w:color w:val="000000"/>
          <w:sz w:val="24"/>
          <w:szCs w:val="24"/>
        </w:rPr>
        <w:t xml:space="preserve"> </w:t>
      </w:r>
      <w:r w:rsidRPr="000C5EB4">
        <w:rPr>
          <w:rFonts w:ascii="Times New Roman" w:hAnsi="Times New Roman" w:cs="Times New Roman"/>
          <w:sz w:val="24"/>
          <w:szCs w:val="24"/>
        </w:rPr>
        <w:t xml:space="preserve">к </w:t>
      </w:r>
      <w:r w:rsidRPr="000C5E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Товарищество с ограниченной ответственностью </w:t>
      </w:r>
      <w:r w:rsidR="00F720B1" w:rsidRPr="000C5EB4">
        <w:rPr>
          <w:rStyle w:val="1"/>
          <w:sz w:val="24"/>
          <w:szCs w:val="24"/>
        </w:rPr>
        <w:t>«</w:t>
      </w:r>
      <w:r w:rsidR="00AE328B">
        <w:rPr>
          <w:rStyle w:val="1"/>
          <w:sz w:val="24"/>
          <w:szCs w:val="24"/>
        </w:rPr>
        <w:t>……………….</w:t>
      </w:r>
      <w:r w:rsidR="00F720B1" w:rsidRPr="000C5EB4">
        <w:rPr>
          <w:rStyle w:val="1"/>
          <w:sz w:val="24"/>
          <w:szCs w:val="24"/>
        </w:rPr>
        <w:t xml:space="preserve"> «</w:t>
      </w:r>
      <w:r w:rsidR="00AE328B">
        <w:rPr>
          <w:rStyle w:val="1"/>
          <w:sz w:val="24"/>
          <w:szCs w:val="24"/>
        </w:rPr>
        <w:t>…………………</w:t>
      </w:r>
      <w:r w:rsidR="00F720B1" w:rsidRPr="000C5EB4">
        <w:rPr>
          <w:rStyle w:val="1"/>
          <w:sz w:val="24"/>
          <w:szCs w:val="24"/>
        </w:rPr>
        <w:t>»</w:t>
      </w:r>
      <w:r w:rsidR="005F68F8">
        <w:rPr>
          <w:rStyle w:val="1"/>
          <w:sz w:val="24"/>
          <w:szCs w:val="24"/>
        </w:rPr>
        <w:t xml:space="preserve"> (Далее Ответчик Арендодатель)</w:t>
      </w:r>
      <w:r w:rsidR="00F720B1" w:rsidRPr="000C5EB4">
        <w:rPr>
          <w:rStyle w:val="1"/>
          <w:sz w:val="24"/>
          <w:szCs w:val="24"/>
        </w:rPr>
        <w:t xml:space="preserve"> </w:t>
      </w:r>
      <w:r w:rsidR="00F720B1" w:rsidRPr="000C5EB4">
        <w:rPr>
          <w:rFonts w:ascii="Times New Roman" w:hAnsi="Times New Roman" w:cs="Times New Roman"/>
          <w:sz w:val="24"/>
          <w:szCs w:val="24"/>
        </w:rPr>
        <w:t>о сносе незаконного возведенного торгового рынка, не жилых помещений и СТО.</w:t>
      </w:r>
    </w:p>
    <w:p w:rsidR="000C5EB4" w:rsidRPr="000C5EB4" w:rsidRDefault="00865967" w:rsidP="00F720B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EB4">
        <w:rPr>
          <w:rFonts w:ascii="Times New Roman" w:hAnsi="Times New Roman" w:cs="Times New Roman"/>
          <w:sz w:val="24"/>
          <w:szCs w:val="24"/>
        </w:rPr>
        <w:t xml:space="preserve">В ходе судебного разбирательства Истец свое требования мотивирует </w:t>
      </w:r>
      <w:r w:rsidR="000C5EB4" w:rsidRPr="000C5EB4">
        <w:rPr>
          <w:rFonts w:ascii="Times New Roman" w:hAnsi="Times New Roman" w:cs="Times New Roman"/>
          <w:sz w:val="24"/>
          <w:szCs w:val="24"/>
        </w:rPr>
        <w:t xml:space="preserve">доводами указанные в Исковом </w:t>
      </w:r>
      <w:proofErr w:type="gramStart"/>
      <w:r w:rsidR="000C5EB4" w:rsidRPr="000C5EB4">
        <w:rPr>
          <w:rFonts w:ascii="Times New Roman" w:hAnsi="Times New Roman" w:cs="Times New Roman"/>
          <w:sz w:val="24"/>
          <w:szCs w:val="24"/>
        </w:rPr>
        <w:t>заявлений</w:t>
      </w:r>
      <w:proofErr w:type="gramEnd"/>
      <w:r w:rsidR="000C5EB4" w:rsidRPr="000C5EB4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865967" w:rsidRPr="000C5EB4" w:rsidRDefault="000C5EB4" w:rsidP="00F720B1">
      <w:pPr>
        <w:pStyle w:val="a5"/>
        <w:ind w:firstLine="708"/>
        <w:jc w:val="both"/>
        <w:rPr>
          <w:rStyle w:val="1"/>
          <w:sz w:val="24"/>
          <w:szCs w:val="24"/>
        </w:rPr>
      </w:pPr>
      <w:r w:rsidRPr="000C5EB4">
        <w:rPr>
          <w:rStyle w:val="1"/>
          <w:sz w:val="24"/>
          <w:szCs w:val="24"/>
        </w:rPr>
        <w:t>Собственником земельного участка по адресу: г.</w:t>
      </w:r>
      <w:r w:rsidR="00AE328B">
        <w:rPr>
          <w:rStyle w:val="1"/>
          <w:sz w:val="24"/>
          <w:szCs w:val="24"/>
        </w:rPr>
        <w:t xml:space="preserve"> </w:t>
      </w:r>
      <w:r w:rsidRPr="000C5EB4">
        <w:rPr>
          <w:rStyle w:val="1"/>
          <w:sz w:val="24"/>
          <w:szCs w:val="24"/>
        </w:rPr>
        <w:t xml:space="preserve">Алматы, Алатауский район, ул. </w:t>
      </w:r>
      <w:r w:rsidR="00AE328B">
        <w:rPr>
          <w:rStyle w:val="1"/>
          <w:sz w:val="24"/>
          <w:szCs w:val="24"/>
        </w:rPr>
        <w:t>………</w:t>
      </w:r>
      <w:proofErr w:type="gramStart"/>
      <w:r w:rsidR="00AE328B">
        <w:rPr>
          <w:rStyle w:val="1"/>
          <w:sz w:val="24"/>
          <w:szCs w:val="24"/>
        </w:rPr>
        <w:t>…….</w:t>
      </w:r>
      <w:proofErr w:type="gramEnd"/>
      <w:r w:rsidR="00AE328B">
        <w:rPr>
          <w:rStyle w:val="1"/>
          <w:sz w:val="24"/>
          <w:szCs w:val="24"/>
        </w:rPr>
        <w:t>.</w:t>
      </w:r>
      <w:r w:rsidRPr="000C5EB4">
        <w:rPr>
          <w:rStyle w:val="1"/>
          <w:sz w:val="24"/>
          <w:szCs w:val="24"/>
        </w:rPr>
        <w:t>, дом №</w:t>
      </w:r>
      <w:r w:rsidR="00AE328B">
        <w:rPr>
          <w:rStyle w:val="1"/>
          <w:sz w:val="24"/>
          <w:szCs w:val="24"/>
        </w:rPr>
        <w:t>……………..</w:t>
      </w:r>
      <w:r w:rsidRPr="000C5EB4">
        <w:rPr>
          <w:rStyle w:val="1"/>
          <w:sz w:val="24"/>
          <w:szCs w:val="24"/>
        </w:rPr>
        <w:t xml:space="preserve"> является ТОО «</w:t>
      </w:r>
      <w:r w:rsidR="00AE328B">
        <w:rPr>
          <w:rStyle w:val="1"/>
          <w:sz w:val="24"/>
          <w:szCs w:val="24"/>
        </w:rPr>
        <w:t>………………….</w:t>
      </w:r>
      <w:r w:rsidRPr="000C5EB4">
        <w:rPr>
          <w:rStyle w:val="1"/>
          <w:sz w:val="24"/>
          <w:szCs w:val="24"/>
        </w:rPr>
        <w:t xml:space="preserve">» на основании акта на право частной собственности на земельный </w:t>
      </w:r>
      <w:r w:rsidRPr="000C5EB4">
        <w:rPr>
          <w:rStyle w:val="12"/>
          <w:color w:val="000000"/>
          <w:sz w:val="24"/>
          <w:szCs w:val="24"/>
        </w:rPr>
        <w:t xml:space="preserve">участок </w:t>
      </w:r>
      <w:r w:rsidRPr="000C5EB4">
        <w:rPr>
          <w:rStyle w:val="1"/>
          <w:sz w:val="24"/>
          <w:szCs w:val="24"/>
        </w:rPr>
        <w:t>за №</w:t>
      </w:r>
      <w:r w:rsidR="00AE328B">
        <w:rPr>
          <w:rStyle w:val="1"/>
          <w:sz w:val="24"/>
          <w:szCs w:val="24"/>
        </w:rPr>
        <w:t>……………….</w:t>
      </w:r>
      <w:r w:rsidRPr="000C5EB4">
        <w:rPr>
          <w:rStyle w:val="1"/>
          <w:sz w:val="24"/>
          <w:szCs w:val="24"/>
        </w:rPr>
        <w:t xml:space="preserve"> от 18 мая 2015 года с целевым назначением для обслуживания объекта - размещения торгового центра, кадастровый номер земельного участка </w:t>
      </w:r>
      <w:r w:rsidR="00AE328B">
        <w:rPr>
          <w:rStyle w:val="1"/>
          <w:sz w:val="24"/>
          <w:szCs w:val="24"/>
        </w:rPr>
        <w:t>……………….</w:t>
      </w:r>
      <w:r w:rsidRPr="000C5EB4">
        <w:rPr>
          <w:rStyle w:val="1"/>
          <w:sz w:val="24"/>
          <w:szCs w:val="24"/>
        </w:rPr>
        <w:t xml:space="preserve">, площадь земельного участка </w:t>
      </w:r>
      <w:r w:rsidR="00AE328B">
        <w:rPr>
          <w:rStyle w:val="1"/>
          <w:sz w:val="24"/>
          <w:szCs w:val="24"/>
        </w:rPr>
        <w:t>……………..</w:t>
      </w:r>
      <w:r w:rsidRPr="000C5EB4">
        <w:rPr>
          <w:rStyle w:val="1"/>
          <w:sz w:val="24"/>
          <w:szCs w:val="24"/>
        </w:rPr>
        <w:t>га.</w:t>
      </w:r>
    </w:p>
    <w:p w:rsidR="000C5EB4" w:rsidRDefault="000C5EB4" w:rsidP="00F720B1">
      <w:pPr>
        <w:pStyle w:val="a5"/>
        <w:ind w:firstLine="708"/>
        <w:jc w:val="both"/>
        <w:rPr>
          <w:rStyle w:val="1"/>
          <w:sz w:val="24"/>
          <w:szCs w:val="24"/>
        </w:rPr>
      </w:pPr>
      <w:r w:rsidRPr="000C5EB4">
        <w:rPr>
          <w:rStyle w:val="1"/>
          <w:sz w:val="24"/>
          <w:szCs w:val="24"/>
        </w:rPr>
        <w:t xml:space="preserve">И о том, что не однократно специалистом отдела контроля перепланировки и реконструкции жилых и нежилых помещений Управления государственного архитектурного </w:t>
      </w:r>
      <w:r w:rsidRPr="000C5EB4">
        <w:rPr>
          <w:rStyle w:val="12pt"/>
          <w:b w:val="0"/>
          <w:color w:val="000000"/>
          <w:lang w:val="ru-RU"/>
        </w:rPr>
        <w:t>строительного</w:t>
      </w:r>
      <w:r w:rsidRPr="000C5EB4">
        <w:rPr>
          <w:rStyle w:val="12pt"/>
          <w:color w:val="000000"/>
          <w:lang w:val="ru-RU"/>
        </w:rPr>
        <w:t xml:space="preserve"> </w:t>
      </w:r>
      <w:r w:rsidRPr="000C5EB4">
        <w:rPr>
          <w:rStyle w:val="1"/>
          <w:sz w:val="24"/>
          <w:szCs w:val="24"/>
        </w:rPr>
        <w:t xml:space="preserve">контроля города Алматы </w:t>
      </w:r>
      <w:r w:rsidRPr="000C5EB4">
        <w:rPr>
          <w:rStyle w:val="aa"/>
          <w:color w:val="000000"/>
          <w:sz w:val="24"/>
          <w:szCs w:val="24"/>
        </w:rPr>
        <w:t xml:space="preserve"> </w:t>
      </w:r>
      <w:r w:rsidRPr="000C5EB4">
        <w:rPr>
          <w:rStyle w:val="1"/>
          <w:sz w:val="24"/>
          <w:szCs w:val="24"/>
        </w:rPr>
        <w:t>в рамках контроля неоднократно были проведены архитектурно-строительное обследование вышеуказанного объекта где были обнаружены многочисленные нормы строительства со стороны ТОО «</w:t>
      </w:r>
      <w:r w:rsidR="00AE328B">
        <w:rPr>
          <w:rStyle w:val="1"/>
          <w:sz w:val="24"/>
          <w:szCs w:val="24"/>
        </w:rPr>
        <w:t>……………………</w:t>
      </w:r>
      <w:r w:rsidRPr="000C5EB4">
        <w:rPr>
          <w:rStyle w:val="1"/>
          <w:sz w:val="24"/>
          <w:szCs w:val="24"/>
        </w:rPr>
        <w:t xml:space="preserve">» и том, что недокрадено уведомлялись о допущенных наращениях а также привлечены к разным видам ответственности а также штрафами административного характера.  </w:t>
      </w:r>
    </w:p>
    <w:p w:rsidR="00250AED" w:rsidRDefault="00AE328B" w:rsidP="00D8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sz w:val="24"/>
          <w:szCs w:val="24"/>
        </w:rPr>
        <w:t>Уважаемый Суд, Я</w:t>
      </w:r>
      <w:r w:rsidR="007011A4">
        <w:rPr>
          <w:rStyle w:val="1"/>
          <w:sz w:val="24"/>
          <w:szCs w:val="24"/>
        </w:rPr>
        <w:t xml:space="preserve">, представляю интересы </w:t>
      </w:r>
      <w:r w:rsidR="007011A4" w:rsidRPr="007011A4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Индивидуального предпринимателя «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</w:t>
      </w:r>
      <w:proofErr w:type="gramEnd"/>
      <w:r w:rsidR="007011A4" w:rsidRPr="007011A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.» </w:t>
      </w:r>
      <w:r w:rsidR="007011A4" w:rsidRPr="007011A4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011A4">
        <w:rPr>
          <w:rFonts w:ascii="Times New Roman" w:hAnsi="Times New Roman" w:cs="Times New Roman"/>
          <w:sz w:val="24"/>
          <w:szCs w:val="24"/>
        </w:rPr>
        <w:t xml:space="preserve"> которая с 2016 года арендует Согласно </w:t>
      </w:r>
      <w:r w:rsidR="007011A4">
        <w:rPr>
          <w:rFonts w:ascii="Times New Roman" w:hAnsi="Times New Roman" w:cs="Times New Roman"/>
          <w:sz w:val="24"/>
          <w:szCs w:val="24"/>
        </w:rPr>
        <w:lastRenderedPageBreak/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011A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01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7011A4">
        <w:rPr>
          <w:rFonts w:ascii="Times New Roman" w:hAnsi="Times New Roman" w:cs="Times New Roman"/>
          <w:sz w:val="24"/>
          <w:szCs w:val="24"/>
        </w:rPr>
        <w:t xml:space="preserve"> 2018 года земельный участок так называемой территорий под №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011A4">
        <w:rPr>
          <w:rFonts w:ascii="Times New Roman" w:hAnsi="Times New Roman" w:cs="Times New Roman"/>
          <w:sz w:val="24"/>
          <w:szCs w:val="24"/>
        </w:rPr>
        <w:t xml:space="preserve"> на карте предоставленной Истцом.</w:t>
      </w:r>
    </w:p>
    <w:p w:rsidR="008B6EF3" w:rsidRDefault="00250AED" w:rsidP="008B6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аренды земельного участка под №</w:t>
      </w:r>
      <w:r w:rsidR="00AE328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E328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нами из личных средств были </w:t>
      </w:r>
      <w:r w:rsidR="008B6EF3">
        <w:rPr>
          <w:rFonts w:ascii="Times New Roman" w:hAnsi="Times New Roman" w:cs="Times New Roman"/>
          <w:sz w:val="24"/>
          <w:szCs w:val="24"/>
        </w:rPr>
        <w:t>сконструированы и возведены переносные сооружения, автолавки</w:t>
      </w:r>
      <w:r w:rsidR="00D83044">
        <w:rPr>
          <w:rFonts w:ascii="Times New Roman" w:hAnsi="Times New Roman" w:cs="Times New Roman"/>
          <w:sz w:val="24"/>
          <w:szCs w:val="24"/>
        </w:rPr>
        <w:t xml:space="preserve"> или под СТО</w:t>
      </w:r>
      <w:r w:rsidR="008B6EF3">
        <w:rPr>
          <w:rFonts w:ascii="Times New Roman" w:hAnsi="Times New Roman" w:cs="Times New Roman"/>
          <w:sz w:val="24"/>
          <w:szCs w:val="24"/>
        </w:rPr>
        <w:t>. Соответственно все наши действия были согласованы с представителями администрации и приняты</w:t>
      </w:r>
      <w:r w:rsidR="00D83044">
        <w:rPr>
          <w:rFonts w:ascii="Times New Roman" w:hAnsi="Times New Roman" w:cs="Times New Roman"/>
          <w:sz w:val="24"/>
          <w:szCs w:val="24"/>
        </w:rPr>
        <w:t>.</w:t>
      </w:r>
      <w:r w:rsidR="008B6EF3">
        <w:rPr>
          <w:rFonts w:ascii="Times New Roman" w:hAnsi="Times New Roman" w:cs="Times New Roman"/>
          <w:sz w:val="24"/>
          <w:szCs w:val="24"/>
        </w:rPr>
        <w:t xml:space="preserve"> </w:t>
      </w:r>
      <w:r w:rsidR="00D83044">
        <w:rPr>
          <w:rFonts w:ascii="Times New Roman" w:hAnsi="Times New Roman" w:cs="Times New Roman"/>
          <w:sz w:val="24"/>
          <w:szCs w:val="24"/>
        </w:rPr>
        <w:t>Соответственно</w:t>
      </w:r>
      <w:r w:rsidR="008B6EF3">
        <w:rPr>
          <w:rFonts w:ascii="Times New Roman" w:hAnsi="Times New Roman" w:cs="Times New Roman"/>
          <w:sz w:val="24"/>
          <w:szCs w:val="24"/>
        </w:rPr>
        <w:t xml:space="preserve"> согласно Договорным обязательствам оплачиваем арендную плату за арендуемый земельный участок.</w:t>
      </w:r>
    </w:p>
    <w:p w:rsidR="008D3469" w:rsidRDefault="008D3469" w:rsidP="008B6EF3">
      <w:pPr>
        <w:spacing w:after="0" w:line="240" w:lineRule="auto"/>
        <w:ind w:firstLine="708"/>
        <w:jc w:val="both"/>
        <w:rPr>
          <w:rStyle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Доводы</w:t>
      </w:r>
      <w:r w:rsidR="00D83044">
        <w:rPr>
          <w:rFonts w:ascii="Times New Roman" w:hAnsi="Times New Roman" w:cs="Times New Roman"/>
          <w:sz w:val="24"/>
          <w:szCs w:val="24"/>
        </w:rPr>
        <w:t xml:space="preserve"> Истца о том, что в </w:t>
      </w:r>
      <w:r w:rsidR="00D83044" w:rsidRPr="000C5EB4">
        <w:rPr>
          <w:rStyle w:val="1"/>
          <w:sz w:val="24"/>
          <w:szCs w:val="24"/>
        </w:rPr>
        <w:t>ТОО «</w:t>
      </w:r>
      <w:r w:rsidR="00AE328B">
        <w:rPr>
          <w:rStyle w:val="1"/>
          <w:sz w:val="24"/>
          <w:szCs w:val="24"/>
        </w:rPr>
        <w:t>………</w:t>
      </w:r>
      <w:proofErr w:type="gramStart"/>
      <w:r w:rsidR="00AE328B">
        <w:rPr>
          <w:rStyle w:val="1"/>
          <w:sz w:val="24"/>
          <w:szCs w:val="24"/>
        </w:rPr>
        <w:t>…….</w:t>
      </w:r>
      <w:proofErr w:type="gramEnd"/>
      <w:r w:rsidR="00D83044" w:rsidRPr="000C5EB4">
        <w:rPr>
          <w:rStyle w:val="1"/>
          <w:sz w:val="24"/>
          <w:szCs w:val="24"/>
        </w:rPr>
        <w:t>»</w:t>
      </w:r>
      <w:r w:rsidR="00D83044">
        <w:rPr>
          <w:rStyle w:val="1"/>
          <w:sz w:val="24"/>
          <w:szCs w:val="24"/>
        </w:rPr>
        <w:t xml:space="preserve">, были неоднократные проверки со стороны контрольно-надзорного органа, и то что </w:t>
      </w:r>
      <w:r>
        <w:rPr>
          <w:rStyle w:val="1"/>
          <w:sz w:val="24"/>
          <w:szCs w:val="24"/>
        </w:rPr>
        <w:t>наш Арендодатель был привлечен разным мерам административного характера мы как арендаторы не были извещены, а также то что нами возведенные переносные строительные сооружения не законны мы узнали на прошлом судебном заседании.</w:t>
      </w:r>
    </w:p>
    <w:p w:rsidR="008D3469" w:rsidRDefault="008D3469" w:rsidP="008B6EF3">
      <w:pPr>
        <w:spacing w:after="0" w:line="240" w:lineRule="auto"/>
        <w:ind w:firstLine="708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Уважаемый Суд, считаем Исковые требования Истца не состоятельны и не обоснованы тем что Истец указывает что непосредственно </w:t>
      </w:r>
      <w:r w:rsidRPr="000C5EB4">
        <w:rPr>
          <w:rStyle w:val="1"/>
          <w:sz w:val="24"/>
          <w:szCs w:val="24"/>
        </w:rPr>
        <w:t>ТОО «</w:t>
      </w:r>
      <w:r w:rsidR="00AE328B">
        <w:rPr>
          <w:rStyle w:val="1"/>
          <w:sz w:val="24"/>
          <w:szCs w:val="24"/>
        </w:rPr>
        <w:t>……………</w:t>
      </w:r>
      <w:proofErr w:type="gramStart"/>
      <w:r w:rsidR="00AE328B">
        <w:rPr>
          <w:rStyle w:val="1"/>
          <w:sz w:val="24"/>
          <w:szCs w:val="24"/>
        </w:rPr>
        <w:t>…….</w:t>
      </w:r>
      <w:proofErr w:type="gramEnd"/>
      <w:r w:rsidRPr="000C5EB4">
        <w:rPr>
          <w:rStyle w:val="1"/>
          <w:sz w:val="24"/>
          <w:szCs w:val="24"/>
        </w:rPr>
        <w:t>»</w:t>
      </w:r>
      <w:r>
        <w:rPr>
          <w:rStyle w:val="1"/>
          <w:sz w:val="24"/>
          <w:szCs w:val="24"/>
        </w:rPr>
        <w:t>, возвел вышеуказанные переносные с</w:t>
      </w:r>
      <w:r w:rsidR="005F68F8">
        <w:rPr>
          <w:rStyle w:val="1"/>
          <w:sz w:val="24"/>
          <w:szCs w:val="24"/>
        </w:rPr>
        <w:t>о</w:t>
      </w:r>
      <w:r>
        <w:rPr>
          <w:rStyle w:val="1"/>
          <w:sz w:val="24"/>
          <w:szCs w:val="24"/>
        </w:rPr>
        <w:t>оружения</w:t>
      </w:r>
      <w:r w:rsidR="005F68F8">
        <w:rPr>
          <w:rStyle w:val="1"/>
          <w:sz w:val="24"/>
          <w:szCs w:val="24"/>
        </w:rPr>
        <w:t xml:space="preserve"> и обвиняет </w:t>
      </w:r>
      <w:r w:rsidR="005F68F8" w:rsidRPr="000C5EB4">
        <w:rPr>
          <w:rStyle w:val="1"/>
          <w:sz w:val="24"/>
          <w:szCs w:val="24"/>
        </w:rPr>
        <w:t>ТОО «</w:t>
      </w:r>
      <w:r w:rsidR="00AE328B">
        <w:rPr>
          <w:rStyle w:val="1"/>
          <w:sz w:val="24"/>
          <w:szCs w:val="24"/>
        </w:rPr>
        <w:t>………………….</w:t>
      </w:r>
      <w:r w:rsidR="005F68F8" w:rsidRPr="000C5EB4">
        <w:rPr>
          <w:rStyle w:val="1"/>
          <w:sz w:val="24"/>
          <w:szCs w:val="24"/>
        </w:rPr>
        <w:t>»</w:t>
      </w:r>
      <w:r>
        <w:rPr>
          <w:rStyle w:val="1"/>
          <w:sz w:val="24"/>
          <w:szCs w:val="24"/>
        </w:rPr>
        <w:t xml:space="preserve"> </w:t>
      </w:r>
      <w:r w:rsidR="005F68F8">
        <w:rPr>
          <w:rStyle w:val="1"/>
          <w:sz w:val="24"/>
          <w:szCs w:val="24"/>
        </w:rPr>
        <w:t>тогда</w:t>
      </w:r>
      <w:r>
        <w:rPr>
          <w:rStyle w:val="1"/>
          <w:sz w:val="24"/>
          <w:szCs w:val="24"/>
        </w:rPr>
        <w:t xml:space="preserve"> как Арендодатель </w:t>
      </w:r>
      <w:r w:rsidR="005F68F8">
        <w:rPr>
          <w:rStyle w:val="1"/>
          <w:sz w:val="24"/>
          <w:szCs w:val="24"/>
        </w:rPr>
        <w:t>по договору предаёт Арендатору в аренду только земельный участок и где Арендатор самостоятельно возводит сооружения под свою деятельность. Отсюда следует о какой вине нужно обсуждать в суде, тогда как Ответчик не возводил вышеуказанные сооружения и считаем, что Истец был обязан уведомить и/или при необходимости привлечь к мерам административного характера</w:t>
      </w:r>
      <w:r w:rsidR="00EE78C0">
        <w:rPr>
          <w:rStyle w:val="1"/>
          <w:sz w:val="24"/>
          <w:szCs w:val="24"/>
        </w:rPr>
        <w:t xml:space="preserve"> арендаторов рынка если они не устранили бы замечания контрольно-надзорного органа</w:t>
      </w:r>
      <w:r w:rsidR="005F68F8">
        <w:rPr>
          <w:rStyle w:val="1"/>
          <w:sz w:val="24"/>
          <w:szCs w:val="24"/>
        </w:rPr>
        <w:t xml:space="preserve">.   </w:t>
      </w:r>
    </w:p>
    <w:p w:rsidR="00925AB5" w:rsidRDefault="005F68F8" w:rsidP="008B6EF3">
      <w:pPr>
        <w:spacing w:after="0" w:line="240" w:lineRule="auto"/>
        <w:ind w:firstLine="708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Так же</w:t>
      </w:r>
      <w:r w:rsidR="008D3469">
        <w:rPr>
          <w:rStyle w:val="1"/>
          <w:sz w:val="24"/>
          <w:szCs w:val="24"/>
        </w:rPr>
        <w:t xml:space="preserve"> Истец пользуется информацией 2016 года после которого прошло уже около 2 лет</w:t>
      </w:r>
      <w:r>
        <w:rPr>
          <w:rStyle w:val="1"/>
          <w:sz w:val="24"/>
          <w:szCs w:val="24"/>
        </w:rPr>
        <w:t xml:space="preserve"> и много что изменилось на рынке где построились много других переносных сооружений, о чем судья в выездном процессе убедилась</w:t>
      </w:r>
      <w:r w:rsidR="008D3469">
        <w:rPr>
          <w:rStyle w:val="1"/>
          <w:sz w:val="24"/>
          <w:szCs w:val="24"/>
        </w:rPr>
        <w:t xml:space="preserve">.   </w:t>
      </w:r>
    </w:p>
    <w:p w:rsidR="00925AB5" w:rsidRDefault="00925AB5" w:rsidP="008B6EF3">
      <w:pPr>
        <w:spacing w:after="0" w:line="240" w:lineRule="auto"/>
        <w:ind w:firstLine="708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Территория, обозначенная под №</w:t>
      </w:r>
      <w:r w:rsidR="00AE328B">
        <w:rPr>
          <w:rStyle w:val="1"/>
          <w:sz w:val="24"/>
          <w:szCs w:val="24"/>
        </w:rPr>
        <w:t>…………</w:t>
      </w:r>
      <w:r>
        <w:rPr>
          <w:rStyle w:val="1"/>
          <w:sz w:val="24"/>
          <w:szCs w:val="24"/>
        </w:rPr>
        <w:t xml:space="preserve"> на карте предоставленного со стороны Истца, не находится над природоохранной зоной и или так называемой Красной лини, соответственно данная территория рынка подлежит только реконструкции и/или укреплению несущих конструкции и </w:t>
      </w:r>
      <w:proofErr w:type="spellStart"/>
      <w:r>
        <w:rPr>
          <w:rStyle w:val="1"/>
          <w:sz w:val="24"/>
          <w:szCs w:val="24"/>
        </w:rPr>
        <w:t>всеголиш</w:t>
      </w:r>
      <w:proofErr w:type="spellEnd"/>
      <w:r>
        <w:rPr>
          <w:rStyle w:val="1"/>
          <w:sz w:val="24"/>
          <w:szCs w:val="24"/>
        </w:rPr>
        <w:t xml:space="preserve">!!!  </w:t>
      </w:r>
    </w:p>
    <w:p w:rsidR="00DF1CBC" w:rsidRPr="00DF1CBC" w:rsidRDefault="00DF1CBC" w:rsidP="006D5C9F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bCs/>
          <w:color w:val="000000"/>
          <w:shd w:val="clear" w:color="auto" w:fill="FFFFFF"/>
        </w:rPr>
      </w:pPr>
      <w:r w:rsidRPr="00DF1CBC">
        <w:rPr>
          <w:bCs/>
          <w:color w:val="000000"/>
          <w:shd w:val="clear" w:color="auto" w:fill="FFFFFF"/>
        </w:rPr>
        <w:t xml:space="preserve">Согласно </w:t>
      </w:r>
      <w:r w:rsidR="006D5C9F" w:rsidRPr="00DF1CBC">
        <w:rPr>
          <w:bCs/>
          <w:color w:val="000000"/>
          <w:shd w:val="clear" w:color="auto" w:fill="FFFFFF"/>
        </w:rPr>
        <w:t>Закон</w:t>
      </w:r>
      <w:r w:rsidRPr="00DF1CBC">
        <w:rPr>
          <w:bCs/>
          <w:color w:val="000000"/>
          <w:shd w:val="clear" w:color="auto" w:fill="FFFFFF"/>
        </w:rPr>
        <w:t>а</w:t>
      </w:r>
      <w:r w:rsidR="006D5C9F" w:rsidRPr="00DF1CBC">
        <w:rPr>
          <w:bCs/>
          <w:color w:val="000000"/>
          <w:shd w:val="clear" w:color="auto" w:fill="FFFFFF"/>
        </w:rPr>
        <w:t xml:space="preserve"> Республики Казахстан </w:t>
      </w:r>
      <w:r w:rsidR="006D5C9F" w:rsidRPr="00DF1CBC">
        <w:rPr>
          <w:bCs/>
          <w:color w:val="000000"/>
          <w:shd w:val="clear" w:color="auto" w:fill="FFFF00"/>
        </w:rPr>
        <w:t>Об</w:t>
      </w:r>
      <w:r w:rsidR="006D5C9F" w:rsidRPr="00DF1CBC">
        <w:rPr>
          <w:bCs/>
          <w:color w:val="000000"/>
          <w:shd w:val="clear" w:color="auto" w:fill="FFFFFF"/>
        </w:rPr>
        <w:t> </w:t>
      </w:r>
      <w:r w:rsidR="006D5C9F" w:rsidRPr="00DF1CBC">
        <w:rPr>
          <w:bCs/>
          <w:color w:val="000000"/>
          <w:shd w:val="clear" w:color="auto" w:fill="FFFF00"/>
        </w:rPr>
        <w:t>архитектурной</w:t>
      </w:r>
      <w:r w:rsidR="006D5C9F" w:rsidRPr="00DF1CBC">
        <w:rPr>
          <w:bCs/>
          <w:color w:val="000000"/>
          <w:shd w:val="clear" w:color="auto" w:fill="FFFFFF"/>
        </w:rPr>
        <w:t>, г</w:t>
      </w:r>
      <w:r w:rsidRPr="00DF1CBC">
        <w:rPr>
          <w:bCs/>
          <w:color w:val="000000"/>
          <w:shd w:val="clear" w:color="auto" w:fill="FFFFFF"/>
        </w:rPr>
        <w:t>радостроительной и</w:t>
      </w:r>
    </w:p>
    <w:p w:rsidR="005E05EA" w:rsidRDefault="00DF1CBC" w:rsidP="00DF1CBC">
      <w:pPr>
        <w:pStyle w:val="j110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color w:val="000000"/>
        </w:rPr>
      </w:pPr>
      <w:r w:rsidRPr="00DF1CBC">
        <w:rPr>
          <w:bCs/>
          <w:color w:val="000000"/>
          <w:shd w:val="clear" w:color="auto" w:fill="FFFFFF"/>
        </w:rPr>
        <w:t xml:space="preserve">Строительной </w:t>
      </w:r>
      <w:r w:rsidR="006D5C9F" w:rsidRPr="00DF1CBC">
        <w:rPr>
          <w:bCs/>
          <w:color w:val="000000"/>
          <w:shd w:val="clear" w:color="auto" w:fill="FFFFFF"/>
        </w:rPr>
        <w:t>деятельности в Республике Казахстан</w:t>
      </w:r>
      <w:r w:rsidRPr="00DF1CBC">
        <w:rPr>
          <w:bCs/>
          <w:color w:val="000000"/>
          <w:shd w:val="clear" w:color="auto" w:fill="FFFFFF"/>
        </w:rPr>
        <w:t xml:space="preserve"> в </w:t>
      </w:r>
      <w:r w:rsidRPr="00DF1CBC">
        <w:rPr>
          <w:rStyle w:val="s1"/>
          <w:bCs/>
          <w:color w:val="000000"/>
        </w:rPr>
        <w:t>Статье</w:t>
      </w:r>
      <w:r w:rsidR="006D5C9F" w:rsidRPr="00DF1CBC">
        <w:rPr>
          <w:rStyle w:val="s1"/>
          <w:bCs/>
          <w:color w:val="000000"/>
        </w:rPr>
        <w:t xml:space="preserve"> 3. </w:t>
      </w:r>
      <w:r w:rsidRPr="00DF1CBC">
        <w:rPr>
          <w:rStyle w:val="s1"/>
          <w:bCs/>
          <w:color w:val="000000"/>
        </w:rPr>
        <w:t>«</w:t>
      </w:r>
      <w:r w:rsidR="006D5C9F" w:rsidRPr="00DF1CBC">
        <w:rPr>
          <w:rStyle w:val="s1"/>
          <w:bCs/>
          <w:color w:val="000000"/>
        </w:rPr>
        <w:t>Основные направления деятельности в области архитектуры, градостроительства и строительства</w:t>
      </w:r>
      <w:r w:rsidRPr="00DF1CBC">
        <w:rPr>
          <w:rStyle w:val="s1"/>
          <w:bCs/>
          <w:color w:val="000000"/>
        </w:rPr>
        <w:t>» оговорено:</w:t>
      </w:r>
      <w:r>
        <w:rPr>
          <w:rStyle w:val="s3"/>
          <w:i/>
          <w:iCs/>
          <w:color w:val="FF0000"/>
        </w:rPr>
        <w:t xml:space="preserve"> </w:t>
      </w:r>
      <w:r w:rsidR="006D5C9F">
        <w:rPr>
          <w:color w:val="000000"/>
        </w:rPr>
        <w:t xml:space="preserve">Основные направления деятельности в области архитектуры, градостроительства и строительства </w:t>
      </w:r>
      <w:r w:rsidR="006D5C9F" w:rsidRPr="00DF1CBC">
        <w:rPr>
          <w:color w:val="000000"/>
          <w:u w:val="single"/>
        </w:rPr>
        <w:t xml:space="preserve">должны обеспечивать государственные, общественные </w:t>
      </w:r>
      <w:r w:rsidRPr="00DF1CBC">
        <w:rPr>
          <w:color w:val="000000"/>
          <w:u w:val="single"/>
        </w:rPr>
        <w:t>и частные интересы</w:t>
      </w:r>
      <w:r>
        <w:rPr>
          <w:color w:val="000000"/>
        </w:rPr>
        <w:t xml:space="preserve"> в этой сфере, </w:t>
      </w:r>
      <w:r w:rsidR="006D5C9F">
        <w:rPr>
          <w:rStyle w:val="s0"/>
          <w:color w:val="000000"/>
        </w:rPr>
        <w:t xml:space="preserve"> государственные интересы - интересы общества в целом в обеспечении условий устойчивого развития регионов, городов, поселков,</w:t>
      </w:r>
      <w:r>
        <w:rPr>
          <w:rStyle w:val="s0"/>
          <w:color w:val="000000"/>
        </w:rPr>
        <w:t xml:space="preserve"> аулов (сел) и других поселений.</w:t>
      </w:r>
      <w:r w:rsidR="006D5C9F">
        <w:rPr>
          <w:rStyle w:val="s0"/>
          <w:color w:val="000000"/>
        </w:rPr>
        <w:t xml:space="preserve"> </w:t>
      </w:r>
      <w:r>
        <w:rPr>
          <w:rStyle w:val="s0"/>
          <w:color w:val="000000"/>
        </w:rPr>
        <w:t xml:space="preserve"> </w:t>
      </w:r>
      <w:bookmarkStart w:id="0" w:name="SUB30102"/>
      <w:bookmarkStart w:id="1" w:name="SUB30103"/>
      <w:bookmarkEnd w:id="0"/>
      <w:bookmarkEnd w:id="1"/>
    </w:p>
    <w:p w:rsidR="005E05EA" w:rsidRDefault="005E05EA" w:rsidP="005E05EA">
      <w:pPr>
        <w:pStyle w:val="j110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 xml:space="preserve">Статья 12. Закона «Обеспечение градостроительных требований при использовании земельных участков» предусматривает: </w:t>
      </w:r>
      <w:r w:rsidRPr="005E05EA">
        <w:rPr>
          <w:color w:val="000000"/>
          <w:u w:val="single"/>
        </w:rPr>
        <w:t>Использование земельных участков собственниками либо землепользователями для застройки</w:t>
      </w:r>
      <w:r>
        <w:rPr>
          <w:color w:val="000000"/>
        </w:rPr>
        <w:t xml:space="preserve"> (включая прокладку коммуникаций, инженерную подготовку территории, благоустройство, озеленение и другие виды обустройства участка) может осуществляться только в соответствии с утвержденной в </w:t>
      </w:r>
      <w:bookmarkStart w:id="2" w:name="SUB1000089681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"https://online.zakon.kz/Document/?doc_id=1040583" \l "sub_id=440000" \t "_parent" </w:instrText>
      </w:r>
      <w:r>
        <w:rPr>
          <w:color w:val="000000"/>
        </w:rPr>
        <w:fldChar w:fldCharType="separate"/>
      </w:r>
      <w:r>
        <w:rPr>
          <w:rStyle w:val="a7"/>
          <w:color w:val="000080"/>
        </w:rPr>
        <w:t>установленном законодательством</w:t>
      </w:r>
      <w:r>
        <w:rPr>
          <w:color w:val="000000"/>
        </w:rPr>
        <w:fldChar w:fldCharType="end"/>
      </w:r>
      <w:bookmarkEnd w:id="2"/>
      <w:r>
        <w:rPr>
          <w:color w:val="000000"/>
        </w:rPr>
        <w:t> Республики Казахстан порядке проектной документацией и соблюдением целевого назначения или сервитута, зонирования территории, красных линий и линий регулирования застройки, правил организации застройки и прохождения разрешительных процедур в сфере строительства и эксплуатации.</w:t>
      </w:r>
    </w:p>
    <w:p w:rsidR="006D5C9F" w:rsidRDefault="00DF1CBC" w:rsidP="005E05EA">
      <w:pPr>
        <w:pStyle w:val="j110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Однако </w:t>
      </w:r>
      <w:r>
        <w:rPr>
          <w:color w:val="000000"/>
          <w:lang w:bidi="ru-RU"/>
        </w:rPr>
        <w:t>Индивидуальный предприниматель</w:t>
      </w:r>
      <w:r w:rsidRPr="007011A4">
        <w:rPr>
          <w:color w:val="000000"/>
          <w:lang w:bidi="ru-RU"/>
        </w:rPr>
        <w:t xml:space="preserve"> «</w:t>
      </w:r>
      <w:r w:rsidR="00AE328B">
        <w:rPr>
          <w:color w:val="000000"/>
          <w:lang w:bidi="ru-RU"/>
        </w:rPr>
        <w:t>……</w:t>
      </w:r>
      <w:proofErr w:type="gramStart"/>
      <w:r w:rsidR="00AE328B">
        <w:rPr>
          <w:color w:val="000000"/>
          <w:lang w:bidi="ru-RU"/>
        </w:rPr>
        <w:t>……</w:t>
      </w:r>
      <w:r w:rsidRPr="007011A4">
        <w:rPr>
          <w:color w:val="000000"/>
          <w:lang w:bidi="ru-RU"/>
        </w:rPr>
        <w:t>.</w:t>
      </w:r>
      <w:proofErr w:type="gramEnd"/>
      <w:r w:rsidRPr="007011A4">
        <w:rPr>
          <w:color w:val="000000"/>
          <w:lang w:bidi="ru-RU"/>
        </w:rPr>
        <w:t>»</w:t>
      </w:r>
      <w:r>
        <w:rPr>
          <w:color w:val="000000"/>
          <w:lang w:bidi="ru-RU"/>
        </w:rPr>
        <w:t>, как предприниматель вложившись на бизнес на рынке наблюдает в Исковых требованиях Истца нарушения в первую очередь Конституционных прав в частности не прикосновен</w:t>
      </w:r>
      <w:r w:rsidR="005E05EA">
        <w:rPr>
          <w:color w:val="000000"/>
          <w:lang w:bidi="ru-RU"/>
        </w:rPr>
        <w:t>ности имущества и выше указанной</w:t>
      </w:r>
      <w:r>
        <w:rPr>
          <w:color w:val="000000"/>
          <w:lang w:bidi="ru-RU"/>
        </w:rPr>
        <w:t xml:space="preserve"> норму. Также со стороны Истца как Гос. органа мы наблюдаем только требования</w:t>
      </w:r>
      <w:r w:rsidR="005E05EA">
        <w:rPr>
          <w:color w:val="000000"/>
          <w:lang w:bidi="ru-RU"/>
        </w:rPr>
        <w:t xml:space="preserve"> как картельная Государственная организация.</w:t>
      </w:r>
      <w:r>
        <w:rPr>
          <w:color w:val="000000"/>
          <w:lang w:bidi="ru-RU"/>
        </w:rPr>
        <w:t xml:space="preserve"> </w:t>
      </w:r>
      <w:r w:rsidR="005E05EA">
        <w:rPr>
          <w:color w:val="000000"/>
          <w:lang w:bidi="ru-RU"/>
        </w:rPr>
        <w:t>И</w:t>
      </w:r>
      <w:r>
        <w:rPr>
          <w:color w:val="000000"/>
          <w:lang w:bidi="ru-RU"/>
        </w:rPr>
        <w:t xml:space="preserve"> никаких рекомендации по отдельно стоящим </w:t>
      </w:r>
      <w:r w:rsidR="005E05EA">
        <w:rPr>
          <w:color w:val="000000"/>
          <w:lang w:bidi="ru-RU"/>
        </w:rPr>
        <w:t>объектам</w:t>
      </w:r>
      <w:r>
        <w:rPr>
          <w:color w:val="000000"/>
          <w:lang w:bidi="ru-RU"/>
        </w:rPr>
        <w:t xml:space="preserve"> не находящиеся так называемом красной зане</w:t>
      </w:r>
      <w:r w:rsidR="005E05EA">
        <w:rPr>
          <w:color w:val="000000"/>
          <w:lang w:bidi="ru-RU"/>
        </w:rPr>
        <w:t xml:space="preserve"> не получаем и не получали. </w:t>
      </w:r>
      <w:r>
        <w:rPr>
          <w:color w:val="000000"/>
          <w:lang w:bidi="ru-RU"/>
        </w:rPr>
        <w:t xml:space="preserve"> </w:t>
      </w:r>
    </w:p>
    <w:p w:rsidR="00D81412" w:rsidRDefault="006D5C9F" w:rsidP="005E05EA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1"/>
          <w:sz w:val="24"/>
          <w:szCs w:val="24"/>
        </w:rPr>
      </w:pPr>
      <w:r>
        <w:rPr>
          <w:color w:val="000000"/>
        </w:rPr>
        <w:t> </w:t>
      </w:r>
      <w:r w:rsidR="00925AB5">
        <w:rPr>
          <w:rStyle w:val="1"/>
          <w:sz w:val="24"/>
          <w:szCs w:val="24"/>
        </w:rPr>
        <w:t xml:space="preserve">Однако Истец берет все объекты под одну гребенку тем самым уничтожая </w:t>
      </w:r>
      <w:r w:rsidR="00E61AB6">
        <w:rPr>
          <w:rStyle w:val="1"/>
          <w:sz w:val="24"/>
          <w:szCs w:val="24"/>
        </w:rPr>
        <w:t>деятельность добросовестных предпринимателей,</w:t>
      </w:r>
      <w:r w:rsidR="00925AB5">
        <w:rPr>
          <w:rStyle w:val="1"/>
          <w:sz w:val="24"/>
          <w:szCs w:val="24"/>
        </w:rPr>
        <w:t xml:space="preserve"> которые готовы по требования контрольно-надзорного органа исправить допущенные ошибки по согласованию с администрацией</w:t>
      </w:r>
      <w:r w:rsidR="00E03300">
        <w:rPr>
          <w:rStyle w:val="1"/>
          <w:sz w:val="24"/>
          <w:szCs w:val="24"/>
        </w:rPr>
        <w:t xml:space="preserve"> </w:t>
      </w:r>
      <w:r w:rsidR="00E61AB6">
        <w:rPr>
          <w:rStyle w:val="1"/>
          <w:sz w:val="24"/>
          <w:szCs w:val="24"/>
        </w:rPr>
        <w:t>рынка и</w:t>
      </w:r>
      <w:r w:rsidR="00925AB5">
        <w:rPr>
          <w:rStyle w:val="1"/>
          <w:sz w:val="24"/>
          <w:szCs w:val="24"/>
        </w:rPr>
        <w:t xml:space="preserve"> Гос</w:t>
      </w:r>
      <w:r w:rsidR="00E03300">
        <w:rPr>
          <w:rStyle w:val="1"/>
          <w:sz w:val="24"/>
          <w:szCs w:val="24"/>
        </w:rPr>
        <w:t>.</w:t>
      </w:r>
      <w:r w:rsidR="00925AB5">
        <w:rPr>
          <w:rStyle w:val="1"/>
          <w:sz w:val="24"/>
          <w:szCs w:val="24"/>
        </w:rPr>
        <w:t xml:space="preserve"> </w:t>
      </w:r>
      <w:r w:rsidR="00E61AB6">
        <w:rPr>
          <w:rStyle w:val="1"/>
          <w:sz w:val="24"/>
          <w:szCs w:val="24"/>
        </w:rPr>
        <w:t>о</w:t>
      </w:r>
      <w:r w:rsidR="00925AB5">
        <w:rPr>
          <w:rStyle w:val="1"/>
          <w:sz w:val="24"/>
          <w:szCs w:val="24"/>
        </w:rPr>
        <w:t>рганами</w:t>
      </w:r>
      <w:r w:rsidR="00E03300">
        <w:rPr>
          <w:rStyle w:val="1"/>
          <w:sz w:val="24"/>
          <w:szCs w:val="24"/>
        </w:rPr>
        <w:t xml:space="preserve"> города. </w:t>
      </w:r>
      <w:r w:rsidR="00E61AB6">
        <w:rPr>
          <w:rStyle w:val="1"/>
          <w:sz w:val="24"/>
          <w:szCs w:val="24"/>
        </w:rPr>
        <w:t>В</w:t>
      </w:r>
      <w:r w:rsidR="00E03300">
        <w:rPr>
          <w:rStyle w:val="1"/>
          <w:sz w:val="24"/>
          <w:szCs w:val="24"/>
        </w:rPr>
        <w:t xml:space="preserve"> связи считаем что Исковые требования в части сноса </w:t>
      </w:r>
      <w:r w:rsidR="00465F75">
        <w:rPr>
          <w:rStyle w:val="1"/>
          <w:sz w:val="24"/>
          <w:szCs w:val="24"/>
        </w:rPr>
        <w:t>объектов</w:t>
      </w:r>
      <w:r w:rsidR="00E03300">
        <w:rPr>
          <w:rStyle w:val="1"/>
          <w:sz w:val="24"/>
          <w:szCs w:val="24"/>
        </w:rPr>
        <w:t xml:space="preserve"> под номером №</w:t>
      </w:r>
      <w:r w:rsidR="00AE328B">
        <w:rPr>
          <w:rStyle w:val="1"/>
          <w:sz w:val="24"/>
          <w:szCs w:val="24"/>
        </w:rPr>
        <w:t>……….</w:t>
      </w:r>
      <w:r w:rsidR="00E03300">
        <w:rPr>
          <w:rStyle w:val="1"/>
          <w:sz w:val="24"/>
          <w:szCs w:val="24"/>
        </w:rPr>
        <w:t xml:space="preserve"> не справедливы и</w:t>
      </w:r>
      <w:r w:rsidR="00465F75">
        <w:rPr>
          <w:rStyle w:val="1"/>
          <w:sz w:val="24"/>
          <w:szCs w:val="24"/>
        </w:rPr>
        <w:t xml:space="preserve"> не</w:t>
      </w:r>
      <w:r w:rsidR="00E03300">
        <w:rPr>
          <w:rStyle w:val="1"/>
          <w:sz w:val="24"/>
          <w:szCs w:val="24"/>
        </w:rPr>
        <w:t xml:space="preserve"> гуманны</w:t>
      </w:r>
      <w:r w:rsidR="00E61AB6">
        <w:rPr>
          <w:rStyle w:val="1"/>
          <w:sz w:val="24"/>
          <w:szCs w:val="24"/>
        </w:rPr>
        <w:t xml:space="preserve"> тогда как</w:t>
      </w:r>
      <w:r w:rsidR="00E03300">
        <w:rPr>
          <w:rStyle w:val="1"/>
          <w:sz w:val="24"/>
          <w:szCs w:val="24"/>
        </w:rPr>
        <w:t xml:space="preserve"> </w:t>
      </w:r>
      <w:r w:rsidR="00465F75">
        <w:rPr>
          <w:rStyle w:val="1"/>
          <w:sz w:val="24"/>
          <w:szCs w:val="24"/>
        </w:rPr>
        <w:t>«</w:t>
      </w:r>
      <w:r w:rsidR="00E61AB6">
        <w:rPr>
          <w:rStyle w:val="1"/>
          <w:sz w:val="24"/>
          <w:szCs w:val="24"/>
        </w:rPr>
        <w:t>в</w:t>
      </w:r>
      <w:r w:rsidR="00E61AB6" w:rsidRPr="00606405">
        <w:t xml:space="preserve"> ежегодных посланиях к народу Республики Казахстана </w:t>
      </w:r>
      <w:r w:rsidR="00465F75">
        <w:t>Гарант государственности,</w:t>
      </w:r>
      <w:r w:rsidR="00E61AB6" w:rsidRPr="00606405">
        <w:t xml:space="preserve"> </w:t>
      </w:r>
      <w:r w:rsidR="00465F75" w:rsidRPr="00606405">
        <w:t>Лидер</w:t>
      </w:r>
      <w:r w:rsidR="00465F75">
        <w:t xml:space="preserve"> </w:t>
      </w:r>
      <w:r w:rsidR="00E61AB6" w:rsidRPr="00606405">
        <w:t xml:space="preserve">Нации Президент Республики </w:t>
      </w:r>
      <w:r w:rsidR="00E61AB6" w:rsidRPr="00606405">
        <w:lastRenderedPageBreak/>
        <w:t>Казахстан Нурсултан Назарбаев</w:t>
      </w:r>
      <w:r w:rsidR="007406F4">
        <w:t xml:space="preserve"> сообщает Малый бизнес локомотив Национального благосостояния и </w:t>
      </w:r>
      <w:r w:rsidR="005E05EA">
        <w:t>развития</w:t>
      </w:r>
      <w:r w:rsidR="007406F4">
        <w:t xml:space="preserve"> экономики однако </w:t>
      </w:r>
      <w:r w:rsidR="00E61AB6" w:rsidRPr="00606405">
        <w:t>в виду наступившим мировым кризисом</w:t>
      </w:r>
      <w:r w:rsidR="00E61AB6">
        <w:t xml:space="preserve"> и </w:t>
      </w:r>
      <w:proofErr w:type="spellStart"/>
      <w:r w:rsidR="00465F75">
        <w:t>сан</w:t>
      </w:r>
      <w:r w:rsidR="007406F4">
        <w:t>кцио</w:t>
      </w:r>
      <w:r w:rsidR="00E61AB6">
        <w:t>ной</w:t>
      </w:r>
      <w:proofErr w:type="spellEnd"/>
      <w:r w:rsidR="00E61AB6">
        <w:t xml:space="preserve"> политики</w:t>
      </w:r>
      <w:r w:rsidR="007406F4">
        <w:t xml:space="preserve"> ведущих</w:t>
      </w:r>
      <w:r w:rsidR="00E61AB6">
        <w:t xml:space="preserve"> мировых держав </w:t>
      </w:r>
      <w:r w:rsidR="007406F4">
        <w:t xml:space="preserve"> </w:t>
      </w:r>
      <w:r w:rsidR="00E61AB6">
        <w:t>страдает малый и средний бизнес которых сама Государственная политика Лидера нации поддерживает</w:t>
      </w:r>
      <w:r w:rsidR="007406F4">
        <w:t>, помогает в их развитии</w:t>
      </w:r>
      <w:r w:rsidR="00E61AB6">
        <w:t xml:space="preserve"> и</w:t>
      </w:r>
      <w:r w:rsidR="00E61AB6" w:rsidRPr="00606405">
        <w:t xml:space="preserve">  каждый раз  призывает всех быть лояльны в тяжелые для народа</w:t>
      </w:r>
      <w:r w:rsidR="00E61AB6">
        <w:t xml:space="preserve"> и для бизнеса</w:t>
      </w:r>
      <w:r w:rsidR="00E61AB6" w:rsidRPr="00606405">
        <w:t xml:space="preserve"> время</w:t>
      </w:r>
      <w:r w:rsidR="00465F75">
        <w:t>»</w:t>
      </w:r>
      <w:r w:rsidR="007406F4">
        <w:rPr>
          <w:rStyle w:val="1"/>
          <w:sz w:val="24"/>
          <w:szCs w:val="24"/>
        </w:rPr>
        <w:t xml:space="preserve">. </w:t>
      </w:r>
      <w:r w:rsidR="00925AB5">
        <w:rPr>
          <w:rStyle w:val="1"/>
          <w:sz w:val="24"/>
          <w:szCs w:val="24"/>
        </w:rPr>
        <w:t xml:space="preserve"> </w:t>
      </w:r>
    </w:p>
    <w:p w:rsidR="00D81412" w:rsidRPr="003E4186" w:rsidRDefault="00D81412" w:rsidP="003E4186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3E4186">
        <w:rPr>
          <w:rFonts w:ascii="Times New Roman" w:hAnsi="Times New Roman" w:cs="Times New Roman"/>
        </w:rPr>
        <w:t xml:space="preserve">Таким образом Уважаемый суд, доводы Истца о том, что </w:t>
      </w:r>
      <w:r w:rsidR="003E4186" w:rsidRPr="003E4186">
        <w:rPr>
          <w:rFonts w:ascii="Times New Roman" w:hAnsi="Times New Roman" w:cs="Times New Roman"/>
        </w:rPr>
        <w:t>законные требования</w:t>
      </w:r>
      <w:r w:rsidRPr="003E4186">
        <w:rPr>
          <w:rFonts w:ascii="Times New Roman" w:hAnsi="Times New Roman" w:cs="Times New Roman"/>
        </w:rPr>
        <w:t xml:space="preserve"> не исполняются несостоятельности и не обоснованы на основания вышеизложенных доводов. </w:t>
      </w:r>
    </w:p>
    <w:p w:rsidR="00D81412" w:rsidRPr="003E4186" w:rsidRDefault="00D81412" w:rsidP="003E418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E4186">
        <w:rPr>
          <w:rFonts w:ascii="Times New Roman" w:hAnsi="Times New Roman" w:cs="Times New Roman"/>
        </w:rPr>
        <w:t>Будучи человеком добропорядочным и ответственным,</w:t>
      </w:r>
      <w:r w:rsidR="003E4186" w:rsidRPr="003E4186">
        <w:rPr>
          <w:rFonts w:ascii="Times New Roman" w:hAnsi="Times New Roman" w:cs="Times New Roman"/>
        </w:rPr>
        <w:t xml:space="preserve"> ИП</w:t>
      </w:r>
      <w:r w:rsidRPr="003E4186">
        <w:rPr>
          <w:rFonts w:ascii="Times New Roman" w:hAnsi="Times New Roman" w:cs="Times New Roman"/>
        </w:rPr>
        <w:t xml:space="preserve"> </w:t>
      </w:r>
      <w:r w:rsidR="003E4186" w:rsidRPr="003E4186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="00AE328B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  <w:proofErr w:type="gramStart"/>
      <w:r w:rsidR="00AE328B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</w:t>
      </w:r>
      <w:proofErr w:type="gramEnd"/>
      <w:r w:rsidR="003E4186" w:rsidRPr="003E418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.» </w:t>
      </w:r>
      <w:r w:rsidRPr="003E4186">
        <w:rPr>
          <w:rFonts w:ascii="Times New Roman" w:hAnsi="Times New Roman" w:cs="Times New Roman"/>
        </w:rPr>
        <w:t xml:space="preserve">никогда не отказывался от исполнения своих </w:t>
      </w:r>
      <w:r w:rsidR="003E4186" w:rsidRPr="003E4186">
        <w:rPr>
          <w:rFonts w:ascii="Times New Roman" w:hAnsi="Times New Roman" w:cs="Times New Roman"/>
        </w:rPr>
        <w:t xml:space="preserve"> </w:t>
      </w:r>
      <w:r w:rsidRPr="003E4186">
        <w:rPr>
          <w:rFonts w:ascii="Times New Roman" w:hAnsi="Times New Roman" w:cs="Times New Roman"/>
        </w:rPr>
        <w:t xml:space="preserve">обязательств перед </w:t>
      </w:r>
      <w:r w:rsidR="003E4186" w:rsidRPr="003E4186">
        <w:rPr>
          <w:rFonts w:ascii="Times New Roman" w:hAnsi="Times New Roman" w:cs="Times New Roman"/>
        </w:rPr>
        <w:t>Администрацией и других Гос. органов</w:t>
      </w:r>
      <w:r w:rsidRPr="003E4186">
        <w:rPr>
          <w:rFonts w:ascii="Times New Roman" w:hAnsi="Times New Roman" w:cs="Times New Roman"/>
        </w:rPr>
        <w:t>. Однако самим Истцом</w:t>
      </w:r>
      <w:r w:rsidRPr="003E4186">
        <w:rPr>
          <w:rFonts w:ascii="Times New Roman" w:hAnsi="Times New Roman" w:cs="Times New Roman"/>
          <w:lang w:val="kk-KZ"/>
        </w:rPr>
        <w:t>,</w:t>
      </w:r>
      <w:r w:rsidRPr="003E4186">
        <w:rPr>
          <w:rFonts w:ascii="Times New Roman" w:hAnsi="Times New Roman" w:cs="Times New Roman"/>
        </w:rPr>
        <w:t xml:space="preserve"> не было предпринято не какого конструктивного </w:t>
      </w:r>
      <w:r w:rsidR="003E4186" w:rsidRPr="003E4186">
        <w:rPr>
          <w:rFonts w:ascii="Times New Roman" w:hAnsi="Times New Roman" w:cs="Times New Roman"/>
        </w:rPr>
        <w:t>подхода</w:t>
      </w:r>
      <w:r w:rsidRPr="003E4186">
        <w:rPr>
          <w:rFonts w:ascii="Times New Roman" w:hAnsi="Times New Roman" w:cs="Times New Roman"/>
        </w:rPr>
        <w:t xml:space="preserve"> для урегулирования сложившейся ситуации. </w:t>
      </w:r>
      <w:r w:rsidR="003E4186" w:rsidRPr="003E4186">
        <w:rPr>
          <w:rFonts w:ascii="Times New Roman" w:hAnsi="Times New Roman" w:cs="Times New Roman"/>
        </w:rPr>
        <w:t xml:space="preserve">ИП </w:t>
      </w:r>
      <w:r w:rsidR="003E4186" w:rsidRPr="003E4186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="00AE328B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  <w:proofErr w:type="gramStart"/>
      <w:r w:rsidR="00AE328B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…….</w:t>
      </w:r>
      <w:proofErr w:type="gramEnd"/>
      <w:r w:rsidR="003E4186" w:rsidRPr="003E4186">
        <w:rPr>
          <w:rFonts w:ascii="Times New Roman" w:hAnsi="Times New Roman" w:cs="Times New Roman"/>
          <w:color w:val="000000"/>
          <w:sz w:val="24"/>
          <w:szCs w:val="24"/>
          <w:lang w:bidi="ru-RU"/>
        </w:rPr>
        <w:t>.»</w:t>
      </w:r>
      <w:r w:rsidRPr="003E4186">
        <w:rPr>
          <w:rFonts w:ascii="Times New Roman" w:hAnsi="Times New Roman" w:cs="Times New Roman"/>
        </w:rPr>
        <w:t xml:space="preserve"> на сегодняшний день</w:t>
      </w:r>
      <w:r w:rsidR="003E4186" w:rsidRPr="003E4186">
        <w:rPr>
          <w:rFonts w:ascii="Times New Roman" w:hAnsi="Times New Roman" w:cs="Times New Roman"/>
        </w:rPr>
        <w:t xml:space="preserve"> готовы</w:t>
      </w:r>
      <w:r w:rsidRPr="003E4186">
        <w:rPr>
          <w:rFonts w:ascii="Times New Roman" w:hAnsi="Times New Roman" w:cs="Times New Roman"/>
        </w:rPr>
        <w:t xml:space="preserve"> </w:t>
      </w:r>
      <w:r w:rsidR="003E4186" w:rsidRPr="003E4186">
        <w:rPr>
          <w:rFonts w:ascii="Times New Roman" w:hAnsi="Times New Roman" w:cs="Times New Roman"/>
        </w:rPr>
        <w:t xml:space="preserve">исполнить </w:t>
      </w:r>
      <w:r w:rsidRPr="003E4186">
        <w:rPr>
          <w:rFonts w:ascii="Times New Roman" w:hAnsi="Times New Roman" w:cs="Times New Roman"/>
        </w:rPr>
        <w:t xml:space="preserve">все </w:t>
      </w:r>
      <w:r w:rsidR="003E4186" w:rsidRPr="003E4186">
        <w:rPr>
          <w:rFonts w:ascii="Times New Roman" w:hAnsi="Times New Roman" w:cs="Times New Roman"/>
        </w:rPr>
        <w:t>Законные требования Истца</w:t>
      </w:r>
      <w:r w:rsidRPr="003E4186">
        <w:rPr>
          <w:rFonts w:ascii="Times New Roman" w:hAnsi="Times New Roman" w:cs="Times New Roman"/>
        </w:rPr>
        <w:t>, однако, самим Истцом наблюдается злоупотребления пунктами нормами законодательства в своих недобросовестных корыстных целей.</w:t>
      </w:r>
    </w:p>
    <w:p w:rsidR="00D81412" w:rsidRDefault="00D81412" w:rsidP="00D81412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 w:rsidRPr="006118F1">
        <w:rPr>
          <w:rStyle w:val="s1"/>
          <w:rFonts w:eastAsia="Arial Unicode MS"/>
          <w:bCs/>
        </w:rPr>
        <w:t>Статья 68 ГПК РК. «Оценка доказательств» гласит</w:t>
      </w:r>
      <w:r>
        <w:rPr>
          <w:rStyle w:val="s1"/>
          <w:rFonts w:eastAsia="Arial Unicode MS"/>
          <w:b/>
          <w:bCs/>
        </w:rPr>
        <w:t xml:space="preserve"> </w:t>
      </w:r>
      <w:r>
        <w:rPr>
          <w:color w:val="000000"/>
        </w:rPr>
        <w:t>Каждое доказательство подлежит</w:t>
      </w:r>
    </w:p>
    <w:p w:rsidR="00D81412" w:rsidRDefault="00D81412" w:rsidP="00D81412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оценке с учетом относимости, допустимости, достоверности, а все собранные доказательства в совокупности - достаточности для разрешения гражданского дела – в данном гражданском деле мы наблюдаем фальшивость предоставленных доказательств и необоснованность.</w:t>
      </w:r>
    </w:p>
    <w:p w:rsidR="00D81412" w:rsidRDefault="00D81412" w:rsidP="00D81412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 w:rsidRPr="006118F1">
        <w:rPr>
          <w:rStyle w:val="s1"/>
          <w:rFonts w:eastAsia="Arial Unicode MS"/>
          <w:bCs/>
        </w:rPr>
        <w:t>Статья 72 ГПК РК. В «Обязанность доказывания» предусмотрено</w:t>
      </w:r>
      <w:r>
        <w:rPr>
          <w:color w:val="000000"/>
        </w:rPr>
        <w:t xml:space="preserve"> Каждая сторона</w:t>
      </w:r>
    </w:p>
    <w:p w:rsidR="00D81412" w:rsidRDefault="00D81412" w:rsidP="00D81412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должна доказать те обстоятельства, на которые она ссылается как на основания своих требований – что не наблюдается </w:t>
      </w:r>
      <w:proofErr w:type="gramStart"/>
      <w:r>
        <w:rPr>
          <w:color w:val="000000"/>
        </w:rPr>
        <w:t>в исковом заявлений</w:t>
      </w:r>
      <w:proofErr w:type="gramEnd"/>
      <w:r>
        <w:rPr>
          <w:color w:val="000000"/>
        </w:rPr>
        <w:t>.</w:t>
      </w:r>
    </w:p>
    <w:p w:rsidR="00D81412" w:rsidRDefault="00D81412" w:rsidP="00D81412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 w:rsidRPr="006118F1">
        <w:rPr>
          <w:rStyle w:val="s1"/>
          <w:rFonts w:eastAsia="Arial Unicode MS"/>
          <w:bCs/>
        </w:rPr>
        <w:t>Статья 73 ГПК РК. «Представление доказательств», д</w:t>
      </w:r>
      <w:r>
        <w:rPr>
          <w:color w:val="000000"/>
        </w:rPr>
        <w:t>оказательства представляются</w:t>
      </w:r>
    </w:p>
    <w:p w:rsidR="00D81412" w:rsidRDefault="00D81412" w:rsidP="00D81412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сторонами и другими лицами, участвующими в деле, суду первой инстанции на стадии подготовки дела к судебному разбирательству.</w:t>
      </w:r>
    </w:p>
    <w:p w:rsidR="00D81412" w:rsidRPr="001B5F1D" w:rsidRDefault="00D81412" w:rsidP="00D81412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>
        <w:rPr>
          <w:rStyle w:val="s1"/>
          <w:b/>
          <w:bCs/>
          <w:color w:val="000000"/>
        </w:rPr>
        <w:t xml:space="preserve"> </w:t>
      </w:r>
      <w:r w:rsidRPr="001B5F1D">
        <w:tab/>
        <w:t xml:space="preserve">В соответствии со ст.8 ГПК каждый вправе обратиться в суд за </w:t>
      </w:r>
      <w:r w:rsidRPr="001B5F1D">
        <w:rPr>
          <w:spacing w:val="-2"/>
        </w:rPr>
        <w:t xml:space="preserve">защитой нарушенных или оспариваемых конституционных прав, свобод или </w:t>
      </w:r>
      <w:r w:rsidRPr="001B5F1D">
        <w:t>охраняемых интересов.</w:t>
      </w:r>
    </w:p>
    <w:p w:rsidR="00D81412" w:rsidRPr="001B5F1D" w:rsidRDefault="00D81412" w:rsidP="00D81412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1B5F1D">
        <w:rPr>
          <w:rFonts w:ascii="Times New Roman" w:hAnsi="Times New Roman" w:cs="Times New Roman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D81412" w:rsidRDefault="00D81412" w:rsidP="00D81412">
      <w:pPr>
        <w:pStyle w:val="a5"/>
        <w:ind w:firstLine="708"/>
        <w:jc w:val="both"/>
        <w:rPr>
          <w:rFonts w:ascii="Times New Roman" w:hAnsi="Times New Roman" w:cs="Times New Roman"/>
        </w:rPr>
      </w:pPr>
      <w:proofErr w:type="gramStart"/>
      <w:r w:rsidRPr="001B5F1D">
        <w:rPr>
          <w:rFonts w:ascii="Times New Roman" w:hAnsi="Times New Roman" w:cs="Times New Roman"/>
        </w:rPr>
        <w:t>Всеобщая  декларация</w:t>
      </w:r>
      <w:proofErr w:type="gramEnd"/>
      <w:r w:rsidRPr="001B5F1D">
        <w:rPr>
          <w:rFonts w:ascii="Times New Roman" w:hAnsi="Times New Roman" w:cs="Times New Roman"/>
        </w:rPr>
        <w:t xml:space="preserve">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:rsidR="003E4186" w:rsidRPr="003E4186" w:rsidRDefault="00D81412" w:rsidP="00D81412">
      <w:pPr>
        <w:pStyle w:val="a5"/>
        <w:ind w:firstLine="708"/>
        <w:jc w:val="both"/>
        <w:rPr>
          <w:rFonts w:ascii="Times New Roman" w:hAnsi="Times New Roman" w:cs="Times New Roman"/>
          <w:bCs/>
        </w:rPr>
      </w:pPr>
      <w:r w:rsidRPr="003E4186">
        <w:rPr>
          <w:rFonts w:ascii="Times New Roman" w:hAnsi="Times New Roman" w:cs="Times New Roman"/>
          <w:bCs/>
        </w:rPr>
        <w:t xml:space="preserve">На основании изложенного прошу Суд учесть тяжелое </w:t>
      </w:r>
      <w:r w:rsidR="003E4186" w:rsidRPr="003E4186">
        <w:rPr>
          <w:rFonts w:ascii="Times New Roman" w:hAnsi="Times New Roman" w:cs="Times New Roman"/>
          <w:bCs/>
        </w:rPr>
        <w:t>экономическое</w:t>
      </w:r>
      <w:r w:rsidRPr="003E4186">
        <w:rPr>
          <w:rFonts w:ascii="Times New Roman" w:hAnsi="Times New Roman" w:cs="Times New Roman"/>
          <w:bCs/>
        </w:rPr>
        <w:t xml:space="preserve"> положение</w:t>
      </w:r>
      <w:r w:rsidR="003E4186" w:rsidRPr="003E4186">
        <w:rPr>
          <w:rFonts w:ascii="Times New Roman" w:hAnsi="Times New Roman" w:cs="Times New Roman"/>
          <w:bCs/>
        </w:rPr>
        <w:t xml:space="preserve"> страны которая не проходит стороной</w:t>
      </w:r>
      <w:r w:rsidRPr="003E4186">
        <w:rPr>
          <w:rFonts w:ascii="Times New Roman" w:hAnsi="Times New Roman" w:cs="Times New Roman"/>
          <w:bCs/>
        </w:rPr>
        <w:t xml:space="preserve"> </w:t>
      </w:r>
      <w:r w:rsidR="003E4186" w:rsidRPr="003E4186">
        <w:rPr>
          <w:rFonts w:ascii="Times New Roman" w:hAnsi="Times New Roman" w:cs="Times New Roman"/>
        </w:rPr>
        <w:t xml:space="preserve">ИП </w:t>
      </w:r>
      <w:r w:rsidR="003E4186" w:rsidRPr="003E4186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r w:rsidR="00AE328B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………..</w:t>
      </w:r>
      <w:r w:rsidR="003E4186" w:rsidRPr="003E4186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proofErr w:type="gramStart"/>
      <w:r w:rsidR="003E4186" w:rsidRPr="003E4186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Pr="003E4186">
        <w:rPr>
          <w:rFonts w:ascii="Times New Roman" w:hAnsi="Times New Roman" w:cs="Times New Roman"/>
          <w:bCs/>
        </w:rPr>
        <w:t>,  беспричинное</w:t>
      </w:r>
      <w:proofErr w:type="gramEnd"/>
      <w:r w:rsidRPr="003E4186">
        <w:rPr>
          <w:rFonts w:ascii="Times New Roman" w:hAnsi="Times New Roman" w:cs="Times New Roman"/>
          <w:bCs/>
        </w:rPr>
        <w:t xml:space="preserve"> бездействие </w:t>
      </w:r>
      <w:r w:rsidR="003E4186" w:rsidRPr="003E4186">
        <w:rPr>
          <w:rFonts w:ascii="Times New Roman" w:hAnsi="Times New Roman" w:cs="Times New Roman"/>
          <w:bCs/>
        </w:rPr>
        <w:t>Истца</w:t>
      </w:r>
      <w:r w:rsidRPr="003E4186">
        <w:rPr>
          <w:rFonts w:ascii="Times New Roman" w:hAnsi="Times New Roman" w:cs="Times New Roman"/>
          <w:bCs/>
        </w:rPr>
        <w:t xml:space="preserve"> который в течение длительного времени </w:t>
      </w:r>
      <w:r w:rsidR="003E4186" w:rsidRPr="003E4186">
        <w:rPr>
          <w:rFonts w:ascii="Times New Roman" w:hAnsi="Times New Roman" w:cs="Times New Roman"/>
          <w:bCs/>
        </w:rPr>
        <w:t xml:space="preserve">бездействовал не уведомляя арендаторов рынка о допущенных нарушениях.  </w:t>
      </w:r>
    </w:p>
    <w:p w:rsidR="00D81412" w:rsidRPr="00D81412" w:rsidRDefault="003E4186" w:rsidP="00D81412">
      <w:pPr>
        <w:pStyle w:val="a5"/>
        <w:ind w:firstLine="708"/>
        <w:jc w:val="both"/>
        <w:rPr>
          <w:rFonts w:ascii="Times New Roman" w:hAnsi="Times New Roman" w:cs="Times New Roman"/>
          <w:b/>
        </w:rPr>
      </w:pPr>
      <w:r w:rsidRPr="003E4186">
        <w:rPr>
          <w:rFonts w:ascii="Times New Roman" w:hAnsi="Times New Roman" w:cs="Times New Roman"/>
        </w:rPr>
        <w:t>В</w:t>
      </w:r>
      <w:r w:rsidR="00D81412" w:rsidRPr="003E4186">
        <w:rPr>
          <w:rFonts w:ascii="Times New Roman" w:hAnsi="Times New Roman" w:cs="Times New Roman"/>
        </w:rPr>
        <w:t xml:space="preserve"> соответствии с принципами добросовестности, разумности и </w:t>
      </w:r>
      <w:proofErr w:type="gramStart"/>
      <w:r w:rsidR="00D81412" w:rsidRPr="003E4186">
        <w:rPr>
          <w:rFonts w:ascii="Times New Roman" w:hAnsi="Times New Roman" w:cs="Times New Roman"/>
        </w:rPr>
        <w:t>справедливости</w:t>
      </w:r>
      <w:proofErr w:type="gramEnd"/>
      <w:r w:rsidRPr="003E4186">
        <w:rPr>
          <w:rFonts w:ascii="Times New Roman" w:hAnsi="Times New Roman" w:cs="Times New Roman"/>
        </w:rPr>
        <w:t xml:space="preserve"> а также</w:t>
      </w:r>
      <w:r w:rsidRPr="001B5F1D">
        <w:rPr>
          <w:rFonts w:ascii="Times New Roman" w:hAnsi="Times New Roman" w:cs="Times New Roman"/>
        </w:rPr>
        <w:t xml:space="preserve"> руководствуясь ГК РК, ГПК РК,</w:t>
      </w:r>
    </w:p>
    <w:p w:rsidR="00D81412" w:rsidRPr="001B5F1D" w:rsidRDefault="00D81412" w:rsidP="00D81412">
      <w:pPr>
        <w:pStyle w:val="a5"/>
        <w:jc w:val="center"/>
        <w:rPr>
          <w:rFonts w:ascii="Times New Roman" w:hAnsi="Times New Roman" w:cs="Times New Roman"/>
          <w:b/>
        </w:rPr>
      </w:pPr>
    </w:p>
    <w:p w:rsidR="00D81412" w:rsidRPr="001B5F1D" w:rsidRDefault="00D81412" w:rsidP="00D81412">
      <w:pPr>
        <w:pStyle w:val="a5"/>
        <w:jc w:val="center"/>
        <w:rPr>
          <w:rFonts w:ascii="Times New Roman" w:hAnsi="Times New Roman" w:cs="Times New Roman"/>
          <w:b/>
        </w:rPr>
      </w:pPr>
      <w:r w:rsidRPr="001B5F1D">
        <w:rPr>
          <w:rFonts w:ascii="Times New Roman" w:hAnsi="Times New Roman" w:cs="Times New Roman"/>
          <w:b/>
        </w:rPr>
        <w:t>Прошу Суд:</w:t>
      </w:r>
    </w:p>
    <w:p w:rsidR="00D81412" w:rsidRPr="001B5F1D" w:rsidRDefault="00D81412" w:rsidP="00D81412">
      <w:pPr>
        <w:pStyle w:val="a5"/>
        <w:jc w:val="center"/>
        <w:rPr>
          <w:rFonts w:ascii="Times New Roman" w:hAnsi="Times New Roman" w:cs="Times New Roman"/>
          <w:b/>
        </w:rPr>
      </w:pPr>
    </w:p>
    <w:p w:rsidR="00D81412" w:rsidRPr="001B5F1D" w:rsidRDefault="00D81412" w:rsidP="00D81412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F1D">
        <w:rPr>
          <w:rFonts w:ascii="Times New Roman" w:hAnsi="Times New Roman" w:cs="Times New Roman"/>
          <w:sz w:val="24"/>
          <w:szCs w:val="24"/>
        </w:rPr>
        <w:t>Исковое заявление</w:t>
      </w:r>
      <w:r w:rsidRPr="001B5F1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E4186" w:rsidRPr="000C5EB4">
        <w:rPr>
          <w:rStyle w:val="1"/>
          <w:sz w:val="24"/>
          <w:szCs w:val="24"/>
        </w:rPr>
        <w:t>Управление государственного архитектурно-строительного контроля города Алмат</w:t>
      </w:r>
      <w:r w:rsidR="003E4186" w:rsidRPr="000C5EB4">
        <w:rPr>
          <w:rStyle w:val="1"/>
          <w:color w:val="000000"/>
          <w:sz w:val="24"/>
          <w:szCs w:val="24"/>
        </w:rPr>
        <w:t>ы</w:t>
      </w:r>
      <w:r w:rsidR="003E4186">
        <w:rPr>
          <w:rStyle w:val="1"/>
          <w:color w:val="000000"/>
          <w:sz w:val="24"/>
          <w:szCs w:val="24"/>
        </w:rPr>
        <w:t xml:space="preserve"> (Далее Истец)</w:t>
      </w:r>
      <w:r w:rsidR="003E4186" w:rsidRPr="000C5EB4">
        <w:rPr>
          <w:rStyle w:val="1"/>
          <w:b/>
          <w:color w:val="000000"/>
          <w:sz w:val="24"/>
          <w:szCs w:val="24"/>
        </w:rPr>
        <w:t xml:space="preserve"> </w:t>
      </w:r>
      <w:r w:rsidR="003E4186" w:rsidRPr="000C5EB4">
        <w:rPr>
          <w:rFonts w:ascii="Times New Roman" w:hAnsi="Times New Roman" w:cs="Times New Roman"/>
          <w:sz w:val="24"/>
          <w:szCs w:val="24"/>
        </w:rPr>
        <w:t xml:space="preserve">к </w:t>
      </w:r>
      <w:r w:rsidR="003E4186" w:rsidRPr="000C5E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Товарищество с ограниченной ответственностью </w:t>
      </w:r>
      <w:r w:rsidR="003E4186" w:rsidRPr="000C5EB4">
        <w:rPr>
          <w:rStyle w:val="1"/>
          <w:sz w:val="24"/>
          <w:szCs w:val="24"/>
        </w:rPr>
        <w:t>«</w:t>
      </w:r>
      <w:r w:rsidR="00AE328B">
        <w:rPr>
          <w:rStyle w:val="1"/>
          <w:sz w:val="24"/>
          <w:szCs w:val="24"/>
        </w:rPr>
        <w:t>………………</w:t>
      </w:r>
      <w:bookmarkStart w:id="3" w:name="_GoBack"/>
      <w:bookmarkEnd w:id="3"/>
      <w:r w:rsidR="003E4186" w:rsidRPr="000C5EB4">
        <w:rPr>
          <w:rStyle w:val="1"/>
          <w:sz w:val="24"/>
          <w:szCs w:val="24"/>
        </w:rPr>
        <w:t>»</w:t>
      </w:r>
      <w:r w:rsidR="003E4186">
        <w:rPr>
          <w:rStyle w:val="1"/>
          <w:sz w:val="24"/>
          <w:szCs w:val="24"/>
        </w:rPr>
        <w:t xml:space="preserve"> (Далее Ответчик Арендодатель)</w:t>
      </w:r>
      <w:r w:rsidR="003E4186" w:rsidRPr="000C5EB4">
        <w:rPr>
          <w:rStyle w:val="1"/>
          <w:sz w:val="24"/>
          <w:szCs w:val="24"/>
        </w:rPr>
        <w:t xml:space="preserve"> </w:t>
      </w:r>
      <w:r w:rsidR="003E4186" w:rsidRPr="000C5EB4">
        <w:rPr>
          <w:rFonts w:ascii="Times New Roman" w:hAnsi="Times New Roman" w:cs="Times New Roman"/>
          <w:sz w:val="24"/>
          <w:szCs w:val="24"/>
        </w:rPr>
        <w:t>о сносе незаконного возведенного торгового рынка, не жилых помещений и СТО</w:t>
      </w:r>
      <w:r w:rsidRPr="001B5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F1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B5F1D">
        <w:rPr>
          <w:rFonts w:ascii="Times New Roman" w:hAnsi="Times New Roman" w:cs="Times New Roman"/>
          <w:b/>
          <w:sz w:val="24"/>
          <w:szCs w:val="24"/>
        </w:rPr>
        <w:t>в удовлетворений</w:t>
      </w:r>
      <w:proofErr w:type="gramEnd"/>
      <w:r w:rsidRPr="001B5F1D">
        <w:rPr>
          <w:rFonts w:ascii="Times New Roman" w:hAnsi="Times New Roman" w:cs="Times New Roman"/>
          <w:b/>
          <w:sz w:val="24"/>
          <w:szCs w:val="24"/>
        </w:rPr>
        <w:t xml:space="preserve"> отказать;</w:t>
      </w:r>
    </w:p>
    <w:p w:rsidR="00D81412" w:rsidRPr="00D16A33" w:rsidRDefault="00D81412" w:rsidP="00D81412">
      <w:pPr>
        <w:pStyle w:val="a5"/>
        <w:jc w:val="both"/>
        <w:rPr>
          <w:rFonts w:ascii="Times New Roman" w:hAnsi="Times New Roman" w:cs="Times New Roman"/>
        </w:rPr>
      </w:pPr>
    </w:p>
    <w:p w:rsidR="00D81412" w:rsidRDefault="00D81412" w:rsidP="00D81412">
      <w:pPr>
        <w:pStyle w:val="a5"/>
        <w:jc w:val="both"/>
        <w:rPr>
          <w:rFonts w:ascii="Times New Roman" w:hAnsi="Times New Roman" w:cs="Times New Roman"/>
          <w:b/>
          <w:lang w:val="kk-KZ"/>
        </w:rPr>
      </w:pPr>
    </w:p>
    <w:p w:rsidR="00D81412" w:rsidRPr="00BE52B0" w:rsidRDefault="00D81412" w:rsidP="00D81412">
      <w:pPr>
        <w:pStyle w:val="a5"/>
        <w:jc w:val="both"/>
        <w:rPr>
          <w:rFonts w:ascii="Times New Roman" w:hAnsi="Times New Roman" w:cs="Times New Roman"/>
          <w:b/>
          <w:lang w:val="kk-KZ"/>
        </w:rPr>
      </w:pPr>
      <w:r w:rsidRPr="00BE52B0">
        <w:rPr>
          <w:rFonts w:ascii="Times New Roman" w:hAnsi="Times New Roman" w:cs="Times New Roman"/>
          <w:b/>
          <w:lang w:val="kk-KZ"/>
        </w:rPr>
        <w:t>С уважением,</w:t>
      </w:r>
    </w:p>
    <w:p w:rsidR="00D81412" w:rsidRPr="00BE52B0" w:rsidRDefault="00D81412" w:rsidP="00D81412">
      <w:pPr>
        <w:pStyle w:val="a5"/>
        <w:jc w:val="both"/>
        <w:rPr>
          <w:rFonts w:ascii="Times New Roman" w:hAnsi="Times New Roman" w:cs="Times New Roman"/>
          <w:b/>
          <w:lang w:val="kk-KZ"/>
        </w:rPr>
      </w:pPr>
    </w:p>
    <w:p w:rsidR="00D81412" w:rsidRPr="00BE52B0" w:rsidRDefault="00D81412" w:rsidP="00D81412">
      <w:pPr>
        <w:pStyle w:val="a5"/>
        <w:jc w:val="both"/>
        <w:rPr>
          <w:rFonts w:ascii="Times New Roman" w:hAnsi="Times New Roman" w:cs="Times New Roman"/>
          <w:b/>
          <w:lang w:val="kk-KZ"/>
        </w:rPr>
      </w:pPr>
      <w:r w:rsidRPr="00BE52B0">
        <w:rPr>
          <w:rFonts w:ascii="Times New Roman" w:hAnsi="Times New Roman" w:cs="Times New Roman"/>
          <w:b/>
          <w:lang w:val="kk-KZ"/>
        </w:rPr>
        <w:t>Предст</w:t>
      </w:r>
      <w:r w:rsidRPr="00BE52B0">
        <w:rPr>
          <w:rFonts w:ascii="Times New Roman" w:hAnsi="Times New Roman" w:cs="Times New Roman"/>
          <w:b/>
        </w:rPr>
        <w:t>а</w:t>
      </w:r>
      <w:r w:rsidRPr="00BE52B0">
        <w:rPr>
          <w:rFonts w:ascii="Times New Roman" w:hAnsi="Times New Roman" w:cs="Times New Roman"/>
          <w:b/>
          <w:lang w:val="kk-KZ"/>
        </w:rPr>
        <w:t>витель по доверенности:</w:t>
      </w:r>
    </w:p>
    <w:p w:rsidR="00D81412" w:rsidRPr="00BE52B0" w:rsidRDefault="00D81412" w:rsidP="00D81412">
      <w:pPr>
        <w:pStyle w:val="a5"/>
        <w:ind w:left="4248" w:firstLine="708"/>
        <w:jc w:val="both"/>
        <w:rPr>
          <w:rFonts w:ascii="Times New Roman" w:hAnsi="Times New Roman" w:cs="Times New Roman"/>
          <w:b/>
        </w:rPr>
      </w:pPr>
      <w:r w:rsidRPr="00BE52B0">
        <w:rPr>
          <w:rFonts w:ascii="Times New Roman" w:hAnsi="Times New Roman" w:cs="Times New Roman"/>
          <w:b/>
        </w:rPr>
        <w:t>________________/</w:t>
      </w:r>
      <w:proofErr w:type="spellStart"/>
      <w:r w:rsidRPr="00BE52B0">
        <w:rPr>
          <w:rFonts w:ascii="Times New Roman" w:hAnsi="Times New Roman" w:cs="Times New Roman"/>
          <w:b/>
        </w:rPr>
        <w:t>Саржанов</w:t>
      </w:r>
      <w:proofErr w:type="spellEnd"/>
      <w:r w:rsidRPr="00BE52B0">
        <w:rPr>
          <w:rFonts w:ascii="Times New Roman" w:hAnsi="Times New Roman" w:cs="Times New Roman"/>
          <w:b/>
        </w:rPr>
        <w:t xml:space="preserve"> Г.Т.</w:t>
      </w:r>
    </w:p>
    <w:p w:rsidR="00D81412" w:rsidRDefault="00D81412" w:rsidP="00D81412">
      <w:pPr>
        <w:pStyle w:val="a5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83044" w:rsidRDefault="00D81412" w:rsidP="005E0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"___"___________2018 год </w:t>
      </w:r>
      <w:r w:rsidR="00925AB5">
        <w:rPr>
          <w:rStyle w:val="1"/>
          <w:sz w:val="24"/>
          <w:szCs w:val="24"/>
        </w:rPr>
        <w:t xml:space="preserve">      </w:t>
      </w:r>
      <w:r w:rsidR="008D3469">
        <w:rPr>
          <w:rStyle w:val="1"/>
          <w:sz w:val="24"/>
          <w:szCs w:val="24"/>
        </w:rPr>
        <w:t xml:space="preserve">  </w:t>
      </w:r>
    </w:p>
    <w:p w:rsidR="008B6EF3" w:rsidRDefault="008B6EF3" w:rsidP="008B6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11A4" w:rsidRPr="007011A4" w:rsidRDefault="008B6EF3" w:rsidP="008B6E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11A4" w:rsidRPr="007011A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0C5EB4" w:rsidRPr="000C5EB4" w:rsidRDefault="000C5EB4" w:rsidP="00F720B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5EB4" w:rsidRPr="000C5EB4" w:rsidSect="00865967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85170"/>
    <w:multiLevelType w:val="hybridMultilevel"/>
    <w:tmpl w:val="D36681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CE"/>
    <w:rsid w:val="000C5EB4"/>
    <w:rsid w:val="00250AED"/>
    <w:rsid w:val="00306E4F"/>
    <w:rsid w:val="00384DCE"/>
    <w:rsid w:val="003E4186"/>
    <w:rsid w:val="00465F75"/>
    <w:rsid w:val="005E05EA"/>
    <w:rsid w:val="005F68F8"/>
    <w:rsid w:val="006D5C9F"/>
    <w:rsid w:val="007011A4"/>
    <w:rsid w:val="007406F4"/>
    <w:rsid w:val="00865967"/>
    <w:rsid w:val="008B6EF3"/>
    <w:rsid w:val="008D3469"/>
    <w:rsid w:val="00925AB5"/>
    <w:rsid w:val="00AE328B"/>
    <w:rsid w:val="00B61031"/>
    <w:rsid w:val="00D81412"/>
    <w:rsid w:val="00D83044"/>
    <w:rsid w:val="00DF1CBC"/>
    <w:rsid w:val="00E03300"/>
    <w:rsid w:val="00E61AB6"/>
    <w:rsid w:val="00EE78C0"/>
    <w:rsid w:val="00F7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8204"/>
  <w15:chartTrackingRefBased/>
  <w15:docId w15:val="{8B539FAF-A81C-4C16-AB70-56485D2C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67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6596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865967"/>
    <w:pPr>
      <w:widowControl w:val="0"/>
      <w:shd w:val="clear" w:color="auto" w:fill="FFFFFF"/>
      <w:spacing w:after="300" w:line="376" w:lineRule="exact"/>
      <w:ind w:hanging="1600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65967"/>
  </w:style>
  <w:style w:type="paragraph" w:styleId="a5">
    <w:name w:val="No Spacing"/>
    <w:link w:val="a6"/>
    <w:uiPriority w:val="1"/>
    <w:qFormat/>
    <w:rsid w:val="00865967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rsid w:val="00865967"/>
    <w:rPr>
      <w:color w:val="0066CC"/>
      <w:u w:val="single"/>
    </w:rPr>
  </w:style>
  <w:style w:type="character" w:customStyle="1" w:styleId="apple-converted-space">
    <w:name w:val="apple-converted-space"/>
    <w:basedOn w:val="a0"/>
    <w:rsid w:val="00865967"/>
  </w:style>
  <w:style w:type="character" w:styleId="a8">
    <w:name w:val="Strong"/>
    <w:basedOn w:val="a0"/>
    <w:uiPriority w:val="22"/>
    <w:qFormat/>
    <w:rsid w:val="00865967"/>
    <w:rPr>
      <w:b/>
      <w:bCs/>
    </w:rPr>
  </w:style>
  <w:style w:type="character" w:customStyle="1" w:styleId="a6">
    <w:name w:val="Без интервала Знак"/>
    <w:link w:val="a5"/>
    <w:uiPriority w:val="1"/>
    <w:locked/>
    <w:rsid w:val="00865967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rsid w:val="00865967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65967"/>
    <w:pPr>
      <w:widowControl w:val="0"/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i/>
      <w:iCs/>
      <w:sz w:val="28"/>
      <w:szCs w:val="28"/>
      <w:lang w:eastAsia="en-US"/>
    </w:rPr>
  </w:style>
  <w:style w:type="character" w:customStyle="1" w:styleId="59">
    <w:name w:val="Основной текст (5) + 9"/>
    <w:aliases w:val="5 pt,Не курсив Exact,Основной текст (2) + 11,Полужирный"/>
    <w:basedOn w:val="a0"/>
    <w:rsid w:val="0086596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F7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+ 12"/>
    <w:aliases w:val="5 pt92"/>
    <w:basedOn w:val="1"/>
    <w:uiPriority w:val="99"/>
    <w:rsid w:val="000C5EB4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aa">
    <w:name w:val="Основной текст + Курсив"/>
    <w:basedOn w:val="1"/>
    <w:uiPriority w:val="99"/>
    <w:rsid w:val="000C5EB4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38"/>
    <w:basedOn w:val="1"/>
    <w:uiPriority w:val="99"/>
    <w:rsid w:val="000C5EB4"/>
    <w:rPr>
      <w:rFonts w:ascii="Times New Roman" w:hAnsi="Times New Roman" w:cs="Times New Roman"/>
      <w:b/>
      <w:bCs/>
      <w:sz w:val="24"/>
      <w:szCs w:val="24"/>
      <w:u w:val="none"/>
      <w:shd w:val="clear" w:color="auto" w:fill="FFFFFF"/>
      <w:lang w:val="en-US" w:eastAsia="en-US"/>
    </w:rPr>
  </w:style>
  <w:style w:type="paragraph" w:styleId="ab">
    <w:name w:val="List Paragraph"/>
    <w:basedOn w:val="a"/>
    <w:uiPriority w:val="34"/>
    <w:qFormat/>
    <w:rsid w:val="00D81412"/>
    <w:pPr>
      <w:ind w:left="720"/>
      <w:contextualSpacing/>
    </w:pPr>
    <w:rPr>
      <w:rFonts w:eastAsiaTheme="minorHAnsi"/>
      <w:lang w:eastAsia="en-US"/>
    </w:rPr>
  </w:style>
  <w:style w:type="character" w:customStyle="1" w:styleId="s1">
    <w:name w:val="s1"/>
    <w:basedOn w:val="a0"/>
    <w:rsid w:val="00D81412"/>
  </w:style>
  <w:style w:type="paragraph" w:customStyle="1" w:styleId="j14">
    <w:name w:val="j14"/>
    <w:basedOn w:val="a"/>
    <w:rsid w:val="00D8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D8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0">
    <w:name w:val="j110"/>
    <w:basedOn w:val="a"/>
    <w:rsid w:val="006D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6D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D5C9F"/>
  </w:style>
  <w:style w:type="character" w:customStyle="1" w:styleId="s9">
    <w:name w:val="s9"/>
    <w:basedOn w:val="a0"/>
    <w:rsid w:val="006D5C9F"/>
  </w:style>
  <w:style w:type="paragraph" w:customStyle="1" w:styleId="j17">
    <w:name w:val="j17"/>
    <w:basedOn w:val="a"/>
    <w:rsid w:val="006D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D5C9F"/>
  </w:style>
  <w:style w:type="character" w:customStyle="1" w:styleId="s2">
    <w:name w:val="s2"/>
    <w:basedOn w:val="a0"/>
    <w:rsid w:val="006D5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Пользователь</cp:lastModifiedBy>
  <cp:revision>15</cp:revision>
  <dcterms:created xsi:type="dcterms:W3CDTF">2018-10-25T07:39:00Z</dcterms:created>
  <dcterms:modified xsi:type="dcterms:W3CDTF">2019-01-02T08:26:00Z</dcterms:modified>
</cp:coreProperties>
</file>