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5DCF" w14:textId="77777777" w:rsidR="00694F5D" w:rsidRDefault="00694F5D" w:rsidP="005E57B4">
      <w:pPr>
        <w:spacing w:before="100" w:beforeAutospacing="1" w:after="100" w:afterAutospacing="1"/>
        <w:jc w:val="left"/>
        <w:outlineLvl w:val="1"/>
        <w:rPr>
          <w:rFonts w:ascii="Apple Color Emoji" w:eastAsia="Times New Roman" w:hAnsi="Apple Color Emoji" w:cs="Apple Color Emoji"/>
          <w:b/>
          <w:bCs/>
          <w:sz w:val="36"/>
          <w:szCs w:val="36"/>
          <w:lang w:eastAsia="it-IT"/>
        </w:rPr>
      </w:pPr>
    </w:p>
    <w:p w14:paraId="39BCA1C8" w14:textId="792A61BC" w:rsidR="005E57B4" w:rsidRPr="002D4BB8" w:rsidRDefault="005E57B4" w:rsidP="005E57B4">
      <w:pPr>
        <w:spacing w:before="100" w:beforeAutospacing="1" w:after="100" w:afterAutospacing="1"/>
        <w:jc w:val="left"/>
        <w:outlineLvl w:val="1"/>
        <w:rPr>
          <w:rFonts w:ascii="Optima" w:eastAsia="Times New Roman" w:hAnsi="Optima"/>
          <w:b/>
          <w:bCs/>
          <w:sz w:val="36"/>
          <w:szCs w:val="36"/>
          <w:lang w:eastAsia="it-IT"/>
        </w:rPr>
      </w:pPr>
      <w:r w:rsidRPr="002D4BB8">
        <w:rPr>
          <w:rFonts w:ascii="Apple Color Emoji" w:eastAsia="Times New Roman" w:hAnsi="Apple Color Emoji" w:cs="Apple Color Emoji"/>
          <w:b/>
          <w:bCs/>
          <w:sz w:val="36"/>
          <w:szCs w:val="36"/>
          <w:lang w:eastAsia="it-IT"/>
        </w:rPr>
        <w:t>🏆</w:t>
      </w:r>
      <w:r w:rsidRPr="002D4BB8">
        <w:rPr>
          <w:rFonts w:ascii="Optima" w:eastAsia="Times New Roman" w:hAnsi="Optima"/>
          <w:b/>
          <w:bCs/>
          <w:sz w:val="36"/>
          <w:szCs w:val="36"/>
          <w:lang w:eastAsia="it-IT"/>
        </w:rPr>
        <w:t xml:space="preserve"> </w:t>
      </w:r>
      <w:r w:rsidRPr="002D4BB8">
        <w:rPr>
          <w:rFonts w:ascii="Optima" w:eastAsia="Times New Roman" w:hAnsi="Optima"/>
          <w:b/>
          <w:bCs/>
          <w:sz w:val="32"/>
          <w:szCs w:val="32"/>
          <w:lang w:eastAsia="it-IT"/>
        </w:rPr>
        <w:t>Invito a Sottomettere Candidature per il Premio Enrico C. Vigliani</w:t>
      </w:r>
    </w:p>
    <w:p w14:paraId="14975531" w14:textId="77777777" w:rsidR="005E57B4" w:rsidRPr="002D4BB8" w:rsidRDefault="005E57B4" w:rsidP="005E57B4">
      <w:pPr>
        <w:spacing w:before="100" w:beforeAutospacing="1" w:after="100" w:afterAutospacing="1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La </w:t>
      </w: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SIML – Società Italiana di Medicina del Lavoro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> è lieta di annunciare l’apertura delle candidature per il prestigioso </w:t>
      </w: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Premio Vigliani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, riconoscimento annuale riservato a giovani ricercatori che si siano distinti per </w:t>
      </w:r>
      <w:r w:rsidRPr="00C64C5C">
        <w:rPr>
          <w:rFonts w:ascii="Optima" w:eastAsia="Times New Roman" w:hAnsi="Optima"/>
          <w:sz w:val="24"/>
          <w:szCs w:val="24"/>
          <w:lang w:eastAsia="it-IT"/>
        </w:rPr>
        <w:t>l’impegno e la qualità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 della propria attività scientifica nel campo della Medicina del Lavoro.</w:t>
      </w:r>
    </w:p>
    <w:p w14:paraId="3DFB2A48" w14:textId="37C05994" w:rsidR="005E57B4" w:rsidRPr="002D4BB8" w:rsidRDefault="005E57B4" w:rsidP="006D444B">
      <w:pPr>
        <w:spacing w:before="100" w:beforeAutospacing="1"/>
        <w:outlineLvl w:val="2"/>
        <w:rPr>
          <w:rFonts w:ascii="Optima" w:eastAsia="Times New Roman" w:hAnsi="Optima"/>
          <w:b/>
          <w:bCs/>
          <w:sz w:val="26"/>
          <w:szCs w:val="26"/>
          <w:lang w:eastAsia="it-IT"/>
        </w:rPr>
      </w:pPr>
      <w:r w:rsidRPr="002D4BB8">
        <w:rPr>
          <w:rFonts w:ascii="Apple Color Emoji" w:eastAsia="Times New Roman" w:hAnsi="Apple Color Emoji" w:cs="Apple Color Emoji"/>
          <w:b/>
          <w:bCs/>
          <w:sz w:val="27"/>
          <w:szCs w:val="27"/>
          <w:lang w:eastAsia="it-IT"/>
        </w:rPr>
        <w:t>🎯</w:t>
      </w:r>
      <w:r w:rsidRPr="002D4BB8">
        <w:rPr>
          <w:rFonts w:ascii="Optima" w:eastAsia="Times New Roman" w:hAnsi="Optima"/>
          <w:b/>
          <w:bCs/>
          <w:sz w:val="27"/>
          <w:szCs w:val="27"/>
          <w:lang w:eastAsia="it-IT"/>
        </w:rPr>
        <w:t xml:space="preserve"> </w:t>
      </w: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t>Obiettivo del Premio</w:t>
      </w:r>
      <w:r w:rsidR="00015BDA" w:rsidRPr="00015BDA">
        <w:rPr>
          <w:rFonts w:ascii="Optima" w:eastAsia="Times New Roman" w:hAnsi="Optima"/>
          <w:b/>
          <w:bCs/>
          <w:sz w:val="26"/>
          <w:szCs w:val="26"/>
          <w:lang w:eastAsia="it-IT"/>
        </w:rPr>
        <w:sym w:font="Wingdings" w:char="F0E0"/>
      </w:r>
      <w:r w:rsidR="006D444B" w:rsidRPr="00C64C5C">
        <w:rPr>
          <w:rFonts w:ascii="Optima" w:eastAsia="Times New Roman" w:hAnsi="Optima"/>
          <w:b/>
          <w:bCs/>
          <w:sz w:val="26"/>
          <w:szCs w:val="26"/>
          <w:lang w:eastAsia="it-IT"/>
        </w:rPr>
        <w:t xml:space="preserve"> il </w:t>
      </w: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t xml:space="preserve">Premio Enrico C. Vigliani </w:t>
      </w:r>
      <w:r w:rsidR="00015BDA">
        <w:rPr>
          <w:rFonts w:ascii="Optima" w:eastAsia="Times New Roman" w:hAnsi="Optima"/>
          <w:b/>
          <w:bCs/>
          <w:sz w:val="26"/>
          <w:szCs w:val="26"/>
          <w:lang w:eastAsia="it-IT"/>
        </w:rPr>
        <w:t>si propone di</w:t>
      </w: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t>:</w:t>
      </w:r>
    </w:p>
    <w:p w14:paraId="5FF83E6C" w14:textId="56317FE8" w:rsidR="005E57B4" w:rsidRDefault="005E57B4" w:rsidP="00B6436E">
      <w:pPr>
        <w:numPr>
          <w:ilvl w:val="0"/>
          <w:numId w:val="46"/>
        </w:numPr>
        <w:tabs>
          <w:tab w:val="clear" w:pos="360"/>
        </w:tabs>
        <w:spacing w:line="240" w:lineRule="auto"/>
        <w:ind w:left="567" w:hanging="218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Valorizzare i talenti emergenti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 della ricerca scientifica</w:t>
      </w:r>
      <w:r w:rsidR="00B6436E">
        <w:rPr>
          <w:rFonts w:ascii="Optima" w:eastAsia="Times New Roman" w:hAnsi="Optima"/>
          <w:sz w:val="24"/>
          <w:szCs w:val="24"/>
          <w:lang w:eastAsia="it-IT"/>
        </w:rPr>
        <w:t xml:space="preserve"> che propongono nuove 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>idee</w:t>
      </w:r>
      <w:r w:rsidR="00B6436E">
        <w:rPr>
          <w:rFonts w:ascii="Optima" w:eastAsia="Times New Roman" w:hAnsi="Optima"/>
          <w:sz w:val="24"/>
          <w:szCs w:val="24"/>
          <w:lang w:eastAsia="it-IT"/>
        </w:rPr>
        <w:t xml:space="preserve"> e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 metodi</w:t>
      </w:r>
    </w:p>
    <w:p w14:paraId="2FB60DA6" w14:textId="24907B03" w:rsidR="00B6436E" w:rsidRPr="002D4BB8" w:rsidRDefault="00B6436E" w:rsidP="00B6436E">
      <w:pPr>
        <w:numPr>
          <w:ilvl w:val="0"/>
          <w:numId w:val="46"/>
        </w:numPr>
        <w:tabs>
          <w:tab w:val="clear" w:pos="360"/>
        </w:tabs>
        <w:spacing w:line="240" w:lineRule="auto"/>
        <w:ind w:left="567" w:hanging="218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Incentivare</w:t>
      </w:r>
      <w:r w:rsidRPr="00B6436E">
        <w:rPr>
          <w:rFonts w:ascii="Optima" w:eastAsia="Times New Roman" w:hAnsi="Optima"/>
          <w:b/>
          <w:bCs/>
          <w:sz w:val="24"/>
          <w:szCs w:val="24"/>
          <w:lang w:eastAsia="it-IT"/>
        </w:rPr>
        <w:t xml:space="preserve"> le buone pratiche</w:t>
      </w:r>
      <w:r>
        <w:rPr>
          <w:rFonts w:ascii="Optima" w:eastAsia="Times New Roman" w:hAnsi="Optima"/>
          <w:sz w:val="24"/>
          <w:szCs w:val="24"/>
          <w:lang w:eastAsia="it-IT"/>
        </w:rPr>
        <w:t xml:space="preserve"> nella comunicazione scientifica e trasmissione delle conoscenze</w:t>
      </w:r>
    </w:p>
    <w:p w14:paraId="517FAE78" w14:textId="0015F95A" w:rsidR="005E57B4" w:rsidRPr="002D4BB8" w:rsidRDefault="00B6436E" w:rsidP="00B6436E">
      <w:pPr>
        <w:numPr>
          <w:ilvl w:val="0"/>
          <w:numId w:val="46"/>
        </w:numPr>
        <w:tabs>
          <w:tab w:val="clear" w:pos="360"/>
        </w:tabs>
        <w:spacing w:line="240" w:lineRule="auto"/>
        <w:ind w:left="567" w:hanging="218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B6436E">
        <w:rPr>
          <w:rFonts w:ascii="Optima" w:eastAsia="Times New Roman" w:hAnsi="Optima"/>
          <w:b/>
          <w:bCs/>
          <w:sz w:val="24"/>
          <w:szCs w:val="24"/>
          <w:lang w:eastAsia="it-IT"/>
        </w:rPr>
        <w:t xml:space="preserve">Stimolare ricerche con </w:t>
      </w:r>
      <w:r w:rsidR="005E57B4"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un impatto duraturo</w:t>
      </w:r>
      <w:r w:rsidR="005E57B4" w:rsidRPr="002D4BB8">
        <w:rPr>
          <w:rFonts w:ascii="Optima" w:eastAsia="Times New Roman" w:hAnsi="Optima"/>
          <w:sz w:val="24"/>
          <w:szCs w:val="24"/>
          <w:lang w:eastAsia="it-IT"/>
        </w:rPr>
        <w:t xml:space="preserve"> sulla conoscenza e sulla salute dei lavoratori</w:t>
      </w:r>
    </w:p>
    <w:p w14:paraId="1B0939FB" w14:textId="2BC1D94C" w:rsidR="005E57B4" w:rsidRPr="002D4BB8" w:rsidRDefault="005E57B4" w:rsidP="006D444B">
      <w:pPr>
        <w:ind w:right="-166"/>
        <w:outlineLvl w:val="2"/>
        <w:rPr>
          <w:rFonts w:ascii="Optima" w:eastAsia="Times New Roman" w:hAnsi="Optima"/>
          <w:b/>
          <w:bCs/>
          <w:sz w:val="26"/>
          <w:szCs w:val="26"/>
          <w:lang w:eastAsia="it-IT"/>
        </w:rPr>
      </w:pPr>
      <w:r w:rsidRPr="002D4BB8">
        <w:rPr>
          <w:rFonts w:ascii="Apple Color Emoji" w:eastAsia="Times New Roman" w:hAnsi="Apple Color Emoji" w:cs="Apple Color Emoji"/>
          <w:b/>
          <w:bCs/>
          <w:sz w:val="27"/>
          <w:szCs w:val="27"/>
          <w:lang w:eastAsia="it-IT"/>
        </w:rPr>
        <w:t>👤</w:t>
      </w:r>
      <w:r w:rsidRPr="002D4BB8">
        <w:rPr>
          <w:rFonts w:ascii="Optima" w:eastAsia="Times New Roman" w:hAnsi="Optima"/>
          <w:b/>
          <w:bCs/>
          <w:sz w:val="27"/>
          <w:szCs w:val="27"/>
          <w:lang w:eastAsia="it-IT"/>
        </w:rPr>
        <w:t xml:space="preserve"> </w:t>
      </w: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t>Destinatari</w:t>
      </w:r>
      <w:r w:rsidR="00015BDA" w:rsidRPr="00015BDA">
        <w:rPr>
          <w:rFonts w:ascii="Optima" w:eastAsia="Times New Roman" w:hAnsi="Optima"/>
          <w:b/>
          <w:bCs/>
          <w:sz w:val="26"/>
          <w:szCs w:val="26"/>
          <w:lang w:eastAsia="it-IT"/>
        </w:rPr>
        <w:sym w:font="Wingdings" w:char="F0E0"/>
      </w:r>
      <w:r w:rsidR="006D444B" w:rsidRPr="00C64C5C">
        <w:rPr>
          <w:rFonts w:ascii="Optima" w:eastAsia="Times New Roman" w:hAnsi="Optima"/>
          <w:b/>
          <w:bCs/>
          <w:sz w:val="26"/>
          <w:szCs w:val="26"/>
          <w:lang w:eastAsia="it-IT"/>
        </w:rPr>
        <w:t xml:space="preserve"> </w:t>
      </w: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t>Possono candidarsi giovani ricercatori che rispettino i seguenti requisiti:</w:t>
      </w:r>
    </w:p>
    <w:p w14:paraId="4C0223EE" w14:textId="2DCE453B" w:rsidR="005E57B4" w:rsidRPr="002D4BB8" w:rsidRDefault="005E57B4" w:rsidP="00B6436E">
      <w:pPr>
        <w:numPr>
          <w:ilvl w:val="0"/>
          <w:numId w:val="46"/>
        </w:numPr>
        <w:tabs>
          <w:tab w:val="clear" w:pos="360"/>
        </w:tabs>
        <w:spacing w:line="240" w:lineRule="auto"/>
        <w:ind w:left="567" w:hanging="218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Iscrizione a una scuola o conseguimento </w:t>
      </w:r>
      <w:r w:rsidR="00B6436E">
        <w:rPr>
          <w:rFonts w:ascii="Optima" w:eastAsia="Times New Roman" w:hAnsi="Optima"/>
          <w:sz w:val="24"/>
          <w:szCs w:val="24"/>
          <w:lang w:eastAsia="it-IT"/>
        </w:rPr>
        <w:t xml:space="preserve">del </w:t>
      </w:r>
      <w:r w:rsidR="00B6436E" w:rsidRPr="00B6436E">
        <w:rPr>
          <w:rFonts w:ascii="Optima" w:eastAsia="Times New Roman" w:hAnsi="Optima"/>
          <w:b/>
          <w:bCs/>
          <w:sz w:val="24"/>
          <w:szCs w:val="24"/>
          <w:lang w:eastAsia="it-IT"/>
        </w:rPr>
        <w:t>diploma</w:t>
      </w:r>
      <w:r w:rsidR="00B6436E">
        <w:rPr>
          <w:rFonts w:ascii="Optima" w:eastAsia="Times New Roman" w:hAnsi="Optima"/>
          <w:sz w:val="24"/>
          <w:szCs w:val="24"/>
          <w:lang w:eastAsia="it-IT"/>
        </w:rPr>
        <w:t xml:space="preserve"> </w:t>
      </w:r>
      <w:r w:rsidR="006D444B" w:rsidRPr="002D4BB8">
        <w:rPr>
          <w:rFonts w:ascii="Optima" w:eastAsia="Times New Roman" w:hAnsi="Optima"/>
          <w:sz w:val="24"/>
          <w:szCs w:val="24"/>
          <w:lang w:eastAsia="it-IT"/>
        </w:rPr>
        <w:t xml:space="preserve">di specializzazione 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>in Medicina del Lavoro </w:t>
      </w:r>
      <w:r w:rsidR="006D444B" w:rsidRPr="00C64C5C">
        <w:rPr>
          <w:rFonts w:ascii="Optima" w:eastAsia="Times New Roman" w:hAnsi="Optima"/>
          <w:sz w:val="24"/>
          <w:szCs w:val="24"/>
          <w:lang w:eastAsia="it-IT"/>
        </w:rPr>
        <w:t>o</w:t>
      </w:r>
      <w:r w:rsidR="006D444B" w:rsidRPr="002D4BB8">
        <w:rPr>
          <w:rFonts w:ascii="Optima" w:eastAsia="Times New Roman" w:hAnsi="Optima"/>
          <w:sz w:val="24"/>
          <w:szCs w:val="24"/>
          <w:lang w:eastAsia="it-IT"/>
        </w:rPr>
        <w:t xml:space="preserve"> dottorato</w:t>
      </w:r>
      <w:r w:rsidR="006D444B" w:rsidRPr="00C64C5C">
        <w:rPr>
          <w:rFonts w:ascii="Optima" w:eastAsia="Times New Roman" w:hAnsi="Optima"/>
          <w:sz w:val="24"/>
          <w:szCs w:val="24"/>
          <w:lang w:eastAsia="it-IT"/>
        </w:rPr>
        <w:t xml:space="preserve"> di ricerca</w:t>
      </w:r>
      <w:r w:rsidR="006D444B" w:rsidRPr="002D4BB8">
        <w:rPr>
          <w:rFonts w:ascii="Optima" w:eastAsia="Times New Roman" w:hAnsi="Optima"/>
          <w:sz w:val="24"/>
          <w:szCs w:val="24"/>
          <w:lang w:eastAsia="it-IT"/>
        </w:rPr>
        <w:t xml:space="preserve"> </w:t>
      </w: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da non oltre 5 anni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> rispetto alla scadenza della candidatura;</w:t>
      </w:r>
    </w:p>
    <w:p w14:paraId="092941D3" w14:textId="77777777" w:rsidR="005E57B4" w:rsidRPr="002D4BB8" w:rsidRDefault="005E57B4" w:rsidP="00B6436E">
      <w:pPr>
        <w:numPr>
          <w:ilvl w:val="0"/>
          <w:numId w:val="46"/>
        </w:numPr>
        <w:tabs>
          <w:tab w:val="clear" w:pos="360"/>
        </w:tabs>
        <w:spacing w:line="240" w:lineRule="auto"/>
        <w:ind w:left="567" w:hanging="218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Età inferiore ai 40 anni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> alla data di scadenza della candidatura;</w:t>
      </w:r>
    </w:p>
    <w:p w14:paraId="0ECEDF65" w14:textId="0238703B" w:rsidR="005E57B4" w:rsidRPr="002D4BB8" w:rsidRDefault="005E57B4" w:rsidP="00B6436E">
      <w:pPr>
        <w:numPr>
          <w:ilvl w:val="0"/>
          <w:numId w:val="46"/>
        </w:numPr>
        <w:tabs>
          <w:tab w:val="clear" w:pos="360"/>
        </w:tabs>
        <w:spacing w:line="240" w:lineRule="auto"/>
        <w:ind w:left="567" w:hanging="218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Attività scientifica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 documentata da pubblicazioni </w:t>
      </w:r>
      <w:r w:rsidRPr="002D4BB8">
        <w:rPr>
          <w:rFonts w:ascii="Optima" w:eastAsia="Times New Roman" w:hAnsi="Optima"/>
          <w:i/>
          <w:iCs/>
          <w:sz w:val="24"/>
          <w:szCs w:val="24"/>
          <w:lang w:eastAsia="it-IT"/>
        </w:rPr>
        <w:t>peer-reviewed</w:t>
      </w:r>
      <w:r w:rsidRPr="00C64C5C">
        <w:rPr>
          <w:rFonts w:ascii="Optima" w:eastAsia="Times New Roman" w:hAnsi="Optima"/>
          <w:sz w:val="24"/>
          <w:szCs w:val="24"/>
          <w:lang w:eastAsia="it-IT"/>
        </w:rPr>
        <w:t xml:space="preserve"> e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 presentazioni a congressi.</w:t>
      </w:r>
    </w:p>
    <w:p w14:paraId="315CF1D2" w14:textId="2D71B763" w:rsidR="005E57B4" w:rsidRPr="002D4BB8" w:rsidRDefault="005E57B4" w:rsidP="005E57B4">
      <w:pPr>
        <w:outlineLvl w:val="2"/>
        <w:rPr>
          <w:rFonts w:ascii="Optima" w:eastAsia="Times New Roman" w:hAnsi="Optima"/>
          <w:b/>
          <w:bCs/>
          <w:sz w:val="26"/>
          <w:szCs w:val="26"/>
          <w:lang w:eastAsia="it-IT"/>
        </w:rPr>
      </w:pPr>
      <w:r w:rsidRPr="002D4BB8">
        <w:rPr>
          <w:rFonts w:ascii="Apple Color Emoji" w:eastAsia="Times New Roman" w:hAnsi="Apple Color Emoji" w:cs="Apple Color Emoji"/>
          <w:b/>
          <w:bCs/>
          <w:sz w:val="26"/>
          <w:szCs w:val="26"/>
          <w:lang w:eastAsia="it-IT"/>
        </w:rPr>
        <w:t>💼</w:t>
      </w: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t xml:space="preserve"> Dotazione del Premio</w:t>
      </w:r>
      <w:r w:rsidR="00015BDA">
        <w:rPr>
          <w:rFonts w:ascii="Optima" w:eastAsia="Times New Roman" w:hAnsi="Optima"/>
          <w:b/>
          <w:bCs/>
          <w:sz w:val="26"/>
          <w:szCs w:val="26"/>
          <w:lang w:eastAsia="it-IT"/>
        </w:rPr>
        <w:t>:</w:t>
      </w:r>
    </w:p>
    <w:p w14:paraId="55B5CDBE" w14:textId="6E58E90B" w:rsidR="005E57B4" w:rsidRPr="002D4BB8" w:rsidRDefault="005E57B4" w:rsidP="00B6436E">
      <w:pPr>
        <w:numPr>
          <w:ilvl w:val="0"/>
          <w:numId w:val="46"/>
        </w:numPr>
        <w:tabs>
          <w:tab w:val="clear" w:pos="360"/>
        </w:tabs>
        <w:spacing w:line="240" w:lineRule="auto"/>
        <w:ind w:left="567" w:hanging="218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Targa commemorativa SIML</w:t>
      </w:r>
      <w:r w:rsidRPr="00B6436E">
        <w:rPr>
          <w:rFonts w:ascii="Optima" w:eastAsia="Times New Roman" w:hAnsi="Optima"/>
          <w:sz w:val="24"/>
          <w:szCs w:val="24"/>
          <w:lang w:eastAsia="it-IT"/>
        </w:rPr>
        <w:t xml:space="preserve"> </w:t>
      </w:r>
      <w:r w:rsidRPr="00C64C5C">
        <w:rPr>
          <w:rFonts w:ascii="Optima" w:eastAsia="Times New Roman" w:hAnsi="Optima"/>
          <w:sz w:val="24"/>
          <w:szCs w:val="24"/>
          <w:lang w:eastAsia="it-IT"/>
        </w:rPr>
        <w:t>consegnata durante la cerimonia d’apertura del Congresso nazionale annuale</w:t>
      </w:r>
    </w:p>
    <w:p w14:paraId="3AA2E4AA" w14:textId="5C3DF66B" w:rsidR="005E57B4" w:rsidRPr="002D4BB8" w:rsidRDefault="005E57B4" w:rsidP="00B6436E">
      <w:pPr>
        <w:numPr>
          <w:ilvl w:val="0"/>
          <w:numId w:val="46"/>
        </w:numPr>
        <w:tabs>
          <w:tab w:val="clear" w:pos="360"/>
        </w:tabs>
        <w:spacing w:line="240" w:lineRule="auto"/>
        <w:ind w:left="567" w:hanging="218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B6436E">
        <w:rPr>
          <w:rFonts w:ascii="Optima" w:eastAsia="Times New Roman" w:hAnsi="Optima"/>
          <w:b/>
          <w:bCs/>
          <w:sz w:val="24"/>
          <w:szCs w:val="24"/>
          <w:lang w:eastAsia="it-IT"/>
        </w:rPr>
        <w:t xml:space="preserve">Invito al </w:t>
      </w:r>
      <w:r w:rsidRPr="00B6436E">
        <w:rPr>
          <w:rFonts w:ascii="Optima" w:eastAsia="Times New Roman" w:hAnsi="Optima"/>
          <w:b/>
          <w:bCs/>
          <w:sz w:val="24"/>
          <w:szCs w:val="24"/>
          <w:lang w:eastAsia="it-IT"/>
        </w:rPr>
        <w:t>Congresso nazionale</w:t>
      </w:r>
      <w:r w:rsidRPr="00C64C5C">
        <w:rPr>
          <w:rFonts w:ascii="Optima" w:eastAsia="Times New Roman" w:hAnsi="Optima"/>
          <w:sz w:val="24"/>
          <w:szCs w:val="24"/>
          <w:lang w:eastAsia="it-IT"/>
        </w:rPr>
        <w:t xml:space="preserve"> annuale</w:t>
      </w:r>
      <w:r w:rsidRPr="00C64C5C">
        <w:rPr>
          <w:rFonts w:ascii="Optima" w:eastAsia="Times New Roman" w:hAnsi="Optima"/>
          <w:sz w:val="24"/>
          <w:szCs w:val="24"/>
          <w:lang w:eastAsia="it-IT"/>
        </w:rPr>
        <w:t xml:space="preserve"> successivo</w:t>
      </w:r>
      <w:r w:rsidRPr="00B6436E">
        <w:rPr>
          <w:rFonts w:ascii="Optima" w:eastAsia="Times New Roman" w:hAnsi="Optima"/>
          <w:sz w:val="24"/>
          <w:szCs w:val="24"/>
          <w:lang w:eastAsia="it-IT"/>
        </w:rPr>
        <w:t xml:space="preserve"> </w:t>
      </w:r>
      <w:r w:rsidRPr="00C64C5C">
        <w:rPr>
          <w:rFonts w:ascii="Optima" w:eastAsia="Times New Roman" w:hAnsi="Optima"/>
          <w:sz w:val="24"/>
          <w:szCs w:val="24"/>
          <w:lang w:eastAsia="it-IT"/>
        </w:rPr>
        <w:t>per</w:t>
      </w:r>
      <w:r w:rsidRPr="00B6436E">
        <w:rPr>
          <w:rFonts w:ascii="Optima" w:eastAsia="Times New Roman" w:hAnsi="Optima"/>
          <w:sz w:val="24"/>
          <w:szCs w:val="24"/>
          <w:lang w:eastAsia="it-IT"/>
        </w:rPr>
        <w:t xml:space="preserve"> 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presentare </w:t>
      </w:r>
      <w:r w:rsidR="00C64C5C" w:rsidRPr="00B6436E">
        <w:rPr>
          <w:rFonts w:ascii="Optima" w:eastAsia="Times New Roman" w:hAnsi="Optima"/>
          <w:sz w:val="24"/>
          <w:szCs w:val="24"/>
          <w:lang w:eastAsia="it-IT"/>
        </w:rPr>
        <w:t>una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 ricerca </w:t>
      </w:r>
    </w:p>
    <w:p w14:paraId="162B2427" w14:textId="7DFF63F3" w:rsidR="005E57B4" w:rsidRPr="002D4BB8" w:rsidRDefault="005E57B4" w:rsidP="00B6436E">
      <w:pPr>
        <w:numPr>
          <w:ilvl w:val="0"/>
          <w:numId w:val="46"/>
        </w:numPr>
        <w:tabs>
          <w:tab w:val="clear" w:pos="360"/>
        </w:tabs>
        <w:spacing w:line="240" w:lineRule="auto"/>
        <w:ind w:left="567" w:hanging="218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Copertura</w:t>
      </w: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 xml:space="preserve"> delle spese di iscrizione e </w:t>
      </w:r>
      <w:r w:rsidR="00B6436E">
        <w:rPr>
          <w:rFonts w:ascii="Optima" w:eastAsia="Times New Roman" w:hAnsi="Optima"/>
          <w:b/>
          <w:bCs/>
          <w:sz w:val="24"/>
          <w:szCs w:val="24"/>
          <w:lang w:eastAsia="it-IT"/>
        </w:rPr>
        <w:t>rimborso delle spese di viaggio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> da parte di SIML</w:t>
      </w:r>
    </w:p>
    <w:p w14:paraId="1016B035" w14:textId="7E952BED" w:rsidR="005E57B4" w:rsidRPr="002D4BB8" w:rsidRDefault="005E57B4" w:rsidP="005E57B4">
      <w:pPr>
        <w:outlineLvl w:val="2"/>
        <w:rPr>
          <w:rFonts w:ascii="Optima" w:eastAsia="Times New Roman" w:hAnsi="Optima"/>
          <w:b/>
          <w:bCs/>
          <w:sz w:val="26"/>
          <w:szCs w:val="26"/>
          <w:lang w:eastAsia="it-IT"/>
        </w:rPr>
      </w:pPr>
      <w:r w:rsidRPr="002D4BB8">
        <w:rPr>
          <w:rFonts w:ascii="Apple Color Emoji" w:eastAsia="Times New Roman" w:hAnsi="Apple Color Emoji" w:cs="Apple Color Emoji"/>
          <w:b/>
          <w:bCs/>
          <w:sz w:val="26"/>
          <w:szCs w:val="26"/>
          <w:lang w:eastAsia="it-IT"/>
        </w:rPr>
        <w:t>📬</w:t>
      </w: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t xml:space="preserve"> Modalità di Candidatura</w:t>
      </w:r>
      <w:r w:rsidR="00015BDA">
        <w:rPr>
          <w:rFonts w:ascii="Optima" w:eastAsia="Times New Roman" w:hAnsi="Optima"/>
          <w:b/>
          <w:bCs/>
          <w:sz w:val="26"/>
          <w:szCs w:val="26"/>
          <w:lang w:eastAsia="it-IT"/>
        </w:rPr>
        <w:t>:</w:t>
      </w:r>
    </w:p>
    <w:p w14:paraId="51729208" w14:textId="77777777" w:rsidR="005E57B4" w:rsidRPr="002D4BB8" w:rsidRDefault="005E57B4" w:rsidP="006D444B">
      <w:pPr>
        <w:rPr>
          <w:rFonts w:ascii="Optima" w:eastAsia="Times New Roman" w:hAnsi="Optima"/>
          <w:b/>
          <w:bCs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Le candidature devono essere inviate entro le </w:t>
      </w: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ore 18:00 del 31 agosto 2025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> all’indirizzo: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br/>
      </w:r>
      <w:r w:rsidRPr="002D4BB8">
        <w:rPr>
          <w:rFonts w:ascii="Apple Color Emoji" w:eastAsia="Times New Roman" w:hAnsi="Apple Color Emoji" w:cs="Apple Color Emoji"/>
          <w:sz w:val="24"/>
          <w:szCs w:val="24"/>
          <w:lang w:eastAsia="it-IT"/>
        </w:rPr>
        <w:t>📧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> </w:t>
      </w:r>
      <w:r w:rsidRPr="002D4BB8">
        <w:rPr>
          <w:rFonts w:ascii="Optima" w:eastAsia="Times New Roman" w:hAnsi="Optima" w:cs="Courier New"/>
          <w:b/>
          <w:bCs/>
          <w:sz w:val="24"/>
          <w:szCs w:val="24"/>
          <w:lang w:eastAsia="it-IT"/>
        </w:rPr>
        <w:t>editor@lamedicinadellavoro.it</w:t>
      </w:r>
    </w:p>
    <w:p w14:paraId="33592043" w14:textId="77777777" w:rsidR="005E57B4" w:rsidRPr="002D4BB8" w:rsidRDefault="005E57B4" w:rsidP="006D444B">
      <w:pPr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Il dossier di candidatura deve includere:</w:t>
      </w:r>
    </w:p>
    <w:p w14:paraId="7D377EA1" w14:textId="0C5A0CFA" w:rsidR="005E57B4" w:rsidRPr="002D4BB8" w:rsidRDefault="005E57B4" w:rsidP="006D444B">
      <w:pPr>
        <w:numPr>
          <w:ilvl w:val="0"/>
          <w:numId w:val="49"/>
        </w:numPr>
        <w:spacing w:after="100" w:afterAutospacing="1"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b/>
          <w:bCs/>
          <w:i/>
          <w:iCs/>
          <w:sz w:val="24"/>
          <w:szCs w:val="24"/>
          <w:lang w:eastAsia="it-IT"/>
        </w:rPr>
        <w:t>Curriculum Vitae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 aggiornato, con elenco delle pubblicazioni scientifiche</w:t>
      </w:r>
    </w:p>
    <w:p w14:paraId="5501F3F4" w14:textId="75B092A8" w:rsidR="005E57B4" w:rsidRPr="002D4BB8" w:rsidRDefault="005E57B4" w:rsidP="005E57B4">
      <w:pPr>
        <w:numPr>
          <w:ilvl w:val="0"/>
          <w:numId w:val="49"/>
        </w:numPr>
        <w:spacing w:before="100" w:beforeAutospacing="1" w:after="100" w:afterAutospacing="1"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Sintesi della ricerca svolta (</w:t>
      </w:r>
      <w:r w:rsidR="00C64C5C">
        <w:rPr>
          <w:rFonts w:ascii="Optima" w:eastAsia="Times New Roman" w:hAnsi="Optima"/>
          <w:sz w:val="24"/>
          <w:szCs w:val="24"/>
          <w:lang w:eastAsia="it-IT"/>
        </w:rPr>
        <w:t>&lt;</w:t>
      </w:r>
      <w:r w:rsidRPr="00C64C5C">
        <w:rPr>
          <w:rFonts w:ascii="Optima" w:eastAsia="Times New Roman" w:hAnsi="Optima"/>
          <w:b/>
          <w:bCs/>
          <w:sz w:val="24"/>
          <w:szCs w:val="24"/>
          <w:lang w:eastAsia="it-IT"/>
        </w:rPr>
        <w:t>500</w:t>
      </w: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 parole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>)</w:t>
      </w:r>
      <w:r w:rsidR="006D2058" w:rsidRPr="00C64C5C">
        <w:rPr>
          <w:rFonts w:ascii="Optima" w:eastAsia="Times New Roman" w:hAnsi="Optima"/>
          <w:sz w:val="24"/>
          <w:szCs w:val="24"/>
          <w:lang w:eastAsia="it-IT"/>
        </w:rPr>
        <w:t xml:space="preserve"> e citazione del lavoro ritenuto </w:t>
      </w:r>
      <w:r w:rsidR="00C64C5C">
        <w:rPr>
          <w:rFonts w:ascii="Optima" w:eastAsia="Times New Roman" w:hAnsi="Optima"/>
          <w:sz w:val="24"/>
          <w:szCs w:val="24"/>
          <w:lang w:eastAsia="it-IT"/>
        </w:rPr>
        <w:t>più</w:t>
      </w:r>
      <w:r w:rsidR="006D2058" w:rsidRPr="00C64C5C">
        <w:rPr>
          <w:rFonts w:ascii="Optima" w:eastAsia="Times New Roman" w:hAnsi="Optima"/>
          <w:sz w:val="24"/>
          <w:szCs w:val="24"/>
          <w:lang w:eastAsia="it-IT"/>
        </w:rPr>
        <w:t xml:space="preserve"> </w:t>
      </w:r>
      <w:r w:rsidR="006D2058" w:rsidRPr="002D4BB8">
        <w:rPr>
          <w:rFonts w:ascii="Optima" w:eastAsia="Times New Roman" w:hAnsi="Optima"/>
          <w:sz w:val="24"/>
          <w:szCs w:val="24"/>
          <w:lang w:eastAsia="it-IT"/>
        </w:rPr>
        <w:t>rappresentativ</w:t>
      </w:r>
      <w:r w:rsidR="006D2058" w:rsidRPr="00C64C5C">
        <w:rPr>
          <w:rFonts w:ascii="Optima" w:eastAsia="Times New Roman" w:hAnsi="Optima"/>
          <w:sz w:val="24"/>
          <w:szCs w:val="24"/>
          <w:lang w:eastAsia="it-IT"/>
        </w:rPr>
        <w:t>o</w:t>
      </w:r>
    </w:p>
    <w:p w14:paraId="46F8AF15" w14:textId="7A49FC84" w:rsidR="005E57B4" w:rsidRPr="002D4BB8" w:rsidRDefault="006D2058" w:rsidP="005E57B4">
      <w:pPr>
        <w:numPr>
          <w:ilvl w:val="0"/>
          <w:numId w:val="49"/>
        </w:numPr>
        <w:spacing w:before="100" w:beforeAutospacing="1" w:after="100" w:afterAutospacing="1"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C64C5C">
        <w:rPr>
          <w:rFonts w:ascii="Optima" w:eastAsia="Times New Roman" w:hAnsi="Optima"/>
          <w:sz w:val="24"/>
          <w:szCs w:val="24"/>
          <w:lang w:eastAsia="it-IT"/>
        </w:rPr>
        <w:t>Presentazione da parte d</w:t>
      </w:r>
      <w:r w:rsidR="00015BDA">
        <w:rPr>
          <w:rFonts w:ascii="Optima" w:eastAsia="Times New Roman" w:hAnsi="Optima"/>
          <w:sz w:val="24"/>
          <w:szCs w:val="24"/>
          <w:lang w:eastAsia="it-IT"/>
        </w:rPr>
        <w:t>i</w:t>
      </w:r>
      <w:r w:rsidRPr="00C64C5C">
        <w:rPr>
          <w:rFonts w:ascii="Optima" w:eastAsia="Times New Roman" w:hAnsi="Optima"/>
          <w:sz w:val="24"/>
          <w:szCs w:val="24"/>
          <w:lang w:eastAsia="it-IT"/>
        </w:rPr>
        <w:t xml:space="preserve"> Direttore </w:t>
      </w:r>
      <w:r w:rsidR="00015BDA">
        <w:rPr>
          <w:rFonts w:ascii="Optima" w:eastAsia="Times New Roman" w:hAnsi="Optima"/>
          <w:sz w:val="24"/>
          <w:szCs w:val="24"/>
          <w:lang w:eastAsia="it-IT"/>
        </w:rPr>
        <w:t xml:space="preserve">o </w:t>
      </w:r>
      <w:r w:rsidR="00015BDA" w:rsidRPr="00C64C5C">
        <w:rPr>
          <w:rFonts w:ascii="Optima" w:eastAsia="Times New Roman" w:hAnsi="Optima"/>
          <w:sz w:val="24"/>
          <w:szCs w:val="24"/>
          <w:lang w:eastAsia="it-IT"/>
        </w:rPr>
        <w:t>Tutor</w:t>
      </w:r>
      <w:r w:rsidR="00015BDA">
        <w:rPr>
          <w:rFonts w:ascii="Optima" w:eastAsia="Times New Roman" w:hAnsi="Optima"/>
          <w:sz w:val="24"/>
          <w:szCs w:val="24"/>
          <w:lang w:eastAsia="it-IT"/>
        </w:rPr>
        <w:t xml:space="preserve"> </w:t>
      </w:r>
      <w:r w:rsidRPr="00C64C5C">
        <w:rPr>
          <w:rFonts w:ascii="Optima" w:eastAsia="Times New Roman" w:hAnsi="Optima"/>
          <w:sz w:val="24"/>
          <w:szCs w:val="24"/>
          <w:lang w:eastAsia="it-IT"/>
        </w:rPr>
        <w:t xml:space="preserve">della Scuola o Dottorato di ricerca </w:t>
      </w:r>
      <w:r w:rsidR="00015BDA" w:rsidRPr="002D4BB8">
        <w:rPr>
          <w:rFonts w:ascii="Optima" w:eastAsia="Times New Roman" w:hAnsi="Optima"/>
          <w:sz w:val="24"/>
          <w:szCs w:val="24"/>
          <w:lang w:eastAsia="it-IT"/>
        </w:rPr>
        <w:t>(</w:t>
      </w:r>
      <w:r w:rsidR="00015BDA">
        <w:rPr>
          <w:rFonts w:ascii="Optima" w:eastAsia="Times New Roman" w:hAnsi="Optima"/>
          <w:sz w:val="24"/>
          <w:szCs w:val="24"/>
          <w:lang w:eastAsia="it-IT"/>
        </w:rPr>
        <w:t>&lt;</w:t>
      </w:r>
      <w:r w:rsidR="00015BDA" w:rsidRPr="00C64C5C">
        <w:rPr>
          <w:rFonts w:ascii="Optima" w:eastAsia="Times New Roman" w:hAnsi="Optima"/>
          <w:b/>
          <w:bCs/>
          <w:sz w:val="24"/>
          <w:szCs w:val="24"/>
          <w:lang w:eastAsia="it-IT"/>
        </w:rPr>
        <w:t>500</w:t>
      </w:r>
      <w:r w:rsidR="00015BDA"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 parole</w:t>
      </w:r>
      <w:r w:rsidR="00015BDA" w:rsidRPr="002D4BB8">
        <w:rPr>
          <w:rFonts w:ascii="Optima" w:eastAsia="Times New Roman" w:hAnsi="Optima"/>
          <w:sz w:val="24"/>
          <w:szCs w:val="24"/>
          <w:lang w:eastAsia="it-IT"/>
        </w:rPr>
        <w:t>)</w:t>
      </w:r>
    </w:p>
    <w:p w14:paraId="4D61917E" w14:textId="77777777" w:rsidR="005E57B4" w:rsidRPr="002D4BB8" w:rsidRDefault="00EC000C" w:rsidP="005E57B4">
      <w:pPr>
        <w:rPr>
          <w:rFonts w:ascii="Optima" w:eastAsia="Times New Roman" w:hAnsi="Optima"/>
          <w:lang w:eastAsia="it-IT"/>
        </w:rPr>
      </w:pPr>
      <w:r w:rsidRPr="00EC000C">
        <w:rPr>
          <w:rFonts w:ascii="Optima" w:eastAsia="Times New Roman" w:hAnsi="Optima"/>
          <w:lang w:eastAsia="it-IT"/>
        </w:rPr>
        <w:pict w14:anchorId="53775B30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2687C484" w14:textId="33557BEE" w:rsidR="005E57B4" w:rsidRPr="002D4BB8" w:rsidRDefault="005E57B4" w:rsidP="006D444B">
      <w:pPr>
        <w:outlineLvl w:val="1"/>
        <w:rPr>
          <w:rFonts w:ascii="Optima" w:eastAsia="Times New Roman" w:hAnsi="Optima"/>
          <w:b/>
          <w:bCs/>
          <w:sz w:val="26"/>
          <w:szCs w:val="26"/>
          <w:lang w:eastAsia="it-IT"/>
        </w:rPr>
      </w:pPr>
      <w:r w:rsidRPr="002D4BB8">
        <w:rPr>
          <w:rFonts w:ascii="Apple Color Emoji" w:eastAsia="Times New Roman" w:hAnsi="Apple Color Emoji" w:cs="Apple Color Emoji"/>
          <w:b/>
          <w:bCs/>
          <w:sz w:val="36"/>
          <w:szCs w:val="36"/>
          <w:lang w:eastAsia="it-IT"/>
        </w:rPr>
        <w:t>⚖️</w:t>
      </w:r>
      <w:r w:rsidRPr="002D4BB8">
        <w:rPr>
          <w:rFonts w:ascii="Optima" w:eastAsia="Times New Roman" w:hAnsi="Optima"/>
          <w:b/>
          <w:bCs/>
          <w:sz w:val="36"/>
          <w:szCs w:val="36"/>
          <w:lang w:eastAsia="it-IT"/>
        </w:rPr>
        <w:t xml:space="preserve"> </w:t>
      </w:r>
      <w:r w:rsidR="00C64C5C">
        <w:rPr>
          <w:rFonts w:ascii="Optima" w:eastAsia="Times New Roman" w:hAnsi="Optima"/>
          <w:b/>
          <w:bCs/>
          <w:sz w:val="26"/>
          <w:szCs w:val="26"/>
          <w:lang w:eastAsia="it-IT"/>
        </w:rPr>
        <w:t>Criteri</w:t>
      </w: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t xml:space="preserve"> di Valutazione</w:t>
      </w:r>
      <w:r w:rsidR="006D444B" w:rsidRPr="00C64C5C">
        <w:rPr>
          <w:rFonts w:ascii="Optima" w:eastAsia="Times New Roman" w:hAnsi="Optima"/>
          <w:b/>
          <w:bCs/>
          <w:sz w:val="26"/>
          <w:szCs w:val="26"/>
          <w:lang w:eastAsia="it-IT"/>
        </w:rPr>
        <w:t xml:space="preserve">: </w:t>
      </w:r>
      <w:r w:rsidR="00C64C5C">
        <w:rPr>
          <w:rFonts w:ascii="Optima" w:eastAsia="Times New Roman" w:hAnsi="Optima"/>
          <w:b/>
          <w:bCs/>
          <w:sz w:val="26"/>
          <w:szCs w:val="26"/>
          <w:lang w:eastAsia="it-IT"/>
        </w:rPr>
        <w:t xml:space="preserve"> </w:t>
      </w:r>
    </w:p>
    <w:p w14:paraId="418AC54F" w14:textId="77777777" w:rsidR="005E57B4" w:rsidRPr="002D4BB8" w:rsidRDefault="005E57B4" w:rsidP="005E57B4">
      <w:pPr>
        <w:outlineLvl w:val="2"/>
        <w:rPr>
          <w:rFonts w:ascii="Optima" w:eastAsia="Times New Roman" w:hAnsi="Optima"/>
          <w:b/>
          <w:bCs/>
          <w:sz w:val="26"/>
          <w:szCs w:val="26"/>
          <w:lang w:eastAsia="it-IT"/>
        </w:rPr>
      </w:pP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t>1. Qualità scientifica della ricerca</w:t>
      </w:r>
    </w:p>
    <w:p w14:paraId="03C03AE0" w14:textId="77777777" w:rsidR="005E57B4" w:rsidRPr="002D4BB8" w:rsidRDefault="005E57B4" w:rsidP="005E57B4">
      <w:pPr>
        <w:numPr>
          <w:ilvl w:val="0"/>
          <w:numId w:val="50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Originalità, validità e impatto nel settore</w:t>
      </w:r>
    </w:p>
    <w:p w14:paraId="009F4852" w14:textId="77777777" w:rsidR="005E57B4" w:rsidRPr="002D4BB8" w:rsidRDefault="005E57B4" w:rsidP="005E57B4">
      <w:pPr>
        <w:numPr>
          <w:ilvl w:val="0"/>
          <w:numId w:val="50"/>
        </w:numPr>
        <w:spacing w:before="100" w:beforeAutospacing="1" w:after="100" w:afterAutospacing="1"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Rigorosità metodologica</w:t>
      </w:r>
    </w:p>
    <w:p w14:paraId="79A613F4" w14:textId="77777777" w:rsidR="005E57B4" w:rsidRPr="002D4BB8" w:rsidRDefault="005E57B4" w:rsidP="005E57B4">
      <w:pPr>
        <w:numPr>
          <w:ilvl w:val="0"/>
          <w:numId w:val="50"/>
        </w:numPr>
        <w:spacing w:before="100" w:beforeAutospacing="1" w:after="100" w:afterAutospacing="1"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Contributo alla disciplina della Medicina del Lavoro</w:t>
      </w:r>
    </w:p>
    <w:p w14:paraId="7358713F" w14:textId="77777777" w:rsidR="005E57B4" w:rsidRPr="002D4BB8" w:rsidRDefault="005E57B4" w:rsidP="006D444B">
      <w:pPr>
        <w:outlineLvl w:val="2"/>
        <w:rPr>
          <w:rFonts w:ascii="Optima" w:eastAsia="Times New Roman" w:hAnsi="Optima"/>
          <w:b/>
          <w:bCs/>
          <w:sz w:val="26"/>
          <w:szCs w:val="26"/>
          <w:lang w:eastAsia="it-IT"/>
        </w:rPr>
      </w:pP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lastRenderedPageBreak/>
        <w:t>2. Impatto e disseminazione</w:t>
      </w:r>
    </w:p>
    <w:p w14:paraId="22FD81FD" w14:textId="77777777" w:rsidR="005E57B4" w:rsidRPr="002D4BB8" w:rsidRDefault="005E57B4" w:rsidP="006D444B">
      <w:pPr>
        <w:numPr>
          <w:ilvl w:val="0"/>
          <w:numId w:val="51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Pubblicazioni su riviste indicizzate</w:t>
      </w:r>
    </w:p>
    <w:p w14:paraId="72708360" w14:textId="77777777" w:rsidR="005E57B4" w:rsidRPr="002D4BB8" w:rsidRDefault="005E57B4" w:rsidP="006D444B">
      <w:pPr>
        <w:numPr>
          <w:ilvl w:val="0"/>
          <w:numId w:val="51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Partecipazione attiva a congressi scientifici</w:t>
      </w:r>
    </w:p>
    <w:p w14:paraId="616CEA1E" w14:textId="1E927708" w:rsidR="005E57B4" w:rsidRPr="002D4BB8" w:rsidRDefault="005E57B4" w:rsidP="006D444B">
      <w:pPr>
        <w:numPr>
          <w:ilvl w:val="0"/>
          <w:numId w:val="51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Indicatori secondari: citazioni</w:t>
      </w:r>
    </w:p>
    <w:p w14:paraId="2A5E5E7C" w14:textId="77777777" w:rsidR="005E57B4" w:rsidRPr="002D4BB8" w:rsidRDefault="005E57B4" w:rsidP="00C64C5C">
      <w:pPr>
        <w:spacing w:before="240"/>
        <w:outlineLvl w:val="2"/>
        <w:rPr>
          <w:rFonts w:ascii="Optima" w:eastAsia="Times New Roman" w:hAnsi="Optima"/>
          <w:b/>
          <w:bCs/>
          <w:sz w:val="27"/>
          <w:szCs w:val="27"/>
          <w:lang w:eastAsia="it-IT"/>
        </w:rPr>
      </w:pP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t>3. Etica e buone pratiche nella comunicazione scientifica</w:t>
      </w:r>
    </w:p>
    <w:p w14:paraId="015B8FDF" w14:textId="77777777" w:rsidR="005E57B4" w:rsidRPr="002D4BB8" w:rsidRDefault="005E57B4" w:rsidP="006D444B">
      <w:pPr>
        <w:numPr>
          <w:ilvl w:val="0"/>
          <w:numId w:val="52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Aderenza ai principi di integrità e trasparenza</w:t>
      </w:r>
    </w:p>
    <w:p w14:paraId="30AB02CE" w14:textId="77777777" w:rsidR="005E57B4" w:rsidRPr="002D4BB8" w:rsidRDefault="005E57B4" w:rsidP="006D444B">
      <w:pPr>
        <w:numPr>
          <w:ilvl w:val="0"/>
          <w:numId w:val="52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Capacità di comunicazione responsabile e accessibile</w:t>
      </w:r>
    </w:p>
    <w:p w14:paraId="2B97536F" w14:textId="0D218423" w:rsidR="005E57B4" w:rsidRPr="002D4BB8" w:rsidRDefault="005E57B4" w:rsidP="006D444B">
      <w:pPr>
        <w:numPr>
          <w:ilvl w:val="0"/>
          <w:numId w:val="52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Impegno nel contrasto </w:t>
      </w:r>
      <w:r w:rsidR="006D2058" w:rsidRPr="00C64C5C">
        <w:rPr>
          <w:rFonts w:ascii="Optima" w:eastAsia="Times New Roman" w:hAnsi="Optima"/>
          <w:sz w:val="24"/>
          <w:szCs w:val="24"/>
          <w:lang w:eastAsia="it-IT"/>
        </w:rPr>
        <w:t>a pratiche scorrette e inflazionistiche nella comunicazione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 scientifica</w:t>
      </w:r>
    </w:p>
    <w:p w14:paraId="676889F3" w14:textId="77777777" w:rsidR="005E57B4" w:rsidRPr="002D4BB8" w:rsidRDefault="005E57B4" w:rsidP="00B91719">
      <w:pPr>
        <w:spacing w:before="240"/>
        <w:outlineLvl w:val="2"/>
        <w:rPr>
          <w:rFonts w:ascii="Optima" w:eastAsia="Times New Roman" w:hAnsi="Optima"/>
          <w:b/>
          <w:bCs/>
          <w:sz w:val="26"/>
          <w:szCs w:val="26"/>
          <w:lang w:eastAsia="it-IT"/>
        </w:rPr>
      </w:pPr>
      <w:r w:rsidRPr="002D4BB8">
        <w:rPr>
          <w:rFonts w:ascii="Optima" w:eastAsia="Times New Roman" w:hAnsi="Optima"/>
          <w:b/>
          <w:bCs/>
          <w:sz w:val="26"/>
          <w:szCs w:val="26"/>
          <w:lang w:eastAsia="it-IT"/>
        </w:rPr>
        <w:t>4. Potenziale evolutivo</w:t>
      </w:r>
    </w:p>
    <w:p w14:paraId="30810F73" w14:textId="77777777" w:rsidR="005E57B4" w:rsidRPr="002D4BB8" w:rsidRDefault="005E57B4" w:rsidP="006D444B">
      <w:pPr>
        <w:numPr>
          <w:ilvl w:val="0"/>
          <w:numId w:val="53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Visione futura del progetto</w:t>
      </w:r>
    </w:p>
    <w:p w14:paraId="623A7AAE" w14:textId="77777777" w:rsidR="005E57B4" w:rsidRPr="002D4BB8" w:rsidRDefault="005E57B4" w:rsidP="006D444B">
      <w:pPr>
        <w:numPr>
          <w:ilvl w:val="0"/>
          <w:numId w:val="53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Coerenza con il percorso accademico del candidato</w:t>
      </w:r>
    </w:p>
    <w:p w14:paraId="40FBCEEE" w14:textId="18400C3D" w:rsidR="005E57B4" w:rsidRPr="002D4BB8" w:rsidRDefault="005E57B4" w:rsidP="00C64C5C">
      <w:pPr>
        <w:numPr>
          <w:ilvl w:val="0"/>
          <w:numId w:val="53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Capacità di sviluppo e di leadership scientifica</w:t>
      </w:r>
    </w:p>
    <w:p w14:paraId="173E4493" w14:textId="77777777" w:rsidR="005E57B4" w:rsidRPr="002D4BB8" w:rsidRDefault="00EC000C" w:rsidP="005E57B4">
      <w:pPr>
        <w:rPr>
          <w:rFonts w:ascii="Optima" w:eastAsia="Times New Roman" w:hAnsi="Optima"/>
          <w:lang w:eastAsia="it-IT"/>
        </w:rPr>
      </w:pPr>
      <w:r w:rsidRPr="00EC000C">
        <w:rPr>
          <w:rFonts w:ascii="Optima" w:eastAsia="Times New Roman" w:hAnsi="Optima"/>
          <w:lang w:eastAsia="it-IT"/>
        </w:rPr>
        <w:pict w14:anchorId="7967EA9F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4AD97326" w14:textId="77777777" w:rsidR="005E57B4" w:rsidRPr="002D4BB8" w:rsidRDefault="005E57B4" w:rsidP="006D444B">
      <w:pPr>
        <w:outlineLvl w:val="1"/>
        <w:rPr>
          <w:rFonts w:ascii="Optima" w:eastAsia="Times New Roman" w:hAnsi="Optima"/>
          <w:b/>
          <w:bCs/>
          <w:sz w:val="36"/>
          <w:szCs w:val="36"/>
          <w:lang w:eastAsia="it-IT"/>
        </w:rPr>
      </w:pPr>
      <w:r w:rsidRPr="002D4BB8">
        <w:rPr>
          <w:rFonts w:ascii="Apple Color Emoji" w:eastAsia="Times New Roman" w:hAnsi="Apple Color Emoji" w:cs="Apple Color Emoji"/>
          <w:b/>
          <w:bCs/>
          <w:sz w:val="36"/>
          <w:szCs w:val="36"/>
          <w:lang w:eastAsia="it-IT"/>
        </w:rPr>
        <w:t>🧑‍⚖️</w:t>
      </w:r>
      <w:r w:rsidRPr="002D4BB8">
        <w:rPr>
          <w:rFonts w:ascii="Optima" w:eastAsia="Times New Roman" w:hAnsi="Optima"/>
          <w:b/>
          <w:bCs/>
          <w:sz w:val="36"/>
          <w:szCs w:val="36"/>
          <w:lang w:eastAsia="it-IT"/>
        </w:rPr>
        <w:t xml:space="preserve"> </w:t>
      </w:r>
      <w:r w:rsidRPr="002D4BB8">
        <w:rPr>
          <w:rFonts w:ascii="Optima" w:eastAsia="Times New Roman" w:hAnsi="Optima"/>
          <w:b/>
          <w:bCs/>
          <w:sz w:val="32"/>
          <w:szCs w:val="32"/>
          <w:lang w:eastAsia="it-IT"/>
        </w:rPr>
        <w:t>Commissione Valutatrice</w:t>
      </w:r>
    </w:p>
    <w:p w14:paraId="1323580B" w14:textId="484E5175" w:rsidR="005E57B4" w:rsidRPr="002D4BB8" w:rsidRDefault="005E57B4" w:rsidP="006D444B">
      <w:pPr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sz w:val="24"/>
          <w:szCs w:val="24"/>
          <w:lang w:eastAsia="it-IT"/>
        </w:rPr>
        <w:t>Le candidature saranno esaminate da una Commissione</w:t>
      </w:r>
      <w:r w:rsidR="003E645A">
        <w:rPr>
          <w:rFonts w:ascii="Optima" w:eastAsia="Times New Roman" w:hAnsi="Optima"/>
          <w:sz w:val="24"/>
          <w:szCs w:val="24"/>
          <w:lang w:eastAsia="it-IT"/>
        </w:rPr>
        <w:t xml:space="preserve"> valutatrice, che sceglierà il vincitore con giudizio inappellabile; la Commissione sarà</w:t>
      </w:r>
      <w:r w:rsidRPr="002D4BB8">
        <w:rPr>
          <w:rFonts w:ascii="Optima" w:eastAsia="Times New Roman" w:hAnsi="Optima"/>
          <w:sz w:val="24"/>
          <w:szCs w:val="24"/>
          <w:lang w:eastAsia="it-IT"/>
        </w:rPr>
        <w:t xml:space="preserve"> composta da</w:t>
      </w:r>
      <w:r w:rsidR="00C64C5C">
        <w:rPr>
          <w:rFonts w:ascii="Optima" w:eastAsia="Times New Roman" w:hAnsi="Optima"/>
          <w:sz w:val="24"/>
          <w:szCs w:val="24"/>
          <w:lang w:eastAsia="it-IT"/>
        </w:rPr>
        <w:t xml:space="preserve">i professori: </w:t>
      </w:r>
    </w:p>
    <w:p w14:paraId="4DF54C4D" w14:textId="19F0D436" w:rsidR="005E57B4" w:rsidRPr="002D4BB8" w:rsidRDefault="005E57B4" w:rsidP="006D444B">
      <w:pPr>
        <w:numPr>
          <w:ilvl w:val="0"/>
          <w:numId w:val="55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Pietro Apostoli</w:t>
      </w:r>
    </w:p>
    <w:p w14:paraId="567D098D" w14:textId="78103330" w:rsidR="005E57B4" w:rsidRPr="002D4BB8" w:rsidRDefault="005E57B4" w:rsidP="006D444B">
      <w:pPr>
        <w:numPr>
          <w:ilvl w:val="0"/>
          <w:numId w:val="55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Carlo La Vecchia</w:t>
      </w:r>
    </w:p>
    <w:p w14:paraId="15E44F6D" w14:textId="61D640A9" w:rsidR="005E57B4" w:rsidRPr="003E645A" w:rsidRDefault="005E57B4" w:rsidP="006D444B">
      <w:pPr>
        <w:numPr>
          <w:ilvl w:val="0"/>
          <w:numId w:val="55"/>
        </w:numPr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  <w:r w:rsidRPr="002D4BB8">
        <w:rPr>
          <w:rFonts w:ascii="Optima" w:eastAsia="Times New Roman" w:hAnsi="Optima"/>
          <w:b/>
          <w:bCs/>
          <w:sz w:val="24"/>
          <w:szCs w:val="24"/>
          <w:lang w:eastAsia="it-IT"/>
        </w:rPr>
        <w:t>Antonio Mutti</w:t>
      </w:r>
    </w:p>
    <w:p w14:paraId="2CD0761E" w14:textId="77777777" w:rsidR="003E645A" w:rsidRPr="002D4BB8" w:rsidRDefault="003E645A" w:rsidP="003E645A">
      <w:pPr>
        <w:tabs>
          <w:tab w:val="left" w:pos="2552"/>
        </w:tabs>
        <w:spacing w:line="240" w:lineRule="auto"/>
        <w:jc w:val="left"/>
        <w:rPr>
          <w:rFonts w:ascii="Optima" w:eastAsia="Times New Roman" w:hAnsi="Optima"/>
          <w:sz w:val="24"/>
          <w:szCs w:val="24"/>
          <w:lang w:eastAsia="it-IT"/>
        </w:rPr>
      </w:pPr>
    </w:p>
    <w:p w14:paraId="72C7BCF8" w14:textId="77777777" w:rsidR="005E57B4" w:rsidRPr="002D4BB8" w:rsidRDefault="00EC000C" w:rsidP="005E57B4">
      <w:pPr>
        <w:rPr>
          <w:rFonts w:ascii="Optima" w:eastAsia="Times New Roman" w:hAnsi="Optima"/>
          <w:lang w:eastAsia="it-IT"/>
        </w:rPr>
      </w:pPr>
      <w:r w:rsidRPr="00EC000C">
        <w:rPr>
          <w:rFonts w:ascii="Optima" w:eastAsia="Times New Roman" w:hAnsi="Optima"/>
          <w:lang w:eastAsia="it-IT"/>
        </w:rPr>
        <w:pict w14:anchorId="0F6E1435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73A97505" w14:textId="77777777" w:rsidR="005E57B4" w:rsidRPr="002D4BB8" w:rsidRDefault="005E57B4" w:rsidP="006D2058">
      <w:pPr>
        <w:spacing w:before="100" w:beforeAutospacing="1"/>
        <w:outlineLvl w:val="1"/>
        <w:rPr>
          <w:rFonts w:ascii="Optima" w:eastAsia="Times New Roman" w:hAnsi="Optima"/>
          <w:b/>
          <w:bCs/>
          <w:sz w:val="36"/>
          <w:szCs w:val="36"/>
          <w:lang w:eastAsia="it-IT"/>
        </w:rPr>
      </w:pPr>
      <w:r w:rsidRPr="002D4BB8">
        <w:rPr>
          <w:rFonts w:ascii="Apple Color Emoji" w:eastAsia="Times New Roman" w:hAnsi="Apple Color Emoji" w:cs="Apple Color Emoji"/>
          <w:b/>
          <w:bCs/>
          <w:sz w:val="36"/>
          <w:szCs w:val="36"/>
          <w:lang w:eastAsia="it-IT"/>
        </w:rPr>
        <w:t>📅</w:t>
      </w:r>
      <w:r w:rsidRPr="002D4BB8">
        <w:rPr>
          <w:rFonts w:ascii="Optima" w:eastAsia="Times New Roman" w:hAnsi="Optima"/>
          <w:b/>
          <w:bCs/>
          <w:sz w:val="36"/>
          <w:szCs w:val="36"/>
          <w:lang w:eastAsia="it-IT"/>
        </w:rPr>
        <w:t xml:space="preserve"> </w:t>
      </w:r>
      <w:r w:rsidRPr="002D4BB8">
        <w:rPr>
          <w:rFonts w:ascii="Optima" w:eastAsia="Times New Roman" w:hAnsi="Optima"/>
          <w:b/>
          <w:bCs/>
          <w:sz w:val="32"/>
          <w:szCs w:val="32"/>
          <w:lang w:eastAsia="it-IT"/>
        </w:rPr>
        <w:t>Scadenze Importanti</w:t>
      </w:r>
    </w:p>
    <w:tbl>
      <w:tblPr>
        <w:tblStyle w:val="Tabellasemplice-3"/>
        <w:tblW w:w="0" w:type="auto"/>
        <w:tblLook w:val="04A0" w:firstRow="1" w:lastRow="0" w:firstColumn="1" w:lastColumn="0" w:noHBand="0" w:noVBand="1"/>
      </w:tblPr>
      <w:tblGrid>
        <w:gridCol w:w="4253"/>
        <w:gridCol w:w="6213"/>
      </w:tblGrid>
      <w:tr w:rsidR="00B6436E" w:rsidRPr="00B6436E" w14:paraId="557D7782" w14:textId="77777777" w:rsidTr="003E6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357B" w14:textId="77777777" w:rsidR="005E57B4" w:rsidRPr="002D4BB8" w:rsidRDefault="005E57B4" w:rsidP="006D444B">
            <w:pPr>
              <w:jc w:val="left"/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</w:pPr>
            <w:r w:rsidRPr="002D4BB8"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  <w:t>Fase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2E3F827B" w14:textId="77777777" w:rsidR="005E57B4" w:rsidRPr="002D4BB8" w:rsidRDefault="005E57B4" w:rsidP="006D444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</w:pPr>
            <w:r w:rsidRPr="002D4BB8"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  <w:t>Data limite</w:t>
            </w:r>
          </w:p>
        </w:tc>
      </w:tr>
      <w:tr w:rsidR="00B6436E" w:rsidRPr="00B6436E" w14:paraId="69D550A0" w14:textId="77777777" w:rsidTr="003E6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  <w:hideMark/>
          </w:tcPr>
          <w:p w14:paraId="40B41CDB" w14:textId="70EF8239" w:rsidR="005E57B4" w:rsidRPr="002D4BB8" w:rsidRDefault="005E57B4" w:rsidP="00C94BA8">
            <w:pPr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</w:pPr>
            <w:r w:rsidRPr="002D4BB8"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  <w:t xml:space="preserve">Candidatura </w:t>
            </w:r>
          </w:p>
        </w:tc>
        <w:tc>
          <w:tcPr>
            <w:tcW w:w="6213" w:type="dxa"/>
            <w:shd w:val="clear" w:color="auto" w:fill="auto"/>
            <w:hideMark/>
          </w:tcPr>
          <w:p w14:paraId="58C3C7D0" w14:textId="77777777" w:rsidR="005E57B4" w:rsidRPr="002D4BB8" w:rsidRDefault="005E57B4" w:rsidP="00C9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eastAsia="Times New Roman" w:hAnsi="Optima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2D4BB8">
              <w:rPr>
                <w:rFonts w:ascii="Optima" w:eastAsia="Times New Roman" w:hAnsi="Optima"/>
                <w:b/>
                <w:bCs/>
                <w:color w:val="000000" w:themeColor="text1"/>
                <w:sz w:val="24"/>
                <w:szCs w:val="24"/>
                <w:lang w:eastAsia="it-IT"/>
              </w:rPr>
              <w:t>31 agosto 2025, ore 18</w:t>
            </w:r>
          </w:p>
        </w:tc>
      </w:tr>
      <w:tr w:rsidR="00B6436E" w:rsidRPr="00B6436E" w14:paraId="30F23639" w14:textId="77777777" w:rsidTr="003E6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  <w:hideMark/>
          </w:tcPr>
          <w:p w14:paraId="3782F0B4" w14:textId="0DEC4EF5" w:rsidR="005E57B4" w:rsidRPr="002D4BB8" w:rsidRDefault="00B6436E" w:rsidP="003E645A">
            <w:pPr>
              <w:jc w:val="left"/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  <w:t>C</w:t>
            </w:r>
            <w:r w:rsidR="003E645A"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  <w:t>OMUNICAZIONE DEL VINCITORE</w:t>
            </w:r>
          </w:p>
        </w:tc>
        <w:tc>
          <w:tcPr>
            <w:tcW w:w="6213" w:type="dxa"/>
            <w:shd w:val="clear" w:color="auto" w:fill="auto"/>
            <w:hideMark/>
          </w:tcPr>
          <w:p w14:paraId="3558F66B" w14:textId="77777777" w:rsidR="005E57B4" w:rsidRPr="002D4BB8" w:rsidRDefault="005E57B4" w:rsidP="00C9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eastAsia="Times New Roman" w:hAnsi="Optima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2D4BB8">
              <w:rPr>
                <w:rFonts w:ascii="Optima" w:eastAsia="Times New Roman" w:hAnsi="Optima"/>
                <w:b/>
                <w:bCs/>
                <w:color w:val="000000" w:themeColor="text1"/>
                <w:sz w:val="24"/>
                <w:szCs w:val="24"/>
                <w:lang w:eastAsia="it-IT"/>
              </w:rPr>
              <w:t>15 settembre 2025</w:t>
            </w:r>
          </w:p>
        </w:tc>
      </w:tr>
      <w:tr w:rsidR="00B6436E" w:rsidRPr="00B6436E" w14:paraId="1DBCD2C5" w14:textId="77777777" w:rsidTr="003E6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  <w:hideMark/>
          </w:tcPr>
          <w:p w14:paraId="5716E9E5" w14:textId="77777777" w:rsidR="005E57B4" w:rsidRPr="002D4BB8" w:rsidRDefault="005E57B4" w:rsidP="00C94BA8">
            <w:pPr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</w:pPr>
            <w:r w:rsidRPr="002D4BB8"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  <w:t>Premiazione ufficiale</w:t>
            </w:r>
          </w:p>
        </w:tc>
        <w:tc>
          <w:tcPr>
            <w:tcW w:w="6213" w:type="dxa"/>
            <w:shd w:val="clear" w:color="auto" w:fill="auto"/>
            <w:hideMark/>
          </w:tcPr>
          <w:p w14:paraId="2517D115" w14:textId="6539BBF3" w:rsidR="005E57B4" w:rsidRPr="002D4BB8" w:rsidRDefault="005E57B4" w:rsidP="00C9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</w:pPr>
            <w:r w:rsidRPr="002D4BB8">
              <w:rPr>
                <w:rFonts w:ascii="Optima" w:eastAsia="Times New Roman" w:hAnsi="Optima"/>
                <w:b/>
                <w:bCs/>
                <w:color w:val="000000" w:themeColor="text1"/>
                <w:sz w:val="24"/>
                <w:szCs w:val="24"/>
                <w:lang w:eastAsia="it-IT"/>
              </w:rPr>
              <w:t>1 ottobre 2025</w:t>
            </w:r>
            <w:r w:rsidRPr="002D4BB8"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  <w:t>, Bologna –</w:t>
            </w:r>
            <w:r w:rsidR="003E645A"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2D4BB8"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  <w:t xml:space="preserve">87° Congresso </w:t>
            </w:r>
            <w:r w:rsidR="003E645A"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  <w:t xml:space="preserve">Nazionale </w:t>
            </w:r>
            <w:r w:rsidRPr="002D4BB8">
              <w:rPr>
                <w:rFonts w:ascii="Optima" w:eastAsia="Times New Roman" w:hAnsi="Optima"/>
                <w:color w:val="000000" w:themeColor="text1"/>
                <w:sz w:val="24"/>
                <w:szCs w:val="24"/>
                <w:lang w:eastAsia="it-IT"/>
              </w:rPr>
              <w:t>SIML</w:t>
            </w:r>
          </w:p>
        </w:tc>
      </w:tr>
    </w:tbl>
    <w:p w14:paraId="6FEE959F" w14:textId="77777777" w:rsidR="005E57B4" w:rsidRPr="002D4BB8" w:rsidRDefault="00EC000C" w:rsidP="005E57B4">
      <w:pPr>
        <w:rPr>
          <w:rFonts w:ascii="Optima" w:eastAsia="Times New Roman" w:hAnsi="Optima"/>
          <w:lang w:eastAsia="it-IT"/>
        </w:rPr>
      </w:pPr>
      <w:r w:rsidRPr="00EC000C">
        <w:rPr>
          <w:rFonts w:ascii="Optima" w:eastAsia="Times New Roman" w:hAnsi="Optima"/>
          <w:lang w:eastAsia="it-IT"/>
        </w:rPr>
        <w:pict w14:anchorId="5120B4DF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2EEEEE99" w14:textId="595D721C" w:rsidR="005E57B4" w:rsidRPr="002D4BB8" w:rsidRDefault="006D444B" w:rsidP="005E57B4">
      <w:pPr>
        <w:spacing w:before="100" w:beforeAutospacing="1" w:after="100" w:afterAutospacing="1"/>
        <w:rPr>
          <w:rFonts w:ascii="Optima" w:eastAsia="Times New Roman" w:hAnsi="Optima"/>
          <w:lang w:eastAsia="it-IT"/>
        </w:rPr>
      </w:pPr>
      <w:r w:rsidRPr="00C64C5C">
        <w:rPr>
          <w:rFonts w:ascii="Optima" w:eastAsia="Times New Roman" w:hAnsi="Optima"/>
          <w:lang w:eastAsia="it-IT"/>
        </w:rPr>
        <w:t xml:space="preserve"> </w:t>
      </w:r>
    </w:p>
    <w:p w14:paraId="1F442466" w14:textId="77777777" w:rsidR="005E57B4" w:rsidRPr="00C64C5C" w:rsidRDefault="005E57B4" w:rsidP="005E57B4">
      <w:pPr>
        <w:rPr>
          <w:rFonts w:ascii="Optima" w:hAnsi="Optima"/>
        </w:rPr>
      </w:pPr>
    </w:p>
    <w:p w14:paraId="1435151B" w14:textId="77777777" w:rsidR="005E57B4" w:rsidRPr="00C64C5C" w:rsidRDefault="005E57B4" w:rsidP="005E57B4">
      <w:pPr>
        <w:rPr>
          <w:rFonts w:ascii="Optima" w:hAnsi="Optima"/>
        </w:rPr>
      </w:pPr>
    </w:p>
    <w:p w14:paraId="45ED4BF6" w14:textId="3CD3ED0F" w:rsidR="0067265B" w:rsidRPr="00C64C5C" w:rsidRDefault="0067265B" w:rsidP="005E57B4">
      <w:pPr>
        <w:rPr>
          <w:rFonts w:ascii="Optima" w:hAnsi="Optima"/>
        </w:rPr>
      </w:pPr>
    </w:p>
    <w:sectPr w:rsidR="0067265B" w:rsidRPr="00C64C5C" w:rsidSect="00694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08" w:right="720" w:bottom="1077" w:left="720" w:header="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1AC0" w14:textId="77777777" w:rsidR="00EC000C" w:rsidRDefault="00EC000C">
      <w:pPr>
        <w:spacing w:line="240" w:lineRule="auto"/>
      </w:pPr>
      <w:r>
        <w:separator/>
      </w:r>
    </w:p>
  </w:endnote>
  <w:endnote w:type="continuationSeparator" w:id="0">
    <w:p w14:paraId="3FAB4559" w14:textId="77777777" w:rsidR="00EC000C" w:rsidRDefault="00EC0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Palatino Linotype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B1A0" w14:textId="77777777" w:rsidR="00694F5D" w:rsidRDefault="00694F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6849" w14:textId="77777777" w:rsidR="0072306B" w:rsidRPr="00590BF9" w:rsidRDefault="0072306B" w:rsidP="00E90986">
    <w:pPr>
      <w:pStyle w:val="Pidipagina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FE3F" w14:textId="77777777" w:rsidR="0072306B" w:rsidRDefault="0072306B" w:rsidP="00F32F04">
    <w:pPr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63C299B7" w14:textId="77777777" w:rsidR="0072306B" w:rsidRPr="00856A0A" w:rsidRDefault="0072306B" w:rsidP="00B200C8">
    <w:pPr>
      <w:tabs>
        <w:tab w:val="right" w:pos="10466"/>
      </w:tabs>
      <w:spacing w:line="240" w:lineRule="auto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C06CF" w14:textId="77777777" w:rsidR="00EC000C" w:rsidRDefault="00EC000C">
      <w:pPr>
        <w:spacing w:line="240" w:lineRule="auto"/>
      </w:pPr>
      <w:r>
        <w:separator/>
      </w:r>
    </w:p>
  </w:footnote>
  <w:footnote w:type="continuationSeparator" w:id="0">
    <w:p w14:paraId="64D157AD" w14:textId="77777777" w:rsidR="00EC000C" w:rsidRDefault="00EC0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93BA" w14:textId="77777777" w:rsidR="0072306B" w:rsidRDefault="0072306B" w:rsidP="00E90986">
    <w:pPr>
      <w:pStyle w:val="Intestazion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5C6F" w14:textId="27A0F546" w:rsidR="0072306B" w:rsidRPr="00856A0A" w:rsidRDefault="0072306B" w:rsidP="00B200C8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</w:rPr>
    </w:pPr>
    <w:r w:rsidRPr="00856A0A">
      <w:rPr>
        <w:sz w:val="16"/>
        <w:szCs w:val="16"/>
      </w:rPr>
      <w:tab/>
    </w:r>
    <w:r w:rsidRPr="00856A0A">
      <w:rPr>
        <w:sz w:val="16"/>
        <w:szCs w:val="16"/>
      </w:rPr>
      <w:fldChar w:fldCharType="begin"/>
    </w:r>
    <w:r w:rsidRPr="00856A0A">
      <w:rPr>
        <w:sz w:val="16"/>
        <w:szCs w:val="16"/>
      </w:rPr>
      <w:instrText xml:space="preserve"> PAGE   \* MERGEFORMAT </w:instrText>
    </w:r>
    <w:r w:rsidRPr="00856A0A">
      <w:rPr>
        <w:sz w:val="16"/>
        <w:szCs w:val="16"/>
      </w:rPr>
      <w:fldChar w:fldCharType="separate"/>
    </w:r>
    <w:r w:rsidR="00F46378">
      <w:rPr>
        <w:sz w:val="16"/>
        <w:szCs w:val="16"/>
      </w:rPr>
      <w:t>8</w:t>
    </w:r>
    <w:r w:rsidRPr="00856A0A">
      <w:rPr>
        <w:sz w:val="16"/>
        <w:szCs w:val="16"/>
      </w:rPr>
      <w:fldChar w:fldCharType="end"/>
    </w:r>
    <w:r w:rsidRPr="00856A0A">
      <w:rPr>
        <w:sz w:val="16"/>
        <w:szCs w:val="16"/>
      </w:rPr>
      <w:t xml:space="preserve"> of </w:t>
    </w:r>
    <w:r w:rsidRPr="00856A0A">
      <w:rPr>
        <w:sz w:val="16"/>
        <w:szCs w:val="16"/>
      </w:rPr>
      <w:fldChar w:fldCharType="begin"/>
    </w:r>
    <w:r w:rsidRPr="00856A0A">
      <w:rPr>
        <w:sz w:val="16"/>
        <w:szCs w:val="16"/>
      </w:rPr>
      <w:instrText xml:space="preserve"> NUMPAGES   \* MERGEFORMAT </w:instrText>
    </w:r>
    <w:r w:rsidRPr="00856A0A">
      <w:rPr>
        <w:sz w:val="16"/>
        <w:szCs w:val="16"/>
      </w:rPr>
      <w:fldChar w:fldCharType="separate"/>
    </w:r>
    <w:r w:rsidR="00F46378">
      <w:rPr>
        <w:sz w:val="16"/>
        <w:szCs w:val="16"/>
      </w:rPr>
      <w:t>8</w:t>
    </w:r>
    <w:r w:rsidRPr="00856A0A">
      <w:rPr>
        <w:sz w:val="16"/>
        <w:szCs w:val="16"/>
      </w:rPr>
      <w:fldChar w:fldCharType="end"/>
    </w:r>
  </w:p>
  <w:p w14:paraId="0C60C6C0" w14:textId="77777777" w:rsidR="0072306B" w:rsidRPr="00305CED" w:rsidRDefault="0072306B" w:rsidP="00F32F04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5FA9" w14:textId="77777777" w:rsidR="0072306B" w:rsidRDefault="0072306B" w:rsidP="00123840">
    <w:pPr>
      <w:adjustRightInd w:val="0"/>
      <w:snapToGrid w:val="0"/>
      <w:spacing w:line="100" w:lineRule="exact"/>
      <w:jc w:val="left"/>
    </w:pPr>
  </w:p>
  <w:p w14:paraId="184F7FD9" w14:textId="77777777" w:rsidR="00BE3376" w:rsidRDefault="00BE3376" w:rsidP="00BE3376">
    <w:pPr>
      <w:pStyle w:val="PreformattatoHTML"/>
      <w:rPr>
        <w:rFonts w:ascii="Optima" w:hAnsi="Optima"/>
        <w:b/>
        <w:sz w:val="24"/>
        <w:vertAlign w:val="superscript"/>
      </w:rPr>
    </w:pPr>
  </w:p>
  <w:p w14:paraId="3B1D3F30" w14:textId="77777777" w:rsidR="00BE3376" w:rsidRDefault="00BE3376" w:rsidP="00BE3376">
    <w:pPr>
      <w:pStyle w:val="PreformattatoHTML"/>
      <w:ind w:firstLine="916"/>
      <w:rPr>
        <w:rFonts w:ascii="Optima" w:hAnsi="Optima"/>
        <w:b/>
        <w:sz w:val="24"/>
        <w:vertAlign w:val="superscript"/>
      </w:rPr>
    </w:pPr>
    <w:r w:rsidRPr="00BE3376">
      <w:rPr>
        <w:rFonts w:ascii="Apple Color Emoji" w:hAnsi="Apple Color Emoji" w:cs="Apple Color Emoji"/>
        <w:color w:val="000000"/>
      </w:rPr>
      <w:drawing>
        <wp:anchor distT="0" distB="0" distL="114300" distR="114300" simplePos="0" relativeHeight="251658240" behindDoc="1" locked="0" layoutInCell="1" allowOverlap="1" wp14:anchorId="4DE6D324" wp14:editId="15EB5816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486383" cy="529481"/>
          <wp:effectExtent l="0" t="0" r="0" b="4445"/>
          <wp:wrapNone/>
          <wp:docPr id="11826152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6152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383" cy="529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081FEA" w14:textId="6DD7DC84" w:rsidR="00123840" w:rsidRPr="00694F5D" w:rsidRDefault="00123840" w:rsidP="00694F5D">
    <w:pPr>
      <w:pStyle w:val="PreformattatoHTML"/>
      <w:ind w:firstLine="916"/>
      <w:rPr>
        <w:color w:val="000000"/>
        <w:sz w:val="22"/>
        <w:szCs w:val="22"/>
      </w:rPr>
    </w:pPr>
    <w:proofErr w:type="spellStart"/>
    <w:r w:rsidRPr="00694F5D">
      <w:rPr>
        <w:rFonts w:ascii="Optima" w:hAnsi="Optima"/>
        <w:b/>
        <w:sz w:val="32"/>
        <w:szCs w:val="22"/>
        <w:vertAlign w:val="superscript"/>
      </w:rPr>
      <w:t>La</w:t>
    </w:r>
    <w:r w:rsidRPr="00694F5D">
      <w:rPr>
        <w:rFonts w:ascii="Optima" w:hAnsi="Optima"/>
        <w:b/>
        <w:sz w:val="32"/>
        <w:szCs w:val="22"/>
      </w:rPr>
      <w:t>Medicina</w:t>
    </w:r>
    <w:proofErr w:type="spellEnd"/>
    <w:r w:rsidRPr="00694F5D">
      <w:rPr>
        <w:rFonts w:ascii="Optima" w:hAnsi="Optima"/>
        <w:b/>
        <w:sz w:val="32"/>
        <w:szCs w:val="22"/>
      </w:rPr>
      <w:t xml:space="preserve"> del Lavoro</w:t>
    </w:r>
    <w:r w:rsidR="00C47D50" w:rsidRPr="00694F5D">
      <w:rPr>
        <w:rFonts w:ascii="Optima" w:hAnsi="Optima"/>
        <w:b/>
        <w:sz w:val="32"/>
        <w:szCs w:val="22"/>
      </w:rPr>
      <w:tab/>
    </w:r>
    <w:r w:rsidR="00BE3376" w:rsidRPr="00694F5D">
      <w:rPr>
        <w:rFonts w:ascii="Apple Color Emoji" w:hAnsi="Apple Color Emoji" w:cs="Apple Color Emoji"/>
        <w:color w:val="000000"/>
        <w:sz w:val="22"/>
        <w:szCs w:val="22"/>
      </w:rPr>
      <w:tab/>
    </w:r>
    <w:r w:rsidR="00BE3376" w:rsidRPr="00694F5D">
      <w:rPr>
        <w:rFonts w:ascii="Apple Color Emoji" w:hAnsi="Apple Color Emoji" w:cs="Apple Color Emoji"/>
        <w:color w:val="000000"/>
        <w:sz w:val="22"/>
        <w:szCs w:val="22"/>
      </w:rPr>
      <w:tab/>
    </w:r>
    <w:r w:rsidR="00BE3376" w:rsidRPr="00694F5D">
      <w:rPr>
        <w:rFonts w:ascii="Apple Color Emoji" w:hAnsi="Apple Color Emoji" w:cs="Apple Color Emoji"/>
        <w:color w:val="000000"/>
        <w:sz w:val="22"/>
        <w:szCs w:val="22"/>
      </w:rPr>
      <w:tab/>
    </w:r>
    <w:r w:rsidR="00BE3376" w:rsidRPr="00694F5D">
      <w:rPr>
        <w:rFonts w:ascii="Apple Color Emoji" w:hAnsi="Apple Color Emoji" w:cs="Apple Color Emoji"/>
        <w:color w:val="000000"/>
        <w:sz w:val="22"/>
        <w:szCs w:val="22"/>
      </w:rPr>
      <w:tab/>
    </w:r>
    <w:r w:rsidR="00BE3376" w:rsidRPr="00694F5D">
      <w:rPr>
        <w:rFonts w:ascii="Apple Color Emoji" w:hAnsi="Apple Color Emoji" w:cs="Apple Color Emoji"/>
        <w:color w:val="000000"/>
        <w:sz w:val="22"/>
        <w:szCs w:val="22"/>
      </w:rPr>
      <w:tab/>
    </w:r>
    <w:r w:rsidR="00BE3376" w:rsidRPr="00694F5D">
      <w:rPr>
        <w:rFonts w:ascii="Apple Color Emoji" w:hAnsi="Apple Color Emoji" w:cs="Apple Color Emoji"/>
        <w:color w:val="000000"/>
        <w:sz w:val="22"/>
        <w:szCs w:val="22"/>
      </w:rPr>
      <w:tab/>
    </w:r>
    <w:r w:rsidRPr="00694F5D">
      <w:rPr>
        <w:rFonts w:ascii="Optima" w:hAnsi="Optima"/>
        <w:b/>
        <w:sz w:val="22"/>
        <w:szCs w:val="22"/>
      </w:rPr>
      <w:tab/>
    </w:r>
    <w:r w:rsidR="005E57B4" w:rsidRPr="00694F5D">
      <w:rPr>
        <w:rFonts w:ascii="Optima" w:hAnsi="Optima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02D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746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10EB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1EE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DE5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527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2439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BC4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02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A9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74AA9"/>
    <w:multiLevelType w:val="multilevel"/>
    <w:tmpl w:val="D2BA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482778"/>
    <w:multiLevelType w:val="multilevel"/>
    <w:tmpl w:val="B65C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6D442A"/>
    <w:multiLevelType w:val="multilevel"/>
    <w:tmpl w:val="A28C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3C4023"/>
    <w:multiLevelType w:val="multilevel"/>
    <w:tmpl w:val="5D54EB86"/>
    <w:lvl w:ilvl="0">
      <w:start w:val="1"/>
      <w:numFmt w:val="decimal"/>
      <w:lvlText w:val="%1."/>
      <w:lvlJc w:val="left"/>
      <w:pPr>
        <w:ind w:left="829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4" w15:restartNumberingAfterBreak="0">
    <w:nsid w:val="12D247EE"/>
    <w:multiLevelType w:val="hybridMultilevel"/>
    <w:tmpl w:val="E19E0228"/>
    <w:lvl w:ilvl="0" w:tplc="F8EC3FA6">
      <w:start w:val="1"/>
      <w:numFmt w:val="decimal"/>
      <w:lvlText w:val="%1."/>
      <w:lvlJc w:val="left"/>
      <w:pPr>
        <w:ind w:left="597" w:hanging="397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1749" w:hanging="360"/>
      </w:pPr>
    </w:lvl>
    <w:lvl w:ilvl="2" w:tplc="0807001B" w:tentative="1">
      <w:start w:val="1"/>
      <w:numFmt w:val="lowerRoman"/>
      <w:lvlText w:val="%3."/>
      <w:lvlJc w:val="right"/>
      <w:pPr>
        <w:ind w:left="2469" w:hanging="180"/>
      </w:pPr>
    </w:lvl>
    <w:lvl w:ilvl="3" w:tplc="0807000F" w:tentative="1">
      <w:start w:val="1"/>
      <w:numFmt w:val="decimal"/>
      <w:lvlText w:val="%4."/>
      <w:lvlJc w:val="left"/>
      <w:pPr>
        <w:ind w:left="3189" w:hanging="360"/>
      </w:pPr>
    </w:lvl>
    <w:lvl w:ilvl="4" w:tplc="08070019" w:tentative="1">
      <w:start w:val="1"/>
      <w:numFmt w:val="lowerLetter"/>
      <w:lvlText w:val="%5."/>
      <w:lvlJc w:val="left"/>
      <w:pPr>
        <w:ind w:left="3909" w:hanging="360"/>
      </w:pPr>
    </w:lvl>
    <w:lvl w:ilvl="5" w:tplc="0807001B" w:tentative="1">
      <w:start w:val="1"/>
      <w:numFmt w:val="lowerRoman"/>
      <w:lvlText w:val="%6."/>
      <w:lvlJc w:val="right"/>
      <w:pPr>
        <w:ind w:left="4629" w:hanging="180"/>
      </w:pPr>
    </w:lvl>
    <w:lvl w:ilvl="6" w:tplc="0807000F" w:tentative="1">
      <w:start w:val="1"/>
      <w:numFmt w:val="decimal"/>
      <w:lvlText w:val="%7."/>
      <w:lvlJc w:val="left"/>
      <w:pPr>
        <w:ind w:left="5349" w:hanging="360"/>
      </w:pPr>
    </w:lvl>
    <w:lvl w:ilvl="7" w:tplc="08070019" w:tentative="1">
      <w:start w:val="1"/>
      <w:numFmt w:val="lowerLetter"/>
      <w:lvlText w:val="%8."/>
      <w:lvlJc w:val="left"/>
      <w:pPr>
        <w:ind w:left="6069" w:hanging="360"/>
      </w:pPr>
    </w:lvl>
    <w:lvl w:ilvl="8" w:tplc="0807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5" w15:restartNumberingAfterBreak="0">
    <w:nsid w:val="13A43C14"/>
    <w:multiLevelType w:val="multilevel"/>
    <w:tmpl w:val="15A48078"/>
    <w:lvl w:ilvl="0">
      <w:start w:val="1"/>
      <w:numFmt w:val="decimal"/>
      <w:lvlText w:val="%1."/>
      <w:lvlJc w:val="left"/>
      <w:pPr>
        <w:ind w:left="829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14E26631"/>
    <w:multiLevelType w:val="hybridMultilevel"/>
    <w:tmpl w:val="A23A0112"/>
    <w:lvl w:ilvl="0" w:tplc="00F2C3AE">
      <w:start w:val="1"/>
      <w:numFmt w:val="decimal"/>
      <w:lvlText w:val="%1."/>
      <w:lvlJc w:val="left"/>
      <w:pPr>
        <w:ind w:left="8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1549" w:hanging="360"/>
      </w:pPr>
    </w:lvl>
    <w:lvl w:ilvl="2" w:tplc="0807001B" w:tentative="1">
      <w:start w:val="1"/>
      <w:numFmt w:val="lowerRoman"/>
      <w:lvlText w:val="%3."/>
      <w:lvlJc w:val="right"/>
      <w:pPr>
        <w:ind w:left="2269" w:hanging="180"/>
      </w:pPr>
    </w:lvl>
    <w:lvl w:ilvl="3" w:tplc="0807000F" w:tentative="1">
      <w:start w:val="1"/>
      <w:numFmt w:val="decimal"/>
      <w:lvlText w:val="%4."/>
      <w:lvlJc w:val="left"/>
      <w:pPr>
        <w:ind w:left="2989" w:hanging="360"/>
      </w:pPr>
    </w:lvl>
    <w:lvl w:ilvl="4" w:tplc="08070019" w:tentative="1">
      <w:start w:val="1"/>
      <w:numFmt w:val="lowerLetter"/>
      <w:lvlText w:val="%5."/>
      <w:lvlJc w:val="left"/>
      <w:pPr>
        <w:ind w:left="3709" w:hanging="360"/>
      </w:pPr>
    </w:lvl>
    <w:lvl w:ilvl="5" w:tplc="0807001B" w:tentative="1">
      <w:start w:val="1"/>
      <w:numFmt w:val="lowerRoman"/>
      <w:lvlText w:val="%6."/>
      <w:lvlJc w:val="right"/>
      <w:pPr>
        <w:ind w:left="4429" w:hanging="180"/>
      </w:pPr>
    </w:lvl>
    <w:lvl w:ilvl="6" w:tplc="0807000F" w:tentative="1">
      <w:start w:val="1"/>
      <w:numFmt w:val="decimal"/>
      <w:lvlText w:val="%7."/>
      <w:lvlJc w:val="left"/>
      <w:pPr>
        <w:ind w:left="5149" w:hanging="360"/>
      </w:pPr>
    </w:lvl>
    <w:lvl w:ilvl="7" w:tplc="08070019" w:tentative="1">
      <w:start w:val="1"/>
      <w:numFmt w:val="lowerLetter"/>
      <w:lvlText w:val="%8."/>
      <w:lvlJc w:val="left"/>
      <w:pPr>
        <w:ind w:left="5869" w:hanging="360"/>
      </w:pPr>
    </w:lvl>
    <w:lvl w:ilvl="8" w:tplc="0807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162B3184"/>
    <w:multiLevelType w:val="multilevel"/>
    <w:tmpl w:val="86609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4BA0"/>
    <w:multiLevelType w:val="multilevel"/>
    <w:tmpl w:val="0F4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6808D1"/>
    <w:multiLevelType w:val="multilevel"/>
    <w:tmpl w:val="B392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0C6F5D"/>
    <w:multiLevelType w:val="hybridMultilevel"/>
    <w:tmpl w:val="2CA4EFDE"/>
    <w:lvl w:ilvl="0" w:tplc="B5F6190A">
      <w:start w:val="1"/>
      <w:numFmt w:val="bullet"/>
      <w:lvlRestart w:val="0"/>
      <w:pStyle w:val="MedLav26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2" w15:restartNumberingAfterBreak="0">
    <w:nsid w:val="207F504B"/>
    <w:multiLevelType w:val="multilevel"/>
    <w:tmpl w:val="47AAD84E"/>
    <w:lvl w:ilvl="0">
      <w:start w:val="1"/>
      <w:numFmt w:val="decimal"/>
      <w:lvlText w:val="%1."/>
      <w:lvlJc w:val="left"/>
      <w:pPr>
        <w:ind w:left="851" w:hanging="382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23" w15:restartNumberingAfterBreak="0">
    <w:nsid w:val="23704158"/>
    <w:multiLevelType w:val="multilevel"/>
    <w:tmpl w:val="1D5C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333D6"/>
    <w:multiLevelType w:val="hybridMultilevel"/>
    <w:tmpl w:val="0DDC1D7E"/>
    <w:lvl w:ilvl="0" w:tplc="DA2077CE">
      <w:start w:val="1"/>
      <w:numFmt w:val="decimal"/>
      <w:pStyle w:val="MedLav26numberedlist"/>
      <w:lvlText w:val="%1."/>
      <w:lvlJc w:val="left"/>
      <w:pPr>
        <w:ind w:left="597" w:hanging="397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1749" w:hanging="360"/>
      </w:pPr>
    </w:lvl>
    <w:lvl w:ilvl="2" w:tplc="0807001B" w:tentative="1">
      <w:start w:val="1"/>
      <w:numFmt w:val="lowerRoman"/>
      <w:lvlText w:val="%3."/>
      <w:lvlJc w:val="right"/>
      <w:pPr>
        <w:ind w:left="2469" w:hanging="180"/>
      </w:pPr>
    </w:lvl>
    <w:lvl w:ilvl="3" w:tplc="0807000F" w:tentative="1">
      <w:start w:val="1"/>
      <w:numFmt w:val="decimal"/>
      <w:lvlText w:val="%4."/>
      <w:lvlJc w:val="left"/>
      <w:pPr>
        <w:ind w:left="3189" w:hanging="360"/>
      </w:pPr>
    </w:lvl>
    <w:lvl w:ilvl="4" w:tplc="08070019" w:tentative="1">
      <w:start w:val="1"/>
      <w:numFmt w:val="lowerLetter"/>
      <w:lvlText w:val="%5."/>
      <w:lvlJc w:val="left"/>
      <w:pPr>
        <w:ind w:left="3909" w:hanging="360"/>
      </w:pPr>
    </w:lvl>
    <w:lvl w:ilvl="5" w:tplc="0807001B" w:tentative="1">
      <w:start w:val="1"/>
      <w:numFmt w:val="lowerRoman"/>
      <w:lvlText w:val="%6."/>
      <w:lvlJc w:val="right"/>
      <w:pPr>
        <w:ind w:left="4629" w:hanging="180"/>
      </w:pPr>
    </w:lvl>
    <w:lvl w:ilvl="6" w:tplc="0807000F" w:tentative="1">
      <w:start w:val="1"/>
      <w:numFmt w:val="decimal"/>
      <w:lvlText w:val="%7."/>
      <w:lvlJc w:val="left"/>
      <w:pPr>
        <w:ind w:left="5349" w:hanging="360"/>
      </w:pPr>
    </w:lvl>
    <w:lvl w:ilvl="7" w:tplc="08070019" w:tentative="1">
      <w:start w:val="1"/>
      <w:numFmt w:val="lowerLetter"/>
      <w:lvlText w:val="%8."/>
      <w:lvlJc w:val="left"/>
      <w:pPr>
        <w:ind w:left="6069" w:hanging="360"/>
      </w:pPr>
    </w:lvl>
    <w:lvl w:ilvl="8" w:tplc="0807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6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555DB0"/>
    <w:multiLevelType w:val="multilevel"/>
    <w:tmpl w:val="093CC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2AD735DC"/>
    <w:multiLevelType w:val="multilevel"/>
    <w:tmpl w:val="5B74D8D4"/>
    <w:lvl w:ilvl="0">
      <w:start w:val="1"/>
      <w:numFmt w:val="decimal"/>
      <w:lvlText w:val="%1."/>
      <w:lvlJc w:val="left"/>
      <w:pPr>
        <w:ind w:left="397" w:hanging="39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30" w15:restartNumberingAfterBreak="0">
    <w:nsid w:val="2B8E1ED9"/>
    <w:multiLevelType w:val="multilevel"/>
    <w:tmpl w:val="15A48078"/>
    <w:lvl w:ilvl="0">
      <w:start w:val="1"/>
      <w:numFmt w:val="decimal"/>
      <w:lvlText w:val="%1."/>
      <w:lvlJc w:val="left"/>
      <w:pPr>
        <w:ind w:left="829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31" w15:restartNumberingAfterBreak="0">
    <w:nsid w:val="344D2F84"/>
    <w:multiLevelType w:val="hybridMultilevel"/>
    <w:tmpl w:val="FB8A752C"/>
    <w:lvl w:ilvl="0" w:tplc="257A04F2">
      <w:start w:val="1"/>
      <w:numFmt w:val="decimal"/>
      <w:lvlText w:val="%1."/>
      <w:lvlJc w:val="left"/>
      <w:pPr>
        <w:ind w:left="851" w:hanging="382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1549" w:hanging="360"/>
      </w:pPr>
    </w:lvl>
    <w:lvl w:ilvl="2" w:tplc="0807001B" w:tentative="1">
      <w:start w:val="1"/>
      <w:numFmt w:val="lowerRoman"/>
      <w:lvlText w:val="%3."/>
      <w:lvlJc w:val="right"/>
      <w:pPr>
        <w:ind w:left="2269" w:hanging="180"/>
      </w:pPr>
    </w:lvl>
    <w:lvl w:ilvl="3" w:tplc="0807000F" w:tentative="1">
      <w:start w:val="1"/>
      <w:numFmt w:val="decimal"/>
      <w:lvlText w:val="%4."/>
      <w:lvlJc w:val="left"/>
      <w:pPr>
        <w:ind w:left="2989" w:hanging="360"/>
      </w:pPr>
    </w:lvl>
    <w:lvl w:ilvl="4" w:tplc="08070019" w:tentative="1">
      <w:start w:val="1"/>
      <w:numFmt w:val="lowerLetter"/>
      <w:lvlText w:val="%5."/>
      <w:lvlJc w:val="left"/>
      <w:pPr>
        <w:ind w:left="3709" w:hanging="360"/>
      </w:pPr>
    </w:lvl>
    <w:lvl w:ilvl="5" w:tplc="0807001B" w:tentative="1">
      <w:start w:val="1"/>
      <w:numFmt w:val="lowerRoman"/>
      <w:lvlText w:val="%6."/>
      <w:lvlJc w:val="right"/>
      <w:pPr>
        <w:ind w:left="4429" w:hanging="180"/>
      </w:pPr>
    </w:lvl>
    <w:lvl w:ilvl="6" w:tplc="0807000F" w:tentative="1">
      <w:start w:val="1"/>
      <w:numFmt w:val="decimal"/>
      <w:lvlText w:val="%7."/>
      <w:lvlJc w:val="left"/>
      <w:pPr>
        <w:ind w:left="5149" w:hanging="360"/>
      </w:pPr>
    </w:lvl>
    <w:lvl w:ilvl="7" w:tplc="08070019" w:tentative="1">
      <w:start w:val="1"/>
      <w:numFmt w:val="lowerLetter"/>
      <w:lvlText w:val="%8."/>
      <w:lvlJc w:val="left"/>
      <w:pPr>
        <w:ind w:left="5869" w:hanging="360"/>
      </w:pPr>
    </w:lvl>
    <w:lvl w:ilvl="8" w:tplc="0807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2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C89238B"/>
    <w:multiLevelType w:val="multilevel"/>
    <w:tmpl w:val="52C6FD38"/>
    <w:lvl w:ilvl="0">
      <w:start w:val="1"/>
      <w:numFmt w:val="decimal"/>
      <w:lvlText w:val="%1."/>
      <w:lvlJc w:val="left"/>
      <w:pPr>
        <w:ind w:left="1885" w:hanging="39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3037" w:hanging="360"/>
      </w:pPr>
    </w:lvl>
    <w:lvl w:ilvl="2">
      <w:start w:val="1"/>
      <w:numFmt w:val="lowerRoman"/>
      <w:lvlText w:val="%3."/>
      <w:lvlJc w:val="right"/>
      <w:pPr>
        <w:ind w:left="3757" w:hanging="180"/>
      </w:pPr>
    </w:lvl>
    <w:lvl w:ilvl="3">
      <w:start w:val="1"/>
      <w:numFmt w:val="decimal"/>
      <w:lvlText w:val="%4."/>
      <w:lvlJc w:val="left"/>
      <w:pPr>
        <w:ind w:left="4477" w:hanging="360"/>
      </w:pPr>
    </w:lvl>
    <w:lvl w:ilvl="4">
      <w:start w:val="1"/>
      <w:numFmt w:val="lowerLetter"/>
      <w:lvlText w:val="%5."/>
      <w:lvlJc w:val="left"/>
      <w:pPr>
        <w:ind w:left="5197" w:hanging="360"/>
      </w:pPr>
    </w:lvl>
    <w:lvl w:ilvl="5">
      <w:start w:val="1"/>
      <w:numFmt w:val="lowerRoman"/>
      <w:lvlText w:val="%6."/>
      <w:lvlJc w:val="right"/>
      <w:pPr>
        <w:ind w:left="5917" w:hanging="180"/>
      </w:pPr>
    </w:lvl>
    <w:lvl w:ilvl="6">
      <w:start w:val="1"/>
      <w:numFmt w:val="decimal"/>
      <w:lvlText w:val="%7."/>
      <w:lvlJc w:val="left"/>
      <w:pPr>
        <w:ind w:left="6637" w:hanging="360"/>
      </w:pPr>
    </w:lvl>
    <w:lvl w:ilvl="7">
      <w:start w:val="1"/>
      <w:numFmt w:val="lowerLetter"/>
      <w:lvlText w:val="%8."/>
      <w:lvlJc w:val="left"/>
      <w:pPr>
        <w:ind w:left="7357" w:hanging="360"/>
      </w:pPr>
    </w:lvl>
    <w:lvl w:ilvl="8">
      <w:start w:val="1"/>
      <w:numFmt w:val="lowerRoman"/>
      <w:lvlText w:val="%9."/>
      <w:lvlJc w:val="right"/>
      <w:pPr>
        <w:ind w:left="8077" w:hanging="180"/>
      </w:pPr>
    </w:lvl>
  </w:abstractNum>
  <w:abstractNum w:abstractNumId="34" w15:restartNumberingAfterBreak="0">
    <w:nsid w:val="402C0CFF"/>
    <w:multiLevelType w:val="multilevel"/>
    <w:tmpl w:val="9C4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D94823"/>
    <w:multiLevelType w:val="multilevel"/>
    <w:tmpl w:val="C250193A"/>
    <w:lvl w:ilvl="0">
      <w:start w:val="1"/>
      <w:numFmt w:val="decimal"/>
      <w:lvlText w:val="%1."/>
      <w:lvlJc w:val="left"/>
      <w:pPr>
        <w:ind w:left="597" w:hanging="39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749" w:hanging="360"/>
      </w:pPr>
    </w:lvl>
    <w:lvl w:ilvl="2">
      <w:start w:val="1"/>
      <w:numFmt w:val="lowerRoman"/>
      <w:lvlText w:val="%3."/>
      <w:lvlJc w:val="right"/>
      <w:pPr>
        <w:ind w:left="2469" w:hanging="180"/>
      </w:pPr>
    </w:lvl>
    <w:lvl w:ilvl="3">
      <w:start w:val="1"/>
      <w:numFmt w:val="decimal"/>
      <w:lvlText w:val="%4."/>
      <w:lvlJc w:val="left"/>
      <w:pPr>
        <w:ind w:left="3189" w:hanging="360"/>
      </w:pPr>
    </w:lvl>
    <w:lvl w:ilvl="4">
      <w:start w:val="1"/>
      <w:numFmt w:val="lowerLetter"/>
      <w:lvlText w:val="%5."/>
      <w:lvlJc w:val="left"/>
      <w:pPr>
        <w:ind w:left="3909" w:hanging="360"/>
      </w:pPr>
    </w:lvl>
    <w:lvl w:ilvl="5">
      <w:start w:val="1"/>
      <w:numFmt w:val="lowerRoman"/>
      <w:lvlText w:val="%6."/>
      <w:lvlJc w:val="right"/>
      <w:pPr>
        <w:ind w:left="4629" w:hanging="180"/>
      </w:pPr>
    </w:lvl>
    <w:lvl w:ilvl="6">
      <w:start w:val="1"/>
      <w:numFmt w:val="decimal"/>
      <w:lvlText w:val="%7."/>
      <w:lvlJc w:val="left"/>
      <w:pPr>
        <w:ind w:left="5349" w:hanging="360"/>
      </w:pPr>
    </w:lvl>
    <w:lvl w:ilvl="7">
      <w:start w:val="1"/>
      <w:numFmt w:val="lowerLetter"/>
      <w:lvlText w:val="%8."/>
      <w:lvlJc w:val="left"/>
      <w:pPr>
        <w:ind w:left="6069" w:hanging="360"/>
      </w:pPr>
    </w:lvl>
    <w:lvl w:ilvl="8">
      <w:start w:val="1"/>
      <w:numFmt w:val="lowerRoman"/>
      <w:lvlText w:val="%9."/>
      <w:lvlJc w:val="right"/>
      <w:pPr>
        <w:ind w:left="6789" w:hanging="180"/>
      </w:pPr>
    </w:lvl>
  </w:abstractNum>
  <w:abstractNum w:abstractNumId="36" w15:restartNumberingAfterBreak="0">
    <w:nsid w:val="4ED16650"/>
    <w:multiLevelType w:val="multilevel"/>
    <w:tmpl w:val="9B50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38" w15:restartNumberingAfterBreak="0">
    <w:nsid w:val="674C1ED6"/>
    <w:multiLevelType w:val="hybridMultilevel"/>
    <w:tmpl w:val="EF0E95E2"/>
    <w:lvl w:ilvl="0" w:tplc="86C8473E">
      <w:start w:val="1"/>
      <w:numFmt w:val="decimal"/>
      <w:pStyle w:val="MedLav27References"/>
      <w:lvlText w:val="%1."/>
      <w:lvlJc w:val="left"/>
      <w:pPr>
        <w:ind w:left="560" w:hanging="360"/>
      </w:pPr>
      <w:rPr>
        <w:rFonts w:ascii="Palatino Linotype" w:hAnsi="Palatino Linotype" w:hint="default"/>
      </w:rPr>
    </w:lvl>
    <w:lvl w:ilvl="1" w:tplc="08070019" w:tentative="1">
      <w:start w:val="1"/>
      <w:numFmt w:val="lowerLetter"/>
      <w:lvlText w:val="%2."/>
      <w:lvlJc w:val="left"/>
      <w:pPr>
        <w:ind w:left="1749" w:hanging="360"/>
      </w:pPr>
    </w:lvl>
    <w:lvl w:ilvl="2" w:tplc="0807001B" w:tentative="1">
      <w:start w:val="1"/>
      <w:numFmt w:val="lowerRoman"/>
      <w:lvlText w:val="%3."/>
      <w:lvlJc w:val="right"/>
      <w:pPr>
        <w:ind w:left="2469" w:hanging="180"/>
      </w:pPr>
    </w:lvl>
    <w:lvl w:ilvl="3" w:tplc="0807000F" w:tentative="1">
      <w:start w:val="1"/>
      <w:numFmt w:val="decimal"/>
      <w:lvlText w:val="%4."/>
      <w:lvlJc w:val="left"/>
      <w:pPr>
        <w:ind w:left="3189" w:hanging="360"/>
      </w:pPr>
    </w:lvl>
    <w:lvl w:ilvl="4" w:tplc="08070019" w:tentative="1">
      <w:start w:val="1"/>
      <w:numFmt w:val="lowerLetter"/>
      <w:lvlText w:val="%5."/>
      <w:lvlJc w:val="left"/>
      <w:pPr>
        <w:ind w:left="3909" w:hanging="360"/>
      </w:pPr>
    </w:lvl>
    <w:lvl w:ilvl="5" w:tplc="0807001B" w:tentative="1">
      <w:start w:val="1"/>
      <w:numFmt w:val="lowerRoman"/>
      <w:lvlText w:val="%6."/>
      <w:lvlJc w:val="right"/>
      <w:pPr>
        <w:ind w:left="4629" w:hanging="180"/>
      </w:pPr>
    </w:lvl>
    <w:lvl w:ilvl="6" w:tplc="0807000F" w:tentative="1">
      <w:start w:val="1"/>
      <w:numFmt w:val="decimal"/>
      <w:lvlText w:val="%7."/>
      <w:lvlJc w:val="left"/>
      <w:pPr>
        <w:ind w:left="5349" w:hanging="360"/>
      </w:pPr>
    </w:lvl>
    <w:lvl w:ilvl="7" w:tplc="08070019" w:tentative="1">
      <w:start w:val="1"/>
      <w:numFmt w:val="lowerLetter"/>
      <w:lvlText w:val="%8."/>
      <w:lvlJc w:val="left"/>
      <w:pPr>
        <w:ind w:left="6069" w:hanging="360"/>
      </w:pPr>
    </w:lvl>
    <w:lvl w:ilvl="8" w:tplc="0807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9" w15:restartNumberingAfterBreak="0">
    <w:nsid w:val="706D5736"/>
    <w:multiLevelType w:val="hybridMultilevel"/>
    <w:tmpl w:val="0666B594"/>
    <w:lvl w:ilvl="0" w:tplc="00F2C3AE">
      <w:start w:val="1"/>
      <w:numFmt w:val="decimal"/>
      <w:lvlText w:val="%1."/>
      <w:lvlJc w:val="left"/>
      <w:pPr>
        <w:ind w:left="8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1549" w:hanging="360"/>
      </w:pPr>
    </w:lvl>
    <w:lvl w:ilvl="2" w:tplc="0807001B" w:tentative="1">
      <w:start w:val="1"/>
      <w:numFmt w:val="lowerRoman"/>
      <w:lvlText w:val="%3."/>
      <w:lvlJc w:val="right"/>
      <w:pPr>
        <w:ind w:left="2269" w:hanging="180"/>
      </w:pPr>
    </w:lvl>
    <w:lvl w:ilvl="3" w:tplc="0807000F" w:tentative="1">
      <w:start w:val="1"/>
      <w:numFmt w:val="decimal"/>
      <w:lvlText w:val="%4."/>
      <w:lvlJc w:val="left"/>
      <w:pPr>
        <w:ind w:left="2989" w:hanging="360"/>
      </w:pPr>
    </w:lvl>
    <w:lvl w:ilvl="4" w:tplc="08070019" w:tentative="1">
      <w:start w:val="1"/>
      <w:numFmt w:val="lowerLetter"/>
      <w:lvlText w:val="%5."/>
      <w:lvlJc w:val="left"/>
      <w:pPr>
        <w:ind w:left="3709" w:hanging="360"/>
      </w:pPr>
    </w:lvl>
    <w:lvl w:ilvl="5" w:tplc="0807001B" w:tentative="1">
      <w:start w:val="1"/>
      <w:numFmt w:val="lowerRoman"/>
      <w:lvlText w:val="%6."/>
      <w:lvlJc w:val="right"/>
      <w:pPr>
        <w:ind w:left="4429" w:hanging="180"/>
      </w:pPr>
    </w:lvl>
    <w:lvl w:ilvl="6" w:tplc="0807000F" w:tentative="1">
      <w:start w:val="1"/>
      <w:numFmt w:val="decimal"/>
      <w:lvlText w:val="%7."/>
      <w:lvlJc w:val="left"/>
      <w:pPr>
        <w:ind w:left="5149" w:hanging="360"/>
      </w:pPr>
    </w:lvl>
    <w:lvl w:ilvl="7" w:tplc="08070019" w:tentative="1">
      <w:start w:val="1"/>
      <w:numFmt w:val="lowerLetter"/>
      <w:lvlText w:val="%8."/>
      <w:lvlJc w:val="left"/>
      <w:pPr>
        <w:ind w:left="5869" w:hanging="360"/>
      </w:pPr>
    </w:lvl>
    <w:lvl w:ilvl="8" w:tplc="0807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0" w15:restartNumberingAfterBreak="0">
    <w:nsid w:val="73E448D9"/>
    <w:multiLevelType w:val="multilevel"/>
    <w:tmpl w:val="0674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DB3EC0"/>
    <w:multiLevelType w:val="multilevel"/>
    <w:tmpl w:val="07C2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064026">
    <w:abstractNumId w:val="26"/>
  </w:num>
  <w:num w:numId="2" w16cid:durableId="281962463">
    <w:abstractNumId w:val="32"/>
  </w:num>
  <w:num w:numId="3" w16cid:durableId="1666547576">
    <w:abstractNumId w:val="24"/>
  </w:num>
  <w:num w:numId="4" w16cid:durableId="2035645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6892080">
    <w:abstractNumId w:val="27"/>
  </w:num>
  <w:num w:numId="6" w16cid:durableId="1649480184">
    <w:abstractNumId w:val="37"/>
  </w:num>
  <w:num w:numId="7" w16cid:durableId="767702730">
    <w:abstractNumId w:val="21"/>
  </w:num>
  <w:num w:numId="8" w16cid:durableId="578487684">
    <w:abstractNumId w:val="37"/>
  </w:num>
  <w:num w:numId="9" w16cid:durableId="1367831682">
    <w:abstractNumId w:val="21"/>
  </w:num>
  <w:num w:numId="10" w16cid:durableId="753168378">
    <w:abstractNumId w:val="37"/>
  </w:num>
  <w:num w:numId="11" w16cid:durableId="1407265366">
    <w:abstractNumId w:val="21"/>
  </w:num>
  <w:num w:numId="12" w16cid:durableId="985940094">
    <w:abstractNumId w:val="39"/>
  </w:num>
  <w:num w:numId="13" w16cid:durableId="390349010">
    <w:abstractNumId w:val="37"/>
  </w:num>
  <w:num w:numId="14" w16cid:durableId="322585987">
    <w:abstractNumId w:val="21"/>
  </w:num>
  <w:num w:numId="15" w16cid:durableId="1941793417">
    <w:abstractNumId w:val="18"/>
  </w:num>
  <w:num w:numId="16" w16cid:durableId="1620647171">
    <w:abstractNumId w:val="37"/>
  </w:num>
  <w:num w:numId="17" w16cid:durableId="1670787084">
    <w:abstractNumId w:val="4"/>
  </w:num>
  <w:num w:numId="18" w16cid:durableId="1023901354">
    <w:abstractNumId w:val="5"/>
  </w:num>
  <w:num w:numId="19" w16cid:durableId="1308167392">
    <w:abstractNumId w:val="6"/>
  </w:num>
  <w:num w:numId="20" w16cid:durableId="1042365657">
    <w:abstractNumId w:val="7"/>
  </w:num>
  <w:num w:numId="21" w16cid:durableId="1429234128">
    <w:abstractNumId w:val="9"/>
  </w:num>
  <w:num w:numId="22" w16cid:durableId="585501632">
    <w:abstractNumId w:val="0"/>
  </w:num>
  <w:num w:numId="23" w16cid:durableId="2079133472">
    <w:abstractNumId w:val="1"/>
  </w:num>
  <w:num w:numId="24" w16cid:durableId="563374566">
    <w:abstractNumId w:val="2"/>
  </w:num>
  <w:num w:numId="25" w16cid:durableId="60183087">
    <w:abstractNumId w:val="3"/>
  </w:num>
  <w:num w:numId="26" w16cid:durableId="1818064767">
    <w:abstractNumId w:val="8"/>
  </w:num>
  <w:num w:numId="27" w16cid:durableId="1978559191">
    <w:abstractNumId w:val="15"/>
  </w:num>
  <w:num w:numId="28" w16cid:durableId="889610657">
    <w:abstractNumId w:val="30"/>
  </w:num>
  <w:num w:numId="29" w16cid:durableId="2112508123">
    <w:abstractNumId w:val="16"/>
  </w:num>
  <w:num w:numId="30" w16cid:durableId="1393891779">
    <w:abstractNumId w:val="13"/>
  </w:num>
  <w:num w:numId="31" w16cid:durableId="605431525">
    <w:abstractNumId w:val="31"/>
  </w:num>
  <w:num w:numId="32" w16cid:durableId="326909587">
    <w:abstractNumId w:val="22"/>
  </w:num>
  <w:num w:numId="33" w16cid:durableId="1332611075">
    <w:abstractNumId w:val="14"/>
  </w:num>
  <w:num w:numId="34" w16cid:durableId="410812294">
    <w:abstractNumId w:val="29"/>
  </w:num>
  <w:num w:numId="35" w16cid:durableId="971979171">
    <w:abstractNumId w:val="14"/>
    <w:lvlOverride w:ilvl="0">
      <w:startOverride w:val="1"/>
    </w:lvlOverride>
  </w:num>
  <w:num w:numId="36" w16cid:durableId="1819229104">
    <w:abstractNumId w:val="14"/>
  </w:num>
  <w:num w:numId="37" w16cid:durableId="1953127498">
    <w:abstractNumId w:val="33"/>
  </w:num>
  <w:num w:numId="38" w16cid:durableId="628123270">
    <w:abstractNumId w:val="14"/>
    <w:lvlOverride w:ilvl="0">
      <w:startOverride w:val="1"/>
    </w:lvlOverride>
  </w:num>
  <w:num w:numId="39" w16cid:durableId="1888957163">
    <w:abstractNumId w:val="14"/>
  </w:num>
  <w:num w:numId="40" w16cid:durableId="664286328">
    <w:abstractNumId w:val="35"/>
  </w:num>
  <w:num w:numId="41" w16cid:durableId="1045520544">
    <w:abstractNumId w:val="25"/>
  </w:num>
  <w:num w:numId="42" w16cid:durableId="19937507">
    <w:abstractNumId w:val="38"/>
  </w:num>
  <w:num w:numId="43" w16cid:durableId="638457291">
    <w:abstractNumId w:val="40"/>
  </w:num>
  <w:num w:numId="44" w16cid:durableId="1084105182">
    <w:abstractNumId w:val="34"/>
  </w:num>
  <w:num w:numId="45" w16cid:durableId="1274283179">
    <w:abstractNumId w:val="38"/>
  </w:num>
  <w:num w:numId="46" w16cid:durableId="2022588516">
    <w:abstractNumId w:val="17"/>
  </w:num>
  <w:num w:numId="47" w16cid:durableId="391271630">
    <w:abstractNumId w:val="41"/>
  </w:num>
  <w:num w:numId="48" w16cid:durableId="1684894801">
    <w:abstractNumId w:val="23"/>
  </w:num>
  <w:num w:numId="49" w16cid:durableId="328482189">
    <w:abstractNumId w:val="28"/>
  </w:num>
  <w:num w:numId="50" w16cid:durableId="1398702044">
    <w:abstractNumId w:val="11"/>
  </w:num>
  <w:num w:numId="51" w16cid:durableId="817721798">
    <w:abstractNumId w:val="10"/>
  </w:num>
  <w:num w:numId="52" w16cid:durableId="477455181">
    <w:abstractNumId w:val="12"/>
  </w:num>
  <w:num w:numId="53" w16cid:durableId="1434937254">
    <w:abstractNumId w:val="36"/>
  </w:num>
  <w:num w:numId="54" w16cid:durableId="253362362">
    <w:abstractNumId w:val="19"/>
  </w:num>
  <w:num w:numId="55" w16cid:durableId="1149832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510"/>
  <w:autoHyphenation/>
  <w:hyphenationZone w:val="283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26"/>
    <w:rsid w:val="000008E2"/>
    <w:rsid w:val="00015BDA"/>
    <w:rsid w:val="000176F5"/>
    <w:rsid w:val="0002554A"/>
    <w:rsid w:val="00026C27"/>
    <w:rsid w:val="0003183D"/>
    <w:rsid w:val="000374DB"/>
    <w:rsid w:val="00041376"/>
    <w:rsid w:val="000413DD"/>
    <w:rsid w:val="00041937"/>
    <w:rsid w:val="00047C14"/>
    <w:rsid w:val="00062D64"/>
    <w:rsid w:val="00070BC3"/>
    <w:rsid w:val="00072F70"/>
    <w:rsid w:val="00093151"/>
    <w:rsid w:val="000968E2"/>
    <w:rsid w:val="000B0827"/>
    <w:rsid w:val="000C3909"/>
    <w:rsid w:val="000C3D95"/>
    <w:rsid w:val="000D4CAC"/>
    <w:rsid w:val="000E44A5"/>
    <w:rsid w:val="000F21BD"/>
    <w:rsid w:val="00103147"/>
    <w:rsid w:val="001035B5"/>
    <w:rsid w:val="00103CE4"/>
    <w:rsid w:val="00113A18"/>
    <w:rsid w:val="00121956"/>
    <w:rsid w:val="001228BC"/>
    <w:rsid w:val="00123840"/>
    <w:rsid w:val="001351A8"/>
    <w:rsid w:val="00174487"/>
    <w:rsid w:val="00177995"/>
    <w:rsid w:val="00180385"/>
    <w:rsid w:val="00183AB8"/>
    <w:rsid w:val="00194C32"/>
    <w:rsid w:val="001957FA"/>
    <w:rsid w:val="001C0D9F"/>
    <w:rsid w:val="001D41F9"/>
    <w:rsid w:val="001E2AEB"/>
    <w:rsid w:val="001F0C32"/>
    <w:rsid w:val="001F0C93"/>
    <w:rsid w:val="001F53CA"/>
    <w:rsid w:val="001F6D18"/>
    <w:rsid w:val="002019E5"/>
    <w:rsid w:val="00201BF2"/>
    <w:rsid w:val="0020566A"/>
    <w:rsid w:val="00205AC7"/>
    <w:rsid w:val="0020625A"/>
    <w:rsid w:val="00214A6A"/>
    <w:rsid w:val="00223336"/>
    <w:rsid w:val="00257BA9"/>
    <w:rsid w:val="00284BEB"/>
    <w:rsid w:val="0028607E"/>
    <w:rsid w:val="002A79CA"/>
    <w:rsid w:val="002D57A5"/>
    <w:rsid w:val="002E3019"/>
    <w:rsid w:val="002E5711"/>
    <w:rsid w:val="002F10E1"/>
    <w:rsid w:val="002F3D49"/>
    <w:rsid w:val="00306807"/>
    <w:rsid w:val="00322BD2"/>
    <w:rsid w:val="00326141"/>
    <w:rsid w:val="003663D4"/>
    <w:rsid w:val="0039002C"/>
    <w:rsid w:val="003938DA"/>
    <w:rsid w:val="0039440B"/>
    <w:rsid w:val="00396B48"/>
    <w:rsid w:val="00397A77"/>
    <w:rsid w:val="003A7759"/>
    <w:rsid w:val="003D354F"/>
    <w:rsid w:val="003E645A"/>
    <w:rsid w:val="00401B3A"/>
    <w:rsid w:val="00401D30"/>
    <w:rsid w:val="00407587"/>
    <w:rsid w:val="0041405F"/>
    <w:rsid w:val="00414DE1"/>
    <w:rsid w:val="00417958"/>
    <w:rsid w:val="00421077"/>
    <w:rsid w:val="00423C19"/>
    <w:rsid w:val="0042738E"/>
    <w:rsid w:val="00441B1A"/>
    <w:rsid w:val="00445F9E"/>
    <w:rsid w:val="0046726B"/>
    <w:rsid w:val="00484C66"/>
    <w:rsid w:val="0049102F"/>
    <w:rsid w:val="004A0F70"/>
    <w:rsid w:val="004A751A"/>
    <w:rsid w:val="004B5280"/>
    <w:rsid w:val="004D4164"/>
    <w:rsid w:val="004D5A80"/>
    <w:rsid w:val="004D6B8D"/>
    <w:rsid w:val="004F0F13"/>
    <w:rsid w:val="00502E32"/>
    <w:rsid w:val="00512C64"/>
    <w:rsid w:val="00514646"/>
    <w:rsid w:val="00522304"/>
    <w:rsid w:val="0052251E"/>
    <w:rsid w:val="00527484"/>
    <w:rsid w:val="00547C19"/>
    <w:rsid w:val="00574E34"/>
    <w:rsid w:val="00576272"/>
    <w:rsid w:val="00585415"/>
    <w:rsid w:val="005940DE"/>
    <w:rsid w:val="005B0E8A"/>
    <w:rsid w:val="005B6C3D"/>
    <w:rsid w:val="005D71B5"/>
    <w:rsid w:val="005E04FC"/>
    <w:rsid w:val="005E213E"/>
    <w:rsid w:val="005E50FA"/>
    <w:rsid w:val="005E57B4"/>
    <w:rsid w:val="00615FFE"/>
    <w:rsid w:val="006211DD"/>
    <w:rsid w:val="006331AD"/>
    <w:rsid w:val="00654A50"/>
    <w:rsid w:val="00662E41"/>
    <w:rsid w:val="0067265B"/>
    <w:rsid w:val="006728C4"/>
    <w:rsid w:val="006822FA"/>
    <w:rsid w:val="00686327"/>
    <w:rsid w:val="00692393"/>
    <w:rsid w:val="00694F5D"/>
    <w:rsid w:val="006C61EE"/>
    <w:rsid w:val="006D2058"/>
    <w:rsid w:val="006D444B"/>
    <w:rsid w:val="006F1811"/>
    <w:rsid w:val="006F252A"/>
    <w:rsid w:val="006F78E2"/>
    <w:rsid w:val="006F7DDE"/>
    <w:rsid w:val="00711C0C"/>
    <w:rsid w:val="00713758"/>
    <w:rsid w:val="0072306B"/>
    <w:rsid w:val="00755905"/>
    <w:rsid w:val="00767EEA"/>
    <w:rsid w:val="007A0755"/>
    <w:rsid w:val="007B3E14"/>
    <w:rsid w:val="007C437A"/>
    <w:rsid w:val="007D1435"/>
    <w:rsid w:val="007E5A5B"/>
    <w:rsid w:val="00803EF4"/>
    <w:rsid w:val="00826149"/>
    <w:rsid w:val="00827451"/>
    <w:rsid w:val="00840E45"/>
    <w:rsid w:val="00850BDC"/>
    <w:rsid w:val="00856A0A"/>
    <w:rsid w:val="00871DFA"/>
    <w:rsid w:val="00895413"/>
    <w:rsid w:val="008B4E46"/>
    <w:rsid w:val="008B5E5F"/>
    <w:rsid w:val="008C5CBF"/>
    <w:rsid w:val="008D07BC"/>
    <w:rsid w:val="008E3B5E"/>
    <w:rsid w:val="008F702F"/>
    <w:rsid w:val="009313EF"/>
    <w:rsid w:val="009364B8"/>
    <w:rsid w:val="00950618"/>
    <w:rsid w:val="00953C94"/>
    <w:rsid w:val="009755F9"/>
    <w:rsid w:val="00980389"/>
    <w:rsid w:val="00985746"/>
    <w:rsid w:val="00997B86"/>
    <w:rsid w:val="009A52C8"/>
    <w:rsid w:val="009B03B9"/>
    <w:rsid w:val="009B152D"/>
    <w:rsid w:val="009B227A"/>
    <w:rsid w:val="009B24C8"/>
    <w:rsid w:val="009F274E"/>
    <w:rsid w:val="009F70E6"/>
    <w:rsid w:val="00A0136F"/>
    <w:rsid w:val="00A02301"/>
    <w:rsid w:val="00A118B0"/>
    <w:rsid w:val="00A146C0"/>
    <w:rsid w:val="00A41EC8"/>
    <w:rsid w:val="00A444A3"/>
    <w:rsid w:val="00A64950"/>
    <w:rsid w:val="00A83FF6"/>
    <w:rsid w:val="00AC61B4"/>
    <w:rsid w:val="00AD2D7B"/>
    <w:rsid w:val="00AE0E14"/>
    <w:rsid w:val="00AE348C"/>
    <w:rsid w:val="00AF44C1"/>
    <w:rsid w:val="00B00E09"/>
    <w:rsid w:val="00B06823"/>
    <w:rsid w:val="00B200C8"/>
    <w:rsid w:val="00B230E1"/>
    <w:rsid w:val="00B432DE"/>
    <w:rsid w:val="00B43DCC"/>
    <w:rsid w:val="00B610A3"/>
    <w:rsid w:val="00B6436E"/>
    <w:rsid w:val="00B6476B"/>
    <w:rsid w:val="00B670B5"/>
    <w:rsid w:val="00B77425"/>
    <w:rsid w:val="00B91113"/>
    <w:rsid w:val="00B91719"/>
    <w:rsid w:val="00B95A79"/>
    <w:rsid w:val="00BD1213"/>
    <w:rsid w:val="00BE3376"/>
    <w:rsid w:val="00BE6750"/>
    <w:rsid w:val="00BF0C88"/>
    <w:rsid w:val="00BF437C"/>
    <w:rsid w:val="00C13470"/>
    <w:rsid w:val="00C22823"/>
    <w:rsid w:val="00C243C9"/>
    <w:rsid w:val="00C256B7"/>
    <w:rsid w:val="00C47D50"/>
    <w:rsid w:val="00C519BB"/>
    <w:rsid w:val="00C63322"/>
    <w:rsid w:val="00C639EA"/>
    <w:rsid w:val="00C64C5C"/>
    <w:rsid w:val="00C65B0B"/>
    <w:rsid w:val="00C82596"/>
    <w:rsid w:val="00CA125D"/>
    <w:rsid w:val="00CA7505"/>
    <w:rsid w:val="00CB597B"/>
    <w:rsid w:val="00CC3BD2"/>
    <w:rsid w:val="00CC57CC"/>
    <w:rsid w:val="00CE20CE"/>
    <w:rsid w:val="00D026A6"/>
    <w:rsid w:val="00D1351A"/>
    <w:rsid w:val="00D412C1"/>
    <w:rsid w:val="00D75394"/>
    <w:rsid w:val="00D777AA"/>
    <w:rsid w:val="00D81521"/>
    <w:rsid w:val="00D84E70"/>
    <w:rsid w:val="00D96023"/>
    <w:rsid w:val="00DC7F54"/>
    <w:rsid w:val="00DD4526"/>
    <w:rsid w:val="00DD5900"/>
    <w:rsid w:val="00DF6FD7"/>
    <w:rsid w:val="00E04E7D"/>
    <w:rsid w:val="00E23A21"/>
    <w:rsid w:val="00E36E61"/>
    <w:rsid w:val="00E66088"/>
    <w:rsid w:val="00E67222"/>
    <w:rsid w:val="00E706A1"/>
    <w:rsid w:val="00E74819"/>
    <w:rsid w:val="00E755FF"/>
    <w:rsid w:val="00E81434"/>
    <w:rsid w:val="00E90986"/>
    <w:rsid w:val="00E94EBB"/>
    <w:rsid w:val="00EB00FF"/>
    <w:rsid w:val="00EB6770"/>
    <w:rsid w:val="00EC000C"/>
    <w:rsid w:val="00ED1BAB"/>
    <w:rsid w:val="00EE12C5"/>
    <w:rsid w:val="00EF5F83"/>
    <w:rsid w:val="00F005AA"/>
    <w:rsid w:val="00F01EEE"/>
    <w:rsid w:val="00F22F3D"/>
    <w:rsid w:val="00F27926"/>
    <w:rsid w:val="00F32F04"/>
    <w:rsid w:val="00F35C92"/>
    <w:rsid w:val="00F46378"/>
    <w:rsid w:val="00F62C5C"/>
    <w:rsid w:val="00F6371F"/>
    <w:rsid w:val="00F71EC5"/>
    <w:rsid w:val="00F912F3"/>
    <w:rsid w:val="00FA6084"/>
    <w:rsid w:val="00FB0D48"/>
    <w:rsid w:val="00FD2D5E"/>
    <w:rsid w:val="00FE5975"/>
    <w:rsid w:val="00FE6577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8816F"/>
  <w15:chartTrackingRefBased/>
  <w15:docId w15:val="{C49BB5C6-870C-A548-B0E9-C8882390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rsid w:val="00201BF2"/>
    <w:pPr>
      <w:spacing w:line="260" w:lineRule="atLeast"/>
      <w:jc w:val="both"/>
    </w:pPr>
    <w:rPr>
      <w:rFonts w:ascii="Cambria" w:hAnsi="Cambria"/>
      <w:noProof/>
      <w:color w:val="00000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edLav1runningheader">
    <w:name w:val="MedLav_1_running header"/>
    <w:basedOn w:val="Normale"/>
    <w:next w:val="Normale"/>
    <w:qFormat/>
    <w:rsid w:val="00201BF2"/>
    <w:pPr>
      <w:adjustRightInd w:val="0"/>
      <w:snapToGrid w:val="0"/>
      <w:spacing w:before="240" w:line="240" w:lineRule="auto"/>
      <w:jc w:val="left"/>
    </w:pPr>
    <w:rPr>
      <w:rFonts w:eastAsia="Times New Roman"/>
      <w:smallCaps/>
      <w:noProof w:val="0"/>
      <w:snapToGrid w:val="0"/>
      <w:color w:val="auto"/>
      <w:sz w:val="16"/>
      <w:szCs w:val="18"/>
      <w:lang w:eastAsia="it-IT" w:bidi="en-US"/>
    </w:rPr>
  </w:style>
  <w:style w:type="paragraph" w:customStyle="1" w:styleId="MedLav12title">
    <w:name w:val="MedLav_1.2_title"/>
    <w:next w:val="Normale"/>
    <w:qFormat/>
    <w:rsid w:val="00201BF2"/>
    <w:pPr>
      <w:adjustRightInd w:val="0"/>
      <w:snapToGrid w:val="0"/>
      <w:spacing w:after="240" w:line="240" w:lineRule="atLeast"/>
    </w:pPr>
    <w:rPr>
      <w:rFonts w:ascii="Cambria" w:eastAsia="Times New Roman" w:hAnsi="Cambria"/>
      <w:b/>
      <w:snapToGrid w:val="0"/>
      <w:color w:val="000000"/>
      <w:sz w:val="36"/>
      <w:lang w:val="en-US" w:eastAsia="de-DE" w:bidi="en-US"/>
    </w:rPr>
  </w:style>
  <w:style w:type="paragraph" w:customStyle="1" w:styleId="MedLav13authornames">
    <w:name w:val="MedLav_1.3_authornames"/>
    <w:next w:val="Normale"/>
    <w:qFormat/>
    <w:rsid w:val="00201BF2"/>
    <w:pPr>
      <w:adjustRightInd w:val="0"/>
      <w:snapToGrid w:val="0"/>
      <w:spacing w:after="360" w:line="260" w:lineRule="atLeast"/>
    </w:pPr>
    <w:rPr>
      <w:rFonts w:ascii="Cambria" w:eastAsia="Times New Roman" w:hAnsi="Cambria"/>
      <w:smallCaps/>
      <w:color w:val="000000"/>
      <w:sz w:val="24"/>
      <w:szCs w:val="22"/>
      <w:lang w:val="en-US" w:eastAsia="de-DE" w:bidi="en-US"/>
    </w:rPr>
  </w:style>
  <w:style w:type="paragraph" w:customStyle="1" w:styleId="MedLav14affiliation">
    <w:name w:val="MedLav_1.4_affiliation"/>
    <w:basedOn w:val="Normale"/>
    <w:next w:val="Normale"/>
    <w:qFormat/>
    <w:rsid w:val="00201BF2"/>
    <w:pPr>
      <w:adjustRightInd w:val="0"/>
      <w:snapToGrid w:val="0"/>
      <w:spacing w:line="240" w:lineRule="auto"/>
      <w:ind w:right="113"/>
      <w:jc w:val="left"/>
    </w:pPr>
    <w:rPr>
      <w:rFonts w:eastAsia="Times New Roman"/>
      <w:noProof w:val="0"/>
      <w:sz w:val="22"/>
      <w:lang w:eastAsia="de-DE" w:bidi="en-US"/>
    </w:rPr>
  </w:style>
  <w:style w:type="paragraph" w:customStyle="1" w:styleId="MedLav4authoraffiliation">
    <w:name w:val="MedLav_4_author_affiliation"/>
    <w:qFormat/>
    <w:rsid w:val="00201BF2"/>
    <w:pPr>
      <w:adjustRightInd w:val="0"/>
      <w:snapToGrid w:val="0"/>
      <w:spacing w:line="200" w:lineRule="atLeast"/>
      <w:ind w:left="198" w:hanging="198"/>
    </w:pPr>
    <w:rPr>
      <w:rFonts w:ascii="Cambria" w:eastAsia="Times New Roman" w:hAnsi="Cambria"/>
      <w:color w:val="000000"/>
      <w:sz w:val="16"/>
      <w:szCs w:val="18"/>
      <w:lang w:val="en-US" w:eastAsia="de-DE" w:bidi="en-US"/>
    </w:rPr>
  </w:style>
  <w:style w:type="paragraph" w:customStyle="1" w:styleId="MedLav15textofabstract">
    <w:name w:val="MedLav_1.5_text of abstract"/>
    <w:next w:val="Normale"/>
    <w:qFormat/>
    <w:rsid w:val="00201BF2"/>
    <w:pPr>
      <w:adjustRightInd w:val="0"/>
      <w:snapToGrid w:val="0"/>
      <w:spacing w:line="276" w:lineRule="auto"/>
      <w:ind w:right="567"/>
      <w:jc w:val="both"/>
    </w:pPr>
    <w:rPr>
      <w:rFonts w:ascii="Cambria" w:eastAsia="Times New Roman" w:hAnsi="Cambria"/>
      <w:i/>
      <w:color w:val="000000"/>
      <w:sz w:val="24"/>
      <w:szCs w:val="22"/>
      <w:lang w:val="en-US" w:eastAsia="de-DE" w:bidi="en-US"/>
    </w:rPr>
  </w:style>
  <w:style w:type="paragraph" w:customStyle="1" w:styleId="MedLav15keywords">
    <w:name w:val="MedLav_1.5_keywords"/>
    <w:next w:val="Normale"/>
    <w:qFormat/>
    <w:rsid w:val="00201BF2"/>
    <w:pPr>
      <w:adjustRightInd w:val="0"/>
      <w:snapToGrid w:val="0"/>
      <w:spacing w:before="240" w:line="260" w:lineRule="atLeast"/>
      <w:ind w:right="567"/>
    </w:pPr>
    <w:rPr>
      <w:rFonts w:ascii="Cambria" w:eastAsia="Times New Roman" w:hAnsi="Cambria"/>
      <w:snapToGrid w:val="0"/>
      <w:color w:val="000000"/>
      <w:sz w:val="22"/>
      <w:szCs w:val="22"/>
      <w:lang w:val="en-US" w:eastAsia="de-DE" w:bidi="en-US"/>
    </w:rPr>
  </w:style>
  <w:style w:type="paragraph" w:customStyle="1" w:styleId="MedLav23textindent">
    <w:name w:val="MedLav_2.3_text indent"/>
    <w:basedOn w:val="MedLav22textnoindent"/>
    <w:qFormat/>
    <w:rsid w:val="006F7DDE"/>
    <w:pPr>
      <w:spacing w:before="0"/>
      <w:ind w:firstLine="510"/>
    </w:pPr>
  </w:style>
  <w:style w:type="table" w:customStyle="1" w:styleId="Mdeck5tablebodythreelines">
    <w:name w:val="M_deck_5_table_body_three_lines"/>
    <w:basedOn w:val="Tabellanormale"/>
    <w:uiPriority w:val="99"/>
    <w:rsid w:val="0046726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gliatabella">
    <w:name w:val="Table Grid"/>
    <w:basedOn w:val="Tabellanormale"/>
    <w:uiPriority w:val="59"/>
    <w:rsid w:val="00522304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522304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dipaginaCarattere">
    <w:name w:val="Piè di pagina Carattere"/>
    <w:link w:val="Pidipagina"/>
    <w:uiPriority w:val="99"/>
    <w:rsid w:val="00522304"/>
    <w:rPr>
      <w:rFonts w:ascii="Palatino Linotype" w:hAnsi="Palatino Linotype"/>
      <w:noProof/>
      <w:color w:val="000000"/>
      <w:szCs w:val="18"/>
    </w:rPr>
  </w:style>
  <w:style w:type="paragraph" w:styleId="Intestazione">
    <w:name w:val="header"/>
    <w:basedOn w:val="Normale"/>
    <w:link w:val="IntestazioneCarattere"/>
    <w:uiPriority w:val="99"/>
    <w:rsid w:val="0052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IntestazioneCarattere">
    <w:name w:val="Intestazione Carattere"/>
    <w:link w:val="Intestazione"/>
    <w:uiPriority w:val="99"/>
    <w:rsid w:val="00522304"/>
    <w:rPr>
      <w:rFonts w:ascii="Palatino Linotype" w:hAnsi="Palatino Linotype"/>
      <w:noProof/>
      <w:color w:val="000000"/>
      <w:szCs w:val="18"/>
    </w:rPr>
  </w:style>
  <w:style w:type="paragraph" w:customStyle="1" w:styleId="MedLav25subsubheading">
    <w:name w:val="MedLav_2.5_sub_subheading"/>
    <w:basedOn w:val="MedLav151text2"/>
    <w:qFormat/>
    <w:rsid w:val="006F7DDE"/>
    <w:rPr>
      <w:i/>
    </w:rPr>
  </w:style>
  <w:style w:type="paragraph" w:customStyle="1" w:styleId="MedLav24subheading">
    <w:name w:val="MedLav_2.4_subheading"/>
    <w:basedOn w:val="MedLav21heading1"/>
    <w:qFormat/>
    <w:rsid w:val="00201BF2"/>
    <w:rPr>
      <w:rFonts w:ascii="Cambria" w:hAnsi="Cambria"/>
      <w:sz w:val="24"/>
      <w:lang w:eastAsia="zh-CN"/>
    </w:rPr>
  </w:style>
  <w:style w:type="paragraph" w:customStyle="1" w:styleId="MedLav33textspaceafter">
    <w:name w:val="MedLav_3.3_text_space_after"/>
    <w:basedOn w:val="MedLav151text2"/>
    <w:rsid w:val="00B77425"/>
    <w:rPr>
      <w:snapToGrid w:val="0"/>
    </w:rPr>
  </w:style>
  <w:style w:type="paragraph" w:customStyle="1" w:styleId="MedLav34textspacebefore">
    <w:name w:val="MedLav_3.4_text_space_before"/>
    <w:rsid w:val="00522304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edLav35textbeforelist">
    <w:name w:val="MedLav_3.5_text_before_list"/>
    <w:rsid w:val="0052230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edLav36textafterlist">
    <w:name w:val="MedLav_3.6_text_after_list"/>
    <w:rsid w:val="00522304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edLav26numberedlist">
    <w:name w:val="MedLav_2.6_numbered list"/>
    <w:qFormat/>
    <w:rsid w:val="00201BF2"/>
    <w:pPr>
      <w:numPr>
        <w:numId w:val="41"/>
      </w:numPr>
      <w:tabs>
        <w:tab w:val="left" w:pos="300"/>
      </w:tabs>
      <w:adjustRightInd w:val="0"/>
      <w:snapToGrid w:val="0"/>
      <w:jc w:val="both"/>
    </w:pPr>
    <w:rPr>
      <w:rFonts w:ascii="Cambria" w:eastAsia="Times New Roman" w:hAnsi="Cambria"/>
      <w:color w:val="000000"/>
      <w:sz w:val="24"/>
      <w:szCs w:val="22"/>
      <w:lang w:val="en-US" w:eastAsia="de-DE" w:bidi="en-US"/>
    </w:rPr>
  </w:style>
  <w:style w:type="paragraph" w:customStyle="1" w:styleId="MedLav26bullet">
    <w:name w:val="MedLav_2.6_bullet"/>
    <w:qFormat/>
    <w:rsid w:val="00201BF2"/>
    <w:pPr>
      <w:numPr>
        <w:numId w:val="7"/>
      </w:numPr>
      <w:tabs>
        <w:tab w:val="left" w:pos="300"/>
      </w:tabs>
      <w:adjustRightInd w:val="0"/>
      <w:snapToGrid w:val="0"/>
      <w:ind w:left="0" w:firstLine="0"/>
      <w:jc w:val="both"/>
    </w:pPr>
    <w:rPr>
      <w:rFonts w:ascii="Cambria" w:eastAsia="Times New Roman" w:hAnsi="Cambria"/>
      <w:color w:val="000000"/>
      <w:sz w:val="24"/>
      <w:szCs w:val="22"/>
      <w:lang w:val="en-US" w:eastAsia="de-DE" w:bidi="en-US"/>
    </w:rPr>
  </w:style>
  <w:style w:type="paragraph" w:customStyle="1" w:styleId="MedLav39equation">
    <w:name w:val="MedLav_3.9_equation"/>
    <w:rsid w:val="00522304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edLav3aequationnumber">
    <w:name w:val="MedLav_3.a_equation_number"/>
    <w:rsid w:val="00522304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edLav41tablecaption">
    <w:name w:val="MedLav_4.1_table_caption"/>
    <w:rsid w:val="00522304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edLav23heading3">
    <w:name w:val="MedLav_2.3_heading3"/>
    <w:rsid w:val="00522304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edLav21heading1">
    <w:name w:val="MedLav_2.1_heading1"/>
    <w:rsid w:val="00767EEA"/>
    <w:pPr>
      <w:adjustRightInd w:val="0"/>
      <w:snapToGrid w:val="0"/>
      <w:spacing w:before="240" w:after="60"/>
      <w:ind w:right="567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val="en-US" w:eastAsia="de-DE" w:bidi="en-US"/>
    </w:rPr>
  </w:style>
  <w:style w:type="paragraph" w:customStyle="1" w:styleId="MedLav151text2">
    <w:name w:val="MedLav_1.5.1_text2"/>
    <w:basedOn w:val="MedLav22textnoindent"/>
    <w:rsid w:val="00103147"/>
    <w:pPr>
      <w:spacing w:before="0"/>
      <w:ind w:firstLine="284"/>
    </w:pPr>
  </w:style>
  <w:style w:type="paragraph" w:styleId="Testofumetto">
    <w:name w:val="Balloon Text"/>
    <w:basedOn w:val="Normale"/>
    <w:link w:val="TestofumettoCarattere"/>
    <w:uiPriority w:val="99"/>
    <w:rsid w:val="00522304"/>
    <w:rPr>
      <w:rFonts w:cs="Tahoma"/>
      <w:szCs w:val="18"/>
    </w:rPr>
  </w:style>
  <w:style w:type="character" w:customStyle="1" w:styleId="TestofumettoCarattere">
    <w:name w:val="Testo fumetto Carattere"/>
    <w:link w:val="Testofumetto"/>
    <w:uiPriority w:val="99"/>
    <w:rsid w:val="00522304"/>
    <w:rPr>
      <w:rFonts w:ascii="Palatino Linotype" w:hAnsi="Palatino Linotype" w:cs="Tahoma"/>
      <w:noProof/>
      <w:color w:val="000000"/>
      <w:szCs w:val="18"/>
    </w:rPr>
  </w:style>
  <w:style w:type="character" w:styleId="Numeroriga">
    <w:name w:val="line number"/>
    <w:uiPriority w:val="99"/>
    <w:rsid w:val="00284BEB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ellanormale"/>
    <w:uiPriority w:val="99"/>
    <w:rsid w:val="00522304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MS Mincho" w:hAnsi="MS Mincho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Collegamentoipertestuale">
    <w:name w:val="Hyperlink"/>
    <w:uiPriority w:val="99"/>
    <w:rsid w:val="00522304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243C9"/>
    <w:rPr>
      <w:color w:val="605E5C"/>
      <w:shd w:val="clear" w:color="auto" w:fill="E1DFDD"/>
    </w:rPr>
  </w:style>
  <w:style w:type="table" w:styleId="Tabellagriglia7acolori">
    <w:name w:val="Grid Table 7 Colorful"/>
    <w:basedOn w:val="Tabellanormale"/>
    <w:uiPriority w:val="44"/>
    <w:rsid w:val="00AE34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edLav22textnoindent">
    <w:name w:val="MedLav_2.2_text no indent"/>
    <w:next w:val="MedLav151text2"/>
    <w:qFormat/>
    <w:rsid w:val="00201BF2"/>
    <w:pPr>
      <w:adjustRightInd w:val="0"/>
      <w:snapToGrid w:val="0"/>
      <w:spacing w:before="240" w:line="276" w:lineRule="auto"/>
      <w:ind w:right="567"/>
      <w:jc w:val="both"/>
    </w:pPr>
    <w:rPr>
      <w:rFonts w:ascii="Cambria" w:eastAsia="Times New Roman" w:hAnsi="Cambria"/>
      <w:color w:val="000000"/>
      <w:sz w:val="24"/>
      <w:szCs w:val="22"/>
      <w:lang w:val="en-US" w:eastAsia="de-DE" w:bidi="en-US"/>
    </w:rPr>
  </w:style>
  <w:style w:type="paragraph" w:customStyle="1" w:styleId="MedLav21Titleofsection">
    <w:name w:val="MedLav_2.1_Title of section"/>
    <w:qFormat/>
    <w:rsid w:val="00201BF2"/>
    <w:pPr>
      <w:spacing w:before="240"/>
    </w:pPr>
    <w:rPr>
      <w:rFonts w:ascii="Cambria" w:eastAsia="Times New Roman" w:hAnsi="Cambria"/>
      <w:b/>
      <w:smallCaps/>
      <w:color w:val="000000"/>
      <w:sz w:val="24"/>
      <w:szCs w:val="22"/>
      <w:lang w:val="en-US" w:eastAsia="de-DE" w:bidi="en-US"/>
    </w:rPr>
  </w:style>
  <w:style w:type="table" w:customStyle="1" w:styleId="MDPITable">
    <w:name w:val="MDPI_Table"/>
    <w:basedOn w:val="Tabellanormale"/>
    <w:uiPriority w:val="99"/>
    <w:rsid w:val="00522304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character" w:customStyle="1" w:styleId="apple-converted-space">
    <w:name w:val="apple-converted-space"/>
    <w:rsid w:val="00522304"/>
  </w:style>
  <w:style w:type="paragraph" w:customStyle="1" w:styleId="Tabellagriglia21">
    <w:name w:val="Tabella griglia 21"/>
    <w:basedOn w:val="Normale"/>
    <w:next w:val="Normale"/>
    <w:uiPriority w:val="37"/>
    <w:semiHidden/>
    <w:unhideWhenUsed/>
    <w:rsid w:val="00522304"/>
  </w:style>
  <w:style w:type="paragraph" w:styleId="Corpotesto">
    <w:name w:val="Body Text"/>
    <w:link w:val="CorpotestoCarattere"/>
    <w:rsid w:val="00522304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val="en-US" w:eastAsia="de-DE"/>
    </w:rPr>
  </w:style>
  <w:style w:type="character" w:customStyle="1" w:styleId="CorpotestoCarattere">
    <w:name w:val="Corpo testo Carattere"/>
    <w:link w:val="Corpotesto"/>
    <w:rsid w:val="00522304"/>
    <w:rPr>
      <w:rFonts w:ascii="Palatino Linotype" w:hAnsi="Palatino Linotype"/>
      <w:color w:val="000000"/>
      <w:sz w:val="24"/>
      <w:lang w:eastAsia="de-DE"/>
    </w:rPr>
  </w:style>
  <w:style w:type="character" w:styleId="Rimandocommento">
    <w:name w:val="annotation reference"/>
    <w:rsid w:val="00522304"/>
    <w:rPr>
      <w:sz w:val="21"/>
      <w:szCs w:val="21"/>
    </w:rPr>
  </w:style>
  <w:style w:type="paragraph" w:styleId="Testocommento">
    <w:name w:val="annotation text"/>
    <w:basedOn w:val="Normale"/>
    <w:link w:val="TestocommentoCarattere"/>
    <w:rsid w:val="00522304"/>
  </w:style>
  <w:style w:type="character" w:customStyle="1" w:styleId="TestocommentoCarattere">
    <w:name w:val="Testo commento Carattere"/>
    <w:link w:val="Testocommento"/>
    <w:rsid w:val="00522304"/>
    <w:rPr>
      <w:rFonts w:ascii="Palatino Linotype" w:hAnsi="Palatino Linotype"/>
      <w:noProof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rsid w:val="00522304"/>
    <w:rPr>
      <w:b/>
      <w:bCs/>
    </w:rPr>
  </w:style>
  <w:style w:type="character" w:customStyle="1" w:styleId="SoggettocommentoCarattere">
    <w:name w:val="Soggetto commento Carattere"/>
    <w:link w:val="Soggettocommento"/>
    <w:rsid w:val="00522304"/>
    <w:rPr>
      <w:rFonts w:ascii="Palatino Linotype" w:hAnsi="Palatino Linotype"/>
      <w:b/>
      <w:bCs/>
      <w:noProof/>
      <w:color w:val="000000"/>
    </w:rPr>
  </w:style>
  <w:style w:type="character" w:styleId="Rimandonotadichiusura">
    <w:name w:val="endnote reference"/>
    <w:rsid w:val="00522304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522304"/>
    <w:pPr>
      <w:spacing w:line="240" w:lineRule="auto"/>
    </w:pPr>
  </w:style>
  <w:style w:type="character" w:customStyle="1" w:styleId="TestonotadichiusuraCarattere">
    <w:name w:val="Testo nota di chiusura Carattere"/>
    <w:link w:val="Testonotadichiusura"/>
    <w:semiHidden/>
    <w:rsid w:val="00522304"/>
    <w:rPr>
      <w:rFonts w:ascii="Palatino Linotype" w:hAnsi="Palatino Linotype"/>
      <w:noProof/>
      <w:color w:val="000000"/>
    </w:rPr>
  </w:style>
  <w:style w:type="character" w:styleId="Collegamentovisitato">
    <w:name w:val="FollowedHyperlink"/>
    <w:rsid w:val="00522304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22304"/>
    <w:pPr>
      <w:spacing w:line="240" w:lineRule="auto"/>
    </w:pPr>
  </w:style>
  <w:style w:type="character" w:customStyle="1" w:styleId="TestonotaapidipaginaCarattere">
    <w:name w:val="Testo nota a piè di pagina Carattere"/>
    <w:link w:val="Testonotaapidipagina"/>
    <w:semiHidden/>
    <w:rsid w:val="00522304"/>
    <w:rPr>
      <w:rFonts w:ascii="Palatino Linotype" w:hAnsi="Palatino Linotype"/>
      <w:noProof/>
      <w:color w:val="000000"/>
    </w:rPr>
  </w:style>
  <w:style w:type="paragraph" w:styleId="NormaleWeb">
    <w:name w:val="Normal (Web)"/>
    <w:basedOn w:val="Normale"/>
    <w:uiPriority w:val="99"/>
    <w:rsid w:val="00522304"/>
    <w:rPr>
      <w:szCs w:val="24"/>
    </w:rPr>
  </w:style>
  <w:style w:type="paragraph" w:customStyle="1" w:styleId="MsoFootnoteText0">
    <w:name w:val="MsoFootnoteText"/>
    <w:basedOn w:val="NormaleWeb"/>
    <w:rsid w:val="00522304"/>
    <w:rPr>
      <w:rFonts w:ascii="Times New Roman" w:hAnsi="Times New Roman"/>
    </w:rPr>
  </w:style>
  <w:style w:type="character" w:styleId="Numeropagina">
    <w:name w:val="page number"/>
    <w:rsid w:val="00522304"/>
  </w:style>
  <w:style w:type="character" w:customStyle="1" w:styleId="Grigliamedia11">
    <w:name w:val="Griglia media 11"/>
    <w:uiPriority w:val="99"/>
    <w:semiHidden/>
    <w:rsid w:val="00522304"/>
    <w:rPr>
      <w:color w:val="808080"/>
    </w:rPr>
  </w:style>
  <w:style w:type="character" w:customStyle="1" w:styleId="A20">
    <w:name w:val="A20"/>
    <w:uiPriority w:val="99"/>
    <w:rsid w:val="000968E2"/>
    <w:rPr>
      <w:rFonts w:cs="Adobe Caslon Pro"/>
      <w:color w:val="000000"/>
      <w:sz w:val="19"/>
      <w:szCs w:val="19"/>
    </w:rPr>
  </w:style>
  <w:style w:type="paragraph" w:customStyle="1" w:styleId="Elencoacolori-Colore11">
    <w:name w:val="Elenco a colori - Colore 11"/>
    <w:aliases w:val="MedLav_0_1_Running"/>
    <w:basedOn w:val="MedLav1runningheader"/>
    <w:uiPriority w:val="34"/>
    <w:rsid w:val="00C519BB"/>
    <w:rPr>
      <w:i/>
      <w:smallCaps w:val="0"/>
    </w:rPr>
  </w:style>
  <w:style w:type="character" w:styleId="Rimandonotaapidipagina">
    <w:name w:val="footnote reference"/>
    <w:uiPriority w:val="99"/>
    <w:semiHidden/>
    <w:unhideWhenUsed/>
    <w:rsid w:val="00E23A21"/>
    <w:rPr>
      <w:vertAlign w:val="superscript"/>
    </w:rPr>
  </w:style>
  <w:style w:type="paragraph" w:customStyle="1" w:styleId="MedLav27References">
    <w:name w:val="MedLav_2.7_References"/>
    <w:basedOn w:val="MedLav26numberedlist"/>
    <w:qFormat/>
    <w:rsid w:val="00E81434"/>
    <w:pPr>
      <w:numPr>
        <w:numId w:val="42"/>
      </w:numPr>
    </w:pPr>
    <w:rPr>
      <w:sz w:val="22"/>
    </w:rPr>
  </w:style>
  <w:style w:type="paragraph" w:customStyle="1" w:styleId="Sfondoacolori-Colore11">
    <w:name w:val="Sfondo a colori - Colore 11"/>
    <w:hidden/>
    <w:uiPriority w:val="99"/>
    <w:semiHidden/>
    <w:rsid w:val="00BD1213"/>
    <w:rPr>
      <w:rFonts w:ascii="Palatino Linotype" w:hAnsi="Palatino Linotype"/>
      <w:noProof/>
      <w:color w:val="000000"/>
      <w:lang w:val="en-US" w:eastAsia="zh-CN"/>
    </w:rPr>
  </w:style>
  <w:style w:type="character" w:styleId="Testosegnaposto">
    <w:name w:val="Placeholder Text"/>
    <w:basedOn w:val="Carpredefinitoparagrafo"/>
    <w:uiPriority w:val="99"/>
    <w:unhideWhenUsed/>
    <w:rsid w:val="00D026A6"/>
    <w:rPr>
      <w:color w:val="808080"/>
    </w:rPr>
  </w:style>
  <w:style w:type="paragraph" w:styleId="Didascalia">
    <w:name w:val="caption"/>
    <w:basedOn w:val="Normale"/>
    <w:next w:val="Normale"/>
    <w:uiPriority w:val="35"/>
    <w:unhideWhenUsed/>
    <w:qFormat/>
    <w:rsid w:val="00B43DCC"/>
    <w:pPr>
      <w:spacing w:after="200" w:line="240" w:lineRule="auto"/>
      <w:jc w:val="left"/>
    </w:pPr>
    <w:rPr>
      <w:rFonts w:ascii="Calibri" w:eastAsia="Calibri" w:hAnsi="Calibri"/>
      <w:i/>
      <w:iCs/>
      <w:noProof w:val="0"/>
      <w:color w:val="1F497D"/>
      <w:kern w:val="2"/>
      <w:sz w:val="18"/>
      <w:szCs w:val="18"/>
      <w:lang w:val="it-IT" w:eastAsia="en-US"/>
    </w:rPr>
  </w:style>
  <w:style w:type="table" w:styleId="Tabellagriglia5scura">
    <w:name w:val="Grid Table 5 Dark"/>
    <w:basedOn w:val="Tabellanormale"/>
    <w:uiPriority w:val="42"/>
    <w:rsid w:val="00B643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Elencotab3">
    <w:name w:val="List Table 3"/>
    <w:basedOn w:val="Tabellanormale"/>
    <w:uiPriority w:val="46"/>
    <w:rsid w:val="00B643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semplice-3">
    <w:name w:val="Plain Table 3"/>
    <w:basedOn w:val="Tabellanormale"/>
    <w:uiPriority w:val="19"/>
    <w:qFormat/>
    <w:rsid w:val="00B6436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eformattatoHTML">
    <w:name w:val="HTML Preformatted"/>
    <w:basedOn w:val="Normale"/>
    <w:link w:val="PreformattatoHTMLCarattere"/>
    <w:uiPriority w:val="99"/>
    <w:unhideWhenUsed/>
    <w:rsid w:val="00BE3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noProof w:val="0"/>
      <w:color w:val="auto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E337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2678</Characters>
  <Application>Microsoft Office Word</Application>
  <DocSecurity>0</DocSecurity>
  <Lines>47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none</dc:creator>
  <cp:keywords/>
  <dc:description/>
  <cp:lastModifiedBy>Antonio MUTTI</cp:lastModifiedBy>
  <cp:revision>2</cp:revision>
  <cp:lastPrinted>2021-04-20T08:28:00Z</cp:lastPrinted>
  <dcterms:created xsi:type="dcterms:W3CDTF">2025-07-26T10:17:00Z</dcterms:created>
  <dcterms:modified xsi:type="dcterms:W3CDTF">2025-07-26T10:17:00Z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zotero-version="7.0.15"&gt;&lt;session id="o20wjSr5"/&gt;&lt;style id="" hasBibliography="0" bibliographyStyleHasBeenSet="0"/&gt;&lt;prefs/&gt;&lt;/data&gt;</vt:lpwstr>
  </property>
</Properties>
</file>