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01473" w14:textId="689E5A79" w:rsidR="003B3E0C" w:rsidRDefault="003B3E0C">
      <w:pPr>
        <w:pStyle w:val="Title"/>
      </w:pPr>
      <w:r w:rsidRPr="003B3E0C">
        <w:rPr>
          <w:b/>
          <w:bCs/>
        </w:rPr>
        <w:t>Arka Ghose</w:t>
      </w:r>
      <w:r>
        <w:t xml:space="preserve"> </w:t>
      </w:r>
      <w:r w:rsidRPr="003B3E0C">
        <w:rPr>
          <w:rFonts w:ascii="Calibri Light" w:hAnsi="Calibri Light" w:cs="Calibri Light"/>
        </w:rPr>
        <w:t>UX Designer</w:t>
      </w:r>
    </w:p>
    <w:p w14:paraId="51035C40" w14:textId="02B77F95" w:rsidR="003B3E0C" w:rsidRPr="003B3E0C" w:rsidRDefault="003B3E0C" w:rsidP="003B3E0C">
      <w:r w:rsidRPr="003B3E0C">
        <w:t>Arka Ghose • UX Designer</w:t>
      </w:r>
    </w:p>
    <w:p w14:paraId="257D0D38" w14:textId="63C1D383" w:rsidR="00880B1F" w:rsidRDefault="003B3E0C">
      <w:r>
        <w:t xml:space="preserve">📞 (908) 938-4771    📧 </w:t>
      </w:r>
      <w:hyperlink r:id="rId6" w:history="1">
        <w:r w:rsidR="00351CA9" w:rsidRPr="008279F4">
          <w:rPr>
            <w:rStyle w:val="Hyperlink"/>
          </w:rPr>
          <w:t>aghose56@gmail.com</w:t>
        </w:r>
      </w:hyperlink>
      <w:r w:rsidR="00351CA9">
        <w:t xml:space="preserve">  </w:t>
      </w:r>
      <w:r>
        <w:t>🌐 https://arkagho.se</w:t>
      </w:r>
    </w:p>
    <w:p w14:paraId="4970DE4E" w14:textId="77777777" w:rsidR="00880B1F" w:rsidRDefault="00880B1F"/>
    <w:p w14:paraId="0A0D42B0" w14:textId="77777777" w:rsidR="00880B1F" w:rsidRDefault="003B3E0C">
      <w:pPr>
        <w:pStyle w:val="Heading2"/>
      </w:pPr>
      <w:r>
        <w:t>Core Skills</w:t>
      </w:r>
    </w:p>
    <w:p w14:paraId="39C40014" w14:textId="1DB8CDC7" w:rsidR="00880B1F" w:rsidRDefault="003B3E0C">
      <w:pPr>
        <w:spacing w:after="120"/>
      </w:pPr>
      <w:r>
        <w:t>UX Design • Wireframing &amp; Prototyping • UX Research • User Personas • Information Architecture • Design Systems • Accessibility (WCAG) • Agile &amp; Waterfall • Design Thinking • SDLC</w:t>
      </w:r>
    </w:p>
    <w:p w14:paraId="7B07649D" w14:textId="0C151E86" w:rsidR="003B3E0C" w:rsidRDefault="00ED0061" w:rsidP="003B3E0C">
      <w:pPr>
        <w:pStyle w:val="Heading2"/>
      </w:pPr>
      <w:r>
        <w:t>Tools</w:t>
      </w:r>
    </w:p>
    <w:p w14:paraId="3EAFD83D" w14:textId="10306091" w:rsidR="003B3E0C" w:rsidRDefault="003B3E0C">
      <w:pPr>
        <w:spacing w:after="120"/>
      </w:pPr>
      <w:r w:rsidRPr="003B3E0C">
        <w:t>Figma</w:t>
      </w:r>
      <w:r>
        <w:t xml:space="preserve"> •</w:t>
      </w:r>
      <w:r w:rsidRPr="003B3E0C">
        <w:t xml:space="preserve"> Adobe XD</w:t>
      </w:r>
      <w:r>
        <w:t xml:space="preserve"> • </w:t>
      </w:r>
      <w:r w:rsidRPr="003B3E0C">
        <w:t>Miro</w:t>
      </w:r>
      <w:r>
        <w:t xml:space="preserve"> •</w:t>
      </w:r>
      <w:r w:rsidRPr="003B3E0C">
        <w:t xml:space="preserve"> Jira</w:t>
      </w:r>
      <w:r>
        <w:t xml:space="preserve"> •</w:t>
      </w:r>
      <w:r w:rsidRPr="003B3E0C">
        <w:t xml:space="preserve"> </w:t>
      </w:r>
      <w:r>
        <w:t>Mural • UserZoom • Microsoft Suite</w:t>
      </w:r>
    </w:p>
    <w:p w14:paraId="2F43C433" w14:textId="77777777" w:rsidR="00880B1F" w:rsidRDefault="003B3E0C">
      <w:pPr>
        <w:pStyle w:val="Heading2"/>
      </w:pPr>
      <w:r>
        <w:t>Professional Experience</w:t>
      </w:r>
    </w:p>
    <w:p w14:paraId="55CAB690" w14:textId="77777777" w:rsidR="00880B1F" w:rsidRDefault="003B3E0C">
      <w:pPr>
        <w:spacing w:after="120"/>
      </w:pPr>
      <w:r>
        <w:rPr>
          <w:b/>
        </w:rPr>
        <w:t>Bristol Myers Squibb – UX Designer &amp; Researcher</w:t>
      </w:r>
    </w:p>
    <w:p w14:paraId="5CCA8A94" w14:textId="77777777" w:rsidR="00880B1F" w:rsidRDefault="003B3E0C">
      <w:pPr>
        <w:spacing w:after="120"/>
      </w:pPr>
      <w:r>
        <w:t>2021 – Present</w:t>
      </w:r>
    </w:p>
    <w:p w14:paraId="6133288E" w14:textId="77777777" w:rsidR="00880B1F" w:rsidRDefault="003B3E0C">
      <w:pPr>
        <w:pStyle w:val="ListBullet"/>
      </w:pPr>
      <w:r>
        <w:t>Led UX design and research for 10+ enterprise-level digital tools used by healthcare professionals and scientists</w:t>
      </w:r>
    </w:p>
    <w:p w14:paraId="02A7B2CC" w14:textId="77777777" w:rsidR="00880B1F" w:rsidRDefault="003B3E0C">
      <w:pPr>
        <w:pStyle w:val="ListBullet"/>
      </w:pPr>
      <w:r>
        <w:t>Created an internal styleguide to unify product design across teams</w:t>
      </w:r>
    </w:p>
    <w:p w14:paraId="7682DC1A" w14:textId="77777777" w:rsidR="00880B1F" w:rsidRDefault="003B3E0C">
      <w:pPr>
        <w:pStyle w:val="ListBullet"/>
      </w:pPr>
      <w:r>
        <w:t>Redesigned company directory improving discoverability and usability based on user feedback</w:t>
      </w:r>
    </w:p>
    <w:p w14:paraId="1542C0CB" w14:textId="77777777" w:rsidR="00880B1F" w:rsidRDefault="003B3E0C">
      <w:pPr>
        <w:pStyle w:val="ListBullet"/>
      </w:pPr>
      <w:r>
        <w:t>Conducted stakeholder and user interviews, moderated usability tests, and led design workshops</w:t>
      </w:r>
    </w:p>
    <w:p w14:paraId="3CEAF327" w14:textId="77777777" w:rsidR="00880B1F" w:rsidRDefault="003B3E0C">
      <w:pPr>
        <w:pStyle w:val="ListBullet"/>
      </w:pPr>
      <w:r>
        <w:t>Championed accessibility by annotating designs for developers and contributing to accessibility resources</w:t>
      </w:r>
    </w:p>
    <w:p w14:paraId="1C7EFCFB" w14:textId="77777777" w:rsidR="00880B1F" w:rsidRDefault="003B3E0C">
      <w:pPr>
        <w:spacing w:after="120"/>
      </w:pPr>
      <w:r>
        <w:rPr>
          <w:b/>
        </w:rPr>
        <w:t>Sales Boomerang – Junior UX Designer</w:t>
      </w:r>
    </w:p>
    <w:p w14:paraId="4EBBEC8B" w14:textId="77777777" w:rsidR="00880B1F" w:rsidRDefault="003B3E0C">
      <w:pPr>
        <w:spacing w:after="120"/>
      </w:pPr>
      <w:r>
        <w:t>2020 – 2021</w:t>
      </w:r>
    </w:p>
    <w:p w14:paraId="1A6E75A7" w14:textId="77777777" w:rsidR="00880B1F" w:rsidRDefault="003B3E0C">
      <w:pPr>
        <w:pStyle w:val="ListBullet"/>
      </w:pPr>
      <w:r>
        <w:t>Designed 10+ features for a B2B financial platform, improving functionality and user experience</w:t>
      </w:r>
    </w:p>
    <w:p w14:paraId="1AA44363" w14:textId="77777777" w:rsidR="00880B1F" w:rsidRDefault="003B3E0C">
      <w:pPr>
        <w:pStyle w:val="ListBullet"/>
      </w:pPr>
      <w:r>
        <w:t>Key contributions:</w:t>
      </w:r>
    </w:p>
    <w:p w14:paraId="2AB9FDE4" w14:textId="77777777" w:rsidR="00880B1F" w:rsidRDefault="003B3E0C">
      <w:pPr>
        <w:pStyle w:val="ListBullet"/>
      </w:pPr>
      <w:r>
        <w:t> • ROI Calculator for sales teams based on custom input variables</w:t>
      </w:r>
    </w:p>
    <w:p w14:paraId="3C4DCDE6" w14:textId="77777777" w:rsidR="00880B1F" w:rsidRDefault="003B3E0C">
      <w:pPr>
        <w:pStyle w:val="ListBullet"/>
      </w:pPr>
      <w:r>
        <w:t> • Bulk Uploads Tool enabling CSMs to manage large datasets</w:t>
      </w:r>
    </w:p>
    <w:p w14:paraId="0FE0C1A1" w14:textId="77777777" w:rsidR="00880B1F" w:rsidRDefault="003B3E0C">
      <w:pPr>
        <w:pStyle w:val="ListBullet"/>
      </w:pPr>
      <w:r>
        <w:t> • Main Dashboard redesign enhancing user workflows</w:t>
      </w:r>
    </w:p>
    <w:p w14:paraId="3C71057F" w14:textId="77777777" w:rsidR="00880B1F" w:rsidRDefault="003B3E0C">
      <w:pPr>
        <w:pStyle w:val="ListBullet"/>
      </w:pPr>
      <w:r>
        <w:t>Conducted user research including interviews, usability testing, heuristic evaluations, and persona development</w:t>
      </w:r>
    </w:p>
    <w:p w14:paraId="56ECA1F7" w14:textId="77777777" w:rsidR="00880B1F" w:rsidRDefault="003B3E0C">
      <w:pPr>
        <w:spacing w:after="120"/>
      </w:pPr>
      <w:r>
        <w:rPr>
          <w:b/>
        </w:rPr>
        <w:lastRenderedPageBreak/>
        <w:t>Infosys – Senior Associate Tech Analyst (UX Designer)</w:t>
      </w:r>
    </w:p>
    <w:p w14:paraId="4F0E6FD9" w14:textId="77777777" w:rsidR="00880B1F" w:rsidRDefault="003B3E0C">
      <w:pPr>
        <w:spacing w:after="120"/>
      </w:pPr>
      <w:r>
        <w:t>2017 – 2020</w:t>
      </w:r>
    </w:p>
    <w:p w14:paraId="77E5BFFB" w14:textId="77777777" w:rsidR="00880B1F" w:rsidRDefault="003B3E0C">
      <w:pPr>
        <w:pStyle w:val="ListBullet"/>
      </w:pPr>
      <w:r>
        <w:t>Contributed UX design and research to internal platforms serving financial and enterprise users</w:t>
      </w:r>
    </w:p>
    <w:p w14:paraId="4402EC74" w14:textId="77777777" w:rsidR="00880B1F" w:rsidRDefault="003B3E0C">
      <w:pPr>
        <w:pStyle w:val="ListBullet"/>
      </w:pPr>
      <w:r>
        <w:t>Led UX initiatives similar to later roles, including ROI calculators, dashboard redesigns, and upload tools</w:t>
      </w:r>
    </w:p>
    <w:p w14:paraId="3F360A1D" w14:textId="77777777" w:rsidR="00880B1F" w:rsidRDefault="003B3E0C">
      <w:pPr>
        <w:pStyle w:val="ListBullet"/>
      </w:pPr>
      <w:r>
        <w:t>Facilitated collaboration across product, engineering, and QA teams using Agile methodologies</w:t>
      </w:r>
    </w:p>
    <w:p w14:paraId="433D1D8E" w14:textId="28B2614E" w:rsidR="00C14432" w:rsidRDefault="00B215F7">
      <w:pPr>
        <w:pStyle w:val="ListBullet"/>
      </w:pPr>
      <w:r>
        <w:t>Client Projects included nationwide retail</w:t>
      </w:r>
      <w:r w:rsidR="00BA6AF0">
        <w:t>, mobile</w:t>
      </w:r>
      <w:r>
        <w:t xml:space="preserve"> and insurance companies</w:t>
      </w:r>
    </w:p>
    <w:p w14:paraId="172ECA90" w14:textId="77777777" w:rsidR="00880B1F" w:rsidRDefault="003B3E0C">
      <w:pPr>
        <w:pStyle w:val="Heading2"/>
      </w:pPr>
      <w:r>
        <w:t>Education</w:t>
      </w:r>
    </w:p>
    <w:p w14:paraId="791DA97C" w14:textId="77777777" w:rsidR="00880B1F" w:rsidRDefault="003B3E0C">
      <w:pPr>
        <w:spacing w:after="120"/>
      </w:pPr>
      <w:r>
        <w:rPr>
          <w:b/>
        </w:rPr>
        <w:t>Rutgers University, New Brunswick</w:t>
      </w:r>
    </w:p>
    <w:p w14:paraId="01FBFC93" w14:textId="77777777" w:rsidR="00880B1F" w:rsidRDefault="003B3E0C">
      <w:pPr>
        <w:spacing w:after="120"/>
      </w:pPr>
      <w:r>
        <w:t>B.S. in Mechanical Engineering, Minor in Geography, 2017</w:t>
      </w:r>
    </w:p>
    <w:p w14:paraId="3B155710" w14:textId="77777777" w:rsidR="00880B1F" w:rsidRDefault="003B3E0C">
      <w:pPr>
        <w:pStyle w:val="Heading2"/>
      </w:pPr>
      <w:r>
        <w:t>Certifications</w:t>
      </w:r>
    </w:p>
    <w:p w14:paraId="3CB9DB7B" w14:textId="77777777" w:rsidR="00880B1F" w:rsidRDefault="003B3E0C">
      <w:pPr>
        <w:pStyle w:val="ListBullet"/>
      </w:pPr>
      <w:r>
        <w:t>Strategic Design Program – Rhode Island School of Design</w:t>
      </w:r>
    </w:p>
    <w:p w14:paraId="4125BFEC" w14:textId="77777777" w:rsidR="00880B1F" w:rsidRDefault="003B3E0C">
      <w:pPr>
        <w:pStyle w:val="ListBullet"/>
      </w:pPr>
      <w:r>
        <w:t>Lean Six Sigma Green Belt</w:t>
      </w:r>
    </w:p>
    <w:sectPr w:rsidR="00880B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00814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7798614">
    <w:abstractNumId w:val="8"/>
  </w:num>
  <w:num w:numId="2" w16cid:durableId="1548761103">
    <w:abstractNumId w:val="6"/>
  </w:num>
  <w:num w:numId="3" w16cid:durableId="288779592">
    <w:abstractNumId w:val="5"/>
  </w:num>
  <w:num w:numId="4" w16cid:durableId="2008704822">
    <w:abstractNumId w:val="4"/>
  </w:num>
  <w:num w:numId="5" w16cid:durableId="831138066">
    <w:abstractNumId w:val="7"/>
  </w:num>
  <w:num w:numId="6" w16cid:durableId="145435181">
    <w:abstractNumId w:val="3"/>
  </w:num>
  <w:num w:numId="7" w16cid:durableId="205262420">
    <w:abstractNumId w:val="2"/>
  </w:num>
  <w:num w:numId="8" w16cid:durableId="232132622">
    <w:abstractNumId w:val="1"/>
  </w:num>
  <w:num w:numId="9" w16cid:durableId="77039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51CA9"/>
    <w:rsid w:val="003B3E0C"/>
    <w:rsid w:val="00880B1F"/>
    <w:rsid w:val="00A96FA0"/>
    <w:rsid w:val="00AA1D8D"/>
    <w:rsid w:val="00B215F7"/>
    <w:rsid w:val="00B47730"/>
    <w:rsid w:val="00BA6AF0"/>
    <w:rsid w:val="00C14432"/>
    <w:rsid w:val="00C8499F"/>
    <w:rsid w:val="00CB0664"/>
    <w:rsid w:val="00EC291E"/>
    <w:rsid w:val="00ED0061"/>
    <w:rsid w:val="00ED73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7159"/>
  <w14:defaultImageDpi w14:val="300"/>
  <w15:docId w15:val="{2D12279B-6850-4731-855D-AD307D50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351C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C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ghose5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Arka Ghose</cp:lastModifiedBy>
  <cp:revision>7</cp:revision>
  <dcterms:created xsi:type="dcterms:W3CDTF">2025-05-29T03:16:00Z</dcterms:created>
  <dcterms:modified xsi:type="dcterms:W3CDTF">2025-08-11T19:16:00Z</dcterms:modified>
  <cp:category/>
</cp:coreProperties>
</file>