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25" w:rsidRPr="00D86925" w:rsidRDefault="00D86925" w:rsidP="00F84475">
      <w:pPr>
        <w:tabs>
          <w:tab w:val="left" w:pos="426"/>
        </w:tabs>
        <w:jc w:val="center"/>
        <w:rPr>
          <w:rFonts w:cstheme="minorHAnsi"/>
        </w:rPr>
      </w:pPr>
      <w:bookmarkStart w:id="0" w:name="_GoBack"/>
      <w:r w:rsidRPr="00D86925">
        <w:rPr>
          <w:rFonts w:cstheme="minorHAnsi"/>
          <w:noProof/>
          <w:lang w:eastAsia="en-GB"/>
        </w:rPr>
        <w:drawing>
          <wp:inline distT="0" distB="0" distL="0" distR="0">
            <wp:extent cx="990600" cy="1000148"/>
            <wp:effectExtent l="0" t="0" r="0" b="9525"/>
            <wp:docPr id="1"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4" cstate="print"/>
                    <a:stretch>
                      <a:fillRect/>
                    </a:stretch>
                  </pic:blipFill>
                  <pic:spPr>
                    <a:xfrm>
                      <a:off x="0" y="0"/>
                      <a:ext cx="1024634" cy="1034510"/>
                    </a:xfrm>
                    <a:prstGeom prst="rect">
                      <a:avLst/>
                    </a:prstGeom>
                  </pic:spPr>
                </pic:pic>
              </a:graphicData>
            </a:graphic>
          </wp:inline>
        </w:drawing>
      </w:r>
      <w:bookmarkEnd w:id="0"/>
    </w:p>
    <w:p w:rsidR="004003FD" w:rsidRPr="00D76980" w:rsidRDefault="007E246D" w:rsidP="005271D2">
      <w:pPr>
        <w:spacing w:after="0" w:line="240" w:lineRule="auto"/>
        <w:jc w:val="center"/>
        <w:rPr>
          <w:rFonts w:ascii="Times New Roman" w:hAnsi="Times New Roman" w:cs="Times New Roman"/>
          <w:b/>
          <w:sz w:val="24"/>
          <w:szCs w:val="24"/>
        </w:rPr>
      </w:pPr>
      <w:r w:rsidRPr="00D76980">
        <w:rPr>
          <w:rFonts w:ascii="Times New Roman" w:hAnsi="Times New Roman" w:cs="Times New Roman"/>
          <w:b/>
          <w:sz w:val="24"/>
          <w:szCs w:val="24"/>
        </w:rPr>
        <w:t xml:space="preserve">PA TO THE </w:t>
      </w:r>
      <w:r w:rsidR="00493948" w:rsidRPr="00D76980">
        <w:rPr>
          <w:rFonts w:ascii="Times New Roman" w:hAnsi="Times New Roman" w:cs="Times New Roman"/>
          <w:b/>
          <w:sz w:val="24"/>
          <w:szCs w:val="24"/>
        </w:rPr>
        <w:t xml:space="preserve">GIRLS’ </w:t>
      </w:r>
      <w:r w:rsidR="0027555D" w:rsidRPr="00D76980">
        <w:rPr>
          <w:rFonts w:ascii="Times New Roman" w:hAnsi="Times New Roman" w:cs="Times New Roman"/>
          <w:b/>
          <w:sz w:val="24"/>
          <w:szCs w:val="24"/>
        </w:rPr>
        <w:t xml:space="preserve">&amp; BOYS’ </w:t>
      </w:r>
      <w:r w:rsidR="00493948" w:rsidRPr="00D76980">
        <w:rPr>
          <w:rFonts w:ascii="Times New Roman" w:hAnsi="Times New Roman" w:cs="Times New Roman"/>
          <w:b/>
          <w:sz w:val="24"/>
          <w:szCs w:val="24"/>
        </w:rPr>
        <w:t>SCHOOL HEADS/</w:t>
      </w:r>
    </w:p>
    <w:p w:rsidR="00493948" w:rsidRPr="00D76980" w:rsidRDefault="00493948" w:rsidP="005271D2">
      <w:pPr>
        <w:spacing w:after="0" w:line="240" w:lineRule="auto"/>
        <w:jc w:val="center"/>
        <w:rPr>
          <w:rFonts w:ascii="Times New Roman" w:hAnsi="Times New Roman" w:cs="Times New Roman"/>
          <w:b/>
          <w:sz w:val="24"/>
          <w:szCs w:val="24"/>
        </w:rPr>
      </w:pPr>
      <w:r w:rsidRPr="00D76980">
        <w:rPr>
          <w:rFonts w:ascii="Times New Roman" w:hAnsi="Times New Roman" w:cs="Times New Roman"/>
          <w:b/>
          <w:sz w:val="24"/>
          <w:szCs w:val="24"/>
        </w:rPr>
        <w:t>OFFICE ADMINISTRATOR</w:t>
      </w:r>
    </w:p>
    <w:p w:rsidR="0027555D" w:rsidRPr="00D76980" w:rsidRDefault="0027555D" w:rsidP="005271D2">
      <w:pPr>
        <w:spacing w:after="0" w:line="240" w:lineRule="auto"/>
        <w:jc w:val="center"/>
        <w:rPr>
          <w:rFonts w:ascii="Times New Roman" w:hAnsi="Times New Roman" w:cs="Times New Roman"/>
          <w:b/>
          <w:sz w:val="24"/>
          <w:szCs w:val="24"/>
        </w:rPr>
      </w:pPr>
      <w:r w:rsidRPr="00D76980">
        <w:rPr>
          <w:rFonts w:ascii="Times New Roman" w:hAnsi="Times New Roman" w:cs="Times New Roman"/>
          <w:b/>
          <w:sz w:val="24"/>
          <w:szCs w:val="24"/>
        </w:rPr>
        <w:t>NOVEMBER 2025</w:t>
      </w:r>
    </w:p>
    <w:p w:rsidR="002B1885" w:rsidRPr="00D76980" w:rsidRDefault="002B1885" w:rsidP="005271D2">
      <w:pPr>
        <w:widowControl w:val="0"/>
        <w:spacing w:after="0" w:line="240" w:lineRule="auto"/>
        <w:rPr>
          <w:rFonts w:ascii="Times New Roman" w:eastAsia="Times New Roman" w:hAnsi="Times New Roman" w:cs="Times New Roman"/>
          <w:b/>
          <w:bCs/>
          <w:color w:val="006699"/>
          <w:kern w:val="28"/>
          <w:sz w:val="24"/>
          <w:szCs w:val="24"/>
          <w:lang w:eastAsia="en-GB"/>
          <w14:cntxtAlts/>
        </w:rPr>
      </w:pPr>
    </w:p>
    <w:p w:rsidR="0027555D" w:rsidRPr="00D76980" w:rsidRDefault="0027555D" w:rsidP="005271D2">
      <w:pPr>
        <w:spacing w:after="0" w:line="240" w:lineRule="auto"/>
        <w:jc w:val="both"/>
        <w:rPr>
          <w:rFonts w:ascii="Times New Roman" w:hAnsi="Times New Roman" w:cs="Times New Roman"/>
          <w:sz w:val="24"/>
          <w:szCs w:val="24"/>
        </w:rPr>
      </w:pPr>
      <w:bookmarkStart w:id="1" w:name="_Hlk125450888"/>
      <w:r w:rsidRPr="00D76980">
        <w:rPr>
          <w:rFonts w:ascii="Times New Roman" w:hAnsi="Times New Roman" w:cs="Times New Roman"/>
          <w:sz w:val="24"/>
          <w:szCs w:val="24"/>
        </w:rPr>
        <w:t xml:space="preserve">An exciting opportunity for an experienced, pro-active administrator to join Garden House School as the PA to the Heads of the Girls’ and Boys’ Schools and to support the School Office team. The successful candidate will have excellent inter-personal and organisational skills, offering a friendly, efficient service to parents and visitors and will be able to undertake a broad range of administrative tasks with enthusiasm and initiative. </w:t>
      </w:r>
      <w:bookmarkEnd w:id="1"/>
    </w:p>
    <w:p w:rsidR="005271D2" w:rsidRPr="00D76980" w:rsidRDefault="005271D2" w:rsidP="005271D2">
      <w:pPr>
        <w:spacing w:after="0" w:line="240" w:lineRule="auto"/>
        <w:jc w:val="both"/>
        <w:rPr>
          <w:rFonts w:ascii="Times New Roman" w:hAnsi="Times New Roman" w:cs="Times New Roman"/>
          <w:sz w:val="24"/>
          <w:szCs w:val="24"/>
        </w:rPr>
      </w:pPr>
    </w:p>
    <w:p w:rsidR="005271D2" w:rsidRPr="00D76980" w:rsidRDefault="007E246D" w:rsidP="005271D2">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The ideal candidate will have excellent written and verbal communication skills, </w:t>
      </w:r>
      <w:r w:rsidR="00493948" w:rsidRPr="00D76980">
        <w:rPr>
          <w:rFonts w:ascii="Times New Roman" w:hAnsi="Times New Roman" w:cs="Times New Roman"/>
          <w:sz w:val="24"/>
          <w:szCs w:val="24"/>
        </w:rPr>
        <w:t xml:space="preserve">be </w:t>
      </w:r>
      <w:r w:rsidRPr="00D76980">
        <w:rPr>
          <w:rFonts w:ascii="Times New Roman" w:hAnsi="Times New Roman" w:cs="Times New Roman"/>
          <w:sz w:val="24"/>
          <w:szCs w:val="24"/>
        </w:rPr>
        <w:t>calm and comfortable working with colleagues at all levels</w:t>
      </w:r>
      <w:r w:rsidR="00493948" w:rsidRPr="00D76980">
        <w:rPr>
          <w:rFonts w:ascii="Times New Roman" w:hAnsi="Times New Roman" w:cs="Times New Roman"/>
          <w:sz w:val="24"/>
          <w:szCs w:val="24"/>
        </w:rPr>
        <w:t xml:space="preserve"> and </w:t>
      </w:r>
      <w:r w:rsidRPr="00D76980">
        <w:rPr>
          <w:rFonts w:ascii="Times New Roman" w:hAnsi="Times New Roman" w:cs="Times New Roman"/>
          <w:sz w:val="24"/>
          <w:szCs w:val="24"/>
        </w:rPr>
        <w:t>exercis</w:t>
      </w:r>
      <w:r w:rsidR="003672C8" w:rsidRPr="00D76980">
        <w:rPr>
          <w:rFonts w:ascii="Times New Roman" w:hAnsi="Times New Roman" w:cs="Times New Roman"/>
          <w:sz w:val="24"/>
          <w:szCs w:val="24"/>
        </w:rPr>
        <w:t>e</w:t>
      </w:r>
      <w:r w:rsidRPr="00D76980">
        <w:rPr>
          <w:rFonts w:ascii="Times New Roman" w:hAnsi="Times New Roman" w:cs="Times New Roman"/>
          <w:sz w:val="24"/>
          <w:szCs w:val="24"/>
        </w:rPr>
        <w:t xml:space="preserve"> tact and confidentiality where appropriate.  They should have excellent time management and the ability to prioritise work, as well as the capacity to work under pressure whilst maintaining a sense of humour.  From project managing, organising diaries, keeping accurate notes and scheduling meetings to setting up events, an ability to multi-task is crucial.</w:t>
      </w:r>
      <w:r w:rsidR="005271D2" w:rsidRPr="00D76980">
        <w:rPr>
          <w:rFonts w:ascii="Times New Roman" w:hAnsi="Times New Roman" w:cs="Times New Roman"/>
          <w:sz w:val="24"/>
          <w:szCs w:val="24"/>
        </w:rPr>
        <w:t xml:space="preserve">  Candidates should have the skills and maturity required to take on the PA, administrative duties and responsibilities outlined in the job description attached. </w:t>
      </w:r>
    </w:p>
    <w:p w:rsidR="005271D2" w:rsidRPr="00D76980" w:rsidRDefault="005271D2" w:rsidP="005271D2">
      <w:pPr>
        <w:spacing w:after="0" w:line="240" w:lineRule="auto"/>
        <w:jc w:val="both"/>
        <w:rPr>
          <w:rFonts w:ascii="Times New Roman" w:hAnsi="Times New Roman" w:cs="Times New Roman"/>
          <w:sz w:val="24"/>
          <w:szCs w:val="24"/>
        </w:rPr>
      </w:pPr>
    </w:p>
    <w:p w:rsidR="005271D2" w:rsidRPr="00D76980" w:rsidRDefault="00291D9D" w:rsidP="005271D2">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For further information, </w:t>
      </w:r>
      <w:r w:rsidR="0027555D" w:rsidRPr="00D76980">
        <w:rPr>
          <w:rFonts w:ascii="Times New Roman" w:hAnsi="Times New Roman" w:cs="Times New Roman"/>
          <w:sz w:val="24"/>
          <w:szCs w:val="24"/>
        </w:rPr>
        <w:t xml:space="preserve">in the first instance </w:t>
      </w:r>
      <w:r w:rsidRPr="00D76980">
        <w:rPr>
          <w:rFonts w:ascii="Times New Roman" w:hAnsi="Times New Roman" w:cs="Times New Roman"/>
          <w:sz w:val="24"/>
          <w:szCs w:val="24"/>
        </w:rPr>
        <w:t xml:space="preserve">please contact Miss Sarah Pitt, HR Department, by email </w:t>
      </w:r>
      <w:hyperlink r:id="rId5" w:history="1">
        <w:r w:rsidRPr="00D76980">
          <w:rPr>
            <w:rStyle w:val="Hyperlink"/>
            <w:rFonts w:ascii="Times New Roman" w:hAnsi="Times New Roman" w:cs="Times New Roman"/>
            <w:sz w:val="24"/>
            <w:szCs w:val="24"/>
          </w:rPr>
          <w:t>sarah@gardenhouseschool.co.uk</w:t>
        </w:r>
      </w:hyperlink>
      <w:r w:rsidR="0027555D" w:rsidRPr="00D76980">
        <w:rPr>
          <w:rFonts w:ascii="Times New Roman" w:hAnsi="Times New Roman" w:cs="Times New Roman"/>
          <w:sz w:val="24"/>
          <w:szCs w:val="24"/>
        </w:rPr>
        <w:t xml:space="preserve">  </w:t>
      </w:r>
    </w:p>
    <w:p w:rsidR="005271D2" w:rsidRPr="00D76980" w:rsidRDefault="005271D2" w:rsidP="005271D2">
      <w:pPr>
        <w:spacing w:after="0" w:line="240" w:lineRule="auto"/>
        <w:jc w:val="both"/>
        <w:rPr>
          <w:rFonts w:ascii="Times New Roman" w:hAnsi="Times New Roman" w:cs="Times New Roman"/>
          <w:sz w:val="24"/>
          <w:szCs w:val="24"/>
        </w:rPr>
      </w:pPr>
    </w:p>
    <w:p w:rsidR="00E60847" w:rsidRPr="00D76980" w:rsidRDefault="00902C28" w:rsidP="005271D2">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Completed application forms should be emailed to </w:t>
      </w:r>
      <w:hyperlink r:id="rId6" w:history="1">
        <w:r w:rsidRPr="00D76980">
          <w:rPr>
            <w:rStyle w:val="Hyperlink"/>
            <w:rFonts w:ascii="Times New Roman" w:hAnsi="Times New Roman" w:cs="Times New Roman"/>
            <w:sz w:val="24"/>
            <w:szCs w:val="24"/>
          </w:rPr>
          <w:t>sarah@gardenhouseschool.co.uk</w:t>
        </w:r>
      </w:hyperlink>
      <w:r w:rsidRPr="00D76980">
        <w:rPr>
          <w:rFonts w:ascii="Times New Roman" w:hAnsi="Times New Roman" w:cs="Times New Roman"/>
          <w:sz w:val="24"/>
          <w:szCs w:val="24"/>
        </w:rPr>
        <w:t xml:space="preserve"> and include a personal statement explaining your reasons for applying for the post and outlining your experience and suitability for the role.</w:t>
      </w:r>
      <w:r w:rsidR="005271D2" w:rsidRPr="00D76980">
        <w:rPr>
          <w:rFonts w:ascii="Times New Roman" w:hAnsi="Times New Roman" w:cs="Times New Roman"/>
          <w:sz w:val="24"/>
          <w:szCs w:val="24"/>
        </w:rPr>
        <w:t xml:space="preserve">  Any gaps in employment should be explained within your statement.</w:t>
      </w:r>
      <w:r w:rsidR="00E60847" w:rsidRPr="00D76980">
        <w:rPr>
          <w:rFonts w:ascii="Times New Roman" w:hAnsi="Times New Roman" w:cs="Times New Roman"/>
          <w:sz w:val="24"/>
          <w:szCs w:val="24"/>
        </w:rPr>
        <w:t xml:space="preserve">  </w:t>
      </w:r>
    </w:p>
    <w:p w:rsidR="0027555D" w:rsidRPr="00D76980" w:rsidRDefault="0027555D" w:rsidP="005271D2">
      <w:pPr>
        <w:spacing w:after="0" w:line="240" w:lineRule="auto"/>
        <w:jc w:val="both"/>
        <w:rPr>
          <w:rFonts w:ascii="Times New Roman" w:hAnsi="Times New Roman" w:cs="Times New Roman"/>
          <w:color w:val="222222"/>
          <w:sz w:val="24"/>
          <w:szCs w:val="24"/>
          <w:shd w:val="clear" w:color="auto" w:fill="FFFFFF"/>
        </w:rPr>
      </w:pPr>
    </w:p>
    <w:p w:rsidR="00902C28" w:rsidRPr="00D76980" w:rsidRDefault="00902C28" w:rsidP="005271D2">
      <w:pPr>
        <w:spacing w:after="0" w:line="240" w:lineRule="auto"/>
        <w:jc w:val="both"/>
        <w:rPr>
          <w:rFonts w:ascii="Times New Roman" w:hAnsi="Times New Roman" w:cs="Times New Roman"/>
          <w:i/>
          <w:iCs/>
          <w:sz w:val="24"/>
          <w:szCs w:val="24"/>
        </w:rPr>
      </w:pPr>
      <w:r w:rsidRPr="00D76980">
        <w:rPr>
          <w:rFonts w:ascii="Times New Roman" w:hAnsi="Times New Roman" w:cs="Times New Roman"/>
          <w:i/>
          <w:iCs/>
          <w:sz w:val="24"/>
          <w:szCs w:val="24"/>
        </w:rPr>
        <w:t>Garden House School is committed to safeguarding and promoting the welfare of children and applicants must be willing to undergo child protection screening appropriate to the post, including checks with past employers and the Disclosure and Barring Service.  Applicants must produce evidence of their right to work in the UK.</w:t>
      </w:r>
    </w:p>
    <w:p w:rsidR="00902C28" w:rsidRPr="00D76980" w:rsidRDefault="00902C28" w:rsidP="005271D2">
      <w:pPr>
        <w:spacing w:after="0" w:line="240" w:lineRule="auto"/>
        <w:jc w:val="both"/>
        <w:rPr>
          <w:rFonts w:ascii="Times New Roman" w:hAnsi="Times New Roman" w:cs="Times New Roman"/>
          <w:sz w:val="24"/>
          <w:szCs w:val="24"/>
        </w:rPr>
      </w:pPr>
    </w:p>
    <w:p w:rsidR="0070164F" w:rsidRPr="00D76980" w:rsidRDefault="0070164F" w:rsidP="005271D2">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r w:rsidRPr="00D76980">
        <w:rPr>
          <w:rStyle w:val="Emphasis"/>
          <w:rFonts w:ascii="Times New Roman" w:hAnsi="Times New Roman" w:cs="Times New Roman"/>
          <w:color w:val="000000"/>
          <w:sz w:val="24"/>
          <w:szCs w:val="24"/>
          <w:bdr w:val="none" w:sz="0" w:space="0" w:color="auto" w:frame="1"/>
        </w:rPr>
        <w:t>Garden House School is committed to increasing and promoting diversity at all levels within our school. We warmly welcome applications from people from the widest possible range of backgrounds.</w:t>
      </w:r>
    </w:p>
    <w:p w:rsidR="0027555D" w:rsidRPr="00D76980" w:rsidRDefault="0027555D" w:rsidP="005271D2">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p>
    <w:p w:rsidR="0027555D" w:rsidRPr="00D76980" w:rsidRDefault="0027555D" w:rsidP="005271D2">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Salary:</w:t>
      </w:r>
      <w:r w:rsidRPr="00D76980">
        <w:rPr>
          <w:rFonts w:ascii="Times New Roman" w:hAnsi="Times New Roman" w:cs="Times New Roman"/>
          <w:sz w:val="24"/>
          <w:szCs w:val="24"/>
        </w:rPr>
        <w:t xml:space="preserve">  Commensurate with experience </w:t>
      </w:r>
    </w:p>
    <w:p w:rsidR="0027555D" w:rsidRPr="00D76980" w:rsidRDefault="0027555D" w:rsidP="005271D2">
      <w:pPr>
        <w:spacing w:after="0" w:line="240" w:lineRule="auto"/>
        <w:jc w:val="both"/>
        <w:rPr>
          <w:rFonts w:ascii="Times New Roman" w:hAnsi="Times New Roman" w:cs="Times New Roman"/>
          <w:b/>
          <w:sz w:val="24"/>
          <w:szCs w:val="24"/>
        </w:rPr>
      </w:pPr>
    </w:p>
    <w:p w:rsidR="0027555D" w:rsidRPr="00D76980" w:rsidRDefault="0027555D" w:rsidP="005271D2">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Closing date:</w:t>
      </w:r>
      <w:r w:rsidRPr="00D76980">
        <w:rPr>
          <w:rFonts w:ascii="Times New Roman" w:hAnsi="Times New Roman" w:cs="Times New Roman"/>
          <w:sz w:val="24"/>
          <w:szCs w:val="24"/>
        </w:rPr>
        <w:t xml:space="preserve"> 9am, Friday, 12</w:t>
      </w:r>
      <w:r w:rsidRPr="00D76980">
        <w:rPr>
          <w:rFonts w:ascii="Times New Roman" w:hAnsi="Times New Roman" w:cs="Times New Roman"/>
          <w:sz w:val="24"/>
          <w:szCs w:val="24"/>
          <w:vertAlign w:val="superscript"/>
        </w:rPr>
        <w:t>th</w:t>
      </w:r>
      <w:r w:rsidRPr="00D76980">
        <w:rPr>
          <w:rFonts w:ascii="Times New Roman" w:hAnsi="Times New Roman" w:cs="Times New Roman"/>
          <w:sz w:val="24"/>
          <w:szCs w:val="24"/>
        </w:rPr>
        <w:t xml:space="preserve"> September 2025</w:t>
      </w:r>
    </w:p>
    <w:p w:rsidR="005271D2" w:rsidRPr="00D76980" w:rsidRDefault="005271D2" w:rsidP="005271D2">
      <w:pPr>
        <w:spacing w:after="0" w:line="240" w:lineRule="auto"/>
        <w:jc w:val="both"/>
        <w:rPr>
          <w:rFonts w:ascii="Times New Roman" w:hAnsi="Times New Roman" w:cs="Times New Roman"/>
          <w:b/>
          <w:sz w:val="24"/>
          <w:szCs w:val="24"/>
        </w:rPr>
      </w:pPr>
    </w:p>
    <w:p w:rsidR="0027555D" w:rsidRPr="00D76980" w:rsidRDefault="0027555D" w:rsidP="005271D2">
      <w:pPr>
        <w:pStyle w:val="NormalWeb"/>
        <w:shd w:val="clear" w:color="auto" w:fill="FFFFFF"/>
        <w:spacing w:before="0" w:beforeAutospacing="0" w:after="0" w:afterAutospacing="0"/>
        <w:jc w:val="both"/>
        <w:rPr>
          <w:rStyle w:val="Emphasis"/>
          <w:rFonts w:ascii="Times New Roman" w:hAnsi="Times New Roman" w:cs="Times New Roman"/>
          <w:i w:val="0"/>
          <w:color w:val="000000"/>
          <w:sz w:val="24"/>
          <w:szCs w:val="24"/>
          <w:bdr w:val="none" w:sz="0" w:space="0" w:color="auto" w:frame="1"/>
        </w:rPr>
      </w:pPr>
      <w:r w:rsidRPr="00D76980">
        <w:rPr>
          <w:rFonts w:ascii="Times New Roman" w:hAnsi="Times New Roman" w:cs="Times New Roman"/>
          <w:b/>
          <w:sz w:val="24"/>
          <w:szCs w:val="24"/>
        </w:rPr>
        <w:t xml:space="preserve">Interviews to commence:  </w:t>
      </w:r>
      <w:r w:rsidRPr="00D76980">
        <w:rPr>
          <w:rFonts w:ascii="Times New Roman" w:hAnsi="Times New Roman" w:cs="Times New Roman"/>
          <w:sz w:val="24"/>
          <w:szCs w:val="24"/>
        </w:rPr>
        <w:t>Week commencing 15</w:t>
      </w:r>
      <w:r w:rsidRPr="00D76980">
        <w:rPr>
          <w:rFonts w:ascii="Times New Roman" w:hAnsi="Times New Roman" w:cs="Times New Roman"/>
          <w:sz w:val="24"/>
          <w:szCs w:val="24"/>
          <w:vertAlign w:val="superscript"/>
        </w:rPr>
        <w:t>th</w:t>
      </w:r>
      <w:r w:rsidRPr="00D76980">
        <w:rPr>
          <w:rFonts w:ascii="Times New Roman" w:hAnsi="Times New Roman" w:cs="Times New Roman"/>
          <w:sz w:val="24"/>
          <w:szCs w:val="24"/>
        </w:rPr>
        <w:t xml:space="preserve"> September 2025</w:t>
      </w:r>
    </w:p>
    <w:p w:rsidR="0070164F" w:rsidRPr="00D76980" w:rsidRDefault="0070164F" w:rsidP="005271D2">
      <w:pPr>
        <w:spacing w:after="0" w:line="240" w:lineRule="auto"/>
        <w:jc w:val="both"/>
        <w:rPr>
          <w:rFonts w:ascii="Times New Roman" w:hAnsi="Times New Roman" w:cs="Times New Roman"/>
          <w:b/>
          <w:sz w:val="24"/>
          <w:szCs w:val="24"/>
        </w:rPr>
      </w:pPr>
    </w:p>
    <w:p w:rsidR="00BC7AE2" w:rsidRPr="00D76980" w:rsidRDefault="00BC7AE2" w:rsidP="005271D2">
      <w:pPr>
        <w:spacing w:after="0" w:line="240" w:lineRule="auto"/>
        <w:jc w:val="both"/>
        <w:rPr>
          <w:rFonts w:ascii="Times New Roman" w:hAnsi="Times New Roman" w:cs="Times New Roman"/>
          <w:sz w:val="24"/>
          <w:szCs w:val="24"/>
        </w:rPr>
      </w:pPr>
    </w:p>
    <w:sectPr w:rsidR="00BC7AE2" w:rsidRPr="00D76980" w:rsidSect="0070164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5"/>
    <w:rsid w:val="0005606B"/>
    <w:rsid w:val="00070AA5"/>
    <w:rsid w:val="00081443"/>
    <w:rsid w:val="000D2D3A"/>
    <w:rsid w:val="000F338E"/>
    <w:rsid w:val="00112385"/>
    <w:rsid w:val="001351AF"/>
    <w:rsid w:val="00135B4E"/>
    <w:rsid w:val="00200EC5"/>
    <w:rsid w:val="0027555D"/>
    <w:rsid w:val="00291D9D"/>
    <w:rsid w:val="002B1885"/>
    <w:rsid w:val="002B2866"/>
    <w:rsid w:val="002D69BB"/>
    <w:rsid w:val="002D6F04"/>
    <w:rsid w:val="003672C8"/>
    <w:rsid w:val="004003FD"/>
    <w:rsid w:val="00493948"/>
    <w:rsid w:val="00496470"/>
    <w:rsid w:val="004A0BB8"/>
    <w:rsid w:val="005168CF"/>
    <w:rsid w:val="005271D2"/>
    <w:rsid w:val="00527559"/>
    <w:rsid w:val="005633A8"/>
    <w:rsid w:val="00581DE8"/>
    <w:rsid w:val="005A7504"/>
    <w:rsid w:val="006722D6"/>
    <w:rsid w:val="00673198"/>
    <w:rsid w:val="006B2A38"/>
    <w:rsid w:val="006B4745"/>
    <w:rsid w:val="006B4BBD"/>
    <w:rsid w:val="0070164F"/>
    <w:rsid w:val="00710C1D"/>
    <w:rsid w:val="007C7DEC"/>
    <w:rsid w:val="007D1D2D"/>
    <w:rsid w:val="007E246D"/>
    <w:rsid w:val="008145EE"/>
    <w:rsid w:val="008161D8"/>
    <w:rsid w:val="00860BDB"/>
    <w:rsid w:val="008B235D"/>
    <w:rsid w:val="00902C28"/>
    <w:rsid w:val="00936136"/>
    <w:rsid w:val="0095007F"/>
    <w:rsid w:val="00996A4B"/>
    <w:rsid w:val="00AD3803"/>
    <w:rsid w:val="00AE2E79"/>
    <w:rsid w:val="00B16490"/>
    <w:rsid w:val="00B37F4B"/>
    <w:rsid w:val="00B65FA9"/>
    <w:rsid w:val="00BA4554"/>
    <w:rsid w:val="00BC7AE2"/>
    <w:rsid w:val="00C10557"/>
    <w:rsid w:val="00C35BEF"/>
    <w:rsid w:val="00CA00DB"/>
    <w:rsid w:val="00CA2337"/>
    <w:rsid w:val="00D3734B"/>
    <w:rsid w:val="00D716A9"/>
    <w:rsid w:val="00D76980"/>
    <w:rsid w:val="00D86925"/>
    <w:rsid w:val="00DE6E44"/>
    <w:rsid w:val="00E60847"/>
    <w:rsid w:val="00EE133B"/>
    <w:rsid w:val="00EE4572"/>
    <w:rsid w:val="00F000DC"/>
    <w:rsid w:val="00F84475"/>
    <w:rsid w:val="00FA65E0"/>
    <w:rsid w:val="00FC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78C1-CE45-4529-A089-3A8C886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5"/>
    <w:rPr>
      <w:rFonts w:ascii="Tahoma" w:hAnsi="Tahoma" w:cs="Tahoma"/>
      <w:sz w:val="16"/>
      <w:szCs w:val="16"/>
    </w:rPr>
  </w:style>
  <w:style w:type="character" w:styleId="Hyperlink">
    <w:name w:val="Hyperlink"/>
    <w:basedOn w:val="DefaultParagraphFont"/>
    <w:uiPriority w:val="99"/>
    <w:unhideWhenUsed/>
    <w:rsid w:val="00B37F4B"/>
    <w:rPr>
      <w:color w:val="0000FF" w:themeColor="hyperlink"/>
      <w:u w:val="single"/>
    </w:rPr>
  </w:style>
  <w:style w:type="paragraph" w:styleId="NormalWeb">
    <w:name w:val="Normal (Web)"/>
    <w:basedOn w:val="Normal"/>
    <w:uiPriority w:val="99"/>
    <w:unhideWhenUsed/>
    <w:rsid w:val="0070164F"/>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70164F"/>
    <w:rPr>
      <w:i/>
      <w:iCs/>
    </w:rPr>
  </w:style>
  <w:style w:type="table" w:styleId="TableGrid">
    <w:name w:val="Table Grid"/>
    <w:basedOn w:val="TableNormal"/>
    <w:uiPriority w:val="39"/>
    <w:rsid w:val="007E246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5283">
      <w:bodyDiv w:val="1"/>
      <w:marLeft w:val="0"/>
      <w:marRight w:val="0"/>
      <w:marTop w:val="0"/>
      <w:marBottom w:val="0"/>
      <w:divBdr>
        <w:top w:val="none" w:sz="0" w:space="0" w:color="auto"/>
        <w:left w:val="none" w:sz="0" w:space="0" w:color="auto"/>
        <w:bottom w:val="none" w:sz="0" w:space="0" w:color="auto"/>
        <w:right w:val="none" w:sz="0" w:space="0" w:color="auto"/>
      </w:divBdr>
    </w:div>
    <w:div w:id="972515331">
      <w:bodyDiv w:val="1"/>
      <w:marLeft w:val="0"/>
      <w:marRight w:val="0"/>
      <w:marTop w:val="0"/>
      <w:marBottom w:val="0"/>
      <w:divBdr>
        <w:top w:val="none" w:sz="0" w:space="0" w:color="auto"/>
        <w:left w:val="none" w:sz="0" w:space="0" w:color="auto"/>
        <w:bottom w:val="none" w:sz="0" w:space="0" w:color="auto"/>
        <w:right w:val="none" w:sz="0" w:space="0" w:color="auto"/>
      </w:divBdr>
    </w:div>
    <w:div w:id="1687517451">
      <w:bodyDiv w:val="1"/>
      <w:marLeft w:val="0"/>
      <w:marRight w:val="0"/>
      <w:marTop w:val="0"/>
      <w:marBottom w:val="0"/>
      <w:divBdr>
        <w:top w:val="none" w:sz="0" w:space="0" w:color="auto"/>
        <w:left w:val="none" w:sz="0" w:space="0" w:color="auto"/>
        <w:bottom w:val="none" w:sz="0" w:space="0" w:color="auto"/>
        <w:right w:val="none" w:sz="0" w:space="0" w:color="auto"/>
      </w:divBdr>
    </w:div>
    <w:div w:id="18559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gardenhouseschool.co.uk" TargetMode="External"/><Relationship Id="rId5" Type="http://schemas.openxmlformats.org/officeDocument/2006/relationships/hyperlink" Target="mailto:sarah@gardenhouseschoo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Pitt</cp:lastModifiedBy>
  <cp:revision>40</cp:revision>
  <cp:lastPrinted>2025-08-18T13:44:00Z</cp:lastPrinted>
  <dcterms:created xsi:type="dcterms:W3CDTF">2017-02-07T14:09:00Z</dcterms:created>
  <dcterms:modified xsi:type="dcterms:W3CDTF">2025-08-18T13:45:00Z</dcterms:modified>
</cp:coreProperties>
</file>