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u w:val="single"/>
          <w:rtl w:val="0"/>
        </w:rPr>
        <w:t xml:space="preserve">1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6032500</wp:posOffset>
            </wp:positionH>
            <wp:positionV relativeFrom="paragraph">
              <wp:posOffset>105410</wp:posOffset>
            </wp:positionV>
            <wp:extent cx="838835" cy="838200"/>
            <wp:effectExtent b="0" l="0" r="0" t="0"/>
            <wp:wrapNone/>
            <wp:docPr descr="j0232429" id="33" name="image2.png"/>
            <a:graphic>
              <a:graphicData uri="http://schemas.openxmlformats.org/drawingml/2006/picture">
                <pic:pic>
                  <pic:nvPicPr>
                    <pic:cNvPr descr="j0232429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838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-167482</wp:posOffset>
            </wp:positionH>
            <wp:positionV relativeFrom="paragraph">
              <wp:posOffset>105410</wp:posOffset>
            </wp:positionV>
            <wp:extent cx="1367790" cy="800100"/>
            <wp:effectExtent b="0" l="0" r="0" t="0"/>
            <wp:wrapNone/>
            <wp:docPr descr="j0240565" id="34" name="image1.png"/>
            <a:graphic>
              <a:graphicData uri="http://schemas.openxmlformats.org/drawingml/2006/picture">
                <pic:pic>
                  <pic:nvPicPr>
                    <pic:cNvPr descr="j0240565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6779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b w:val="1"/>
          <w:bCs w:val="1"/>
          <w:smallCap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LOST &amp; HOUND</w:t>
        <w:br w:type="textWrapping"/>
        <w:t xml:space="preserve">K-TAOS – 575-751-8282</w:t>
        <w:br w:type="textWrapping"/>
      </w:r>
      <w:r w:rsidDel="00000000" w:rsidR="00000000" w:rsidRPr="00000000">
        <w:rPr>
          <w:b w:val="1"/>
          <w:bCs w:val="1"/>
          <w:smallCaps w:val="1"/>
          <w:u w:val="single"/>
          <w:rtl w:val="0"/>
        </w:rPr>
        <w:t xml:space="preserve">LOST AND HOUND September 28, 2026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The KTAOS Lost and Hound Report is a community service brought to you by</w:t>
        <w:br w:type="textWrapping"/>
      </w:r>
      <w:r w:rsidDel="00000000" w:rsidR="00000000" w:rsidRPr="00000000">
        <w:rPr>
          <w:b w:val="1"/>
          <w:bCs w:val="1"/>
          <w:u w:val="single"/>
          <w:rtl w:val="0"/>
        </w:rPr>
        <w:t xml:space="preserve">Rachel Singer of New Mexico Real Estate Group</w:t>
      </w:r>
      <w:r w:rsidDel="00000000" w:rsidR="00000000" w:rsidRPr="00000000">
        <w:rPr>
          <w:b w:val="1"/>
          <w:bCs w:val="1"/>
          <w:rtl w:val="0"/>
        </w:rPr>
        <w:t xml:space="preserve">.</w:t>
        <w:br w:type="textWrapping"/>
        <w:t xml:space="preserve">You can view her contact information and clients' properties at</w:t>
      </w:r>
      <w:hyperlink r:id="rId9">
        <w:r w:rsidDel="00000000" w:rsidR="00000000" w:rsidRPr="00000000">
          <w:rPr>
            <w:b w:val="1"/>
            <w:bCs w:val="1"/>
            <w:rtl w:val="0"/>
          </w:rPr>
          <w:t xml:space="preserve"> </w:t>
        </w:r>
      </w:hyperlink>
      <w:hyperlink r:id="rId10">
        <w:r w:rsidDel="00000000" w:rsidR="00000000" w:rsidRPr="00000000">
          <w:rPr>
            <w:b w:val="1"/>
            <w:bCs w:val="1"/>
            <w:u w:val="single"/>
            <w:rtl w:val="0"/>
          </w:rPr>
          <w:t xml:space="preserve">VIEWTAOSHOMES.COM</w:t>
        </w:r>
      </w:hyperlink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b w:val="1"/>
          <w:bCs w:val="1"/>
          <w:color w:val="ff0000"/>
          <w:rtl w:val="0"/>
        </w:rPr>
        <w:t xml:space="preserve">To Report a Lost, Found, or Reunited Pet call 575-751-8282.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ind w:left="2880" w:firstLine="720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276" w:lineRule="auto"/>
        <w:ind w:left="3600" w:firstLine="720"/>
        <w:rPr>
          <w:b w:val="1"/>
          <w:bCs w:val="1"/>
          <w:smallCap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mallCaps w:val="1"/>
          <w:sz w:val="32"/>
          <w:szCs w:val="32"/>
          <w:u w:val="single"/>
          <w:rtl w:val="0"/>
        </w:rPr>
        <w:t xml:space="preserve">LOST PETS</w:t>
      </w:r>
    </w:p>
    <w:p w:rsidR="00000000" w:rsidDel="00000000" w:rsidP="00000000" w:rsidRDefault="00000000" w:rsidRPr="00000000" w14:paraId="00000005">
      <w:pPr>
        <w:spacing w:after="240" w:before="240" w:line="276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Lost Cat –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Neutered male Tabby named Jack. With a unique right crimped ear. Last seen near Las Animas in Arroyo Seco, if found please call Jessie 505-432-4134. (9/21)</w:t>
      </w:r>
    </w:p>
    <w:p w:rsidR="00000000" w:rsidDel="00000000" w:rsidP="00000000" w:rsidRDefault="00000000" w:rsidRPr="00000000" w14:paraId="00000006">
      <w:pPr>
        <w:spacing w:after="240" w:before="240" w:line="276" w:lineRule="auto"/>
        <w:rPr>
          <w:b w:val="1"/>
          <w:bCs w:val="1"/>
          <w:smallCap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ind w:left="2880" w:firstLine="720"/>
        <w:jc w:val="both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FOUND PETS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Found Cat-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Male grey and silver Tabby young and healthy unneutered. Found in the Este Es area. If this sounds like your cat, call Ivy at 575-223-8364. (9/16)</w:t>
      </w:r>
    </w:p>
    <w:p w:rsidR="00000000" w:rsidDel="00000000" w:rsidP="00000000" w:rsidRDefault="00000000" w:rsidRPr="00000000" w14:paraId="00000009">
      <w:pPr>
        <w:spacing w:after="240" w:before="240" w:line="276" w:lineRule="auto"/>
        <w:ind w:left="3600" w:firstLine="720"/>
        <w:rPr>
          <w:b w:val="1"/>
          <w:bCs w:val="1"/>
          <w:smallCap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If you’ve missed today’s Lost and Hound report sponsored by Rachel Singer of New Mexico Real Estate Group, you can visit the Lost and Hound Facebook Page to get the full report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. You can view Rachel's clients' properties at</w:t>
      </w:r>
      <w:hyperlink r:id="rId11">
        <w:r w:rsidDel="00000000" w:rsidR="00000000" w:rsidRPr="00000000">
          <w:rPr>
            <w:b w:val="1"/>
            <w:bCs w:val="1"/>
            <w:color w:val="0000ff"/>
            <w:sz w:val="28"/>
            <w:szCs w:val="28"/>
            <w:u w:val="single"/>
            <w:rtl w:val="0"/>
          </w:rPr>
          <w:t xml:space="preserve">VIEWTAOSHOMES.COM</w:t>
        </w:r>
      </w:hyperlink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. Lost and Hound is reported twice daily at 10am and 6pm, here on your community radio station KTAOS 1019. Keep Northern New Mexico pets safe with a collar, microchip ID, tags, secure fencing, spay and neuter, and regular veterinary care. PLEASE bring pets inside during fireworks and extreme weather.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216" w:left="720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6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7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8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9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a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b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c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d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e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f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viewtaoshomes.com" TargetMode="External"/><Relationship Id="rId10" Type="http://schemas.openxmlformats.org/officeDocument/2006/relationships/hyperlink" Target="http://viewtaoshomes.com" TargetMode="External"/><Relationship Id="rId9" Type="http://schemas.openxmlformats.org/officeDocument/2006/relationships/hyperlink" Target="http://viewtaoshomes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De/NAkExa7sCrleEQa3H7Y8xsQ==">CgMxLjAyCGguZ2pkZ3hzOAByITFrRU93NVFIemFnUFVEbFctOVR3cno5ZW0zajJkY2VlQw==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2026-09-24T17:09:00Z</dcterms:created>
  <dc:creator>User</dc:creator>
</cp:coreProperties>
</file>