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AD866" w14:textId="435413CA" w:rsidR="00CC303C" w:rsidRPr="00B2261F" w:rsidRDefault="00F344D1" w:rsidP="00BC1250">
      <w:pPr>
        <w:spacing w:after="0"/>
        <w:jc w:val="center"/>
        <w:rPr>
          <w:rFonts w:ascii="Verdana" w:hAnsi="Verdana" w:cs="Arial"/>
          <w:sz w:val="28"/>
          <w:szCs w:val="28"/>
        </w:rPr>
      </w:pPr>
      <w:r>
        <w:rPr>
          <w:rFonts w:ascii="Verdana" w:hAnsi="Verdana" w:cs="Arial"/>
          <w:sz w:val="28"/>
          <w:szCs w:val="28"/>
        </w:rPr>
        <w:t>Elevate Mental Health Awareness Scholarship</w:t>
      </w:r>
    </w:p>
    <w:p w14:paraId="637F0A75" w14:textId="77777777" w:rsidR="00BC1250" w:rsidRPr="00B2261F" w:rsidRDefault="00BC1250" w:rsidP="00A94539">
      <w:pPr>
        <w:spacing w:after="0"/>
        <w:jc w:val="center"/>
        <w:rPr>
          <w:rFonts w:ascii="Verdana" w:hAnsi="Verdana" w:cs="Arial"/>
          <w:sz w:val="28"/>
          <w:szCs w:val="28"/>
        </w:rPr>
      </w:pPr>
      <w:r w:rsidRPr="00B2261F">
        <w:rPr>
          <w:rFonts w:ascii="Verdana" w:hAnsi="Verdana" w:cs="Arial"/>
          <w:sz w:val="28"/>
          <w:szCs w:val="28"/>
        </w:rPr>
        <w:t>SCHOLARSHIP APPLICATION</w:t>
      </w:r>
    </w:p>
    <w:p w14:paraId="76723DF2" w14:textId="2CA3050E" w:rsidR="003D4F0A" w:rsidRPr="003D4F0A" w:rsidRDefault="003D4F0A" w:rsidP="003D4F0A">
      <w:pPr>
        <w:spacing w:after="0"/>
        <w:jc w:val="center"/>
        <w:rPr>
          <w:rFonts w:ascii="Verdana" w:hAnsi="Verdana" w:cs="Arial"/>
          <w:i/>
          <w:iCs/>
          <w:sz w:val="28"/>
          <w:szCs w:val="28"/>
        </w:rPr>
      </w:pPr>
      <w:r>
        <w:rPr>
          <w:rFonts w:ascii="Verdana" w:hAnsi="Verdana" w:cs="Arial"/>
          <w:i/>
          <w:iCs/>
          <w:sz w:val="28"/>
          <w:szCs w:val="28"/>
        </w:rPr>
        <w:t>When we bring the darkness to light, it will slowly fade.</w:t>
      </w:r>
      <w:r>
        <w:rPr>
          <w:rFonts w:ascii="Verdana" w:hAnsi="Verdana" w:cs="Arial"/>
          <w:i/>
          <w:iCs/>
          <w:sz w:val="24"/>
          <w:szCs w:val="24"/>
        </w:rPr>
        <w:t xml:space="preserve"> </w:t>
      </w:r>
    </w:p>
    <w:p w14:paraId="23AD81F6" w14:textId="7C69DE5F" w:rsidR="00AE6227" w:rsidRPr="008F4519" w:rsidRDefault="008F4519" w:rsidP="00AE6227">
      <w:pPr>
        <w:spacing w:after="0" w:line="240" w:lineRule="auto"/>
        <w:jc w:val="center"/>
        <w:rPr>
          <w:rFonts w:ascii="Verdana" w:hAnsi="Verdana" w:cs="Arial"/>
          <w:i/>
          <w:iCs/>
          <w:sz w:val="24"/>
          <w:szCs w:val="24"/>
        </w:rPr>
      </w:pPr>
      <w:r>
        <w:rPr>
          <w:rFonts w:ascii="Verdana" w:hAnsi="Verdana" w:cs="Arial"/>
          <w:i/>
          <w:iCs/>
          <w:sz w:val="24"/>
          <w:szCs w:val="24"/>
        </w:rPr>
        <w:br/>
      </w:r>
    </w:p>
    <w:p w14:paraId="492F5005" w14:textId="4CEBEF67" w:rsidR="006B509D" w:rsidRDefault="003D4F0A" w:rsidP="006B509D">
      <w:pPr>
        <w:pStyle w:val="Heading2"/>
        <w:rPr>
          <w:rFonts w:ascii="Verdana" w:hAnsi="Verdana" w:cs="Arial"/>
          <w:color w:val="auto"/>
          <w:sz w:val="24"/>
          <w:szCs w:val="24"/>
        </w:rPr>
      </w:pPr>
      <w:r>
        <w:rPr>
          <w:rFonts w:ascii="Verdana" w:hAnsi="Verdana" w:cs="Arial"/>
          <w:color w:val="auto"/>
          <w:sz w:val="24"/>
          <w:szCs w:val="24"/>
        </w:rPr>
        <w:t>ABOUT THE SCHOLARSHIP</w:t>
      </w:r>
    </w:p>
    <w:p w14:paraId="0DD39922" w14:textId="77777777" w:rsidR="003D4F0A" w:rsidRDefault="003D4F0A" w:rsidP="006B509D">
      <w:pPr>
        <w:spacing w:after="0" w:line="240" w:lineRule="auto"/>
        <w:rPr>
          <w:rFonts w:ascii="Verdana" w:hAnsi="Verdana" w:cs="Arial"/>
          <w:sz w:val="24"/>
          <w:szCs w:val="24"/>
        </w:rPr>
      </w:pPr>
    </w:p>
    <w:p w14:paraId="4ED1F734" w14:textId="77777777" w:rsidR="003D4F0A" w:rsidRDefault="003D4F0A" w:rsidP="003D4F0A">
      <w:pPr>
        <w:spacing w:after="0" w:line="240" w:lineRule="auto"/>
        <w:ind w:firstLine="720"/>
        <w:rPr>
          <w:rFonts w:ascii="Verdana" w:hAnsi="Verdana" w:cs="Arial"/>
          <w:sz w:val="24"/>
          <w:szCs w:val="24"/>
        </w:rPr>
      </w:pPr>
      <w:r w:rsidRPr="003D4F0A">
        <w:rPr>
          <w:rFonts w:ascii="Verdana" w:hAnsi="Verdana" w:cs="Arial"/>
          <w:sz w:val="24"/>
          <w:szCs w:val="24"/>
        </w:rPr>
        <w:t>Despite liv</w:t>
      </w:r>
      <w:r>
        <w:rPr>
          <w:rFonts w:ascii="Verdana" w:hAnsi="Verdana" w:cs="Arial"/>
          <w:sz w:val="24"/>
          <w:szCs w:val="24"/>
        </w:rPr>
        <w:t>in</w:t>
      </w:r>
      <w:r w:rsidRPr="003D4F0A">
        <w:rPr>
          <w:rFonts w:ascii="Verdana" w:hAnsi="Verdana" w:cs="Arial"/>
          <w:sz w:val="24"/>
          <w:szCs w:val="24"/>
        </w:rPr>
        <w:t>g in the most prosperous and interconnected time in history, rates of depression, anxiety, substance abuse, and suicide are on the rise. In the United States, suicide is the 10th leading cause of death. It kills someone every 12 minutes.</w:t>
      </w:r>
    </w:p>
    <w:p w14:paraId="55A3D26E" w14:textId="77777777" w:rsidR="003D4F0A" w:rsidRDefault="003D4F0A" w:rsidP="003D4F0A">
      <w:pPr>
        <w:spacing w:after="0" w:line="240" w:lineRule="auto"/>
        <w:ind w:firstLine="720"/>
        <w:rPr>
          <w:rFonts w:ascii="Verdana" w:hAnsi="Verdana" w:cs="Arial"/>
          <w:sz w:val="24"/>
          <w:szCs w:val="24"/>
        </w:rPr>
      </w:pPr>
      <w:r w:rsidRPr="003D4F0A">
        <w:rPr>
          <w:rFonts w:ascii="Verdana" w:hAnsi="Verdana" w:cs="Arial"/>
          <w:sz w:val="24"/>
          <w:szCs w:val="24"/>
        </w:rPr>
        <w:t>What is</w:t>
      </w:r>
      <w:r w:rsidRPr="003D4F0A">
        <w:rPr>
          <w:rFonts w:ascii="Verdana" w:hAnsi="Verdana" w:cs="Arial"/>
          <w:sz w:val="24"/>
          <w:szCs w:val="24"/>
        </w:rPr>
        <w:t xml:space="preserve"> our solution to the vast and growing mental health problem? A society that tunes out those who struggle and a broken system that offers addictive pharmaceutical drugs, outdated and inconsistent therapy practices, and understaffed hospitals with mediocre care. </w:t>
      </w:r>
    </w:p>
    <w:p w14:paraId="3210B9C2" w14:textId="77777777" w:rsidR="003D4F0A" w:rsidRDefault="003D4F0A" w:rsidP="003D4F0A">
      <w:pPr>
        <w:spacing w:after="0" w:line="240" w:lineRule="auto"/>
        <w:ind w:firstLine="720"/>
        <w:rPr>
          <w:rFonts w:ascii="Verdana" w:hAnsi="Verdana" w:cs="Arial"/>
          <w:sz w:val="24"/>
          <w:szCs w:val="24"/>
        </w:rPr>
      </w:pPr>
      <w:r w:rsidRPr="003D4F0A">
        <w:rPr>
          <w:rFonts w:ascii="Verdana" w:hAnsi="Verdana" w:cs="Arial"/>
          <w:sz w:val="24"/>
          <w:szCs w:val="24"/>
        </w:rPr>
        <w:t xml:space="preserve">My mom, Sheri Rosser, was a victim of this broken approach. After struggling with depression for decades, going in and out of hospitals, and taking dozens of medications, she lost all hope and took her own life in 2017. It was the most painful and devastating experience of my life. </w:t>
      </w:r>
    </w:p>
    <w:p w14:paraId="7BC4D4FF" w14:textId="77777777" w:rsidR="00F755EB" w:rsidRDefault="003D4F0A" w:rsidP="003D4F0A">
      <w:pPr>
        <w:spacing w:after="0" w:line="240" w:lineRule="auto"/>
        <w:ind w:firstLine="720"/>
        <w:rPr>
          <w:rFonts w:ascii="Verdana" w:hAnsi="Verdana" w:cs="Arial"/>
          <w:sz w:val="24"/>
          <w:szCs w:val="24"/>
        </w:rPr>
      </w:pPr>
      <w:r w:rsidRPr="003D4F0A">
        <w:rPr>
          <w:rFonts w:ascii="Verdana" w:hAnsi="Verdana" w:cs="Arial"/>
          <w:sz w:val="24"/>
          <w:szCs w:val="24"/>
        </w:rPr>
        <w:t xml:space="preserve">The Elevate Mental Health Awareness Scholarship is dedicated to my mom Sherise Rosser, a wonderful woman who taught me the power of authenticity, belief, and compassion. </w:t>
      </w:r>
    </w:p>
    <w:p w14:paraId="4050220F" w14:textId="77777777" w:rsidR="00F755EB" w:rsidRDefault="003D4F0A" w:rsidP="003D4F0A">
      <w:pPr>
        <w:spacing w:after="0" w:line="240" w:lineRule="auto"/>
        <w:ind w:firstLine="720"/>
        <w:rPr>
          <w:rFonts w:ascii="Verdana" w:hAnsi="Verdana" w:cs="Arial"/>
          <w:sz w:val="24"/>
          <w:szCs w:val="24"/>
        </w:rPr>
      </w:pPr>
      <w:r w:rsidRPr="003D4F0A">
        <w:rPr>
          <w:rFonts w:ascii="Verdana" w:hAnsi="Verdana" w:cs="Arial"/>
          <w:sz w:val="24"/>
          <w:szCs w:val="24"/>
        </w:rPr>
        <w:t xml:space="preserve">My hope is that the scholarship inspires greater awareness about mental health and fuels innovative solutions that help the millions of people who are suffering. </w:t>
      </w:r>
    </w:p>
    <w:p w14:paraId="12B3D741" w14:textId="7BE4C443" w:rsidR="006B509D" w:rsidRDefault="003D4F0A" w:rsidP="003D4F0A">
      <w:pPr>
        <w:spacing w:after="0" w:line="240" w:lineRule="auto"/>
        <w:ind w:firstLine="720"/>
        <w:rPr>
          <w:rFonts w:ascii="Verdana" w:hAnsi="Verdana" w:cs="Arial"/>
          <w:sz w:val="24"/>
          <w:szCs w:val="24"/>
        </w:rPr>
      </w:pPr>
      <w:r w:rsidRPr="003D4F0A">
        <w:rPr>
          <w:rFonts w:ascii="Verdana" w:hAnsi="Verdana" w:cs="Arial"/>
          <w:sz w:val="24"/>
          <w:szCs w:val="24"/>
        </w:rPr>
        <w:t>When we bring the darkness to light, it will slowly fade.</w:t>
      </w:r>
    </w:p>
    <w:p w14:paraId="124A46A3" w14:textId="46849E47" w:rsidR="0027435D" w:rsidRDefault="0027435D" w:rsidP="003D4F0A">
      <w:pPr>
        <w:spacing w:after="0" w:line="240" w:lineRule="auto"/>
        <w:ind w:firstLine="720"/>
        <w:rPr>
          <w:rFonts w:ascii="Verdana" w:hAnsi="Verdana" w:cs="Arial"/>
          <w:sz w:val="24"/>
          <w:szCs w:val="24"/>
        </w:rPr>
      </w:pPr>
    </w:p>
    <w:p w14:paraId="68B8D312" w14:textId="77777777" w:rsidR="0027435D" w:rsidRPr="008F4519" w:rsidRDefault="0027435D" w:rsidP="003D4F0A">
      <w:pPr>
        <w:spacing w:after="0" w:line="240" w:lineRule="auto"/>
        <w:ind w:firstLine="720"/>
        <w:rPr>
          <w:rFonts w:ascii="Verdana" w:hAnsi="Verdana" w:cs="Arial"/>
          <w:sz w:val="24"/>
          <w:szCs w:val="24"/>
        </w:rPr>
      </w:pPr>
    </w:p>
    <w:p w14:paraId="079AB4D9" w14:textId="20EDAC55" w:rsidR="006B509D" w:rsidRPr="00443F41" w:rsidRDefault="003D4F0A" w:rsidP="00443F41">
      <w:pPr>
        <w:pStyle w:val="Heading2"/>
        <w:rPr>
          <w:rFonts w:ascii="Verdana" w:hAnsi="Verdana" w:cs="Arial"/>
          <w:color w:val="auto"/>
          <w:sz w:val="24"/>
          <w:szCs w:val="24"/>
        </w:rPr>
      </w:pPr>
      <w:r>
        <w:rPr>
          <w:rFonts w:ascii="Verdana" w:hAnsi="Verdana" w:cs="Arial"/>
          <w:color w:val="auto"/>
          <w:sz w:val="24"/>
          <w:szCs w:val="24"/>
        </w:rPr>
        <w:t>ELIGIBILITY REQUIREMENTS</w:t>
      </w:r>
    </w:p>
    <w:p w14:paraId="33A09DFB" w14:textId="3DAEBBEB" w:rsidR="00443F41" w:rsidRPr="00443F41" w:rsidRDefault="00443F41" w:rsidP="00443F41">
      <w:pPr>
        <w:ind w:firstLine="360"/>
        <w:rPr>
          <w:rFonts w:ascii="Verdana" w:hAnsi="Verdana"/>
          <w:sz w:val="24"/>
          <w:szCs w:val="24"/>
        </w:rPr>
      </w:pPr>
      <w:r w:rsidRPr="00443F41">
        <w:rPr>
          <w:rFonts w:ascii="Verdana" w:hAnsi="Verdana"/>
          <w:sz w:val="24"/>
          <w:szCs w:val="24"/>
        </w:rPr>
        <w:t>To be eligible for this scholarship, you must meet the requirements below. Please read the requirements carefully to ensure you meet eligibility before applying.</w:t>
      </w:r>
    </w:p>
    <w:p w14:paraId="1E9D7941" w14:textId="77777777" w:rsidR="00443F41" w:rsidRDefault="00443F41" w:rsidP="00443F41">
      <w:pPr>
        <w:pStyle w:val="Heading2"/>
        <w:numPr>
          <w:ilvl w:val="0"/>
          <w:numId w:val="7"/>
        </w:numPr>
        <w:rPr>
          <w:rFonts w:ascii="Verdana" w:eastAsia="Times New Roman" w:hAnsi="Verdana" w:cs="Arial"/>
          <w:color w:val="auto"/>
          <w:sz w:val="24"/>
          <w:szCs w:val="24"/>
        </w:rPr>
      </w:pPr>
      <w:r w:rsidRPr="00443F41">
        <w:rPr>
          <w:rFonts w:ascii="Verdana" w:eastAsia="Times New Roman" w:hAnsi="Verdana" w:cs="Arial"/>
          <w:color w:val="auto"/>
          <w:sz w:val="24"/>
          <w:szCs w:val="24"/>
        </w:rPr>
        <w:t xml:space="preserve">Must be a current high school or college student. </w:t>
      </w:r>
    </w:p>
    <w:p w14:paraId="7ED185FF" w14:textId="51313618" w:rsidR="00443F41" w:rsidRDefault="00443F41" w:rsidP="00443F41">
      <w:pPr>
        <w:pStyle w:val="Heading2"/>
        <w:numPr>
          <w:ilvl w:val="0"/>
          <w:numId w:val="7"/>
        </w:numPr>
        <w:rPr>
          <w:rFonts w:ascii="Verdana" w:eastAsia="Times New Roman" w:hAnsi="Verdana" w:cs="Arial"/>
          <w:color w:val="auto"/>
          <w:sz w:val="24"/>
          <w:szCs w:val="24"/>
        </w:rPr>
      </w:pPr>
      <w:r w:rsidRPr="00443F41">
        <w:rPr>
          <w:rFonts w:ascii="Verdana" w:eastAsia="Times New Roman" w:hAnsi="Verdana" w:cs="Arial"/>
          <w:color w:val="auto"/>
          <w:sz w:val="24"/>
          <w:szCs w:val="24"/>
        </w:rPr>
        <w:t xml:space="preserve">Must have personally experienced challenges with mental health or have had people close to them who have experienced mental health challenges. </w:t>
      </w:r>
    </w:p>
    <w:p w14:paraId="00596DB0" w14:textId="77777777" w:rsidR="00443F41" w:rsidRDefault="00443F41" w:rsidP="00443F41">
      <w:pPr>
        <w:pStyle w:val="Heading2"/>
        <w:numPr>
          <w:ilvl w:val="0"/>
          <w:numId w:val="7"/>
        </w:numPr>
        <w:rPr>
          <w:rFonts w:ascii="Verdana" w:eastAsia="Times New Roman" w:hAnsi="Verdana" w:cs="Arial"/>
          <w:color w:val="auto"/>
          <w:sz w:val="24"/>
          <w:szCs w:val="24"/>
        </w:rPr>
      </w:pPr>
      <w:r w:rsidRPr="00443F41">
        <w:rPr>
          <w:rFonts w:ascii="Verdana" w:eastAsia="Times New Roman" w:hAnsi="Verdana" w:cs="Arial"/>
          <w:color w:val="auto"/>
          <w:sz w:val="24"/>
          <w:szCs w:val="24"/>
        </w:rPr>
        <w:t xml:space="preserve">Must be a U.S. Citizen or permanent legal resident </w:t>
      </w:r>
    </w:p>
    <w:p w14:paraId="3178D328" w14:textId="6EF9F364" w:rsidR="00443F41" w:rsidRDefault="00443F41" w:rsidP="00443F41">
      <w:pPr>
        <w:pStyle w:val="Heading2"/>
        <w:numPr>
          <w:ilvl w:val="0"/>
          <w:numId w:val="7"/>
        </w:numPr>
        <w:rPr>
          <w:rFonts w:ascii="Verdana" w:eastAsia="Times New Roman" w:hAnsi="Verdana" w:cs="Arial"/>
          <w:color w:val="auto"/>
          <w:sz w:val="24"/>
          <w:szCs w:val="24"/>
        </w:rPr>
      </w:pPr>
      <w:r w:rsidRPr="00443F41">
        <w:rPr>
          <w:rFonts w:ascii="Verdana" w:eastAsia="Times New Roman" w:hAnsi="Verdana" w:cs="Arial"/>
          <w:color w:val="auto"/>
          <w:sz w:val="24"/>
          <w:szCs w:val="24"/>
        </w:rPr>
        <w:t xml:space="preserve">All GPAs will be considered. </w:t>
      </w:r>
    </w:p>
    <w:p w14:paraId="7CBAA48A" w14:textId="71588A9A" w:rsidR="006B509D" w:rsidRDefault="00443F41" w:rsidP="00B2261F">
      <w:pPr>
        <w:pStyle w:val="Heading2"/>
        <w:numPr>
          <w:ilvl w:val="0"/>
          <w:numId w:val="7"/>
        </w:numPr>
        <w:rPr>
          <w:rFonts w:ascii="Verdana" w:eastAsia="Times New Roman" w:hAnsi="Verdana" w:cs="Arial"/>
          <w:color w:val="auto"/>
          <w:sz w:val="24"/>
          <w:szCs w:val="24"/>
        </w:rPr>
      </w:pPr>
      <w:r w:rsidRPr="00443F41">
        <w:rPr>
          <w:rFonts w:ascii="Verdana" w:eastAsia="Times New Roman" w:hAnsi="Verdana" w:cs="Arial"/>
          <w:color w:val="auto"/>
          <w:sz w:val="24"/>
          <w:szCs w:val="24"/>
        </w:rPr>
        <w:t>All majors are encouraged to apply</w:t>
      </w:r>
      <w:r>
        <w:rPr>
          <w:rFonts w:ascii="Verdana" w:eastAsia="Times New Roman" w:hAnsi="Verdana" w:cs="Arial"/>
          <w:color w:val="auto"/>
          <w:sz w:val="24"/>
          <w:szCs w:val="24"/>
        </w:rPr>
        <w:t>.</w:t>
      </w:r>
    </w:p>
    <w:p w14:paraId="6CCA30D3" w14:textId="23C00AA9" w:rsidR="00443F41" w:rsidRDefault="00443F41" w:rsidP="00443F41"/>
    <w:p w14:paraId="2D75B881" w14:textId="1DC4B7C2" w:rsidR="00443F41" w:rsidRDefault="00443F41" w:rsidP="00443F41">
      <w:pPr>
        <w:pStyle w:val="Heading2"/>
        <w:rPr>
          <w:rFonts w:ascii="Verdana" w:hAnsi="Verdana" w:cs="Arial"/>
          <w:color w:val="auto"/>
          <w:sz w:val="24"/>
          <w:szCs w:val="24"/>
        </w:rPr>
      </w:pPr>
      <w:r>
        <w:rPr>
          <w:rFonts w:ascii="Verdana" w:hAnsi="Verdana" w:cs="Arial"/>
          <w:color w:val="auto"/>
          <w:sz w:val="24"/>
          <w:szCs w:val="24"/>
        </w:rPr>
        <w:t>HOW TO APPLY</w:t>
      </w:r>
    </w:p>
    <w:p w14:paraId="1ECA5004" w14:textId="77777777" w:rsidR="00443F41" w:rsidRPr="00443F41" w:rsidRDefault="00443F41" w:rsidP="00443F41"/>
    <w:p w14:paraId="1DB0078D" w14:textId="712C77D5" w:rsidR="00443F41" w:rsidRPr="00443F41" w:rsidRDefault="00443F41" w:rsidP="00443F41">
      <w:pPr>
        <w:ind w:firstLine="720"/>
        <w:rPr>
          <w:rFonts w:ascii="Verdana" w:hAnsi="Verdana"/>
          <w:sz w:val="24"/>
          <w:szCs w:val="24"/>
        </w:rPr>
      </w:pPr>
      <w:r w:rsidRPr="00443F41">
        <w:rPr>
          <w:rFonts w:ascii="Verdana" w:hAnsi="Verdana"/>
          <w:sz w:val="24"/>
          <w:szCs w:val="24"/>
        </w:rPr>
        <w:t xml:space="preserve">You can apply for this scholarship on the Bold.org scholarship platform. To apply, you will need to set up a student profile on Bold.org and write a 500 - </w:t>
      </w:r>
      <w:r w:rsidRPr="00443F41">
        <w:rPr>
          <w:rFonts w:ascii="Verdana" w:hAnsi="Verdana"/>
          <w:sz w:val="24"/>
          <w:szCs w:val="24"/>
        </w:rPr>
        <w:t>1,000-word</w:t>
      </w:r>
      <w:r w:rsidRPr="00443F41">
        <w:rPr>
          <w:rFonts w:ascii="Verdana" w:hAnsi="Verdana"/>
          <w:sz w:val="24"/>
          <w:szCs w:val="24"/>
        </w:rPr>
        <w:t xml:space="preserve"> essay about the following: </w:t>
      </w:r>
    </w:p>
    <w:p w14:paraId="7966E667" w14:textId="605D5B8B" w:rsidR="00443F41" w:rsidRPr="00443F41" w:rsidRDefault="00443F41" w:rsidP="00443F41">
      <w:pPr>
        <w:ind w:firstLine="720"/>
        <w:rPr>
          <w:rFonts w:ascii="Verdana" w:hAnsi="Verdana"/>
          <w:sz w:val="24"/>
          <w:szCs w:val="24"/>
        </w:rPr>
      </w:pPr>
      <w:r w:rsidRPr="00443F41">
        <w:rPr>
          <w:rFonts w:ascii="Verdana" w:hAnsi="Verdana"/>
          <w:sz w:val="24"/>
          <w:szCs w:val="24"/>
        </w:rPr>
        <w:lastRenderedPageBreak/>
        <w:t xml:space="preserve">How has your experience with mental health influenced your beliefs, relationships, and </w:t>
      </w:r>
      <w:r w:rsidRPr="00443F41">
        <w:rPr>
          <w:rFonts w:ascii="Verdana" w:hAnsi="Verdana"/>
          <w:sz w:val="24"/>
          <w:szCs w:val="24"/>
        </w:rPr>
        <w:t>career aspirations</w:t>
      </w:r>
      <w:r w:rsidRPr="00443F41">
        <w:rPr>
          <w:rFonts w:ascii="Verdana" w:hAnsi="Verdana"/>
          <w:sz w:val="24"/>
          <w:szCs w:val="24"/>
        </w:rPr>
        <w:t xml:space="preserve">? </w:t>
      </w:r>
    </w:p>
    <w:p w14:paraId="100D1434" w14:textId="77777777" w:rsidR="00443F41" w:rsidRPr="00443F41" w:rsidRDefault="00443F41" w:rsidP="00443F41">
      <w:pPr>
        <w:ind w:firstLine="720"/>
        <w:rPr>
          <w:rFonts w:ascii="Verdana" w:hAnsi="Verdana"/>
          <w:sz w:val="24"/>
          <w:szCs w:val="24"/>
        </w:rPr>
      </w:pPr>
      <w:r w:rsidRPr="00443F41">
        <w:rPr>
          <w:rFonts w:ascii="Verdana" w:hAnsi="Verdana"/>
          <w:sz w:val="24"/>
          <w:szCs w:val="24"/>
        </w:rPr>
        <w:t xml:space="preserve">The scholarship is open to students at any educational level and field of study. The only application requirement is that students have personally experienced challenges with mental health or have had people close to them who have experienced mental health challenges. </w:t>
      </w:r>
    </w:p>
    <w:p w14:paraId="1965C08D" w14:textId="29B3E88C" w:rsidR="00443F41" w:rsidRPr="00443F41" w:rsidRDefault="00443F41" w:rsidP="00443F41">
      <w:pPr>
        <w:ind w:firstLine="720"/>
        <w:rPr>
          <w:rFonts w:ascii="Verdana" w:hAnsi="Verdana"/>
          <w:sz w:val="24"/>
          <w:szCs w:val="24"/>
        </w:rPr>
      </w:pPr>
      <w:r w:rsidRPr="00443F41">
        <w:rPr>
          <w:rFonts w:ascii="Verdana" w:hAnsi="Verdana"/>
          <w:sz w:val="24"/>
          <w:szCs w:val="24"/>
        </w:rPr>
        <w:t xml:space="preserve">Students applying to the scholarship will be required to write an essay about how their experience with mental health has influenced their beliefs, relationships, and career aspirations. While not required, working or volunteering at organizations that increase mental health awareness, provide mental health support, or </w:t>
      </w:r>
      <w:r w:rsidRPr="00443F41">
        <w:rPr>
          <w:rFonts w:ascii="Verdana" w:hAnsi="Verdana"/>
          <w:sz w:val="24"/>
          <w:szCs w:val="24"/>
        </w:rPr>
        <w:t>research</w:t>
      </w:r>
      <w:r w:rsidRPr="00443F41">
        <w:rPr>
          <w:rFonts w:ascii="Verdana" w:hAnsi="Verdana"/>
          <w:sz w:val="24"/>
          <w:szCs w:val="24"/>
        </w:rPr>
        <w:t xml:space="preserve"> mental health solutions will be a plus on student applications.</w:t>
      </w:r>
    </w:p>
    <w:p w14:paraId="3F04A5A0" w14:textId="14267A28" w:rsidR="006F5467" w:rsidRDefault="006F5467" w:rsidP="006F5467">
      <w:pPr>
        <w:pStyle w:val="Heading2"/>
        <w:rPr>
          <w:rFonts w:ascii="Verdana" w:hAnsi="Verdana" w:cs="Arial"/>
          <w:color w:val="auto"/>
          <w:sz w:val="24"/>
          <w:szCs w:val="24"/>
        </w:rPr>
      </w:pPr>
      <w:r>
        <w:rPr>
          <w:rFonts w:ascii="Verdana" w:hAnsi="Verdana" w:cs="Arial"/>
          <w:color w:val="auto"/>
          <w:sz w:val="24"/>
          <w:szCs w:val="24"/>
        </w:rPr>
        <w:t>SCHOLARSHIP FAQ</w:t>
      </w:r>
    </w:p>
    <w:p w14:paraId="4C9E7C6A" w14:textId="7717C01A" w:rsidR="00443F41" w:rsidRDefault="00443F41" w:rsidP="00443F41"/>
    <w:p w14:paraId="56094581" w14:textId="77777777" w:rsidR="0071378C" w:rsidRDefault="0071378C" w:rsidP="00BC1250">
      <w:pPr>
        <w:spacing w:after="0"/>
        <w:rPr>
          <w:rFonts w:ascii="Verdana" w:hAnsi="Verdana"/>
          <w:b/>
          <w:bCs/>
          <w:sz w:val="24"/>
          <w:szCs w:val="24"/>
        </w:rPr>
      </w:pPr>
      <w:r w:rsidRPr="0071378C">
        <w:rPr>
          <w:rFonts w:ascii="Verdana" w:hAnsi="Verdana"/>
          <w:b/>
          <w:bCs/>
          <w:sz w:val="24"/>
          <w:szCs w:val="24"/>
        </w:rPr>
        <w:t xml:space="preserve">When is the scholarship deadline? </w:t>
      </w:r>
    </w:p>
    <w:p w14:paraId="1FD5CC2E" w14:textId="77777777" w:rsidR="0071378C" w:rsidRDefault="0071378C" w:rsidP="00BC1250">
      <w:pPr>
        <w:spacing w:after="0"/>
        <w:rPr>
          <w:rFonts w:ascii="Verdana" w:hAnsi="Verdana"/>
          <w:b/>
          <w:bCs/>
          <w:sz w:val="24"/>
          <w:szCs w:val="24"/>
        </w:rPr>
      </w:pPr>
    </w:p>
    <w:p w14:paraId="69152F3D" w14:textId="77777777" w:rsidR="0071378C" w:rsidRPr="0071378C" w:rsidRDefault="0071378C" w:rsidP="00BC1250">
      <w:pPr>
        <w:spacing w:after="0"/>
        <w:rPr>
          <w:rFonts w:ascii="Verdana" w:hAnsi="Verdana"/>
          <w:sz w:val="24"/>
          <w:szCs w:val="24"/>
        </w:rPr>
      </w:pPr>
      <w:r w:rsidRPr="0071378C">
        <w:rPr>
          <w:rFonts w:ascii="Verdana" w:hAnsi="Verdana"/>
          <w:sz w:val="24"/>
          <w:szCs w:val="24"/>
        </w:rPr>
        <w:t xml:space="preserve">The application deadline is April 1, 2020. Winners will be announced on May 2, 2020. </w:t>
      </w:r>
    </w:p>
    <w:p w14:paraId="6F6B9821" w14:textId="77777777" w:rsidR="0071378C" w:rsidRDefault="0071378C" w:rsidP="00BC1250">
      <w:pPr>
        <w:spacing w:after="0"/>
        <w:rPr>
          <w:rFonts w:ascii="Verdana" w:hAnsi="Verdana"/>
          <w:b/>
          <w:bCs/>
          <w:sz w:val="24"/>
          <w:szCs w:val="24"/>
        </w:rPr>
      </w:pPr>
    </w:p>
    <w:p w14:paraId="54D1FE2A" w14:textId="77777777" w:rsidR="0071378C" w:rsidRDefault="0071378C" w:rsidP="00BC1250">
      <w:pPr>
        <w:spacing w:after="0"/>
        <w:rPr>
          <w:rFonts w:ascii="Verdana" w:hAnsi="Verdana"/>
          <w:b/>
          <w:bCs/>
          <w:sz w:val="24"/>
          <w:szCs w:val="24"/>
        </w:rPr>
      </w:pPr>
      <w:r w:rsidRPr="0071378C">
        <w:rPr>
          <w:rFonts w:ascii="Verdana" w:hAnsi="Verdana"/>
          <w:b/>
          <w:bCs/>
          <w:sz w:val="24"/>
          <w:szCs w:val="24"/>
        </w:rPr>
        <w:t>What is the scholarship prize</w:t>
      </w:r>
      <w:r>
        <w:rPr>
          <w:rFonts w:ascii="Verdana" w:hAnsi="Verdana"/>
          <w:b/>
          <w:bCs/>
          <w:sz w:val="24"/>
          <w:szCs w:val="24"/>
        </w:rPr>
        <w:t>?</w:t>
      </w:r>
    </w:p>
    <w:p w14:paraId="6C8788A3" w14:textId="77777777" w:rsidR="0071378C" w:rsidRDefault="0071378C" w:rsidP="00BC1250">
      <w:pPr>
        <w:spacing w:after="0"/>
        <w:rPr>
          <w:rFonts w:ascii="Verdana" w:hAnsi="Verdana"/>
          <w:b/>
          <w:bCs/>
          <w:sz w:val="24"/>
          <w:szCs w:val="24"/>
        </w:rPr>
      </w:pPr>
    </w:p>
    <w:p w14:paraId="782BD700" w14:textId="77777777" w:rsidR="0071378C" w:rsidRPr="0071378C" w:rsidRDefault="0071378C" w:rsidP="00BC1250">
      <w:pPr>
        <w:spacing w:after="0"/>
        <w:rPr>
          <w:rFonts w:ascii="Verdana" w:hAnsi="Verdana"/>
          <w:sz w:val="24"/>
          <w:szCs w:val="24"/>
        </w:rPr>
      </w:pPr>
      <w:r w:rsidRPr="0071378C">
        <w:rPr>
          <w:rFonts w:ascii="Verdana" w:hAnsi="Verdana"/>
          <w:sz w:val="24"/>
          <w:szCs w:val="24"/>
        </w:rPr>
        <w:t xml:space="preserve">The scholarship award is $750. </w:t>
      </w:r>
    </w:p>
    <w:p w14:paraId="7D33D439" w14:textId="77777777" w:rsidR="0071378C" w:rsidRDefault="0071378C" w:rsidP="00BC1250">
      <w:pPr>
        <w:spacing w:after="0"/>
        <w:rPr>
          <w:rFonts w:ascii="Verdana" w:hAnsi="Verdana"/>
          <w:b/>
          <w:bCs/>
          <w:sz w:val="24"/>
          <w:szCs w:val="24"/>
        </w:rPr>
      </w:pPr>
    </w:p>
    <w:p w14:paraId="1E624662" w14:textId="77777777" w:rsidR="0071378C" w:rsidRDefault="0071378C" w:rsidP="00BC1250">
      <w:pPr>
        <w:spacing w:after="0"/>
        <w:rPr>
          <w:rFonts w:ascii="Verdana" w:hAnsi="Verdana"/>
          <w:b/>
          <w:bCs/>
          <w:sz w:val="24"/>
          <w:szCs w:val="24"/>
        </w:rPr>
      </w:pPr>
      <w:r>
        <w:rPr>
          <w:rFonts w:ascii="Verdana" w:hAnsi="Verdana"/>
          <w:b/>
          <w:bCs/>
          <w:sz w:val="24"/>
          <w:szCs w:val="24"/>
        </w:rPr>
        <w:t>W</w:t>
      </w:r>
      <w:r w:rsidRPr="0071378C">
        <w:rPr>
          <w:rFonts w:ascii="Verdana" w:hAnsi="Verdana"/>
          <w:b/>
          <w:bCs/>
          <w:sz w:val="24"/>
          <w:szCs w:val="24"/>
        </w:rPr>
        <w:t xml:space="preserve">hen will the winner be chosen and notified? </w:t>
      </w:r>
    </w:p>
    <w:p w14:paraId="2A04217D" w14:textId="77777777" w:rsidR="0071378C" w:rsidRDefault="0071378C" w:rsidP="00BC1250">
      <w:pPr>
        <w:spacing w:after="0"/>
        <w:rPr>
          <w:rFonts w:ascii="Verdana" w:hAnsi="Verdana"/>
          <w:b/>
          <w:bCs/>
          <w:sz w:val="24"/>
          <w:szCs w:val="24"/>
        </w:rPr>
      </w:pPr>
    </w:p>
    <w:p w14:paraId="6592F70B" w14:textId="77777777" w:rsidR="0071378C" w:rsidRPr="0071378C" w:rsidRDefault="0071378C" w:rsidP="00BC1250">
      <w:pPr>
        <w:spacing w:after="0"/>
        <w:rPr>
          <w:rFonts w:ascii="Verdana" w:hAnsi="Verdana"/>
          <w:sz w:val="24"/>
          <w:szCs w:val="24"/>
        </w:rPr>
      </w:pPr>
      <w:r w:rsidRPr="0071378C">
        <w:rPr>
          <w:rFonts w:ascii="Verdana" w:hAnsi="Verdana"/>
          <w:sz w:val="24"/>
          <w:szCs w:val="24"/>
        </w:rPr>
        <w:t xml:space="preserve">The winner will be publicly announced on May 2, 2020. Prior to the announcement date, we may contact finalists with </w:t>
      </w:r>
      <w:r w:rsidRPr="0071378C">
        <w:rPr>
          <w:rFonts w:ascii="Verdana" w:hAnsi="Verdana"/>
          <w:sz w:val="24"/>
          <w:szCs w:val="24"/>
        </w:rPr>
        <w:t>additional</w:t>
      </w:r>
      <w:r w:rsidRPr="0071378C">
        <w:rPr>
          <w:rFonts w:ascii="Verdana" w:hAnsi="Verdana"/>
          <w:sz w:val="24"/>
          <w:szCs w:val="24"/>
        </w:rPr>
        <w:t xml:space="preserve"> questions about their application. We will work with donors </w:t>
      </w:r>
      <w:r w:rsidRPr="0071378C">
        <w:rPr>
          <w:rFonts w:ascii="Verdana" w:hAnsi="Verdana"/>
          <w:sz w:val="24"/>
          <w:szCs w:val="24"/>
        </w:rPr>
        <w:t>to</w:t>
      </w:r>
      <w:r w:rsidRPr="0071378C">
        <w:rPr>
          <w:rFonts w:ascii="Verdana" w:hAnsi="Verdana"/>
          <w:sz w:val="24"/>
          <w:szCs w:val="24"/>
        </w:rPr>
        <w:t xml:space="preserve"> review al</w:t>
      </w:r>
      <w:r w:rsidRPr="0071378C">
        <w:rPr>
          <w:rFonts w:ascii="Verdana" w:hAnsi="Verdana"/>
          <w:sz w:val="24"/>
          <w:szCs w:val="24"/>
        </w:rPr>
        <w:t xml:space="preserve">l </w:t>
      </w:r>
      <w:r w:rsidRPr="0071378C">
        <w:rPr>
          <w:rFonts w:ascii="Verdana" w:hAnsi="Verdana"/>
          <w:sz w:val="24"/>
          <w:szCs w:val="24"/>
        </w:rPr>
        <w:t xml:space="preserve">applications according to the scholarship </w:t>
      </w:r>
      <w:r w:rsidRPr="0071378C">
        <w:rPr>
          <w:rFonts w:ascii="Verdana" w:hAnsi="Verdana"/>
          <w:sz w:val="24"/>
          <w:szCs w:val="24"/>
        </w:rPr>
        <w:t>cr</w:t>
      </w:r>
      <w:r w:rsidRPr="0071378C">
        <w:rPr>
          <w:rFonts w:ascii="Verdana" w:hAnsi="Verdana"/>
          <w:sz w:val="24"/>
          <w:szCs w:val="24"/>
        </w:rPr>
        <w:t xml:space="preserve">iteria. Winners will be chosen based on the merit of their </w:t>
      </w:r>
      <w:r w:rsidRPr="0071378C">
        <w:rPr>
          <w:rFonts w:ascii="Verdana" w:hAnsi="Verdana"/>
          <w:sz w:val="24"/>
          <w:szCs w:val="24"/>
        </w:rPr>
        <w:t>application</w:t>
      </w:r>
      <w:r w:rsidRPr="0071378C">
        <w:rPr>
          <w:rFonts w:ascii="Verdana" w:hAnsi="Verdana"/>
          <w:sz w:val="24"/>
          <w:szCs w:val="24"/>
        </w:rPr>
        <w:t xml:space="preserve">. </w:t>
      </w:r>
    </w:p>
    <w:p w14:paraId="22E134B2" w14:textId="77777777" w:rsidR="0071378C" w:rsidRDefault="0071378C" w:rsidP="00BC1250">
      <w:pPr>
        <w:spacing w:after="0"/>
        <w:rPr>
          <w:rFonts w:ascii="Verdana" w:hAnsi="Verdana"/>
          <w:b/>
          <w:bCs/>
          <w:sz w:val="24"/>
          <w:szCs w:val="24"/>
        </w:rPr>
      </w:pPr>
    </w:p>
    <w:p w14:paraId="5D128E38" w14:textId="77777777" w:rsidR="0071378C" w:rsidRDefault="0071378C" w:rsidP="00BC1250">
      <w:pPr>
        <w:spacing w:after="0"/>
        <w:rPr>
          <w:rFonts w:ascii="Verdana" w:hAnsi="Verdana"/>
          <w:b/>
          <w:bCs/>
          <w:sz w:val="24"/>
          <w:szCs w:val="24"/>
        </w:rPr>
      </w:pPr>
      <w:r>
        <w:rPr>
          <w:rFonts w:ascii="Verdana" w:hAnsi="Verdana"/>
          <w:b/>
          <w:bCs/>
          <w:sz w:val="24"/>
          <w:szCs w:val="24"/>
        </w:rPr>
        <w:t>H</w:t>
      </w:r>
      <w:r w:rsidRPr="0071378C">
        <w:rPr>
          <w:rFonts w:ascii="Verdana" w:hAnsi="Verdana"/>
          <w:b/>
          <w:bCs/>
          <w:sz w:val="24"/>
          <w:szCs w:val="24"/>
        </w:rPr>
        <w:t>ow will the scholarship be paid</w:t>
      </w:r>
      <w:r>
        <w:rPr>
          <w:rFonts w:ascii="Verdana" w:hAnsi="Verdana"/>
          <w:b/>
          <w:bCs/>
          <w:sz w:val="24"/>
          <w:szCs w:val="24"/>
        </w:rPr>
        <w:t>?</w:t>
      </w:r>
      <w:r w:rsidRPr="0071378C">
        <w:rPr>
          <w:rFonts w:ascii="Verdana" w:hAnsi="Verdana"/>
          <w:b/>
          <w:bCs/>
          <w:sz w:val="24"/>
          <w:szCs w:val="24"/>
        </w:rPr>
        <w:t xml:space="preserve"> </w:t>
      </w:r>
    </w:p>
    <w:p w14:paraId="55AB2F9A" w14:textId="77777777" w:rsidR="0071378C" w:rsidRDefault="0071378C" w:rsidP="00BC1250">
      <w:pPr>
        <w:spacing w:after="0"/>
        <w:rPr>
          <w:rFonts w:ascii="Verdana" w:hAnsi="Verdana"/>
          <w:b/>
          <w:bCs/>
          <w:sz w:val="24"/>
          <w:szCs w:val="24"/>
        </w:rPr>
      </w:pPr>
    </w:p>
    <w:p w14:paraId="249E38F7" w14:textId="77777777" w:rsidR="0071378C" w:rsidRPr="0071378C" w:rsidRDefault="0071378C" w:rsidP="00BC1250">
      <w:pPr>
        <w:spacing w:after="0"/>
        <w:rPr>
          <w:rFonts w:ascii="Verdana" w:hAnsi="Verdana"/>
          <w:sz w:val="24"/>
          <w:szCs w:val="24"/>
        </w:rPr>
      </w:pPr>
      <w:r w:rsidRPr="0071378C">
        <w:rPr>
          <w:rFonts w:ascii="Verdana" w:hAnsi="Verdana"/>
          <w:sz w:val="24"/>
          <w:szCs w:val="24"/>
        </w:rPr>
        <w:t xml:space="preserve">We will send the $750 award check to the </w:t>
      </w:r>
      <w:r w:rsidRPr="0071378C">
        <w:rPr>
          <w:rFonts w:ascii="Verdana" w:hAnsi="Verdana"/>
          <w:sz w:val="24"/>
          <w:szCs w:val="24"/>
        </w:rPr>
        <w:t>winner’s</w:t>
      </w:r>
      <w:r w:rsidRPr="0071378C">
        <w:rPr>
          <w:rFonts w:ascii="Verdana" w:hAnsi="Verdana"/>
          <w:sz w:val="24"/>
          <w:szCs w:val="24"/>
        </w:rPr>
        <w:t xml:space="preserve"> academic institution in their name, and in the name of their institution (depending on the school’s requirements). </w:t>
      </w:r>
    </w:p>
    <w:p w14:paraId="391EC50B" w14:textId="77777777" w:rsidR="0071378C" w:rsidRDefault="0071378C" w:rsidP="00BC1250">
      <w:pPr>
        <w:spacing w:after="0"/>
        <w:rPr>
          <w:rFonts w:ascii="Verdana" w:hAnsi="Verdana"/>
          <w:b/>
          <w:bCs/>
          <w:sz w:val="24"/>
          <w:szCs w:val="24"/>
        </w:rPr>
      </w:pPr>
    </w:p>
    <w:p w14:paraId="27EB7F73" w14:textId="77777777" w:rsidR="0071378C" w:rsidRDefault="0071378C" w:rsidP="00BC1250">
      <w:pPr>
        <w:spacing w:after="0"/>
        <w:rPr>
          <w:rFonts w:ascii="Verdana" w:hAnsi="Verdana"/>
          <w:b/>
          <w:bCs/>
          <w:sz w:val="24"/>
          <w:szCs w:val="24"/>
        </w:rPr>
      </w:pPr>
      <w:r>
        <w:rPr>
          <w:rFonts w:ascii="Verdana" w:hAnsi="Verdana"/>
          <w:b/>
          <w:bCs/>
          <w:sz w:val="24"/>
          <w:szCs w:val="24"/>
        </w:rPr>
        <w:t>H</w:t>
      </w:r>
      <w:r w:rsidRPr="0071378C">
        <w:rPr>
          <w:rFonts w:ascii="Verdana" w:hAnsi="Verdana"/>
          <w:b/>
          <w:bCs/>
          <w:sz w:val="24"/>
          <w:szCs w:val="24"/>
        </w:rPr>
        <w:t xml:space="preserve">ow will my application be verified? </w:t>
      </w:r>
    </w:p>
    <w:p w14:paraId="5E8CBD17" w14:textId="77777777" w:rsidR="0071378C" w:rsidRDefault="0071378C" w:rsidP="00BC1250">
      <w:pPr>
        <w:spacing w:after="0"/>
        <w:rPr>
          <w:rFonts w:ascii="Verdana" w:hAnsi="Verdana"/>
          <w:b/>
          <w:bCs/>
          <w:sz w:val="24"/>
          <w:szCs w:val="24"/>
        </w:rPr>
      </w:pPr>
    </w:p>
    <w:p w14:paraId="4CE7C334" w14:textId="77777777" w:rsidR="0071378C" w:rsidRPr="0071378C" w:rsidRDefault="0071378C" w:rsidP="00BC1250">
      <w:pPr>
        <w:spacing w:after="0"/>
        <w:rPr>
          <w:rFonts w:ascii="Verdana" w:hAnsi="Verdana"/>
          <w:sz w:val="24"/>
          <w:szCs w:val="24"/>
        </w:rPr>
      </w:pPr>
      <w:r w:rsidRPr="0071378C">
        <w:rPr>
          <w:rFonts w:ascii="Verdana" w:hAnsi="Verdana"/>
          <w:sz w:val="24"/>
          <w:szCs w:val="24"/>
        </w:rPr>
        <w:t xml:space="preserve">Before we award the scholarship, the winner will be required to verify their academic enrollment status by providing a copy of their most recent transcript. </w:t>
      </w:r>
    </w:p>
    <w:p w14:paraId="7F174243" w14:textId="77777777" w:rsidR="0071378C" w:rsidRDefault="0071378C" w:rsidP="00BC1250">
      <w:pPr>
        <w:spacing w:after="0"/>
        <w:rPr>
          <w:rFonts w:ascii="Verdana" w:hAnsi="Verdana"/>
          <w:b/>
          <w:bCs/>
          <w:sz w:val="24"/>
          <w:szCs w:val="24"/>
        </w:rPr>
      </w:pPr>
    </w:p>
    <w:p w14:paraId="2BEF3FD1" w14:textId="77777777" w:rsidR="0071378C" w:rsidRDefault="0071378C" w:rsidP="00BC1250">
      <w:pPr>
        <w:spacing w:after="0"/>
        <w:rPr>
          <w:rFonts w:ascii="Verdana" w:hAnsi="Verdana"/>
          <w:b/>
          <w:bCs/>
          <w:sz w:val="24"/>
          <w:szCs w:val="24"/>
        </w:rPr>
      </w:pPr>
      <w:r>
        <w:rPr>
          <w:rFonts w:ascii="Verdana" w:hAnsi="Verdana"/>
          <w:b/>
          <w:bCs/>
          <w:sz w:val="24"/>
          <w:szCs w:val="24"/>
        </w:rPr>
        <w:lastRenderedPageBreak/>
        <w:t>H</w:t>
      </w:r>
      <w:r w:rsidRPr="0071378C">
        <w:rPr>
          <w:rFonts w:ascii="Verdana" w:hAnsi="Verdana"/>
          <w:b/>
          <w:bCs/>
          <w:sz w:val="24"/>
          <w:szCs w:val="24"/>
        </w:rPr>
        <w:t xml:space="preserve">ow can | contact you with questions? </w:t>
      </w:r>
    </w:p>
    <w:p w14:paraId="27BA207C" w14:textId="77777777" w:rsidR="0071378C" w:rsidRDefault="0071378C" w:rsidP="00BC1250">
      <w:pPr>
        <w:spacing w:after="0"/>
        <w:rPr>
          <w:rFonts w:ascii="Verdana" w:hAnsi="Verdana"/>
          <w:b/>
          <w:bCs/>
          <w:sz w:val="24"/>
          <w:szCs w:val="24"/>
        </w:rPr>
      </w:pPr>
    </w:p>
    <w:p w14:paraId="6211D0FB" w14:textId="77777777" w:rsidR="0071378C" w:rsidRPr="0071378C" w:rsidRDefault="0071378C" w:rsidP="00BC1250">
      <w:pPr>
        <w:spacing w:after="0"/>
        <w:rPr>
          <w:rFonts w:ascii="Verdana" w:hAnsi="Verdana"/>
          <w:sz w:val="24"/>
          <w:szCs w:val="24"/>
        </w:rPr>
      </w:pPr>
      <w:r w:rsidRPr="0071378C">
        <w:rPr>
          <w:rFonts w:ascii="Verdana" w:hAnsi="Verdana"/>
          <w:sz w:val="24"/>
          <w:szCs w:val="24"/>
        </w:rPr>
        <w:t xml:space="preserve">If you have any question about the scholarship, you can email Calvin at calvin@calvinrosser.com. </w:t>
      </w:r>
    </w:p>
    <w:p w14:paraId="539020B5" w14:textId="77777777" w:rsidR="0071378C" w:rsidRDefault="0071378C" w:rsidP="00BC1250">
      <w:pPr>
        <w:spacing w:after="0"/>
        <w:rPr>
          <w:rFonts w:ascii="Verdana" w:hAnsi="Verdana"/>
          <w:b/>
          <w:bCs/>
          <w:sz w:val="24"/>
          <w:szCs w:val="24"/>
        </w:rPr>
      </w:pPr>
    </w:p>
    <w:p w14:paraId="2B468E03" w14:textId="77777777" w:rsidR="0071378C" w:rsidRDefault="0071378C" w:rsidP="00BC1250">
      <w:pPr>
        <w:spacing w:after="0"/>
        <w:rPr>
          <w:rFonts w:ascii="Verdana" w:hAnsi="Verdana"/>
          <w:b/>
          <w:bCs/>
          <w:sz w:val="24"/>
          <w:szCs w:val="24"/>
        </w:rPr>
      </w:pPr>
      <w:r>
        <w:rPr>
          <w:rFonts w:ascii="Verdana" w:hAnsi="Verdana"/>
          <w:b/>
          <w:bCs/>
          <w:sz w:val="24"/>
          <w:szCs w:val="24"/>
        </w:rPr>
        <w:t>H</w:t>
      </w:r>
      <w:r w:rsidRPr="0071378C">
        <w:rPr>
          <w:rFonts w:ascii="Verdana" w:hAnsi="Verdana"/>
          <w:b/>
          <w:bCs/>
          <w:sz w:val="24"/>
          <w:szCs w:val="24"/>
        </w:rPr>
        <w:t xml:space="preserve">ow will my application information be used? What are the scholarship terms and conditions? </w:t>
      </w:r>
    </w:p>
    <w:p w14:paraId="6A9FC09B" w14:textId="77777777" w:rsidR="0071378C" w:rsidRDefault="0071378C" w:rsidP="00BC1250">
      <w:pPr>
        <w:spacing w:after="0"/>
        <w:rPr>
          <w:rFonts w:ascii="Verdana" w:hAnsi="Verdana"/>
          <w:b/>
          <w:bCs/>
          <w:sz w:val="24"/>
          <w:szCs w:val="24"/>
        </w:rPr>
      </w:pPr>
    </w:p>
    <w:p w14:paraId="473B4016" w14:textId="4099301D" w:rsidR="00A94539" w:rsidRDefault="0071378C" w:rsidP="00BC1250">
      <w:pPr>
        <w:spacing w:after="0"/>
        <w:rPr>
          <w:rFonts w:ascii="Verdana" w:hAnsi="Verdana"/>
          <w:sz w:val="24"/>
          <w:szCs w:val="24"/>
        </w:rPr>
      </w:pPr>
      <w:r w:rsidRPr="0071378C">
        <w:rPr>
          <w:rFonts w:ascii="Verdana" w:hAnsi="Verdana"/>
          <w:sz w:val="24"/>
          <w:szCs w:val="24"/>
        </w:rPr>
        <w:t>Life Reimagined Ventures manages this scholarship with the support of the Bold.org scholarship platform. Bold.org takes student confidentiality and privacy incredibly seriously- Please refer to the application page on Bold</w:t>
      </w:r>
      <w:r w:rsidRPr="0071378C">
        <w:rPr>
          <w:rFonts w:ascii="Verdana" w:hAnsi="Verdana"/>
          <w:sz w:val="24"/>
          <w:szCs w:val="24"/>
        </w:rPr>
        <w:t>.</w:t>
      </w:r>
      <w:r w:rsidRPr="0071378C">
        <w:rPr>
          <w:rFonts w:ascii="Verdana" w:hAnsi="Verdana"/>
          <w:sz w:val="24"/>
          <w:szCs w:val="24"/>
        </w:rPr>
        <w:t>org for full details.</w:t>
      </w:r>
    </w:p>
    <w:p w14:paraId="4FD7A7EB" w14:textId="1F51C4FB" w:rsidR="0071378C" w:rsidRDefault="0071378C" w:rsidP="00BC1250">
      <w:pPr>
        <w:spacing w:after="0"/>
        <w:rPr>
          <w:rFonts w:ascii="Verdana" w:hAnsi="Verdana"/>
          <w:sz w:val="24"/>
          <w:szCs w:val="24"/>
        </w:rPr>
      </w:pPr>
    </w:p>
    <w:p w14:paraId="03F7B8DC" w14:textId="7B0FB8A0" w:rsidR="0071378C" w:rsidRDefault="0071378C" w:rsidP="0071378C">
      <w:pPr>
        <w:pStyle w:val="Heading2"/>
        <w:rPr>
          <w:rFonts w:ascii="Verdana" w:hAnsi="Verdana" w:cs="Arial"/>
          <w:color w:val="auto"/>
          <w:sz w:val="24"/>
          <w:szCs w:val="24"/>
        </w:rPr>
      </w:pPr>
      <w:r>
        <w:rPr>
          <w:rFonts w:ascii="Verdana" w:hAnsi="Verdana" w:cs="Arial"/>
          <w:color w:val="auto"/>
          <w:sz w:val="24"/>
          <w:szCs w:val="24"/>
        </w:rPr>
        <w:t>ONLINE APPLICATION</w:t>
      </w:r>
    </w:p>
    <w:p w14:paraId="252ACA03" w14:textId="61DFCAF6" w:rsidR="0071378C" w:rsidRDefault="0071378C" w:rsidP="0071378C"/>
    <w:p w14:paraId="617A30E2" w14:textId="098C65D2" w:rsidR="0071378C" w:rsidRPr="00C20A94" w:rsidRDefault="0071378C" w:rsidP="0071378C">
      <w:pPr>
        <w:rPr>
          <w:rFonts w:ascii="Verdana" w:hAnsi="Verdana"/>
          <w:b/>
          <w:bCs/>
          <w:sz w:val="24"/>
          <w:szCs w:val="24"/>
        </w:rPr>
      </w:pPr>
      <w:r w:rsidRPr="00C20A94">
        <w:rPr>
          <w:rFonts w:ascii="Verdana" w:hAnsi="Verdana"/>
          <w:b/>
          <w:bCs/>
          <w:sz w:val="24"/>
          <w:szCs w:val="24"/>
        </w:rPr>
        <w:t>For the online application, please visit:</w:t>
      </w:r>
    </w:p>
    <w:p w14:paraId="6A2AE89A" w14:textId="5AF9C01E" w:rsidR="0071378C" w:rsidRPr="0071378C" w:rsidRDefault="0071378C" w:rsidP="0071378C">
      <w:pPr>
        <w:rPr>
          <w:rFonts w:ascii="Verdana" w:hAnsi="Verdana"/>
          <w:sz w:val="24"/>
          <w:szCs w:val="24"/>
        </w:rPr>
      </w:pPr>
      <w:hyperlink r:id="rId8" w:history="1">
        <w:r w:rsidRPr="0071378C">
          <w:rPr>
            <w:rStyle w:val="Hyperlink"/>
            <w:rFonts w:ascii="Verdana" w:hAnsi="Verdana"/>
            <w:sz w:val="24"/>
            <w:szCs w:val="24"/>
          </w:rPr>
          <w:t>https://calvinrosser.com/scholarships/mental-health-awareness/</w:t>
        </w:r>
      </w:hyperlink>
      <w:r w:rsidRPr="0071378C">
        <w:rPr>
          <w:rFonts w:ascii="Verdana" w:hAnsi="Verdana"/>
          <w:sz w:val="24"/>
          <w:szCs w:val="24"/>
        </w:rPr>
        <w:t xml:space="preserve"> </w:t>
      </w:r>
    </w:p>
    <w:p w14:paraId="1EFE8629" w14:textId="03FA485B" w:rsidR="0071378C" w:rsidRPr="0071378C" w:rsidRDefault="0071378C" w:rsidP="00BC1250">
      <w:pPr>
        <w:spacing w:after="0"/>
        <w:rPr>
          <w:rFonts w:ascii="Verdana" w:hAnsi="Verdana"/>
          <w:b/>
          <w:bCs/>
          <w:sz w:val="24"/>
          <w:szCs w:val="24"/>
        </w:rPr>
      </w:pPr>
    </w:p>
    <w:sectPr w:rsidR="0071378C" w:rsidRPr="0071378C" w:rsidSect="005C4F79">
      <w:headerReference w:type="default" r:id="rId9"/>
      <w:pgSz w:w="12240" w:h="15840"/>
      <w:pgMar w:top="576"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BD884" w14:textId="77777777" w:rsidR="00685343" w:rsidRDefault="00685343" w:rsidP="005C4F79">
      <w:pPr>
        <w:spacing w:after="0" w:line="240" w:lineRule="auto"/>
      </w:pPr>
      <w:r>
        <w:separator/>
      </w:r>
    </w:p>
  </w:endnote>
  <w:endnote w:type="continuationSeparator" w:id="0">
    <w:p w14:paraId="7BCBE6B4" w14:textId="77777777" w:rsidR="00685343" w:rsidRDefault="00685343" w:rsidP="005C4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8D9C7" w14:textId="77777777" w:rsidR="00685343" w:rsidRDefault="00685343" w:rsidP="005C4F79">
      <w:pPr>
        <w:spacing w:after="0" w:line="240" w:lineRule="auto"/>
      </w:pPr>
      <w:r>
        <w:separator/>
      </w:r>
    </w:p>
  </w:footnote>
  <w:footnote w:type="continuationSeparator" w:id="0">
    <w:p w14:paraId="098D5D37" w14:textId="77777777" w:rsidR="00685343" w:rsidRDefault="00685343" w:rsidP="005C4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E205D" w14:textId="77777777" w:rsidR="005C4F79" w:rsidRDefault="005C4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F4FE0"/>
    <w:multiLevelType w:val="hybridMultilevel"/>
    <w:tmpl w:val="FB0A5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72480"/>
    <w:multiLevelType w:val="hybridMultilevel"/>
    <w:tmpl w:val="E32CA58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26070C"/>
    <w:multiLevelType w:val="hybridMultilevel"/>
    <w:tmpl w:val="1F36D5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C101C0"/>
    <w:multiLevelType w:val="hybridMultilevel"/>
    <w:tmpl w:val="854642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407DE"/>
    <w:multiLevelType w:val="hybridMultilevel"/>
    <w:tmpl w:val="176CD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4FD6B02"/>
    <w:multiLevelType w:val="hybridMultilevel"/>
    <w:tmpl w:val="F56265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5160EC3"/>
    <w:multiLevelType w:val="hybridMultilevel"/>
    <w:tmpl w:val="EE90A5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50"/>
    <w:rsid w:val="0001056F"/>
    <w:rsid w:val="00011048"/>
    <w:rsid w:val="00016306"/>
    <w:rsid w:val="00061954"/>
    <w:rsid w:val="000754BC"/>
    <w:rsid w:val="00130E06"/>
    <w:rsid w:val="0014727C"/>
    <w:rsid w:val="001D2A3E"/>
    <w:rsid w:val="001E084F"/>
    <w:rsid w:val="002614E3"/>
    <w:rsid w:val="00263287"/>
    <w:rsid w:val="00263975"/>
    <w:rsid w:val="0027435D"/>
    <w:rsid w:val="002C4D69"/>
    <w:rsid w:val="00300375"/>
    <w:rsid w:val="0034128B"/>
    <w:rsid w:val="003945AA"/>
    <w:rsid w:val="003A3620"/>
    <w:rsid w:val="003A7763"/>
    <w:rsid w:val="003D2CF9"/>
    <w:rsid w:val="003D4F0A"/>
    <w:rsid w:val="00422853"/>
    <w:rsid w:val="00443F41"/>
    <w:rsid w:val="00453D9F"/>
    <w:rsid w:val="0046613B"/>
    <w:rsid w:val="004B2C80"/>
    <w:rsid w:val="005B726E"/>
    <w:rsid w:val="005C4F79"/>
    <w:rsid w:val="005C5C24"/>
    <w:rsid w:val="005D615E"/>
    <w:rsid w:val="00685343"/>
    <w:rsid w:val="006B509D"/>
    <w:rsid w:val="006D0703"/>
    <w:rsid w:val="006F5467"/>
    <w:rsid w:val="0071378C"/>
    <w:rsid w:val="00770201"/>
    <w:rsid w:val="007F7CF1"/>
    <w:rsid w:val="008144C6"/>
    <w:rsid w:val="00893A06"/>
    <w:rsid w:val="008E127F"/>
    <w:rsid w:val="008F4519"/>
    <w:rsid w:val="00926429"/>
    <w:rsid w:val="009A554D"/>
    <w:rsid w:val="009F32F5"/>
    <w:rsid w:val="00A604A2"/>
    <w:rsid w:val="00A608C5"/>
    <w:rsid w:val="00A94539"/>
    <w:rsid w:val="00AB3195"/>
    <w:rsid w:val="00AD07BC"/>
    <w:rsid w:val="00AE6227"/>
    <w:rsid w:val="00AF0CBD"/>
    <w:rsid w:val="00B17BFA"/>
    <w:rsid w:val="00B2261F"/>
    <w:rsid w:val="00B33434"/>
    <w:rsid w:val="00BC1250"/>
    <w:rsid w:val="00C150EB"/>
    <w:rsid w:val="00C20A94"/>
    <w:rsid w:val="00C67285"/>
    <w:rsid w:val="00C826D1"/>
    <w:rsid w:val="00C926A4"/>
    <w:rsid w:val="00CC303C"/>
    <w:rsid w:val="00CC6B42"/>
    <w:rsid w:val="00D72417"/>
    <w:rsid w:val="00D73EC5"/>
    <w:rsid w:val="00DE34EB"/>
    <w:rsid w:val="00E24F26"/>
    <w:rsid w:val="00EB2FE2"/>
    <w:rsid w:val="00F241B9"/>
    <w:rsid w:val="00F30F28"/>
    <w:rsid w:val="00F344D1"/>
    <w:rsid w:val="00F755EB"/>
    <w:rsid w:val="00F806AF"/>
    <w:rsid w:val="00F90FEC"/>
    <w:rsid w:val="00FB117A"/>
    <w:rsid w:val="00FB1D8A"/>
    <w:rsid w:val="00FE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C1D714"/>
  <w14:defaultImageDpi w14:val="96"/>
  <w15:docId w15:val="{E8DC15E5-FF57-42A9-AE47-5C740134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2">
    <w:name w:val="heading 2"/>
    <w:basedOn w:val="Normal"/>
    <w:next w:val="Normal"/>
    <w:link w:val="Heading2Char"/>
    <w:uiPriority w:val="9"/>
    <w:unhideWhenUsed/>
    <w:qFormat/>
    <w:rsid w:val="00B2261F"/>
    <w:pPr>
      <w:keepNext/>
      <w:keepLines/>
      <w:spacing w:before="40" w:after="0"/>
      <w:outlineLvl w:val="1"/>
    </w:pPr>
    <w:rPr>
      <w:rFonts w:asciiTheme="majorHAnsi" w:eastAsiaTheme="majorEastAsia" w:hAnsiTheme="majorHAnsi"/>
      <w:color w:val="2F5496" w:themeColor="accent1" w:themeShade="BF"/>
      <w:sz w:val="26"/>
      <w:szCs w:val="26"/>
    </w:rPr>
  </w:style>
  <w:style w:type="paragraph" w:styleId="Heading3">
    <w:name w:val="heading 3"/>
    <w:basedOn w:val="Normal"/>
    <w:next w:val="Normal"/>
    <w:link w:val="Heading3Char"/>
    <w:uiPriority w:val="9"/>
    <w:unhideWhenUsed/>
    <w:qFormat/>
    <w:rsid w:val="00CC6B42"/>
    <w:pPr>
      <w:keepNext/>
      <w:keepLines/>
      <w:spacing w:before="40" w:after="0"/>
      <w:outlineLvl w:val="2"/>
    </w:pPr>
    <w:rPr>
      <w:rFonts w:ascii="Verdana" w:eastAsiaTheme="majorEastAsia" w:hAnsi="Verdana"/>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B2261F"/>
    <w:rPr>
      <w:rFonts w:asciiTheme="majorHAnsi" w:eastAsiaTheme="majorEastAsia" w:hAnsiTheme="majorHAnsi" w:cs="Times New Roman"/>
      <w:color w:val="2F5496" w:themeColor="accent1" w:themeShade="BF"/>
      <w:sz w:val="26"/>
      <w:szCs w:val="26"/>
    </w:rPr>
  </w:style>
  <w:style w:type="character" w:customStyle="1" w:styleId="Heading3Char">
    <w:name w:val="Heading 3 Char"/>
    <w:basedOn w:val="DefaultParagraphFont"/>
    <w:link w:val="Heading3"/>
    <w:uiPriority w:val="9"/>
    <w:locked/>
    <w:rsid w:val="00CC6B42"/>
    <w:rPr>
      <w:rFonts w:ascii="Verdana" w:eastAsiaTheme="majorEastAsia" w:hAnsi="Verdana" w:cs="Times New Roman"/>
      <w:color w:val="FFFFFF" w:themeColor="background1"/>
      <w:sz w:val="24"/>
      <w:szCs w:val="24"/>
    </w:rPr>
  </w:style>
  <w:style w:type="table" w:styleId="TableGrid">
    <w:name w:val="Table Grid"/>
    <w:basedOn w:val="TableNormal"/>
    <w:uiPriority w:val="39"/>
    <w:rsid w:val="00BC125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453D9F"/>
    <w:pPr>
      <w:spacing w:after="0" w:line="240" w:lineRule="auto"/>
    </w:pPr>
    <w:rPr>
      <w:rFonts w:cs="Times New Roman"/>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cs="Times New Roman"/>
        <w:b/>
        <w:bCs/>
        <w:color w:val="FFFFFF" w:themeColor="background1"/>
      </w:rPr>
      <w:tblPr/>
      <w:tcPr>
        <w:shd w:val="clear" w:color="auto" w:fill="4472C4" w:themeFill="accent1"/>
      </w:tcPr>
    </w:tblStylePr>
    <w:tblStylePr w:type="lastRow">
      <w:rPr>
        <w:rFonts w:cs="Times New Roman"/>
        <w:b/>
        <w:bCs/>
      </w:rPr>
      <w:tblPr/>
      <w:tcPr>
        <w:tcBorders>
          <w:top w:val="double" w:sz="4" w:space="0" w:color="4472C4"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472C4" w:themeColor="accent1"/>
          <w:right w:val="single" w:sz="4" w:space="0" w:color="4472C4" w:themeColor="accent1"/>
        </w:tcBorders>
      </w:tcPr>
    </w:tblStylePr>
    <w:tblStylePr w:type="band1Horz">
      <w:rPr>
        <w:rFonts w:cs="Times New Roman"/>
      </w:rPr>
      <w:tblPr/>
      <w:tcPr>
        <w:tcBorders>
          <w:top w:val="single" w:sz="4" w:space="0" w:color="4472C4" w:themeColor="accent1"/>
          <w:bottom w:val="single" w:sz="4" w:space="0" w:color="4472C4"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themeColor="accent1"/>
          <w:left w:val="nil"/>
        </w:tcBorders>
      </w:tcPr>
    </w:tblStylePr>
    <w:tblStylePr w:type="swCell">
      <w:rPr>
        <w:rFonts w:cs="Times New Roman"/>
      </w:rPr>
      <w:tblPr/>
      <w:tcPr>
        <w:tcBorders>
          <w:top w:val="double" w:sz="4" w:space="0" w:color="4472C4" w:themeColor="accent1"/>
          <w:right w:val="nil"/>
        </w:tcBorders>
      </w:tcPr>
    </w:tblStylePr>
  </w:style>
  <w:style w:type="paragraph" w:styleId="Header">
    <w:name w:val="header"/>
    <w:basedOn w:val="Normal"/>
    <w:link w:val="HeaderChar"/>
    <w:uiPriority w:val="99"/>
    <w:unhideWhenUsed/>
    <w:rsid w:val="005C4F7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C4F79"/>
    <w:rPr>
      <w:rFonts w:cs="Times New Roman"/>
    </w:rPr>
  </w:style>
  <w:style w:type="paragraph" w:styleId="Footer">
    <w:name w:val="footer"/>
    <w:basedOn w:val="Normal"/>
    <w:link w:val="FooterChar"/>
    <w:uiPriority w:val="99"/>
    <w:unhideWhenUsed/>
    <w:rsid w:val="005C4F7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C4F79"/>
    <w:rPr>
      <w:rFonts w:cs="Times New Roman"/>
    </w:rPr>
  </w:style>
  <w:style w:type="character" w:styleId="Hyperlink">
    <w:name w:val="Hyperlink"/>
    <w:basedOn w:val="DefaultParagraphFont"/>
    <w:uiPriority w:val="99"/>
    <w:unhideWhenUsed/>
    <w:rsid w:val="00C67285"/>
    <w:rPr>
      <w:rFonts w:cs="Times New Roman"/>
      <w:color w:val="0563C1" w:themeColor="hyperlink"/>
      <w:u w:val="single"/>
    </w:rPr>
  </w:style>
  <w:style w:type="character" w:styleId="UnresolvedMention">
    <w:name w:val="Unresolved Mention"/>
    <w:basedOn w:val="DefaultParagraphFont"/>
    <w:uiPriority w:val="99"/>
    <w:semiHidden/>
    <w:unhideWhenUsed/>
    <w:rsid w:val="00C67285"/>
    <w:rPr>
      <w:rFonts w:cs="Times New Roman"/>
      <w:color w:val="605E5C"/>
      <w:shd w:val="clear" w:color="auto" w:fill="E1DFDD"/>
    </w:rPr>
  </w:style>
  <w:style w:type="paragraph" w:styleId="ListParagraph">
    <w:name w:val="List Paragraph"/>
    <w:basedOn w:val="Normal"/>
    <w:uiPriority w:val="34"/>
    <w:qFormat/>
    <w:rsid w:val="006B509D"/>
    <w:pPr>
      <w:ind w:left="720"/>
      <w:contextualSpacing/>
    </w:pPr>
  </w:style>
  <w:style w:type="paragraph" w:styleId="BodyText">
    <w:name w:val="Body Text"/>
    <w:basedOn w:val="Normal"/>
    <w:link w:val="BodyTextChar"/>
    <w:uiPriority w:val="1"/>
    <w:qFormat/>
    <w:rsid w:val="003D4F0A"/>
    <w:pPr>
      <w:widowControl w:val="0"/>
      <w:autoSpaceDE w:val="0"/>
      <w:autoSpaceDN w:val="0"/>
      <w:spacing w:after="0" w:line="240" w:lineRule="auto"/>
    </w:pPr>
    <w:rPr>
      <w:rFonts w:ascii="Arial" w:eastAsia="Arial" w:hAnsi="Arial" w:cs="Arial"/>
      <w:sz w:val="23"/>
      <w:szCs w:val="23"/>
    </w:rPr>
  </w:style>
  <w:style w:type="character" w:customStyle="1" w:styleId="BodyTextChar">
    <w:name w:val="Body Text Char"/>
    <w:basedOn w:val="DefaultParagraphFont"/>
    <w:link w:val="BodyText"/>
    <w:uiPriority w:val="1"/>
    <w:rsid w:val="003D4F0A"/>
    <w:rPr>
      <w:rFonts w:ascii="Arial" w:eastAsia="Arial"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358306">
      <w:bodyDiv w:val="1"/>
      <w:marLeft w:val="0"/>
      <w:marRight w:val="0"/>
      <w:marTop w:val="0"/>
      <w:marBottom w:val="0"/>
      <w:divBdr>
        <w:top w:val="none" w:sz="0" w:space="0" w:color="auto"/>
        <w:left w:val="none" w:sz="0" w:space="0" w:color="auto"/>
        <w:bottom w:val="none" w:sz="0" w:space="0" w:color="auto"/>
        <w:right w:val="none" w:sz="0" w:space="0" w:color="auto"/>
      </w:divBdr>
    </w:div>
    <w:div w:id="213990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vinrosser.com/scholarships/mental-health-awarenes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DC85-09D1-445C-84BB-5805A33D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674</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Simon</dc:creator>
  <cp:keywords/>
  <dc:description/>
  <cp:lastModifiedBy>Noah Breder</cp:lastModifiedBy>
  <cp:revision>22</cp:revision>
  <dcterms:created xsi:type="dcterms:W3CDTF">2020-09-30T20:31:00Z</dcterms:created>
  <dcterms:modified xsi:type="dcterms:W3CDTF">2020-11-23T16:22:00Z</dcterms:modified>
</cp:coreProperties>
</file>