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Stephens Scholarship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DUE: MAY 28, 2022 - AWARD: 2-$5,000.00 SCHOLARSHIPS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(Enrolled in Earth Science or Construction Related Program)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MAIL TO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Dave Veres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Attn: Scholarship Application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3650 S. Springbreeze Way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Homosassa, FL 34448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DEADLINE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application deadline for this scholarship: must be postmarked by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May 28, 2022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ESTABLISHMENT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Stephens Scholarship was established in 2013 to honor the memory of Kenneth James Stephens by providing financial support to deserving young people studying for a career in a field related to the Earth Sciences or Construction. For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2021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we will be awarding two $5,000 scholarships with the selected candidates being notified in mid-to-late July. </w:t>
      </w:r>
    </w:p>
    <w:p w:rsidR="00000000" w:rsidDel="00000000" w:rsidP="00000000" w:rsidRDefault="00000000" w:rsidRPr="00000000" w14:paraId="0000000F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CANDIDATE REQUIREMENTS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must: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Hold a high school diploma (or equivalent)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 minimum 2.5/4.0 GPA (transcript required)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enrolled in an Earth Science or Construction related program of study for the Fall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semester. (Examples include Geology, Mining or Civil Engineering, Conservationist, Welding Technology, etc.)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the fully completed application no later than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5/28/22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Style w:val="Heading2"/>
        <w:pageBreakBefore w:val="0"/>
        <w:rPr/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CANDIDATE INFORMATION</w:t>
      </w:r>
      <w:r w:rsidDel="00000000" w:rsidR="00000000" w:rsidRPr="00000000">
        <w:rPr>
          <w:rtl w:val="0"/>
        </w:rPr>
      </w:r>
    </w:p>
    <w:tbl>
      <w:tblPr>
        <w:tblStyle w:val="Table1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5"/>
        <w:gridCol w:w="6750"/>
        <w:tblGridChange w:id="0">
          <w:tblGrid>
            <w:gridCol w:w="3055"/>
            <w:gridCol w:w="675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MAILING ADDRESS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P.O. Box or Street, City, State, Zip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HOME PHONE NUMBER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CELL PHONE NUMBER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COLLEGE MAJOR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CUMULATIVE GPA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0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4140"/>
        <w:tblGridChange w:id="0">
          <w:tblGrid>
            <w:gridCol w:w="5665"/>
            <w:gridCol w:w="4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ATTACHMENTS</w:t>
      </w:r>
    </w:p>
    <w:p w:rsidR="00000000" w:rsidDel="00000000" w:rsidP="00000000" w:rsidRDefault="00000000" w:rsidRPr="00000000" w14:paraId="0000002D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following documents must be submitted with this application to be eligible for consideration.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1-page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Biography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listing college attending, field of study or major, extra-curricular activities, awards, honors &amp; societies, and 3 personal references.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1-2-page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describing your career objectives and anticipated contribution to society.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copy of your latest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Transcript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SUBMISSION</w:t>
      </w:r>
    </w:p>
    <w:p w:rsidR="00000000" w:rsidDel="00000000" w:rsidP="00000000" w:rsidRDefault="00000000" w:rsidRPr="00000000" w14:paraId="00000033">
      <w:pPr>
        <w:pageBreakBefore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mail your completed and signed application to: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Dave Veres</w:t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Attn: Scholarship Application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3650 S. Springbreeze Way</w:t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Homosassa, FL 34448</w:t>
      </w:r>
    </w:p>
    <w:p w:rsidR="00000000" w:rsidDel="00000000" w:rsidP="00000000" w:rsidRDefault="00000000" w:rsidRPr="00000000" w14:paraId="00000039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If you have any questions, please contact Dave at (352) 302-7192 or by email at </w:t>
      </w:r>
      <w:hyperlink r:id="rId7">
        <w:r w:rsidDel="00000000" w:rsidR="00000000" w:rsidRPr="00000000">
          <w:rPr>
            <w:rFonts w:ascii="Verdana" w:cs="Verdana" w:eastAsia="Verdana" w:hAnsi="Verdana"/>
            <w:color w:val="0563c1"/>
            <w:sz w:val="24"/>
            <w:szCs w:val="24"/>
            <w:u w:val="single"/>
            <w:rtl w:val="0"/>
          </w:rPr>
          <w:t xml:space="preserve">dave.veres@austinpowder.com</w:t>
        </w:r>
      </w:hyperlink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sectPr>
      <w:headerReference r:id="rId8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B2261F"/>
    <w:rPr>
      <w:rFonts w:cs="Times New Roman" w:asciiTheme="majorHAns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CC6B42"/>
    <w:rPr>
      <w:rFonts w:ascii="Verdana" w:cs="Times New Roman" w:hAnsi="Verdana" w:eastAsiaTheme="majorEastAsia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cs="Times New Roman"/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rFonts w:cs="Times New Roman"/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rFonts w:cs="Times New Roman"/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rFonts w:cs="Times New Roman"/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rPr>
        <w:rFonts w:cs="Times New Roman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cs="Times New Roman"/>
      </w:rPr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rPr>
        <w:rFonts w:cs="Times New Roman"/>
      </w:rPr>
      <w:tblPr/>
      <w:tcPr>
        <w:tcBorders>
          <w:left w:space="0" w:sz="0" w:val="nil"/>
          <w:bottom w:space="0" w:sz="0" w:val="nil"/>
        </w:tcBorders>
      </w:tcPr>
    </w:tblStylePr>
    <w:tblStylePr w:type="nwCell">
      <w:rPr>
        <w:rFonts w:cs="Times New Roman"/>
      </w:rPr>
      <w:tblPr/>
      <w:tcPr>
        <w:tcBorders>
          <w:bottom w:space="0" w:sz="0" w:val="nil"/>
          <w:right w:space="0" w:sz="0" w:val="nil"/>
        </w:tcBorders>
      </w:tcPr>
    </w:tblStylePr>
    <w:tblStylePr w:type="seCell">
      <w:rPr>
        <w:rFonts w:cs="Times New Roman"/>
      </w:rPr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rPr>
        <w:rFonts w:cs="Times New Roman"/>
      </w:rPr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 w:val="1"/>
    <w:rsid w:val="007F493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B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B75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ve.veres@austinpowder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P1bKPAZF9tOS4OWD5/lOjj4Dg==">AMUW2mX8dmSi/yJXoseodRCXUxwDfJkz24hTc5x56RFfQkEcPGA2COrk9B2DHDygkMujcgX4tBRzyczr95OqipbPwBoSdw1LMNjbhmRR77BsNXgiFqYQfwk=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2020-10-18T18:18:00Z</dcterms:created>
  <dc:creator>Patrick Simon</dc:creator>
</cp:coreProperties>
</file>