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The Morrow Family Scholarship</w:t>
      </w:r>
    </w:p>
    <w:p w:rsidR="00000000" w:rsidDel="00000000" w:rsidP="00000000" w:rsidRDefault="00000000" w:rsidRPr="00000000" w14:paraId="00000002">
      <w:pPr>
        <w:spacing w:after="0" w:lineRule="auto"/>
        <w:jc w:val="cente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SCHOLARSHIP APPLICATION</w:t>
      </w:r>
    </w:p>
    <w:p w:rsidR="00000000" w:rsidDel="00000000" w:rsidP="00000000" w:rsidRDefault="00000000" w:rsidRPr="00000000" w14:paraId="00000003">
      <w:pPr>
        <w:spacing w:after="0" w:lineRule="auto"/>
        <w:jc w:val="center"/>
        <w:rPr>
          <w:rFonts w:ascii="Verdana" w:cs="Verdana" w:eastAsia="Verdana" w:hAnsi="Verdana"/>
          <w:b w:val="1"/>
          <w:sz w:val="28"/>
          <w:szCs w:val="28"/>
        </w:rPr>
      </w:pPr>
      <w:r w:rsidDel="00000000" w:rsidR="00000000" w:rsidRPr="00000000">
        <w:rPr>
          <w:rFonts w:ascii="Verdana" w:cs="Verdana" w:eastAsia="Verdana" w:hAnsi="Verdana"/>
          <w:sz w:val="28"/>
          <w:szCs w:val="28"/>
          <w:rtl w:val="0"/>
        </w:rPr>
        <w:t xml:space="preserve">Award: </w:t>
      </w:r>
      <w:r w:rsidDel="00000000" w:rsidR="00000000" w:rsidRPr="00000000">
        <w:rPr>
          <w:rFonts w:ascii="Verdana" w:cs="Verdana" w:eastAsia="Verdana" w:hAnsi="Verdana"/>
          <w:b w:val="1"/>
          <w:sz w:val="28"/>
          <w:szCs w:val="28"/>
          <w:rtl w:val="0"/>
        </w:rPr>
        <w:t xml:space="preserve">$500.00</w:t>
      </w:r>
      <w:r w:rsidDel="00000000" w:rsidR="00000000" w:rsidRPr="00000000">
        <w:rPr>
          <w:rFonts w:ascii="Verdana" w:cs="Verdana" w:eastAsia="Verdana" w:hAnsi="Verdana"/>
          <w:sz w:val="28"/>
          <w:szCs w:val="28"/>
          <w:rtl w:val="0"/>
        </w:rPr>
        <w:t xml:space="preserve"> Due Date: </w:t>
      </w:r>
      <w:r w:rsidDel="00000000" w:rsidR="00000000" w:rsidRPr="00000000">
        <w:rPr>
          <w:rFonts w:ascii="Verdana" w:cs="Verdana" w:eastAsia="Verdana" w:hAnsi="Verdana"/>
          <w:b w:val="1"/>
          <w:sz w:val="28"/>
          <w:szCs w:val="28"/>
          <w:rtl w:val="0"/>
        </w:rPr>
        <w:t xml:space="preserve">April 19, 2024</w:t>
      </w:r>
    </w:p>
    <w:p w:rsidR="00000000" w:rsidDel="00000000" w:rsidP="00000000" w:rsidRDefault="00000000" w:rsidRPr="00000000" w14:paraId="00000004">
      <w:pPr>
        <w:spacing w:after="0" w:line="240" w:lineRule="auto"/>
        <w:jc w:val="center"/>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SUBMIT TO: CRHS Guidance Counselor: Mrs. Kim Stratton</w:t>
      </w:r>
    </w:p>
    <w:p w:rsidR="00000000" w:rsidDel="00000000" w:rsidP="00000000" w:rsidRDefault="00000000" w:rsidRPr="00000000" w14:paraId="00000005">
      <w:pPr>
        <w:pStyle w:val="Heading2"/>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06">
      <w:pPr>
        <w:pStyle w:val="Heading2"/>
        <w:rPr>
          <w:rFonts w:ascii="Verdana" w:cs="Verdana" w:eastAsia="Verdana" w:hAnsi="Verdana"/>
          <w:b w:val="1"/>
          <w:color w:val="000000"/>
          <w:sz w:val="24"/>
          <w:szCs w:val="24"/>
        </w:rPr>
      </w:pPr>
      <w:r w:rsidDel="00000000" w:rsidR="00000000" w:rsidRPr="00000000">
        <w:rPr>
          <w:rFonts w:ascii="Verdana" w:cs="Verdana" w:eastAsia="Verdana" w:hAnsi="Verdana"/>
          <w:b w:val="1"/>
          <w:color w:val="000000"/>
          <w:sz w:val="24"/>
          <w:szCs w:val="24"/>
          <w:rtl w:val="0"/>
        </w:rPr>
        <w:t xml:space="preserve">INFORMATION</w:t>
      </w:r>
    </w:p>
    <w:p w:rsidR="00000000" w:rsidDel="00000000" w:rsidP="00000000" w:rsidRDefault="00000000" w:rsidRPr="00000000" w14:paraId="00000007">
      <w:pPr>
        <w:numPr>
          <w:ilvl w:val="0"/>
          <w:numId w:val="4"/>
        </w:numPr>
        <w:pBdr>
          <w:top w:space="0" w:sz="0" w:val="nil"/>
          <w:left w:space="0" w:sz="0" w:val="nil"/>
          <w:bottom w:space="0" w:sz="0" w:val="nil"/>
          <w:right w:space="0" w:sz="0" w:val="nil"/>
          <w:between w:space="0" w:sz="0" w:val="nil"/>
        </w:pBdr>
        <w:spacing w:after="0" w:lineRule="auto"/>
        <w:ind w:left="720" w:hanging="360"/>
        <w:rPr>
          <w:rFonts w:ascii="Verdana" w:cs="Verdana" w:eastAsia="Verdana" w:hAnsi="Verdana"/>
          <w:color w:val="000000"/>
          <w:sz w:val="24"/>
          <w:szCs w:val="24"/>
        </w:rPr>
      </w:pPr>
      <w:r w:rsidDel="00000000" w:rsidR="00000000" w:rsidRPr="00000000">
        <w:rPr>
          <w:rFonts w:ascii="Verdana" w:cs="Verdana" w:eastAsia="Verdana" w:hAnsi="Verdana"/>
          <w:b w:val="1"/>
          <w:color w:val="000000"/>
          <w:sz w:val="24"/>
          <w:szCs w:val="24"/>
          <w:rtl w:val="0"/>
        </w:rPr>
        <w:t xml:space="preserve">Scholarship award amount:</w:t>
      </w:r>
      <w:r w:rsidDel="00000000" w:rsidR="00000000" w:rsidRPr="00000000">
        <w:rPr>
          <w:rFonts w:ascii="Verdana" w:cs="Verdana" w:eastAsia="Verdana" w:hAnsi="Verdana"/>
          <w:color w:val="000000"/>
          <w:sz w:val="24"/>
          <w:szCs w:val="24"/>
          <w:rtl w:val="0"/>
        </w:rPr>
        <w:t xml:space="preserve"> $500.00</w:t>
      </w:r>
    </w:p>
    <w:p w:rsidR="00000000" w:rsidDel="00000000" w:rsidP="00000000" w:rsidRDefault="00000000" w:rsidRPr="00000000" w14:paraId="00000008">
      <w:pPr>
        <w:numPr>
          <w:ilvl w:val="0"/>
          <w:numId w:val="4"/>
        </w:numPr>
        <w:pBdr>
          <w:top w:space="0" w:sz="0" w:val="nil"/>
          <w:left w:space="0" w:sz="0" w:val="nil"/>
          <w:bottom w:space="0" w:sz="0" w:val="nil"/>
          <w:right w:space="0" w:sz="0" w:val="nil"/>
          <w:between w:space="0" w:sz="0" w:val="nil"/>
        </w:pBdr>
        <w:spacing w:after="0" w:lineRule="auto"/>
        <w:ind w:left="720" w:hanging="360"/>
        <w:rPr>
          <w:rFonts w:ascii="Verdana" w:cs="Verdana" w:eastAsia="Verdana" w:hAnsi="Verdana"/>
          <w:color w:val="000000"/>
          <w:sz w:val="24"/>
          <w:szCs w:val="24"/>
        </w:rPr>
      </w:pPr>
      <w:r w:rsidDel="00000000" w:rsidR="00000000" w:rsidRPr="00000000">
        <w:rPr>
          <w:rFonts w:ascii="Verdana" w:cs="Verdana" w:eastAsia="Verdana" w:hAnsi="Verdana"/>
          <w:b w:val="1"/>
          <w:color w:val="000000"/>
          <w:sz w:val="24"/>
          <w:szCs w:val="24"/>
          <w:rtl w:val="0"/>
        </w:rPr>
        <w:t xml:space="preserve">Number of scholarships awarded</w:t>
      </w:r>
      <w:r w:rsidDel="00000000" w:rsidR="00000000" w:rsidRPr="00000000">
        <w:rPr>
          <w:rFonts w:ascii="Verdana" w:cs="Verdana" w:eastAsia="Verdana" w:hAnsi="Verdana"/>
          <w:color w:val="000000"/>
          <w:sz w:val="24"/>
          <w:szCs w:val="24"/>
          <w:rtl w:val="0"/>
        </w:rPr>
        <w:t xml:space="preserve">: 1</w:t>
      </w:r>
    </w:p>
    <w:p w:rsidR="00000000" w:rsidDel="00000000" w:rsidP="00000000" w:rsidRDefault="00000000" w:rsidRPr="00000000" w14:paraId="00000009">
      <w:pPr>
        <w:numPr>
          <w:ilvl w:val="0"/>
          <w:numId w:val="4"/>
        </w:numPr>
        <w:pBdr>
          <w:top w:space="0" w:sz="0" w:val="nil"/>
          <w:left w:space="0" w:sz="0" w:val="nil"/>
          <w:bottom w:space="0" w:sz="0" w:val="nil"/>
          <w:right w:space="0" w:sz="0" w:val="nil"/>
          <w:between w:space="0" w:sz="0" w:val="nil"/>
        </w:pBdr>
        <w:spacing w:after="0" w:lineRule="auto"/>
        <w:ind w:left="720" w:hanging="360"/>
        <w:rPr>
          <w:rFonts w:ascii="Verdana" w:cs="Verdana" w:eastAsia="Verdana" w:hAnsi="Verdana"/>
          <w:color w:val="000000"/>
          <w:sz w:val="24"/>
          <w:szCs w:val="24"/>
        </w:rPr>
      </w:pPr>
      <w:r w:rsidDel="00000000" w:rsidR="00000000" w:rsidRPr="00000000">
        <w:rPr>
          <w:rFonts w:ascii="Verdana" w:cs="Verdana" w:eastAsia="Verdana" w:hAnsi="Verdana"/>
          <w:b w:val="1"/>
          <w:color w:val="000000"/>
          <w:sz w:val="24"/>
          <w:szCs w:val="24"/>
          <w:rtl w:val="0"/>
        </w:rPr>
        <w:t xml:space="preserve">Application deadline</w:t>
      </w:r>
      <w:r w:rsidDel="00000000" w:rsidR="00000000" w:rsidRPr="00000000">
        <w:rPr>
          <w:rFonts w:ascii="Verdana" w:cs="Verdana" w:eastAsia="Verdana" w:hAnsi="Verdana"/>
          <w:color w:val="000000"/>
          <w:sz w:val="24"/>
          <w:szCs w:val="24"/>
          <w:rtl w:val="0"/>
        </w:rPr>
        <w:t xml:space="preserve">: April </w:t>
      </w:r>
      <w:r w:rsidDel="00000000" w:rsidR="00000000" w:rsidRPr="00000000">
        <w:rPr>
          <w:rFonts w:ascii="Verdana" w:cs="Verdana" w:eastAsia="Verdana" w:hAnsi="Verdana"/>
          <w:sz w:val="24"/>
          <w:szCs w:val="24"/>
          <w:rtl w:val="0"/>
        </w:rPr>
        <w:t xml:space="preserve">19</w:t>
      </w:r>
      <w:r w:rsidDel="00000000" w:rsidR="00000000" w:rsidRPr="00000000">
        <w:rPr>
          <w:rFonts w:ascii="Verdana" w:cs="Verdana" w:eastAsia="Verdana" w:hAnsi="Verdana"/>
          <w:color w:val="000000"/>
          <w:sz w:val="24"/>
          <w:szCs w:val="24"/>
          <w:rtl w:val="0"/>
        </w:rPr>
        <w:t xml:space="preserve">, 202</w:t>
      </w:r>
      <w:r w:rsidDel="00000000" w:rsidR="00000000" w:rsidRPr="00000000">
        <w:rPr>
          <w:rFonts w:ascii="Verdana" w:cs="Verdana" w:eastAsia="Verdana" w:hAnsi="Verdana"/>
          <w:sz w:val="24"/>
          <w:szCs w:val="24"/>
          <w:rtl w:val="0"/>
        </w:rPr>
        <w:t xml:space="preserve">4,</w:t>
      </w:r>
      <w:r w:rsidDel="00000000" w:rsidR="00000000" w:rsidRPr="00000000">
        <w:rPr>
          <w:rFonts w:ascii="Verdana" w:cs="Verdana" w:eastAsia="Verdana" w:hAnsi="Verdana"/>
          <w:color w:val="000000"/>
          <w:sz w:val="24"/>
          <w:szCs w:val="24"/>
          <w:rtl w:val="0"/>
        </w:rPr>
        <w:t xml:space="preserve"> at 12:00 noon</w:t>
      </w:r>
    </w:p>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spacing w:after="0" w:lineRule="auto"/>
        <w:ind w:left="720" w:hanging="360"/>
        <w:rPr>
          <w:rFonts w:ascii="Verdana" w:cs="Verdana" w:eastAsia="Verdana" w:hAnsi="Verdana"/>
          <w:color w:val="000000"/>
          <w:sz w:val="24"/>
          <w:szCs w:val="24"/>
        </w:rPr>
      </w:pPr>
      <w:r w:rsidDel="00000000" w:rsidR="00000000" w:rsidRPr="00000000">
        <w:rPr>
          <w:rFonts w:ascii="Verdana" w:cs="Verdana" w:eastAsia="Verdana" w:hAnsi="Verdana"/>
          <w:b w:val="1"/>
          <w:color w:val="000000"/>
          <w:sz w:val="24"/>
          <w:szCs w:val="24"/>
          <w:rtl w:val="0"/>
        </w:rPr>
        <w:t xml:space="preserve">Application materials</w:t>
      </w:r>
      <w:r w:rsidDel="00000000" w:rsidR="00000000" w:rsidRPr="00000000">
        <w:rPr>
          <w:rFonts w:ascii="Verdana" w:cs="Verdana" w:eastAsia="Verdana" w:hAnsi="Verdana"/>
          <w:color w:val="000000"/>
          <w:sz w:val="24"/>
          <w:szCs w:val="24"/>
          <w:rtl w:val="0"/>
        </w:rPr>
        <w:t xml:space="preserve">: application form; 500-word essay; letter of recommendation</w:t>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ind w:left="720" w:hanging="360"/>
        <w:rPr>
          <w:rFonts w:ascii="Verdana" w:cs="Verdana" w:eastAsia="Verdana" w:hAnsi="Verdana"/>
          <w:color w:val="000000"/>
          <w:sz w:val="24"/>
          <w:szCs w:val="24"/>
        </w:rPr>
      </w:pPr>
      <w:r w:rsidDel="00000000" w:rsidR="00000000" w:rsidRPr="00000000">
        <w:rPr>
          <w:rFonts w:ascii="Verdana" w:cs="Verdana" w:eastAsia="Verdana" w:hAnsi="Verdana"/>
          <w:b w:val="1"/>
          <w:color w:val="000000"/>
          <w:sz w:val="24"/>
          <w:szCs w:val="24"/>
          <w:rtl w:val="0"/>
        </w:rPr>
        <w:t xml:space="preserve">Submit printed application and materials to</w:t>
      </w:r>
      <w:r w:rsidDel="00000000" w:rsidR="00000000" w:rsidRPr="00000000">
        <w:rPr>
          <w:rFonts w:ascii="Verdana" w:cs="Verdana" w:eastAsia="Verdana" w:hAnsi="Verdana"/>
          <w:color w:val="000000"/>
          <w:sz w:val="24"/>
          <w:szCs w:val="24"/>
          <w:rtl w:val="0"/>
        </w:rPr>
        <w:t xml:space="preserve">: CRHS Guidance Counselor: Mrs. Kim Stratton</w:t>
      </w:r>
    </w:p>
    <w:p w:rsidR="00000000" w:rsidDel="00000000" w:rsidP="00000000" w:rsidRDefault="00000000" w:rsidRPr="00000000" w14:paraId="0000000C">
      <w:pPr>
        <w:pStyle w:val="Heading2"/>
        <w:rPr>
          <w:rFonts w:ascii="Verdana" w:cs="Verdana" w:eastAsia="Verdana" w:hAnsi="Verdana"/>
          <w:b w:val="1"/>
          <w:color w:val="000000"/>
          <w:sz w:val="24"/>
          <w:szCs w:val="24"/>
        </w:rPr>
      </w:pPr>
      <w:r w:rsidDel="00000000" w:rsidR="00000000" w:rsidRPr="00000000">
        <w:rPr>
          <w:rFonts w:ascii="Verdana" w:cs="Verdana" w:eastAsia="Verdana" w:hAnsi="Verdana"/>
          <w:b w:val="1"/>
          <w:color w:val="000000"/>
          <w:sz w:val="24"/>
          <w:szCs w:val="24"/>
          <w:rtl w:val="0"/>
        </w:rPr>
        <w:t xml:space="preserve">BACKGROUND</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right="600" w:firstLine="720"/>
        <w:rPr>
          <w:rFonts w:ascii="Verdana" w:cs="Verdana" w:eastAsia="Verdana" w:hAnsi="Verdana"/>
          <w:color w:val="000000"/>
        </w:rPr>
      </w:pPr>
      <w:r w:rsidDel="00000000" w:rsidR="00000000" w:rsidRPr="00000000">
        <w:rPr>
          <w:rFonts w:ascii="Verdana" w:cs="Verdana" w:eastAsia="Verdana" w:hAnsi="Verdana"/>
          <w:color w:val="000000"/>
          <w:sz w:val="24"/>
          <w:szCs w:val="24"/>
          <w:highlight w:val="white"/>
          <w:rtl w:val="0"/>
        </w:rPr>
        <w:t xml:space="preserve">By investing in a service-minded Crystal River High School (CRHS graduate), The Morrow Family Scholarship honors Mr. and Mrs. George and Alice Morrow, and their lifetime of service to our nation and the community of Citrus County, Florida. We seek applicants who uphold the ideals of service—generosity, helpfulness, and kindness—both in their intended career, as well as in their personal lives. If you are a service-minded CRHS graduate and plan to enter a college, university, technical school, or industry recognized credential-earning program in the 202</w:t>
      </w:r>
      <w:r w:rsidDel="00000000" w:rsidR="00000000" w:rsidRPr="00000000">
        <w:rPr>
          <w:rFonts w:ascii="Verdana" w:cs="Verdana" w:eastAsia="Verdana" w:hAnsi="Verdana"/>
          <w:sz w:val="24"/>
          <w:szCs w:val="24"/>
          <w:highlight w:val="white"/>
          <w:rtl w:val="0"/>
        </w:rPr>
        <w:t xml:space="preserve">4</w:t>
      </w:r>
      <w:r w:rsidDel="00000000" w:rsidR="00000000" w:rsidRPr="00000000">
        <w:rPr>
          <w:rFonts w:ascii="Verdana" w:cs="Verdana" w:eastAsia="Verdana" w:hAnsi="Verdana"/>
          <w:color w:val="000000"/>
          <w:sz w:val="24"/>
          <w:szCs w:val="24"/>
          <w:highlight w:val="white"/>
          <w:rtl w:val="0"/>
        </w:rPr>
        <w:t xml:space="preserve">-202</w:t>
      </w:r>
      <w:r w:rsidDel="00000000" w:rsidR="00000000" w:rsidRPr="00000000">
        <w:rPr>
          <w:rFonts w:ascii="Verdana" w:cs="Verdana" w:eastAsia="Verdana" w:hAnsi="Verdana"/>
          <w:sz w:val="24"/>
          <w:szCs w:val="24"/>
          <w:highlight w:val="white"/>
          <w:rtl w:val="0"/>
        </w:rPr>
        <w:t xml:space="preserve">5</w:t>
      </w:r>
      <w:r w:rsidDel="00000000" w:rsidR="00000000" w:rsidRPr="00000000">
        <w:rPr>
          <w:rFonts w:ascii="Verdana" w:cs="Verdana" w:eastAsia="Verdana" w:hAnsi="Verdana"/>
          <w:color w:val="000000"/>
          <w:sz w:val="24"/>
          <w:szCs w:val="24"/>
          <w:highlight w:val="white"/>
          <w:rtl w:val="0"/>
        </w:rPr>
        <w:t xml:space="preserve"> academic year, we invite you to apply for The Morrow Family Scholarship.</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right="600" w:firstLine="720"/>
        <w:rPr>
          <w:rFonts w:ascii="Verdana" w:cs="Verdana" w:eastAsia="Verdana" w:hAnsi="Verdana"/>
          <w:color w:val="000000"/>
          <w:sz w:val="24"/>
          <w:szCs w:val="24"/>
          <w:highlight w:val="white"/>
        </w:rPr>
      </w:pPr>
      <w:r w:rsidDel="00000000" w:rsidR="00000000" w:rsidRPr="00000000">
        <w:rPr>
          <w:rFonts w:ascii="Verdana" w:cs="Verdana" w:eastAsia="Verdana" w:hAnsi="Verdana"/>
          <w:color w:val="000000"/>
          <w:sz w:val="24"/>
          <w:szCs w:val="24"/>
          <w:highlight w:val="white"/>
          <w:rtl w:val="0"/>
        </w:rPr>
        <w:t xml:space="preserve">Mrs. Alice Morrow leaves a legacy of service after her unexpected passing in 2020. Her children, both proud CRHS graduates, hope her spirit of generosity and integrity may continue in part through The Morrow Family Scholarship. </w:t>
      </w:r>
    </w:p>
    <w:p w:rsidR="00000000" w:rsidDel="00000000" w:rsidP="00000000" w:rsidRDefault="00000000" w:rsidRPr="00000000" w14:paraId="0000000F">
      <w:pPr>
        <w:spacing w:after="0" w:line="240" w:lineRule="auto"/>
        <w:ind w:firstLine="720"/>
        <w:rPr>
          <w:rFonts w:ascii="Verdana" w:cs="Verdana" w:eastAsia="Verdana" w:hAnsi="Verdana"/>
          <w:sz w:val="24"/>
          <w:szCs w:val="24"/>
          <w:highlight w:val="white"/>
        </w:rPr>
      </w:pPr>
      <w:r w:rsidDel="00000000" w:rsidR="00000000" w:rsidRPr="00000000">
        <w:rPr>
          <w:rFonts w:ascii="Verdana" w:cs="Verdana" w:eastAsia="Verdana" w:hAnsi="Verdana"/>
          <w:sz w:val="24"/>
          <w:szCs w:val="24"/>
          <w:rtl w:val="0"/>
        </w:rPr>
        <w:t xml:space="preserve">Starting in May 2021, this Scholarship will be awarded to one graduating CRHS student per academic year (contingent on availability of funds).</w:t>
      </w:r>
      <w:r w:rsidDel="00000000" w:rsidR="00000000" w:rsidRPr="00000000">
        <w:rPr>
          <w:rtl w:val="0"/>
        </w:rPr>
      </w:r>
    </w:p>
    <w:p w:rsidR="00000000" w:rsidDel="00000000" w:rsidP="00000000" w:rsidRDefault="00000000" w:rsidRPr="00000000" w14:paraId="00000010">
      <w:pPr>
        <w:pStyle w:val="Heading2"/>
        <w:spacing w:line="240" w:lineRule="auto"/>
        <w:rPr>
          <w:rFonts w:ascii="Verdana" w:cs="Verdana" w:eastAsia="Verdana" w:hAnsi="Verdana"/>
          <w:b w:val="1"/>
          <w:color w:val="000000"/>
          <w:sz w:val="24"/>
          <w:szCs w:val="24"/>
        </w:rPr>
      </w:pPr>
      <w:r w:rsidDel="00000000" w:rsidR="00000000" w:rsidRPr="00000000">
        <w:rPr>
          <w:rFonts w:ascii="Verdana" w:cs="Verdana" w:eastAsia="Verdana" w:hAnsi="Verdana"/>
          <w:b w:val="1"/>
          <w:color w:val="000000"/>
          <w:sz w:val="24"/>
          <w:szCs w:val="24"/>
          <w:rtl w:val="0"/>
        </w:rPr>
        <w:t xml:space="preserve">ELIGIBILITY AND REQUIREMENTS</w:t>
      </w:r>
    </w:p>
    <w:p w:rsidR="00000000" w:rsidDel="00000000" w:rsidP="00000000" w:rsidRDefault="00000000" w:rsidRPr="00000000" w14:paraId="00000011">
      <w:pPr>
        <w:spacing w:after="0" w:line="240" w:lineRule="auto"/>
        <w:ind w:firstLine="72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This Scholarship will be awarded based on the following criteria:  </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Demonstrated interest in a future role in one, a combination of, or all of the following career areas: (1) public service; (2) education; (3) healthcare; or (4) military service.    (3</w:t>
      </w:r>
      <w:r w:rsidDel="00000000" w:rsidR="00000000" w:rsidRPr="00000000">
        <w:rPr>
          <w:rFonts w:ascii="Verdana" w:cs="Verdana" w:eastAsia="Verdana" w:hAnsi="Verdana"/>
          <w:sz w:val="24"/>
          <w:szCs w:val="24"/>
          <w:rtl w:val="0"/>
        </w:rPr>
        <w:t xml:space="preserve">0</w:t>
      </w:r>
      <w:r w:rsidDel="00000000" w:rsidR="00000000" w:rsidRPr="00000000">
        <w:rPr>
          <w:rFonts w:ascii="Verdana" w:cs="Verdana" w:eastAsia="Verdana" w:hAnsi="Verdana"/>
          <w:color w:val="000000"/>
          <w:sz w:val="24"/>
          <w:szCs w:val="24"/>
          <w:rtl w:val="0"/>
        </w:rPr>
        <w:t xml:space="preserve"> points)</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0" w:lineRule="auto"/>
        <w:ind w:left="720" w:hanging="360"/>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Record of generosity, helping others, and community service (including extra-curricular activities, work experiences, and high school activities) (35 points)</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0" w:lineRule="auto"/>
        <w:ind w:left="720" w:hanging="360"/>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Financial need (2</w:t>
      </w:r>
      <w:r w:rsidDel="00000000" w:rsidR="00000000" w:rsidRPr="00000000">
        <w:rPr>
          <w:rFonts w:ascii="Verdana" w:cs="Verdana" w:eastAsia="Verdana" w:hAnsi="Verdana"/>
          <w:sz w:val="24"/>
          <w:szCs w:val="24"/>
          <w:rtl w:val="0"/>
        </w:rPr>
        <w:t xml:space="preserve">5</w:t>
      </w:r>
      <w:r w:rsidDel="00000000" w:rsidR="00000000" w:rsidRPr="00000000">
        <w:rPr>
          <w:rFonts w:ascii="Verdana" w:cs="Verdana" w:eastAsia="Verdana" w:hAnsi="Verdana"/>
          <w:color w:val="000000"/>
          <w:sz w:val="24"/>
          <w:szCs w:val="24"/>
          <w:rtl w:val="0"/>
        </w:rPr>
        <w:t xml:space="preserve"> points)</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ind w:left="720" w:hanging="360"/>
        <w:rPr>
          <w:rFonts w:ascii="Verdana" w:cs="Verdana" w:eastAsia="Verdana" w:hAnsi="Verdana"/>
          <w:color w:val="000000"/>
          <w:sz w:val="24"/>
          <w:szCs w:val="24"/>
        </w:rPr>
      </w:pPr>
      <w:bookmarkStart w:colFirst="0" w:colLast="0" w:name="_heading=h.gjdgxs" w:id="0"/>
      <w:bookmarkEnd w:id="0"/>
      <w:r w:rsidDel="00000000" w:rsidR="00000000" w:rsidRPr="00000000">
        <w:rPr>
          <w:rFonts w:ascii="Verdana" w:cs="Verdana" w:eastAsia="Verdana" w:hAnsi="Verdana"/>
          <w:color w:val="000000"/>
          <w:sz w:val="24"/>
          <w:szCs w:val="24"/>
          <w:rtl w:val="0"/>
        </w:rPr>
        <w:t xml:space="preserve">Academic standing (including courses, GPA, and SAT/ACT/ASVAB scores) (10 points)</w:t>
      </w:r>
      <w:r w:rsidDel="00000000" w:rsidR="00000000" w:rsidRPr="00000000">
        <w:rPr>
          <w:rtl w:val="0"/>
        </w:rPr>
      </w:r>
    </w:p>
    <w:p w:rsidR="00000000" w:rsidDel="00000000" w:rsidP="00000000" w:rsidRDefault="00000000" w:rsidRPr="00000000" w14:paraId="00000016">
      <w:pPr>
        <w:pStyle w:val="Heading2"/>
        <w:rPr>
          <w:rFonts w:ascii="Verdana" w:cs="Verdana" w:eastAsia="Verdana" w:hAnsi="Verdana"/>
          <w:b w:val="1"/>
          <w:color w:val="000000"/>
          <w:sz w:val="24"/>
          <w:szCs w:val="24"/>
        </w:rPr>
      </w:pPr>
      <w:r w:rsidDel="00000000" w:rsidR="00000000" w:rsidRPr="00000000">
        <w:rPr>
          <w:rFonts w:ascii="Verdana" w:cs="Verdana" w:eastAsia="Verdana" w:hAnsi="Verdana"/>
          <w:b w:val="1"/>
          <w:color w:val="000000"/>
          <w:sz w:val="24"/>
          <w:szCs w:val="24"/>
          <w:rtl w:val="0"/>
        </w:rPr>
        <w:t xml:space="preserve">SUBMISSION INSTRUCTIONS</w:t>
      </w:r>
    </w:p>
    <w:p w:rsidR="00000000" w:rsidDel="00000000" w:rsidP="00000000" w:rsidRDefault="00000000" w:rsidRPr="00000000" w14:paraId="00000017">
      <w:pPr>
        <w:spacing w:after="0" w:line="240" w:lineRule="auto"/>
        <w:ind w:firstLine="72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All applications and essays must be typed, double spaced, and 12 - point Times Roman Font. To apply, please complete the following submission instructions:</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Fill out the attached application form (typed is preferred).</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Compose an essay response (&lt;500 words) covering the following:  </w:t>
      </w:r>
    </w:p>
    <w:p w:rsidR="00000000" w:rsidDel="00000000" w:rsidP="00000000" w:rsidRDefault="00000000" w:rsidRPr="00000000" w14:paraId="0000001A">
      <w:pPr>
        <w:numPr>
          <w:ilvl w:val="1"/>
          <w:numId w:val="2"/>
        </w:numPr>
        <w:pBdr>
          <w:top w:space="0" w:sz="0" w:val="nil"/>
          <w:left w:space="0" w:sz="0" w:val="nil"/>
          <w:bottom w:space="0" w:sz="0" w:val="nil"/>
          <w:right w:space="0" w:sz="0" w:val="nil"/>
          <w:between w:space="0" w:sz="0" w:val="nil"/>
        </w:pBdr>
        <w:spacing w:after="0" w:lineRule="auto"/>
        <w:ind w:left="1440" w:hanging="360"/>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How this scholarship will help you pursue future academic and professional goals in one, a combination of, or all the following areas: (1) public service; (2) education; (3) healthcare; or (4) military service) and overcome obstacles.</w:t>
      </w:r>
    </w:p>
    <w:p w:rsidR="00000000" w:rsidDel="00000000" w:rsidP="00000000" w:rsidRDefault="00000000" w:rsidRPr="00000000" w14:paraId="0000001B">
      <w:pPr>
        <w:numPr>
          <w:ilvl w:val="1"/>
          <w:numId w:val="2"/>
        </w:numPr>
        <w:pBdr>
          <w:top w:space="0" w:sz="0" w:val="nil"/>
          <w:left w:space="0" w:sz="0" w:val="nil"/>
          <w:bottom w:space="0" w:sz="0" w:val="nil"/>
          <w:right w:space="0" w:sz="0" w:val="nil"/>
          <w:between w:space="0" w:sz="0" w:val="nil"/>
        </w:pBdr>
        <w:spacing w:after="0" w:lineRule="auto"/>
        <w:ind w:left="144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Explanation of your record of generosity.</w:t>
      </w:r>
    </w:p>
    <w:p w:rsidR="00000000" w:rsidDel="00000000" w:rsidP="00000000" w:rsidRDefault="00000000" w:rsidRPr="00000000" w14:paraId="0000001C">
      <w:pPr>
        <w:numPr>
          <w:ilvl w:val="1"/>
          <w:numId w:val="2"/>
        </w:numPr>
        <w:pBdr>
          <w:top w:space="0" w:sz="0" w:val="nil"/>
          <w:left w:space="0" w:sz="0" w:val="nil"/>
          <w:bottom w:space="0" w:sz="0" w:val="nil"/>
          <w:right w:space="0" w:sz="0" w:val="nil"/>
          <w:between w:space="0" w:sz="0" w:val="nil"/>
        </w:pBdr>
        <w:spacing w:after="0" w:lineRule="auto"/>
        <w:ind w:left="144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How you will use your future academic and professional goals to continue to help and serve others. </w:t>
      </w:r>
    </w:p>
    <w:p w:rsidR="00000000" w:rsidDel="00000000" w:rsidP="00000000" w:rsidRDefault="00000000" w:rsidRPr="00000000" w14:paraId="0000001D">
      <w:pPr>
        <w:numPr>
          <w:ilvl w:val="1"/>
          <w:numId w:val="2"/>
        </w:numPr>
        <w:pBdr>
          <w:top w:space="0" w:sz="0" w:val="nil"/>
          <w:left w:space="0" w:sz="0" w:val="nil"/>
          <w:bottom w:space="0" w:sz="0" w:val="nil"/>
          <w:right w:space="0" w:sz="0" w:val="nil"/>
          <w:between w:space="0" w:sz="0" w:val="nil"/>
        </w:pBdr>
        <w:spacing w:after="0" w:lineRule="auto"/>
        <w:ind w:left="1440" w:hanging="360"/>
        <w:rPr>
          <w:rFonts w:ascii="Verdana" w:cs="Verdana" w:eastAsia="Verdana" w:hAnsi="Verdana"/>
          <w:color w:val="000000"/>
          <w:sz w:val="24"/>
          <w:szCs w:val="24"/>
        </w:rPr>
      </w:pPr>
      <w:r w:rsidDel="00000000" w:rsidR="00000000" w:rsidRPr="00000000">
        <w:rPr>
          <w:rFonts w:ascii="Verdana" w:cs="Verdana" w:eastAsia="Verdana" w:hAnsi="Verdana"/>
          <w:sz w:val="24"/>
          <w:szCs w:val="24"/>
          <w:rtl w:val="0"/>
        </w:rPr>
        <w:t xml:space="preserve">How </w:t>
      </w:r>
      <w:r w:rsidDel="00000000" w:rsidR="00000000" w:rsidRPr="00000000">
        <w:rPr>
          <w:rFonts w:ascii="Verdana" w:cs="Verdana" w:eastAsia="Verdana" w:hAnsi="Verdana"/>
          <w:color w:val="000000"/>
          <w:sz w:val="24"/>
          <w:szCs w:val="24"/>
          <w:rtl w:val="0"/>
        </w:rPr>
        <w:t xml:space="preserve">this scholarship is important to you and your future plans.</w:t>
      </w:r>
    </w:p>
    <w:p w:rsidR="00000000" w:rsidDel="00000000" w:rsidP="00000000" w:rsidRDefault="00000000" w:rsidRPr="00000000" w14:paraId="0000001E">
      <w:pPr>
        <w:numPr>
          <w:ilvl w:val="1"/>
          <w:numId w:val="2"/>
        </w:numPr>
        <w:pBdr>
          <w:top w:space="0" w:sz="0" w:val="nil"/>
          <w:left w:space="0" w:sz="0" w:val="nil"/>
          <w:bottom w:space="0" w:sz="0" w:val="nil"/>
          <w:right w:space="0" w:sz="0" w:val="nil"/>
          <w:between w:space="0" w:sz="0" w:val="nil"/>
        </w:pBdr>
        <w:spacing w:after="0" w:lineRule="auto"/>
        <w:ind w:left="1440" w:hanging="360"/>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Explanation of financial need.</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pacing w:after="0" w:lineRule="auto"/>
        <w:ind w:left="720" w:hanging="360"/>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Obtain </w:t>
      </w:r>
      <w:r w:rsidDel="00000000" w:rsidR="00000000" w:rsidRPr="00000000">
        <w:rPr>
          <w:rFonts w:ascii="Verdana" w:cs="Verdana" w:eastAsia="Verdana" w:hAnsi="Verdana"/>
          <w:sz w:val="24"/>
          <w:szCs w:val="24"/>
          <w:rtl w:val="0"/>
        </w:rPr>
        <w:t xml:space="preserve">two </w:t>
      </w:r>
      <w:r w:rsidDel="00000000" w:rsidR="00000000" w:rsidRPr="00000000">
        <w:rPr>
          <w:rFonts w:ascii="Verdana" w:cs="Verdana" w:eastAsia="Verdana" w:hAnsi="Verdana"/>
          <w:color w:val="000000"/>
          <w:sz w:val="24"/>
          <w:szCs w:val="24"/>
          <w:rtl w:val="0"/>
        </w:rPr>
        <w:t xml:space="preserve">letters of recommendation from an adult (e.g., educator, employer, coach, etc.) that can speak to your record and character. Letters should include the recommender’s phone number and email address to be potentially contacted by scholarship staff. Letter cannot be from the applicant’s parent/guardian.</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rFonts w:ascii="Verdana" w:cs="Verdana" w:eastAsia="Verdana" w:hAnsi="Verdana"/>
          <w:sz w:val="24"/>
          <w:szCs w:val="24"/>
          <w:rtl w:val="0"/>
        </w:rPr>
        <w:t xml:space="preserve">Ret</w:t>
      </w:r>
      <w:r w:rsidDel="00000000" w:rsidR="00000000" w:rsidRPr="00000000">
        <w:rPr>
          <w:rFonts w:ascii="Verdana" w:cs="Verdana" w:eastAsia="Verdana" w:hAnsi="Verdana"/>
          <w:color w:val="000000"/>
          <w:sz w:val="24"/>
          <w:szCs w:val="24"/>
          <w:rtl w:val="0"/>
        </w:rPr>
        <w:t xml:space="preserve">urn your application materials </w:t>
      </w:r>
      <w:r w:rsidDel="00000000" w:rsidR="00000000" w:rsidRPr="00000000">
        <w:rPr>
          <w:rFonts w:ascii="Verdana" w:cs="Verdana" w:eastAsia="Verdana" w:hAnsi="Verdana"/>
          <w:sz w:val="24"/>
          <w:szCs w:val="24"/>
          <w:rtl w:val="0"/>
        </w:rPr>
        <w:t xml:space="preserve">to </w:t>
      </w:r>
      <w:r w:rsidDel="00000000" w:rsidR="00000000" w:rsidRPr="00000000">
        <w:rPr>
          <w:rFonts w:ascii="Verdana" w:cs="Verdana" w:eastAsia="Verdana" w:hAnsi="Verdana"/>
          <w:color w:val="000000"/>
          <w:sz w:val="24"/>
          <w:szCs w:val="24"/>
          <w:rtl w:val="0"/>
        </w:rPr>
        <w:t xml:space="preserve">the CRHS Guidance Department’s Mrs. Kim Stratton on or before April </w:t>
      </w:r>
      <w:r w:rsidDel="00000000" w:rsidR="00000000" w:rsidRPr="00000000">
        <w:rPr>
          <w:rFonts w:ascii="Verdana" w:cs="Verdana" w:eastAsia="Verdana" w:hAnsi="Verdana"/>
          <w:sz w:val="24"/>
          <w:szCs w:val="24"/>
          <w:rtl w:val="0"/>
        </w:rPr>
        <w:t xml:space="preserve">19</w:t>
      </w:r>
      <w:r w:rsidDel="00000000" w:rsidR="00000000" w:rsidRPr="00000000">
        <w:rPr>
          <w:rFonts w:ascii="Verdana" w:cs="Verdana" w:eastAsia="Verdana" w:hAnsi="Verdana"/>
          <w:color w:val="000000"/>
          <w:sz w:val="24"/>
          <w:szCs w:val="24"/>
          <w:rtl w:val="0"/>
        </w:rPr>
        <w:t xml:space="preserve">, 202</w:t>
      </w:r>
      <w:r w:rsidDel="00000000" w:rsidR="00000000" w:rsidRPr="00000000">
        <w:rPr>
          <w:rFonts w:ascii="Verdana" w:cs="Verdana" w:eastAsia="Verdana" w:hAnsi="Verdana"/>
          <w:sz w:val="24"/>
          <w:szCs w:val="24"/>
          <w:rtl w:val="0"/>
        </w:rPr>
        <w:t xml:space="preserve">4,</w:t>
      </w:r>
      <w:r w:rsidDel="00000000" w:rsidR="00000000" w:rsidRPr="00000000">
        <w:rPr>
          <w:rFonts w:ascii="Verdana" w:cs="Verdana" w:eastAsia="Verdana" w:hAnsi="Verdana"/>
          <w:color w:val="000000"/>
          <w:sz w:val="24"/>
          <w:szCs w:val="24"/>
          <w:rtl w:val="0"/>
        </w:rPr>
        <w:t xml:space="preserve"> at 12 noon to be considered. Scholarship staff will handle all submitted materials with strict confidentiality</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21">
      <w:pPr>
        <w:pStyle w:val="Heading2"/>
        <w:rPr>
          <w:rFonts w:ascii="Verdana" w:cs="Verdana" w:eastAsia="Verdana" w:hAnsi="Verdana"/>
          <w:b w:val="1"/>
          <w:color w:val="000000"/>
          <w:sz w:val="24"/>
          <w:szCs w:val="24"/>
        </w:rPr>
      </w:pPr>
      <w:r w:rsidDel="00000000" w:rsidR="00000000" w:rsidRPr="00000000">
        <w:rPr>
          <w:rFonts w:ascii="Verdana" w:cs="Verdana" w:eastAsia="Verdana" w:hAnsi="Verdana"/>
          <w:b w:val="1"/>
          <w:color w:val="000000"/>
          <w:sz w:val="24"/>
          <w:szCs w:val="24"/>
          <w:rtl w:val="0"/>
        </w:rPr>
        <w:t xml:space="preserve">AFTER YOU SUBMIT</w:t>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Applicants may be contacted by the scholarship committee if more information is needed to decide on the final scholarship recipient.</w:t>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The scholarship will be awarded annually (contingent on availability of funds) to one CRHS student at the annual scholarship awards night hosted by the CRHS Guidance Department. For 202</w:t>
      </w:r>
      <w:r w:rsidDel="00000000" w:rsidR="00000000" w:rsidRPr="00000000">
        <w:rPr>
          <w:rFonts w:ascii="Verdana" w:cs="Verdana" w:eastAsia="Verdana" w:hAnsi="Verdana"/>
          <w:sz w:val="24"/>
          <w:szCs w:val="24"/>
          <w:rtl w:val="0"/>
        </w:rPr>
        <w:t xml:space="preserve">4</w:t>
      </w:r>
      <w:r w:rsidDel="00000000" w:rsidR="00000000" w:rsidRPr="00000000">
        <w:rPr>
          <w:rFonts w:ascii="Verdana" w:cs="Verdana" w:eastAsia="Verdana" w:hAnsi="Verdana"/>
          <w:color w:val="000000"/>
          <w:sz w:val="24"/>
          <w:szCs w:val="24"/>
          <w:rtl w:val="0"/>
        </w:rPr>
        <w:t xml:space="preserve">, the awards night will be held </w:t>
      </w:r>
      <w:r w:rsidDel="00000000" w:rsidR="00000000" w:rsidRPr="00000000">
        <w:rPr>
          <w:rFonts w:ascii="Verdana" w:cs="Verdana" w:eastAsia="Verdana" w:hAnsi="Verdana"/>
          <w:sz w:val="24"/>
          <w:szCs w:val="24"/>
          <w:rtl w:val="0"/>
        </w:rPr>
        <w:t xml:space="preserve">at a date/time determined by CRHS staff in May of 2024.</w:t>
      </w:r>
      <w:r w:rsidDel="00000000" w:rsidR="00000000" w:rsidRPr="00000000">
        <w:rPr>
          <w:rtl w:val="0"/>
        </w:rPr>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Award funds will be provided directly to the scholarship recipient’s college/post-secondary institution upon proof of student registration.</w:t>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Verdana" w:cs="Verdana" w:eastAsia="Verdana" w:hAnsi="Verdana"/>
          <w:color w:val="000000"/>
        </w:rPr>
      </w:pPr>
      <w:r w:rsidDel="00000000" w:rsidR="00000000" w:rsidRPr="00000000">
        <w:rPr>
          <w:rFonts w:ascii="Verdana" w:cs="Verdana" w:eastAsia="Verdana" w:hAnsi="Verdana"/>
          <w:color w:val="000000"/>
          <w:sz w:val="24"/>
          <w:szCs w:val="24"/>
          <w:rtl w:val="0"/>
        </w:rPr>
        <w:t xml:space="preserve">The scholarship staff would </w:t>
      </w:r>
      <w:r w:rsidDel="00000000" w:rsidR="00000000" w:rsidRPr="00000000">
        <w:rPr>
          <w:rFonts w:ascii="Verdana" w:cs="Verdana" w:eastAsia="Verdana" w:hAnsi="Verdana"/>
          <w:sz w:val="24"/>
          <w:szCs w:val="24"/>
          <w:rtl w:val="0"/>
        </w:rPr>
        <w:t xml:space="preserve">appreciate the</w:t>
      </w:r>
      <w:r w:rsidDel="00000000" w:rsidR="00000000" w:rsidRPr="00000000">
        <w:rPr>
          <w:rFonts w:ascii="Verdana" w:cs="Verdana" w:eastAsia="Verdana" w:hAnsi="Verdana"/>
          <w:color w:val="000000"/>
          <w:sz w:val="24"/>
          <w:szCs w:val="24"/>
          <w:rtl w:val="0"/>
        </w:rPr>
        <w:t xml:space="preserve"> awardee touch base once a year during awardee’s post-secondary journey on how the scholarship has impacted awardee’s life. More details furnished upon award.</w:t>
      </w:r>
      <w:r w:rsidDel="00000000" w:rsidR="00000000" w:rsidRPr="00000000">
        <w:rPr>
          <w:rtl w:val="0"/>
        </w:rPr>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Verdana" w:cs="Verdana" w:eastAsia="Verdana" w:hAnsi="Verdana"/>
          <w:color w:val="000000"/>
        </w:rPr>
      </w:pPr>
      <w:r w:rsidDel="00000000" w:rsidR="00000000" w:rsidRPr="00000000">
        <w:rPr>
          <w:rFonts w:ascii="Verdana" w:cs="Verdana" w:eastAsia="Verdana" w:hAnsi="Verdana"/>
          <w:sz w:val="24"/>
          <w:szCs w:val="24"/>
          <w:rtl w:val="0"/>
        </w:rPr>
        <w:t xml:space="preserve">Applicant’s name will be removed and assigned a number to assure objectivity during review of applications. Do not include a social security number (SSN) on any documents.</w:t>
      </w:r>
      <w:r w:rsidDel="00000000" w:rsidR="00000000" w:rsidRPr="00000000">
        <w:rPr>
          <w:rtl w:val="0"/>
        </w:rPr>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Verdana" w:cs="Verdana" w:eastAsia="Verdana" w:hAnsi="Verdana"/>
          <w:color w:val="000000"/>
        </w:rPr>
      </w:pPr>
      <w:r w:rsidDel="00000000" w:rsidR="00000000" w:rsidRPr="00000000">
        <w:rPr>
          <w:rFonts w:ascii="Verdana" w:cs="Verdana" w:eastAsia="Verdana" w:hAnsi="Verdana"/>
          <w:sz w:val="24"/>
          <w:szCs w:val="24"/>
          <w:rtl w:val="0"/>
        </w:rPr>
        <w:t xml:space="preserve">Due to limited scholarship staff capacity, submitted materials will not be returned to applicants. </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Verdana" w:cs="Verdana" w:eastAsia="Verdana" w:hAnsi="Verdana"/>
          <w:color w:val="000000"/>
          <w:sz w:val="20"/>
          <w:szCs w:val="20"/>
          <w:highlight w:val="white"/>
        </w:rPr>
      </w:pPr>
      <w:r w:rsidDel="00000000" w:rsidR="00000000" w:rsidRPr="00000000">
        <w:rPr>
          <w:rFonts w:ascii="Verdana" w:cs="Verdana" w:eastAsia="Verdana" w:hAnsi="Verdana"/>
          <w:color w:val="000000"/>
          <w:sz w:val="20"/>
          <w:szCs w:val="20"/>
          <w:rtl w:val="0"/>
        </w:rPr>
        <w:t xml:space="preserve">If you have any questions regarding this scholarship, you may email CRHS Guidance Department’s Mrs. Kim Stratton at </w:t>
      </w:r>
      <w:hyperlink r:id="rId7">
        <w:r w:rsidDel="00000000" w:rsidR="00000000" w:rsidRPr="00000000">
          <w:rPr>
            <w:rFonts w:ascii="Verdana" w:cs="Verdana" w:eastAsia="Verdana" w:hAnsi="Verdana"/>
            <w:color w:val="000000"/>
            <w:sz w:val="20"/>
            <w:szCs w:val="20"/>
            <w:highlight w:val="white"/>
            <w:u w:val="single"/>
            <w:rtl w:val="0"/>
          </w:rPr>
          <w:t xml:space="preserve">strattonk@citrusschools.org</w:t>
        </w:r>
      </w:hyperlink>
      <w:r w:rsidDel="00000000" w:rsidR="00000000" w:rsidRPr="00000000">
        <w:rPr>
          <w:rFonts w:ascii="Verdana" w:cs="Verdana" w:eastAsia="Verdana" w:hAnsi="Verdana"/>
          <w:color w:val="000000"/>
          <w:sz w:val="20"/>
          <w:szCs w:val="20"/>
          <w:highlight w:val="white"/>
          <w:rtl w:val="0"/>
        </w:rPr>
        <w:t xml:space="preserve">.</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202</w:t>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b w:val="1"/>
          <w:color w:val="000000"/>
          <w:sz w:val="24"/>
          <w:szCs w:val="24"/>
          <w:rtl w:val="0"/>
        </w:rPr>
        <w:t xml:space="preserve"> APPLICATION FORM</w:t>
      </w:r>
      <w:r w:rsidDel="00000000" w:rsidR="00000000" w:rsidRPr="00000000">
        <w:rPr>
          <w:rtl w:val="0"/>
        </w:rPr>
      </w:r>
    </w:p>
    <w:tbl>
      <w:tblPr>
        <w:tblStyle w:val="Table1"/>
        <w:tblW w:w="9805.0" w:type="dxa"/>
        <w:jc w:val="left"/>
        <w:tblInd w:w="-108.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3235"/>
        <w:gridCol w:w="6570"/>
        <w:tblGridChange w:id="0">
          <w:tblGrid>
            <w:gridCol w:w="3235"/>
            <w:gridCol w:w="6570"/>
          </w:tblGrid>
        </w:tblGridChange>
      </w:tblGrid>
      <w:tr>
        <w:trPr>
          <w:cantSplit w:val="0"/>
          <w:tblHeader w:val="0"/>
        </w:trPr>
        <w:tc>
          <w:tcPr>
            <w:shd w:fill="7030a0" w:val="clear"/>
          </w:tcPr>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ffff"/>
                <w:sz w:val="24"/>
                <w:szCs w:val="24"/>
                <w:rtl w:val="0"/>
              </w:rPr>
              <w:t xml:space="preserve">ITEM</w:t>
            </w:r>
            <w:r w:rsidDel="00000000" w:rsidR="00000000" w:rsidRPr="00000000">
              <w:rPr>
                <w:rtl w:val="0"/>
              </w:rPr>
            </w:r>
          </w:p>
        </w:tc>
        <w:tc>
          <w:tcPr>
            <w:shd w:fill="7030a0" w:val="clear"/>
          </w:tcPr>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ffff"/>
                <w:sz w:val="24"/>
                <w:szCs w:val="24"/>
                <w:rtl w:val="0"/>
              </w:rPr>
              <w:t xml:space="preserve">INFORMATION</w:t>
            </w:r>
            <w:r w:rsidDel="00000000" w:rsidR="00000000" w:rsidRPr="00000000">
              <w:rPr>
                <w:rtl w:val="0"/>
              </w:rPr>
            </w:r>
          </w:p>
        </w:tc>
      </w:tr>
      <w:tr>
        <w:trPr>
          <w:cantSplit w:val="0"/>
          <w:tblHeader w:val="0"/>
        </w:trPr>
        <w:tc>
          <w:tcPr/>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APPLICANT FULL NAME</w:t>
            </w:r>
          </w:p>
        </w:tc>
        <w:tc>
          <w:tcPr/>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w:t>
            </w:r>
          </w:p>
        </w:tc>
        <w:tc>
          <w:tcPr/>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TELEPHONE</w:t>
            </w:r>
          </w:p>
        </w:tc>
        <w:tc>
          <w:tcPr/>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OF BIRTH</w:t>
            </w:r>
          </w:p>
        </w:tc>
        <w:tc>
          <w:tcPr/>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ADDRESS</w:t>
            </w:r>
          </w:p>
        </w:tc>
        <w:tc>
          <w:tcPr/>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6">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FUTURE ROLE</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Please list your demonstrated interest in pursuing a future role in (1) public service; (2) education; (3) healthcare; (4) military service; (5) a combination of 1, 2, 3, and/or 4; (add additional rows if needed):</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RECORD OF SERVICE</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Please list your record of generosity, helping others, and community service (including extra-curricular activities, work experiences, and high school activities): (add additional rows if needed, record should </w:t>
      </w:r>
      <w:r w:rsidDel="00000000" w:rsidR="00000000" w:rsidRPr="00000000">
        <w:rPr>
          <w:rFonts w:ascii="Times New Roman" w:cs="Times New Roman" w:eastAsia="Times New Roman" w:hAnsi="Times New Roman"/>
          <w:i w:val="1"/>
          <w:color w:val="000000"/>
          <w:sz w:val="24"/>
          <w:szCs w:val="24"/>
          <w:rtl w:val="0"/>
        </w:rPr>
        <w:t xml:space="preserve">only </w:t>
      </w:r>
      <w:r w:rsidDel="00000000" w:rsidR="00000000" w:rsidRPr="00000000">
        <w:rPr>
          <w:rFonts w:ascii="Times New Roman" w:cs="Times New Roman" w:eastAsia="Times New Roman" w:hAnsi="Times New Roman"/>
          <w:color w:val="000000"/>
          <w:sz w:val="24"/>
          <w:szCs w:val="24"/>
          <w:rtl w:val="0"/>
        </w:rPr>
        <w:t xml:space="preserve">be during applicant’s grades 9 – 12 high school career):</w:t>
      </w:r>
    </w:p>
    <w:tbl>
      <w:tblPr>
        <w:tblStyle w:val="Table2"/>
        <w:tblW w:w="9805.0" w:type="dxa"/>
        <w:jc w:val="left"/>
        <w:tblInd w:w="-108.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7195"/>
        <w:gridCol w:w="2610"/>
        <w:tblGridChange w:id="0">
          <w:tblGrid>
            <w:gridCol w:w="7195"/>
            <w:gridCol w:w="2610"/>
          </w:tblGrid>
        </w:tblGridChange>
      </w:tblGrid>
      <w:tr>
        <w:trPr>
          <w:cantSplit w:val="0"/>
          <w:tblHeader w:val="0"/>
        </w:trPr>
        <w:tc>
          <w:tcPr>
            <w:shd w:fill="7030a0" w:val="clear"/>
          </w:tcPr>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ffff"/>
                <w:sz w:val="24"/>
                <w:szCs w:val="24"/>
                <w:rtl w:val="0"/>
              </w:rPr>
              <w:t xml:space="preserve">RECORD</w:t>
            </w:r>
            <w:r w:rsidDel="00000000" w:rsidR="00000000" w:rsidRPr="00000000">
              <w:rPr>
                <w:rtl w:val="0"/>
              </w:rPr>
            </w:r>
          </w:p>
        </w:tc>
        <w:tc>
          <w:tcPr>
            <w:shd w:fill="7030a0" w:val="clear"/>
          </w:tcPr>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ffff"/>
                <w:sz w:val="24"/>
                <w:szCs w:val="24"/>
                <w:rtl w:val="0"/>
              </w:rPr>
              <w:t xml:space="preserve">YEAR IN SCHOOL</w:t>
            </w:r>
            <w:r w:rsidDel="00000000" w:rsidR="00000000" w:rsidRPr="00000000">
              <w:rPr>
                <w:rtl w:val="0"/>
              </w:rPr>
            </w:r>
          </w:p>
        </w:tc>
      </w:tr>
      <w:tr>
        <w:trPr>
          <w:cantSplit w:val="0"/>
          <w:tblHeader w:val="0"/>
        </w:trPr>
        <w:tc>
          <w:tcPr/>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FINANCIAL NEED</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Total Annual Family Income (after tax): </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Number of dependents in your family including yourself:</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leader="none" w:pos="4812"/>
        </w:tabs>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Number of dependents undergoing a post-secondary program relying on family financial support:</w:t>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leader="none" w:pos="4812"/>
        </w:tabs>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left" w:leader="none" w:pos="4812"/>
        </w:tabs>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Are you the first in your family to pursue post-secondary goals? (check only one)</w:t>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left" w:leader="none" w:pos="4812"/>
        </w:tabs>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☐Yes </w:t>
        <w:tab/>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4812"/>
        </w:tabs>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w:t>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leader="none" w:pos="4812"/>
        </w:tabs>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2">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ACADEMIC INFORMATION</w:t>
      </w:r>
    </w:p>
    <w:tbl>
      <w:tblPr>
        <w:tblStyle w:val="Table3"/>
        <w:tblW w:w="9805.0" w:type="dxa"/>
        <w:jc w:val="left"/>
        <w:tblInd w:w="-108.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3235"/>
        <w:gridCol w:w="6570"/>
        <w:tblGridChange w:id="0">
          <w:tblGrid>
            <w:gridCol w:w="3235"/>
            <w:gridCol w:w="6570"/>
          </w:tblGrid>
        </w:tblGridChange>
      </w:tblGrid>
      <w:tr>
        <w:trPr>
          <w:cantSplit w:val="0"/>
          <w:tblHeader w:val="0"/>
        </w:trPr>
        <w:tc>
          <w:tcPr>
            <w:shd w:fill="7030a0" w:val="clear"/>
          </w:tcPr>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ffff"/>
                <w:sz w:val="24"/>
                <w:szCs w:val="24"/>
                <w:rtl w:val="0"/>
              </w:rPr>
              <w:t xml:space="preserve">ITEM</w:t>
            </w:r>
            <w:r w:rsidDel="00000000" w:rsidR="00000000" w:rsidRPr="00000000">
              <w:rPr>
                <w:rtl w:val="0"/>
              </w:rPr>
            </w:r>
          </w:p>
        </w:tc>
        <w:tc>
          <w:tcPr>
            <w:shd w:fill="7030a0" w:val="clear"/>
          </w:tcPr>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ffff"/>
                <w:sz w:val="24"/>
                <w:szCs w:val="24"/>
                <w:rtl w:val="0"/>
              </w:rPr>
              <w:t xml:space="preserve">INFORMATION</w:t>
            </w:r>
            <w:r w:rsidDel="00000000" w:rsidR="00000000" w:rsidRPr="00000000">
              <w:rPr>
                <w:rtl w:val="0"/>
              </w:rPr>
            </w:r>
          </w:p>
        </w:tc>
      </w:tr>
      <w:tr>
        <w:trPr>
          <w:cantSplit w:val="0"/>
          <w:tblHeader w:val="0"/>
        </w:trPr>
        <w:tc>
          <w:tcPr/>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UNWEIGHTED GPA</w:t>
            </w:r>
          </w:p>
        </w:tc>
        <w:tc>
          <w:tcPr/>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WEIGHTED GPA</w:t>
            </w:r>
          </w:p>
        </w:tc>
        <w:tc>
          <w:tcPr/>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SAT SCORE</w:t>
            </w:r>
          </w:p>
        </w:tc>
        <w:tc>
          <w:tcPr/>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 SCORE</w:t>
            </w:r>
          </w:p>
        </w:tc>
        <w:tc>
          <w:tcPr/>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ASVAB SCORE</w:t>
            </w:r>
          </w:p>
        </w:tc>
        <w:tc>
          <w:tcPr/>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name of the institution you plan to attend? </w:t>
      </w:r>
    </w:p>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Intended field of study?</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Courses taken during applicant’s grades 9 – 12 high school career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Include</w:t>
      </w:r>
      <w:r w:rsidDel="00000000" w:rsidR="00000000" w:rsidRPr="00000000">
        <w:rPr>
          <w:rFonts w:ascii="Times New Roman" w:cs="Times New Roman" w:eastAsia="Times New Roman" w:hAnsi="Times New Roman"/>
          <w:color w:val="000000"/>
          <w:sz w:val="24"/>
          <w:szCs w:val="24"/>
          <w:rtl w:val="0"/>
        </w:rPr>
        <w:t xml:space="preserve"> his/her transcript </w:t>
      </w:r>
      <w:r w:rsidDel="00000000" w:rsidR="00000000" w:rsidRPr="00000000">
        <w:rPr>
          <w:rFonts w:ascii="Times New Roman" w:cs="Times New Roman" w:eastAsia="Times New Roman" w:hAnsi="Times New Roman"/>
          <w:sz w:val="24"/>
          <w:szCs w:val="24"/>
          <w:rtl w:val="0"/>
        </w:rPr>
        <w:t xml:space="preserve">with application</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CRHS CONFIRMATION</w:t>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Applicant is a graduating CRHS student. (check only one).</w:t>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left" w:leader="none" w:pos="4812"/>
        </w:tabs>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☐Yes </w:t>
        <w:tab/>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left" w:leader="none" w:pos="4812"/>
        </w:tabs>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GRADUATION REQUIREMENTS</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Applicant has fulfilled the requirements for graduation (upon graduation date). (check only one)</w:t>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left" w:leader="none" w:pos="4812"/>
        </w:tabs>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☐Yes </w:t>
        <w:tab/>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left" w:leader="none" w:pos="4812"/>
        </w:tabs>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w:t>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FUTURE PLANS</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Applicant will enter a college, university, technical school, or industry recognized credential-earning program in the 202</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color w:val="000000"/>
          <w:sz w:val="24"/>
          <w:szCs w:val="24"/>
          <w:rtl w:val="0"/>
        </w:rPr>
        <w:t xml:space="preserve">-202</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color w:val="000000"/>
          <w:sz w:val="24"/>
          <w:szCs w:val="24"/>
          <w:rtl w:val="0"/>
        </w:rPr>
        <w:t xml:space="preserve"> academic year. (check only one)</w:t>
      </w:r>
    </w:p>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left" w:leader="none" w:pos="4812"/>
        </w:tabs>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☐Yes </w:t>
        <w:tab/>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left" w:leader="none" w:pos="4812"/>
        </w:tabs>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w:t>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ESSAY</w:t>
      </w:r>
    </w:p>
    <w:p w:rsidR="00000000" w:rsidDel="00000000" w:rsidP="00000000" w:rsidRDefault="00000000" w:rsidRPr="00000000" w14:paraId="0000007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Applicant has included essay response in this application package. (check only one)</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left" w:leader="none" w:pos="4812"/>
        </w:tabs>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☐Yes </w:t>
        <w:tab/>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left" w:leader="none" w:pos="4812"/>
        </w:tabs>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w:t>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LETTERS OF RECOMMENDATION</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Applicant has included </w:t>
      </w:r>
      <w:r w:rsidDel="00000000" w:rsidR="00000000" w:rsidRPr="00000000">
        <w:rPr>
          <w:rFonts w:ascii="Times New Roman" w:cs="Times New Roman" w:eastAsia="Times New Roman" w:hAnsi="Times New Roman"/>
          <w:sz w:val="24"/>
          <w:szCs w:val="24"/>
          <w:rtl w:val="0"/>
        </w:rPr>
        <w:t xml:space="preserve">two </w:t>
      </w:r>
      <w:r w:rsidDel="00000000" w:rsidR="00000000" w:rsidRPr="00000000">
        <w:rPr>
          <w:rFonts w:ascii="Times New Roman" w:cs="Times New Roman" w:eastAsia="Times New Roman" w:hAnsi="Times New Roman"/>
          <w:color w:val="000000"/>
          <w:sz w:val="24"/>
          <w:szCs w:val="24"/>
          <w:rtl w:val="0"/>
        </w:rPr>
        <w:t xml:space="preserve">letters of recommendation in this application package. (check only one)</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☐Yes </w:t>
        <w:tab/>
      </w:r>
    </w:p>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left" w:leader="none" w:pos="4812"/>
        </w:tabs>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w:t>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left" w:leader="none" w:pos="888"/>
        </w:tabs>
        <w:spacing w:after="0" w:line="240" w:lineRule="auto"/>
        <w:rPr>
          <w:rFonts w:ascii="Verdana" w:cs="Verdana" w:eastAsia="Verdana" w:hAnsi="Verdana"/>
          <w:b w:val="1"/>
          <w:color w:val="000000"/>
          <w:sz w:val="24"/>
          <w:szCs w:val="24"/>
        </w:rPr>
      </w:pPr>
      <w:r w:rsidDel="00000000" w:rsidR="00000000" w:rsidRPr="00000000">
        <w:rPr>
          <w:rFonts w:ascii="Verdana" w:cs="Verdana" w:eastAsia="Verdana" w:hAnsi="Verdana"/>
          <w:b w:val="1"/>
          <w:color w:val="000000"/>
          <w:sz w:val="24"/>
          <w:szCs w:val="24"/>
          <w:rtl w:val="0"/>
        </w:rPr>
        <w:tab/>
      </w:r>
    </w:p>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left" w:leader="none" w:pos="888"/>
        </w:tabs>
        <w:spacing w:after="0"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left" w:leader="none" w:pos="888"/>
        </w:tabs>
        <w:spacing w:after="0"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left" w:leader="none" w:pos="888"/>
        </w:tabs>
        <w:spacing w:after="0"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left" w:leader="none" w:pos="888"/>
        </w:tabs>
        <w:spacing w:after="0"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left" w:leader="none" w:pos="888"/>
        </w:tabs>
        <w:spacing w:after="0"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left" w:leader="none" w:pos="888"/>
        </w:tabs>
        <w:spacing w:after="0"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left" w:leader="none" w:pos="888"/>
        </w:tabs>
        <w:spacing w:after="0"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left" w:leader="none" w:pos="888"/>
        </w:tabs>
        <w:spacing w:after="0"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left" w:leader="none" w:pos="888"/>
        </w:tabs>
        <w:spacing w:after="0"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left" w:leader="none" w:pos="888"/>
        </w:tabs>
        <w:spacing w:after="0"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left" w:leader="none" w:pos="888"/>
        </w:tabs>
        <w:spacing w:after="0"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left" w:leader="none" w:pos="888"/>
        </w:tabs>
        <w:spacing w:after="0"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left" w:leader="none" w:pos="888"/>
        </w:tabs>
        <w:spacing w:after="0" w:line="240" w:lineRule="auto"/>
        <w:rPr>
          <w:rFonts w:ascii="Verdana" w:cs="Verdana" w:eastAsia="Verdana" w:hAnsi="Verdana"/>
          <w:color w:val="000000"/>
        </w:rPr>
      </w:pPr>
      <w:r w:rsidDel="00000000" w:rsidR="00000000" w:rsidRPr="00000000">
        <w:rPr>
          <w:rFonts w:ascii="Verdana" w:cs="Verdana" w:eastAsia="Verdana" w:hAnsi="Verdana"/>
          <w:b w:val="1"/>
          <w:color w:val="000000"/>
          <w:sz w:val="24"/>
          <w:szCs w:val="24"/>
          <w:rtl w:val="0"/>
        </w:rPr>
        <w:t xml:space="preserve">By signing below, the applicant and his/her parent/guardian are confirming that all information provided in this application and supporting documents are, to the best of their knowledge, true and accurate.  High school counselors may also be consulted regarding the financial needs of applicants.  Applicant understands that failure to be enrolled as a part-time or full-time student during the</w:t>
      </w:r>
      <w:r w:rsidDel="00000000" w:rsidR="00000000" w:rsidRPr="00000000">
        <w:rPr>
          <w:rFonts w:ascii="Verdana" w:cs="Verdana" w:eastAsia="Verdana" w:hAnsi="Verdana"/>
          <w:b w:val="1"/>
          <w:sz w:val="24"/>
          <w:szCs w:val="24"/>
          <w:rtl w:val="0"/>
        </w:rPr>
        <w:t xml:space="preserve"> </w:t>
      </w:r>
      <w:r w:rsidDel="00000000" w:rsidR="00000000" w:rsidRPr="00000000">
        <w:rPr>
          <w:rFonts w:ascii="Verdana" w:cs="Verdana" w:eastAsia="Verdana" w:hAnsi="Verdana"/>
          <w:b w:val="1"/>
          <w:color w:val="000000"/>
          <w:sz w:val="24"/>
          <w:szCs w:val="24"/>
          <w:rtl w:val="0"/>
        </w:rPr>
        <w:t xml:space="preserve">202</w:t>
      </w:r>
      <w:r w:rsidDel="00000000" w:rsidR="00000000" w:rsidRPr="00000000">
        <w:rPr>
          <w:rFonts w:ascii="Verdana" w:cs="Verdana" w:eastAsia="Verdana" w:hAnsi="Verdana"/>
          <w:b w:val="1"/>
          <w:sz w:val="24"/>
          <w:szCs w:val="24"/>
          <w:rtl w:val="0"/>
        </w:rPr>
        <w:t xml:space="preserve">4 </w:t>
      </w:r>
      <w:r w:rsidDel="00000000" w:rsidR="00000000" w:rsidRPr="00000000">
        <w:rPr>
          <w:rFonts w:ascii="Verdana" w:cs="Verdana" w:eastAsia="Verdana" w:hAnsi="Verdana"/>
          <w:b w:val="1"/>
          <w:color w:val="000000"/>
          <w:sz w:val="24"/>
          <w:szCs w:val="24"/>
          <w:rtl w:val="0"/>
        </w:rPr>
        <w:t xml:space="preserve">- 202</w:t>
      </w:r>
      <w:r w:rsidDel="00000000" w:rsidR="00000000" w:rsidRPr="00000000">
        <w:rPr>
          <w:rFonts w:ascii="Verdana" w:cs="Verdana" w:eastAsia="Verdana" w:hAnsi="Verdana"/>
          <w:b w:val="1"/>
          <w:sz w:val="24"/>
          <w:szCs w:val="24"/>
          <w:rtl w:val="0"/>
        </w:rPr>
        <w:t xml:space="preserve">5</w:t>
      </w:r>
      <w:r w:rsidDel="00000000" w:rsidR="00000000" w:rsidRPr="00000000">
        <w:rPr>
          <w:rFonts w:ascii="Verdana" w:cs="Verdana" w:eastAsia="Verdana" w:hAnsi="Verdana"/>
          <w:b w:val="1"/>
          <w:color w:val="000000"/>
          <w:sz w:val="24"/>
          <w:szCs w:val="24"/>
          <w:rtl w:val="0"/>
        </w:rPr>
        <w:t xml:space="preserve"> academic year will result in forfeiture of the scholarship.  Applicant agrees to abide by the scholarship criteria and process and understands that the decisions of the scholarship staff are final.</w:t>
      </w: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8A">
      <w:pPr>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If the applicant is under 18 years of age, a parent/guardian must also sign.</w:t>
      </w:r>
      <w:r w:rsidDel="00000000" w:rsidR="00000000" w:rsidRPr="00000000">
        <w:rPr>
          <w:rtl w:val="0"/>
        </w:rPr>
      </w:r>
    </w:p>
    <w:p w:rsidR="00000000" w:rsidDel="00000000" w:rsidP="00000000" w:rsidRDefault="00000000" w:rsidRPr="00000000" w14:paraId="0000008B">
      <w:pPr>
        <w:rPr>
          <w:rFonts w:ascii="Verdana" w:cs="Verdana" w:eastAsia="Verdana" w:hAnsi="Verdana"/>
          <w:sz w:val="24"/>
          <w:szCs w:val="24"/>
        </w:rPr>
      </w:pPr>
      <w:r w:rsidDel="00000000" w:rsidR="00000000" w:rsidRPr="00000000">
        <w:rPr>
          <w:rtl w:val="0"/>
        </w:rPr>
      </w:r>
    </w:p>
    <w:tbl>
      <w:tblPr>
        <w:tblStyle w:val="Table4"/>
        <w:tblW w:w="10035.0" w:type="dxa"/>
        <w:jc w:val="left"/>
        <w:tblInd w:w="-333.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7755"/>
        <w:gridCol w:w="2280"/>
        <w:tblGridChange w:id="0">
          <w:tblGrid>
            <w:gridCol w:w="7755"/>
            <w:gridCol w:w="2280"/>
          </w:tblGrid>
        </w:tblGridChange>
      </w:tblGrid>
      <w:tr>
        <w:trPr>
          <w:cantSplit w:val="0"/>
          <w:tblHeader w:val="0"/>
        </w:trPr>
        <w:tc>
          <w:tcPr/>
          <w:p w:rsidR="00000000" w:rsidDel="00000000" w:rsidP="00000000" w:rsidRDefault="00000000" w:rsidRPr="00000000" w14:paraId="0000008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Applicant’s Printed Name</w:t>
            </w:r>
          </w:p>
          <w:p w:rsidR="00000000" w:rsidDel="00000000" w:rsidP="00000000" w:rsidRDefault="00000000" w:rsidRPr="00000000" w14:paraId="0000008D">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8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w:t>
            </w:r>
          </w:p>
        </w:tc>
      </w:tr>
      <w:tr>
        <w:trPr>
          <w:cantSplit w:val="0"/>
          <w:tblHeader w:val="0"/>
        </w:trPr>
        <w:tc>
          <w:tcPr/>
          <w:p w:rsidR="00000000" w:rsidDel="00000000" w:rsidP="00000000" w:rsidRDefault="00000000" w:rsidRPr="00000000" w14:paraId="0000008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Parent/Guardian’s Printed Name:</w:t>
            </w:r>
          </w:p>
          <w:p w:rsidR="00000000" w:rsidDel="00000000" w:rsidP="00000000" w:rsidRDefault="00000000" w:rsidRPr="00000000" w14:paraId="00000090">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9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w:t>
            </w:r>
          </w:p>
        </w:tc>
      </w:tr>
    </w:tbl>
    <w:p w:rsidR="00000000" w:rsidDel="00000000" w:rsidP="00000000" w:rsidRDefault="00000000" w:rsidRPr="00000000" w14:paraId="00000092">
      <w:pPr>
        <w:spacing w:after="0" w:lineRule="auto"/>
        <w:rPr>
          <w:rFonts w:ascii="Quattrocento Sans" w:cs="Quattrocento Sans" w:eastAsia="Quattrocento Sans" w:hAnsi="Quattrocento Sans"/>
          <w:b w:val="1"/>
          <w:sz w:val="24"/>
          <w:szCs w:val="24"/>
        </w:rPr>
      </w:pPr>
      <w:r w:rsidDel="00000000" w:rsidR="00000000" w:rsidRPr="00000000">
        <w:rPr>
          <w:rtl w:val="0"/>
        </w:rPr>
      </w:r>
    </w:p>
    <w:p w:rsidR="00000000" w:rsidDel="00000000" w:rsidP="00000000" w:rsidRDefault="00000000" w:rsidRPr="00000000" w14:paraId="00000093">
      <w:pPr>
        <w:spacing w:after="0" w:lineRule="auto"/>
        <w:rPr>
          <w:rFonts w:ascii="Verdana" w:cs="Verdana" w:eastAsia="Verdana" w:hAnsi="Verdana"/>
          <w:sz w:val="24"/>
          <w:szCs w:val="24"/>
        </w:rPr>
      </w:pPr>
      <w:sdt>
        <w:sdtPr>
          <w:tag w:val="goog_rdk_0"/>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Fonts w:ascii="Verdana" w:cs="Verdana" w:eastAsia="Verdana" w:hAnsi="Verdana"/>
          <w:sz w:val="24"/>
          <w:szCs w:val="24"/>
          <w:rtl w:val="0"/>
        </w:rPr>
        <w:t xml:space="preserve"> I (the applicant) understand that checking (clicking) this box constitutes a legal signature confirming that I acknowledge and warrant the truthfulness of the information provided in this document. </w:t>
      </w:r>
    </w:p>
    <w:p w:rsidR="00000000" w:rsidDel="00000000" w:rsidP="00000000" w:rsidRDefault="00000000" w:rsidRPr="00000000" w14:paraId="00000094">
      <w:pPr>
        <w:spacing w:after="0" w:lineRule="auto"/>
        <w:rPr>
          <w:rFonts w:ascii="Verdana" w:cs="Verdana" w:eastAsia="Verdana" w:hAnsi="Verdana"/>
          <w:sz w:val="24"/>
          <w:szCs w:val="24"/>
        </w:rPr>
      </w:pPr>
      <w:sdt>
        <w:sdtPr>
          <w:tag w:val="goog_rdk_1"/>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Fonts w:ascii="Verdana" w:cs="Verdana" w:eastAsia="Verdana" w:hAnsi="Verdana"/>
          <w:sz w:val="24"/>
          <w:szCs w:val="24"/>
          <w:rtl w:val="0"/>
        </w:rPr>
        <w:t xml:space="preserve"> I (the parent) understand that checking (clicking) this box constitutes a legal signature confirming that I acknowledge and warrant the truthfulness of the information provided in this document.</w:t>
      </w:r>
    </w:p>
    <w:sectPr>
      <w:headerReference r:id="rId8" w:type="default"/>
      <w:footerReference r:id="rId9" w:type="default"/>
      <w:pgSz w:h="15840" w:w="12240" w:orient="portrait"/>
      <w:pgMar w:bottom="288" w:top="43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Verdana"/>
  <w:font w:name="Georgia"/>
  <w:font w:name="Times New Roman"/>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pStyle w:val="Heading2"/>
      <w:rPr>
        <w:rFonts w:ascii="Verdana" w:cs="Verdana" w:eastAsia="Verdana" w:hAnsi="Verdana"/>
        <w:b w:val="1"/>
        <w:color w:val="000000"/>
        <w:sz w:val="24"/>
        <w:szCs w:val="24"/>
      </w:rPr>
    </w:pPr>
    <w:bookmarkStart w:colFirst="0" w:colLast="0" w:name="_heading=h.x8c2zpksodga" w:id="1"/>
    <w:bookmarkEnd w:id="1"/>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Verdana" w:cs="Verdana" w:eastAsia="Verdana" w:hAnsi="Verdana"/>
        <w:b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Verdana" w:cs="Verdana" w:eastAsia="Verdana" w:hAnsi="Verdana"/>
      <w:color w:val="ffffff"/>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trattonk@citrusschools.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KidtuXXSp7gWwMeaCHWeOEKsA==">CgMxLjAaMAoBMBIrCikIB0IlChFRdWF0dHJvY2VudG8gU2FucxIQQXJpYWwgVW5pY29kZSBNUxowCgExEisKKQgHQiUKEVF1YXR0cm9jZW50byBTYW5zEhBBcmlhbCBVbmljb2RlIE1TMghoLmdqZGd4czIOaC54OGMyenBrc29kZ2E4AHIhMUF3YnNUMlg3STVLc1phTmRsTjFScU4wUDJhZ3JTeXdH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