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6B82" w14:textId="20E31F41" w:rsidR="00677698" w:rsidRDefault="00E65413" w:rsidP="004B50F6">
      <w:pPr>
        <w:jc w:val="center"/>
      </w:pPr>
      <w:r>
        <w:t>SECTION 33 05 97</w:t>
      </w:r>
      <w:r w:rsidR="00DA4006">
        <w:t>.23</w:t>
      </w:r>
    </w:p>
    <w:p w14:paraId="233E340F" w14:textId="77777777" w:rsidR="00396EB2" w:rsidRDefault="00E65413" w:rsidP="00396EB2">
      <w:pPr>
        <w:jc w:val="center"/>
      </w:pPr>
      <w:r w:rsidRPr="008808BA">
        <w:t>UNDERGROUND UTILITY WARNING TAPE</w:t>
      </w:r>
    </w:p>
    <w:p w14:paraId="01B91DF8" w14:textId="77777777" w:rsidR="008D3F6A" w:rsidRDefault="008D3F6A" w:rsidP="00396EB2">
      <w:pPr>
        <w:jc w:val="center"/>
      </w:pPr>
    </w:p>
    <w:p w14:paraId="0D21C5F2" w14:textId="7D79D222" w:rsidR="008D3F6A" w:rsidRPr="008D3F6A" w:rsidRDefault="006D5B7C" w:rsidP="00396EB2">
      <w:pPr>
        <w:jc w:val="center"/>
        <w:rPr>
          <w:color w:val="FF0000"/>
        </w:rPr>
      </w:pPr>
      <w:r>
        <w:rPr>
          <w:color w:val="FF0000"/>
        </w:rPr>
        <w:t xml:space="preserve">** Display hidden text to show notes to specifier. </w:t>
      </w:r>
      <w:r w:rsidR="002456C7">
        <w:rPr>
          <w:color w:val="FF0000"/>
        </w:rPr>
        <w:t>(CTRL+SHIFT+8)</w:t>
      </w:r>
      <w:r>
        <w:rPr>
          <w:color w:val="FF0000"/>
        </w:rPr>
        <w:t>**</w:t>
      </w:r>
    </w:p>
    <w:p w14:paraId="0DADBDCA" w14:textId="77777777" w:rsidR="00396EB2" w:rsidRPr="008808BA" w:rsidRDefault="00396EB2" w:rsidP="00396EB2">
      <w:pPr>
        <w:jc w:val="center"/>
        <w:rPr>
          <w:vanish/>
        </w:rPr>
      </w:pPr>
    </w:p>
    <w:p w14:paraId="110FF4F5" w14:textId="77777777" w:rsidR="000766CB" w:rsidRPr="008808BA" w:rsidRDefault="00B059D0" w:rsidP="008D3F6A">
      <w:pPr>
        <w:spacing w:after="0"/>
        <w:rPr>
          <w:vanish/>
        </w:rPr>
      </w:pPr>
      <w:r w:rsidRPr="008808BA">
        <w:rPr>
          <w:vanish/>
          <w:color w:val="FF0000"/>
        </w:rPr>
        <w:t>** NOTE TO SPECIFIER ** Damage Prevention Solutions, LLC</w:t>
      </w:r>
      <w:r w:rsidR="001D7BC3" w:rsidRPr="008808BA">
        <w:rPr>
          <w:vanish/>
          <w:color w:val="FF0000"/>
        </w:rPr>
        <w:t>; Underground warning tape.</w:t>
      </w:r>
      <w:r w:rsidR="000766CB" w:rsidRPr="008808BA">
        <w:rPr>
          <w:vanish/>
        </w:rPr>
        <w:t xml:space="preserve"> </w:t>
      </w:r>
      <w:r w:rsidR="001D7BC3" w:rsidRPr="008808BA">
        <w:rPr>
          <w:vanish/>
          <w:color w:val="FF0000"/>
        </w:rPr>
        <w:t>This section is based on the products of Damage Prevention Solutions, LLC</w:t>
      </w:r>
      <w:r w:rsidR="00CF5929" w:rsidRPr="008808BA">
        <w:rPr>
          <w:vanish/>
          <w:color w:val="FF0000"/>
        </w:rPr>
        <w:t>, which is located at:</w:t>
      </w:r>
    </w:p>
    <w:p w14:paraId="1B795593" w14:textId="6BE87F66" w:rsidR="000766CB" w:rsidRPr="008808BA" w:rsidRDefault="00D83C06" w:rsidP="008D3F6A">
      <w:pPr>
        <w:spacing w:after="0"/>
        <w:rPr>
          <w:vanish/>
        </w:rPr>
      </w:pPr>
      <w:r>
        <w:rPr>
          <w:vanish/>
          <w:color w:val="FF0000"/>
        </w:rPr>
        <w:t>660 Hunters Place, STE 102</w:t>
      </w:r>
    </w:p>
    <w:p w14:paraId="1185A37A" w14:textId="5740E5CF" w:rsidR="000766CB" w:rsidRPr="008808BA" w:rsidRDefault="00D83C06" w:rsidP="008D3F6A">
      <w:pPr>
        <w:spacing w:after="0"/>
        <w:rPr>
          <w:vanish/>
        </w:rPr>
      </w:pPr>
      <w:r>
        <w:rPr>
          <w:vanish/>
          <w:color w:val="FF0000"/>
        </w:rPr>
        <w:t>Charlottesville, VA 22911</w:t>
      </w:r>
    </w:p>
    <w:p w14:paraId="5428611B" w14:textId="77777777" w:rsidR="000766CB" w:rsidRPr="008808BA" w:rsidRDefault="00CF5929" w:rsidP="008D3F6A">
      <w:pPr>
        <w:spacing w:after="0"/>
        <w:rPr>
          <w:vanish/>
        </w:rPr>
      </w:pPr>
      <w:r w:rsidRPr="008808BA">
        <w:rPr>
          <w:vanish/>
          <w:color w:val="FF0000"/>
        </w:rPr>
        <w:t>Tol Free Tel: 800-254-8718</w:t>
      </w:r>
    </w:p>
    <w:p w14:paraId="528955C2" w14:textId="6325D691" w:rsidR="000766CB" w:rsidRPr="008808BA" w:rsidRDefault="00CF5929" w:rsidP="008D3F6A">
      <w:pPr>
        <w:spacing w:after="0"/>
        <w:rPr>
          <w:vanish/>
        </w:rPr>
      </w:pPr>
      <w:r w:rsidRPr="008808BA">
        <w:rPr>
          <w:vanish/>
          <w:color w:val="FF0000"/>
        </w:rPr>
        <w:t>Tel:</w:t>
      </w:r>
      <w:r w:rsidR="004B50F6" w:rsidRPr="008808BA">
        <w:rPr>
          <w:vanish/>
          <w:color w:val="FF0000"/>
        </w:rPr>
        <w:t xml:space="preserve"> 434-</w:t>
      </w:r>
      <w:r w:rsidR="00C67344">
        <w:rPr>
          <w:vanish/>
          <w:color w:val="FF0000"/>
        </w:rPr>
        <w:t>202-8710</w:t>
      </w:r>
    </w:p>
    <w:p w14:paraId="44BFB2ED" w14:textId="77777777" w:rsidR="000766CB" w:rsidRPr="008808BA" w:rsidRDefault="00CF5929" w:rsidP="008D3F6A">
      <w:pPr>
        <w:spacing w:after="0"/>
        <w:rPr>
          <w:vanish/>
        </w:rPr>
      </w:pPr>
      <w:r w:rsidRPr="008808BA">
        <w:rPr>
          <w:vanish/>
          <w:color w:val="FF0000"/>
        </w:rPr>
        <w:t>Fax: 800-254-8718</w:t>
      </w:r>
    </w:p>
    <w:p w14:paraId="168A5F3E" w14:textId="77777777" w:rsidR="000766CB" w:rsidRPr="008808BA" w:rsidRDefault="00CF5929" w:rsidP="008D3F6A">
      <w:pPr>
        <w:spacing w:after="0"/>
        <w:rPr>
          <w:vanish/>
        </w:rPr>
      </w:pPr>
      <w:r w:rsidRPr="008808BA">
        <w:rPr>
          <w:vanish/>
          <w:color w:val="FF0000"/>
        </w:rPr>
        <w:t xml:space="preserve">Email: </w:t>
      </w:r>
      <w:hyperlink r:id="rId11" w:history="1">
        <w:r w:rsidR="00232348" w:rsidRPr="008808BA">
          <w:rPr>
            <w:rStyle w:val="Hyperlink"/>
            <w:b/>
            <w:bCs/>
            <w:vanish/>
            <w:color w:val="FF0000"/>
          </w:rPr>
          <w:t>sales@damageprevention.com</w:t>
        </w:r>
      </w:hyperlink>
    </w:p>
    <w:p w14:paraId="0B600A22" w14:textId="77777777" w:rsidR="000766CB" w:rsidRPr="008808BA" w:rsidRDefault="00232348" w:rsidP="008D3F6A">
      <w:pPr>
        <w:spacing w:after="0"/>
        <w:rPr>
          <w:vanish/>
        </w:rPr>
      </w:pPr>
      <w:r w:rsidRPr="008808BA">
        <w:rPr>
          <w:vanish/>
          <w:color w:val="FF0000"/>
        </w:rPr>
        <w:t xml:space="preserve">Web: </w:t>
      </w:r>
      <w:hyperlink r:id="rId12" w:history="1">
        <w:r w:rsidR="00B73E3B" w:rsidRPr="008808BA">
          <w:rPr>
            <w:rStyle w:val="Hyperlink"/>
            <w:b/>
            <w:bCs/>
            <w:vanish/>
            <w:color w:val="FF0000"/>
          </w:rPr>
          <w:t>https://www.damageprevention.com</w:t>
        </w:r>
      </w:hyperlink>
    </w:p>
    <w:p w14:paraId="3F754448" w14:textId="77777777" w:rsidR="000766CB" w:rsidRPr="008808BA" w:rsidRDefault="009248C1" w:rsidP="008D3F6A">
      <w:pPr>
        <w:spacing w:after="0"/>
        <w:rPr>
          <w:vanish/>
        </w:rPr>
      </w:pPr>
      <w:r w:rsidRPr="008808BA">
        <w:rPr>
          <w:vanish/>
          <w:color w:val="FF0000"/>
        </w:rPr>
        <w:t>[</w:t>
      </w:r>
      <w:hyperlink r:id="rId13" w:history="1">
        <w:r w:rsidRPr="008808BA">
          <w:rPr>
            <w:rStyle w:val="Hyperlink"/>
            <w:b/>
            <w:bCs/>
            <w:vanish/>
            <w:color w:val="FF0000"/>
          </w:rPr>
          <w:t>Click here</w:t>
        </w:r>
      </w:hyperlink>
      <w:r w:rsidRPr="008808BA">
        <w:rPr>
          <w:vanish/>
          <w:color w:val="FF0000"/>
        </w:rPr>
        <w:t>] for product webpage.</w:t>
      </w:r>
    </w:p>
    <w:p w14:paraId="509B9386" w14:textId="425E8731" w:rsidR="005119AF" w:rsidRPr="008808BA" w:rsidRDefault="005119AF" w:rsidP="008D3F6A">
      <w:pPr>
        <w:spacing w:after="0"/>
        <w:rPr>
          <w:vanish/>
        </w:rPr>
      </w:pPr>
      <w:r w:rsidRPr="008808BA">
        <w:rPr>
          <w:vanish/>
          <w:color w:val="FF0000"/>
        </w:rPr>
        <w:t>Signaltape®</w:t>
      </w:r>
      <w:r w:rsidR="005E3D63" w:rsidRPr="008808BA">
        <w:rPr>
          <w:vanish/>
          <w:color w:val="FF0000"/>
        </w:rPr>
        <w:t xml:space="preserve"> Underground Warning Tape was designed to prevent excavation damage by providing a robust alert to excavators approaching a buried utility. Signaltape is designed to not shear when pulled to the surface unlike traditional extruded warning films</w:t>
      </w:r>
      <w:r w:rsidR="009A544E" w:rsidRPr="008808BA">
        <w:rPr>
          <w:vanish/>
          <w:color w:val="FF0000"/>
        </w:rPr>
        <w:t>;</w:t>
      </w:r>
      <w:r w:rsidR="005E3D63" w:rsidRPr="008808BA">
        <w:rPr>
          <w:vanish/>
          <w:color w:val="FF0000"/>
        </w:rPr>
        <w:t xml:space="preserve"> </w:t>
      </w:r>
      <w:r w:rsidR="009A544E" w:rsidRPr="008808BA">
        <w:rPr>
          <w:vanish/>
          <w:color w:val="FF0000"/>
        </w:rPr>
        <w:t>its</w:t>
      </w:r>
      <w:r w:rsidR="00F71A08" w:rsidRPr="008808BA">
        <w:rPr>
          <w:vanish/>
          <w:color w:val="FF0000"/>
        </w:rPr>
        <w:t xml:space="preserve"> performance is due to a high tensile embedded core material</w:t>
      </w:r>
      <w:r w:rsidR="00F6572F" w:rsidRPr="008808BA">
        <w:rPr>
          <w:vanish/>
          <w:color w:val="FF0000"/>
        </w:rPr>
        <w:t xml:space="preserve"> arranged in a sinusoidal wave to maximize utility coverage and provide slack to facilitate </w:t>
      </w:r>
      <w:r w:rsidR="00AB7C92" w:rsidRPr="008808BA">
        <w:rPr>
          <w:vanish/>
          <w:color w:val="FF0000"/>
        </w:rPr>
        <w:t>pulling tape to the surface.</w:t>
      </w:r>
    </w:p>
    <w:p w14:paraId="7937F0BF" w14:textId="77777777" w:rsidR="00396EB2" w:rsidRPr="008808BA" w:rsidRDefault="00396EB2" w:rsidP="008D3F6A">
      <w:pPr>
        <w:spacing w:after="0"/>
        <w:rPr>
          <w:vanish/>
          <w:color w:val="FF0000"/>
        </w:rPr>
      </w:pPr>
    </w:p>
    <w:p w14:paraId="154ED4CE" w14:textId="77777777" w:rsidR="00E42300" w:rsidRDefault="00E42300" w:rsidP="008D3F6A">
      <w:pPr>
        <w:spacing w:after="0"/>
      </w:pPr>
    </w:p>
    <w:p w14:paraId="0E14E94D" w14:textId="65C43C36" w:rsidR="00E42300" w:rsidRPr="008D3F6A" w:rsidRDefault="009508EB" w:rsidP="008D3F6A">
      <w:pPr>
        <w:spacing w:after="0"/>
      </w:pPr>
      <w:r w:rsidRPr="008D3F6A">
        <w:t xml:space="preserve">Part 1 </w:t>
      </w:r>
      <w:r w:rsidR="000C40B8" w:rsidRPr="008D3F6A">
        <w:t>GENERAL</w:t>
      </w:r>
    </w:p>
    <w:p w14:paraId="46099BA4" w14:textId="2FF7581E" w:rsidR="001563E4" w:rsidRPr="008D3F6A" w:rsidRDefault="0032151B" w:rsidP="008D3F6A">
      <w:pPr>
        <w:pStyle w:val="ListParagraph"/>
        <w:numPr>
          <w:ilvl w:val="0"/>
          <w:numId w:val="2"/>
        </w:numPr>
        <w:spacing w:after="0"/>
        <w:ind w:left="720" w:hanging="720"/>
      </w:pPr>
      <w:r w:rsidRPr="008D3F6A">
        <w:t>SECTION INCLUDES</w:t>
      </w:r>
    </w:p>
    <w:p w14:paraId="177FC62F" w14:textId="77777777" w:rsidR="001563E4" w:rsidRPr="008D3F6A" w:rsidRDefault="00F11146" w:rsidP="008D3F6A">
      <w:pPr>
        <w:pStyle w:val="ListParagraph"/>
        <w:numPr>
          <w:ilvl w:val="1"/>
          <w:numId w:val="2"/>
        </w:numPr>
        <w:tabs>
          <w:tab w:val="clear" w:pos="576"/>
        </w:tabs>
        <w:spacing w:after="0"/>
        <w:ind w:left="720" w:firstLine="0"/>
      </w:pPr>
      <w:r w:rsidRPr="008D3F6A">
        <w:t>Underground Utility Warning Tape.</w:t>
      </w:r>
    </w:p>
    <w:p w14:paraId="32452ED4" w14:textId="77777777" w:rsidR="001C18D4" w:rsidRPr="008D3F6A" w:rsidRDefault="0032151B" w:rsidP="008D3F6A">
      <w:pPr>
        <w:pStyle w:val="ListParagraph"/>
        <w:numPr>
          <w:ilvl w:val="0"/>
          <w:numId w:val="2"/>
        </w:numPr>
        <w:spacing w:after="0"/>
      </w:pPr>
      <w:r w:rsidRPr="008D3F6A">
        <w:t>RELATED REQUIREMENTS</w:t>
      </w:r>
    </w:p>
    <w:p w14:paraId="1414A24B" w14:textId="74E93939" w:rsidR="00C02291" w:rsidRPr="008D3F6A" w:rsidRDefault="005C19E9" w:rsidP="008D3F6A">
      <w:pPr>
        <w:tabs>
          <w:tab w:val="left" w:pos="720"/>
        </w:tabs>
        <w:spacing w:after="0"/>
        <w:ind w:left="720"/>
        <w:rPr>
          <w:vanish/>
        </w:rPr>
      </w:pPr>
      <w:r w:rsidRPr="008D3F6A">
        <w:rPr>
          <w:vanish/>
          <w:color w:val="FF0000"/>
        </w:rPr>
        <w:t xml:space="preserve">**NOTE TO SPECIFIER** </w:t>
      </w:r>
      <w:r w:rsidR="00371F6E" w:rsidRPr="008D3F6A">
        <w:rPr>
          <w:vanish/>
          <w:color w:val="FF0000"/>
        </w:rPr>
        <w:t>Delete any sections below not relevant to this project; add others as required.</w:t>
      </w:r>
    </w:p>
    <w:p w14:paraId="4130E2B4" w14:textId="47153810" w:rsidR="00B940F0" w:rsidRPr="008D3F6A" w:rsidRDefault="00FF1CD0" w:rsidP="008D3F6A">
      <w:pPr>
        <w:pStyle w:val="ListParagraph"/>
        <w:numPr>
          <w:ilvl w:val="1"/>
          <w:numId w:val="2"/>
        </w:numPr>
        <w:spacing w:after="0"/>
        <w:ind w:left="540"/>
      </w:pPr>
      <w:r w:rsidRPr="008D3F6A">
        <w:t>Section 26 56 00</w:t>
      </w:r>
      <w:r w:rsidR="00DA6AB0" w:rsidRPr="008D3F6A">
        <w:t xml:space="preserve"> (16520)</w:t>
      </w:r>
      <w:r w:rsidRPr="008D3F6A">
        <w:t xml:space="preserve"> – Exterior Lighting.</w:t>
      </w:r>
    </w:p>
    <w:p w14:paraId="1589AB2D" w14:textId="77777777" w:rsidR="00B940F0" w:rsidRPr="008D3F6A" w:rsidRDefault="00FF1CD0" w:rsidP="008D3F6A">
      <w:pPr>
        <w:pStyle w:val="ListParagraph"/>
        <w:numPr>
          <w:ilvl w:val="1"/>
          <w:numId w:val="2"/>
        </w:numPr>
        <w:spacing w:after="0"/>
        <w:ind w:left="540"/>
      </w:pPr>
      <w:r w:rsidRPr="008D3F6A">
        <w:t>Section 33 01 00</w:t>
      </w:r>
      <w:r w:rsidR="00C469B6" w:rsidRPr="008D3F6A">
        <w:t xml:space="preserve"> (02950)</w:t>
      </w:r>
      <w:r w:rsidRPr="008D3F6A">
        <w:t xml:space="preserve"> </w:t>
      </w:r>
      <w:r w:rsidR="00264CB1" w:rsidRPr="008D3F6A">
        <w:t xml:space="preserve">– </w:t>
      </w:r>
      <w:r w:rsidRPr="008D3F6A">
        <w:t>Operation</w:t>
      </w:r>
      <w:r w:rsidR="00264CB1" w:rsidRPr="008D3F6A">
        <w:t xml:space="preserve"> </w:t>
      </w:r>
      <w:r w:rsidRPr="008D3F6A">
        <w:t>and Maintenance of Utilities.</w:t>
      </w:r>
    </w:p>
    <w:p w14:paraId="174624CD" w14:textId="77777777" w:rsidR="00B940F0" w:rsidRPr="008D3F6A" w:rsidRDefault="00FF1CD0" w:rsidP="008D3F6A">
      <w:pPr>
        <w:pStyle w:val="ListParagraph"/>
        <w:numPr>
          <w:ilvl w:val="1"/>
          <w:numId w:val="2"/>
        </w:numPr>
        <w:spacing w:after="0"/>
        <w:ind w:left="540"/>
      </w:pPr>
      <w:r w:rsidRPr="008D3F6A">
        <w:t>Section 33 10 00 (02510) – Water Utilities.</w:t>
      </w:r>
    </w:p>
    <w:p w14:paraId="1E9464D0" w14:textId="77777777" w:rsidR="00D36945" w:rsidRPr="008D3F6A" w:rsidRDefault="00FF1CD0" w:rsidP="008D3F6A">
      <w:pPr>
        <w:pStyle w:val="ListParagraph"/>
        <w:numPr>
          <w:ilvl w:val="1"/>
          <w:numId w:val="2"/>
        </w:numPr>
        <w:spacing w:after="0"/>
        <w:ind w:left="540"/>
      </w:pPr>
      <w:r w:rsidRPr="008D3F6A">
        <w:t>Section 33 30 00 (02530) – Sanitary Sewage.</w:t>
      </w:r>
    </w:p>
    <w:p w14:paraId="0E6647E5" w14:textId="19C7BC6D" w:rsidR="004745EC" w:rsidRPr="008D3F6A" w:rsidRDefault="00FF1CD0" w:rsidP="008D3F6A">
      <w:pPr>
        <w:pStyle w:val="ListParagraph"/>
        <w:numPr>
          <w:ilvl w:val="1"/>
          <w:numId w:val="2"/>
        </w:numPr>
        <w:spacing w:after="0"/>
        <w:ind w:left="540"/>
      </w:pPr>
      <w:r w:rsidRPr="008D3F6A">
        <w:t>Section 33 40 00</w:t>
      </w:r>
      <w:r w:rsidR="003F0DA3" w:rsidRPr="008D3F6A">
        <w:t xml:space="preserve"> (02600)</w:t>
      </w:r>
      <w:r w:rsidRPr="008D3F6A">
        <w:t xml:space="preserve"> – Stormwater Utilities.</w:t>
      </w:r>
    </w:p>
    <w:p w14:paraId="50BC105E" w14:textId="77777777" w:rsidR="004745EC" w:rsidRPr="008D3F6A" w:rsidRDefault="00FF1CD0" w:rsidP="008D3F6A">
      <w:pPr>
        <w:pStyle w:val="ListParagraph"/>
        <w:numPr>
          <w:ilvl w:val="1"/>
          <w:numId w:val="2"/>
        </w:numPr>
        <w:spacing w:after="0"/>
        <w:ind w:left="540"/>
      </w:pPr>
      <w:r w:rsidRPr="008D3F6A">
        <w:t>Section 33 50 00</w:t>
      </w:r>
      <w:r w:rsidR="00E11AAD" w:rsidRPr="008D3F6A">
        <w:t xml:space="preserve"> (02550)</w:t>
      </w:r>
      <w:r w:rsidRPr="008D3F6A">
        <w:t xml:space="preserve"> – Hydrocarbon Utilities.</w:t>
      </w:r>
    </w:p>
    <w:p w14:paraId="07C98C9D" w14:textId="77777777" w:rsidR="004745EC" w:rsidRPr="008D3F6A" w:rsidRDefault="00FF1CD0" w:rsidP="008D3F6A">
      <w:pPr>
        <w:pStyle w:val="ListParagraph"/>
        <w:numPr>
          <w:ilvl w:val="1"/>
          <w:numId w:val="2"/>
        </w:numPr>
        <w:spacing w:after="0"/>
        <w:ind w:left="540"/>
      </w:pPr>
      <w:r w:rsidRPr="008D3F6A">
        <w:t>Section 33 60 00</w:t>
      </w:r>
      <w:r w:rsidR="00583AA3" w:rsidRPr="008D3F6A">
        <w:t xml:space="preserve"> (02550)</w:t>
      </w:r>
      <w:r w:rsidRPr="008D3F6A">
        <w:t xml:space="preserve"> – Hydronic and Steam Energy Utilities.</w:t>
      </w:r>
    </w:p>
    <w:p w14:paraId="157A24DE" w14:textId="06C8811E" w:rsidR="004745EC" w:rsidRPr="008D3F6A" w:rsidRDefault="00FF1CD0" w:rsidP="008D3F6A">
      <w:pPr>
        <w:pStyle w:val="ListParagraph"/>
        <w:numPr>
          <w:ilvl w:val="1"/>
          <w:numId w:val="2"/>
        </w:numPr>
        <w:spacing w:after="0"/>
        <w:ind w:left="540"/>
      </w:pPr>
      <w:r w:rsidRPr="008D3F6A">
        <w:t xml:space="preserve">Section 33 70 00 – Electrical </w:t>
      </w:r>
      <w:r w:rsidR="002925A4" w:rsidRPr="008D3F6A">
        <w:t>Utilities.</w:t>
      </w:r>
    </w:p>
    <w:p w14:paraId="24B3B52C" w14:textId="77777777" w:rsidR="004745EC" w:rsidRPr="008D3F6A" w:rsidRDefault="00FF1CD0" w:rsidP="008D3F6A">
      <w:pPr>
        <w:pStyle w:val="ListParagraph"/>
        <w:numPr>
          <w:ilvl w:val="1"/>
          <w:numId w:val="7"/>
        </w:numPr>
        <w:tabs>
          <w:tab w:val="clear" w:pos="576"/>
        </w:tabs>
        <w:spacing w:after="0"/>
        <w:ind w:hanging="720"/>
      </w:pPr>
      <w:r w:rsidRPr="008D3F6A">
        <w:t>Section 33 71 19 (02580) – Underground Ducts and Manholes.</w:t>
      </w:r>
    </w:p>
    <w:p w14:paraId="05E640BA" w14:textId="77777777" w:rsidR="004745EC" w:rsidRPr="008D3F6A" w:rsidRDefault="00FF1CD0" w:rsidP="008D3F6A">
      <w:pPr>
        <w:pStyle w:val="ListParagraph"/>
        <w:numPr>
          <w:ilvl w:val="1"/>
          <w:numId w:val="8"/>
        </w:numPr>
        <w:tabs>
          <w:tab w:val="clear" w:pos="576"/>
        </w:tabs>
        <w:spacing w:after="0"/>
        <w:ind w:hanging="720"/>
      </w:pPr>
      <w:r w:rsidRPr="008D3F6A">
        <w:t>Section 33 80 00 – Communication Utilities.</w:t>
      </w:r>
    </w:p>
    <w:p w14:paraId="16799C7A" w14:textId="77777777" w:rsidR="004745EC" w:rsidRPr="008D3F6A" w:rsidRDefault="00FF1CD0" w:rsidP="008D3F6A">
      <w:pPr>
        <w:pStyle w:val="ListParagraph"/>
        <w:numPr>
          <w:ilvl w:val="1"/>
          <w:numId w:val="2"/>
        </w:numPr>
        <w:spacing w:after="0"/>
        <w:ind w:left="540"/>
      </w:pPr>
      <w:r w:rsidRPr="008D3F6A">
        <w:t>Section 34 40 00</w:t>
      </w:r>
      <w:r w:rsidR="006E4683" w:rsidRPr="008D3F6A">
        <w:t xml:space="preserve"> (13550)</w:t>
      </w:r>
      <w:r w:rsidRPr="008D3F6A">
        <w:t xml:space="preserve"> – Transportation Signaling and Control Equipment </w:t>
      </w:r>
    </w:p>
    <w:p w14:paraId="46753697" w14:textId="77777777" w:rsidR="004745EC" w:rsidRPr="008D3F6A" w:rsidRDefault="00FF1CD0" w:rsidP="008D3F6A">
      <w:pPr>
        <w:pStyle w:val="ListParagraph"/>
        <w:numPr>
          <w:ilvl w:val="1"/>
          <w:numId w:val="2"/>
        </w:numPr>
        <w:spacing w:after="0"/>
        <w:ind w:left="540"/>
      </w:pPr>
      <w:r w:rsidRPr="008D3F6A">
        <w:t>Section 40 10 00</w:t>
      </w:r>
      <w:r w:rsidR="009557E6" w:rsidRPr="008D3F6A">
        <w:t xml:space="preserve"> (15200)</w:t>
      </w:r>
      <w:r w:rsidRPr="008D3F6A">
        <w:t xml:space="preserve"> – Gas and Vapor Process Piping and Ductwork</w:t>
      </w:r>
    </w:p>
    <w:p w14:paraId="233CF130" w14:textId="77777777" w:rsidR="00D43A76" w:rsidRPr="008D3F6A" w:rsidRDefault="00FF1CD0" w:rsidP="008D3F6A">
      <w:pPr>
        <w:pStyle w:val="ListParagraph"/>
        <w:numPr>
          <w:ilvl w:val="1"/>
          <w:numId w:val="2"/>
        </w:numPr>
        <w:spacing w:after="0"/>
        <w:ind w:left="540"/>
      </w:pPr>
      <w:r w:rsidRPr="008D3F6A">
        <w:t xml:space="preserve">Section 40 20 00 </w:t>
      </w:r>
      <w:r w:rsidR="009557E6" w:rsidRPr="008D3F6A">
        <w:t xml:space="preserve">(15200) </w:t>
      </w:r>
      <w:r w:rsidRPr="008D3F6A">
        <w:t>– Liquid Process Piping</w:t>
      </w:r>
    </w:p>
    <w:p w14:paraId="03BF2221" w14:textId="6B7257F0" w:rsidR="00D43A76" w:rsidRPr="008D3F6A" w:rsidRDefault="00F303FA" w:rsidP="008D3F6A">
      <w:pPr>
        <w:pStyle w:val="ListParagraph"/>
        <w:numPr>
          <w:ilvl w:val="0"/>
          <w:numId w:val="2"/>
        </w:numPr>
        <w:spacing w:after="0"/>
      </w:pPr>
      <w:r w:rsidRPr="008D3F6A">
        <w:t>REFERENCE STANDARDS</w:t>
      </w:r>
    </w:p>
    <w:p w14:paraId="28D17A9E" w14:textId="77777777" w:rsidR="002925A4" w:rsidRPr="008D3F6A" w:rsidRDefault="002E642B" w:rsidP="008D3F6A">
      <w:pPr>
        <w:pStyle w:val="ListParagraph"/>
        <w:numPr>
          <w:ilvl w:val="1"/>
          <w:numId w:val="2"/>
        </w:numPr>
        <w:spacing w:after="0"/>
        <w:ind w:left="1440" w:hanging="720"/>
      </w:pPr>
      <w:r w:rsidRPr="008D3F6A">
        <w:lastRenderedPageBreak/>
        <w:t>ASTM D2103 – Standard Specification for Polyethylene Film and Sheeting</w:t>
      </w:r>
    </w:p>
    <w:p w14:paraId="7DE987BE" w14:textId="77777777" w:rsidR="002925A4" w:rsidRPr="008D3F6A" w:rsidRDefault="00C9573F" w:rsidP="008D3F6A">
      <w:pPr>
        <w:pStyle w:val="ListParagraph"/>
        <w:numPr>
          <w:ilvl w:val="1"/>
          <w:numId w:val="5"/>
        </w:numPr>
        <w:spacing w:after="0"/>
        <w:ind w:hanging="720"/>
      </w:pPr>
      <w:r w:rsidRPr="008D3F6A">
        <w:t>ASTM</w:t>
      </w:r>
      <w:r w:rsidR="004A671E" w:rsidRPr="008D3F6A">
        <w:t xml:space="preserve"> D6755</w:t>
      </w:r>
      <w:r w:rsidR="00080A44" w:rsidRPr="008D3F6A">
        <w:t xml:space="preserve"> – Standard Test Method for Breaking Strength and Elongation of Textile Webbing, Tape and Braided Material</w:t>
      </w:r>
    </w:p>
    <w:p w14:paraId="5436630B" w14:textId="77777777" w:rsidR="00DC2B16" w:rsidRPr="008D3F6A" w:rsidRDefault="00D25AD5" w:rsidP="008D3F6A">
      <w:pPr>
        <w:pStyle w:val="ListParagraph"/>
        <w:numPr>
          <w:ilvl w:val="1"/>
          <w:numId w:val="2"/>
        </w:numPr>
        <w:spacing w:after="0"/>
        <w:ind w:left="1440" w:hanging="720"/>
      </w:pPr>
      <w:r w:rsidRPr="008D3F6A">
        <w:t>APWA Uniform Color Code</w:t>
      </w:r>
    </w:p>
    <w:p w14:paraId="41572552" w14:textId="77777777" w:rsidR="00713130" w:rsidRPr="008D3F6A" w:rsidRDefault="00F303FA" w:rsidP="008D3F6A">
      <w:pPr>
        <w:pStyle w:val="ListParagraph"/>
        <w:numPr>
          <w:ilvl w:val="0"/>
          <w:numId w:val="2"/>
        </w:numPr>
        <w:spacing w:after="0"/>
      </w:pPr>
      <w:r w:rsidRPr="008D3F6A">
        <w:t>SUBMITTALS</w:t>
      </w:r>
    </w:p>
    <w:p w14:paraId="2D3003B0" w14:textId="0A217A22" w:rsidR="00DC2B16" w:rsidRPr="008D3F6A" w:rsidRDefault="00443712" w:rsidP="008D3F6A">
      <w:pPr>
        <w:spacing w:after="0"/>
        <w:ind w:left="720"/>
        <w:rPr>
          <w:vanish/>
        </w:rPr>
      </w:pPr>
      <w:r w:rsidRPr="008D3F6A">
        <w:rPr>
          <w:vanish/>
          <w:color w:val="FF0000"/>
        </w:rPr>
        <w:t>**NOTE TO SPECIFIER</w:t>
      </w:r>
      <w:r w:rsidR="00C92F75" w:rsidRPr="008D3F6A">
        <w:rPr>
          <w:vanish/>
          <w:color w:val="FF0000"/>
        </w:rPr>
        <w:t>** Delete if not applicable to product type.</w:t>
      </w:r>
    </w:p>
    <w:p w14:paraId="533B754B" w14:textId="77777777" w:rsidR="00474BE2" w:rsidRPr="008D3F6A" w:rsidRDefault="002C0C2E" w:rsidP="00B46CC0">
      <w:pPr>
        <w:pStyle w:val="ListParagraph"/>
        <w:numPr>
          <w:ilvl w:val="1"/>
          <w:numId w:val="2"/>
        </w:numPr>
        <w:ind w:left="1440" w:hanging="720"/>
      </w:pPr>
      <w:r w:rsidRPr="008D3F6A">
        <w:t>Submit under provisions of Section 01 30 00 – Administrative Requirements.</w:t>
      </w:r>
    </w:p>
    <w:p w14:paraId="3EE49E11" w14:textId="77777777" w:rsidR="004B1AB9" w:rsidRPr="008D3F6A" w:rsidRDefault="00D51BAA" w:rsidP="00B46CC0">
      <w:pPr>
        <w:pStyle w:val="ListParagraph"/>
        <w:numPr>
          <w:ilvl w:val="1"/>
          <w:numId w:val="2"/>
        </w:numPr>
        <w:ind w:left="1440" w:hanging="720"/>
      </w:pPr>
      <w:r w:rsidRPr="008D3F6A">
        <w:t>Product Data</w:t>
      </w:r>
    </w:p>
    <w:p w14:paraId="5C8EFD54" w14:textId="59C392D3" w:rsidR="00474BE2" w:rsidRPr="008D3F6A" w:rsidRDefault="007465F0" w:rsidP="00B46CC0">
      <w:pPr>
        <w:pStyle w:val="ListParagraph"/>
        <w:numPr>
          <w:ilvl w:val="2"/>
          <w:numId w:val="2"/>
        </w:numPr>
        <w:tabs>
          <w:tab w:val="clear" w:pos="1008"/>
        </w:tabs>
        <w:ind w:left="1980" w:hanging="540"/>
      </w:pPr>
      <w:r w:rsidRPr="008D3F6A">
        <w:t>Manufacturer’s data</w:t>
      </w:r>
      <w:r w:rsidR="00D412FD" w:rsidRPr="008D3F6A">
        <w:t xml:space="preserve"> sheets on each product to be used.</w:t>
      </w:r>
    </w:p>
    <w:p w14:paraId="04A46F8C" w14:textId="77777777" w:rsidR="00474BE2" w:rsidRPr="008D3F6A" w:rsidRDefault="00D412FD" w:rsidP="00B46CC0">
      <w:pPr>
        <w:pStyle w:val="ListParagraph"/>
        <w:numPr>
          <w:ilvl w:val="2"/>
          <w:numId w:val="2"/>
        </w:numPr>
        <w:tabs>
          <w:tab w:val="clear" w:pos="1008"/>
        </w:tabs>
        <w:ind w:left="1980" w:hanging="540"/>
      </w:pPr>
      <w:r w:rsidRPr="008D3F6A">
        <w:t>Preparation instructions and recommendations.</w:t>
      </w:r>
    </w:p>
    <w:p w14:paraId="468AEF96" w14:textId="77777777" w:rsidR="00A91BF5" w:rsidRPr="008D3F6A" w:rsidRDefault="00D412FD" w:rsidP="00B46CC0">
      <w:pPr>
        <w:pStyle w:val="ListParagraph"/>
        <w:numPr>
          <w:ilvl w:val="2"/>
          <w:numId w:val="2"/>
        </w:numPr>
        <w:tabs>
          <w:tab w:val="clear" w:pos="1008"/>
        </w:tabs>
        <w:ind w:left="1980" w:hanging="540"/>
      </w:pPr>
      <w:r w:rsidRPr="008D3F6A">
        <w:t>Typical installation methods.</w:t>
      </w:r>
    </w:p>
    <w:p w14:paraId="56F28B0F" w14:textId="77777777" w:rsidR="00A91BF5" w:rsidRPr="008D3F6A" w:rsidRDefault="00D51BAA" w:rsidP="00E96D8A">
      <w:pPr>
        <w:pStyle w:val="ListParagraph"/>
        <w:numPr>
          <w:ilvl w:val="1"/>
          <w:numId w:val="2"/>
        </w:numPr>
        <w:tabs>
          <w:tab w:val="clear" w:pos="576"/>
        </w:tabs>
        <w:ind w:left="1440" w:hanging="720"/>
      </w:pPr>
      <w:r w:rsidRPr="008D3F6A">
        <w:t>Shop Drawings</w:t>
      </w:r>
      <w:r w:rsidR="008142CC" w:rsidRPr="008D3F6A">
        <w:t>: Include details of materials, construction, and finish. Include relationship with adjacent construction.</w:t>
      </w:r>
    </w:p>
    <w:p w14:paraId="609E4C7F" w14:textId="77777777" w:rsidR="00A91BF5" w:rsidRPr="008D3F6A" w:rsidRDefault="00D51BAA" w:rsidP="00B46CC0">
      <w:pPr>
        <w:pStyle w:val="ListParagraph"/>
        <w:numPr>
          <w:ilvl w:val="1"/>
          <w:numId w:val="2"/>
        </w:numPr>
        <w:tabs>
          <w:tab w:val="clear" w:pos="576"/>
        </w:tabs>
        <w:ind w:left="1440" w:hanging="735"/>
      </w:pPr>
      <w:r w:rsidRPr="008D3F6A">
        <w:t>Samples</w:t>
      </w:r>
      <w:r w:rsidR="00FE3FFF" w:rsidRPr="008D3F6A">
        <w:t xml:space="preserve">: Two representative units of each </w:t>
      </w:r>
      <w:r w:rsidR="00C96A1B" w:rsidRPr="008D3F6A">
        <w:t>size and color specified.</w:t>
      </w:r>
    </w:p>
    <w:p w14:paraId="30CA10B7" w14:textId="74884AC5" w:rsidR="009D07E8" w:rsidRPr="008D3F6A" w:rsidRDefault="00F303FA" w:rsidP="009D07E8">
      <w:pPr>
        <w:pStyle w:val="ListParagraph"/>
        <w:numPr>
          <w:ilvl w:val="0"/>
          <w:numId w:val="2"/>
        </w:numPr>
      </w:pPr>
      <w:r w:rsidRPr="008D3F6A">
        <w:t>CLOSEOUT SUBMITTALS</w:t>
      </w:r>
    </w:p>
    <w:p w14:paraId="4F78E322" w14:textId="77777777" w:rsidR="009D07E8" w:rsidRPr="008D3F6A" w:rsidRDefault="0093178F" w:rsidP="00E83900">
      <w:pPr>
        <w:pStyle w:val="ListParagraph"/>
        <w:numPr>
          <w:ilvl w:val="1"/>
          <w:numId w:val="2"/>
        </w:numPr>
        <w:tabs>
          <w:tab w:val="clear" w:pos="576"/>
        </w:tabs>
        <w:ind w:left="720" w:hanging="15"/>
      </w:pPr>
      <w:r w:rsidRPr="008D3F6A">
        <w:t>Documentation</w:t>
      </w:r>
      <w:r w:rsidR="00A7295B" w:rsidRPr="008D3F6A">
        <w:t xml:space="preserve">: </w:t>
      </w:r>
      <w:r w:rsidR="00580AEE" w:rsidRPr="008D3F6A">
        <w:t>Record actual locations of utility lines.</w:t>
      </w:r>
    </w:p>
    <w:p w14:paraId="07BA3927" w14:textId="4A35CF35" w:rsidR="009D07E8" w:rsidRPr="008D3F6A" w:rsidRDefault="00F303FA" w:rsidP="00E83900">
      <w:pPr>
        <w:pStyle w:val="ListParagraph"/>
        <w:numPr>
          <w:ilvl w:val="0"/>
          <w:numId w:val="2"/>
        </w:numPr>
        <w:ind w:left="720" w:hanging="720"/>
      </w:pPr>
      <w:r w:rsidRPr="008D3F6A">
        <w:t>QUALITY ASSURANCE</w:t>
      </w:r>
    </w:p>
    <w:p w14:paraId="763A1D24" w14:textId="77777777" w:rsidR="009D07E8" w:rsidRPr="008D3F6A" w:rsidRDefault="00C93542" w:rsidP="00E83900">
      <w:pPr>
        <w:pStyle w:val="ListParagraph"/>
        <w:numPr>
          <w:ilvl w:val="1"/>
          <w:numId w:val="2"/>
        </w:numPr>
        <w:tabs>
          <w:tab w:val="clear" w:pos="576"/>
        </w:tabs>
        <w:ind w:left="1440" w:hanging="720"/>
      </w:pPr>
      <w:r w:rsidRPr="008D3F6A">
        <w:t>Manufacturer Qualifications: Company specializing in manufacturing products specified in this section with a minimum five years documented experience.</w:t>
      </w:r>
    </w:p>
    <w:p w14:paraId="30ED0F09" w14:textId="77777777" w:rsidR="009D07E8" w:rsidRPr="008D3F6A" w:rsidRDefault="00AB325B" w:rsidP="00E83900">
      <w:pPr>
        <w:pStyle w:val="ListParagraph"/>
        <w:numPr>
          <w:ilvl w:val="1"/>
          <w:numId w:val="2"/>
        </w:numPr>
        <w:tabs>
          <w:tab w:val="clear" w:pos="576"/>
        </w:tabs>
        <w:ind w:left="1440" w:hanging="720"/>
      </w:pPr>
      <w:r w:rsidRPr="008D3F6A">
        <w:t>Installer Qualifications: Company specializing in performing Work of this section with minimum two years documented experience with projects of similar scope and complexity.</w:t>
      </w:r>
    </w:p>
    <w:p w14:paraId="22C6E849" w14:textId="77777777" w:rsidR="006D7A92" w:rsidRPr="008D3F6A" w:rsidRDefault="00771CF2" w:rsidP="00E83900">
      <w:pPr>
        <w:pStyle w:val="ListParagraph"/>
        <w:numPr>
          <w:ilvl w:val="1"/>
          <w:numId w:val="2"/>
        </w:numPr>
        <w:tabs>
          <w:tab w:val="clear" w:pos="576"/>
        </w:tabs>
        <w:ind w:left="1440" w:hanging="720"/>
      </w:pPr>
      <w:r w:rsidRPr="008D3F6A">
        <w:t>Source Limitations: Provide each type of product from a single manufacturing source to ensure uniformity.</w:t>
      </w:r>
    </w:p>
    <w:p w14:paraId="28A1F2E7" w14:textId="56653E2C" w:rsidR="006D7A92" w:rsidRPr="008D3F6A" w:rsidRDefault="00F303FA" w:rsidP="00E83900">
      <w:pPr>
        <w:pStyle w:val="ListParagraph"/>
        <w:numPr>
          <w:ilvl w:val="0"/>
          <w:numId w:val="2"/>
        </w:numPr>
        <w:ind w:left="720" w:hanging="720"/>
      </w:pPr>
      <w:r w:rsidRPr="008D3F6A">
        <w:t>DELIVERY, STORAGE, AND HANDLING</w:t>
      </w:r>
    </w:p>
    <w:p w14:paraId="0FF5756D" w14:textId="77777777" w:rsidR="006D7A92" w:rsidRPr="008D3F6A" w:rsidRDefault="009F1867" w:rsidP="00E83900">
      <w:pPr>
        <w:pStyle w:val="ListParagraph"/>
        <w:numPr>
          <w:ilvl w:val="1"/>
          <w:numId w:val="2"/>
        </w:numPr>
        <w:tabs>
          <w:tab w:val="clear" w:pos="576"/>
        </w:tabs>
        <w:ind w:left="1260" w:hanging="540"/>
      </w:pPr>
      <w:r w:rsidRPr="008D3F6A">
        <w:t>Store and handle in strict compl</w:t>
      </w:r>
      <w:r w:rsidR="007810F0" w:rsidRPr="008D3F6A">
        <w:t>iance with manufacturer’s written instructions and recommendations.</w:t>
      </w:r>
    </w:p>
    <w:p w14:paraId="519B1749" w14:textId="77777777" w:rsidR="006D7A92" w:rsidRPr="008D3F6A" w:rsidRDefault="007810F0" w:rsidP="00E83900">
      <w:pPr>
        <w:pStyle w:val="ListParagraph"/>
        <w:numPr>
          <w:ilvl w:val="1"/>
          <w:numId w:val="2"/>
        </w:numPr>
        <w:ind w:left="1260" w:hanging="540"/>
      </w:pPr>
      <w:r w:rsidRPr="008D3F6A">
        <w:t>Protect from damage due to weather, excessive temperature, and construction operations.</w:t>
      </w:r>
    </w:p>
    <w:p w14:paraId="3D1D9BF2" w14:textId="7763556F" w:rsidR="006D7A92" w:rsidRPr="008D3F6A" w:rsidRDefault="00F303FA" w:rsidP="0019636C">
      <w:pPr>
        <w:pStyle w:val="ListParagraph"/>
        <w:numPr>
          <w:ilvl w:val="0"/>
          <w:numId w:val="2"/>
        </w:numPr>
        <w:ind w:left="720" w:hanging="720"/>
      </w:pPr>
      <w:r w:rsidRPr="008D3F6A">
        <w:t>SITE CONDITIONS</w:t>
      </w:r>
    </w:p>
    <w:p w14:paraId="1D2C89EA" w14:textId="77777777" w:rsidR="006D7A92" w:rsidRPr="008D3F6A" w:rsidRDefault="00710DA9" w:rsidP="0019636C">
      <w:pPr>
        <w:pStyle w:val="ListParagraph"/>
        <w:numPr>
          <w:ilvl w:val="1"/>
          <w:numId w:val="2"/>
        </w:numPr>
        <w:tabs>
          <w:tab w:val="clear" w:pos="576"/>
        </w:tabs>
        <w:ind w:left="1260" w:hanging="540"/>
      </w:pPr>
      <w:r w:rsidRPr="008D3F6A">
        <w:t xml:space="preserve">Maintain environmental conditions (temperature, humidity, and </w:t>
      </w:r>
      <w:r w:rsidR="008078E2" w:rsidRPr="008D3F6A">
        <w:t>ventilation</w:t>
      </w:r>
      <w:r w:rsidRPr="008D3F6A">
        <w:t xml:space="preserve">) within limits recommended by manufacturer for optimum results. Do not install </w:t>
      </w:r>
      <w:r w:rsidR="008078E2" w:rsidRPr="008D3F6A">
        <w:t>products</w:t>
      </w:r>
      <w:r w:rsidRPr="008D3F6A">
        <w:t xml:space="preserve"> under envi</w:t>
      </w:r>
      <w:r w:rsidR="008078E2" w:rsidRPr="008D3F6A">
        <w:t>ronmental conditions outside manufacturer’s recommended limits.</w:t>
      </w:r>
    </w:p>
    <w:p w14:paraId="43440154" w14:textId="164BEA34" w:rsidR="006D7A92" w:rsidRPr="008D3F6A" w:rsidRDefault="00F303FA" w:rsidP="006D7A92">
      <w:pPr>
        <w:pStyle w:val="ListParagraph"/>
        <w:numPr>
          <w:ilvl w:val="0"/>
          <w:numId w:val="2"/>
        </w:numPr>
      </w:pPr>
      <w:r w:rsidRPr="008D3F6A">
        <w:t>WARRANTY</w:t>
      </w:r>
    </w:p>
    <w:p w14:paraId="67810391" w14:textId="29E4A2BD" w:rsidR="00335939" w:rsidRPr="008D3F6A" w:rsidRDefault="008754F2" w:rsidP="0019636C">
      <w:pPr>
        <w:pStyle w:val="ListParagraph"/>
        <w:numPr>
          <w:ilvl w:val="1"/>
          <w:numId w:val="2"/>
        </w:numPr>
        <w:tabs>
          <w:tab w:val="clear" w:pos="576"/>
        </w:tabs>
        <w:ind w:left="1260" w:hanging="540"/>
      </w:pPr>
      <w:r w:rsidRPr="008D3F6A">
        <w:t xml:space="preserve">Manufacturer’s standard </w:t>
      </w:r>
      <w:r w:rsidR="001833BD" w:rsidRPr="008D3F6A">
        <w:t xml:space="preserve">conditional </w:t>
      </w:r>
      <w:r w:rsidRPr="008D3F6A">
        <w:t>limited warranty unless indicated otherwise.</w:t>
      </w:r>
    </w:p>
    <w:p w14:paraId="002058D8" w14:textId="2AC1C5C4" w:rsidR="00A01B25" w:rsidRPr="008D3F6A" w:rsidRDefault="009508EB">
      <w:r w:rsidRPr="008D3F6A">
        <w:t xml:space="preserve">Part 2 </w:t>
      </w:r>
      <w:r w:rsidR="00F303FA" w:rsidRPr="008D3F6A">
        <w:t>PRODUCTS</w:t>
      </w:r>
    </w:p>
    <w:p w14:paraId="761DB797" w14:textId="1C6F08C8" w:rsidR="00234AFE" w:rsidRPr="008D3F6A" w:rsidRDefault="00F303FA" w:rsidP="00A21A73">
      <w:pPr>
        <w:pStyle w:val="ListParagraph"/>
        <w:numPr>
          <w:ilvl w:val="0"/>
          <w:numId w:val="9"/>
        </w:numPr>
        <w:ind w:left="720" w:hanging="720"/>
      </w:pPr>
      <w:r w:rsidRPr="008D3F6A">
        <w:t>MANUFACTURERS</w:t>
      </w:r>
    </w:p>
    <w:p w14:paraId="3DA82C42" w14:textId="36C652FA" w:rsidR="001C18D4" w:rsidRPr="008D3F6A" w:rsidRDefault="00D20295" w:rsidP="008D3F6A">
      <w:pPr>
        <w:pStyle w:val="ListParagraph"/>
        <w:numPr>
          <w:ilvl w:val="1"/>
          <w:numId w:val="9"/>
        </w:numPr>
        <w:tabs>
          <w:tab w:val="clear" w:pos="576"/>
        </w:tabs>
        <w:spacing w:after="0"/>
        <w:ind w:left="1260" w:hanging="540"/>
        <w:rPr>
          <w:rStyle w:val="Hyperlink"/>
          <w:color w:val="auto"/>
          <w:u w:val="none"/>
        </w:rPr>
      </w:pPr>
      <w:r w:rsidRPr="008D3F6A">
        <w:t>Acceptable Manufacturer: Damage Prevention Solutions, LLC</w:t>
      </w:r>
      <w:r w:rsidR="00003635" w:rsidRPr="008D3F6A">
        <w:t xml:space="preserve">, which is located at </w:t>
      </w:r>
      <w:r w:rsidR="006A0853">
        <w:t>660 Hunters Place, STE 102, Charlottesville, Virginia 22911</w:t>
      </w:r>
      <w:r w:rsidR="00003635" w:rsidRPr="008D3F6A">
        <w:t>; Toll Free Tel: 800-254-8718; Tel: 434-</w:t>
      </w:r>
      <w:r w:rsidR="006A0853">
        <w:t>202</w:t>
      </w:r>
      <w:r w:rsidR="00C83813" w:rsidRPr="008D3F6A">
        <w:t>-</w:t>
      </w:r>
      <w:r w:rsidR="006A0853">
        <w:t>8710</w:t>
      </w:r>
      <w:r w:rsidR="007578F9" w:rsidRPr="008D3F6A">
        <w:t xml:space="preserve">; Fax: 800-254-8718; Email: </w:t>
      </w:r>
      <w:hyperlink r:id="rId14" w:history="1">
        <w:r w:rsidR="007578F9" w:rsidRPr="008D3F6A">
          <w:rPr>
            <w:rStyle w:val="Hyperlink"/>
            <w:color w:val="auto"/>
          </w:rPr>
          <w:t>sales@damageprevention.com</w:t>
        </w:r>
      </w:hyperlink>
      <w:r w:rsidR="007578F9" w:rsidRPr="008D3F6A">
        <w:t xml:space="preserve"> Web: </w:t>
      </w:r>
      <w:hyperlink r:id="rId15" w:history="1">
        <w:r w:rsidR="007578F9" w:rsidRPr="008D3F6A">
          <w:rPr>
            <w:rStyle w:val="Hyperlink"/>
            <w:color w:val="auto"/>
          </w:rPr>
          <w:t>https://www.damageprevention.com</w:t>
        </w:r>
      </w:hyperlink>
    </w:p>
    <w:p w14:paraId="09E40255" w14:textId="7CFAD41C" w:rsidR="00713130" w:rsidRPr="008D3F6A" w:rsidRDefault="000430D6" w:rsidP="008D3F6A">
      <w:pPr>
        <w:spacing w:after="0"/>
        <w:ind w:left="720"/>
        <w:rPr>
          <w:vanish/>
        </w:rPr>
      </w:pPr>
      <w:r w:rsidRPr="008D3F6A">
        <w:rPr>
          <w:vanish/>
          <w:color w:val="FF0000"/>
        </w:rPr>
        <w:t>**NOTE TO SPECIFIER** Delete one of the following two paragraphs: coordinate with requirements of Division 1 section on product option and substitutions.</w:t>
      </w:r>
    </w:p>
    <w:p w14:paraId="4F6C6789" w14:textId="5ABFC48C" w:rsidR="0011181A" w:rsidRPr="008D3F6A" w:rsidRDefault="007578F9" w:rsidP="00204285">
      <w:pPr>
        <w:pStyle w:val="ListParagraph"/>
        <w:numPr>
          <w:ilvl w:val="1"/>
          <w:numId w:val="9"/>
        </w:numPr>
        <w:tabs>
          <w:tab w:val="clear" w:pos="576"/>
        </w:tabs>
        <w:ind w:left="1260" w:hanging="540"/>
      </w:pPr>
      <w:r w:rsidRPr="008D3F6A">
        <w:lastRenderedPageBreak/>
        <w:t>Substitutions: Not permitted.</w:t>
      </w:r>
    </w:p>
    <w:p w14:paraId="4F8AA91E" w14:textId="77777777" w:rsidR="007C22E9" w:rsidRPr="008D3F6A" w:rsidRDefault="007578F9" w:rsidP="00204285">
      <w:pPr>
        <w:pStyle w:val="ListParagraph"/>
        <w:numPr>
          <w:ilvl w:val="1"/>
          <w:numId w:val="9"/>
        </w:numPr>
        <w:tabs>
          <w:tab w:val="clear" w:pos="576"/>
        </w:tabs>
        <w:ind w:left="1260" w:hanging="540"/>
      </w:pPr>
      <w:r w:rsidRPr="008D3F6A">
        <w:t>Requests for substitutions will be considered in accordance with provisions of Section 01 60 00 – Product Requirements.</w:t>
      </w:r>
    </w:p>
    <w:p w14:paraId="4DB5BA61" w14:textId="37CD9452" w:rsidR="007C22E9" w:rsidRPr="008D3F6A" w:rsidRDefault="00F303FA" w:rsidP="00204285">
      <w:pPr>
        <w:pStyle w:val="ListParagraph"/>
        <w:numPr>
          <w:ilvl w:val="0"/>
          <w:numId w:val="9"/>
        </w:numPr>
        <w:ind w:left="810" w:hanging="810"/>
      </w:pPr>
      <w:r w:rsidRPr="008D3F6A">
        <w:t>PERFORMANCE AND DESIGN REQUIREMENTS</w:t>
      </w:r>
    </w:p>
    <w:p w14:paraId="3CB208DF" w14:textId="77777777" w:rsidR="007C22E9" w:rsidRPr="008D3F6A" w:rsidRDefault="00764DD9" w:rsidP="00204285">
      <w:pPr>
        <w:pStyle w:val="ListParagraph"/>
        <w:numPr>
          <w:ilvl w:val="1"/>
          <w:numId w:val="9"/>
        </w:numPr>
        <w:tabs>
          <w:tab w:val="clear" w:pos="576"/>
        </w:tabs>
        <w:ind w:left="1260" w:hanging="540"/>
      </w:pPr>
      <w:r w:rsidRPr="008D3F6A">
        <w:t>Uniform Colors per APWA</w:t>
      </w:r>
      <w:r w:rsidR="00D25AD5" w:rsidRPr="008D3F6A">
        <w:t xml:space="preserve"> Uniform Color Code</w:t>
      </w:r>
      <w:r w:rsidR="00BF6CB4" w:rsidRPr="008D3F6A">
        <w:t>.</w:t>
      </w:r>
    </w:p>
    <w:p w14:paraId="7076A131" w14:textId="77777777" w:rsidR="007C22E9" w:rsidRPr="008D3F6A" w:rsidRDefault="00B65986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>Red: Electric Power Lines, Cables, Conduit and Lighting Cables.</w:t>
      </w:r>
    </w:p>
    <w:p w14:paraId="39A04E33" w14:textId="77777777" w:rsidR="007C22E9" w:rsidRPr="008D3F6A" w:rsidRDefault="00B65986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>Yellow: Gas, Oil, Steam, Petroleum or Gaseous Materials.</w:t>
      </w:r>
    </w:p>
    <w:p w14:paraId="40EA8421" w14:textId="77777777" w:rsidR="007C22E9" w:rsidRPr="008D3F6A" w:rsidRDefault="00B65986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 xml:space="preserve">Orange: </w:t>
      </w:r>
      <w:r w:rsidR="00D25AD5" w:rsidRPr="008D3F6A">
        <w:t>Communication, Alarm or Signal Lines, Cables or Conduit</w:t>
      </w:r>
    </w:p>
    <w:p w14:paraId="2CB1DCEB" w14:textId="77777777" w:rsidR="007C22E9" w:rsidRPr="008D3F6A" w:rsidRDefault="007156F9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 xml:space="preserve">Blue: </w:t>
      </w:r>
      <w:r w:rsidR="00C25DAC" w:rsidRPr="008D3F6A">
        <w:t>Potable Water.</w:t>
      </w:r>
    </w:p>
    <w:p w14:paraId="2F0D8007" w14:textId="77777777" w:rsidR="007C22E9" w:rsidRPr="008D3F6A" w:rsidRDefault="007156F9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>Green: Sewers and Drain Lines.</w:t>
      </w:r>
    </w:p>
    <w:p w14:paraId="09471758" w14:textId="77777777" w:rsidR="00656865" w:rsidRPr="008D3F6A" w:rsidRDefault="007156F9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 xml:space="preserve">Purple: </w:t>
      </w:r>
      <w:r w:rsidR="00C25DAC" w:rsidRPr="008D3F6A">
        <w:t>Reclaimed Water, Irrigation and Slurry Lines.</w:t>
      </w:r>
    </w:p>
    <w:p w14:paraId="3A83D636" w14:textId="77777777" w:rsidR="00656865" w:rsidRPr="008D3F6A" w:rsidRDefault="00C81CD3" w:rsidP="00204285">
      <w:pPr>
        <w:pStyle w:val="ListParagraph"/>
        <w:numPr>
          <w:ilvl w:val="1"/>
          <w:numId w:val="9"/>
        </w:numPr>
        <w:tabs>
          <w:tab w:val="clear" w:pos="576"/>
        </w:tabs>
        <w:ind w:left="1260" w:hanging="540"/>
      </w:pPr>
      <w:r w:rsidRPr="008D3F6A">
        <w:t>Non-Detectable Tapes: 100 percent virgin polyethylene film with a printed message.</w:t>
      </w:r>
    </w:p>
    <w:p w14:paraId="3AAE6537" w14:textId="77777777" w:rsidR="00656865" w:rsidRPr="008D3F6A" w:rsidRDefault="00C81CD3" w:rsidP="00204285">
      <w:pPr>
        <w:pStyle w:val="ListParagraph"/>
        <w:numPr>
          <w:ilvl w:val="1"/>
          <w:numId w:val="9"/>
        </w:numPr>
        <w:tabs>
          <w:tab w:val="clear" w:pos="576"/>
        </w:tabs>
        <w:ind w:left="1260" w:hanging="540"/>
      </w:pPr>
      <w:r w:rsidRPr="008D3F6A">
        <w:t>Ink Printing: Permanent and cannot be removed by normal handling or upon burial.</w:t>
      </w:r>
    </w:p>
    <w:p w14:paraId="108AE74A" w14:textId="77777777" w:rsidR="00656865" w:rsidRPr="008D3F6A" w:rsidRDefault="00C81CD3" w:rsidP="00204285">
      <w:pPr>
        <w:pStyle w:val="ListParagraph"/>
        <w:numPr>
          <w:ilvl w:val="1"/>
          <w:numId w:val="9"/>
        </w:numPr>
        <w:tabs>
          <w:tab w:val="clear" w:pos="576"/>
        </w:tabs>
        <w:ind w:left="1260" w:hanging="540"/>
      </w:pPr>
      <w:r w:rsidRPr="008D3F6A">
        <w:t>Chemical Composition of Tape and Ink: Inert and will not degrade when exposed to acids, alkalis, and other destructive substances commonly found in soil.</w:t>
      </w:r>
    </w:p>
    <w:p w14:paraId="5DF576BA" w14:textId="77777777" w:rsidR="00FC4B23" w:rsidRPr="008D3F6A" w:rsidRDefault="00C81CD3" w:rsidP="00204285">
      <w:pPr>
        <w:pStyle w:val="ListParagraph"/>
        <w:numPr>
          <w:ilvl w:val="1"/>
          <w:numId w:val="9"/>
        </w:numPr>
        <w:tabs>
          <w:tab w:val="clear" w:pos="576"/>
        </w:tabs>
        <w:ind w:left="1260" w:hanging="540"/>
      </w:pPr>
      <w:r w:rsidRPr="008D3F6A">
        <w:t>Useful Life: Lasts longer than utility lines.</w:t>
      </w:r>
    </w:p>
    <w:p w14:paraId="2A3E9D7F" w14:textId="55CF6370" w:rsidR="00FC4B23" w:rsidRPr="008D3F6A" w:rsidRDefault="00F303FA" w:rsidP="00204285">
      <w:pPr>
        <w:pStyle w:val="ListParagraph"/>
        <w:numPr>
          <w:ilvl w:val="0"/>
          <w:numId w:val="9"/>
        </w:numPr>
        <w:ind w:left="720" w:hanging="720"/>
      </w:pPr>
      <w:r w:rsidRPr="008D3F6A">
        <w:t>PRODUCT TYPES</w:t>
      </w:r>
    </w:p>
    <w:p w14:paraId="48ECB9F0" w14:textId="77777777" w:rsidR="00FC4B23" w:rsidRPr="008D3F6A" w:rsidRDefault="00300FA8" w:rsidP="00204285">
      <w:pPr>
        <w:pStyle w:val="ListParagraph"/>
        <w:numPr>
          <w:ilvl w:val="1"/>
          <w:numId w:val="9"/>
        </w:numPr>
        <w:tabs>
          <w:tab w:val="clear" w:pos="576"/>
        </w:tabs>
        <w:ind w:left="1260" w:hanging="540"/>
      </w:pPr>
      <w:r w:rsidRPr="008D3F6A">
        <w:t>Basis of Design: Signaltape as manufactured by Damage Prevention Solutions.</w:t>
      </w:r>
    </w:p>
    <w:p w14:paraId="5A30336E" w14:textId="77777777" w:rsidR="00FC4B23" w:rsidRPr="008D3F6A" w:rsidRDefault="00300FA8" w:rsidP="008D3F6A">
      <w:pPr>
        <w:pStyle w:val="ListParagraph"/>
        <w:numPr>
          <w:ilvl w:val="2"/>
          <w:numId w:val="9"/>
        </w:numPr>
        <w:tabs>
          <w:tab w:val="clear" w:pos="1008"/>
        </w:tabs>
        <w:spacing w:after="0"/>
        <w:ind w:left="1800" w:hanging="540"/>
      </w:pPr>
      <w:r w:rsidRPr="008D3F6A">
        <w:t>Material: 100 percent virgin pigmented polyolefin film with a printed message on one side.</w:t>
      </w:r>
    </w:p>
    <w:p w14:paraId="468CC222" w14:textId="77777777" w:rsidR="00713130" w:rsidRPr="008D3F6A" w:rsidRDefault="00D94655" w:rsidP="008D3F6A">
      <w:pPr>
        <w:spacing w:after="0"/>
        <w:ind w:left="1260"/>
        <w:rPr>
          <w:vanish/>
        </w:rPr>
      </w:pPr>
      <w:r w:rsidRPr="008D3F6A">
        <w:rPr>
          <w:vanish/>
          <w:color w:val="FF0000"/>
        </w:rPr>
        <w:t xml:space="preserve">**NOTE TO SPECIFIER** </w:t>
      </w:r>
      <w:r w:rsidR="00790067" w:rsidRPr="008D3F6A">
        <w:rPr>
          <w:vanish/>
          <w:color w:val="FF0000"/>
        </w:rPr>
        <w:t xml:space="preserve">Delete </w:t>
      </w:r>
      <w:r w:rsidR="00FF6926" w:rsidRPr="008D3F6A">
        <w:rPr>
          <w:vanish/>
          <w:color w:val="FF0000"/>
        </w:rPr>
        <w:t xml:space="preserve">options not required. </w:t>
      </w:r>
      <w:r w:rsidR="00B938EB" w:rsidRPr="008D3F6A">
        <w:rPr>
          <w:vanish/>
          <w:color w:val="FF0000"/>
        </w:rPr>
        <w:t>Change printing to desired message.</w:t>
      </w:r>
    </w:p>
    <w:p w14:paraId="57F560B1" w14:textId="1188C225" w:rsidR="004F5C78" w:rsidRPr="008D3F6A" w:rsidRDefault="00300FA8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>Color: Red</w:t>
      </w:r>
      <w:r w:rsidR="004F3124" w:rsidRPr="008D3F6A">
        <w:t>. Printing: CAUTION ELECTRIC LINE BURIED BELOW.</w:t>
      </w:r>
    </w:p>
    <w:p w14:paraId="45FF99A2" w14:textId="77777777" w:rsidR="004F5C78" w:rsidRPr="008D3F6A" w:rsidRDefault="004F3124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>Color: Yellow. Printing: CAUTION GAS BURIED BELOW.</w:t>
      </w:r>
    </w:p>
    <w:p w14:paraId="16E34499" w14:textId="77777777" w:rsidR="004F5C78" w:rsidRPr="008D3F6A" w:rsidRDefault="004F3124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 xml:space="preserve">Color: Orange. Printing: </w:t>
      </w:r>
      <w:r w:rsidR="00637FE4" w:rsidRPr="008D3F6A">
        <w:t>CAUTION COMMUNICATION LINE BURIED BELOW.</w:t>
      </w:r>
    </w:p>
    <w:p w14:paraId="6C6CC9A0" w14:textId="77777777" w:rsidR="004F5C78" w:rsidRPr="008D3F6A" w:rsidRDefault="004F3124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 xml:space="preserve">Color: Green. Printing: </w:t>
      </w:r>
      <w:r w:rsidR="00D94655" w:rsidRPr="008D3F6A">
        <w:t xml:space="preserve">CAUTION SEWER LINE </w:t>
      </w:r>
      <w:r w:rsidR="00637FE4" w:rsidRPr="008D3F6A">
        <w:t xml:space="preserve">BURIED </w:t>
      </w:r>
      <w:r w:rsidR="00D94655" w:rsidRPr="008D3F6A">
        <w:t>BELOW.</w:t>
      </w:r>
    </w:p>
    <w:p w14:paraId="4CED2BFE" w14:textId="77777777" w:rsidR="004F5C78" w:rsidRPr="008D3F6A" w:rsidRDefault="004F3124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>Color: Blue. Printing:</w:t>
      </w:r>
      <w:r w:rsidR="00D94655" w:rsidRPr="008D3F6A">
        <w:t xml:space="preserve"> CAUTION WATER LINE B</w:t>
      </w:r>
      <w:r w:rsidR="00637FE4" w:rsidRPr="008D3F6A">
        <w:t>URIED B</w:t>
      </w:r>
      <w:r w:rsidR="00D94655" w:rsidRPr="008D3F6A">
        <w:t>ELOW.</w:t>
      </w:r>
    </w:p>
    <w:p w14:paraId="43105747" w14:textId="77777777" w:rsidR="00713130" w:rsidRPr="008D3F6A" w:rsidRDefault="004F3124" w:rsidP="008D3F6A">
      <w:pPr>
        <w:pStyle w:val="ListParagraph"/>
        <w:numPr>
          <w:ilvl w:val="2"/>
          <w:numId w:val="9"/>
        </w:numPr>
        <w:tabs>
          <w:tab w:val="clear" w:pos="1008"/>
        </w:tabs>
        <w:spacing w:after="0"/>
        <w:ind w:left="1800" w:hanging="540"/>
      </w:pPr>
      <w:r w:rsidRPr="008D3F6A">
        <w:t>Color: Purple. Printing:</w:t>
      </w:r>
      <w:r w:rsidR="00D94655" w:rsidRPr="008D3F6A">
        <w:t xml:space="preserve"> CAUTION RECLAIMED WATER LINE</w:t>
      </w:r>
      <w:r w:rsidR="00637FE4" w:rsidRPr="008D3F6A">
        <w:t xml:space="preserve"> BURIED</w:t>
      </w:r>
      <w:r w:rsidR="00D94655" w:rsidRPr="008D3F6A">
        <w:t xml:space="preserve"> BELOW.</w:t>
      </w:r>
    </w:p>
    <w:p w14:paraId="7291FB5B" w14:textId="28BBAE09" w:rsidR="004F5C78" w:rsidRPr="008D3F6A" w:rsidRDefault="00A54FC0" w:rsidP="008D3F6A">
      <w:pPr>
        <w:spacing w:after="0"/>
        <w:ind w:left="1260"/>
        <w:rPr>
          <w:vanish/>
        </w:rPr>
      </w:pPr>
      <w:r w:rsidRPr="008D3F6A">
        <w:rPr>
          <w:vanish/>
          <w:color w:val="FF0000"/>
        </w:rPr>
        <w:t>**NOTE TO SPECIFIER**</w:t>
      </w:r>
      <w:r w:rsidR="00C6057A" w:rsidRPr="008D3F6A">
        <w:rPr>
          <w:vanish/>
          <w:color w:val="FF0000"/>
        </w:rPr>
        <w:t xml:space="preserve"> Delete tape width options not required.</w:t>
      </w:r>
    </w:p>
    <w:p w14:paraId="0A7BC7C6" w14:textId="77777777" w:rsidR="004F5C78" w:rsidRPr="008D3F6A" w:rsidRDefault="00D16AB0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>Tape Width: 4 inch</w:t>
      </w:r>
    </w:p>
    <w:p w14:paraId="7D16C157" w14:textId="77777777" w:rsidR="004F5C78" w:rsidRPr="008D3F6A" w:rsidRDefault="00002E44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>Tape Width: 6 inch</w:t>
      </w:r>
    </w:p>
    <w:p w14:paraId="3B4A4E0F" w14:textId="77777777" w:rsidR="004F5C78" w:rsidRPr="008D3F6A" w:rsidRDefault="00002E44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>Tape Width: 12 inch</w:t>
      </w:r>
    </w:p>
    <w:p w14:paraId="336E5A56" w14:textId="77777777" w:rsidR="004F5C78" w:rsidRPr="008D3F6A" w:rsidRDefault="00076ADC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>Minimum Overall Thickness per ASTM D2</w:t>
      </w:r>
      <w:r w:rsidR="002E642B" w:rsidRPr="008D3F6A">
        <w:t>103</w:t>
      </w:r>
      <w:r w:rsidR="006D0BC1" w:rsidRPr="008D3F6A">
        <w:t>: 50 MIL</w:t>
      </w:r>
    </w:p>
    <w:p w14:paraId="052B1C00" w14:textId="77777777" w:rsidR="004F5C78" w:rsidRPr="008D3F6A" w:rsidRDefault="00643A66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 xml:space="preserve">Maximum </w:t>
      </w:r>
      <w:r w:rsidR="00C6057A" w:rsidRPr="008D3F6A">
        <w:t>E</w:t>
      </w:r>
      <w:r w:rsidR="00CD58C3" w:rsidRPr="008D3F6A">
        <w:t>longation</w:t>
      </w:r>
      <w:r w:rsidRPr="008D3F6A">
        <w:t xml:space="preserve"> of </w:t>
      </w:r>
      <w:r w:rsidR="00C6057A" w:rsidRPr="008D3F6A">
        <w:t>Embedded Fiber</w:t>
      </w:r>
      <w:r w:rsidR="00CD58C3" w:rsidRPr="008D3F6A">
        <w:t xml:space="preserve"> per ASTM D</w:t>
      </w:r>
      <w:r w:rsidRPr="008D3F6A">
        <w:t>6775</w:t>
      </w:r>
      <w:r w:rsidR="00C53B93" w:rsidRPr="008D3F6A">
        <w:t xml:space="preserve">: </w:t>
      </w:r>
      <w:r w:rsidR="006700FC" w:rsidRPr="008D3F6A">
        <w:t>30 percent</w:t>
      </w:r>
    </w:p>
    <w:p w14:paraId="0CAC82A1" w14:textId="77777777" w:rsidR="004F5C78" w:rsidRPr="008D3F6A" w:rsidRDefault="00C6057A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>Break Strength of Embedded Fiber</w:t>
      </w:r>
      <w:r w:rsidR="00D849A5" w:rsidRPr="008D3F6A">
        <w:t xml:space="preserve"> of</w:t>
      </w:r>
      <w:r w:rsidR="00E855CE" w:rsidRPr="008D3F6A">
        <w:t xml:space="preserve"> at least</w:t>
      </w:r>
      <w:r w:rsidR="00D849A5" w:rsidRPr="008D3F6A">
        <w:t xml:space="preserve"> </w:t>
      </w:r>
      <w:r w:rsidR="00E855CE" w:rsidRPr="008D3F6A">
        <w:t>3,000 lbf per ASTM D6775</w:t>
      </w:r>
    </w:p>
    <w:p w14:paraId="0853DA8E" w14:textId="77777777" w:rsidR="004F5C78" w:rsidRPr="008D3F6A" w:rsidRDefault="008A70EE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>Embedded fiber arranged in sinusoidal wave to allow ratio of 1.25 to 1 or greater.</w:t>
      </w:r>
    </w:p>
    <w:p w14:paraId="275EE3BC" w14:textId="132833B1" w:rsidR="00AC7CCE" w:rsidRPr="008D3F6A" w:rsidRDefault="00E63797" w:rsidP="00204285">
      <w:pPr>
        <w:pStyle w:val="ListParagraph"/>
        <w:numPr>
          <w:ilvl w:val="2"/>
          <w:numId w:val="9"/>
        </w:numPr>
        <w:tabs>
          <w:tab w:val="clear" w:pos="1008"/>
        </w:tabs>
        <w:ind w:left="1800" w:hanging="540"/>
      </w:pPr>
      <w:r w:rsidRPr="008D3F6A">
        <w:t>Custom Printing: Permanent black ink on colored tape. Can be custom printed with company names, logo, phone numbers, and/or messages in full color.</w:t>
      </w:r>
    </w:p>
    <w:p w14:paraId="7F571E0C" w14:textId="6379867D" w:rsidR="009508EB" w:rsidRPr="008D3F6A" w:rsidRDefault="009508EB">
      <w:r w:rsidRPr="008D3F6A">
        <w:t xml:space="preserve">Part 3 </w:t>
      </w:r>
      <w:r w:rsidR="00F303FA" w:rsidRPr="008D3F6A">
        <w:t>EXECUTION</w:t>
      </w:r>
      <w:r w:rsidRPr="008D3F6A">
        <w:t xml:space="preserve"> </w:t>
      </w:r>
    </w:p>
    <w:p w14:paraId="3D44AB5C" w14:textId="0ECEF726" w:rsidR="004F5C78" w:rsidRPr="008D3F6A" w:rsidRDefault="00F303FA" w:rsidP="00AD0A11">
      <w:pPr>
        <w:pStyle w:val="ListParagraph"/>
        <w:numPr>
          <w:ilvl w:val="0"/>
          <w:numId w:val="10"/>
        </w:numPr>
        <w:ind w:left="720" w:hanging="720"/>
      </w:pPr>
      <w:r w:rsidRPr="008D3F6A">
        <w:t>INSTALLATION</w:t>
      </w:r>
    </w:p>
    <w:p w14:paraId="2A9C0704" w14:textId="77777777" w:rsidR="004F5C78" w:rsidRPr="008D3F6A" w:rsidRDefault="00994B42" w:rsidP="00AD0A11">
      <w:pPr>
        <w:pStyle w:val="ListParagraph"/>
        <w:numPr>
          <w:ilvl w:val="1"/>
          <w:numId w:val="10"/>
        </w:numPr>
        <w:tabs>
          <w:tab w:val="clear" w:pos="576"/>
        </w:tabs>
        <w:ind w:left="1260" w:hanging="540"/>
      </w:pPr>
      <w:r w:rsidRPr="008D3F6A">
        <w:t>Install in accordance with manufacturer’s instructions approved submittals and in proper relationship with adjacent construction.</w:t>
      </w:r>
    </w:p>
    <w:p w14:paraId="09F8AADF" w14:textId="32C6AA69" w:rsidR="004F5C78" w:rsidRPr="008D3F6A" w:rsidRDefault="00F303FA" w:rsidP="00204285">
      <w:pPr>
        <w:pStyle w:val="ListParagraph"/>
        <w:numPr>
          <w:ilvl w:val="0"/>
          <w:numId w:val="10"/>
        </w:numPr>
        <w:ind w:left="720" w:hanging="720"/>
      </w:pPr>
      <w:r w:rsidRPr="008D3F6A">
        <w:t>REPAIR</w:t>
      </w:r>
    </w:p>
    <w:p w14:paraId="631B13BE" w14:textId="3CCC7030" w:rsidR="004A4B0B" w:rsidRPr="008D3F6A" w:rsidRDefault="004A4B0B" w:rsidP="00AD0A11">
      <w:pPr>
        <w:pStyle w:val="ListParagraph"/>
        <w:numPr>
          <w:ilvl w:val="1"/>
          <w:numId w:val="10"/>
        </w:numPr>
        <w:tabs>
          <w:tab w:val="clear" w:pos="576"/>
        </w:tabs>
        <w:ind w:left="1260" w:hanging="540"/>
      </w:pPr>
      <w:r w:rsidRPr="008D3F6A">
        <w:t>Repair in accordance with manufacturer’s instructions.</w:t>
      </w:r>
    </w:p>
    <w:p w14:paraId="5848965C" w14:textId="608686DA" w:rsidR="00B724E9" w:rsidRPr="008D3F6A" w:rsidRDefault="004F5C78" w:rsidP="004F5C78">
      <w:pPr>
        <w:jc w:val="center"/>
      </w:pPr>
      <w:r w:rsidRPr="008D3F6A">
        <w:lastRenderedPageBreak/>
        <w:t>END OF SECTION</w:t>
      </w:r>
    </w:p>
    <w:sectPr w:rsidR="00B724E9" w:rsidRPr="008D3F6A" w:rsidSect="008C0403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58917" w14:textId="77777777" w:rsidR="002C5091" w:rsidRDefault="002C5091" w:rsidP="002C5091">
      <w:pPr>
        <w:spacing w:after="0" w:line="240" w:lineRule="auto"/>
      </w:pPr>
      <w:r>
        <w:separator/>
      </w:r>
    </w:p>
  </w:endnote>
  <w:endnote w:type="continuationSeparator" w:id="0">
    <w:p w14:paraId="5CF20CA3" w14:textId="77777777" w:rsidR="002C5091" w:rsidRDefault="002C5091" w:rsidP="002C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4F14A" w14:textId="5D1F9F8C" w:rsidR="002C5091" w:rsidRDefault="00A03A03" w:rsidP="00DD0366">
    <w:pPr>
      <w:pStyle w:val="Footer"/>
      <w:jc w:val="right"/>
    </w:pPr>
    <w:r>
      <w:t>33 05 97.23</w:t>
    </w:r>
    <w:r w:rsidR="008C0403">
      <w:t>-</w:t>
    </w:r>
    <w:sdt>
      <w:sdtPr>
        <w:id w:val="-8106344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C5091">
          <w:fldChar w:fldCharType="begin"/>
        </w:r>
        <w:r w:rsidR="002C5091">
          <w:instrText xml:space="preserve"> PAGE   \* MERGEFORMAT </w:instrText>
        </w:r>
        <w:r w:rsidR="002C5091">
          <w:fldChar w:fldCharType="separate"/>
        </w:r>
        <w:r w:rsidR="002C5091">
          <w:rPr>
            <w:noProof/>
          </w:rPr>
          <w:t>2</w:t>
        </w:r>
        <w:r w:rsidR="002C5091">
          <w:rPr>
            <w:noProof/>
          </w:rPr>
          <w:fldChar w:fldCharType="end"/>
        </w:r>
      </w:sdtContent>
    </w:sdt>
  </w:p>
  <w:p w14:paraId="465B22A3" w14:textId="77777777" w:rsidR="002C5091" w:rsidRDefault="002C5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1090B" w14:textId="77777777" w:rsidR="002C5091" w:rsidRDefault="002C5091" w:rsidP="002C5091">
      <w:pPr>
        <w:spacing w:after="0" w:line="240" w:lineRule="auto"/>
      </w:pPr>
      <w:r>
        <w:separator/>
      </w:r>
    </w:p>
  </w:footnote>
  <w:footnote w:type="continuationSeparator" w:id="0">
    <w:p w14:paraId="33BAE399" w14:textId="77777777" w:rsidR="002C5091" w:rsidRDefault="002C5091" w:rsidP="002C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84481" w14:textId="1B309685" w:rsidR="008C0403" w:rsidRDefault="008C0403" w:rsidP="008C0403">
    <w:pPr>
      <w:pStyle w:val="Header"/>
      <w:jc w:val="center"/>
    </w:pPr>
    <w:r>
      <w:t xml:space="preserve">SECTION 33 05 97.23 </w:t>
    </w:r>
    <w:r w:rsidR="00B2740A">
      <w:t>UNDERGROUND UTILITY WARNING TAPE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26FE"/>
    <w:multiLevelType w:val="multilevel"/>
    <w:tmpl w:val="805CDCE8"/>
    <w:name w:val="CSI"/>
    <w:lvl w:ilvl="0">
      <w:start w:val="1"/>
      <w:numFmt w:val="decimal"/>
      <w:lvlText w:val="1.0%1"/>
      <w:lvlJc w:val="left"/>
      <w:pPr>
        <w:ind w:left="375" w:hanging="375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375" w:firstLine="20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720" w:firstLine="288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72"/>
        </w:tabs>
        <w:ind w:left="1080" w:firstLine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304"/>
        </w:tabs>
        <w:ind w:left="1080" w:firstLine="12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36"/>
        </w:tabs>
        <w:ind w:left="1440" w:firstLine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68"/>
        </w:tabs>
        <w:ind w:left="1440" w:firstLine="172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0"/>
        </w:tabs>
        <w:ind w:left="1440" w:firstLine="2160"/>
      </w:pPr>
      <w:rPr>
        <w:rFonts w:hint="default"/>
      </w:rPr>
    </w:lvl>
  </w:abstractNum>
  <w:abstractNum w:abstractNumId="1" w15:restartNumberingAfterBreak="0">
    <w:nsid w:val="181F2098"/>
    <w:multiLevelType w:val="multilevel"/>
    <w:tmpl w:val="805CDCE8"/>
    <w:lvl w:ilvl="0">
      <w:start w:val="1"/>
      <w:numFmt w:val="decimal"/>
      <w:lvlText w:val="1.0%1"/>
      <w:lvlJc w:val="left"/>
      <w:pPr>
        <w:ind w:left="375" w:hanging="375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375" w:firstLine="20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720" w:firstLine="288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72"/>
        </w:tabs>
        <w:ind w:left="1080" w:firstLine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304"/>
        </w:tabs>
        <w:ind w:left="1080" w:firstLine="12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36"/>
        </w:tabs>
        <w:ind w:left="1440" w:firstLine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68"/>
        </w:tabs>
        <w:ind w:left="1440" w:firstLine="172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0"/>
        </w:tabs>
        <w:ind w:left="1440" w:firstLine="2160"/>
      </w:pPr>
      <w:rPr>
        <w:rFonts w:hint="default"/>
      </w:rPr>
    </w:lvl>
  </w:abstractNum>
  <w:abstractNum w:abstractNumId="2" w15:restartNumberingAfterBreak="0">
    <w:nsid w:val="547B4C5C"/>
    <w:multiLevelType w:val="hybridMultilevel"/>
    <w:tmpl w:val="3072F422"/>
    <w:lvl w:ilvl="0" w:tplc="30E4150E">
      <w:start w:val="118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F4BE6"/>
    <w:multiLevelType w:val="multilevel"/>
    <w:tmpl w:val="805CDCE8"/>
    <w:lvl w:ilvl="0">
      <w:start w:val="1"/>
      <w:numFmt w:val="decimal"/>
      <w:lvlText w:val="1.0%1"/>
      <w:lvlJc w:val="left"/>
      <w:pPr>
        <w:ind w:left="375" w:hanging="375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375" w:firstLine="20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720" w:firstLine="288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72"/>
        </w:tabs>
        <w:ind w:left="1080" w:firstLine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304"/>
        </w:tabs>
        <w:ind w:left="1080" w:firstLine="12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36"/>
        </w:tabs>
        <w:ind w:left="1440" w:firstLine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68"/>
        </w:tabs>
        <w:ind w:left="1440" w:firstLine="172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0"/>
        </w:tabs>
        <w:ind w:left="1440" w:firstLine="2160"/>
      </w:pPr>
      <w:rPr>
        <w:rFonts w:hint="default"/>
      </w:rPr>
    </w:lvl>
  </w:abstractNum>
  <w:num w:numId="1" w16cid:durableId="615867529">
    <w:abstractNumId w:val="2"/>
  </w:num>
  <w:num w:numId="2" w16cid:durableId="1633317389">
    <w:abstractNumId w:val="0"/>
  </w:num>
  <w:num w:numId="3" w16cid:durableId="736170544">
    <w:abstractNumId w:val="0"/>
    <w:lvlOverride w:ilvl="0">
      <w:lvl w:ilvl="0">
        <w:start w:val="1"/>
        <w:numFmt w:val="decimal"/>
        <w:lvlText w:val="1.0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576"/>
          </w:tabs>
          <w:ind w:left="936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08"/>
          </w:tabs>
          <w:ind w:left="720" w:firstLine="288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440"/>
          </w:tabs>
          <w:ind w:left="720" w:firstLine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872"/>
          </w:tabs>
          <w:ind w:left="1080" w:firstLine="79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2304"/>
          </w:tabs>
          <w:ind w:left="1080" w:firstLine="122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736"/>
          </w:tabs>
          <w:ind w:left="1440" w:firstLine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168"/>
          </w:tabs>
          <w:ind w:left="1440" w:firstLine="1728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1680"/>
          </w:tabs>
          <w:ind w:left="1440" w:firstLine="2160"/>
        </w:pPr>
        <w:rPr>
          <w:rFonts w:hint="default"/>
        </w:rPr>
      </w:lvl>
    </w:lvlOverride>
  </w:num>
  <w:num w:numId="4" w16cid:durableId="724723217">
    <w:abstractNumId w:val="0"/>
    <w:lvlOverride w:ilvl="0">
      <w:lvl w:ilvl="0">
        <w:start w:val="1"/>
        <w:numFmt w:val="decimal"/>
        <w:lvlText w:val="1.0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576"/>
          </w:tabs>
          <w:ind w:left="1224" w:hanging="648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08"/>
          </w:tabs>
          <w:ind w:left="720" w:firstLine="288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440"/>
          </w:tabs>
          <w:ind w:left="720" w:firstLine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872"/>
          </w:tabs>
          <w:ind w:left="1080" w:firstLine="79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2304"/>
          </w:tabs>
          <w:ind w:left="1080" w:firstLine="122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736"/>
          </w:tabs>
          <w:ind w:left="1440" w:firstLine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168"/>
          </w:tabs>
          <w:ind w:left="1440" w:firstLine="1728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1680"/>
          </w:tabs>
          <w:ind w:left="1440" w:firstLine="2160"/>
        </w:pPr>
        <w:rPr>
          <w:rFonts w:hint="default"/>
        </w:rPr>
      </w:lvl>
    </w:lvlOverride>
  </w:num>
  <w:num w:numId="5" w16cid:durableId="462119259">
    <w:abstractNumId w:val="0"/>
    <w:lvlOverride w:ilvl="0">
      <w:lvl w:ilvl="0">
        <w:start w:val="1"/>
        <w:numFmt w:val="decimal"/>
        <w:lvlText w:val="1.0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576"/>
          </w:tabs>
          <w:ind w:left="1440" w:hanging="86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08"/>
          </w:tabs>
          <w:ind w:left="720" w:firstLine="288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440"/>
          </w:tabs>
          <w:ind w:left="720" w:firstLine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872"/>
          </w:tabs>
          <w:ind w:left="1080" w:firstLine="79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2304"/>
          </w:tabs>
          <w:ind w:left="1080" w:firstLine="122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736"/>
          </w:tabs>
          <w:ind w:left="1440" w:firstLine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168"/>
          </w:tabs>
          <w:ind w:left="1440" w:firstLine="1728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1680"/>
          </w:tabs>
          <w:ind w:left="1440" w:firstLine="2160"/>
        </w:pPr>
        <w:rPr>
          <w:rFonts w:hint="default"/>
        </w:rPr>
      </w:lvl>
    </w:lvlOverride>
  </w:num>
  <w:num w:numId="6" w16cid:durableId="1662006512">
    <w:abstractNumId w:val="0"/>
    <w:lvlOverride w:ilvl="0">
      <w:lvl w:ilvl="0">
        <w:start w:val="1"/>
        <w:numFmt w:val="decimal"/>
        <w:lvlText w:val="1.0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576"/>
          </w:tabs>
          <w:ind w:left="792" w:hanging="216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08"/>
          </w:tabs>
          <w:ind w:left="720" w:firstLine="288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440"/>
          </w:tabs>
          <w:ind w:left="720" w:firstLine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872"/>
          </w:tabs>
          <w:ind w:left="1080" w:firstLine="79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2304"/>
          </w:tabs>
          <w:ind w:left="1080" w:firstLine="122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736"/>
          </w:tabs>
          <w:ind w:left="1440" w:firstLine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168"/>
          </w:tabs>
          <w:ind w:left="1440" w:firstLine="1728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1680"/>
          </w:tabs>
          <w:ind w:left="1440" w:firstLine="2160"/>
        </w:pPr>
        <w:rPr>
          <w:rFonts w:hint="default"/>
        </w:rPr>
      </w:lvl>
    </w:lvlOverride>
  </w:num>
  <w:num w:numId="7" w16cid:durableId="1231380283">
    <w:abstractNumId w:val="0"/>
    <w:lvlOverride w:ilvl="0">
      <w:lvl w:ilvl="0">
        <w:start w:val="1"/>
        <w:numFmt w:val="decimal"/>
        <w:lvlText w:val="1.0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576"/>
          </w:tabs>
          <w:ind w:left="1440" w:hanging="86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08"/>
          </w:tabs>
          <w:ind w:left="720" w:firstLine="288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440"/>
          </w:tabs>
          <w:ind w:left="720" w:firstLine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872"/>
          </w:tabs>
          <w:ind w:left="1080" w:firstLine="79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2304"/>
          </w:tabs>
          <w:ind w:left="1080" w:firstLine="122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736"/>
          </w:tabs>
          <w:ind w:left="1440" w:firstLine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168"/>
          </w:tabs>
          <w:ind w:left="1440" w:firstLine="1728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1680"/>
          </w:tabs>
          <w:ind w:left="1440" w:firstLine="2160"/>
        </w:pPr>
        <w:rPr>
          <w:rFonts w:hint="default"/>
        </w:rPr>
      </w:lvl>
    </w:lvlOverride>
  </w:num>
  <w:num w:numId="8" w16cid:durableId="1775589292">
    <w:abstractNumId w:val="0"/>
    <w:lvlOverride w:ilvl="0">
      <w:lvl w:ilvl="0">
        <w:start w:val="1"/>
        <w:numFmt w:val="decimal"/>
        <w:lvlText w:val="1.0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576"/>
          </w:tabs>
          <w:ind w:left="1440" w:hanging="86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08"/>
          </w:tabs>
          <w:ind w:left="720" w:firstLine="288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440"/>
          </w:tabs>
          <w:ind w:left="720" w:firstLine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872"/>
          </w:tabs>
          <w:ind w:left="1080" w:firstLine="79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2304"/>
          </w:tabs>
          <w:ind w:left="1080" w:firstLine="122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736"/>
          </w:tabs>
          <w:ind w:left="1440" w:firstLine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168"/>
          </w:tabs>
          <w:ind w:left="1440" w:firstLine="1728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1680"/>
          </w:tabs>
          <w:ind w:left="1440" w:firstLine="2160"/>
        </w:pPr>
        <w:rPr>
          <w:rFonts w:hint="default"/>
        </w:rPr>
      </w:lvl>
    </w:lvlOverride>
  </w:num>
  <w:num w:numId="9" w16cid:durableId="1841500621">
    <w:abstractNumId w:val="3"/>
  </w:num>
  <w:num w:numId="10" w16cid:durableId="28465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xNLWwMDMyNTYzMjFR0lEKTi0uzszPAykwqwUAnmSvsywAAAA="/>
  </w:docVars>
  <w:rsids>
    <w:rsidRoot w:val="00677698"/>
    <w:rsid w:val="0000175C"/>
    <w:rsid w:val="00002E44"/>
    <w:rsid w:val="00003635"/>
    <w:rsid w:val="000129B2"/>
    <w:rsid w:val="00014CE6"/>
    <w:rsid w:val="00026955"/>
    <w:rsid w:val="000368B9"/>
    <w:rsid w:val="00037BDE"/>
    <w:rsid w:val="000430D6"/>
    <w:rsid w:val="00054724"/>
    <w:rsid w:val="00057FB7"/>
    <w:rsid w:val="0007508D"/>
    <w:rsid w:val="000766CB"/>
    <w:rsid w:val="00076ADC"/>
    <w:rsid w:val="00080A44"/>
    <w:rsid w:val="000939BF"/>
    <w:rsid w:val="000C40B8"/>
    <w:rsid w:val="000C5DD6"/>
    <w:rsid w:val="000E7C32"/>
    <w:rsid w:val="001065F8"/>
    <w:rsid w:val="0011181A"/>
    <w:rsid w:val="001563E4"/>
    <w:rsid w:val="00165207"/>
    <w:rsid w:val="001833BD"/>
    <w:rsid w:val="00191FA5"/>
    <w:rsid w:val="0019636C"/>
    <w:rsid w:val="001B02FB"/>
    <w:rsid w:val="001C18D4"/>
    <w:rsid w:val="001D7BC3"/>
    <w:rsid w:val="001F6786"/>
    <w:rsid w:val="00204285"/>
    <w:rsid w:val="00206786"/>
    <w:rsid w:val="00232348"/>
    <w:rsid w:val="00234AFE"/>
    <w:rsid w:val="00234EF9"/>
    <w:rsid w:val="002456C7"/>
    <w:rsid w:val="00264CB1"/>
    <w:rsid w:val="00270A09"/>
    <w:rsid w:val="00273D78"/>
    <w:rsid w:val="002835D5"/>
    <w:rsid w:val="002925A4"/>
    <w:rsid w:val="00293BE3"/>
    <w:rsid w:val="002C0C2E"/>
    <w:rsid w:val="002C5091"/>
    <w:rsid w:val="002D13B1"/>
    <w:rsid w:val="002E2762"/>
    <w:rsid w:val="002E642B"/>
    <w:rsid w:val="002F11D2"/>
    <w:rsid w:val="00300FA8"/>
    <w:rsid w:val="00316234"/>
    <w:rsid w:val="0031722D"/>
    <w:rsid w:val="0032151B"/>
    <w:rsid w:val="00335939"/>
    <w:rsid w:val="0035631A"/>
    <w:rsid w:val="00371F6E"/>
    <w:rsid w:val="00396EB2"/>
    <w:rsid w:val="003A2327"/>
    <w:rsid w:val="003F0DA3"/>
    <w:rsid w:val="003F368C"/>
    <w:rsid w:val="00411CA6"/>
    <w:rsid w:val="0042486A"/>
    <w:rsid w:val="00437AAD"/>
    <w:rsid w:val="00443712"/>
    <w:rsid w:val="004468FE"/>
    <w:rsid w:val="004516C4"/>
    <w:rsid w:val="00452CCD"/>
    <w:rsid w:val="00461CEC"/>
    <w:rsid w:val="00473631"/>
    <w:rsid w:val="004745EC"/>
    <w:rsid w:val="00474BE2"/>
    <w:rsid w:val="00482F55"/>
    <w:rsid w:val="0049714D"/>
    <w:rsid w:val="004A4B0B"/>
    <w:rsid w:val="004A5281"/>
    <w:rsid w:val="004A6471"/>
    <w:rsid w:val="004A671E"/>
    <w:rsid w:val="004B1AB9"/>
    <w:rsid w:val="004B50F6"/>
    <w:rsid w:val="004C0106"/>
    <w:rsid w:val="004C564E"/>
    <w:rsid w:val="004F3124"/>
    <w:rsid w:val="004F5A1B"/>
    <w:rsid w:val="004F5C78"/>
    <w:rsid w:val="005119AF"/>
    <w:rsid w:val="00513163"/>
    <w:rsid w:val="005547F8"/>
    <w:rsid w:val="005755B3"/>
    <w:rsid w:val="00580AEE"/>
    <w:rsid w:val="00583AA3"/>
    <w:rsid w:val="005A179F"/>
    <w:rsid w:val="005A3A27"/>
    <w:rsid w:val="005C19E9"/>
    <w:rsid w:val="005D6D1A"/>
    <w:rsid w:val="005E067B"/>
    <w:rsid w:val="005E3D63"/>
    <w:rsid w:val="005F2E4A"/>
    <w:rsid w:val="00637FE4"/>
    <w:rsid w:val="00643A66"/>
    <w:rsid w:val="00656865"/>
    <w:rsid w:val="006700FC"/>
    <w:rsid w:val="00677698"/>
    <w:rsid w:val="006A0853"/>
    <w:rsid w:val="006A1018"/>
    <w:rsid w:val="006C6B0F"/>
    <w:rsid w:val="006D0BC1"/>
    <w:rsid w:val="006D5B7C"/>
    <w:rsid w:val="006D7A92"/>
    <w:rsid w:val="006E4683"/>
    <w:rsid w:val="00710DA9"/>
    <w:rsid w:val="00713130"/>
    <w:rsid w:val="007156F9"/>
    <w:rsid w:val="007345E5"/>
    <w:rsid w:val="00734A69"/>
    <w:rsid w:val="007465F0"/>
    <w:rsid w:val="007578F9"/>
    <w:rsid w:val="00764DD9"/>
    <w:rsid w:val="00771CF2"/>
    <w:rsid w:val="007726BF"/>
    <w:rsid w:val="007810F0"/>
    <w:rsid w:val="00790067"/>
    <w:rsid w:val="00791665"/>
    <w:rsid w:val="007B5911"/>
    <w:rsid w:val="007C22E9"/>
    <w:rsid w:val="007E61A8"/>
    <w:rsid w:val="00801919"/>
    <w:rsid w:val="008078E2"/>
    <w:rsid w:val="008100CC"/>
    <w:rsid w:val="0081280A"/>
    <w:rsid w:val="008142CC"/>
    <w:rsid w:val="00855EF8"/>
    <w:rsid w:val="00862886"/>
    <w:rsid w:val="00865F6B"/>
    <w:rsid w:val="008754F2"/>
    <w:rsid w:val="008808BA"/>
    <w:rsid w:val="00895181"/>
    <w:rsid w:val="008A3F66"/>
    <w:rsid w:val="008A70EE"/>
    <w:rsid w:val="008B26D1"/>
    <w:rsid w:val="008B360A"/>
    <w:rsid w:val="008C0403"/>
    <w:rsid w:val="008D3F6A"/>
    <w:rsid w:val="008F2F3F"/>
    <w:rsid w:val="009248C1"/>
    <w:rsid w:val="0093178F"/>
    <w:rsid w:val="009508EB"/>
    <w:rsid w:val="00953037"/>
    <w:rsid w:val="009557E6"/>
    <w:rsid w:val="00957515"/>
    <w:rsid w:val="0097349E"/>
    <w:rsid w:val="00994B42"/>
    <w:rsid w:val="009A11D4"/>
    <w:rsid w:val="009A544E"/>
    <w:rsid w:val="009D07E8"/>
    <w:rsid w:val="009E4917"/>
    <w:rsid w:val="009F1867"/>
    <w:rsid w:val="00A01B25"/>
    <w:rsid w:val="00A03A03"/>
    <w:rsid w:val="00A21A73"/>
    <w:rsid w:val="00A4355A"/>
    <w:rsid w:val="00A54FC0"/>
    <w:rsid w:val="00A7295B"/>
    <w:rsid w:val="00A83791"/>
    <w:rsid w:val="00A91BF5"/>
    <w:rsid w:val="00AB325B"/>
    <w:rsid w:val="00AB7C92"/>
    <w:rsid w:val="00AC0449"/>
    <w:rsid w:val="00AC6469"/>
    <w:rsid w:val="00AC7CCE"/>
    <w:rsid w:val="00AD0A11"/>
    <w:rsid w:val="00AE6783"/>
    <w:rsid w:val="00B059D0"/>
    <w:rsid w:val="00B11BAC"/>
    <w:rsid w:val="00B1305D"/>
    <w:rsid w:val="00B2740A"/>
    <w:rsid w:val="00B46CC0"/>
    <w:rsid w:val="00B61B67"/>
    <w:rsid w:val="00B62CAE"/>
    <w:rsid w:val="00B656C6"/>
    <w:rsid w:val="00B65986"/>
    <w:rsid w:val="00B724E9"/>
    <w:rsid w:val="00B73E3B"/>
    <w:rsid w:val="00B768BC"/>
    <w:rsid w:val="00B938EB"/>
    <w:rsid w:val="00B940F0"/>
    <w:rsid w:val="00BB0553"/>
    <w:rsid w:val="00BE161A"/>
    <w:rsid w:val="00BF6CB4"/>
    <w:rsid w:val="00C02291"/>
    <w:rsid w:val="00C16F80"/>
    <w:rsid w:val="00C25DAC"/>
    <w:rsid w:val="00C3082D"/>
    <w:rsid w:val="00C37F1D"/>
    <w:rsid w:val="00C42D3D"/>
    <w:rsid w:val="00C469B6"/>
    <w:rsid w:val="00C504B1"/>
    <w:rsid w:val="00C53B93"/>
    <w:rsid w:val="00C6057A"/>
    <w:rsid w:val="00C67344"/>
    <w:rsid w:val="00C736B9"/>
    <w:rsid w:val="00C81CD3"/>
    <w:rsid w:val="00C83813"/>
    <w:rsid w:val="00C87275"/>
    <w:rsid w:val="00C92F75"/>
    <w:rsid w:val="00C93542"/>
    <w:rsid w:val="00C9573F"/>
    <w:rsid w:val="00C96A1B"/>
    <w:rsid w:val="00CA5DD1"/>
    <w:rsid w:val="00CB5083"/>
    <w:rsid w:val="00CC0815"/>
    <w:rsid w:val="00CC0D64"/>
    <w:rsid w:val="00CC75ED"/>
    <w:rsid w:val="00CD58C3"/>
    <w:rsid w:val="00CE2647"/>
    <w:rsid w:val="00CF5929"/>
    <w:rsid w:val="00CF7D1F"/>
    <w:rsid w:val="00D1120F"/>
    <w:rsid w:val="00D16AB0"/>
    <w:rsid w:val="00D20295"/>
    <w:rsid w:val="00D25AD5"/>
    <w:rsid w:val="00D36945"/>
    <w:rsid w:val="00D412FD"/>
    <w:rsid w:val="00D43586"/>
    <w:rsid w:val="00D43A76"/>
    <w:rsid w:val="00D51BAA"/>
    <w:rsid w:val="00D53DAE"/>
    <w:rsid w:val="00D578BE"/>
    <w:rsid w:val="00D62324"/>
    <w:rsid w:val="00D83C06"/>
    <w:rsid w:val="00D849A5"/>
    <w:rsid w:val="00D94655"/>
    <w:rsid w:val="00DA4006"/>
    <w:rsid w:val="00DA6AB0"/>
    <w:rsid w:val="00DC2B16"/>
    <w:rsid w:val="00DC7FA4"/>
    <w:rsid w:val="00DD0366"/>
    <w:rsid w:val="00E04DAD"/>
    <w:rsid w:val="00E11AAD"/>
    <w:rsid w:val="00E132D8"/>
    <w:rsid w:val="00E30440"/>
    <w:rsid w:val="00E37E8C"/>
    <w:rsid w:val="00E42300"/>
    <w:rsid w:val="00E55018"/>
    <w:rsid w:val="00E63797"/>
    <w:rsid w:val="00E65413"/>
    <w:rsid w:val="00E83900"/>
    <w:rsid w:val="00E83C05"/>
    <w:rsid w:val="00E855CE"/>
    <w:rsid w:val="00E96D8A"/>
    <w:rsid w:val="00EA7174"/>
    <w:rsid w:val="00EC1B56"/>
    <w:rsid w:val="00EC6C9B"/>
    <w:rsid w:val="00ED4910"/>
    <w:rsid w:val="00F11146"/>
    <w:rsid w:val="00F27EE1"/>
    <w:rsid w:val="00F303FA"/>
    <w:rsid w:val="00F469E1"/>
    <w:rsid w:val="00F6572F"/>
    <w:rsid w:val="00F71A08"/>
    <w:rsid w:val="00F77CF5"/>
    <w:rsid w:val="00F923CF"/>
    <w:rsid w:val="00FC1171"/>
    <w:rsid w:val="00FC4B23"/>
    <w:rsid w:val="00FE3FFF"/>
    <w:rsid w:val="00FE6DB8"/>
    <w:rsid w:val="00FF1CD0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2AFD"/>
  <w15:chartTrackingRefBased/>
  <w15:docId w15:val="{4055BCC1-BBC0-45D7-A17D-D9E80397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3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1B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40B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6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5F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091"/>
  </w:style>
  <w:style w:type="paragraph" w:styleId="Footer">
    <w:name w:val="footer"/>
    <w:basedOn w:val="Normal"/>
    <w:link w:val="FooterChar"/>
    <w:uiPriority w:val="99"/>
    <w:unhideWhenUsed/>
    <w:rsid w:val="002C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mageprevention.com/signaltap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amageprevention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es@damageprevention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amageprevention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les@damagepreven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1DFBEE091E445A9433B111DEA25F6" ma:contentTypeVersion="21" ma:contentTypeDescription="Create a new document." ma:contentTypeScope="" ma:versionID="11ad9dc004de69a78322953d4365e579">
  <xsd:schema xmlns:xsd="http://www.w3.org/2001/XMLSchema" xmlns:xs="http://www.w3.org/2001/XMLSchema" xmlns:p="http://schemas.microsoft.com/office/2006/metadata/properties" xmlns:ns2="e165223c-dfac-4028-b969-4e329f452c80" xmlns:ns3="68402154-19d8-4fd2-9606-4ea486879089" targetNamespace="http://schemas.microsoft.com/office/2006/metadata/properties" ma:root="true" ma:fieldsID="098dd717c6a47656d989911d1a7dfa2c" ns2:_="" ns3:_="">
    <xsd:import namespace="e165223c-dfac-4028-b969-4e329f452c80"/>
    <xsd:import namespace="68402154-19d8-4fd2-9606-4ea486879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ExpenseReportStatu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5223c-dfac-4028-b969-4e329f452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seReportStatus" ma:index="20" nillable="true" ma:displayName="Approval Status" ma:default="Pending Approval" ma:format="Dropdown" ma:internalName="ExpenseReportStatus">
      <xsd:simpleType>
        <xsd:union memberTypes="dms:Text">
          <xsd:simpleType>
            <xsd:restriction base="dms:Choice">
              <xsd:enumeration value="Processed"/>
              <xsd:enumeration value="Approved"/>
              <xsd:enumeration value="Pending Approval"/>
            </xsd:restriction>
          </xsd:simpleType>
        </xsd:un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3a1a9c-56df-4b15-96fd-6c53b90e5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02154-19d8-4fd2-9606-4ea486879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c9b3fe6-8ac3-42b2-b865-816579869569}" ma:internalName="TaxCatchAll" ma:showField="CatchAllData" ma:web="68402154-19d8-4fd2-9606-4ea486879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enseReportStatus xmlns="e165223c-dfac-4028-b969-4e329f452c80">Pending Approval</ExpenseReportStatus>
    <_Flow_SignoffStatus xmlns="e165223c-dfac-4028-b969-4e329f452c80" xsi:nil="true"/>
    <lcf76f155ced4ddcb4097134ff3c332f xmlns="e165223c-dfac-4028-b969-4e329f452c80">
      <Terms xmlns="http://schemas.microsoft.com/office/infopath/2007/PartnerControls"/>
    </lcf76f155ced4ddcb4097134ff3c332f>
    <TaxCatchAll xmlns="68402154-19d8-4fd2-9606-4ea486879089" xsi:nil="true"/>
  </documentManagement>
</p:properties>
</file>

<file path=customXml/itemProps1.xml><?xml version="1.0" encoding="utf-8"?>
<ds:datastoreItem xmlns:ds="http://schemas.openxmlformats.org/officeDocument/2006/customXml" ds:itemID="{8AFFD40E-56BA-4C06-99DA-8379EA6F5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CE08C5-EB83-4184-8B19-7B31651A3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5223c-dfac-4028-b969-4e329f452c80"/>
    <ds:schemaRef ds:uri="68402154-19d8-4fd2-9606-4ea486879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E6EF3-A435-4C28-9D4E-18D1A6398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1AA49-129A-496B-9396-55B608DEF88C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68402154-19d8-4fd2-9606-4ea486879089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165223c-dfac-4028-b969-4e329f452c8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Damage Prevention Solutions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 05 97.23 Underground Utility Warning Tape</dc:title>
  <dc:subject/>
  <dc:creator>Rachael Smith</dc:creator>
  <cp:keywords>3-part CSI specification, CSI, specification, underground warning tape, warning tape, damage prevention solutions, Signaltape</cp:keywords>
  <dc:description/>
  <cp:lastModifiedBy>Rachael Flores</cp:lastModifiedBy>
  <cp:revision>274</cp:revision>
  <cp:lastPrinted>2022-10-19T15:08:00Z</cp:lastPrinted>
  <dcterms:created xsi:type="dcterms:W3CDTF">2022-10-17T15:58:00Z</dcterms:created>
  <dcterms:modified xsi:type="dcterms:W3CDTF">2025-07-22T17:40:00Z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0x0101004F31DFBEE091E445A9433B111DEA25F6</vt:lpwstr>
  </property>
  <property fmtid="{D5CDD505-2E9C-101B-9397-08002B2CF9AE}" pid="3" name="MediaServiceImageTags">
    <vt:lpwstr/>
  </property>
</Properties>
</file>