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0B2B" w14:textId="22D43B34" w:rsidR="003D4EB8" w:rsidRPr="00B85607" w:rsidRDefault="00777574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ROXANA </w:t>
      </w:r>
      <w:r w:rsidR="00191A56">
        <w:rPr>
          <w:rFonts w:ascii="Times New Roman" w:hAnsi="Times New Roman" w:cs="Times New Roman"/>
          <w:sz w:val="20"/>
          <w:szCs w:val="20"/>
        </w:rPr>
        <w:t xml:space="preserve">C. </w:t>
      </w:r>
      <w:r w:rsidR="002309C7">
        <w:rPr>
          <w:rFonts w:ascii="Times New Roman" w:hAnsi="Times New Roman" w:cs="Times New Roman"/>
          <w:sz w:val="20"/>
          <w:szCs w:val="20"/>
        </w:rPr>
        <w:t>CHICAS</w:t>
      </w:r>
      <w:r w:rsidR="003D4EB8" w:rsidRPr="00B8560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PhD, RN</w:t>
      </w:r>
      <w:r w:rsidR="00263DA0">
        <w:rPr>
          <w:rFonts w:ascii="Times New Roman" w:hAnsi="Times New Roman" w:cs="Times New Roman"/>
          <w:sz w:val="20"/>
          <w:szCs w:val="20"/>
        </w:rPr>
        <w:t>, FAAN</w:t>
      </w:r>
    </w:p>
    <w:p w14:paraId="0A2ED995" w14:textId="4B265780" w:rsidR="003D4EB8" w:rsidRPr="00B85607" w:rsidRDefault="00777574" w:rsidP="00777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Assistant Professor – </w:t>
      </w:r>
      <w:r w:rsidR="00350C6B">
        <w:rPr>
          <w:rFonts w:ascii="Times New Roman" w:hAnsi="Times New Roman" w:cs="Times New Roman"/>
          <w:sz w:val="20"/>
          <w:szCs w:val="20"/>
        </w:rPr>
        <w:t>Tenure</w:t>
      </w:r>
      <w:r>
        <w:rPr>
          <w:rFonts w:ascii="Times New Roman" w:hAnsi="Times New Roman" w:cs="Times New Roman"/>
          <w:sz w:val="20"/>
          <w:szCs w:val="20"/>
        </w:rPr>
        <w:t xml:space="preserve"> Track</w:t>
      </w:r>
    </w:p>
    <w:p w14:paraId="425DCC92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Nell Hodgson Woodruff School of Nursing</w:t>
      </w:r>
    </w:p>
    <w:p w14:paraId="237DD3A9" w14:textId="4E3F5C45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Emory University</w:t>
      </w:r>
      <w:r w:rsidR="00802B9B">
        <w:rPr>
          <w:rFonts w:ascii="Times New Roman" w:hAnsi="Times New Roman" w:cs="Times New Roman"/>
          <w:sz w:val="20"/>
          <w:szCs w:val="20"/>
        </w:rPr>
        <w:t>, Atlanta, GA</w:t>
      </w:r>
    </w:p>
    <w:p w14:paraId="2D2DACF9" w14:textId="12270965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Telephone: (</w:t>
      </w:r>
      <w:r w:rsidR="00BB5A68">
        <w:rPr>
          <w:rFonts w:ascii="Times New Roman" w:hAnsi="Times New Roman" w:cs="Times New Roman"/>
          <w:sz w:val="20"/>
          <w:szCs w:val="20"/>
        </w:rPr>
        <w:t>770</w:t>
      </w:r>
      <w:r w:rsidRPr="00B85607">
        <w:rPr>
          <w:rFonts w:ascii="Times New Roman" w:hAnsi="Times New Roman" w:cs="Times New Roman"/>
          <w:sz w:val="20"/>
          <w:szCs w:val="20"/>
        </w:rPr>
        <w:t xml:space="preserve">) </w:t>
      </w:r>
      <w:r w:rsidR="00BB5A68">
        <w:rPr>
          <w:rFonts w:ascii="Times New Roman" w:hAnsi="Times New Roman" w:cs="Times New Roman"/>
          <w:sz w:val="20"/>
          <w:szCs w:val="20"/>
        </w:rPr>
        <w:t>377-1989</w:t>
      </w:r>
    </w:p>
    <w:p w14:paraId="4C51973C" w14:textId="7FE0C5FF" w:rsidR="003D4EB8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11" w:history="1">
        <w:r w:rsidR="007B55ED" w:rsidRPr="00AD589B">
          <w:rPr>
            <w:rStyle w:val="Hyperlink"/>
            <w:rFonts w:ascii="Times New Roman" w:hAnsi="Times New Roman" w:cs="Times New Roman"/>
            <w:sz w:val="20"/>
            <w:szCs w:val="20"/>
          </w:rPr>
          <w:t>rchicas@emory.edu</w:t>
        </w:r>
      </w:hyperlink>
    </w:p>
    <w:p w14:paraId="5F8C5B8A" w14:textId="77777777" w:rsidR="007B55ED" w:rsidRPr="00B85607" w:rsidRDefault="007B55ED" w:rsidP="007B55E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2BC5FC8" w14:textId="56B5017F" w:rsidR="003D4EB8" w:rsidRPr="00B85607" w:rsidRDefault="003D4EB8" w:rsidP="005A5CD1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595"/>
        <w:gridCol w:w="2780"/>
      </w:tblGrid>
      <w:tr w:rsidR="00A34D32" w:rsidRPr="00C53315" w14:paraId="1F4E60DB" w14:textId="77777777" w:rsidTr="0091767A">
        <w:tc>
          <w:tcPr>
            <w:tcW w:w="1975" w:type="dxa"/>
          </w:tcPr>
          <w:p w14:paraId="7F266AF8" w14:textId="77777777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4595" w:type="dxa"/>
          </w:tcPr>
          <w:p w14:paraId="7FE2961D" w14:textId="73FD518C" w:rsidR="00A34D32" w:rsidRPr="00C53315" w:rsidRDefault="00F326D3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Renal Division, </w:t>
            </w:r>
            <w:r w:rsidR="00A34D32">
              <w:rPr>
                <w:rFonts w:ascii="Times New Roman" w:hAnsi="Times New Roman" w:cs="Times New Roman"/>
                <w:sz w:val="20"/>
                <w:szCs w:val="20"/>
              </w:rPr>
              <w:t>School of Medicine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D32" w:rsidRPr="00C53315">
              <w:rPr>
                <w:rFonts w:ascii="Times New Roman" w:hAnsi="Times New Roman" w:cs="Times New Roman"/>
                <w:sz w:val="20"/>
                <w:szCs w:val="20"/>
              </w:rPr>
              <w:t>Emory University, Atlanta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GA</w:t>
            </w:r>
          </w:p>
        </w:tc>
        <w:tc>
          <w:tcPr>
            <w:tcW w:w="2780" w:type="dxa"/>
          </w:tcPr>
          <w:p w14:paraId="32A5D7A3" w14:textId="77777777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Postdoctoral Fellow (T32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4D32" w:rsidRPr="00C53315" w14:paraId="076E32AC" w14:textId="77777777" w:rsidTr="0091767A">
        <w:tc>
          <w:tcPr>
            <w:tcW w:w="1975" w:type="dxa"/>
          </w:tcPr>
          <w:p w14:paraId="160ED58A" w14:textId="77777777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05/2020</w:t>
            </w:r>
          </w:p>
        </w:tc>
        <w:tc>
          <w:tcPr>
            <w:tcW w:w="4595" w:type="dxa"/>
          </w:tcPr>
          <w:p w14:paraId="5222D903" w14:textId="703376D5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155">
              <w:rPr>
                <w:rFonts w:ascii="Times New Roman" w:hAnsi="Times New Roman" w:cs="Times New Roman"/>
                <w:sz w:val="20"/>
                <w:szCs w:val="20"/>
              </w:rPr>
              <w:t>Laney Graduate School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Emory University, Atlanta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GA</w:t>
            </w:r>
          </w:p>
        </w:tc>
        <w:tc>
          <w:tcPr>
            <w:tcW w:w="2780" w:type="dxa"/>
          </w:tcPr>
          <w:p w14:paraId="1DEC25AD" w14:textId="18059974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r w:rsidR="00350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B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0C6B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</w:p>
        </w:tc>
      </w:tr>
      <w:tr w:rsidR="00A34D32" w:rsidRPr="00C53315" w14:paraId="653825BB" w14:textId="77777777" w:rsidTr="0091767A">
        <w:tc>
          <w:tcPr>
            <w:tcW w:w="1975" w:type="dxa"/>
          </w:tcPr>
          <w:p w14:paraId="46274036" w14:textId="77777777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07/2016</w:t>
            </w:r>
          </w:p>
        </w:tc>
        <w:tc>
          <w:tcPr>
            <w:tcW w:w="4595" w:type="dxa"/>
          </w:tcPr>
          <w:p w14:paraId="6AD72E15" w14:textId="1C528008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of Nursing </w:t>
            </w: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Emory University, Atlanta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0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2780" w:type="dxa"/>
          </w:tcPr>
          <w:p w14:paraId="5C0FCCFE" w14:textId="1ED5E4D6" w:rsidR="00A34D32" w:rsidRPr="00C53315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BSN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3315" w:rsidRPr="00C53315" w14:paraId="323A52A8" w14:textId="77777777" w:rsidTr="00882155">
        <w:tc>
          <w:tcPr>
            <w:tcW w:w="1975" w:type="dxa"/>
          </w:tcPr>
          <w:p w14:paraId="6A2FA9E0" w14:textId="0E85C7A5" w:rsidR="00C53315" w:rsidRPr="00C53315" w:rsidRDefault="00C53315" w:rsidP="003D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05/2015</w:t>
            </w:r>
          </w:p>
        </w:tc>
        <w:tc>
          <w:tcPr>
            <w:tcW w:w="4595" w:type="dxa"/>
          </w:tcPr>
          <w:p w14:paraId="4194F2C2" w14:textId="44466284" w:rsidR="00C53315" w:rsidRPr="00C53315" w:rsidRDefault="00C53315" w:rsidP="003D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 xml:space="preserve">Georgia Perimeter College, Atlanta, GA         </w:t>
            </w:r>
          </w:p>
        </w:tc>
        <w:tc>
          <w:tcPr>
            <w:tcW w:w="2780" w:type="dxa"/>
          </w:tcPr>
          <w:p w14:paraId="0A31C409" w14:textId="1EEF0B38" w:rsidR="00C53315" w:rsidRPr="00C53315" w:rsidRDefault="00C53315" w:rsidP="000F1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15">
              <w:rPr>
                <w:rFonts w:ascii="Times New Roman" w:hAnsi="Times New Roman" w:cs="Times New Roman"/>
                <w:sz w:val="20"/>
                <w:szCs w:val="20"/>
              </w:rPr>
              <w:t>ASN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3608ACB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167C9A" w14:textId="77D91354" w:rsidR="003D4EB8" w:rsidRPr="00724DD9" w:rsidRDefault="003D4EB8" w:rsidP="005A5CD1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LICENSES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595"/>
        <w:gridCol w:w="2780"/>
      </w:tblGrid>
      <w:tr w:rsidR="00A34D32" w:rsidRPr="00724DD9" w14:paraId="7449BF46" w14:textId="77777777" w:rsidTr="0091767A">
        <w:tc>
          <w:tcPr>
            <w:tcW w:w="1975" w:type="dxa"/>
          </w:tcPr>
          <w:p w14:paraId="209D8A5B" w14:textId="77777777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2019 – Present</w:t>
            </w:r>
          </w:p>
        </w:tc>
        <w:tc>
          <w:tcPr>
            <w:tcW w:w="4595" w:type="dxa"/>
          </w:tcPr>
          <w:p w14:paraId="56D18918" w14:textId="77777777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2780" w:type="dxa"/>
          </w:tcPr>
          <w:p w14:paraId="3F8534DC" w14:textId="68BFAE0B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Compact (</w:t>
            </w:r>
            <w:proofErr w:type="spellStart"/>
            <w:r w:rsidRPr="00724DD9">
              <w:rPr>
                <w:rFonts w:ascii="Times New Roman" w:hAnsi="Times New Roman" w:cs="Times New Roman"/>
                <w:bCs/>
                <w:sz w:val="20"/>
                <w:szCs w:val="20"/>
              </w:rPr>
              <w:t>eNLC</w:t>
            </w:r>
            <w:proofErr w:type="spellEnd"/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)— RN248856</w:t>
            </w:r>
          </w:p>
        </w:tc>
      </w:tr>
      <w:tr w:rsidR="00A34D32" w:rsidRPr="00724DD9" w14:paraId="20B85C8B" w14:textId="77777777" w:rsidTr="0091767A">
        <w:tc>
          <w:tcPr>
            <w:tcW w:w="1975" w:type="dxa"/>
          </w:tcPr>
          <w:p w14:paraId="22A5EFDB" w14:textId="77777777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2016 – 2019</w:t>
            </w:r>
          </w:p>
        </w:tc>
        <w:tc>
          <w:tcPr>
            <w:tcW w:w="4595" w:type="dxa"/>
          </w:tcPr>
          <w:p w14:paraId="52EF6346" w14:textId="77777777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2780" w:type="dxa"/>
          </w:tcPr>
          <w:p w14:paraId="44C04F8B" w14:textId="77777777" w:rsidR="00A34D32" w:rsidRPr="00724DD9" w:rsidRDefault="00A34D32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Florida— RN9459533</w:t>
            </w:r>
          </w:p>
        </w:tc>
      </w:tr>
      <w:tr w:rsidR="00C53315" w:rsidRPr="00724DD9" w14:paraId="01FCD527" w14:textId="77777777" w:rsidTr="00882155">
        <w:tc>
          <w:tcPr>
            <w:tcW w:w="1975" w:type="dxa"/>
          </w:tcPr>
          <w:p w14:paraId="0717EF01" w14:textId="37125219" w:rsidR="00C53315" w:rsidRPr="00724DD9" w:rsidRDefault="00724DD9" w:rsidP="003D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 xml:space="preserve">2015 – 2019 </w:t>
            </w:r>
          </w:p>
        </w:tc>
        <w:tc>
          <w:tcPr>
            <w:tcW w:w="4595" w:type="dxa"/>
          </w:tcPr>
          <w:p w14:paraId="3C38A44C" w14:textId="0D88B5C5" w:rsidR="00C53315" w:rsidRPr="00724DD9" w:rsidRDefault="00724DD9" w:rsidP="003D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Registered Nurse</w:t>
            </w:r>
          </w:p>
        </w:tc>
        <w:tc>
          <w:tcPr>
            <w:tcW w:w="2780" w:type="dxa"/>
          </w:tcPr>
          <w:p w14:paraId="6403D485" w14:textId="2DE3FA84" w:rsidR="00C53315" w:rsidRPr="00724DD9" w:rsidRDefault="00724DD9" w:rsidP="003D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>Georgia</w:t>
            </w:r>
            <w:r w:rsidR="00E808F6" w:rsidRPr="00724DD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724DD9">
              <w:rPr>
                <w:rFonts w:ascii="Times New Roman" w:hAnsi="Times New Roman" w:cs="Times New Roman"/>
                <w:sz w:val="20"/>
                <w:szCs w:val="20"/>
              </w:rPr>
              <w:t xml:space="preserve"> RN248856</w:t>
            </w:r>
          </w:p>
        </w:tc>
      </w:tr>
    </w:tbl>
    <w:p w14:paraId="36084016" w14:textId="77777777" w:rsidR="00A515CE" w:rsidRPr="00B85607" w:rsidRDefault="00A515CE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E17365" w14:textId="56E60E8C" w:rsidR="003D4EB8" w:rsidRPr="003C37FF" w:rsidRDefault="003D4EB8" w:rsidP="005A5CD1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FF">
        <w:rPr>
          <w:rFonts w:ascii="Times New Roman" w:hAnsi="Times New Roman" w:cs="Times New Roman"/>
          <w:b/>
          <w:bCs/>
          <w:sz w:val="20"/>
          <w:szCs w:val="20"/>
        </w:rPr>
        <w:t>HONORS AND 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D2616A" w:rsidRPr="00BF36CA" w14:paraId="59CDFC94" w14:textId="77777777" w:rsidTr="002355B9">
        <w:tc>
          <w:tcPr>
            <w:tcW w:w="1975" w:type="dxa"/>
          </w:tcPr>
          <w:p w14:paraId="4A98E1FE" w14:textId="34548308" w:rsidR="00D2616A" w:rsidRPr="004D672A" w:rsidRDefault="00D2616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375" w:type="dxa"/>
          </w:tcPr>
          <w:p w14:paraId="6622A2D7" w14:textId="033124F0" w:rsidR="00D2616A" w:rsidRPr="004D672A" w:rsidRDefault="00D2616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Kammer Merit in Authorship Award from the American College of Occupational and Environmental Medicine (ACOEM)</w:t>
            </w:r>
          </w:p>
        </w:tc>
      </w:tr>
      <w:tr w:rsidR="009129CB" w:rsidRPr="003C37FF" w14:paraId="70520CE5" w14:textId="77777777" w:rsidTr="002355B9">
        <w:tc>
          <w:tcPr>
            <w:tcW w:w="1975" w:type="dxa"/>
          </w:tcPr>
          <w:p w14:paraId="56012C27" w14:textId="330F1752" w:rsidR="009129CB" w:rsidRPr="004D672A" w:rsidRDefault="009129C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375" w:type="dxa"/>
          </w:tcPr>
          <w:p w14:paraId="0607B25B" w14:textId="4EE11A1B" w:rsidR="009129CB" w:rsidRPr="004D672A" w:rsidRDefault="009129C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Emory Voice of Health Award</w:t>
            </w:r>
          </w:p>
        </w:tc>
      </w:tr>
      <w:tr w:rsidR="00860B6B" w:rsidRPr="003C37FF" w14:paraId="46F324B8" w14:textId="77777777" w:rsidTr="002355B9">
        <w:tc>
          <w:tcPr>
            <w:tcW w:w="1975" w:type="dxa"/>
          </w:tcPr>
          <w:p w14:paraId="5B3613A6" w14:textId="08A62546" w:rsidR="00860B6B" w:rsidRPr="00C966AF" w:rsidRDefault="00860B6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6A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5" w:type="dxa"/>
          </w:tcPr>
          <w:p w14:paraId="449C9B00" w14:textId="4101E114" w:rsidR="00860B6B" w:rsidRPr="00C966AF" w:rsidRDefault="00860B6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6AF">
              <w:rPr>
                <w:rFonts w:ascii="Times New Roman" w:hAnsi="Times New Roman" w:cs="Times New Roman"/>
                <w:sz w:val="20"/>
                <w:szCs w:val="20"/>
              </w:rPr>
              <w:t>American Academy of Nursing (AAN) Fellow</w:t>
            </w:r>
            <w:r w:rsidR="006A060A" w:rsidRPr="00C966AF"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  <w:r w:rsidRPr="00C966AF">
              <w:rPr>
                <w:rFonts w:ascii="Times New Roman" w:hAnsi="Times New Roman" w:cs="Times New Roman"/>
                <w:sz w:val="20"/>
                <w:szCs w:val="20"/>
              </w:rPr>
              <w:t xml:space="preserve"> at National Academy of Medicine (NAM)</w:t>
            </w:r>
          </w:p>
        </w:tc>
      </w:tr>
      <w:tr w:rsidR="00860B6B" w:rsidRPr="003C37FF" w14:paraId="41CCE6A4" w14:textId="77777777" w:rsidTr="002355B9">
        <w:tc>
          <w:tcPr>
            <w:tcW w:w="1975" w:type="dxa"/>
          </w:tcPr>
          <w:p w14:paraId="658A12C0" w14:textId="7625F389" w:rsidR="00860B6B" w:rsidRPr="00C966AF" w:rsidRDefault="00860B6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6A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5" w:type="dxa"/>
          </w:tcPr>
          <w:p w14:paraId="7CFE45E9" w14:textId="3C76B6E8" w:rsidR="00860B6B" w:rsidRPr="00C966AF" w:rsidRDefault="00860B6B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66AF">
              <w:rPr>
                <w:rFonts w:ascii="Times New Roman" w:hAnsi="Times New Roman" w:cs="Times New Roman"/>
                <w:sz w:val="20"/>
                <w:szCs w:val="20"/>
              </w:rPr>
              <w:t>International Association for Research on Service-Learning and Community Engagement (IARSLCE) Community Outcomes and Impact Award</w:t>
            </w:r>
          </w:p>
        </w:tc>
      </w:tr>
      <w:tr w:rsidR="0006029D" w:rsidRPr="003C37FF" w14:paraId="06A015C9" w14:textId="77777777" w:rsidTr="002355B9">
        <w:tc>
          <w:tcPr>
            <w:tcW w:w="1975" w:type="dxa"/>
          </w:tcPr>
          <w:p w14:paraId="027A40BE" w14:textId="1960A905" w:rsidR="0006029D" w:rsidRPr="003C37FF" w:rsidRDefault="00D64E41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5" w:type="dxa"/>
          </w:tcPr>
          <w:p w14:paraId="27125DAA" w14:textId="3DC2F2D7" w:rsidR="0006029D" w:rsidRPr="003C37FF" w:rsidRDefault="0006029D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Fellow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 the American Academy of Nursing</w:t>
            </w:r>
          </w:p>
        </w:tc>
      </w:tr>
      <w:tr w:rsidR="0006029D" w:rsidRPr="00095461" w14:paraId="703D88C7" w14:textId="77777777" w:rsidTr="002355B9">
        <w:tc>
          <w:tcPr>
            <w:tcW w:w="1975" w:type="dxa"/>
          </w:tcPr>
          <w:p w14:paraId="7CBFF4C3" w14:textId="1A3552EF" w:rsidR="0006029D" w:rsidRPr="003C37FF" w:rsidRDefault="0006029D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5" w:type="dxa"/>
          </w:tcPr>
          <w:p w14:paraId="6B1DC5E3" w14:textId="6B7BC696" w:rsidR="0006029D" w:rsidRPr="003C37FF" w:rsidRDefault="0006029D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60B6B">
              <w:rPr>
                <w:rFonts w:ascii="Times New Roman" w:hAnsi="Times New Roman" w:cs="Times New Roman"/>
                <w:sz w:val="20"/>
                <w:szCs w:val="20"/>
              </w:rPr>
              <w:t>National Institute on Minority Health and Health Disparities</w:t>
            </w: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 Health Disparities Research Institute Scholar</w:t>
            </w:r>
          </w:p>
        </w:tc>
      </w:tr>
      <w:tr w:rsidR="003A35D8" w:rsidRPr="00095461" w14:paraId="12B85C9E" w14:textId="77777777" w:rsidTr="002355B9">
        <w:tc>
          <w:tcPr>
            <w:tcW w:w="1975" w:type="dxa"/>
          </w:tcPr>
          <w:p w14:paraId="0D99D63B" w14:textId="1BB901BD" w:rsidR="003A35D8" w:rsidRPr="0006029D" w:rsidRDefault="003A35D8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A6FF0" w:rsidRPr="00060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5" w:type="dxa"/>
          </w:tcPr>
          <w:p w14:paraId="61BC5FE9" w14:textId="03361385" w:rsidR="003A35D8" w:rsidRPr="0006029D" w:rsidRDefault="003A35D8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We are Heroes Guardian Angel Award Telemundo Atlanta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GA</w:t>
            </w:r>
          </w:p>
        </w:tc>
      </w:tr>
      <w:tr w:rsidR="0097471A" w:rsidRPr="00095461" w14:paraId="110790E0" w14:textId="77777777" w:rsidTr="002355B9">
        <w:tc>
          <w:tcPr>
            <w:tcW w:w="1975" w:type="dxa"/>
          </w:tcPr>
          <w:p w14:paraId="44F80790" w14:textId="01481C6A" w:rsidR="0097471A" w:rsidRPr="0006029D" w:rsidRDefault="0097471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5" w:type="dxa"/>
          </w:tcPr>
          <w:p w14:paraId="7A47013E" w14:textId="32ECF557" w:rsidR="0097471A" w:rsidRPr="0006029D" w:rsidRDefault="0097471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Rising Star Healthcare Heroes Award</w:t>
            </w:r>
            <w:r w:rsidR="00E515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 xml:space="preserve">Atlanta Business Chronicle </w:t>
            </w:r>
          </w:p>
        </w:tc>
      </w:tr>
      <w:tr w:rsidR="0097471A" w:rsidRPr="00095461" w14:paraId="55636190" w14:textId="77777777" w:rsidTr="002355B9">
        <w:tc>
          <w:tcPr>
            <w:tcW w:w="1975" w:type="dxa"/>
          </w:tcPr>
          <w:p w14:paraId="4282CD22" w14:textId="11FA7986" w:rsidR="0097471A" w:rsidRPr="0006029D" w:rsidRDefault="0097471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5" w:type="dxa"/>
          </w:tcPr>
          <w:p w14:paraId="2F045CA8" w14:textId="3B4B048F" w:rsidR="0097471A" w:rsidRPr="0006029D" w:rsidRDefault="0097471A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Excellence in Social Responsibility Award</w:t>
            </w:r>
            <w:r w:rsidR="00E515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Emory School of Nursing</w:t>
            </w:r>
          </w:p>
        </w:tc>
      </w:tr>
      <w:tr w:rsidR="00D27AE1" w:rsidRPr="00095461" w14:paraId="4DAD1FC5" w14:textId="77777777" w:rsidTr="002355B9">
        <w:tc>
          <w:tcPr>
            <w:tcW w:w="1975" w:type="dxa"/>
          </w:tcPr>
          <w:p w14:paraId="3BB4F509" w14:textId="4A10F806" w:rsidR="00D27AE1" w:rsidRPr="0006029D" w:rsidRDefault="00D27AE1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29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5" w:type="dxa"/>
          </w:tcPr>
          <w:p w14:paraId="28292640" w14:textId="05AC4CAA" w:rsidR="00D27AE1" w:rsidRPr="0006029D" w:rsidRDefault="00BB5A68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Invited Participant, </w:t>
            </w:r>
            <w:r w:rsidR="00D27AE1" w:rsidRPr="0006029D">
              <w:rPr>
                <w:rFonts w:ascii="Times New Roman" w:hAnsi="Times New Roman" w:cs="Times New Roman"/>
                <w:sz w:val="20"/>
                <w:szCs w:val="20"/>
              </w:rPr>
              <w:t>National Academy of Medicine Emerging Leaders Forum</w:t>
            </w:r>
          </w:p>
        </w:tc>
      </w:tr>
      <w:tr w:rsidR="00D27AE1" w:rsidRPr="00095461" w14:paraId="2270BD5F" w14:textId="77777777" w:rsidTr="0091767A">
        <w:tc>
          <w:tcPr>
            <w:tcW w:w="1975" w:type="dxa"/>
          </w:tcPr>
          <w:p w14:paraId="7DC58CFF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5" w:type="dxa"/>
          </w:tcPr>
          <w:p w14:paraId="1EBF0D5F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National Association of Hispanic Nurses Sarah Gomez Erlach Humanitarian Award </w:t>
            </w:r>
          </w:p>
        </w:tc>
      </w:tr>
      <w:tr w:rsidR="00D27AE1" w:rsidRPr="00095461" w14:paraId="3F9E431D" w14:textId="77777777" w:rsidTr="0091767A">
        <w:tc>
          <w:tcPr>
            <w:tcW w:w="1975" w:type="dxa"/>
          </w:tcPr>
          <w:p w14:paraId="7350E49D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5" w:type="dxa"/>
          </w:tcPr>
          <w:p w14:paraId="015F49C9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Emory Alumni Association's 40 Under Forty</w:t>
            </w:r>
          </w:p>
        </w:tc>
      </w:tr>
      <w:tr w:rsidR="00D27AE1" w:rsidRPr="00095461" w14:paraId="62705117" w14:textId="77777777" w:rsidTr="0091767A">
        <w:tc>
          <w:tcPr>
            <w:tcW w:w="1975" w:type="dxa"/>
          </w:tcPr>
          <w:p w14:paraId="3A5E4B49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375" w:type="dxa"/>
          </w:tcPr>
          <w:p w14:paraId="4E7B120D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Silver Bowl Award, Nell Hodgson Woodruff School of Nursing, Emory University</w:t>
            </w:r>
          </w:p>
        </w:tc>
      </w:tr>
      <w:tr w:rsidR="00D27AE1" w:rsidRPr="00095461" w14:paraId="32782955" w14:textId="77777777" w:rsidTr="0091767A">
        <w:tc>
          <w:tcPr>
            <w:tcW w:w="1975" w:type="dxa"/>
          </w:tcPr>
          <w:p w14:paraId="67018053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375" w:type="dxa"/>
          </w:tcPr>
          <w:p w14:paraId="3FA4DB26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ACT PhD Dissertation Grant Award, National Association of Hispanic Nurses</w:t>
            </w:r>
          </w:p>
        </w:tc>
      </w:tr>
      <w:tr w:rsidR="00D27AE1" w:rsidRPr="00095461" w14:paraId="3ECFD0A2" w14:textId="77777777" w:rsidTr="0091767A">
        <w:tc>
          <w:tcPr>
            <w:tcW w:w="1975" w:type="dxa"/>
          </w:tcPr>
          <w:p w14:paraId="595F56BA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375" w:type="dxa"/>
          </w:tcPr>
          <w:p w14:paraId="398F056C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North Carolina NIOSH Occupational Safety and Health ERC Pilot Research Grant</w:t>
            </w:r>
          </w:p>
        </w:tc>
      </w:tr>
      <w:tr w:rsidR="00D27AE1" w:rsidRPr="00095461" w14:paraId="0AFA1084" w14:textId="77777777" w:rsidTr="0091767A">
        <w:tc>
          <w:tcPr>
            <w:tcW w:w="1975" w:type="dxa"/>
          </w:tcPr>
          <w:p w14:paraId="5978FCB7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375" w:type="dxa"/>
          </w:tcPr>
          <w:p w14:paraId="1183DE76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Sigma Theta Tau International</w:t>
            </w:r>
            <w:r w:rsidRPr="00095461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095461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Honor Society of Nursing Inductee, Emory University</w:t>
            </w:r>
          </w:p>
        </w:tc>
      </w:tr>
      <w:tr w:rsidR="00D27AE1" w:rsidRPr="00095461" w14:paraId="30D99391" w14:textId="77777777" w:rsidTr="0091767A">
        <w:tc>
          <w:tcPr>
            <w:tcW w:w="1975" w:type="dxa"/>
          </w:tcPr>
          <w:p w14:paraId="794C39D5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375" w:type="dxa"/>
          </w:tcPr>
          <w:p w14:paraId="7C53AB25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AAOHN New Investigator Research Grant Funded by </w:t>
            </w:r>
            <w:proofErr w:type="spellStart"/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Medique</w:t>
            </w:r>
            <w:proofErr w:type="spellEnd"/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 Products</w:t>
            </w:r>
          </w:p>
        </w:tc>
      </w:tr>
      <w:tr w:rsidR="00D27AE1" w:rsidRPr="00095461" w14:paraId="22E2D5B2" w14:textId="77777777" w:rsidTr="0091767A">
        <w:tc>
          <w:tcPr>
            <w:tcW w:w="1975" w:type="dxa"/>
          </w:tcPr>
          <w:p w14:paraId="3E9A34F5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375" w:type="dxa"/>
          </w:tcPr>
          <w:p w14:paraId="3CEE73F2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University of South Florida NIOSH funded Sunshine ERC Pilot Research Grant</w:t>
            </w:r>
          </w:p>
        </w:tc>
      </w:tr>
      <w:tr w:rsidR="00D27AE1" w:rsidRPr="00095461" w14:paraId="6ED2500B" w14:textId="77777777" w:rsidTr="0091767A">
        <w:tc>
          <w:tcPr>
            <w:tcW w:w="1975" w:type="dxa"/>
          </w:tcPr>
          <w:p w14:paraId="41F19E19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2016     </w:t>
            </w:r>
          </w:p>
        </w:tc>
        <w:tc>
          <w:tcPr>
            <w:tcW w:w="7375" w:type="dxa"/>
          </w:tcPr>
          <w:p w14:paraId="6D4AEF7C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BSN awarded with Cum Laude, Emory University</w:t>
            </w:r>
          </w:p>
        </w:tc>
      </w:tr>
      <w:tr w:rsidR="00D27AE1" w:rsidRPr="00095461" w14:paraId="57C59BF9" w14:textId="77777777" w:rsidTr="0091767A">
        <w:tc>
          <w:tcPr>
            <w:tcW w:w="1975" w:type="dxa"/>
          </w:tcPr>
          <w:p w14:paraId="7B63D8A6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2015     </w:t>
            </w:r>
          </w:p>
        </w:tc>
        <w:tc>
          <w:tcPr>
            <w:tcW w:w="7375" w:type="dxa"/>
          </w:tcPr>
          <w:p w14:paraId="407B5DAD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ASN awarded with highest honors, Georgia Perimeter College Nursing</w:t>
            </w:r>
          </w:p>
        </w:tc>
      </w:tr>
      <w:tr w:rsidR="00D27AE1" w:rsidRPr="00095461" w14:paraId="029829C5" w14:textId="77777777" w:rsidTr="0091767A">
        <w:tc>
          <w:tcPr>
            <w:tcW w:w="1975" w:type="dxa"/>
          </w:tcPr>
          <w:p w14:paraId="527865E6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375" w:type="dxa"/>
          </w:tcPr>
          <w:p w14:paraId="6FEA1799" w14:textId="0DC70764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Overall Outstanding Student, 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 xml:space="preserve">Nursing Department, </w:t>
            </w: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Georgia Perimeter College, 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Atlanta, GA</w:t>
            </w:r>
          </w:p>
        </w:tc>
      </w:tr>
      <w:tr w:rsidR="00D27AE1" w:rsidRPr="00095461" w14:paraId="559E2515" w14:textId="77777777" w:rsidTr="0091767A">
        <w:tc>
          <w:tcPr>
            <w:tcW w:w="1975" w:type="dxa"/>
          </w:tcPr>
          <w:p w14:paraId="28331788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2015     </w:t>
            </w:r>
          </w:p>
        </w:tc>
        <w:tc>
          <w:tcPr>
            <w:tcW w:w="7375" w:type="dxa"/>
          </w:tcPr>
          <w:p w14:paraId="4B1A939F" w14:textId="537CF1A8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Outstanding Student Nurse of the Year, G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eorgia Perimeter College</w:t>
            </w: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 Nursing Alumni Association</w:t>
            </w:r>
          </w:p>
        </w:tc>
      </w:tr>
      <w:tr w:rsidR="00D27AE1" w:rsidRPr="00095461" w14:paraId="2AD74D44" w14:textId="77777777" w:rsidTr="0091767A">
        <w:tc>
          <w:tcPr>
            <w:tcW w:w="1975" w:type="dxa"/>
          </w:tcPr>
          <w:p w14:paraId="23262B9B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2014     </w:t>
            </w:r>
          </w:p>
        </w:tc>
        <w:tc>
          <w:tcPr>
            <w:tcW w:w="7375" w:type="dxa"/>
          </w:tcPr>
          <w:p w14:paraId="0A639EFF" w14:textId="77777777" w:rsidR="00D27AE1" w:rsidRPr="00095461" w:rsidRDefault="00D27AE1" w:rsidP="00917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Bridges to the Baccalaureate Scholar, Emory University</w:t>
            </w:r>
          </w:p>
        </w:tc>
      </w:tr>
      <w:tr w:rsidR="00D27AE1" w:rsidRPr="00095461" w14:paraId="070FEE08" w14:textId="77777777" w:rsidTr="002355B9">
        <w:tc>
          <w:tcPr>
            <w:tcW w:w="1975" w:type="dxa"/>
          </w:tcPr>
          <w:p w14:paraId="681701A6" w14:textId="79AC90D4" w:rsidR="00D27AE1" w:rsidRPr="00095461" w:rsidRDefault="00D27AE1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 xml:space="preserve">2013     </w:t>
            </w:r>
          </w:p>
        </w:tc>
        <w:tc>
          <w:tcPr>
            <w:tcW w:w="7375" w:type="dxa"/>
          </w:tcPr>
          <w:p w14:paraId="55A71CFD" w14:textId="0A662EF3" w:rsidR="00D27AE1" w:rsidRPr="00095461" w:rsidRDefault="00D27AE1" w:rsidP="00D2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461">
              <w:rPr>
                <w:rFonts w:ascii="Times New Roman" w:hAnsi="Times New Roman" w:cs="Times New Roman"/>
                <w:sz w:val="20"/>
                <w:szCs w:val="20"/>
              </w:rPr>
              <w:t>Phi Theta Kappa Academic Honor Society Inductee, Georgia Perimeter College</w:t>
            </w:r>
          </w:p>
        </w:tc>
      </w:tr>
    </w:tbl>
    <w:p w14:paraId="7256AFD7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743DE4" w14:textId="5697345D" w:rsidR="00C973A7" w:rsidRPr="00742D36" w:rsidRDefault="003D4EB8" w:rsidP="005A5CD1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PROFESSIONAL POSITIONS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835832" w:rsidRPr="00BF36CA" w14:paraId="374E4C14" w14:textId="77777777" w:rsidTr="0091767A">
        <w:tc>
          <w:tcPr>
            <w:tcW w:w="1975" w:type="dxa"/>
          </w:tcPr>
          <w:p w14:paraId="146C699B" w14:textId="6E1C3BB1" w:rsidR="00835832" w:rsidRPr="004D672A" w:rsidRDefault="00835832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2025-Present</w:t>
            </w:r>
          </w:p>
        </w:tc>
        <w:tc>
          <w:tcPr>
            <w:tcW w:w="7375" w:type="dxa"/>
          </w:tcPr>
          <w:p w14:paraId="1E1C1B41" w14:textId="3679644F" w:rsidR="00835832" w:rsidRPr="004D672A" w:rsidRDefault="00835832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Director, Leadership and Educational Advancement Program in Nursing</w:t>
            </w:r>
          </w:p>
        </w:tc>
      </w:tr>
      <w:tr w:rsidR="00DE48B4" w:rsidRPr="002F4F31" w14:paraId="463B2F15" w14:textId="77777777" w:rsidTr="0091767A">
        <w:tc>
          <w:tcPr>
            <w:tcW w:w="1975" w:type="dxa"/>
          </w:tcPr>
          <w:p w14:paraId="41894E82" w14:textId="43CF1196" w:rsidR="00DE48B4" w:rsidRPr="004D672A" w:rsidRDefault="00DE48B4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2025-Present</w:t>
            </w:r>
          </w:p>
        </w:tc>
        <w:tc>
          <w:tcPr>
            <w:tcW w:w="7375" w:type="dxa"/>
          </w:tcPr>
          <w:p w14:paraId="4B95A080" w14:textId="1F8F3E5F" w:rsidR="00DE48B4" w:rsidRPr="004D672A" w:rsidRDefault="00DE48B4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2A">
              <w:rPr>
                <w:rFonts w:ascii="Times New Roman" w:hAnsi="Times New Roman" w:cs="Times New Roman"/>
                <w:sz w:val="20"/>
                <w:szCs w:val="20"/>
              </w:rPr>
              <w:t>Director, BSN Honors Program</w:t>
            </w:r>
          </w:p>
        </w:tc>
      </w:tr>
      <w:tr w:rsidR="00B77B01" w:rsidRPr="002F4F31" w14:paraId="6E3C3319" w14:textId="77777777" w:rsidTr="0091767A">
        <w:tc>
          <w:tcPr>
            <w:tcW w:w="1975" w:type="dxa"/>
          </w:tcPr>
          <w:p w14:paraId="75BCBC44" w14:textId="549D11B2" w:rsidR="00B77B01" w:rsidRPr="002F4F31" w:rsidRDefault="00B77B01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2022-Present</w:t>
            </w:r>
          </w:p>
        </w:tc>
        <w:tc>
          <w:tcPr>
            <w:tcW w:w="7375" w:type="dxa"/>
          </w:tcPr>
          <w:p w14:paraId="648F7303" w14:textId="0E2BDA23" w:rsidR="00B77B01" w:rsidRPr="002F4F31" w:rsidRDefault="00B77B01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(Tenure Track)</w:t>
            </w: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, School of Nursing, Emory University</w:t>
            </w:r>
          </w:p>
        </w:tc>
      </w:tr>
      <w:tr w:rsidR="009E244D" w:rsidRPr="002F4F31" w14:paraId="192B9513" w14:textId="77777777" w:rsidTr="0091767A">
        <w:tc>
          <w:tcPr>
            <w:tcW w:w="1975" w:type="dxa"/>
          </w:tcPr>
          <w:p w14:paraId="2827138F" w14:textId="302C4991" w:rsidR="009E244D" w:rsidRPr="002F4F31" w:rsidRDefault="009E244D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2021-</w:t>
            </w:r>
            <w:r w:rsidR="00B77B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375" w:type="dxa"/>
          </w:tcPr>
          <w:p w14:paraId="7E262A24" w14:textId="77777777" w:rsidR="009E244D" w:rsidRPr="002F4F31" w:rsidRDefault="009E244D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(Research Track)</w:t>
            </w: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, School of Nursing, Emory University</w:t>
            </w:r>
          </w:p>
        </w:tc>
      </w:tr>
      <w:tr w:rsidR="009E244D" w:rsidRPr="002F4F31" w14:paraId="0CB678BF" w14:textId="77777777" w:rsidTr="0091767A">
        <w:tc>
          <w:tcPr>
            <w:tcW w:w="1975" w:type="dxa"/>
          </w:tcPr>
          <w:p w14:paraId="3F9969D0" w14:textId="77777777" w:rsidR="009E244D" w:rsidRPr="002F4F31" w:rsidRDefault="009E244D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375" w:type="dxa"/>
          </w:tcPr>
          <w:p w14:paraId="7B7D3064" w14:textId="77777777" w:rsidR="009E244D" w:rsidRPr="002F4F31" w:rsidRDefault="009E244D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Postdoctoral Fellow (T32), Renal Division, School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Medicine, Emory University</w:t>
            </w:r>
          </w:p>
        </w:tc>
      </w:tr>
      <w:tr w:rsidR="002F4F31" w:rsidRPr="002F4F31" w14:paraId="34F5F1AA" w14:textId="77777777" w:rsidTr="002355B9">
        <w:tc>
          <w:tcPr>
            <w:tcW w:w="1975" w:type="dxa"/>
          </w:tcPr>
          <w:p w14:paraId="13B726C1" w14:textId="58B9FD1C" w:rsidR="002F4F31" w:rsidRPr="002F4F31" w:rsidRDefault="002F4F31" w:rsidP="003D4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 w:rsidR="00A515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5" w:type="dxa"/>
          </w:tcPr>
          <w:p w14:paraId="74567C92" w14:textId="789902E9" w:rsidR="00BB5A68" w:rsidRPr="002F4F31" w:rsidRDefault="002F4F31" w:rsidP="002F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F31">
              <w:rPr>
                <w:rFonts w:ascii="Times New Roman" w:hAnsi="Times New Roman" w:cs="Times New Roman"/>
                <w:sz w:val="20"/>
                <w:szCs w:val="20"/>
              </w:rPr>
              <w:t>Clinical Instructor, School of Nursing, Emory University</w:t>
            </w:r>
          </w:p>
        </w:tc>
      </w:tr>
      <w:tr w:rsidR="00BB5A68" w:rsidRPr="002F4F31" w14:paraId="67659382" w14:textId="77777777" w:rsidTr="002355B9">
        <w:tc>
          <w:tcPr>
            <w:tcW w:w="1975" w:type="dxa"/>
          </w:tcPr>
          <w:p w14:paraId="180DBEA9" w14:textId="1A14348F" w:rsidR="00BB5A68" w:rsidRPr="002F4F31" w:rsidRDefault="00BB5A68" w:rsidP="003D4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</w:t>
            </w:r>
            <w:r w:rsidR="00FD17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5" w:type="dxa"/>
          </w:tcPr>
          <w:p w14:paraId="62580FDE" w14:textId="1F66E6DD" w:rsidR="00BB5A68" w:rsidRPr="002F4F31" w:rsidRDefault="00BB5A68" w:rsidP="002F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Telehealth Nurse, </w:t>
            </w:r>
            <w:proofErr w:type="spellStart"/>
            <w:r w:rsidRPr="00BB5A68">
              <w:rPr>
                <w:rFonts w:ascii="Times New Roman" w:hAnsi="Times New Roman" w:cs="Times New Roman"/>
                <w:sz w:val="20"/>
                <w:szCs w:val="20"/>
              </w:rPr>
              <w:t>Provectus</w:t>
            </w:r>
            <w:proofErr w:type="spellEnd"/>
            <w:r w:rsidRPr="00BB5A68">
              <w:rPr>
                <w:rFonts w:ascii="Times New Roman" w:hAnsi="Times New Roman" w:cs="Times New Roman"/>
                <w:sz w:val="20"/>
                <w:szCs w:val="20"/>
              </w:rPr>
              <w:t xml:space="preserve"> Management, LLC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/Test n’ Share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Atlanta, GA</w:t>
            </w:r>
          </w:p>
        </w:tc>
      </w:tr>
      <w:tr w:rsidR="00FD17D5" w:rsidRPr="002F4F31" w14:paraId="3041C4CD" w14:textId="77777777" w:rsidTr="002355B9">
        <w:tc>
          <w:tcPr>
            <w:tcW w:w="1975" w:type="dxa"/>
          </w:tcPr>
          <w:p w14:paraId="37CE20DE" w14:textId="17C35711" w:rsidR="00FD17D5" w:rsidRDefault="00FD17D5" w:rsidP="003D4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7375" w:type="dxa"/>
          </w:tcPr>
          <w:p w14:paraId="79CFB438" w14:textId="4238A9E7" w:rsidR="00FD17D5" w:rsidRDefault="00FD17D5" w:rsidP="002F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Nurse, Complete Care at Home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Atlanta, GA</w:t>
            </w:r>
          </w:p>
        </w:tc>
      </w:tr>
      <w:tr w:rsidR="00FD17D5" w:rsidRPr="002F4F31" w14:paraId="7FA3F715" w14:textId="77777777" w:rsidTr="002355B9">
        <w:tc>
          <w:tcPr>
            <w:tcW w:w="1975" w:type="dxa"/>
          </w:tcPr>
          <w:p w14:paraId="75C5E441" w14:textId="57A749AF" w:rsidR="00FD17D5" w:rsidRDefault="00FD17D5" w:rsidP="003D4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2006-201</w:t>
            </w:r>
            <w:r w:rsidR="001165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5" w:type="dxa"/>
          </w:tcPr>
          <w:p w14:paraId="43D28E25" w14:textId="730F23C2" w:rsidR="00FD17D5" w:rsidRDefault="00FD17D5" w:rsidP="002F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Billing, Nurse, </w:t>
            </w:r>
            <w:r w:rsidR="0036591C">
              <w:rPr>
                <w:rFonts w:ascii="Times New Roman" w:hAnsi="Times New Roman" w:cs="Times New Roman"/>
                <w:sz w:val="20"/>
                <w:szCs w:val="20"/>
              </w:rPr>
              <w:t>Dunwoody Pediatrics</w:t>
            </w:r>
            <w:r w:rsidR="00802B9B">
              <w:rPr>
                <w:rFonts w:ascii="Times New Roman" w:hAnsi="Times New Roman" w:cs="Times New Roman"/>
                <w:sz w:val="20"/>
                <w:szCs w:val="20"/>
              </w:rPr>
              <w:t>, Dunwoody, GA</w:t>
            </w:r>
          </w:p>
        </w:tc>
      </w:tr>
    </w:tbl>
    <w:p w14:paraId="39394ED8" w14:textId="66929726" w:rsidR="003D4EB8" w:rsidRPr="00B85607" w:rsidRDefault="003D4EB8" w:rsidP="003D4EB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E4C0272" w14:textId="53B075C3" w:rsidR="001B6A49" w:rsidRDefault="00FF60B7" w:rsidP="00F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SCHOLARSHIP: GRANTS AND OTHER FUNDING</w:t>
      </w:r>
    </w:p>
    <w:p w14:paraId="02F09EE2" w14:textId="77777777" w:rsidR="00F33B7B" w:rsidRPr="00F33B7B" w:rsidRDefault="00F33B7B" w:rsidP="00F3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B459BE" w14:textId="550C0F38" w:rsidR="00FF60B7" w:rsidRPr="00937A95" w:rsidRDefault="00FF60B7" w:rsidP="005A5CD1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7A95">
        <w:rPr>
          <w:rFonts w:ascii="Times New Roman" w:hAnsi="Times New Roman" w:cs="Times New Roman"/>
          <w:b/>
          <w:bCs/>
          <w:sz w:val="20"/>
          <w:szCs w:val="20"/>
        </w:rPr>
        <w:t xml:space="preserve">Research </w:t>
      </w:r>
      <w:r w:rsidRPr="00937A95">
        <w:rPr>
          <w:rFonts w:ascii="Times New Roman" w:hAnsi="Times New Roman" w:cs="Times New Roman"/>
          <w:b/>
          <w:bCs/>
          <w:sz w:val="20"/>
          <w:szCs w:val="20"/>
          <w:u w:val="single"/>
        </w:rPr>
        <w:t>Grants Funded</w:t>
      </w:r>
      <w:r w:rsidRPr="00937A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37A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(in reverse chronological order)</w:t>
      </w:r>
    </w:p>
    <w:p w14:paraId="3D492C10" w14:textId="77777777" w:rsidR="00F33B7B" w:rsidRDefault="00F33B7B" w:rsidP="00084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3775F" w14:textId="7C680307" w:rsidR="00D126A2" w:rsidRPr="00937A95" w:rsidRDefault="00BA2C54" w:rsidP="00084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37A95">
        <w:rPr>
          <w:rFonts w:ascii="Times New Roman" w:hAnsi="Times New Roman" w:cs="Times New Roman"/>
          <w:b/>
          <w:bCs/>
          <w:sz w:val="20"/>
          <w:szCs w:val="20"/>
        </w:rPr>
        <w:t>External Research Grants Funded by the National Institutes of Health (NIH)</w:t>
      </w:r>
    </w:p>
    <w:p w14:paraId="694E2EC3" w14:textId="77777777" w:rsidR="00A00E57" w:rsidRPr="00F33B7B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 xml:space="preserve">Girasoles 2.0: Understanding the Role of Microbiota, Inflammation, and Metabolomics in Heat-related Illness </w:t>
      </w:r>
    </w:p>
    <w:p w14:paraId="7764D5B7" w14:textId="77777777" w:rsidR="00A00E57" w:rsidRPr="00F33B7B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 xml:space="preserve">(MPI: Hertzberg, Chicas, Spencer, </w:t>
      </w:r>
      <w:proofErr w:type="spellStart"/>
      <w:r w:rsidRPr="00F33B7B">
        <w:rPr>
          <w:sz w:val="20"/>
          <w:szCs w:val="20"/>
        </w:rPr>
        <w:t>Ortlund</w:t>
      </w:r>
      <w:proofErr w:type="spellEnd"/>
      <w:r w:rsidRPr="00F33B7B">
        <w:rPr>
          <w:sz w:val="20"/>
          <w:szCs w:val="20"/>
        </w:rPr>
        <w:t>)</w:t>
      </w:r>
    </w:p>
    <w:p w14:paraId="78BCF031" w14:textId="5042DD86" w:rsidR="00A00E57" w:rsidRPr="00F33B7B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>Role and % Effort: MPI, 20%</w:t>
      </w:r>
    </w:p>
    <w:p w14:paraId="7267B661" w14:textId="77777777" w:rsidR="00A00E57" w:rsidRPr="00F33B7B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>Funding Agency: NIH/NIEHS (1R01ES034708-01A1)</w:t>
      </w:r>
    </w:p>
    <w:p w14:paraId="3C8AAC86" w14:textId="4187BE95" w:rsidR="00A00E57" w:rsidRPr="00F33B7B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>Total Cost: $2,15</w:t>
      </w:r>
      <w:r w:rsidR="00581290" w:rsidRPr="00F33B7B">
        <w:rPr>
          <w:sz w:val="20"/>
          <w:szCs w:val="20"/>
        </w:rPr>
        <w:t>4,181</w:t>
      </w:r>
    </w:p>
    <w:p w14:paraId="24E4E71B" w14:textId="43B5FF1F" w:rsidR="00A00E57" w:rsidRPr="000527B0" w:rsidRDefault="00A00E57" w:rsidP="00A00E57">
      <w:pPr>
        <w:pStyle w:val="NormalWeb"/>
        <w:contextualSpacing/>
        <w:rPr>
          <w:sz w:val="20"/>
          <w:szCs w:val="20"/>
        </w:rPr>
      </w:pPr>
      <w:r w:rsidRPr="00F33B7B">
        <w:rPr>
          <w:sz w:val="20"/>
          <w:szCs w:val="20"/>
        </w:rPr>
        <w:t xml:space="preserve">Funding Period: </w:t>
      </w:r>
      <w:r w:rsidRPr="00F33B7B">
        <w:rPr>
          <w:color w:val="000000" w:themeColor="text1"/>
          <w:sz w:val="20"/>
          <w:szCs w:val="20"/>
        </w:rPr>
        <w:t xml:space="preserve"> 01/2025 – 12/2027</w:t>
      </w:r>
    </w:p>
    <w:p w14:paraId="04620FA9" w14:textId="786A6656" w:rsidR="0023010A" w:rsidRPr="000527B0" w:rsidRDefault="0023010A" w:rsidP="0023010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The Interplay between Glucose Metabolism and Heat in Kidney Disease using a Metabolomics Approach (Chicas)</w:t>
      </w:r>
    </w:p>
    <w:p w14:paraId="66C168C0" w14:textId="3235009F" w:rsidR="0023010A" w:rsidRPr="000527B0" w:rsidRDefault="0023010A" w:rsidP="0023010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Role and % Effort: PI, 75%</w:t>
      </w:r>
    </w:p>
    <w:p w14:paraId="36659E9E" w14:textId="672408C9" w:rsidR="0023010A" w:rsidRPr="000527B0" w:rsidRDefault="00814520" w:rsidP="0023010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Agency: </w:t>
      </w:r>
      <w:r w:rsidR="0023010A"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NIH/</w:t>
      </w:r>
      <w:r w:rsidR="004169D8"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NINR</w:t>
      </w:r>
      <w:r w:rsidR="0023010A"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23010A"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K23NR020356</w:t>
      </w: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6D1C038F" w14:textId="41353375" w:rsidR="0023010A" w:rsidRPr="000527B0" w:rsidRDefault="0023010A" w:rsidP="0023010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$445,023</w:t>
      </w:r>
    </w:p>
    <w:p w14:paraId="40FF7E97" w14:textId="7C340524" w:rsidR="0023010A" w:rsidRPr="000527B0" w:rsidRDefault="0023010A" w:rsidP="0023010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Period: </w:t>
      </w: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09/2022 </w:t>
      </w:r>
      <w:r w:rsidRPr="000527B0">
        <w:rPr>
          <w:rFonts w:ascii="Times New Roman" w:hAnsi="Times New Roman" w:cs="Times New Roman"/>
          <w:sz w:val="20"/>
          <w:szCs w:val="20"/>
        </w:rPr>
        <w:t>– 07/202</w:t>
      </w:r>
      <w:r w:rsidR="00A02BF2" w:rsidRPr="000527B0">
        <w:rPr>
          <w:rFonts w:ascii="Times New Roman" w:hAnsi="Times New Roman" w:cs="Times New Roman"/>
          <w:sz w:val="20"/>
          <w:szCs w:val="20"/>
        </w:rPr>
        <w:t>5</w:t>
      </w:r>
    </w:p>
    <w:p w14:paraId="0DE0CE96" w14:textId="77777777" w:rsidR="0023010A" w:rsidRPr="000527B0" w:rsidRDefault="0023010A" w:rsidP="00C6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38F9E3" w14:textId="51070339" w:rsidR="00CF23C2" w:rsidRPr="000527B0" w:rsidRDefault="00CF23C2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Sensor Hardware and Intelligent Tools for Assessing the Health Effects of Heat Exposure (Hertzberg</w:t>
      </w:r>
      <w:r w:rsidR="003C128B" w:rsidRPr="000527B0">
        <w:rPr>
          <w:rFonts w:ascii="Times New Roman" w:hAnsi="Times New Roman" w:cs="Times New Roman"/>
          <w:sz w:val="20"/>
          <w:szCs w:val="20"/>
        </w:rPr>
        <w:t>, PI</w:t>
      </w:r>
      <w:r w:rsidRPr="000527B0">
        <w:rPr>
          <w:rFonts w:ascii="Times New Roman" w:hAnsi="Times New Roman" w:cs="Times New Roman"/>
          <w:sz w:val="20"/>
          <w:szCs w:val="20"/>
        </w:rPr>
        <w:t>)</w:t>
      </w:r>
    </w:p>
    <w:p w14:paraId="0DD814B9" w14:textId="6DE105D6" w:rsidR="00CF23C2" w:rsidRPr="000527B0" w:rsidRDefault="00CF23C2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 Effort: Co-I, 10%</w:t>
      </w:r>
    </w:p>
    <w:p w14:paraId="6CA9D6A7" w14:textId="4614D99C" w:rsidR="00CF23C2" w:rsidRPr="000527B0" w:rsidRDefault="00814520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Agency: </w:t>
      </w:r>
      <w:r w:rsidR="00CF23C2" w:rsidRPr="000527B0">
        <w:rPr>
          <w:rFonts w:ascii="Times New Roman" w:hAnsi="Times New Roman" w:cs="Times New Roman"/>
          <w:sz w:val="20"/>
          <w:szCs w:val="20"/>
        </w:rPr>
        <w:t xml:space="preserve">NIH/ </w:t>
      </w:r>
      <w:r w:rsidRPr="000527B0">
        <w:rPr>
          <w:rFonts w:ascii="Times New Roman" w:hAnsi="Times New Roman" w:cs="Times New Roman"/>
          <w:sz w:val="20"/>
          <w:szCs w:val="20"/>
        </w:rPr>
        <w:t>NIEHS (</w:t>
      </w:r>
      <w:r w:rsidR="002454F9"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R01ES033241</w:t>
      </w: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59FBC13" w14:textId="66F60B79" w:rsidR="00CF23C2" w:rsidRPr="000527B0" w:rsidRDefault="00CF23C2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$3,110,471</w:t>
      </w:r>
    </w:p>
    <w:p w14:paraId="082301EB" w14:textId="33BE82D7" w:rsidR="002454F9" w:rsidRPr="000527B0" w:rsidRDefault="002454F9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Period: </w:t>
      </w:r>
      <w:r w:rsidRPr="000527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09/2022 </w:t>
      </w:r>
      <w:r w:rsidRPr="000527B0">
        <w:rPr>
          <w:rFonts w:ascii="Times New Roman" w:hAnsi="Times New Roman" w:cs="Times New Roman"/>
          <w:sz w:val="20"/>
          <w:szCs w:val="20"/>
        </w:rPr>
        <w:t>– 06/2026</w:t>
      </w:r>
    </w:p>
    <w:p w14:paraId="7CD64479" w14:textId="77777777" w:rsidR="00843099" w:rsidRPr="000527B0" w:rsidRDefault="00843099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3D36C3A8" w14:textId="77777777" w:rsidR="00BA2C54" w:rsidRPr="000527B0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Hydration Interventions Among Agricultural Workers (Chicas)</w:t>
      </w:r>
    </w:p>
    <w:p w14:paraId="78FCD733" w14:textId="77777777" w:rsidR="00BA2C54" w:rsidRPr="000527B0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%: Pilot PI, In-kind</w:t>
      </w:r>
    </w:p>
    <w:p w14:paraId="16D8B132" w14:textId="77777777" w:rsidR="00BA2C54" w:rsidRPr="009D0396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CDC/NIOSH</w:t>
      </w:r>
      <w:r w:rsidRPr="009D0396">
        <w:rPr>
          <w:rFonts w:ascii="Times New Roman" w:hAnsi="Times New Roman" w:cs="Times New Roman"/>
          <w:sz w:val="20"/>
          <w:szCs w:val="20"/>
        </w:rPr>
        <w:t>, Supplements to Promote Diversity in Health-Related Research R01OH011782 (McCauley, PI)</w:t>
      </w:r>
    </w:p>
    <w:p w14:paraId="121293C6" w14:textId="77777777" w:rsidR="00BA2C54" w:rsidRPr="009D0396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Total Cost: $50,000 Direct Cost</w:t>
      </w:r>
    </w:p>
    <w:p w14:paraId="6DBBC6C7" w14:textId="77777777" w:rsidR="00BA2C54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Funding Period: 8/2022 – 7/2023</w:t>
      </w:r>
    </w:p>
    <w:p w14:paraId="0538091C" w14:textId="77777777" w:rsidR="00BA2C54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A264525" w14:textId="77777777" w:rsidR="00BA2C54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116">
        <w:rPr>
          <w:rFonts w:ascii="Times New Roman" w:hAnsi="Times New Roman" w:cs="Times New Roman"/>
          <w:sz w:val="20"/>
          <w:szCs w:val="20"/>
        </w:rPr>
        <w:t>Occupational Heat Exposure and Renal Dysfunction</w:t>
      </w:r>
      <w:r>
        <w:rPr>
          <w:rFonts w:ascii="Times New Roman" w:hAnsi="Times New Roman" w:cs="Times New Roman"/>
          <w:sz w:val="20"/>
          <w:szCs w:val="20"/>
        </w:rPr>
        <w:t xml:space="preserve"> (McCauley, Hertzberg, Sands)</w:t>
      </w:r>
    </w:p>
    <w:p w14:paraId="79375B27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Role and % Effort: Co-I</w:t>
      </w:r>
      <w:r w:rsidRPr="000527B0">
        <w:rPr>
          <w:rFonts w:ascii="Times New Roman" w:hAnsi="Times New Roman" w:cs="Times New Roman"/>
          <w:sz w:val="20"/>
          <w:szCs w:val="20"/>
        </w:rPr>
        <w:t>, 20%</w:t>
      </w:r>
    </w:p>
    <w:p w14:paraId="5BB0E8A5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CDC/NIOSH (R01OH011782)</w:t>
      </w:r>
    </w:p>
    <w:p w14:paraId="2CD9D6FD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$2,278,165</w:t>
      </w:r>
    </w:p>
    <w:p w14:paraId="3C19619B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08/2019 – 07/2023</w:t>
      </w:r>
    </w:p>
    <w:p w14:paraId="7BB33030" w14:textId="77777777" w:rsidR="00BA2C54" w:rsidRPr="000527B0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99ED721" w14:textId="77777777" w:rsidR="00B761E2" w:rsidRPr="000527B0" w:rsidRDefault="00B761E2" w:rsidP="00B761E2">
      <w:pPr>
        <w:contextualSpacing/>
        <w:rPr>
          <w:rFonts w:ascii="Times New Roman" w:eastAsia="MS Mincho" w:hAnsi="Times New Roman" w:cs="Times New Roman"/>
          <w:bCs/>
          <w:sz w:val="20"/>
          <w:szCs w:val="20"/>
        </w:rPr>
      </w:pPr>
      <w:r w:rsidRPr="000527B0">
        <w:rPr>
          <w:rFonts w:ascii="Times New Roman" w:hAnsi="Times New Roman" w:cs="Times New Roman"/>
          <w:bCs/>
          <w:sz w:val="20"/>
          <w:szCs w:val="20"/>
        </w:rPr>
        <w:t>Targeted Heat Interventions for Agricultural Workers: A Pilot Study</w:t>
      </w:r>
      <w:r w:rsidRPr="000527B0">
        <w:rPr>
          <w:rFonts w:ascii="Times New Roman" w:eastAsia="MS Mincho" w:hAnsi="Times New Roman" w:cs="Times New Roman"/>
          <w:bCs/>
          <w:sz w:val="20"/>
          <w:szCs w:val="20"/>
        </w:rPr>
        <w:t xml:space="preserve"> (Chicas)</w:t>
      </w:r>
    </w:p>
    <w:p w14:paraId="3DAFF9DC" w14:textId="77777777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 Effort: PI, in kind</w:t>
      </w:r>
    </w:p>
    <w:p w14:paraId="231143D7" w14:textId="38A5C614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Agency: </w:t>
      </w:r>
      <w:r w:rsidR="00E306E0" w:rsidRPr="000527B0">
        <w:rPr>
          <w:rFonts w:ascii="Times New Roman" w:hAnsi="Times New Roman" w:cs="Times New Roman"/>
          <w:sz w:val="20"/>
          <w:szCs w:val="20"/>
        </w:rPr>
        <w:t>CDC/</w:t>
      </w:r>
      <w:r w:rsidRPr="000527B0">
        <w:rPr>
          <w:rFonts w:ascii="Times New Roman" w:hAnsi="Times New Roman" w:cs="Times New Roman"/>
          <w:sz w:val="20"/>
          <w:szCs w:val="20"/>
        </w:rPr>
        <w:t>NIOSH NC OSH Education and Research Center Pilot Grant</w:t>
      </w:r>
    </w:p>
    <w:p w14:paraId="68645D8E" w14:textId="77777777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$10,000</w:t>
      </w:r>
    </w:p>
    <w:p w14:paraId="6D65F13E" w14:textId="717ED0CB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10/2018 – 06/2019</w:t>
      </w:r>
    </w:p>
    <w:p w14:paraId="7AE4BD7F" w14:textId="77777777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446B995" w14:textId="77777777" w:rsidR="00B761E2" w:rsidRPr="000527B0" w:rsidRDefault="00B761E2" w:rsidP="00B761E2">
      <w:pPr>
        <w:contextualSpacing/>
        <w:rPr>
          <w:rFonts w:ascii="Times New Roman" w:eastAsia="MS Mincho" w:hAnsi="Times New Roman" w:cs="Times New Roman"/>
          <w:bCs/>
          <w:sz w:val="20"/>
          <w:szCs w:val="20"/>
        </w:rPr>
      </w:pPr>
      <w:r w:rsidRPr="000527B0">
        <w:rPr>
          <w:rFonts w:ascii="Times New Roman" w:hAnsi="Times New Roman" w:cs="Times New Roman"/>
          <w:bCs/>
          <w:sz w:val="20"/>
          <w:szCs w:val="20"/>
        </w:rPr>
        <w:t>Targeted Heat Interventions for Agricultural Workers: A Pilot Study</w:t>
      </w:r>
      <w:r w:rsidRPr="000527B0">
        <w:rPr>
          <w:rFonts w:ascii="Times New Roman" w:eastAsia="MS Mincho" w:hAnsi="Times New Roman" w:cs="Times New Roman"/>
          <w:bCs/>
          <w:sz w:val="20"/>
          <w:szCs w:val="20"/>
        </w:rPr>
        <w:t xml:space="preserve"> (Chicas)</w:t>
      </w:r>
    </w:p>
    <w:p w14:paraId="184A5A21" w14:textId="77777777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lastRenderedPageBreak/>
        <w:t>Role and % Effort: PI, in kind</w:t>
      </w:r>
    </w:p>
    <w:p w14:paraId="77706506" w14:textId="7EC774B1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Funding Agency: </w:t>
      </w:r>
      <w:r w:rsidR="00E306E0" w:rsidRPr="000527B0">
        <w:rPr>
          <w:rFonts w:ascii="Times New Roman" w:hAnsi="Times New Roman" w:cs="Times New Roman"/>
          <w:sz w:val="20"/>
          <w:szCs w:val="20"/>
        </w:rPr>
        <w:t>CDC/</w:t>
      </w:r>
      <w:r w:rsidRPr="000527B0">
        <w:rPr>
          <w:rFonts w:ascii="Times New Roman" w:hAnsi="Times New Roman" w:cs="Times New Roman"/>
          <w:sz w:val="20"/>
          <w:szCs w:val="20"/>
        </w:rPr>
        <w:t>NIOSH Sunshine Education and Research Center Pilot Grant</w:t>
      </w:r>
    </w:p>
    <w:p w14:paraId="2DE08A7F" w14:textId="77777777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$15,000</w:t>
      </w:r>
    </w:p>
    <w:p w14:paraId="1A2DF298" w14:textId="2E80F505" w:rsidR="00B761E2" w:rsidRPr="000527B0" w:rsidRDefault="00B761E2" w:rsidP="00B761E2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10/2017 – 06/2018</w:t>
      </w:r>
    </w:p>
    <w:p w14:paraId="6FC07D7E" w14:textId="77777777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9B4787" w14:textId="77777777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The Girasoles (Sunflower) Study (McCauley)</w:t>
      </w:r>
    </w:p>
    <w:p w14:paraId="4E13F084" w14:textId="77777777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Role: Graduate Research Assistant</w:t>
      </w:r>
    </w:p>
    <w:p w14:paraId="6DFED610" w14:textId="77777777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CDC/NIOSH (R01OH010657)</w:t>
      </w:r>
    </w:p>
    <w:p w14:paraId="6467030B" w14:textId="17C2C043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Total Cost: </w:t>
      </w:r>
      <w:r w:rsidR="00C71041" w:rsidRPr="000527B0">
        <w:rPr>
          <w:rFonts w:ascii="Times New Roman" w:hAnsi="Times New Roman" w:cs="Times New Roman"/>
          <w:sz w:val="20"/>
          <w:szCs w:val="20"/>
        </w:rPr>
        <w:t>$</w:t>
      </w:r>
      <w:r w:rsidRPr="000527B0">
        <w:rPr>
          <w:rFonts w:ascii="Times New Roman" w:hAnsi="Times New Roman" w:cs="Times New Roman"/>
          <w:sz w:val="20"/>
          <w:szCs w:val="20"/>
        </w:rPr>
        <w:t>2,125,415.00</w:t>
      </w:r>
    </w:p>
    <w:p w14:paraId="5EECB81A" w14:textId="247DCF3F" w:rsidR="00B761E2" w:rsidRPr="000527B0" w:rsidRDefault="00B761E2" w:rsidP="00B7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08/2016 – 11/2019</w:t>
      </w:r>
    </w:p>
    <w:p w14:paraId="3865A72E" w14:textId="77777777" w:rsidR="00BA2C54" w:rsidRPr="000527B0" w:rsidRDefault="00BA2C54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2EAE4F51" w14:textId="7025AEC3" w:rsidR="00063126" w:rsidRPr="000527B0" w:rsidRDefault="0006312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7C3FE7A5" w14:textId="7838281F" w:rsidR="00BA2C54" w:rsidRPr="000527B0" w:rsidRDefault="00BA2C54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EXTERNAL RESEARCH GRANTS FUNDED BY OTHER AGENCIES</w:t>
      </w:r>
    </w:p>
    <w:p w14:paraId="21D1F95C" w14:textId="77777777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54BFC" w14:textId="4A8ED7A2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American Academy of Nursing Fellow at National Academy of Medicine</w:t>
      </w:r>
    </w:p>
    <w:p w14:paraId="5FE46263" w14:textId="39D47E3B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National Academy of Medicine</w:t>
      </w:r>
    </w:p>
    <w:p w14:paraId="72610986" w14:textId="27D783C4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 Effort: PI, 1%</w:t>
      </w:r>
    </w:p>
    <w:p w14:paraId="5E15CFAF" w14:textId="47C09A2A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$2</w:t>
      </w:r>
      <w:r w:rsidR="000F1E00">
        <w:rPr>
          <w:rFonts w:ascii="Times New Roman" w:hAnsi="Times New Roman" w:cs="Times New Roman"/>
          <w:sz w:val="20"/>
          <w:szCs w:val="20"/>
        </w:rPr>
        <w:t>5</w:t>
      </w:r>
      <w:r w:rsidRPr="000527B0">
        <w:rPr>
          <w:rFonts w:ascii="Times New Roman" w:hAnsi="Times New Roman" w:cs="Times New Roman"/>
          <w:sz w:val="20"/>
          <w:szCs w:val="20"/>
        </w:rPr>
        <w:t>,000</w:t>
      </w:r>
    </w:p>
    <w:p w14:paraId="79789EB0" w14:textId="23E5338C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9/2024 – 8/2026</w:t>
      </w:r>
    </w:p>
    <w:p w14:paraId="3C4991D4" w14:textId="77777777" w:rsidR="00DE48B4" w:rsidRPr="000527B0" w:rsidRDefault="00DE48B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176C02" w14:textId="0F57F473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Health Status of Latinos in Georgia (Chicas)</w:t>
      </w:r>
    </w:p>
    <w:p w14:paraId="7B977837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Latino Community Fund Georgia</w:t>
      </w:r>
    </w:p>
    <w:p w14:paraId="7CEBE0F8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 Effort: PI, 1%</w:t>
      </w:r>
    </w:p>
    <w:p w14:paraId="00228834" w14:textId="32103BE1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$34,800</w:t>
      </w:r>
    </w:p>
    <w:p w14:paraId="47CFDAFA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10/2022 – 06/2023</w:t>
      </w:r>
    </w:p>
    <w:p w14:paraId="15772EDF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79B26" w14:textId="77777777" w:rsidR="00BA2C54" w:rsidRPr="000527B0" w:rsidRDefault="00BA2C54" w:rsidP="00BA2C54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bCs/>
          <w:sz w:val="20"/>
          <w:szCs w:val="20"/>
        </w:rPr>
        <w:t>Targeted Heat Interventions for Agricultural Workers: A Pilot Study</w:t>
      </w:r>
      <w:r w:rsidRPr="000527B0">
        <w:rPr>
          <w:rFonts w:ascii="Times New Roman" w:eastAsia="MS Mincho" w:hAnsi="Times New Roman" w:cs="Times New Roman"/>
          <w:bCs/>
          <w:sz w:val="20"/>
          <w:szCs w:val="20"/>
        </w:rPr>
        <w:t xml:space="preserve"> (Chicas)</w:t>
      </w:r>
    </w:p>
    <w:p w14:paraId="0467DEB2" w14:textId="77777777" w:rsidR="00BA2C54" w:rsidRPr="000527B0" w:rsidRDefault="00BA2C54" w:rsidP="00BA2C54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 Effort: PI, in kind</w:t>
      </w:r>
    </w:p>
    <w:p w14:paraId="1FD6F6A2" w14:textId="77777777" w:rsidR="00BA2C54" w:rsidRPr="000527B0" w:rsidRDefault="00BA2C54" w:rsidP="00BA2C54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Agency: National Association of Hispanic Nurses Aguilar-Cuellar-Toben (ACT) PhD Dissertation</w:t>
      </w:r>
    </w:p>
    <w:p w14:paraId="14C05F86" w14:textId="77777777" w:rsidR="00BA2C54" w:rsidRPr="000527B0" w:rsidRDefault="00BA2C54" w:rsidP="00BA2C54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Total Cost: $1000</w:t>
      </w:r>
    </w:p>
    <w:p w14:paraId="331D53C6" w14:textId="7FE24730" w:rsidR="00BA2C54" w:rsidRPr="000527B0" w:rsidRDefault="00BA2C54" w:rsidP="00BA2C54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Funding period: 06/2019 – 12/2019</w:t>
      </w:r>
    </w:p>
    <w:p w14:paraId="5A7C5ED0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FE7837" w14:textId="77777777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52D9E" w14:textId="25A7DE56" w:rsidR="00BA2C54" w:rsidRPr="000527B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INTERNAL RESEARCH GRANTS FUNDED</w:t>
      </w:r>
    </w:p>
    <w:p w14:paraId="11505037" w14:textId="77777777" w:rsidR="003C7006" w:rsidRDefault="003C7006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F59FACB" w14:textId="77777777" w:rsidR="003C7006" w:rsidRPr="003C700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C7006">
        <w:rPr>
          <w:rFonts w:ascii="Times New Roman" w:hAnsi="Times New Roman" w:cs="Times New Roman"/>
          <w:sz w:val="20"/>
          <w:szCs w:val="20"/>
        </w:rPr>
        <w:t>Adaptive Strategies and Social Resources for Heat Resilience in Aging among Urban Older</w:t>
      </w:r>
    </w:p>
    <w:p w14:paraId="48ACD43B" w14:textId="73CE0DC8" w:rsidR="003C700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C7006">
        <w:rPr>
          <w:rFonts w:ascii="Times New Roman" w:hAnsi="Times New Roman" w:cs="Times New Roman"/>
          <w:sz w:val="20"/>
          <w:szCs w:val="20"/>
        </w:rPr>
        <w:t>Adults</w:t>
      </w:r>
      <w:r>
        <w:rPr>
          <w:rFonts w:ascii="Times New Roman" w:hAnsi="Times New Roman" w:cs="Times New Roman"/>
          <w:sz w:val="20"/>
          <w:szCs w:val="20"/>
        </w:rPr>
        <w:t xml:space="preserve"> (Chung)</w:t>
      </w:r>
    </w:p>
    <w:p w14:paraId="19620623" w14:textId="77777777" w:rsidR="003C7006" w:rsidRPr="009D039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%: Co-I, In-kind</w:t>
      </w:r>
    </w:p>
    <w:p w14:paraId="60923A57" w14:textId="17ECF44E" w:rsidR="003C7006" w:rsidRPr="009D039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14520">
        <w:rPr>
          <w:rFonts w:ascii="Times New Roman" w:hAnsi="Times New Roman" w:cs="Times New Roman"/>
          <w:sz w:val="20"/>
          <w:szCs w:val="20"/>
        </w:rPr>
        <w:t>Funding Agency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3C7006">
        <w:rPr>
          <w:rFonts w:ascii="Times New Roman" w:hAnsi="Times New Roman" w:cs="Times New Roman"/>
          <w:sz w:val="20"/>
          <w:szCs w:val="20"/>
        </w:rPr>
        <w:t>Emory Center for Health in Aging</w:t>
      </w:r>
    </w:p>
    <w:p w14:paraId="64D4FC56" w14:textId="59116F67" w:rsidR="003C7006" w:rsidRPr="009D039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Total Cost: $2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D0396">
        <w:rPr>
          <w:rFonts w:ascii="Times New Roman" w:hAnsi="Times New Roman" w:cs="Times New Roman"/>
          <w:sz w:val="20"/>
          <w:szCs w:val="20"/>
        </w:rPr>
        <w:t>,000</w:t>
      </w:r>
    </w:p>
    <w:p w14:paraId="59E15C30" w14:textId="61CD0087" w:rsidR="003C7006" w:rsidRDefault="003C7006" w:rsidP="003C700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 xml:space="preserve">Funding Period: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D0396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D0396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9D0396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22060703" w14:textId="77777777" w:rsidR="003C7006" w:rsidRDefault="003C7006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C14912F" w14:textId="51220AD2" w:rsidR="00BA2C54" w:rsidRPr="000527B0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Work-Related Injuries Among Immigrant Populations: Understanding the Prevalence and Developing Hospital Based Interventions (Zeidan)</w:t>
      </w:r>
    </w:p>
    <w:p w14:paraId="3C12A3F9" w14:textId="1F37B0CC" w:rsidR="00BA2C54" w:rsidRPr="009D0396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Role and %: Co-I, In-kind</w:t>
      </w:r>
    </w:p>
    <w:p w14:paraId="32295083" w14:textId="77777777" w:rsidR="00BA2C54" w:rsidRPr="009D0396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14520">
        <w:rPr>
          <w:rFonts w:ascii="Times New Roman" w:hAnsi="Times New Roman" w:cs="Times New Roman"/>
          <w:sz w:val="20"/>
          <w:szCs w:val="20"/>
        </w:rPr>
        <w:t>Funding Agency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D0396">
        <w:rPr>
          <w:rFonts w:ascii="Times New Roman" w:hAnsi="Times New Roman" w:cs="Times New Roman"/>
          <w:sz w:val="20"/>
          <w:szCs w:val="20"/>
        </w:rPr>
        <w:t>Emory Global Health Institute Faculty Seed Grants</w:t>
      </w:r>
    </w:p>
    <w:p w14:paraId="76028F3F" w14:textId="77777777" w:rsidR="00BA2C54" w:rsidRPr="009D0396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Total Cost: $20,000</w:t>
      </w:r>
    </w:p>
    <w:p w14:paraId="5B3E6609" w14:textId="77777777" w:rsidR="00BA2C54" w:rsidRDefault="00BA2C54" w:rsidP="00BA2C5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Funding Period: 9/2022 – 8/2023</w:t>
      </w:r>
    </w:p>
    <w:p w14:paraId="39C7F36A" w14:textId="77777777" w:rsidR="00BA2C54" w:rsidRPr="00814520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10897C" w14:textId="77777777" w:rsidR="00BA2C54" w:rsidRPr="009D0396" w:rsidRDefault="00BA2C54" w:rsidP="00BA2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8AB8567" w14:textId="77965F01" w:rsidR="00BA2C54" w:rsidRPr="00843099" w:rsidRDefault="00BA2C54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843099">
        <w:rPr>
          <w:rFonts w:ascii="Times New Roman" w:hAnsi="Times New Roman" w:cs="Times New Roman"/>
          <w:b/>
          <w:bCs/>
          <w:sz w:val="20"/>
          <w:szCs w:val="20"/>
        </w:rPr>
        <w:t>EDUCATION, TRAINING, AND PROGRAM GRANTS FUNDED</w:t>
      </w:r>
    </w:p>
    <w:p w14:paraId="7D408ED2" w14:textId="77777777" w:rsidR="00DE48B4" w:rsidRDefault="00DE48B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0419CF" w14:textId="2F03A136" w:rsidR="006626FE" w:rsidRPr="00F33B7B" w:rsidRDefault="006626FE" w:rsidP="006626FE">
      <w:pPr>
        <w:contextualSpacing/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Leadership and Educational Advancement Program in Nursing (LEAPN)</w:t>
      </w:r>
    </w:p>
    <w:p w14:paraId="7B83A4EF" w14:textId="2A200C1C" w:rsidR="006626FE" w:rsidRPr="00F33B7B" w:rsidRDefault="006626FE" w:rsidP="006626F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B7B">
        <w:rPr>
          <w:rFonts w:ascii="Times New Roman" w:hAnsi="Times New Roman" w:cs="Times New Roman"/>
          <w:color w:val="000000" w:themeColor="text1"/>
          <w:sz w:val="20"/>
          <w:szCs w:val="20"/>
        </w:rPr>
        <w:t>Role and % Effort: Project Director, 10%</w:t>
      </w:r>
    </w:p>
    <w:p w14:paraId="045B6E3F" w14:textId="741A0D5A" w:rsidR="006626FE" w:rsidRPr="00F33B7B" w:rsidRDefault="006626FE" w:rsidP="006626F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Funding Agency: Bedford Falls Foundation</w:t>
      </w:r>
    </w:p>
    <w:p w14:paraId="42A11F4F" w14:textId="0487F2ED" w:rsidR="006626FE" w:rsidRPr="00F33B7B" w:rsidRDefault="006626FE" w:rsidP="006626F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lastRenderedPageBreak/>
        <w:t xml:space="preserve">Total Cost: </w:t>
      </w:r>
      <w:r w:rsidRPr="00F33B7B">
        <w:rPr>
          <w:rFonts w:ascii="Times New Roman" w:hAnsi="Times New Roman" w:cs="Times New Roman"/>
          <w:color w:val="000000" w:themeColor="text1"/>
          <w:sz w:val="20"/>
          <w:szCs w:val="20"/>
        </w:rPr>
        <w:t>$2,349,594</w:t>
      </w:r>
    </w:p>
    <w:p w14:paraId="3A3AEAEC" w14:textId="74874321" w:rsidR="006626FE" w:rsidRPr="009D0396" w:rsidRDefault="006626FE" w:rsidP="006626F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Funding Period: 04/2025 – 03/2029</w:t>
      </w:r>
    </w:p>
    <w:p w14:paraId="49427F08" w14:textId="6606E166" w:rsidR="006626FE" w:rsidRDefault="006626FE" w:rsidP="006626FE">
      <w:pPr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FF00C3A" w14:textId="0177202B" w:rsidR="00DE48B4" w:rsidRPr="00C966AF" w:rsidRDefault="00DE48B4" w:rsidP="00DE48B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Advanced Research Training in SDOH (ART)</w:t>
      </w:r>
    </w:p>
    <w:p w14:paraId="7711EE66" w14:textId="76CBDFFB" w:rsidR="00DE48B4" w:rsidRPr="00C966AF" w:rsidRDefault="00DE48B4" w:rsidP="00DE48B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Role</w:t>
      </w:r>
      <w:r w:rsidR="006626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% Effort</w:t>
      </w: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: Course Faculty</w:t>
      </w:r>
      <w:r w:rsidR="006626FE">
        <w:rPr>
          <w:rFonts w:ascii="Times New Roman" w:hAnsi="Times New Roman" w:cs="Times New Roman"/>
          <w:color w:val="000000" w:themeColor="text1"/>
          <w:sz w:val="20"/>
          <w:szCs w:val="20"/>
        </w:rPr>
        <w:t>, 3%</w:t>
      </w:r>
    </w:p>
    <w:p w14:paraId="05F3BD63" w14:textId="77777777" w:rsidR="00DE48B4" w:rsidRPr="00C966AF" w:rsidRDefault="00DE48B4" w:rsidP="00DE48B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Funding Agency: National Institute of Nursing Research (R25NR021371-01)</w:t>
      </w:r>
    </w:p>
    <w:p w14:paraId="72B53BE1" w14:textId="77777777" w:rsidR="00DE48B4" w:rsidRPr="00C966AF" w:rsidRDefault="00DE48B4" w:rsidP="00DE48B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Total Cost: $765,020</w:t>
      </w:r>
    </w:p>
    <w:p w14:paraId="2DC71A6E" w14:textId="0B6CF419" w:rsidR="00DE48B4" w:rsidRDefault="00DE48B4" w:rsidP="00DE48B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66AF">
        <w:rPr>
          <w:rFonts w:ascii="Times New Roman" w:hAnsi="Times New Roman" w:cs="Times New Roman"/>
          <w:color w:val="000000" w:themeColor="text1"/>
          <w:sz w:val="20"/>
          <w:szCs w:val="20"/>
        </w:rPr>
        <w:t>Funding Period:  08/2024-06/2027</w:t>
      </w:r>
    </w:p>
    <w:p w14:paraId="072F62DA" w14:textId="77777777" w:rsidR="00DE48B4" w:rsidRDefault="00DE48B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4A2341" w14:textId="30B41250" w:rsidR="00BA2C54" w:rsidRPr="009D0396" w:rsidRDefault="00BA2C5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0396">
        <w:rPr>
          <w:rFonts w:ascii="Times New Roman" w:hAnsi="Times New Roman" w:cs="Times New Roman"/>
          <w:color w:val="000000" w:themeColor="text1"/>
          <w:sz w:val="20"/>
          <w:szCs w:val="20"/>
        </w:rPr>
        <w:t>Toward Health Equity and Literacy: Training for Optimal RN Efficacy in Acute Care (Chicas</w:t>
      </w:r>
      <w:r w:rsidR="00EA3ACC">
        <w:rPr>
          <w:rFonts w:ascii="Times New Roman" w:hAnsi="Times New Roman" w:cs="Times New Roman"/>
          <w:color w:val="000000" w:themeColor="text1"/>
          <w:sz w:val="20"/>
          <w:szCs w:val="20"/>
        </w:rPr>
        <w:t>, P</w:t>
      </w:r>
      <w:r w:rsidR="00065CE5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9D039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75375591" w14:textId="05A45FF8" w:rsidR="00BA2C54" w:rsidRPr="009D0396" w:rsidRDefault="00BA2C5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0396">
        <w:rPr>
          <w:rFonts w:ascii="Times New Roman" w:hAnsi="Times New Roman" w:cs="Times New Roman"/>
          <w:color w:val="000000" w:themeColor="text1"/>
          <w:sz w:val="20"/>
          <w:szCs w:val="20"/>
        </w:rPr>
        <w:t>Role and % Effort: P</w:t>
      </w:r>
      <w:r w:rsidR="00065CE5">
        <w:rPr>
          <w:rFonts w:ascii="Times New Roman" w:hAnsi="Times New Roman" w:cs="Times New Roman"/>
          <w:color w:val="000000" w:themeColor="text1"/>
          <w:sz w:val="20"/>
          <w:szCs w:val="20"/>
        </w:rPr>
        <w:t>roject Director</w:t>
      </w:r>
      <w:r w:rsidRPr="009D0396">
        <w:rPr>
          <w:rFonts w:ascii="Times New Roman" w:hAnsi="Times New Roman" w:cs="Times New Roman"/>
          <w:color w:val="000000" w:themeColor="text1"/>
          <w:sz w:val="20"/>
          <w:szCs w:val="20"/>
        </w:rPr>
        <w:t>, 20%</w:t>
      </w:r>
    </w:p>
    <w:p w14:paraId="66DA9D86" w14:textId="77777777" w:rsidR="00BA2C54" w:rsidRPr="009D0396" w:rsidRDefault="00BA2C5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814520">
        <w:rPr>
          <w:rFonts w:ascii="Times New Roman" w:hAnsi="Times New Roman" w:cs="Times New Roman"/>
          <w:sz w:val="20"/>
          <w:szCs w:val="20"/>
        </w:rPr>
        <w:t xml:space="preserve">Funding Agency: </w:t>
      </w:r>
      <w:r>
        <w:rPr>
          <w:rFonts w:ascii="Times New Roman" w:hAnsi="Times New Roman" w:cs="Times New Roman"/>
          <w:sz w:val="20"/>
          <w:szCs w:val="20"/>
        </w:rPr>
        <w:t>HRSA (</w:t>
      </w:r>
      <w:r w:rsidRPr="009D0396">
        <w:rPr>
          <w:rFonts w:ascii="Times New Roman" w:hAnsi="Times New Roman" w:cs="Times New Roman"/>
          <w:sz w:val="20"/>
          <w:szCs w:val="20"/>
        </w:rPr>
        <w:t>1 US6HP47225‐01‐00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BDA15A3" w14:textId="77777777" w:rsidR="00BA2C54" w:rsidRPr="009D0396" w:rsidRDefault="00BA2C5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 xml:space="preserve">Total Cost: </w:t>
      </w:r>
      <w:r w:rsidRPr="009D0396">
        <w:rPr>
          <w:rFonts w:ascii="Times New Roman" w:hAnsi="Times New Roman" w:cs="Times New Roman"/>
          <w:color w:val="000000" w:themeColor="text1"/>
          <w:sz w:val="20"/>
          <w:szCs w:val="20"/>
        </w:rPr>
        <w:t>$945,776</w:t>
      </w:r>
    </w:p>
    <w:p w14:paraId="287D0700" w14:textId="77777777" w:rsidR="00BA2C54" w:rsidRPr="009D0396" w:rsidRDefault="00BA2C54" w:rsidP="00BA2C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Funding Period: 09/2022 – 09/2025</w:t>
      </w:r>
    </w:p>
    <w:p w14:paraId="03F9B836" w14:textId="77777777" w:rsidR="00BA2C54" w:rsidRDefault="00BA2C54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70AE74F5" w14:textId="72CBCEEC" w:rsidR="0006312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Atlanta Region Community Health Workforce Advancement (Swan</w:t>
      </w:r>
      <w:r w:rsidR="001B6A49">
        <w:rPr>
          <w:rFonts w:ascii="Times New Roman" w:hAnsi="Times New Roman" w:cs="Times New Roman"/>
          <w:sz w:val="20"/>
          <w:szCs w:val="20"/>
        </w:rPr>
        <w:t>, PI</w:t>
      </w:r>
      <w:r w:rsidRPr="009D0396">
        <w:rPr>
          <w:rFonts w:ascii="Times New Roman" w:hAnsi="Times New Roman" w:cs="Times New Roman"/>
          <w:sz w:val="20"/>
          <w:szCs w:val="20"/>
        </w:rPr>
        <w:t>)</w:t>
      </w:r>
    </w:p>
    <w:p w14:paraId="29CD7608" w14:textId="43E83AE0" w:rsidR="0008199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 xml:space="preserve">Role and %: </w:t>
      </w:r>
      <w:r w:rsidR="00C52556" w:rsidRPr="00C52556">
        <w:rPr>
          <w:rFonts w:ascii="Times New Roman" w:hAnsi="Times New Roman" w:cs="Times New Roman"/>
          <w:sz w:val="20"/>
          <w:szCs w:val="20"/>
        </w:rPr>
        <w:t>Community Engagement Subject Matter Expert</w:t>
      </w:r>
      <w:r w:rsidRPr="009D0396">
        <w:rPr>
          <w:rFonts w:ascii="Times New Roman" w:hAnsi="Times New Roman" w:cs="Times New Roman"/>
          <w:sz w:val="20"/>
          <w:szCs w:val="20"/>
        </w:rPr>
        <w:t>, 5%</w:t>
      </w:r>
    </w:p>
    <w:p w14:paraId="2C1A3D9D" w14:textId="65791F3A" w:rsidR="00081996" w:rsidRPr="004169D8" w:rsidRDefault="00814520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814520">
        <w:rPr>
          <w:rFonts w:ascii="Times New Roman" w:hAnsi="Times New Roman" w:cs="Times New Roman"/>
          <w:sz w:val="20"/>
          <w:szCs w:val="20"/>
        </w:rPr>
        <w:t xml:space="preserve">Funding Agency: </w:t>
      </w:r>
      <w:r w:rsidR="004169D8">
        <w:rPr>
          <w:rFonts w:ascii="Times New Roman" w:hAnsi="Times New Roman" w:cs="Times New Roman"/>
          <w:sz w:val="20"/>
          <w:szCs w:val="20"/>
        </w:rPr>
        <w:t>HRSA</w:t>
      </w:r>
      <w:r w:rsidR="00081996" w:rsidRPr="004169D8">
        <w:rPr>
          <w:rFonts w:ascii="Times New Roman" w:hAnsi="Times New Roman" w:cs="Times New Roman"/>
          <w:sz w:val="20"/>
          <w:szCs w:val="20"/>
        </w:rPr>
        <w:t xml:space="preserve"> </w:t>
      </w:r>
      <w:r w:rsidR="004169D8" w:rsidRPr="004169D8">
        <w:rPr>
          <w:rFonts w:ascii="Times New Roman" w:hAnsi="Times New Roman" w:cs="Times New Roman"/>
          <w:sz w:val="20"/>
          <w:szCs w:val="20"/>
        </w:rPr>
        <w:t>(1 T29HP46687-01-00)</w:t>
      </w:r>
    </w:p>
    <w:p w14:paraId="5077F93E" w14:textId="3103DBB5" w:rsidR="0008199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Total Cost: $3,149,275</w:t>
      </w:r>
    </w:p>
    <w:p w14:paraId="7C107E2D" w14:textId="7B06ED2F" w:rsidR="0008199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Funding Period: 09/2022 – 09/2025</w:t>
      </w:r>
    </w:p>
    <w:p w14:paraId="53C60F85" w14:textId="704E4D6F" w:rsidR="0008199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06FD9FA7" w14:textId="1DCA62B6" w:rsidR="00081996" w:rsidRPr="009D0396" w:rsidRDefault="00081996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Emory’s Mobile Opportunities for Training and Innovating Nursing (Phan</w:t>
      </w:r>
      <w:r w:rsidR="001B6A49">
        <w:rPr>
          <w:rFonts w:ascii="Times New Roman" w:hAnsi="Times New Roman" w:cs="Times New Roman"/>
          <w:sz w:val="20"/>
          <w:szCs w:val="20"/>
        </w:rPr>
        <w:t>, PI</w:t>
      </w:r>
      <w:r w:rsidRPr="009D0396">
        <w:rPr>
          <w:rFonts w:ascii="Times New Roman" w:hAnsi="Times New Roman" w:cs="Times New Roman"/>
          <w:sz w:val="20"/>
          <w:szCs w:val="20"/>
        </w:rPr>
        <w:t>)</w:t>
      </w:r>
    </w:p>
    <w:p w14:paraId="7C9364A4" w14:textId="737D6012" w:rsidR="001E1A2E" w:rsidRPr="009D0396" w:rsidRDefault="001E1A2E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 xml:space="preserve">Role and %: </w:t>
      </w:r>
      <w:r w:rsidR="00C52556" w:rsidRPr="00C52556">
        <w:rPr>
          <w:rFonts w:ascii="Times New Roman" w:hAnsi="Times New Roman" w:cs="Times New Roman"/>
          <w:sz w:val="20"/>
          <w:szCs w:val="20"/>
        </w:rPr>
        <w:t>Curricular Innovation Lead</w:t>
      </w:r>
      <w:r w:rsidRPr="009D0396">
        <w:rPr>
          <w:rFonts w:ascii="Times New Roman" w:hAnsi="Times New Roman" w:cs="Times New Roman"/>
          <w:sz w:val="20"/>
          <w:szCs w:val="20"/>
        </w:rPr>
        <w:t>, 10%</w:t>
      </w:r>
    </w:p>
    <w:p w14:paraId="72BA4696" w14:textId="0B404687" w:rsidR="001E1A2E" w:rsidRPr="009D0396" w:rsidRDefault="004169D8" w:rsidP="001E1A2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814520">
        <w:rPr>
          <w:rFonts w:ascii="Times New Roman" w:hAnsi="Times New Roman" w:cs="Times New Roman"/>
          <w:sz w:val="20"/>
          <w:szCs w:val="20"/>
        </w:rPr>
        <w:t xml:space="preserve">Funding Agency: </w:t>
      </w:r>
      <w:r>
        <w:rPr>
          <w:rFonts w:ascii="Times New Roman" w:hAnsi="Times New Roman" w:cs="Times New Roman"/>
          <w:sz w:val="20"/>
          <w:szCs w:val="20"/>
        </w:rPr>
        <w:t>HRSA</w:t>
      </w:r>
      <w:r w:rsidR="001E1A2E" w:rsidRPr="009D03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169D8">
        <w:rPr>
          <w:rFonts w:ascii="Times New Roman" w:hAnsi="Times New Roman" w:cs="Times New Roman"/>
          <w:sz w:val="20"/>
          <w:szCs w:val="20"/>
        </w:rPr>
        <w:t>1 UK1HP47321-01-00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599A777" w14:textId="30D839C6" w:rsidR="001E1A2E" w:rsidRPr="009D0396" w:rsidRDefault="001E1A2E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Total Cost:</w:t>
      </w:r>
      <w:r w:rsidR="00BE6678">
        <w:rPr>
          <w:rFonts w:ascii="Times New Roman" w:hAnsi="Times New Roman" w:cs="Times New Roman"/>
          <w:sz w:val="20"/>
          <w:szCs w:val="20"/>
        </w:rPr>
        <w:t xml:space="preserve"> $</w:t>
      </w:r>
      <w:r w:rsidRPr="009D0396">
        <w:rPr>
          <w:rFonts w:ascii="Times New Roman" w:hAnsi="Times New Roman" w:cs="Times New Roman"/>
          <w:sz w:val="20"/>
          <w:szCs w:val="20"/>
        </w:rPr>
        <w:t>3,908,760</w:t>
      </w:r>
    </w:p>
    <w:p w14:paraId="6E8FBB5C" w14:textId="29AEADC7" w:rsidR="001E1A2E" w:rsidRPr="009D0396" w:rsidRDefault="001E1A2E" w:rsidP="00CF23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9D0396">
        <w:rPr>
          <w:rFonts w:ascii="Times New Roman" w:hAnsi="Times New Roman" w:cs="Times New Roman"/>
          <w:sz w:val="20"/>
          <w:szCs w:val="20"/>
        </w:rPr>
        <w:t>Funding Period: 09/2022 – 06/2026</w:t>
      </w:r>
    </w:p>
    <w:p w14:paraId="27EC75C1" w14:textId="356E3040" w:rsidR="00160116" w:rsidRPr="009D0396" w:rsidRDefault="00160116" w:rsidP="00C6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5790C94" w14:textId="1F67E795" w:rsidR="00FF60B7" w:rsidRPr="00A576D0" w:rsidRDefault="00B85607" w:rsidP="00D71A4C">
      <w:pPr>
        <w:rPr>
          <w:b/>
          <w:bCs/>
          <w:sz w:val="20"/>
          <w:szCs w:val="20"/>
        </w:rPr>
      </w:pPr>
      <w:r w:rsidRPr="00C0551B">
        <w:rPr>
          <w:rFonts w:ascii="Times New Roman" w:hAnsi="Times New Roman" w:cs="Times New Roman"/>
          <w:b/>
          <w:bCs/>
          <w:sz w:val="20"/>
          <w:szCs w:val="20"/>
        </w:rPr>
        <w:t xml:space="preserve">SCHOLARSHIP: </w:t>
      </w:r>
      <w:r w:rsidRPr="00CE0789">
        <w:rPr>
          <w:rFonts w:ascii="Times New Roman" w:hAnsi="Times New Roman" w:cs="Times New Roman"/>
          <w:b/>
          <w:bCs/>
          <w:sz w:val="20"/>
          <w:szCs w:val="20"/>
        </w:rPr>
        <w:t>PUBLICATIONS</w:t>
      </w:r>
      <w:r w:rsidR="00A576D0" w:rsidRPr="00CE07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6D0" w:rsidRPr="00CE0789">
        <w:rPr>
          <w:rFonts w:ascii="Times New Roman" w:hAnsi="Times New Roman" w:cs="Times New Roman"/>
          <w:sz w:val="20"/>
          <w:szCs w:val="20"/>
        </w:rPr>
        <w:t>[</w:t>
      </w:r>
      <w:r w:rsidR="004169D8" w:rsidRPr="00CE0789">
        <w:rPr>
          <w:rFonts w:ascii="Times New Roman" w:hAnsi="Times New Roman" w:cs="Times New Roman"/>
          <w:sz w:val="20"/>
          <w:szCs w:val="20"/>
        </w:rPr>
        <w:t xml:space="preserve">NOTE: </w:t>
      </w:r>
      <w:r w:rsidR="00A576D0" w:rsidRPr="00CE0789">
        <w:rPr>
          <w:rFonts w:ascii="Times New Roman" w:hAnsi="Times New Roman" w:cs="Times New Roman"/>
          <w:sz w:val="20"/>
          <w:szCs w:val="20"/>
        </w:rPr>
        <w:t>*data-based</w:t>
      </w:r>
      <w:r w:rsidR="004169D8" w:rsidRPr="00CE0789">
        <w:rPr>
          <w:rFonts w:ascii="Times New Roman" w:hAnsi="Times New Roman" w:cs="Times New Roman"/>
          <w:sz w:val="20"/>
          <w:szCs w:val="20"/>
        </w:rPr>
        <w:t xml:space="preserve">, student authors </w:t>
      </w:r>
      <w:r w:rsidR="004169D8" w:rsidRPr="00CE0789">
        <w:rPr>
          <w:rFonts w:ascii="Times New Roman" w:hAnsi="Times New Roman" w:cs="Times New Roman"/>
          <w:sz w:val="20"/>
          <w:szCs w:val="20"/>
          <w:u w:val="single"/>
        </w:rPr>
        <w:t>underlined</w:t>
      </w:r>
      <w:r w:rsidR="00A576D0" w:rsidRPr="00CE0789">
        <w:rPr>
          <w:rFonts w:ascii="Times New Roman" w:hAnsi="Times New Roman" w:cs="Times New Roman"/>
          <w:sz w:val="20"/>
          <w:szCs w:val="20"/>
        </w:rPr>
        <w:t>]</w:t>
      </w:r>
      <w:r w:rsidR="00A576D0" w:rsidRPr="00CE0789">
        <w:rPr>
          <w:b/>
          <w:bCs/>
          <w:sz w:val="20"/>
          <w:szCs w:val="20"/>
        </w:rPr>
        <w:t xml:space="preserve"> </w:t>
      </w:r>
    </w:p>
    <w:p w14:paraId="24A48C5E" w14:textId="3030B99C" w:rsidR="00FF60B7" w:rsidRDefault="00FF60B7" w:rsidP="005A5CD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C0551B">
        <w:rPr>
          <w:rFonts w:ascii="Times New Roman" w:hAnsi="Times New Roman" w:cs="Times New Roman"/>
          <w:b/>
          <w:bCs/>
          <w:sz w:val="20"/>
          <w:szCs w:val="20"/>
        </w:rPr>
        <w:t>Original Articles in Peer-</w:t>
      </w:r>
      <w:r w:rsidR="00CF0399" w:rsidRPr="00C0551B">
        <w:rPr>
          <w:rFonts w:ascii="Times New Roman" w:hAnsi="Times New Roman" w:cs="Times New Roman"/>
          <w:b/>
          <w:bCs/>
          <w:sz w:val="20"/>
          <w:szCs w:val="20"/>
        </w:rPr>
        <w:t>Reviewed</w:t>
      </w:r>
      <w:r w:rsidRPr="00C0551B">
        <w:rPr>
          <w:rFonts w:ascii="Times New Roman" w:hAnsi="Times New Roman" w:cs="Times New Roman"/>
          <w:b/>
          <w:bCs/>
          <w:sz w:val="20"/>
          <w:szCs w:val="20"/>
        </w:rPr>
        <w:t xml:space="preserve"> Journals</w:t>
      </w:r>
    </w:p>
    <w:p w14:paraId="22158AF0" w14:textId="698967B7" w:rsidR="00E424FD" w:rsidRPr="00E424FD" w:rsidRDefault="0045549E" w:rsidP="00E424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5CD1">
        <w:rPr>
          <w:rFonts w:ascii="Times New Roman" w:hAnsi="Times New Roman" w:cs="Times New Roman"/>
          <w:b/>
          <w:bCs/>
          <w:sz w:val="20"/>
          <w:szCs w:val="20"/>
        </w:rPr>
        <w:t xml:space="preserve">Total Publications: </w:t>
      </w:r>
      <w:r w:rsidR="0083743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F7BC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A5CD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A5CD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First Author: </w:t>
      </w:r>
      <w:r w:rsidR="00A576D0" w:rsidRPr="005A5CD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84EA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A5C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A5CD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Senior Author: </w:t>
      </w:r>
      <w:r w:rsidR="00D558F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A5CD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Student Author: </w:t>
      </w:r>
      <w:r w:rsidR="00184EAC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77375750" w14:textId="055EF125" w:rsidR="005F7BCE" w:rsidRPr="00F33B7B" w:rsidRDefault="009B70CA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Potts, J. M., Bhat, S., Abiri, A., Chance-Revels, R., </w:t>
      </w: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Chicas, R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.</w:t>
      </w: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,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Houston, D., Irish, J., </w:t>
      </w:r>
      <w:proofErr w:type="spellStart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Kaligotla</w:t>
      </w:r>
      <w:proofErr w:type="spellEnd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 L., &amp; McDermott, C. (2025). Understanding the Impact of Targeted SDOH Training Among RNs in the US. </w:t>
      </w:r>
      <w:proofErr w:type="gramStart"/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  <w:shd w:val="clear" w:color="auto" w:fill="FFFFFF"/>
        </w:rPr>
        <w:t>Inquiry :</w:t>
      </w:r>
      <w:proofErr w:type="gramEnd"/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  <w:shd w:val="clear" w:color="auto" w:fill="FFFFFF"/>
        </w:rPr>
        <w:t xml:space="preserve"> a journal of medical care organization, provision and financing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  <w:shd w:val="clear" w:color="auto" w:fill="FFFFFF"/>
        </w:rPr>
        <w:t>62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, 469580251371431. </w:t>
      </w:r>
      <w:hyperlink r:id="rId12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https://doi.org/10.1177/00469580251371431</w:t>
        </w:r>
      </w:hyperlink>
    </w:p>
    <w:p w14:paraId="271F5DA7" w14:textId="77777777" w:rsidR="005F7BCE" w:rsidRPr="00F33B7B" w:rsidRDefault="005F7BCE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1A3CDA15" w14:textId="40722D0E" w:rsidR="003730DB" w:rsidRPr="00F33B7B" w:rsidRDefault="003730DB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Crawford, K., Febres Cordero, S., Brasher, S., </w:t>
      </w:r>
      <w:proofErr w:type="spellStart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Kaligotla</w:t>
      </w:r>
      <w:proofErr w:type="spellEnd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, L., Phan, Q., Stieger, L., </w:t>
      </w: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Chicas, R.,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Spaulding, A., &amp; Swan, B. A. (2025). Evaluating the impact of a community health worker training program. 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  <w:shd w:val="clear" w:color="auto" w:fill="FFFFFF"/>
        </w:rPr>
        <w:t xml:space="preserve">Journal of Health, Population and Nutrition, 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44, 256. </w:t>
      </w:r>
      <w:hyperlink r:id="rId13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https://doi.org/10.1186/s41043-025-01011-0</w:t>
        </w:r>
      </w:hyperlink>
    </w:p>
    <w:p w14:paraId="3E0580A3" w14:textId="77777777" w:rsidR="003730DB" w:rsidRPr="00F33B7B" w:rsidRDefault="003730DB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035C2D3F" w14:textId="07EC95D6" w:rsidR="003C7393" w:rsidRPr="00F33B7B" w:rsidRDefault="003C7393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McDermott, C., Bhat, S., Potts, J. M., Abiri, A., Chance-Revels, R., Irish, J., </w:t>
      </w:r>
      <w:proofErr w:type="spellStart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Kaligotla</w:t>
      </w:r>
      <w:proofErr w:type="spellEnd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, L., Rider, N., &amp; </w:t>
      </w: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Chicas, R. C.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(2025). Preparing the Nurses of the Future to Address Health Disparities.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Nursing administration quarterly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49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(3), 199–205. </w:t>
      </w:r>
      <w:hyperlink r:id="rId14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https://doi.org/10.1097/NAQ.0000000000000689</w:t>
        </w:r>
      </w:hyperlink>
    </w:p>
    <w:p w14:paraId="6D60AA44" w14:textId="77777777" w:rsidR="003C7393" w:rsidRPr="00F33B7B" w:rsidRDefault="003C7393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1156EE" w14:textId="22E341B3" w:rsidR="00E424FD" w:rsidRPr="00F33B7B" w:rsidRDefault="00601788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Abiri, A., </w:t>
      </w:r>
      <w:proofErr w:type="spellStart"/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>Kaligotla</w:t>
      </w:r>
      <w:proofErr w:type="spellEnd"/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L., Irish, J., Chance-Revels, R., Phan, Q., </w:t>
      </w:r>
      <w:r w:rsidRPr="00F33B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Chicas, R.,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Hamilton, J., Downes, E., &amp; McDermott, C</w:t>
      </w:r>
      <w:r w:rsidRPr="00F33B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> (2025). Advancing pre-licensure nursing competency for social determinants of health. </w:t>
      </w:r>
      <w:r w:rsidRPr="00F33B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Journal of Professional Nursing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  <w:hyperlink r:id="rId15" w:tgtFrame="_new" w:history="1">
        <w:r w:rsidRPr="00F33B7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https://doi.org/10.1016/j.profnurs.2025.04.006</w:t>
        </w:r>
      </w:hyperlink>
    </w:p>
    <w:p w14:paraId="02113452" w14:textId="77777777" w:rsidR="00601788" w:rsidRPr="00F33B7B" w:rsidRDefault="00601788" w:rsidP="00184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9B8D18" w14:textId="40C7A944" w:rsidR="00E32A94" w:rsidRPr="00F33B7B" w:rsidRDefault="00184EAC" w:rsidP="00184EA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Rudner, N., Elon, L., </w:t>
      </w:r>
      <w:proofErr w:type="spellStart"/>
      <w:r w:rsidRPr="00F33B7B">
        <w:rPr>
          <w:rFonts w:ascii="Times New Roman" w:hAnsi="Times New Roman" w:cs="Times New Roman"/>
          <w:sz w:val="20"/>
          <w:szCs w:val="20"/>
          <w:shd w:val="clear" w:color="auto" w:fill="FFFFFF"/>
        </w:rPr>
        <w:t>Xiuhtecutli</w:t>
      </w:r>
      <w:proofErr w:type="spellEnd"/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N., Ruiz, E., </w:t>
      </w:r>
      <w:r w:rsidRPr="00F33B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Chicas, R.,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(2025) Heat exposure, rest breaks, dehydration, and heat-related illness among agricultural workers in Florida summer heat. </w:t>
      </w:r>
      <w:r w:rsidRPr="00F33B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Journal of health care for the poor and underserved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E32A94" w:rsidRPr="00F33B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36</w:t>
      </w:r>
      <w:r w:rsidR="00E32A94"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(2), 590–604. </w:t>
      </w:r>
      <w:hyperlink r:id="rId16" w:history="1">
        <w:r w:rsidR="00E32A94" w:rsidRPr="00F33B7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https://doi.org/10.1353/hpu.2025.a959115</w:t>
        </w:r>
      </w:hyperlink>
    </w:p>
    <w:p w14:paraId="2786523B" w14:textId="77777777" w:rsidR="00184EAC" w:rsidRPr="00B971DC" w:rsidRDefault="00184EAC" w:rsidP="00E424FD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z w:val="20"/>
          <w:szCs w:val="20"/>
          <w:highlight w:val="yellow"/>
          <w:shd w:val="clear" w:color="auto" w:fill="FFFFFF"/>
        </w:rPr>
      </w:pPr>
    </w:p>
    <w:p w14:paraId="6E46768B" w14:textId="2DF4E873" w:rsidR="00DE48B4" w:rsidRPr="00F33B7B" w:rsidRDefault="00DE48B4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lastRenderedPageBreak/>
        <w:t>Chicas, R. C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., Reene, C., Abiri, A., Bhat, S., Chance-Revels, R., Hamilton, J., Hillman, J., Irish, J., </w:t>
      </w:r>
      <w:proofErr w:type="spellStart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Kaligotla</w:t>
      </w:r>
      <w:proofErr w:type="spellEnd"/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 L., Phan, Q., Rider, N., &amp; McDermott, C. (2025). Assessing social determinants of health competencies among nurses.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Nursing outlook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73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(2), 102380. Advance online publication. </w:t>
      </w:r>
      <w:hyperlink r:id="rId17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https://doi.org/10.1016/j.outlook.2025.102380</w:t>
        </w:r>
      </w:hyperlink>
    </w:p>
    <w:p w14:paraId="314CECF7" w14:textId="77777777" w:rsidR="00184EAC" w:rsidRPr="00F33B7B" w:rsidRDefault="00184EAC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</w:p>
    <w:p w14:paraId="30D3441C" w14:textId="46149D39" w:rsidR="00184EAC" w:rsidRPr="00F33B7B" w:rsidRDefault="00184EAC" w:rsidP="00E424FD">
      <w:pPr>
        <w:spacing w:after="0" w:line="240" w:lineRule="auto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</w:rPr>
        <w:t>Chicas, R. C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., Zhuang, C., </w:t>
      </w:r>
      <w:r w:rsidRPr="00F33B7B">
        <w:rPr>
          <w:rFonts w:ascii="Times New Roman" w:hAnsi="Times New Roman" w:cs="Times New Roman"/>
          <w:color w:val="212121"/>
          <w:sz w:val="20"/>
          <w:szCs w:val="20"/>
          <w:u w:val="single"/>
          <w:shd w:val="clear" w:color="auto" w:fill="FFFFFF"/>
        </w:rPr>
        <w:t>Castellano, A., Trejo, L.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 Ruiz, E., &amp; Hertzberg, V. (2025). Acute Kidney Injury Among Florida Construction Workers: A Pilot Study.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American journal of industrial medicine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,</w:t>
      </w:r>
      <w:r w:rsidRPr="00F33B7B">
        <w:rPr>
          <w:rStyle w:val="apple-converted-space"/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 </w:t>
      </w:r>
      <w:r w:rsidRPr="00F33B7B">
        <w:rPr>
          <w:rFonts w:ascii="Times New Roman" w:hAnsi="Times New Roman" w:cs="Times New Roman"/>
          <w:i/>
          <w:iCs/>
          <w:color w:val="212121"/>
          <w:sz w:val="20"/>
          <w:szCs w:val="20"/>
        </w:rPr>
        <w:t>68</w:t>
      </w:r>
      <w:r w:rsidRPr="00F33B7B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(3), 304–310. </w:t>
      </w:r>
      <w:hyperlink r:id="rId18" w:history="1">
        <w:r w:rsidR="00BF36CA" w:rsidRPr="00F33B7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https://doi.org/10.1002/ajim.23692</w:t>
        </w:r>
      </w:hyperlink>
    </w:p>
    <w:p w14:paraId="4582D8F4" w14:textId="77777777" w:rsidR="00643550" w:rsidRPr="00F33B7B" w:rsidRDefault="00643550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A49FEA" w14:textId="583AC51D" w:rsidR="007A42E6" w:rsidRPr="000527B0" w:rsidRDefault="00001FFA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>Kaligotla</w:t>
      </w:r>
      <w:proofErr w:type="spellEnd"/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L., Bhat, S., </w:t>
      </w:r>
      <w:r w:rsidRPr="00F33B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Chicas, R</w:t>
      </w:r>
      <w:r w:rsidRPr="00F33B7B">
        <w:rPr>
          <w:rFonts w:ascii="Times New Roman" w:eastAsia="Times New Roman" w:hAnsi="Times New Roman" w:cs="Times New Roman"/>
          <w:color w:val="000000"/>
          <w:sz w:val="20"/>
          <w:szCs w:val="20"/>
        </w:rPr>
        <w:t>., Irish, J., McDermott, C., &amp; Chance-Revels, R. (2024). Leveraging Narrative Reflective Writing to Teach Nursing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Students About Social Determinants of Health by Harnessing "Small Moments". </w:t>
      </w:r>
      <w:r w:rsidRPr="000527B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Nurse educator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10.1097/NNE.0000000000001763. Advance online publication. </w:t>
      </w:r>
      <w:hyperlink r:id="rId19" w:history="1">
        <w:r w:rsidRPr="000527B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https://doi.org/10.1097/NNE.0000000000001763</w:t>
        </w:r>
      </w:hyperlink>
    </w:p>
    <w:p w14:paraId="3E72CDC7" w14:textId="77777777" w:rsidR="00001FFA" w:rsidRPr="000527B0" w:rsidRDefault="00001FFA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AD52BC" w14:textId="315F33A4" w:rsidR="007A42E6" w:rsidRPr="000527B0" w:rsidRDefault="007A42E6" w:rsidP="00E42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Swan, B.A., Phan, Q., Crawford, K., Febres-Cordero, S., </w:t>
      </w:r>
      <w:proofErr w:type="spellStart"/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Kaligotla</w:t>
      </w:r>
      <w:proofErr w:type="spellEnd"/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L., </w:t>
      </w:r>
      <w:r w:rsidRPr="000527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Chicas, R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., Giordano, N., Brasher, S., Chance-Revels. R., Spaulding, A., &amp; Steiger, L.</w:t>
      </w:r>
      <w:r w:rsidRPr="000527B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(2024). </w:t>
      </w:r>
      <w:proofErr w:type="spellStart"/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ARCHWAy</w:t>
      </w:r>
      <w:proofErr w:type="spellEnd"/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: an innovative educational program advancing the public health workforce. </w:t>
      </w:r>
      <w:r w:rsidRPr="000527B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Arch Public Health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0527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82</w:t>
      </w:r>
      <w:r w:rsidRPr="00052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184 (2024). </w:t>
      </w:r>
      <w:hyperlink r:id="rId20" w:history="1">
        <w:r w:rsidRPr="000527B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https://doi.org/10.1186/s13690-024-01422-1</w:t>
        </w:r>
      </w:hyperlink>
    </w:p>
    <w:p w14:paraId="2A523E80" w14:textId="77777777" w:rsidR="00E424FD" w:rsidRPr="000527B0" w:rsidRDefault="00E424FD" w:rsidP="00E424FD">
      <w:p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</w:p>
    <w:p w14:paraId="44D0F676" w14:textId="60FB78B2" w:rsidR="00A576D0" w:rsidRPr="000527B0" w:rsidRDefault="00A576D0" w:rsidP="00E424FD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*Chicas, R. C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Elon, L.,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Liang, D., Houser, M. C., </w:t>
      </w:r>
      <w:proofErr w:type="spellStart"/>
      <w:r w:rsidRPr="000527B0">
        <w:rPr>
          <w:rFonts w:ascii="Times New Roman" w:hAnsi="Times New Roman" w:cs="Times New Roman"/>
          <w:sz w:val="20"/>
          <w:szCs w:val="20"/>
          <w:u w:val="single"/>
        </w:rPr>
        <w:t>Mwarumba</w:t>
      </w:r>
      <w:proofErr w:type="spellEnd"/>
      <w:r w:rsidRPr="000527B0">
        <w:rPr>
          <w:rFonts w:ascii="Times New Roman" w:hAnsi="Times New Roman" w:cs="Times New Roman"/>
          <w:sz w:val="20"/>
          <w:szCs w:val="20"/>
          <w:u w:val="single"/>
        </w:rPr>
        <w:t>, T</w:t>
      </w:r>
      <w:r w:rsidRPr="000527B0">
        <w:rPr>
          <w:rFonts w:ascii="Times New Roman" w:hAnsi="Times New Roman" w:cs="Times New Roman"/>
          <w:sz w:val="20"/>
          <w:szCs w:val="20"/>
        </w:rPr>
        <w:t>., Berra, L., Hertzberg, V., Sands, J. M., &amp; McCauley, L. (2024). Longitudinal Renal Function Degradation Among Florida Agricultural Workers. </w:t>
      </w:r>
      <w:r w:rsidRPr="000527B0">
        <w:rPr>
          <w:rFonts w:ascii="Times New Roman" w:hAnsi="Times New Roman" w:cs="Times New Roman"/>
          <w:i/>
          <w:iCs/>
          <w:sz w:val="20"/>
          <w:szCs w:val="20"/>
        </w:rPr>
        <w:t>Journal of occupational and environmental medicine</w:t>
      </w:r>
      <w:r w:rsidRPr="000527B0">
        <w:rPr>
          <w:rFonts w:ascii="Times New Roman" w:hAnsi="Times New Roman" w:cs="Times New Roman"/>
          <w:sz w:val="20"/>
          <w:szCs w:val="20"/>
        </w:rPr>
        <w:t xml:space="preserve">, 10.1097/JOM.0000000000003142. Advance online publication. </w:t>
      </w:r>
      <w:hyperlink r:id="rId21" w:history="1">
        <w:r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https://doi.org/10.1097/JOM.0000000000003142</w:t>
        </w:r>
      </w:hyperlink>
    </w:p>
    <w:p w14:paraId="77426BCC" w14:textId="77777777" w:rsidR="00E424FD" w:rsidRPr="000527B0" w:rsidRDefault="00E424FD" w:rsidP="00E424FD">
      <w:p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</w:pPr>
    </w:p>
    <w:p w14:paraId="6665BC47" w14:textId="7C9DBFB6" w:rsidR="00A576D0" w:rsidRPr="000527B0" w:rsidRDefault="00A576D0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Giordano, N. A., Phan, Q., Kimble, L. P., 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Brasher, S., Nicely, K. W., Sheridan, T., Starks, S., Ferranti, E., Moore, E., Clement, D., Weston, J. B., Febres-Cordero, S., Chance-Revels, R., Woods, E., Baker, H., Muirhead, L., Stapel-Wax, J., Jones, K. D., &amp; Swan, B. A. (2024) The nurse-led equitable learning framework for training programs: A framework to grow, bolster and diversify the nursing and public health workforce. </w:t>
      </w:r>
      <w:r w:rsidRPr="000527B0">
        <w:rPr>
          <w:rFonts w:ascii="Times New Roman" w:hAnsi="Times New Roman" w:cs="Times New Roman"/>
          <w:i/>
          <w:iCs/>
          <w:sz w:val="20"/>
          <w:szCs w:val="20"/>
        </w:rPr>
        <w:t>Journal of Professional Nursing,</w:t>
      </w:r>
      <w:r w:rsidRPr="000527B0">
        <w:rPr>
          <w:rFonts w:ascii="Times New Roman" w:hAnsi="Times New Roman" w:cs="Times New Roman"/>
          <w:sz w:val="20"/>
          <w:szCs w:val="20"/>
        </w:rPr>
        <w:t xml:space="preserve"> </w:t>
      </w:r>
      <w:r w:rsidRPr="000527B0">
        <w:rPr>
          <w:rFonts w:ascii="Times New Roman" w:hAnsi="Times New Roman" w:cs="Times New Roman"/>
          <w:i/>
          <w:iCs/>
          <w:sz w:val="20"/>
          <w:szCs w:val="20"/>
        </w:rPr>
        <w:t>53</w:t>
      </w:r>
      <w:r w:rsidRPr="000527B0">
        <w:rPr>
          <w:rFonts w:ascii="Times New Roman" w:hAnsi="Times New Roman" w:cs="Times New Roman"/>
          <w:sz w:val="20"/>
          <w:szCs w:val="20"/>
        </w:rPr>
        <w:t xml:space="preserve">, 25-34. </w:t>
      </w:r>
      <w:hyperlink r:id="rId22" w:history="1">
        <w:r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https://doi.org/10.1016/j.profnurs.2024.04.006</w:t>
        </w:r>
      </w:hyperlink>
    </w:p>
    <w:p w14:paraId="41A188F3" w14:textId="35B1CAD6" w:rsidR="00134BCF" w:rsidRPr="000527B0" w:rsidRDefault="00E20A10" w:rsidP="00D71A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="001D6F39" w:rsidRPr="000527B0">
        <w:rPr>
          <w:rFonts w:ascii="Times New Roman" w:hAnsi="Times New Roman" w:cs="Times New Roman"/>
          <w:sz w:val="20"/>
          <w:szCs w:val="20"/>
        </w:rPr>
        <w:t xml:space="preserve">Zeidan, A., Cortes, J., </w:t>
      </w:r>
      <w:proofErr w:type="spellStart"/>
      <w:r w:rsidR="001D6F39" w:rsidRPr="000527B0">
        <w:rPr>
          <w:rFonts w:ascii="Times New Roman" w:hAnsi="Times New Roman" w:cs="Times New Roman"/>
          <w:sz w:val="20"/>
          <w:szCs w:val="20"/>
        </w:rPr>
        <w:t>Marcovitch</w:t>
      </w:r>
      <w:proofErr w:type="spellEnd"/>
      <w:r w:rsidR="001D6F39" w:rsidRPr="000527B0">
        <w:rPr>
          <w:rFonts w:ascii="Times New Roman" w:hAnsi="Times New Roman" w:cs="Times New Roman"/>
          <w:sz w:val="20"/>
          <w:szCs w:val="20"/>
        </w:rPr>
        <w:t xml:space="preserve">, H., </w:t>
      </w:r>
      <w:r w:rsidR="001D6F39" w:rsidRPr="000527B0">
        <w:rPr>
          <w:rFonts w:ascii="Times New Roman" w:hAnsi="Times New Roman" w:cs="Times New Roman"/>
          <w:b/>
          <w:bCs/>
          <w:sz w:val="20"/>
          <w:szCs w:val="20"/>
        </w:rPr>
        <w:t>Chicas, R.C.,</w:t>
      </w:r>
      <w:r w:rsidR="001D6F39" w:rsidRPr="000527B0">
        <w:rPr>
          <w:rFonts w:ascii="Times New Roman" w:hAnsi="Times New Roman" w:cs="Times New Roman"/>
          <w:sz w:val="20"/>
          <w:szCs w:val="20"/>
        </w:rPr>
        <w:t xml:space="preserve"> Smith, R., Stevens, A., Zambrana, E., &amp; Anand, S. (2024) "</w:t>
      </w:r>
      <w:proofErr w:type="spellStart"/>
      <w:r w:rsidR="001D6F39" w:rsidRPr="000527B0">
        <w:rPr>
          <w:rFonts w:ascii="Times New Roman" w:hAnsi="Times New Roman" w:cs="Times New Roman"/>
          <w:sz w:val="20"/>
          <w:szCs w:val="20"/>
        </w:rPr>
        <w:t>Caminando</w:t>
      </w:r>
      <w:proofErr w:type="spellEnd"/>
      <w:r w:rsidR="001D6F39" w:rsidRPr="000527B0">
        <w:rPr>
          <w:rFonts w:ascii="Times New Roman" w:hAnsi="Times New Roman" w:cs="Times New Roman"/>
          <w:sz w:val="20"/>
          <w:szCs w:val="20"/>
        </w:rPr>
        <w:t xml:space="preserve"> Con Riesgo": Perceptions of Occupational Injury, Workplace Safety and Workers Rights Among Spanish-speaking Hospitalized Patients. </w:t>
      </w:r>
      <w:r w:rsidR="001D6F39" w:rsidRPr="000527B0">
        <w:rPr>
          <w:rFonts w:ascii="Times New Roman" w:hAnsi="Times New Roman" w:cs="Times New Roman"/>
          <w:i/>
          <w:iCs/>
          <w:sz w:val="20"/>
          <w:szCs w:val="20"/>
        </w:rPr>
        <w:t>Frontiers in Public Health,</w:t>
      </w:r>
      <w:r w:rsidR="00134BCF" w:rsidRPr="000527B0">
        <w:rPr>
          <w:rFonts w:ascii="Times New Roman" w:hAnsi="Times New Roman" w:cs="Times New Roman"/>
          <w:i/>
          <w:iCs/>
          <w:sz w:val="20"/>
          <w:szCs w:val="20"/>
        </w:rPr>
        <w:t xml:space="preserve"> 12</w:t>
      </w:r>
      <w:r w:rsidR="001D6F39" w:rsidRPr="000527B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23" w:history="1">
        <w:r w:rsidR="00134BCF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https://doi.org/10.3389/fpubh.2024.1347534</w:t>
        </w:r>
      </w:hyperlink>
    </w:p>
    <w:p w14:paraId="69129028" w14:textId="26AFCEE9" w:rsidR="00BB7BB7" w:rsidRPr="000527B0" w:rsidRDefault="00BB7BB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 xml:space="preserve">*Chicas, R. C., </w:t>
      </w:r>
      <w:r w:rsidRPr="000527B0">
        <w:rPr>
          <w:rFonts w:ascii="Times New Roman" w:hAnsi="Times New Roman" w:cs="Times New Roman"/>
          <w:sz w:val="20"/>
          <w:szCs w:val="20"/>
          <w:u w:val="single"/>
        </w:rPr>
        <w:t>Wang, Y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Jennifer Weil, E., Elon, L.,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C Houser, M., Jones, D. P., M Sands, J., Hertzberg, V., McCauley, L., &amp; Liang, D. (2023). The impact of heat exposures on biomarkers of AKI and plasma metabolome among agricultural and non-agricultural workers. Environment international, 180, 108206. </w:t>
      </w:r>
      <w:hyperlink r:id="rId24" w:history="1">
        <w:r w:rsidR="00A02BF2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https://doi.org/10.1016/j.envint.2023.108206</w:t>
        </w:r>
      </w:hyperlink>
    </w:p>
    <w:p w14:paraId="225C6A27" w14:textId="4E61222C" w:rsidR="00A02BF2" w:rsidRPr="00B971DC" w:rsidRDefault="003070A8" w:rsidP="003070A8">
      <w:pPr>
        <w:pStyle w:val="NormalWeb"/>
        <w:rPr>
          <w:sz w:val="20"/>
          <w:szCs w:val="20"/>
        </w:rPr>
      </w:pPr>
      <w:r w:rsidRPr="00B971DC">
        <w:rPr>
          <w:sz w:val="20"/>
          <w:szCs w:val="20"/>
        </w:rPr>
        <w:t>*</w:t>
      </w:r>
      <w:r w:rsidRPr="00B971DC">
        <w:rPr>
          <w:sz w:val="20"/>
          <w:szCs w:val="20"/>
          <w:u w:val="single"/>
        </w:rPr>
        <w:t>Albu, I.,</w:t>
      </w:r>
      <w:r w:rsidRPr="00B971DC">
        <w:rPr>
          <w:sz w:val="20"/>
          <w:szCs w:val="20"/>
        </w:rPr>
        <w:t xml:space="preserve"> Elon, L., </w:t>
      </w:r>
      <w:proofErr w:type="spellStart"/>
      <w:r w:rsidRPr="00B971DC">
        <w:rPr>
          <w:sz w:val="20"/>
          <w:szCs w:val="20"/>
        </w:rPr>
        <w:t>Xiuhtecutli</w:t>
      </w:r>
      <w:proofErr w:type="spellEnd"/>
      <w:r w:rsidRPr="00B971DC">
        <w:rPr>
          <w:sz w:val="20"/>
          <w:szCs w:val="20"/>
        </w:rPr>
        <w:t xml:space="preserve">, N., McCauley, L., &amp; </w:t>
      </w:r>
      <w:r w:rsidRPr="00B971DC">
        <w:rPr>
          <w:b/>
          <w:bCs/>
          <w:sz w:val="20"/>
          <w:szCs w:val="20"/>
        </w:rPr>
        <w:t>Chicas, R</w:t>
      </w:r>
      <w:r w:rsidRPr="00B971DC">
        <w:rPr>
          <w:sz w:val="20"/>
          <w:szCs w:val="20"/>
        </w:rPr>
        <w:t xml:space="preserve"> (2023). Retention of Agricultural Workers Participating in a Renal Longitudinal Study. Journal of Agromedicine, DOI: 10.1080/1059924X.2023.2246966</w:t>
      </w:r>
    </w:p>
    <w:p w14:paraId="36DF4D9A" w14:textId="69C5124A" w:rsidR="00C0551B" w:rsidRPr="00B971DC" w:rsidRDefault="00C0551B" w:rsidP="00D71A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1DC">
        <w:rPr>
          <w:rFonts w:ascii="Times New Roman" w:hAnsi="Times New Roman" w:cs="Times New Roman"/>
          <w:b/>
          <w:bCs/>
          <w:sz w:val="20"/>
          <w:szCs w:val="20"/>
          <w:shd w:val="clear" w:color="auto" w:fill="FCFCFC"/>
        </w:rPr>
        <w:t>Chicas, R.C.,</w:t>
      </w:r>
      <w:r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McCauley, L.</w:t>
      </w:r>
      <w:r w:rsidR="003070A8"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(2023)</w:t>
      </w:r>
      <w:r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International </w:t>
      </w:r>
      <w:proofErr w:type="spellStart"/>
      <w:r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>Telepsychological</w:t>
      </w:r>
      <w:proofErr w:type="spellEnd"/>
      <w:r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Services for Latino Immigrants in the USA.</w:t>
      </w:r>
      <w:r w:rsidRPr="00B971DC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CFCFC"/>
        </w:rPr>
        <w:t> </w:t>
      </w:r>
      <w:r w:rsidRPr="00B971DC">
        <w:rPr>
          <w:rFonts w:ascii="Times New Roman" w:hAnsi="Times New Roman" w:cs="Times New Roman"/>
          <w:i/>
          <w:iCs/>
          <w:sz w:val="20"/>
          <w:szCs w:val="20"/>
        </w:rPr>
        <w:t>Int J Ment Health Addiction</w:t>
      </w:r>
      <w:r w:rsidRPr="00B971DC">
        <w:rPr>
          <w:rFonts w:ascii="Times New Roman" w:hAnsi="Times New Roman" w:cs="Times New Roman"/>
          <w:sz w:val="20"/>
          <w:szCs w:val="20"/>
          <w:shd w:val="clear" w:color="auto" w:fill="FCFCFC"/>
        </w:rPr>
        <w:t>. https://doi.org/10.1007/s11469-023-01103-0</w:t>
      </w:r>
    </w:p>
    <w:p w14:paraId="02983431" w14:textId="2E929EA8" w:rsidR="00364624" w:rsidRPr="000527B0" w:rsidRDefault="003070A8" w:rsidP="00D71A4C">
      <w:pPr>
        <w:rPr>
          <w:rFonts w:ascii="Times New Roman" w:hAnsi="Times New Roman" w:cs="Times New Roman"/>
          <w:sz w:val="20"/>
          <w:szCs w:val="20"/>
        </w:rPr>
      </w:pPr>
      <w:r w:rsidRPr="00B971DC">
        <w:rPr>
          <w:rFonts w:ascii="Times New Roman" w:hAnsi="Times New Roman" w:cs="Times New Roman"/>
          <w:sz w:val="20"/>
          <w:szCs w:val="20"/>
        </w:rPr>
        <w:t xml:space="preserve">*Suarez, J. J., Elon, L., </w:t>
      </w:r>
      <w:r w:rsidRPr="00B971DC">
        <w:rPr>
          <w:rFonts w:ascii="Times New Roman" w:hAnsi="Times New Roman" w:cs="Times New Roman"/>
          <w:sz w:val="20"/>
          <w:szCs w:val="20"/>
          <w:u w:val="single"/>
        </w:rPr>
        <w:t>Rangel-Rodriguez, A</w:t>
      </w:r>
      <w:r w:rsidRPr="00B971DC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B971DC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B971DC">
        <w:rPr>
          <w:rFonts w:ascii="Times New Roman" w:hAnsi="Times New Roman" w:cs="Times New Roman"/>
          <w:sz w:val="20"/>
          <w:szCs w:val="20"/>
        </w:rPr>
        <w:t xml:space="preserve">, N., Houser, M. C., Hertzberg, V., McCauley, L., Sands, J. M., &amp; </w:t>
      </w:r>
      <w:r w:rsidRPr="00B971DC">
        <w:rPr>
          <w:rFonts w:ascii="Times New Roman" w:hAnsi="Times New Roman" w:cs="Times New Roman"/>
          <w:b/>
          <w:bCs/>
          <w:sz w:val="20"/>
          <w:szCs w:val="20"/>
        </w:rPr>
        <w:t>Chicas, R. C.</w:t>
      </w:r>
      <w:r w:rsidRPr="00B971DC">
        <w:rPr>
          <w:rFonts w:ascii="Times New Roman" w:hAnsi="Times New Roman" w:cs="Times New Roman"/>
          <w:sz w:val="20"/>
          <w:szCs w:val="20"/>
        </w:rPr>
        <w:t xml:space="preserve"> (2023). A Pilot Study Examining the Use of Ultrasound to Measure Intravascular Volume Status in Agricultural Workers in a Field-Based Research Setting. </w:t>
      </w:r>
      <w:r w:rsidRPr="00B971DC">
        <w:rPr>
          <w:rFonts w:ascii="Times New Roman" w:hAnsi="Times New Roman" w:cs="Times New Roman"/>
          <w:i/>
          <w:iCs/>
          <w:sz w:val="20"/>
          <w:szCs w:val="20"/>
        </w:rPr>
        <w:t>Journal of occupational and environmental medicine</w:t>
      </w:r>
      <w:r w:rsidRPr="00B971DC">
        <w:rPr>
          <w:rFonts w:ascii="Times New Roman" w:hAnsi="Times New Roman" w:cs="Times New Roman"/>
          <w:sz w:val="20"/>
          <w:szCs w:val="20"/>
        </w:rPr>
        <w:t>, </w:t>
      </w:r>
      <w:r w:rsidRPr="00B971DC">
        <w:rPr>
          <w:rFonts w:ascii="Times New Roman" w:hAnsi="Times New Roman" w:cs="Times New Roman"/>
          <w:i/>
          <w:iCs/>
          <w:sz w:val="20"/>
          <w:szCs w:val="20"/>
        </w:rPr>
        <w:t>65</w:t>
      </w:r>
      <w:r w:rsidRPr="00B971DC">
        <w:rPr>
          <w:rFonts w:ascii="Times New Roman" w:hAnsi="Times New Roman" w:cs="Times New Roman"/>
          <w:sz w:val="20"/>
          <w:szCs w:val="20"/>
        </w:rPr>
        <w:t xml:space="preserve">(8), 685–688. </w:t>
      </w:r>
      <w:hyperlink r:id="rId25" w:history="1">
        <w:r w:rsidR="00364624" w:rsidRPr="00B971DC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https://doi.org/10.1097/JOM.0000000000002880</w:t>
        </w:r>
      </w:hyperlink>
    </w:p>
    <w:p w14:paraId="3247151E" w14:textId="0B027146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*Kim, Y. S., Kim, J., 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Matthews, J.,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Zavanelli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Kwon, S., Lee, S. H., Hertzberg, V. S., &amp; Yeo, W. H. (2022). Soft Wireless Bioelectronics Designed for Real-Time, Continuous Health Monitoring of Farmworkers. Advanced healthcare materials, e2200170. Advance online publication. </w:t>
      </w:r>
      <w:hyperlink r:id="rId26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https://doi.org/10.1002/adhm.202200170</w:t>
        </w:r>
      </w:hyperlink>
      <w:r w:rsidR="00CF0399" w:rsidRPr="000527B0">
        <w:rPr>
          <w:rFonts w:ascii="Times New Roman" w:hAnsi="Times New Roman" w:cs="Times New Roman"/>
          <w:sz w:val="20"/>
          <w:szCs w:val="20"/>
        </w:rPr>
        <w:t xml:space="preserve">  PMID: 35306761</w:t>
      </w:r>
    </w:p>
    <w:p w14:paraId="57CAABDE" w14:textId="3E354955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Suarez, J., Elon, L.,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Houser, M., </w:t>
      </w:r>
      <w:r w:rsidRPr="000527B0">
        <w:rPr>
          <w:rFonts w:ascii="Times New Roman" w:hAnsi="Times New Roman" w:cs="Times New Roman"/>
          <w:sz w:val="20"/>
          <w:szCs w:val="20"/>
          <w:u w:val="single"/>
        </w:rPr>
        <w:t>Berra, L.,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Sands, J. M., Hertzberg. V., &amp; McCauley, L. (2022). Hydration Interventions Among Agricultural Workers: A Pilot Study. Journal of Occupational and </w:t>
      </w:r>
      <w:r w:rsidRPr="000527B0">
        <w:rPr>
          <w:rFonts w:ascii="Times New Roman" w:hAnsi="Times New Roman" w:cs="Times New Roman"/>
          <w:sz w:val="20"/>
          <w:szCs w:val="20"/>
        </w:rPr>
        <w:lastRenderedPageBreak/>
        <w:t xml:space="preserve">Environmental Medicine. Advance online publication. </w:t>
      </w:r>
      <w:hyperlink r:id="rId27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https://doi.org/10.1097/JOM.0000000000002531</w:t>
        </w:r>
      </w:hyperlink>
      <w:r w:rsidR="00CF0399" w:rsidRPr="000527B0">
        <w:rPr>
          <w:rFonts w:ascii="Times New Roman" w:hAnsi="Times New Roman" w:cs="Times New Roman"/>
          <w:sz w:val="20"/>
          <w:szCs w:val="20"/>
        </w:rPr>
        <w:t xml:space="preserve">  PMID: 35260538</w:t>
      </w:r>
    </w:p>
    <w:p w14:paraId="5A0272E1" w14:textId="14BB9F09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Elon, L., Houser, H., Mutic, A., </w:t>
      </w:r>
      <w:r w:rsidRPr="000527B0">
        <w:rPr>
          <w:rFonts w:ascii="Times New Roman" w:hAnsi="Times New Roman" w:cs="Times New Roman"/>
          <w:sz w:val="20"/>
          <w:szCs w:val="20"/>
          <w:u w:val="single"/>
        </w:rPr>
        <w:t>Ignacio Gallegos, E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Smith, D., Modly, Lori.,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Hertzberg, V., Flocks, J., Sands, J., &amp; McCauley, L. (2022). The Health Status of Agricultural Workers in Georgia and Florida. Journal of Immigrant and Minority Health. Advance online publication. </w:t>
      </w:r>
      <w:hyperlink r:id="rId28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https://doi.org/10.1007/s10903-021-01326-0</w:t>
        </w:r>
      </w:hyperlink>
      <w:r w:rsidR="005D0D43" w:rsidRPr="000527B0">
        <w:rPr>
          <w:rFonts w:ascii="Times New Roman" w:hAnsi="Times New Roman" w:cs="Times New Roman"/>
          <w:sz w:val="20"/>
          <w:szCs w:val="20"/>
        </w:rPr>
        <w:t xml:space="preserve"> PMID: 34988908</w:t>
      </w:r>
    </w:p>
    <w:p w14:paraId="13A5DD3F" w14:textId="31195BD4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Houser, M., </w:t>
      </w:r>
      <w:r w:rsidRPr="000527B0">
        <w:rPr>
          <w:rFonts w:ascii="Times New Roman" w:hAnsi="Times New Roman" w:cs="Times New Roman"/>
          <w:sz w:val="20"/>
          <w:szCs w:val="20"/>
          <w:u w:val="single"/>
        </w:rPr>
        <w:t>Glastra, S.</w:t>
      </w:r>
      <w:r w:rsidRPr="000527B0">
        <w:rPr>
          <w:rFonts w:ascii="Times New Roman" w:hAnsi="Times New Roman" w:cs="Times New Roman"/>
          <w:sz w:val="20"/>
          <w:szCs w:val="20"/>
        </w:rPr>
        <w:t xml:space="preserve">, Elon, L., Sands, J. M., McCauley, L., &amp; Hertzberg, V. (2022). COVID-19 and Agricultural Workers: A Descriptive Study. Journal of immigrant and minority health, 10.1007/s10903-021-01290-9. Advance online publication. </w:t>
      </w:r>
      <w:hyperlink r:id="rId29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https://doi.org/10.1007/s10903-021-01290-9</w:t>
        </w:r>
      </w:hyperlink>
      <w:r w:rsidR="005D0D43" w:rsidRPr="000527B0">
        <w:rPr>
          <w:rFonts w:ascii="Times New Roman" w:hAnsi="Times New Roman" w:cs="Times New Roman"/>
          <w:sz w:val="20"/>
          <w:szCs w:val="20"/>
        </w:rPr>
        <w:t xml:space="preserve">  PMCID: PMC8507360</w:t>
      </w:r>
    </w:p>
    <w:p w14:paraId="214FB3B2" w14:textId="616B4D1F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*Houser, M. C., Mac, V., </w:t>
      </w:r>
      <w:r w:rsidRPr="000527B0">
        <w:rPr>
          <w:rFonts w:ascii="Times New Roman" w:hAnsi="Times New Roman" w:cs="Times New Roman"/>
          <w:sz w:val="20"/>
          <w:szCs w:val="20"/>
          <w:u w:val="single"/>
        </w:rPr>
        <w:t>Smith, D. J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R. C.,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Flocks, J. D., Elon, L., Tansey, M. G., Sands, J. M., McCauley, L., &amp; Hertzberg, V. S. (2021). Inflammation-Related Factors Identified as Biomarkers of Dehydration and Subsequent Acute Kidney Injury in Agricultural Workers. Biological Research for Nursing, 23(4), 676–688. </w:t>
      </w:r>
      <w:hyperlink r:id="rId30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https://doi.org/10.1177/10998004211016070</w:t>
        </w:r>
      </w:hyperlink>
      <w:r w:rsidR="005D0D43" w:rsidRPr="000527B0">
        <w:rPr>
          <w:rFonts w:ascii="Times New Roman" w:hAnsi="Times New Roman" w:cs="Times New Roman"/>
          <w:sz w:val="20"/>
          <w:szCs w:val="20"/>
        </w:rPr>
        <w:t xml:space="preserve">  PMCID: PMC8726423</w:t>
      </w:r>
    </w:p>
    <w:p w14:paraId="2C769254" w14:textId="42C757A8" w:rsidR="00AB0167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B971DC">
        <w:rPr>
          <w:rFonts w:ascii="Times New Roman" w:hAnsi="Times New Roman" w:cs="Times New Roman"/>
          <w:sz w:val="20"/>
          <w:szCs w:val="20"/>
        </w:rPr>
        <w:t xml:space="preserve">Dickman, N. E., &amp; </w:t>
      </w:r>
      <w:r w:rsidRPr="00B971DC">
        <w:rPr>
          <w:rFonts w:ascii="Times New Roman" w:hAnsi="Times New Roman" w:cs="Times New Roman"/>
          <w:b/>
          <w:bCs/>
          <w:sz w:val="20"/>
          <w:szCs w:val="20"/>
        </w:rPr>
        <w:t>Chicas, R.</w:t>
      </w:r>
      <w:r w:rsidRPr="00B971DC">
        <w:rPr>
          <w:rFonts w:ascii="Times New Roman" w:hAnsi="Times New Roman" w:cs="Times New Roman"/>
          <w:sz w:val="20"/>
          <w:szCs w:val="20"/>
        </w:rPr>
        <w:t xml:space="preserve"> (2021). Nursing is never neutral: Political determinants of health and systemic marginalization. Nursing inquiry, 28(4), e12408. </w:t>
      </w:r>
      <w:hyperlink r:id="rId31" w:history="1">
        <w:r w:rsidR="00033188" w:rsidRPr="00B971DC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https://doi.org/10.1111/nin.12408</w:t>
        </w:r>
      </w:hyperlink>
      <w:r w:rsidR="005D0D43" w:rsidRPr="00B971DC">
        <w:rPr>
          <w:rFonts w:ascii="Times New Roman" w:hAnsi="Times New Roman" w:cs="Times New Roman"/>
          <w:sz w:val="20"/>
          <w:szCs w:val="20"/>
        </w:rPr>
        <w:t xml:space="preserve">  PMID: 33651915</w:t>
      </w:r>
    </w:p>
    <w:p w14:paraId="190EDB6D" w14:textId="184B0981" w:rsidR="00AB0167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Dickman, N. E., Flocks, J., Scammell, M. K., Steenland, K., Hertzberg, V., &amp; McCauley, L. (2021). Cooling Interventions Among Agricultural Workers: Qualitative Field-Based Study. Hispanic health care international, 19(3), 174–181. </w:t>
      </w:r>
      <w:hyperlink r:id="rId32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https://doi.org/10.1177/1540415321993429</w:t>
        </w:r>
      </w:hyperlink>
      <w:r w:rsidR="005D0D43" w:rsidRPr="000527B0">
        <w:rPr>
          <w:rFonts w:ascii="Times New Roman" w:hAnsi="Times New Roman" w:cs="Times New Roman"/>
          <w:sz w:val="20"/>
          <w:szCs w:val="20"/>
        </w:rPr>
        <w:t xml:space="preserve">  PMCID: PMC8363586</w:t>
      </w:r>
    </w:p>
    <w:p w14:paraId="4E4D96EF" w14:textId="48C98B1E" w:rsidR="00AB0167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*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Elon, L., Scammell, M. K., Steenland, K., Hertzberg, V., &amp; McCauley, L. (2021). Cooling Interventions Among Agricultural Workers: A Pilot Study. Workplace health &amp; safety, 69(7), 315–322. </w:t>
      </w:r>
      <w:hyperlink r:id="rId33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https://doi.org/10.1177/2165079920976524</w:t>
        </w:r>
      </w:hyperlink>
      <w:r w:rsidR="005D0D43" w:rsidRPr="000527B0">
        <w:rPr>
          <w:rFonts w:ascii="Times New Roman" w:hAnsi="Times New Roman" w:cs="Times New Roman"/>
          <w:sz w:val="20"/>
          <w:szCs w:val="20"/>
        </w:rPr>
        <w:t xml:space="preserve">  PMCID: PMC8693251</w:t>
      </w:r>
    </w:p>
    <w:p w14:paraId="55838BB9" w14:textId="32942288" w:rsidR="00033188" w:rsidRPr="000527B0" w:rsidRDefault="00AB0167" w:rsidP="00D71A4C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R.,</w:t>
      </w:r>
      <w:r w:rsidRPr="000527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7B0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0527B0">
        <w:rPr>
          <w:rFonts w:ascii="Times New Roman" w:hAnsi="Times New Roman" w:cs="Times New Roman"/>
          <w:sz w:val="20"/>
          <w:szCs w:val="20"/>
        </w:rPr>
        <w:t xml:space="preserve">, N., Dickman, N. E., Scammell, M. L., Steenland, K., Hertzberg, V. S., &amp; McCauley, L. (2020). Cooling intervention studies among outdoor occupational groups: A review of the literature. American journal of industrial medicine, 63(11), 988–1007. </w:t>
      </w:r>
      <w:hyperlink r:id="rId34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https://doi.org/10.1002/ajim.23175</w:t>
        </w:r>
      </w:hyperlink>
      <w:r w:rsidR="00033188" w:rsidRPr="000527B0">
        <w:rPr>
          <w:rFonts w:ascii="Times New Roman" w:hAnsi="Times New Roman" w:cs="Times New Roman"/>
          <w:sz w:val="20"/>
          <w:szCs w:val="20"/>
        </w:rPr>
        <w:t xml:space="preserve">  PMCID: PMC7745167</w:t>
      </w:r>
    </w:p>
    <w:p w14:paraId="26A53157" w14:textId="37E11490" w:rsidR="00CE6E1D" w:rsidRPr="00F33B7B" w:rsidRDefault="00AB0167" w:rsidP="00000598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0527B0">
        <w:rPr>
          <w:rFonts w:ascii="Times New Roman" w:hAnsi="Times New Roman" w:cs="Times New Roman"/>
          <w:sz w:val="20"/>
          <w:szCs w:val="20"/>
        </w:rPr>
        <w:t xml:space="preserve">., Mix, J., Mac, V., Flocks, J., Dickman, N. E., Hertzberg, V., &amp; McCauley, L. (2019). Chronic Kidney Disease Among Workers: A Review of the Literature. Workplace health &amp; safety, 67(9), 481–490. </w:t>
      </w:r>
      <w:hyperlink r:id="rId35" w:history="1">
        <w:r w:rsidR="00033188" w:rsidRPr="000527B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https://doi.org/10.1177/2165079919843308</w:t>
        </w:r>
      </w:hyperlink>
      <w:r w:rsidR="00033188">
        <w:rPr>
          <w:rFonts w:ascii="Times New Roman" w:hAnsi="Times New Roman" w:cs="Times New Roman"/>
          <w:sz w:val="20"/>
          <w:szCs w:val="20"/>
        </w:rPr>
        <w:t xml:space="preserve">  </w:t>
      </w:r>
      <w:r w:rsidR="00033188" w:rsidRPr="00033188">
        <w:rPr>
          <w:rFonts w:ascii="Times New Roman" w:hAnsi="Times New Roman" w:cs="Times New Roman"/>
          <w:sz w:val="20"/>
          <w:szCs w:val="20"/>
        </w:rPr>
        <w:t>PMID: 31179873</w:t>
      </w:r>
    </w:p>
    <w:p w14:paraId="2F0ED31A" w14:textId="42C5BD4D" w:rsidR="006F0B2F" w:rsidRDefault="006F0B2F" w:rsidP="005A5CD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6F0B2F">
        <w:rPr>
          <w:rFonts w:ascii="Times New Roman" w:hAnsi="Times New Roman" w:cs="Times New Roman"/>
          <w:b/>
          <w:bCs/>
          <w:sz w:val="20"/>
          <w:szCs w:val="20"/>
        </w:rPr>
        <w:t xml:space="preserve">Monographs, Manuals or Committee Reports </w:t>
      </w:r>
    </w:p>
    <w:p w14:paraId="375F61D0" w14:textId="1E7134D1" w:rsidR="006F0B2F" w:rsidRDefault="006F0B2F" w:rsidP="006F0B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Chicas, R. C., </w:t>
      </w:r>
      <w:r>
        <w:rPr>
          <w:rFonts w:ascii="Times New Roman" w:hAnsi="Times New Roman" w:cs="Times New Roman"/>
          <w:sz w:val="20"/>
          <w:szCs w:val="20"/>
        </w:rPr>
        <w:t xml:space="preserve">Sencion, F., Hernandez-Green, N., Gonzalez, J., </w:t>
      </w:r>
      <w:proofErr w:type="spellStart"/>
      <w:r>
        <w:rPr>
          <w:rFonts w:ascii="Times New Roman" w:hAnsi="Times New Roman" w:cs="Times New Roman"/>
          <w:sz w:val="20"/>
          <w:szCs w:val="20"/>
        </w:rPr>
        <w:t>Klaihathai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T., Suarez, A., Rodriguez, I. Y., &amp; Pedraza, G. (2023). </w:t>
      </w:r>
      <w:r w:rsidRPr="006F0B2F">
        <w:rPr>
          <w:rFonts w:ascii="Times New Roman" w:hAnsi="Times New Roman" w:cs="Times New Roman"/>
          <w:i/>
          <w:iCs/>
          <w:sz w:val="20"/>
          <w:szCs w:val="20"/>
        </w:rPr>
        <w:t>The 2023 Health Status of Latinos in Georgia Report.</w:t>
      </w:r>
      <w:r>
        <w:rPr>
          <w:rFonts w:ascii="Times New Roman" w:hAnsi="Times New Roman" w:cs="Times New Roman"/>
          <w:sz w:val="20"/>
          <w:szCs w:val="20"/>
        </w:rPr>
        <w:t xml:space="preserve"> Latino Community Fund Georgia. Atlanta, GA.</w:t>
      </w:r>
    </w:p>
    <w:p w14:paraId="1F960872" w14:textId="1CF6FAF5" w:rsidR="006475FA" w:rsidRDefault="006F0B2F" w:rsidP="006475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Breakey, S., Nicholas, P., </w:t>
      </w:r>
      <w:r w:rsidRPr="008F16AD">
        <w:rPr>
          <w:rFonts w:ascii="Times New Roman" w:hAnsi="Times New Roman" w:cs="Times New Roman"/>
          <w:b/>
          <w:bCs/>
          <w:sz w:val="20"/>
          <w:szCs w:val="20"/>
        </w:rPr>
        <w:t>Chicas, R. C</w:t>
      </w:r>
      <w:r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>
        <w:rPr>
          <w:rFonts w:ascii="Times New Roman" w:hAnsi="Times New Roman" w:cs="Times New Roman"/>
          <w:sz w:val="20"/>
          <w:szCs w:val="20"/>
        </w:rPr>
        <w:t>Huffling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K., Leffers, J., Lowe, J., Murphy, K., McDermott-Levy, R., Olayinka, O., Potter, T., &amp; Sattler, B. (2022) NLN Vision Statement: Climate Change and Health. </w:t>
      </w:r>
      <w:r w:rsidRPr="006F0B2F">
        <w:rPr>
          <w:rFonts w:ascii="Times New Roman" w:hAnsi="Times New Roman" w:cs="Times New Roman"/>
          <w:i/>
          <w:iCs/>
          <w:sz w:val="20"/>
          <w:szCs w:val="20"/>
        </w:rPr>
        <w:t>Vision Series Transforming Nursing Education Leading the Call to Reform</w:t>
      </w:r>
      <w:r>
        <w:rPr>
          <w:rFonts w:ascii="Times New Roman" w:hAnsi="Times New Roman" w:cs="Times New Roman"/>
          <w:sz w:val="20"/>
          <w:szCs w:val="20"/>
        </w:rPr>
        <w:t xml:space="preserve">. National League for Nursing. </w:t>
      </w:r>
    </w:p>
    <w:p w14:paraId="7039EF0F" w14:textId="2F8AE851" w:rsidR="006475FA" w:rsidRPr="006475FA" w:rsidRDefault="006475FA" w:rsidP="005A5CD1">
      <w:pPr>
        <w:shd w:val="clear" w:color="auto" w:fill="E7E6E6" w:themeFill="background2"/>
        <w:rPr>
          <w:rFonts w:ascii="Times New Roman" w:hAnsi="Times New Roman" w:cs="Times New Roman"/>
          <w:sz w:val="20"/>
          <w:szCs w:val="20"/>
        </w:rPr>
      </w:pPr>
      <w:r w:rsidRPr="006475FA">
        <w:rPr>
          <w:rFonts w:ascii="Times New Roman" w:hAnsi="Times New Roman" w:cs="Times New Roman"/>
          <w:b/>
          <w:bCs/>
          <w:sz w:val="20"/>
          <w:szCs w:val="20"/>
        </w:rPr>
        <w:t>Published Books and</w:t>
      </w:r>
      <w:r w:rsidR="00B13461">
        <w:rPr>
          <w:rFonts w:ascii="Times New Roman" w:hAnsi="Times New Roman" w:cs="Times New Roman"/>
          <w:b/>
          <w:bCs/>
          <w:sz w:val="20"/>
          <w:szCs w:val="20"/>
        </w:rPr>
        <w:t>/or</w:t>
      </w:r>
      <w:r w:rsidRPr="006475FA">
        <w:rPr>
          <w:rFonts w:ascii="Times New Roman" w:hAnsi="Times New Roman" w:cs="Times New Roman"/>
          <w:b/>
          <w:bCs/>
          <w:sz w:val="20"/>
          <w:szCs w:val="20"/>
        </w:rPr>
        <w:t xml:space="preserve"> Book Chapters </w:t>
      </w:r>
    </w:p>
    <w:p w14:paraId="6D4A5CBA" w14:textId="52B42A50" w:rsidR="00000598" w:rsidRPr="00C966AF" w:rsidRDefault="006475FA" w:rsidP="00000598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b/>
          <w:bCs/>
          <w:sz w:val="20"/>
          <w:szCs w:val="20"/>
        </w:rPr>
        <w:t>Chicas, R. C.,</w:t>
      </w:r>
      <w:r w:rsidRPr="00C966AF">
        <w:rPr>
          <w:rFonts w:ascii="Times New Roman" w:hAnsi="Times New Roman" w:cs="Times New Roman"/>
          <w:sz w:val="20"/>
          <w:szCs w:val="20"/>
        </w:rPr>
        <w:t xml:space="preserve"> Irish, J., </w:t>
      </w:r>
      <w:proofErr w:type="spellStart"/>
      <w:r w:rsidRPr="00C966AF">
        <w:rPr>
          <w:rFonts w:ascii="Times New Roman" w:hAnsi="Times New Roman" w:cs="Times New Roman"/>
          <w:sz w:val="20"/>
          <w:szCs w:val="20"/>
        </w:rPr>
        <w:t>Xiuhtecutli</w:t>
      </w:r>
      <w:proofErr w:type="spellEnd"/>
      <w:r w:rsidRPr="00C966AF">
        <w:rPr>
          <w:rFonts w:ascii="Times New Roman" w:hAnsi="Times New Roman" w:cs="Times New Roman"/>
          <w:sz w:val="20"/>
          <w:szCs w:val="20"/>
        </w:rPr>
        <w:t xml:space="preserve">, N., </w:t>
      </w:r>
      <w:r w:rsidR="00415415" w:rsidRPr="00C966AF">
        <w:rPr>
          <w:rFonts w:ascii="Times New Roman" w:hAnsi="Times New Roman" w:cs="Times New Roman"/>
          <w:sz w:val="20"/>
          <w:szCs w:val="20"/>
        </w:rPr>
        <w:t xml:space="preserve">&amp; </w:t>
      </w:r>
      <w:r w:rsidRPr="00C966AF">
        <w:rPr>
          <w:rFonts w:ascii="Times New Roman" w:hAnsi="Times New Roman" w:cs="Times New Roman"/>
          <w:sz w:val="20"/>
          <w:szCs w:val="20"/>
        </w:rPr>
        <w:t>Mutic, A. (202</w:t>
      </w:r>
      <w:r w:rsidR="00345892" w:rsidRPr="00C966AF">
        <w:rPr>
          <w:rFonts w:ascii="Times New Roman" w:hAnsi="Times New Roman" w:cs="Times New Roman"/>
          <w:sz w:val="20"/>
          <w:szCs w:val="20"/>
        </w:rPr>
        <w:t>4</w:t>
      </w:r>
      <w:r w:rsidRPr="00C966AF">
        <w:rPr>
          <w:rFonts w:ascii="Times New Roman" w:hAnsi="Times New Roman" w:cs="Times New Roman"/>
          <w:sz w:val="20"/>
          <w:szCs w:val="20"/>
        </w:rPr>
        <w:t>). Community Engaged Research with Agricultural Workers in Florida: Health and Climate Change. In: Hamilton, J.B</w:t>
      </w:r>
      <w:r w:rsidRPr="00C966AF">
        <w:rPr>
          <w:rFonts w:ascii="Times New Roman" w:hAnsi="Times New Roman" w:cs="Times New Roman"/>
          <w:b/>
          <w:bCs/>
          <w:sz w:val="20"/>
          <w:szCs w:val="20"/>
        </w:rPr>
        <w:t>. </w:t>
      </w:r>
      <w:r w:rsidRPr="00C966AF">
        <w:rPr>
          <w:rFonts w:ascii="Times New Roman" w:hAnsi="Times New Roman" w:cs="Times New Roman"/>
          <w:sz w:val="20"/>
          <w:szCs w:val="20"/>
        </w:rPr>
        <w:t>&amp; Moore, C. E. 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(eds).</w:t>
      </w:r>
      <w:r w:rsidRPr="00C966AF">
        <w:rPr>
          <w:rFonts w:ascii="Times New Roman" w:hAnsi="Times New Roman" w:cs="Times New Roman"/>
          <w:sz w:val="20"/>
          <w:szCs w:val="20"/>
        </w:rPr>
        <w:t> 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Transforming Social Determinants to Promote Global Health: Achieving Equity through Lived Experiences.</w:t>
      </w:r>
      <w:r w:rsidRPr="00C966AF">
        <w:rPr>
          <w:rFonts w:ascii="Times New Roman" w:hAnsi="Times New Roman" w:cs="Times New Roman"/>
          <w:sz w:val="20"/>
          <w:szCs w:val="20"/>
        </w:rPr>
        <w:t xml:space="preserve"> Springer. </w:t>
      </w:r>
    </w:p>
    <w:p w14:paraId="1551A2BF" w14:textId="79979E36" w:rsidR="006475FA" w:rsidRDefault="006475FA" w:rsidP="00000598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Kaligotla, L. M., Guest, J., Pedraza, G., Viloria, Pedro., Rodriguez, I, M., Swan, B., </w:t>
      </w:r>
      <w:r w:rsidR="00415415" w:rsidRPr="00C966AF">
        <w:rPr>
          <w:rFonts w:ascii="Times New Roman" w:hAnsi="Times New Roman" w:cs="Times New Roman"/>
          <w:sz w:val="20"/>
          <w:szCs w:val="20"/>
        </w:rPr>
        <w:t xml:space="preserve">&amp; </w:t>
      </w:r>
      <w:r w:rsidRPr="00C966AF">
        <w:rPr>
          <w:rFonts w:ascii="Times New Roman" w:hAnsi="Times New Roman" w:cs="Times New Roman"/>
          <w:b/>
          <w:bCs/>
          <w:sz w:val="20"/>
          <w:szCs w:val="20"/>
        </w:rPr>
        <w:t>Chicas, R. C.</w:t>
      </w:r>
      <w:r w:rsidRPr="00C966AF">
        <w:rPr>
          <w:rFonts w:ascii="Times New Roman" w:hAnsi="Times New Roman" w:cs="Times New Roman"/>
          <w:sz w:val="20"/>
          <w:szCs w:val="20"/>
        </w:rPr>
        <w:t> (202</w:t>
      </w:r>
      <w:r w:rsidR="00345892" w:rsidRPr="00C966AF">
        <w:rPr>
          <w:rFonts w:ascii="Times New Roman" w:hAnsi="Times New Roman" w:cs="Times New Roman"/>
          <w:sz w:val="20"/>
          <w:szCs w:val="20"/>
        </w:rPr>
        <w:t>4</w:t>
      </w:r>
      <w:r w:rsidRPr="00C966AF">
        <w:rPr>
          <w:rFonts w:ascii="Times New Roman" w:hAnsi="Times New Roman" w:cs="Times New Roman"/>
          <w:sz w:val="20"/>
          <w:szCs w:val="20"/>
        </w:rPr>
        <w:t>). Fostering Strategic Partnerships to Advance Access to Healthcare Among Georgia’s Latino Community. In: Hamilton, J.B</w:t>
      </w:r>
      <w:r w:rsidRPr="00C966AF">
        <w:rPr>
          <w:rFonts w:ascii="Times New Roman" w:hAnsi="Times New Roman" w:cs="Times New Roman"/>
          <w:b/>
          <w:bCs/>
          <w:sz w:val="20"/>
          <w:szCs w:val="20"/>
        </w:rPr>
        <w:t>. </w:t>
      </w:r>
      <w:r w:rsidRPr="00C966AF">
        <w:rPr>
          <w:rFonts w:ascii="Times New Roman" w:hAnsi="Times New Roman" w:cs="Times New Roman"/>
          <w:sz w:val="20"/>
          <w:szCs w:val="20"/>
        </w:rPr>
        <w:t>&amp; Moore, C. E. 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(eds).</w:t>
      </w:r>
      <w:r w:rsidRPr="00C966AF">
        <w:rPr>
          <w:rFonts w:ascii="Times New Roman" w:hAnsi="Times New Roman" w:cs="Times New Roman"/>
          <w:sz w:val="20"/>
          <w:szCs w:val="20"/>
        </w:rPr>
        <w:t> 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Transforming Social Determinants to Promote Global Health: Achieving Equity through Lived Experiences.</w:t>
      </w:r>
      <w:r w:rsidRPr="00C966AF">
        <w:rPr>
          <w:rFonts w:ascii="Times New Roman" w:hAnsi="Times New Roman" w:cs="Times New Roman"/>
          <w:sz w:val="20"/>
          <w:szCs w:val="20"/>
        </w:rPr>
        <w:t xml:space="preserve"> Springer.</w:t>
      </w:r>
      <w:r w:rsidRPr="006475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BC9D1E" w14:textId="63EA5CE7" w:rsidR="00415415" w:rsidRDefault="003C19BF" w:rsidP="00415415">
      <w:pPr>
        <w:rPr>
          <w:rFonts w:ascii="Times New Roman" w:hAnsi="Times New Roman" w:cs="Times New Roman"/>
          <w:sz w:val="20"/>
          <w:szCs w:val="20"/>
        </w:rPr>
      </w:pPr>
      <w:r w:rsidRPr="00415415">
        <w:rPr>
          <w:rFonts w:ascii="Times New Roman" w:hAnsi="Times New Roman" w:cs="Times New Roman"/>
          <w:b/>
          <w:bCs/>
          <w:sz w:val="20"/>
          <w:szCs w:val="20"/>
        </w:rPr>
        <w:lastRenderedPageBreak/>
        <w:t>Chicas, R. C.,</w:t>
      </w:r>
      <w:r>
        <w:rPr>
          <w:rFonts w:ascii="Times New Roman" w:hAnsi="Times New Roman" w:cs="Times New Roman"/>
          <w:sz w:val="20"/>
          <w:szCs w:val="20"/>
        </w:rPr>
        <w:t xml:space="preserve"> (2023) </w:t>
      </w:r>
      <w:r w:rsidR="00415415" w:rsidRPr="00415415">
        <w:rPr>
          <w:rFonts w:ascii="Times New Roman" w:hAnsi="Times New Roman" w:cs="Times New Roman"/>
          <w:sz w:val="20"/>
          <w:szCs w:val="20"/>
        </w:rPr>
        <w:t xml:space="preserve">Listen . . . </w:t>
      </w:r>
      <w:r w:rsidR="00415415">
        <w:rPr>
          <w:rFonts w:ascii="Times New Roman" w:hAnsi="Times New Roman" w:cs="Times New Roman"/>
          <w:sz w:val="20"/>
          <w:szCs w:val="20"/>
        </w:rPr>
        <w:t xml:space="preserve">In: </w:t>
      </w:r>
      <w:proofErr w:type="spellStart"/>
      <w:r w:rsidR="00415415">
        <w:rPr>
          <w:rFonts w:ascii="Times New Roman" w:hAnsi="Times New Roman" w:cs="Times New Roman"/>
          <w:sz w:val="20"/>
          <w:szCs w:val="20"/>
        </w:rPr>
        <w:t>Loarte</w:t>
      </w:r>
      <w:proofErr w:type="spellEnd"/>
      <w:r w:rsidR="00415415">
        <w:rPr>
          <w:rFonts w:ascii="Times New Roman" w:hAnsi="Times New Roman" w:cs="Times New Roman"/>
          <w:sz w:val="20"/>
          <w:szCs w:val="20"/>
        </w:rPr>
        <w:t xml:space="preserve">-Rodriguez. </w:t>
      </w:r>
      <w:r w:rsidR="00415415" w:rsidRPr="00415415">
        <w:rPr>
          <w:rFonts w:ascii="Times New Roman" w:hAnsi="Times New Roman" w:cs="Times New Roman"/>
          <w:i/>
          <w:iCs/>
          <w:sz w:val="20"/>
          <w:szCs w:val="20"/>
        </w:rPr>
        <w:t>Latinas in Nursing: Stories of Determination, Inspiration, and Trust</w:t>
      </w:r>
      <w:r w:rsidR="00415415">
        <w:rPr>
          <w:rFonts w:ascii="Times New Roman" w:hAnsi="Times New Roman" w:cs="Times New Roman"/>
          <w:sz w:val="20"/>
          <w:szCs w:val="20"/>
        </w:rPr>
        <w:t xml:space="preserve">. Fig Factor Media. </w:t>
      </w:r>
    </w:p>
    <w:p w14:paraId="2CCFEE43" w14:textId="7B840C92" w:rsidR="00415415" w:rsidRDefault="00415415" w:rsidP="00415415">
      <w:pPr>
        <w:rPr>
          <w:rFonts w:ascii="Times New Roman" w:hAnsi="Times New Roman" w:cs="Times New Roman"/>
          <w:sz w:val="20"/>
          <w:szCs w:val="20"/>
        </w:rPr>
      </w:pPr>
      <w:r w:rsidRPr="00415415">
        <w:rPr>
          <w:rFonts w:ascii="Times New Roman" w:hAnsi="Times New Roman" w:cs="Times New Roman"/>
          <w:b/>
          <w:bCs/>
          <w:sz w:val="20"/>
          <w:szCs w:val="20"/>
        </w:rPr>
        <w:t>Chicas, R. C.,</w:t>
      </w:r>
      <w:r>
        <w:rPr>
          <w:rFonts w:ascii="Times New Roman" w:hAnsi="Times New Roman" w:cs="Times New Roman"/>
          <w:sz w:val="20"/>
          <w:szCs w:val="20"/>
        </w:rPr>
        <w:t xml:space="preserve"> (2023) Research Mentorship for Social Justice and Well-Being</w:t>
      </w:r>
      <w:r w:rsidRPr="0041541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In: May, R., Cunningham, T., &amp; Fontaine, D. </w:t>
      </w:r>
      <w:r>
        <w:rPr>
          <w:rFonts w:ascii="Times New Roman" w:hAnsi="Times New Roman" w:cs="Times New Roman"/>
          <w:i/>
          <w:iCs/>
          <w:sz w:val="20"/>
          <w:szCs w:val="20"/>
        </w:rPr>
        <w:t>Self-Care for Nurses Small Doses for Wellness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45892" w:rsidRPr="00345892">
        <w:rPr>
          <w:rFonts w:ascii="Times New Roman" w:hAnsi="Times New Roman" w:cs="Times New Roman"/>
          <w:sz w:val="20"/>
          <w:szCs w:val="20"/>
        </w:rPr>
        <w:t>Sigma Theta Ta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741D01" w14:textId="582EA755" w:rsidR="003C19BF" w:rsidRDefault="003A12EB" w:rsidP="005A5CD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A12EB">
        <w:rPr>
          <w:rFonts w:ascii="Times New Roman" w:hAnsi="Times New Roman" w:cs="Times New Roman"/>
          <w:b/>
          <w:bCs/>
          <w:sz w:val="20"/>
          <w:szCs w:val="20"/>
        </w:rPr>
        <w:t>Editorials</w:t>
      </w:r>
    </w:p>
    <w:p w14:paraId="3E069EF0" w14:textId="7776E114" w:rsidR="003A12EB" w:rsidRDefault="003A12EB" w:rsidP="003A12E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966AF">
        <w:rPr>
          <w:rFonts w:ascii="Times New Roman" w:hAnsi="Times New Roman" w:cs="Times New Roman"/>
          <w:b/>
          <w:bCs/>
          <w:sz w:val="20"/>
          <w:szCs w:val="20"/>
        </w:rPr>
        <w:t xml:space="preserve">Chicas, R. C., </w:t>
      </w:r>
      <w:r w:rsidRPr="00C966AF">
        <w:rPr>
          <w:rFonts w:ascii="Times New Roman" w:hAnsi="Times New Roman" w:cs="Times New Roman"/>
          <w:sz w:val="20"/>
          <w:szCs w:val="20"/>
        </w:rPr>
        <w:t xml:space="preserve">(2024) It's High Time to Protect Farmworkers from Heat-Related Illness and Death — Reauthorizing the Farm Bill can Offer Essential Protections.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MEDPAGE TODAY.</w:t>
      </w:r>
    </w:p>
    <w:p w14:paraId="3DEE29A6" w14:textId="58FE76CF" w:rsidR="00C53911" w:rsidRPr="00C53911" w:rsidRDefault="00C53911" w:rsidP="00C5391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C53911">
        <w:rPr>
          <w:rFonts w:ascii="Times New Roman" w:hAnsi="Times New Roman" w:cs="Times New Roman"/>
          <w:b/>
          <w:bCs/>
          <w:sz w:val="20"/>
          <w:szCs w:val="20"/>
        </w:rPr>
        <w:t xml:space="preserve">Policy Briefs </w:t>
      </w:r>
    </w:p>
    <w:p w14:paraId="073F3A89" w14:textId="13C96E55" w:rsidR="003A12EB" w:rsidRDefault="00C53911" w:rsidP="00C5391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53911">
        <w:rPr>
          <w:rFonts w:ascii="Times New Roman" w:hAnsi="Times New Roman" w:cs="Times New Roman"/>
          <w:sz w:val="20"/>
          <w:szCs w:val="20"/>
        </w:rPr>
        <w:t xml:space="preserve">Glaser, J., </w:t>
      </w:r>
      <w:r w:rsidRPr="00C53911">
        <w:rPr>
          <w:rFonts w:ascii="Times New Roman" w:hAnsi="Times New Roman" w:cs="Times New Roman"/>
          <w:b/>
          <w:bCs/>
          <w:sz w:val="20"/>
          <w:szCs w:val="20"/>
        </w:rPr>
        <w:t>Chicas, R. C.,</w:t>
      </w:r>
      <w:r w:rsidRPr="00C53911">
        <w:rPr>
          <w:rFonts w:ascii="Times New Roman" w:hAnsi="Times New Roman" w:cs="Times New Roman"/>
          <w:sz w:val="20"/>
          <w:szCs w:val="20"/>
        </w:rPr>
        <w:t xml:space="preserve"> Liebman, A., </w:t>
      </w:r>
      <w:r>
        <w:rPr>
          <w:rFonts w:ascii="Times New Roman" w:hAnsi="Times New Roman" w:cs="Times New Roman"/>
          <w:sz w:val="20"/>
          <w:szCs w:val="20"/>
        </w:rPr>
        <w:t xml:space="preserve">&amp; </w:t>
      </w:r>
      <w:r w:rsidRPr="00C53911">
        <w:rPr>
          <w:rFonts w:ascii="Times New Roman" w:hAnsi="Times New Roman" w:cs="Times New Roman"/>
          <w:sz w:val="20"/>
          <w:szCs w:val="20"/>
        </w:rPr>
        <w:t>Boggess Alcauter, B.</w:t>
      </w:r>
      <w:r>
        <w:rPr>
          <w:rFonts w:ascii="Times New Roman" w:hAnsi="Times New Roman" w:cs="Times New Roman"/>
          <w:sz w:val="20"/>
          <w:szCs w:val="20"/>
        </w:rPr>
        <w:t xml:space="preserve"> (2023). </w:t>
      </w:r>
      <w:r w:rsidRPr="00C53911">
        <w:rPr>
          <w:rFonts w:ascii="Times New Roman" w:hAnsi="Times New Roman" w:cs="Times New Roman"/>
          <w:sz w:val="20"/>
          <w:szCs w:val="20"/>
        </w:rPr>
        <w:t>Joint Brief on Heat-Related Illness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3911">
        <w:rPr>
          <w:rFonts w:ascii="Times New Roman" w:hAnsi="Times New Roman" w:cs="Times New Roman"/>
          <w:sz w:val="20"/>
          <w:szCs w:val="20"/>
        </w:rPr>
        <w:t>Prevention Among Agriculture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3911">
        <w:rPr>
          <w:rFonts w:ascii="Times New Roman" w:hAnsi="Times New Roman" w:cs="Times New Roman"/>
          <w:sz w:val="20"/>
          <w:szCs w:val="20"/>
        </w:rPr>
        <w:t>Construction Workers in the United States</w:t>
      </w:r>
      <w:r>
        <w:rPr>
          <w:rFonts w:ascii="Times New Roman" w:hAnsi="Times New Roman" w:cs="Times New Roman"/>
          <w:sz w:val="20"/>
          <w:szCs w:val="20"/>
        </w:rPr>
        <w:t xml:space="preserve">: Heat is Here, Let’s Protect Workers. </w:t>
      </w:r>
      <w:r w:rsidRPr="00C53911">
        <w:rPr>
          <w:rFonts w:ascii="Times New Roman" w:hAnsi="Times New Roman" w:cs="Times New Roman"/>
          <w:i/>
          <w:iCs/>
          <w:sz w:val="20"/>
          <w:szCs w:val="20"/>
        </w:rPr>
        <w:t>La Isla Network, Emory University, Migrant Clinician Network, &amp; National Center for Farmworker Health</w:t>
      </w:r>
    </w:p>
    <w:p w14:paraId="599D161D" w14:textId="7A663D2F" w:rsidR="00CB30F6" w:rsidRPr="00CB30F6" w:rsidRDefault="003A12EB" w:rsidP="00CB30F6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Alternative </w:t>
      </w:r>
      <w:r w:rsidRPr="00DA5C52">
        <w:rPr>
          <w:rFonts w:ascii="Times New Roman" w:hAnsi="Times New Roman" w:cs="Times New Roman"/>
          <w:b/>
          <w:bCs/>
          <w:sz w:val="20"/>
          <w:szCs w:val="20"/>
        </w:rPr>
        <w:t>Media</w:t>
      </w:r>
    </w:p>
    <w:p w14:paraId="36BB7ECE" w14:textId="329B745D" w:rsidR="00370240" w:rsidRPr="00F33B7B" w:rsidRDefault="00370240" w:rsidP="00345892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Workers keep dying from heat. Data from inside their bodies shows why (September 30,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 xml:space="preserve">Washington Post, </w:t>
      </w:r>
      <w:r w:rsidRPr="00F33B7B">
        <w:rPr>
          <w:rFonts w:ascii="Times New Roman" w:hAnsi="Times New Roman" w:cs="Times New Roman"/>
          <w:sz w:val="20"/>
          <w:szCs w:val="20"/>
        </w:rPr>
        <w:t xml:space="preserve">Interview. </w:t>
      </w:r>
      <w:hyperlink r:id="rId36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</w:rPr>
          <w:t>https://www.washingtonpost.com/climate-solutions/interactive/2025/rest-breaks-worker-heat</w:t>
        </w:r>
      </w:hyperlink>
    </w:p>
    <w:p w14:paraId="6D3555FD" w14:textId="7DDD881B" w:rsidR="00F53F22" w:rsidRPr="00F33B7B" w:rsidRDefault="00F53F22" w:rsidP="00345892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Special: Public Health in America (September 18,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>Nick Valencia News</w:t>
      </w:r>
      <w:r w:rsidRPr="00F33B7B">
        <w:rPr>
          <w:rFonts w:ascii="Times New Roman" w:hAnsi="Times New Roman" w:cs="Times New Roman"/>
          <w:sz w:val="20"/>
          <w:szCs w:val="20"/>
        </w:rPr>
        <w:t xml:space="preserve">, Panelist. </w:t>
      </w:r>
      <w:hyperlink r:id="rId37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</w:rPr>
          <w:t>https://www.nickvalencianews.com/p/live-with-nick-valencia-92b?utm_campaign=post&amp;utm_medium=web&amp;timestamp=8.3</w:t>
        </w:r>
      </w:hyperlink>
    </w:p>
    <w:p w14:paraId="19E8DC47" w14:textId="230AB7AE" w:rsidR="009F0C31" w:rsidRPr="00F33B7B" w:rsidRDefault="009F0C31" w:rsidP="00345892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Atlanta scientist creates </w:t>
      </w:r>
      <w:proofErr w:type="spellStart"/>
      <w:r w:rsidRPr="00F33B7B">
        <w:rPr>
          <w:rFonts w:ascii="Times New Roman" w:hAnsi="Times New Roman" w:cs="Times New Roman"/>
          <w:sz w:val="20"/>
          <w:szCs w:val="20"/>
        </w:rPr>
        <w:t>biopatch</w:t>
      </w:r>
      <w:proofErr w:type="spellEnd"/>
      <w:r w:rsidRPr="00F33B7B">
        <w:rPr>
          <w:rFonts w:ascii="Times New Roman" w:hAnsi="Times New Roman" w:cs="Times New Roman"/>
          <w:sz w:val="20"/>
          <w:szCs w:val="20"/>
        </w:rPr>
        <w:t xml:space="preserve"> to protect farmers from the heat and heat-related deaths (August 5,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>Reuters</w:t>
      </w:r>
      <w:r w:rsidRPr="00F33B7B">
        <w:rPr>
          <w:rFonts w:ascii="Times New Roman" w:hAnsi="Times New Roman" w:cs="Times New Roman"/>
          <w:sz w:val="20"/>
          <w:szCs w:val="20"/>
        </w:rPr>
        <w:t xml:space="preserve"> Interview. </w:t>
      </w:r>
      <w:hyperlink r:id="rId38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</w:rPr>
          <w:t>https://reuters.screenocean.com/record/2019550</w:t>
        </w:r>
      </w:hyperlink>
    </w:p>
    <w:p w14:paraId="2D326BEB" w14:textId="33994495" w:rsidR="00E7762D" w:rsidRPr="00F33B7B" w:rsidRDefault="00E7762D" w:rsidP="00345892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Researchers Develop wearable devices to detect overheating (August 3,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>The Weather Channel</w:t>
      </w:r>
      <w:r w:rsidRPr="00F33B7B">
        <w:rPr>
          <w:rFonts w:ascii="Times New Roman" w:hAnsi="Times New Roman" w:cs="Times New Roman"/>
          <w:sz w:val="20"/>
          <w:szCs w:val="20"/>
        </w:rPr>
        <w:t xml:space="preserve"> Live interview. </w:t>
      </w:r>
      <w:hyperlink r:id="rId39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</w:rPr>
          <w:t>https://mms.tveyes.com/PlaybackPortal.aspx?SavedEditID=21fbdb2c-5d0e-40d6-b83b-a0c867b213be</w:t>
        </w:r>
      </w:hyperlink>
    </w:p>
    <w:p w14:paraId="3D84F76D" w14:textId="2EEA2538" w:rsidR="009B70CA" w:rsidRPr="00F33B7B" w:rsidRDefault="009B70CA" w:rsidP="00345892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Farmworkers, Construction Workers Face Health Risks in Extreme Heat (July 27,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 xml:space="preserve">CNN </w:t>
      </w:r>
      <w:r w:rsidRPr="00F33B7B">
        <w:rPr>
          <w:rFonts w:ascii="Times New Roman" w:hAnsi="Times New Roman" w:cs="Times New Roman"/>
          <w:sz w:val="20"/>
          <w:szCs w:val="20"/>
        </w:rPr>
        <w:t>Live interview.</w:t>
      </w:r>
    </w:p>
    <w:p w14:paraId="3717E0E6" w14:textId="547E51AC" w:rsidR="00E7762D" w:rsidRPr="00F33B7B" w:rsidRDefault="00E7762D" w:rsidP="0034589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Emory and Georgia Tech Researchers Create wearable device to combat overheating (July 24, 2025),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 xml:space="preserve">WSB-TV Atlanta Channel 2. </w:t>
      </w:r>
      <w:hyperlink r:id="rId40" w:history="1">
        <w:r w:rsidRPr="00F33B7B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https://www.wsbtv.com/news/local/dekalb-county/emory-georgia-tech-researchers-create-wearable-device-combat-overheating/YKUWE6VB2JBG7F3YWDJQJ36LDU/</w:t>
        </w:r>
      </w:hyperlink>
    </w:p>
    <w:p w14:paraId="1ABAF33B" w14:textId="7438AE55" w:rsidR="00E67384" w:rsidRPr="00F33B7B" w:rsidRDefault="00E67384" w:rsidP="0034589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 xml:space="preserve">Atlanta researchers develop wearable sensor to help outdoor workers stay safe in heat (July 17, 2025), </w:t>
      </w:r>
      <w:proofErr w:type="spellStart"/>
      <w:r w:rsidRPr="00F33B7B">
        <w:rPr>
          <w:rFonts w:ascii="Times New Roman" w:hAnsi="Times New Roman" w:cs="Times New Roman"/>
          <w:i/>
          <w:iCs/>
          <w:sz w:val="20"/>
          <w:szCs w:val="20"/>
        </w:rPr>
        <w:t>Healthbeat</w:t>
      </w:r>
      <w:proofErr w:type="spellEnd"/>
      <w:r w:rsidRPr="00F33B7B">
        <w:rPr>
          <w:rFonts w:ascii="Times New Roman" w:hAnsi="Times New Roman" w:cs="Times New Roman"/>
          <w:i/>
          <w:iCs/>
          <w:sz w:val="20"/>
          <w:szCs w:val="20"/>
        </w:rPr>
        <w:t xml:space="preserve"> Atlanta. </w:t>
      </w:r>
      <w:hyperlink r:id="rId41" w:history="1">
        <w:r w:rsidRPr="00F33B7B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https://www.healthbeat.org/atlanta/2025/07/17/heat-sensor-device-farmworkers/</w:t>
        </w:r>
      </w:hyperlink>
    </w:p>
    <w:p w14:paraId="7CCABAE9" w14:textId="1A38DDAF" w:rsidR="00C966AF" w:rsidRPr="00F33B7B" w:rsidRDefault="00C966AF" w:rsidP="0034589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A Sensor Patch Could Help Protect the Lives of Outdoor Workers (July 11, 20</w:t>
      </w:r>
      <w:r w:rsidR="00E7762D" w:rsidRPr="00F33B7B">
        <w:rPr>
          <w:rFonts w:ascii="Times New Roman" w:hAnsi="Times New Roman" w:cs="Times New Roman"/>
          <w:sz w:val="20"/>
          <w:szCs w:val="20"/>
        </w:rPr>
        <w:t>2</w:t>
      </w:r>
      <w:r w:rsidRPr="00F33B7B">
        <w:rPr>
          <w:rFonts w:ascii="Times New Roman" w:hAnsi="Times New Roman" w:cs="Times New Roman"/>
          <w:sz w:val="20"/>
          <w:szCs w:val="20"/>
        </w:rPr>
        <w:t xml:space="preserve">5), </w:t>
      </w:r>
      <w:r w:rsidRPr="00F33B7B">
        <w:rPr>
          <w:rFonts w:ascii="Times New Roman" w:hAnsi="Times New Roman" w:cs="Times New Roman"/>
          <w:i/>
          <w:iCs/>
          <w:sz w:val="20"/>
          <w:szCs w:val="20"/>
        </w:rPr>
        <w:t>Yale Climate Connections.</w:t>
      </w:r>
      <w:r w:rsidRPr="00F33B7B">
        <w:t xml:space="preserve"> </w:t>
      </w:r>
      <w:hyperlink r:id="rId42" w:history="1">
        <w:r w:rsidRPr="00F33B7B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https://yaleclimateconnections.org/2025/07/A-sensor-patch-could-help-protect-the-lives-of-outdoor-workers/</w:t>
        </w:r>
      </w:hyperlink>
    </w:p>
    <w:p w14:paraId="586800F3" w14:textId="2271A4C4" w:rsidR="00ED3939" w:rsidRPr="00C966AF" w:rsidRDefault="00ED3939" w:rsidP="00345892">
      <w:r w:rsidRPr="00F33B7B">
        <w:rPr>
          <w:rFonts w:ascii="Times New Roman" w:hAnsi="Times New Roman" w:cs="Times New Roman"/>
          <w:sz w:val="20"/>
          <w:szCs w:val="20"/>
        </w:rPr>
        <w:t xml:space="preserve">Can a Wearable Sensor Save Farmworkers from Heat Injuries? (November 27, 2024), </w:t>
      </w:r>
      <w:proofErr w:type="spellStart"/>
      <w:r w:rsidRPr="00F33B7B">
        <w:rPr>
          <w:rFonts w:ascii="Times New Roman" w:hAnsi="Times New Roman" w:cs="Times New Roman"/>
          <w:i/>
          <w:iCs/>
          <w:sz w:val="20"/>
          <w:szCs w:val="20"/>
        </w:rPr>
        <w:t>Ambrook</w:t>
      </w:r>
      <w:proofErr w:type="spellEnd"/>
      <w:r w:rsidRPr="00F33B7B">
        <w:rPr>
          <w:rFonts w:ascii="Times New Roman" w:hAnsi="Times New Roman" w:cs="Times New Roman"/>
          <w:i/>
          <w:iCs/>
          <w:sz w:val="20"/>
          <w:szCs w:val="20"/>
        </w:rPr>
        <w:t xml:space="preserve"> Research.</w:t>
      </w:r>
      <w:r w:rsidRPr="00F33B7B">
        <w:rPr>
          <w:rFonts w:ascii="Times New Roman" w:hAnsi="Times New Roman" w:cs="Times New Roman"/>
          <w:sz w:val="20"/>
          <w:szCs w:val="20"/>
        </w:rPr>
        <w:t xml:space="preserve"> </w:t>
      </w:r>
      <w:hyperlink r:id="rId43" w:history="1">
        <w:r w:rsidRPr="00F33B7B">
          <w:rPr>
            <w:rStyle w:val="Hyperlink"/>
            <w:rFonts w:ascii="Times New Roman" w:hAnsi="Times New Roman" w:cs="Times New Roman"/>
            <w:sz w:val="20"/>
            <w:szCs w:val="20"/>
          </w:rPr>
          <w:t>https://ambrook.com/research/labor/heat-sensor-farmworkers-florida</w:t>
        </w:r>
      </w:hyperlink>
    </w:p>
    <w:p w14:paraId="1C6F5885" w14:textId="366CBDED" w:rsidR="004642FF" w:rsidRPr="00C966AF" w:rsidRDefault="00CB30F6" w:rsidP="00345892">
      <w:pPr>
        <w:rPr>
          <w:rFonts w:ascii="Times New Roman" w:hAnsi="Times New Roman" w:cs="Times New Roman"/>
        </w:rPr>
      </w:pPr>
      <w:r w:rsidRPr="00C966AF">
        <w:rPr>
          <w:rFonts w:ascii="Times New Roman" w:hAnsi="Times New Roman" w:cs="Times New Roman"/>
        </w:rPr>
        <w:t xml:space="preserve">Deadly Heat. (October 23, 2024), </w:t>
      </w:r>
      <w:r w:rsidRPr="00C966AF">
        <w:rPr>
          <w:rFonts w:ascii="Times New Roman" w:hAnsi="Times New Roman" w:cs="Times New Roman"/>
          <w:i/>
          <w:iCs/>
        </w:rPr>
        <w:t>Fault Lines, Aljazeera</w:t>
      </w:r>
      <w:r w:rsidRPr="00C966AF">
        <w:rPr>
          <w:rFonts w:ascii="Times New Roman" w:hAnsi="Times New Roman" w:cs="Times New Roman"/>
        </w:rPr>
        <w:t xml:space="preserve">. </w:t>
      </w:r>
      <w:hyperlink r:id="rId44" w:anchor=":~:text=Fault%20Lines%20examines%20the%20danger,while%20politicians%20roll%20back%20protections.&amp;text=As%20temperatures%20rise%20around%20the,workers%20are%20dying%20every%20year" w:history="1">
        <w:r w:rsidR="004642FF" w:rsidRPr="00C966AF">
          <w:rPr>
            <w:rStyle w:val="Hyperlink"/>
            <w:rFonts w:ascii="Times New Roman" w:hAnsi="Times New Roman" w:cs="Times New Roman"/>
          </w:rPr>
          <w:t>https://www.aljazeera.com/program/fault-lines/2024/10/23/deadly-heat#:~:text=Fault%20Lines%20examines%20the%20danger,while%20politicians%20roll%20back%20protections.&amp;text=As%20temperatures%20rise%20around%20the,workers%20are%20dying%20every%20year</w:t>
        </w:r>
      </w:hyperlink>
      <w:r w:rsidR="004642FF" w:rsidRPr="00C966AF">
        <w:rPr>
          <w:rFonts w:ascii="Times New Roman" w:hAnsi="Times New Roman" w:cs="Times New Roman"/>
        </w:rPr>
        <w:t>.</w:t>
      </w:r>
    </w:p>
    <w:p w14:paraId="74AC37C0" w14:textId="6E80A5DD" w:rsidR="00126A50" w:rsidRPr="00C966AF" w:rsidRDefault="00696087" w:rsidP="00345892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The Quest to Protect Farmworkers from Extreme Heat. (October 15, 2024),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MIT Technology Review.</w:t>
      </w:r>
      <w:r w:rsidRPr="00C966AF">
        <w:rPr>
          <w:rFonts w:ascii="Times New Roman" w:hAnsi="Times New Roman" w:cs="Times New Roman"/>
          <w:sz w:val="20"/>
          <w:szCs w:val="20"/>
        </w:rPr>
        <w:t xml:space="preserve"> </w:t>
      </w:r>
      <w:hyperlink r:id="rId45" w:history="1">
        <w:r w:rsidR="00126A50"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https://www.technologyreview.com/2024/10/15/1105113/extreme-heat-farmworkers-agriculture-sensor/</w:t>
        </w:r>
      </w:hyperlink>
    </w:p>
    <w:p w14:paraId="79C5D88B" w14:textId="711BF7C3" w:rsidR="00EA3ACC" w:rsidRPr="00C966AF" w:rsidRDefault="00EA3ACC" w:rsidP="00345892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Extreme Heat Due to Climate Crisis Puts People at Greater Risk Of Kidney Disease. (September 13,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The Guardian.</w:t>
      </w:r>
      <w:r w:rsidRPr="00C966AF">
        <w:t xml:space="preserve"> </w:t>
      </w:r>
      <w:hyperlink r:id="rId46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https://www.theguardian.com/us-news/2024/sep/13/climate-change-kidney-disease</w:t>
        </w:r>
      </w:hyperlink>
    </w:p>
    <w:p w14:paraId="706F7680" w14:textId="2EF7F6DA" w:rsidR="00EA3ACC" w:rsidRPr="00C966AF" w:rsidRDefault="00EA3ACC" w:rsidP="00345892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lastRenderedPageBreak/>
        <w:t xml:space="preserve">Experimental Sensors Aim to Detect Early Signs of Heatstroke and Warn Farmworkers. (August 30, 2024),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NBC News.</w:t>
      </w:r>
      <w:r w:rsidRPr="00C966AF">
        <w:rPr>
          <w:rFonts w:ascii="Times New Roman" w:hAnsi="Times New Roman" w:cs="Times New Roman"/>
          <w:sz w:val="20"/>
          <w:szCs w:val="20"/>
        </w:rPr>
        <w:t xml:space="preserve"> </w:t>
      </w:r>
      <w:hyperlink r:id="rId47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https://www.nbcnews.com/health/health-news/biosensors-aim-detect-heatstroke-warn-workers-rcna168881</w:t>
        </w:r>
      </w:hyperlink>
    </w:p>
    <w:p w14:paraId="4B581B84" w14:textId="709F342E" w:rsidR="00345892" w:rsidRPr="00C966AF" w:rsidRDefault="00345892" w:rsidP="0034589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In Parts of Tampa Bay, More People are Going to the ER Amid Record Heat. (July 18,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Tampa Bay Times.</w:t>
      </w:r>
      <w:r w:rsidRPr="00C966AF">
        <w:t xml:space="preserve"> </w:t>
      </w:r>
      <w:hyperlink r:id="rId48" w:anchor=":~:text=Weather-,In%20parts%20of%20Tampa%20Bay%2C%20more%20people%20are%20going%20to,Are%20more%20people%20suffering%3F&amp;text=The%20emergency%20room%20staff%20at,at%20the%20ready%20this%20year" w:history="1">
        <w:r w:rsidRPr="00C966AF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https://www.tampabay.com/news/weather/2024/07/18/tampa-bay-heat-records-er-visits/#:~:text=Weather-,In%20parts%20of%20Tampa%20Bay%2C%20more%20people%20are%20going%20to,Are%20more%20people%20suffering%3F&amp;text=The%20emergency%20room%20staff%20at,at%20the%20ready%20this%20year</w:t>
        </w:r>
      </w:hyperlink>
      <w:r w:rsidRPr="00C966A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F62829D" w14:textId="76ACC200" w:rsidR="00345892" w:rsidRPr="00C966AF" w:rsidRDefault="00345892" w:rsidP="003A12EB">
      <w:pPr>
        <w:rPr>
          <w:rStyle w:val="Hyperlink"/>
          <w:rFonts w:ascii="Times New Roman" w:hAnsi="Times New Roman" w:cs="Times New Roman"/>
          <w:i/>
          <w:iCs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The Horrors of The Heat Dome: What Heat Does to the Human Body. (June 22,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The Independent.</w:t>
      </w:r>
      <w:r w:rsidRPr="00C966AF">
        <w:t xml:space="preserve"> </w:t>
      </w:r>
      <w:hyperlink r:id="rId49" w:history="1">
        <w:r w:rsidRPr="00C966AF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https://www.independent.co.uk/climate-change/heat-wave-stroke-symptoms-weather-b2566714.html</w:t>
        </w:r>
      </w:hyperlink>
    </w:p>
    <w:p w14:paraId="217B6692" w14:textId="4EA8D917" w:rsidR="00EA3ACC" w:rsidRPr="00C966AF" w:rsidRDefault="00EA3ACC" w:rsidP="003A12EB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Georgia Tech, Emory Researchers Testing Potentially Life-Saving Heat Protection Device. (June 14, 2024),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Atlanta News First.</w:t>
      </w:r>
      <w:r w:rsidRPr="00C966AF">
        <w:rPr>
          <w:rFonts w:ascii="Times New Roman" w:hAnsi="Times New Roman" w:cs="Times New Roman"/>
          <w:sz w:val="20"/>
          <w:szCs w:val="20"/>
        </w:rPr>
        <w:t xml:space="preserve"> </w:t>
      </w:r>
      <w:hyperlink r:id="rId50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https://www.atlantanewsfirst.com/2024/06/15/georgia-tech-emory-researchers-testing-potentially-life-saving-heat-protection-device/</w:t>
        </w:r>
      </w:hyperlink>
    </w:p>
    <w:p w14:paraId="08F879B6" w14:textId="2154DB01" w:rsidR="007F2E37" w:rsidRPr="00C966AF" w:rsidRDefault="007F2E37" w:rsidP="003A12EB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Harvest of Shame: Deadly Heat Edition – Home Interrupted. (April 16,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Feet in 2 Worlds</w:t>
      </w:r>
      <w:r w:rsidRPr="00C966AF">
        <w:rPr>
          <w:rFonts w:ascii="Times New Roman" w:hAnsi="Times New Roman" w:cs="Times New Roman"/>
          <w:sz w:val="20"/>
          <w:szCs w:val="20"/>
        </w:rPr>
        <w:t xml:space="preserve">. </w:t>
      </w:r>
      <w:hyperlink r:id="rId51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https://www.fi2w.org/harvest-of-shame-deadly-heat-edition-home-interrupted</w:t>
        </w:r>
      </w:hyperlink>
    </w:p>
    <w:p w14:paraId="2528A045" w14:textId="5EE2568C" w:rsidR="003B690D" w:rsidRPr="00C966AF" w:rsidRDefault="003B690D" w:rsidP="003A12EB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 xml:space="preserve">Florida’s Outdoor Workers Want Heat Safety. Why it’s an uphill battle (February 12,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Tampa Bay Times</w:t>
      </w:r>
      <w:r w:rsidRPr="00C966AF">
        <w:rPr>
          <w:rFonts w:ascii="Times New Roman" w:hAnsi="Times New Roman" w:cs="Times New Roman"/>
          <w:sz w:val="20"/>
          <w:szCs w:val="20"/>
        </w:rPr>
        <w:t xml:space="preserve">. </w:t>
      </w:r>
      <w:hyperlink r:id="rId52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https://www.tampabay.com/news/environment/2024/02/12/floridas-outdoor-workers-want-heat-safety-why-its-an-uphill-battle/</w:t>
        </w:r>
      </w:hyperlink>
    </w:p>
    <w:p w14:paraId="048CCA30" w14:textId="5481ED5D" w:rsidR="008F16AD" w:rsidRDefault="008F16AD" w:rsidP="003A12EB">
      <w:pPr>
        <w:rPr>
          <w:rFonts w:ascii="Times New Roman" w:hAnsi="Times New Roman" w:cs="Times New Roman"/>
          <w:sz w:val="20"/>
          <w:szCs w:val="20"/>
        </w:rPr>
      </w:pPr>
      <w:r w:rsidRPr="00C966AF">
        <w:rPr>
          <w:rFonts w:ascii="Times New Roman" w:hAnsi="Times New Roman" w:cs="Times New Roman"/>
          <w:sz w:val="20"/>
          <w:szCs w:val="20"/>
        </w:rPr>
        <w:t>January 2024 Climate Champion (</w:t>
      </w:r>
      <w:proofErr w:type="spellStart"/>
      <w:r w:rsidRPr="00C966AF">
        <w:rPr>
          <w:rFonts w:ascii="Times New Roman" w:hAnsi="Times New Roman" w:cs="Times New Roman"/>
          <w:sz w:val="20"/>
          <w:szCs w:val="20"/>
        </w:rPr>
        <w:t>Janaury</w:t>
      </w:r>
      <w:proofErr w:type="spellEnd"/>
      <w:r w:rsidRPr="00C966AF">
        <w:rPr>
          <w:rFonts w:ascii="Times New Roman" w:hAnsi="Times New Roman" w:cs="Times New Roman"/>
          <w:sz w:val="20"/>
          <w:szCs w:val="20"/>
        </w:rPr>
        <w:t xml:space="preserve"> 24, 2024), Interview, </w:t>
      </w:r>
      <w:r w:rsidRPr="00C966AF">
        <w:rPr>
          <w:rFonts w:ascii="Times New Roman" w:hAnsi="Times New Roman" w:cs="Times New Roman"/>
          <w:i/>
          <w:iCs/>
          <w:sz w:val="20"/>
          <w:szCs w:val="20"/>
        </w:rPr>
        <w:t>The Medical Society Consortium on Climate &amp; Health</w:t>
      </w:r>
      <w:r w:rsidRPr="00C966AF">
        <w:rPr>
          <w:rFonts w:ascii="Times New Roman" w:hAnsi="Times New Roman" w:cs="Times New Roman"/>
          <w:sz w:val="20"/>
          <w:szCs w:val="20"/>
        </w:rPr>
        <w:t xml:space="preserve">. </w:t>
      </w:r>
      <w:hyperlink r:id="rId53" w:history="1">
        <w:r w:rsidRPr="00C966AF">
          <w:rPr>
            <w:rStyle w:val="Hyperlink"/>
            <w:rFonts w:ascii="Times New Roman" w:hAnsi="Times New Roman" w:cs="Times New Roman"/>
            <w:sz w:val="20"/>
            <w:szCs w:val="20"/>
          </w:rPr>
          <w:t>https://medsocietiesforclimatehealth.org/champions-of-the-month/january-2024-champion/</w:t>
        </w:r>
      </w:hyperlink>
    </w:p>
    <w:p w14:paraId="6A3B2127" w14:textId="0D7C6BD3" w:rsidR="003A12EB" w:rsidRPr="003B690D" w:rsidRDefault="003A12EB" w:rsidP="003A12EB">
      <w:pPr>
        <w:rPr>
          <w:rFonts w:ascii="Times New Roman" w:hAnsi="Times New Roman" w:cs="Times New Roman"/>
          <w:sz w:val="20"/>
          <w:szCs w:val="20"/>
        </w:rPr>
      </w:pPr>
      <w:r w:rsidRPr="003A12EB">
        <w:rPr>
          <w:rFonts w:ascii="Times New Roman" w:hAnsi="Times New Roman" w:cs="Times New Roman"/>
          <w:sz w:val="20"/>
          <w:szCs w:val="20"/>
        </w:rPr>
        <w:t>New Report Shows the Needs of Healthcare Among Georgia's Latino Population</w:t>
      </w:r>
      <w:r>
        <w:rPr>
          <w:rFonts w:ascii="Times New Roman" w:hAnsi="Times New Roman" w:cs="Times New Roman"/>
          <w:sz w:val="20"/>
          <w:szCs w:val="20"/>
        </w:rPr>
        <w:t xml:space="preserve"> (November 17, 2023), Interview, </w:t>
      </w:r>
      <w:r w:rsidRPr="003B690D">
        <w:rPr>
          <w:rFonts w:ascii="Times New Roman" w:hAnsi="Times New Roman" w:cs="Times New Roman"/>
          <w:i/>
          <w:iCs/>
          <w:sz w:val="20"/>
          <w:szCs w:val="20"/>
        </w:rPr>
        <w:t>11 Alive News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hyperlink r:id="rId54" w:history="1">
        <w:r w:rsidRPr="009E4034">
          <w:rPr>
            <w:rStyle w:val="Hyperlink"/>
            <w:rFonts w:ascii="Times New Roman" w:hAnsi="Times New Roman" w:cs="Times New Roman"/>
            <w:sz w:val="20"/>
            <w:szCs w:val="20"/>
          </w:rPr>
          <w:t>https://www.11alive.com/article/news/health/georgia-latino-heathcare-study/85-8113379a-bea5-49f2-abee-8b8c89ba338d</w:t>
        </w:r>
      </w:hyperlink>
    </w:p>
    <w:p w14:paraId="1EDADF26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Style w:val="Hyperlink"/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Heat-Related Illness Among Farmworkers: How Nurses Can Help (October 11, 2023), Interview, </w:t>
      </w:r>
      <w:proofErr w:type="spellStart"/>
      <w:r w:rsidRPr="003B690D">
        <w:rPr>
          <w:rFonts w:ascii="Times New Roman" w:hAnsi="Times New Roman" w:cs="Times New Roman"/>
          <w:i/>
          <w:sz w:val="20"/>
          <w:szCs w:val="20"/>
        </w:rPr>
        <w:t>MedPage</w:t>
      </w:r>
      <w:proofErr w:type="spellEnd"/>
      <w:r w:rsidRPr="003B690D">
        <w:rPr>
          <w:rFonts w:ascii="Times New Roman" w:hAnsi="Times New Roman" w:cs="Times New Roman"/>
          <w:i/>
          <w:sz w:val="20"/>
          <w:szCs w:val="20"/>
        </w:rPr>
        <w:t xml:space="preserve"> Today</w:t>
      </w:r>
      <w:r w:rsidRPr="003C37FF"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55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https://www.medpagetoday.com/nursing/nursing/106733</w:t>
        </w:r>
      </w:hyperlink>
    </w:p>
    <w:p w14:paraId="4DAF8A4C" w14:textId="77777777" w:rsidR="003A12EB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3DAD273" w14:textId="1BD11212" w:rsidR="003B690D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Cooling-gear Industry Grows as temperatures Rise (September 8,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Washington Post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56" w:history="1">
        <w:r w:rsidRPr="009E4034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https://www.washingtonpost.com/business/2023/09/08/heat-climate-work-tech/</w:t>
        </w:r>
      </w:hyperlink>
    </w:p>
    <w:p w14:paraId="52AA5AF7" w14:textId="77777777" w:rsidR="003B690D" w:rsidRPr="003C37FF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259691D" w14:textId="09FDF300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Extreme Heat Raises Concerns About Farmworkers’ Safety (July 14,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José Díaz-Balart Reports</w:t>
      </w:r>
      <w:r w:rsidR="003B690D">
        <w:rPr>
          <w:rFonts w:ascii="Times New Roman" w:hAnsi="Times New Roman" w:cs="Times New Roman"/>
          <w:i/>
          <w:sz w:val="20"/>
          <w:szCs w:val="20"/>
        </w:rPr>
        <w:t xml:space="preserve"> MSNBC</w:t>
      </w:r>
    </w:p>
    <w:p w14:paraId="1B225FC5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hyperlink r:id="rId57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https://archive.org/details/MSNBCW_20230714_150000_Jose_Diaz-Balart_Reports</w:t>
        </w:r>
      </w:hyperlink>
    </w:p>
    <w:p w14:paraId="10C0C111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DBB5B01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Too hot to work: how climate change is driving calls for worker safety (August 2,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GPB News</w:t>
      </w:r>
      <w:r w:rsidRPr="003C37FF"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58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https://www.gpb.org/news/2023/08/03/too-hot-work-how-climate-change-driving-calls-for-worker-safety</w:t>
        </w:r>
      </w:hyperlink>
    </w:p>
    <w:p w14:paraId="279F0730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AE37D67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For outdoor workers, learning about heat protection is a lifesaver (August 11,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Reasons to be Cheerful.</w:t>
      </w:r>
      <w:r w:rsidRPr="003C37FF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59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https://reasonstobecheerful.world/farmworkers-heat-stress-health-education/</w:t>
        </w:r>
      </w:hyperlink>
    </w:p>
    <w:p w14:paraId="244E9E67" w14:textId="77777777" w:rsidR="003A12EB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7FD6E84" w14:textId="6B4EADA5" w:rsidR="003B690D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B690D">
        <w:rPr>
          <w:rFonts w:ascii="Times New Roman" w:hAnsi="Times New Roman" w:cs="Times New Roman"/>
          <w:iCs/>
          <w:sz w:val="20"/>
          <w:szCs w:val="20"/>
        </w:rPr>
        <w:t>Climate change ratchets up the stress on farmworkers on the front lines of a warming Earth</w:t>
      </w:r>
      <w:r>
        <w:rPr>
          <w:rFonts w:ascii="Times New Roman" w:hAnsi="Times New Roman" w:cs="Times New Roman"/>
          <w:iCs/>
          <w:sz w:val="20"/>
          <w:szCs w:val="20"/>
        </w:rPr>
        <w:t xml:space="preserve"> (July 8,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The Seattle Times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60" w:history="1">
        <w:r w:rsidRPr="009E4034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https://www.seattletimes.com/seattle-news/climate-change-ratchets-up-the-stress-on-farmworkers-on-the-front-lines-of-a-warming-earth/</w:t>
        </w:r>
      </w:hyperlink>
    </w:p>
    <w:p w14:paraId="619F38B2" w14:textId="77777777" w:rsidR="003B690D" w:rsidRPr="003C37FF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71FA1EB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The low-tech solution protecting farm workers from deadly heat (July 5, 2023),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Washington Post,</w:t>
      </w:r>
      <w:r w:rsidRPr="003C37FF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61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https://www.washingtonpost.com/climate-solutions/2023/07/05/farmworker-deadly-heat/</w:t>
        </w:r>
      </w:hyperlink>
    </w:p>
    <w:p w14:paraId="13939FAC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1614129" w14:textId="337A223C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 xml:space="preserve">Nursing’s Power to Change the World: 2023 National Nurses Month (May 12, 2023), Panelist, </w:t>
      </w:r>
      <w:r w:rsidRPr="003B690D">
        <w:rPr>
          <w:rFonts w:ascii="Times New Roman" w:hAnsi="Times New Roman" w:cs="Times New Roman"/>
          <w:i/>
          <w:sz w:val="20"/>
          <w:szCs w:val="20"/>
        </w:rPr>
        <w:t xml:space="preserve">American </w:t>
      </w:r>
      <w:r w:rsidR="008F16AD">
        <w:rPr>
          <w:rFonts w:ascii="Times New Roman" w:hAnsi="Times New Roman" w:cs="Times New Roman"/>
          <w:i/>
          <w:sz w:val="20"/>
          <w:szCs w:val="20"/>
        </w:rPr>
        <w:t>N</w:t>
      </w:r>
      <w:r w:rsidRPr="003B690D">
        <w:rPr>
          <w:rFonts w:ascii="Times New Roman" w:hAnsi="Times New Roman" w:cs="Times New Roman"/>
          <w:i/>
          <w:sz w:val="20"/>
          <w:szCs w:val="20"/>
        </w:rPr>
        <w:t>urses Association Innovation</w:t>
      </w:r>
      <w:r w:rsidRPr="003C37FF"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62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https://youtu.be/MPRB-tSstBI?si=4ahUMKxerf4dJki-</w:t>
        </w:r>
      </w:hyperlink>
    </w:p>
    <w:p w14:paraId="2B0D73CC" w14:textId="77777777" w:rsidR="003A12EB" w:rsidRPr="003C37FF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3E2031E6" w14:textId="4FD1DD52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3C37FF">
        <w:rPr>
          <w:rFonts w:ascii="Times New Roman" w:hAnsi="Times New Roman" w:cs="Times New Roman"/>
          <w:iCs/>
          <w:sz w:val="20"/>
          <w:szCs w:val="20"/>
        </w:rPr>
        <w:t>The Nurse Scientist Helping Farm Workers Stay Cool Amid Climate Change (April 14, 2023) Interview,</w:t>
      </w:r>
      <w:r w:rsidR="008F16A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F16AD" w:rsidRPr="008F16AD">
        <w:rPr>
          <w:rFonts w:ascii="Times New Roman" w:hAnsi="Times New Roman" w:cs="Times New Roman"/>
          <w:i/>
          <w:sz w:val="20"/>
          <w:szCs w:val="20"/>
        </w:rPr>
        <w:t xml:space="preserve">Johnson &amp; Johnson. </w:t>
      </w:r>
      <w:hyperlink r:id="rId63" w:history="1">
        <w:r w:rsidRPr="003C37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https://nursing.jnj.com/nursing-news-events/nurses-leading-innovation/the-nurse-scientist-helping-farm-workers-stay-cool-amid-climate-change</w:t>
        </w:r>
      </w:hyperlink>
    </w:p>
    <w:p w14:paraId="742727C2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D2D2A33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Without state, federal protections, extreme heat puts Indiana farm workers in danger (September 16,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WFIU/NPR Radio. </w:t>
      </w:r>
      <w:hyperlink r:id="rId64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https://indianapublicmedia.org/news/without-state,-federal-protections,-extreme-heat-puts-indiana-farm-workers-in-danger.php</w:t>
        </w:r>
      </w:hyperlink>
    </w:p>
    <w:p w14:paraId="68B8AF95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034C4CB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Almost half of Latinas in Georgia are uninsured, new study shows (September 15,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>WXIA-TV/11 Alive News.</w:t>
      </w:r>
      <w:r w:rsidRPr="00DA5C52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65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https://www.11alive.com/article/news/health/50-459-latinas-georgia-insurance-uninsured-expense-social-secutiry-medicaid-georgetown-university-health/85-a295cdb7-ff49-4771-9e4f-f105c7aa69db</w:t>
        </w:r>
      </w:hyperlink>
    </w:p>
    <w:p w14:paraId="536E552B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AC64004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Georgia Clinics, Researchers Help Farmworkers Battle Dangerous Heat (September 2,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>WABE/NPR Radio.</w:t>
      </w:r>
      <w:r w:rsidRPr="00DA5C52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66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https://www.wabe.org/326456/</w:t>
        </w:r>
      </w:hyperlink>
    </w:p>
    <w:p w14:paraId="3292BAC9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21488FC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Experts: Climate Change Will Affect Health of Farm Workers (August 9,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The Daily Yonder Keep. </w:t>
      </w:r>
      <w:hyperlink r:id="rId67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https://dailyyonder.com/experts-climate-change-will-impact-health-of-farm-workers/2022/08/09/</w:t>
        </w:r>
      </w:hyperlink>
    </w:p>
    <w:p w14:paraId="28D80ED4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03BDA858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Heat puts Georgia outdoor workers at risk as feds weigh safety standards (August 31,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The Atlanta Journal-Constitution. </w:t>
      </w:r>
      <w:hyperlink r:id="rId68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https://www.ajc.com/news/heat-puts-ga-outdoor-workers-at-risk-as-feds-weigh-safety-standards/KYB6WE5OZJHCDABMCNG3QPGGXU/</w:t>
        </w:r>
      </w:hyperlink>
    </w:p>
    <w:p w14:paraId="1DEFFCD5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AC32816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“I’m Going to Match!” A Tale of Nurses, Mentoring, and a Lifetime Bond (July 8,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Minority Nurse. </w:t>
      </w:r>
      <w:hyperlink r:id="rId69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https://minoritynurse.com/im-going-to-match-a-tale-of-nurses-mentoring-and-a-lifetime-bond/</w:t>
        </w:r>
      </w:hyperlink>
    </w:p>
    <w:p w14:paraId="4BE58A04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3FEC93DE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As Heat Rises, Who Will Protect Farmworkers? (July 1,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Mother Jones. </w:t>
      </w:r>
      <w:hyperlink r:id="rId70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https://www.motherjones.com/food/2022/07/as-heat-rises-who-will-protect-farmworkers/</w:t>
        </w:r>
      </w:hyperlink>
    </w:p>
    <w:p w14:paraId="71F1925F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B8947D6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Back Forty: How to protect farmworkers from heat-related kidney disease, (June 14,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The Food &amp; Environment Reporting Network. </w:t>
      </w:r>
      <w:hyperlink r:id="rId71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https://thefern.org/blog_posts/back-forty-how-to-protect-farmworkers-from-heat-related-kidney-disease/</w:t>
        </w:r>
      </w:hyperlink>
    </w:p>
    <w:p w14:paraId="3C95CA5D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98121A8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Emory’s open door for Latinx youth (February 22, 2022),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Emory Inspired. </w:t>
      </w:r>
      <w:hyperlink r:id="rId72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https://news.emory.edu/features/2022/02/er_emory_inspired_latinx_youth_22-02-2022/</w:t>
        </w:r>
      </w:hyperlink>
    </w:p>
    <w:p w14:paraId="49F51BFF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B3FEA0A" w14:textId="77777777" w:rsidR="003A12EB" w:rsidRPr="00DA5C52" w:rsidRDefault="003A12EB" w:rsidP="003A12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#CleanerCars to Protect Health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January,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2022) Video, </w:t>
      </w:r>
      <w:r w:rsidRPr="00DA5C52">
        <w:rPr>
          <w:rFonts w:ascii="Times New Roman" w:hAnsi="Times New Roman" w:cs="Times New Roman"/>
          <w:i/>
          <w:iCs/>
          <w:sz w:val="20"/>
          <w:szCs w:val="20"/>
        </w:rPr>
        <w:t>Alliance of Nurses for Healthy Environments</w:t>
      </w:r>
      <w:r w:rsidRPr="00DA5C52">
        <w:rPr>
          <w:rFonts w:ascii="Times New Roman" w:hAnsi="Times New Roman" w:cs="Times New Roman"/>
          <w:sz w:val="20"/>
          <w:szCs w:val="20"/>
        </w:rPr>
        <w:t xml:space="preserve">. </w:t>
      </w:r>
      <w:hyperlink r:id="rId73" w:history="1">
        <w:r w:rsidRPr="00DA5C52">
          <w:rPr>
            <w:rStyle w:val="Hyperlink"/>
            <w:rFonts w:ascii="Times New Roman" w:hAnsi="Times New Roman" w:cs="Times New Roman"/>
            <w:sz w:val="20"/>
            <w:szCs w:val="20"/>
          </w:rPr>
          <w:t>https://youtu.be/Zt0stYlCak8</w:t>
        </w:r>
      </w:hyperlink>
    </w:p>
    <w:p w14:paraId="3E026AC2" w14:textId="77777777" w:rsidR="003A12EB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CDCE45E" w14:textId="2C04A7A1" w:rsidR="003B690D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Volusia Fern Cutters Suffer More Heat-Related Illnesses; How They’re Paid May be Why (October 8, 2021), Interview, </w:t>
      </w:r>
      <w:r w:rsidRPr="003B690D">
        <w:rPr>
          <w:rFonts w:ascii="Times New Roman" w:hAnsi="Times New Roman" w:cs="Times New Roman"/>
          <w:i/>
          <w:sz w:val="20"/>
          <w:szCs w:val="20"/>
        </w:rPr>
        <w:t>Dayton Beach News-Journal.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74" w:history="1">
        <w:r w:rsidRPr="009E4034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https://www.news-journalonline.com/story/news/2021/10/08/study-volusia-fern-cutters-suffer-more-heat-related-illnesses/5832907001/</w:t>
        </w:r>
      </w:hyperlink>
    </w:p>
    <w:p w14:paraId="681196C3" w14:textId="77777777" w:rsidR="003B690D" w:rsidRPr="00DA5C52" w:rsidRDefault="003B690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DC6683E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Nurse Urges EPA To Clean Up Pollution 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From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Cars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September,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 Video, </w:t>
      </w:r>
      <w:r w:rsidRPr="00DA5C52">
        <w:rPr>
          <w:rFonts w:ascii="Times New Roman" w:hAnsi="Times New Roman" w:cs="Times New Roman"/>
          <w:i/>
          <w:sz w:val="20"/>
          <w:szCs w:val="20"/>
        </w:rPr>
        <w:t>Center for American Progress.</w:t>
      </w:r>
      <w:r w:rsidRPr="00DA5C52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3F9A1593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hyperlink r:id="rId75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https://www.americanprogress.org/issues/green/news/2021/09/24/504187/nurse-urges-epa-clean-pollution-cars/</w:t>
        </w:r>
      </w:hyperlink>
    </w:p>
    <w:p w14:paraId="153A7668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EDD2AA0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New Study Links Climate Change to Health &amp; Economic Risks of Outdoor Workers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August,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2021). Interview, </w:t>
      </w:r>
    </w:p>
    <w:p w14:paraId="05B93AD5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/>
          <w:sz w:val="20"/>
          <w:szCs w:val="20"/>
        </w:rPr>
        <w:t>PBS and NPR of Southwest Florida</w:t>
      </w:r>
      <w:r w:rsidRPr="00DA5C52">
        <w:rPr>
          <w:rFonts w:ascii="Times New Roman" w:hAnsi="Times New Roman" w:cs="Times New Roman"/>
          <w:iCs/>
          <w:sz w:val="20"/>
          <w:szCs w:val="20"/>
        </w:rPr>
        <w:t xml:space="preserve">. </w:t>
      </w:r>
      <w:hyperlink r:id="rId76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https://news.wgcu.org/show/gulf-coast-life/2021-08-24/new-study-links-climate-change-to-health-economic-risks-of-outdoor-workers</w:t>
        </w:r>
      </w:hyperlink>
    </w:p>
    <w:p w14:paraId="2E12B6DA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EFD88E3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Research shows harm of heat on Florida Farmworkers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August,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PBS and NPR of Southwest Florida. </w:t>
      </w:r>
      <w:hyperlink r:id="rId77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https://news.wgcu.org/news/2021-08-11/research-shows-harm-of-heat-on-florida-farmworkers</w:t>
        </w:r>
      </w:hyperlink>
    </w:p>
    <w:p w14:paraId="7F792F13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70FD819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Farmworkers who face extreme heat fear retaliation or deportation if they complain, says nurse.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July,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2021).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The World. </w:t>
      </w:r>
      <w:hyperlink r:id="rId78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https://www.pri.org/stories/2021-07-21/farmworkers-who-face-extreme-heat-fear-retaliation-or-deportation-if-they</w:t>
        </w:r>
      </w:hyperlink>
    </w:p>
    <w:p w14:paraId="65E21C02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E596C44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Undocumented farmworkers push Congress for protections amid historic heat.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July,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2021). Interview, </w:t>
      </w:r>
    </w:p>
    <w:p w14:paraId="379B49FD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ABC News. </w:t>
      </w:r>
      <w:hyperlink r:id="rId79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https://abcnews.go.com/Politics/undocumented-farmworkers-push-congress-protections-amid-historic-heat/story?id=78742654</w:t>
        </w:r>
      </w:hyperlink>
    </w:p>
    <w:p w14:paraId="5B724E38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B2F95FB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lastRenderedPageBreak/>
        <w:t>For Farmworkers, Heat Too Often Means Needless Death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July,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2021).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>Inside Climate News.</w:t>
      </w:r>
      <w:r w:rsidRPr="00DA5C52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80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https://insideclimatenews.org/news/09072021/for-farmworkers-heat-too-often-means-needless-death/</w:t>
        </w:r>
      </w:hyperlink>
    </w:p>
    <w:p w14:paraId="7B999DA4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F418627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Workers Critical to U.S. Fruit Supplies Face Danger 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From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Extreme Heat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June,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2021).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Bloomberg. </w:t>
      </w:r>
      <w:hyperlink r:id="rId81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https://www.bloomberg.com/news/newsletters/2021-06-18/supply-chains-latest-workers-critical-to-u-s-fruit-supplies-face-heat-danger</w:t>
        </w:r>
      </w:hyperlink>
    </w:p>
    <w:p w14:paraId="1FC45D76" w14:textId="77777777" w:rsidR="003A12EB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9E89C25" w14:textId="5597B5AC" w:rsidR="008F16AD" w:rsidRDefault="008F16A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8F16AD">
        <w:rPr>
          <w:rFonts w:ascii="Times New Roman" w:hAnsi="Times New Roman" w:cs="Times New Roman"/>
          <w:iCs/>
          <w:sz w:val="20"/>
          <w:szCs w:val="20"/>
        </w:rPr>
        <w:t>Latinos in Georgia feel doubly vulnerable to COVID-19</w:t>
      </w:r>
      <w:r>
        <w:rPr>
          <w:rFonts w:ascii="Times New Roman" w:hAnsi="Times New Roman" w:cs="Times New Roman"/>
          <w:iCs/>
          <w:sz w:val="20"/>
          <w:szCs w:val="20"/>
        </w:rPr>
        <w:t xml:space="preserve"> (July 17, 202</w:t>
      </w:r>
      <w:r w:rsidR="00790838">
        <w:rPr>
          <w:rFonts w:ascii="Times New Roman" w:hAnsi="Times New Roman" w:cs="Times New Roman"/>
          <w:iCs/>
          <w:sz w:val="20"/>
          <w:szCs w:val="20"/>
        </w:rPr>
        <w:t>0</w:t>
      </w:r>
      <w:r>
        <w:rPr>
          <w:rFonts w:ascii="Times New Roman" w:hAnsi="Times New Roman" w:cs="Times New Roman"/>
          <w:iCs/>
          <w:sz w:val="20"/>
          <w:szCs w:val="20"/>
        </w:rPr>
        <w:t xml:space="preserve">). Interview, </w:t>
      </w:r>
      <w:r w:rsidRPr="008F16AD">
        <w:rPr>
          <w:rFonts w:ascii="Times New Roman" w:hAnsi="Times New Roman" w:cs="Times New Roman"/>
          <w:i/>
          <w:sz w:val="20"/>
          <w:szCs w:val="20"/>
        </w:rPr>
        <w:t>Georgia Health News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hyperlink r:id="rId82" w:history="1">
        <w:r w:rsidRPr="009E4034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https://www.georgiahealthnews.com/2020/07/latinos-georgia-feel-doubly-vulnerable-covid-19/</w:t>
        </w:r>
      </w:hyperlink>
    </w:p>
    <w:p w14:paraId="41A04300" w14:textId="77777777" w:rsidR="008F16AD" w:rsidRPr="008F16AD" w:rsidRDefault="008F16AD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B4242CC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The Nurses Station. (2020). Host, Emory University School of Nursing, </w:t>
      </w:r>
      <w:hyperlink r:id="rId83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https://www.nursing.emory.edu/pages/the-nurses-station</w:t>
        </w:r>
      </w:hyperlink>
    </w:p>
    <w:p w14:paraId="48095829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98804BF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Roxana Chicas.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June,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2020). Interview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, #IAmAnImmigrant. </w:t>
      </w:r>
      <w:hyperlink r:id="rId84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https://www.iamanimmigrant.com/stories/roxana-chicas/</w:t>
        </w:r>
      </w:hyperlink>
    </w:p>
    <w:p w14:paraId="622AE3C8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2716C0A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Amplify Nursing: Episode 11: Roxana Chicas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July,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2020). Interview.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Amplify Nursing. </w:t>
      </w:r>
      <w:hyperlink r:id="rId85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https://www.nursing.upenn.edu/details/profiles.php?id=16506</w:t>
        </w:r>
      </w:hyperlink>
    </w:p>
    <w:p w14:paraId="744A8330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997B42F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Ahead of the curve: Doctoral students tackle the big questions.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October,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2019).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Emory Nursing Magazine. </w:t>
      </w:r>
      <w:hyperlink r:id="rId86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https://news.emory.edu/features/2019/11/nursing-mag-ahead-of-the-curve-phd/index.html</w:t>
        </w:r>
      </w:hyperlink>
    </w:p>
    <w:p w14:paraId="7BE850B4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A6CFD3B" w14:textId="77777777" w:rsidR="003A12EB" w:rsidRPr="00DA5C52" w:rsidRDefault="003A12EB" w:rsidP="003A12EB">
      <w:pPr>
        <w:widowControl w:val="0"/>
        <w:adjustRightInd w:val="0"/>
        <w:spacing w:line="240" w:lineRule="auto"/>
        <w:ind w:right="-414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Meet Roxana Chicas: Immigrant, nurse, scientist.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November,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2019).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 xml:space="preserve">Atlanta Journal Constitution Pulse. </w:t>
      </w:r>
      <w:hyperlink r:id="rId87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https://www.ajc.com/lifestyles/health/meet-roxana-chicas-immigrant-nurse-scientist/0kqpZo4GjDVil4KOpCD5LO/</w:t>
        </w:r>
      </w:hyperlink>
    </w:p>
    <w:p w14:paraId="623B9361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291CD00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#TPS Holders Need Permanent Protections: Roxana’s Story.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March,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2019) Video, </w:t>
      </w:r>
      <w:r w:rsidRPr="00DA5C52">
        <w:rPr>
          <w:rFonts w:ascii="Times New Roman" w:hAnsi="Times New Roman" w:cs="Times New Roman"/>
          <w:i/>
          <w:sz w:val="20"/>
          <w:szCs w:val="20"/>
        </w:rPr>
        <w:t>FWD.us.</w:t>
      </w:r>
    </w:p>
    <w:p w14:paraId="4E724DE5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  <w:hyperlink r:id="rId88" w:history="1">
        <w:r w:rsidRPr="00DA5C52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https://youtu.be/Y960QXRRKnY</w:t>
        </w:r>
      </w:hyperlink>
    </w:p>
    <w:p w14:paraId="12231C51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80205E6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Cs/>
          <w:sz w:val="20"/>
          <w:szCs w:val="20"/>
        </w:rPr>
        <w:t>Atlanta nurse helping others while immigration status in limbo. (</w:t>
      </w:r>
      <w:proofErr w:type="gramStart"/>
      <w:r w:rsidRPr="00DA5C52">
        <w:rPr>
          <w:rFonts w:ascii="Times New Roman" w:hAnsi="Times New Roman" w:cs="Times New Roman"/>
          <w:iCs/>
          <w:sz w:val="20"/>
          <w:szCs w:val="20"/>
        </w:rPr>
        <w:t>December,</w:t>
      </w:r>
      <w:proofErr w:type="gramEnd"/>
      <w:r w:rsidRPr="00DA5C52">
        <w:rPr>
          <w:rFonts w:ascii="Times New Roman" w:hAnsi="Times New Roman" w:cs="Times New Roman"/>
          <w:iCs/>
          <w:sz w:val="20"/>
          <w:szCs w:val="20"/>
        </w:rPr>
        <w:t xml:space="preserve"> 2018) Interview, </w:t>
      </w:r>
      <w:r w:rsidRPr="00DA5C52">
        <w:rPr>
          <w:rFonts w:ascii="Times New Roman" w:hAnsi="Times New Roman" w:cs="Times New Roman"/>
          <w:i/>
          <w:sz w:val="20"/>
          <w:szCs w:val="20"/>
        </w:rPr>
        <w:t>The Georgia</w:t>
      </w:r>
    </w:p>
    <w:p w14:paraId="30A9246B" w14:textId="77777777" w:rsidR="003A12EB" w:rsidRPr="00DA5C52" w:rsidRDefault="003A12EB" w:rsidP="003A12EB">
      <w:pPr>
        <w:widowControl w:val="0"/>
        <w:adjustRightInd w:val="0"/>
        <w:spacing w:line="240" w:lineRule="auto"/>
        <w:ind w:right="-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A5C52">
        <w:rPr>
          <w:rFonts w:ascii="Times New Roman" w:hAnsi="Times New Roman" w:cs="Times New Roman"/>
          <w:i/>
          <w:sz w:val="20"/>
          <w:szCs w:val="20"/>
        </w:rPr>
        <w:t xml:space="preserve">Bulletin. </w:t>
      </w:r>
      <w:hyperlink r:id="rId89" w:history="1">
        <w:r w:rsidRPr="00DA5C5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https://georgiabulletin.org/news/2018/12/atlanta-nurse-helping-others-while-immigration-status-in-limbo/</w:t>
        </w:r>
      </w:hyperlink>
    </w:p>
    <w:p w14:paraId="02E3D2A3" w14:textId="77777777" w:rsidR="003A12EB" w:rsidRDefault="003A12EB" w:rsidP="000005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5F7059" w14:textId="7055365C" w:rsidR="005A5CD1" w:rsidRDefault="00E64A16" w:rsidP="005A5CD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A12EB">
        <w:rPr>
          <w:rFonts w:ascii="Times New Roman" w:hAnsi="Times New Roman" w:cs="Times New Roman"/>
          <w:b/>
          <w:bCs/>
          <w:sz w:val="20"/>
          <w:szCs w:val="20"/>
        </w:rPr>
        <w:t>PEER REVIEWED ABSTRACTS AND PRESENTATIONS</w:t>
      </w:r>
    </w:p>
    <w:p w14:paraId="58A33784" w14:textId="4E9FDFF6" w:rsidR="003A12EB" w:rsidRPr="003A12EB" w:rsidRDefault="003A12EB" w:rsidP="005A5CD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A12EB">
        <w:rPr>
          <w:rFonts w:ascii="Times New Roman" w:hAnsi="Times New Roman" w:cs="Times New Roman"/>
          <w:b/>
          <w:bCs/>
          <w:sz w:val="20"/>
          <w:szCs w:val="20"/>
        </w:rPr>
        <w:t>International</w:t>
      </w:r>
      <w:r w:rsidR="003458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12EB">
        <w:rPr>
          <w:rFonts w:ascii="Times New Roman" w:hAnsi="Times New Roman" w:cs="Times New Roman"/>
          <w:b/>
          <w:bCs/>
          <w:sz w:val="20"/>
          <w:szCs w:val="20"/>
        </w:rPr>
        <w:t xml:space="preserve">Conferences </w:t>
      </w:r>
    </w:p>
    <w:p w14:paraId="0ADF3064" w14:textId="77777777" w:rsidR="00345892" w:rsidRDefault="00345892" w:rsidP="00345892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EE3606">
        <w:rPr>
          <w:rFonts w:ascii="Times New Roman" w:hAnsi="Times New Roman" w:cs="Times New Roman"/>
          <w:sz w:val="20"/>
          <w:szCs w:val="20"/>
        </w:rPr>
        <w:t xml:space="preserve">., Van Dyle, M., Calkins, M., James, K., &amp; Krisher, L., (2022). A Total Worker Health® Perspective on the Climate Impacts and Solutions for Outdoor Workers. Panel </w:t>
      </w:r>
      <w:r>
        <w:rPr>
          <w:rFonts w:ascii="Times New Roman" w:hAnsi="Times New Roman" w:cs="Times New Roman"/>
          <w:sz w:val="20"/>
          <w:szCs w:val="20"/>
        </w:rPr>
        <w:t xml:space="preserve">presenter </w:t>
      </w:r>
      <w:r w:rsidRPr="00EE3606">
        <w:rPr>
          <w:rFonts w:ascii="Times New Roman" w:hAnsi="Times New Roman" w:cs="Times New Roman"/>
          <w:sz w:val="20"/>
          <w:szCs w:val="20"/>
        </w:rPr>
        <w:t>at 3</w:t>
      </w:r>
      <w:r w:rsidRPr="00EE360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3606">
        <w:rPr>
          <w:rFonts w:ascii="Times New Roman" w:hAnsi="Times New Roman" w:cs="Times New Roman"/>
          <w:sz w:val="20"/>
          <w:szCs w:val="20"/>
        </w:rPr>
        <w:t xml:space="preserve"> International Symposium to Advance Total Worker Health, October 11, 2022</w:t>
      </w:r>
    </w:p>
    <w:p w14:paraId="419D9BF1" w14:textId="0C0BE0D5" w:rsidR="00345892" w:rsidRPr="00F33B7B" w:rsidRDefault="00345892" w:rsidP="00D71A4C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 xml:space="preserve">., Butler-Dawson, J., James, K., Krishner, L., &amp; Crooks, J., (2021). Protecting Workers in the Face of Climate Change. Symposium </w:t>
      </w:r>
      <w:r>
        <w:rPr>
          <w:rFonts w:ascii="Times New Roman" w:hAnsi="Times New Roman" w:cs="Times New Roman"/>
          <w:sz w:val="20"/>
          <w:szCs w:val="20"/>
        </w:rPr>
        <w:t xml:space="preserve">presenter </w:t>
      </w:r>
      <w:r w:rsidRPr="00A420A0">
        <w:rPr>
          <w:rFonts w:ascii="Times New Roman" w:hAnsi="Times New Roman" w:cs="Times New Roman"/>
          <w:sz w:val="20"/>
          <w:szCs w:val="20"/>
        </w:rPr>
        <w:t>at 33rd Annual Conference of the International Society for Environmental Epidemiology, August 26, 2021</w:t>
      </w:r>
    </w:p>
    <w:p w14:paraId="363FEF55" w14:textId="06E1053C" w:rsidR="00345892" w:rsidRPr="00345892" w:rsidRDefault="00345892" w:rsidP="00345892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A12EB">
        <w:rPr>
          <w:rFonts w:ascii="Times New Roman" w:hAnsi="Times New Roman" w:cs="Times New Roman"/>
          <w:b/>
          <w:bCs/>
          <w:sz w:val="20"/>
          <w:szCs w:val="20"/>
        </w:rPr>
        <w:t xml:space="preserve">National Conferences </w:t>
      </w:r>
    </w:p>
    <w:p w14:paraId="44885366" w14:textId="34E0FC68" w:rsidR="000469B4" w:rsidRPr="003C37FF" w:rsidRDefault="000469B4" w:rsidP="00D71A4C">
      <w:pPr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Chicas, R</w:t>
      </w:r>
      <w:r w:rsidRPr="003C37F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., Abiri, A., Reene, C., Sanders, A., Irish, J., </w:t>
      </w:r>
      <w:r w:rsidR="00123372" w:rsidRPr="003C37F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&amp; </w:t>
      </w:r>
      <w:r w:rsidRPr="003C37F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Hillman, </w:t>
      </w:r>
      <w:r w:rsidR="00123372" w:rsidRPr="003C37F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J. (2023). Toward health equity and literacy (2HEAL): Development of a social determinants of health (SDOH) competency assessment tool for nursing students and professionals. Panel </w:t>
      </w:r>
      <w:r w:rsidR="009160F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presenter </w:t>
      </w:r>
      <w:r w:rsidR="00123372" w:rsidRPr="003C37F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at 2023 American Public Health Association Annual Meeting &amp; Expo, Atlanta, GA, November 1, 2023</w:t>
      </w:r>
    </w:p>
    <w:p w14:paraId="16ACC014" w14:textId="4AD77654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 xml:space="preserve">., Hertzberg, V., Mutic, A., Smith, D., &amp; Thompson, L. (2020) Hot, Cold, Windy and Dusty: Nursing Research to Address Health Inequities Related to Climate Change. </w:t>
      </w:r>
      <w:r w:rsidR="009160F1">
        <w:rPr>
          <w:rFonts w:ascii="Times New Roman" w:hAnsi="Times New Roman" w:cs="Times New Roman"/>
          <w:sz w:val="20"/>
          <w:szCs w:val="20"/>
        </w:rPr>
        <w:t xml:space="preserve">Presenter. </w:t>
      </w:r>
      <w:r w:rsidRPr="00A420A0">
        <w:rPr>
          <w:rFonts w:ascii="Times New Roman" w:hAnsi="Times New Roman" w:cs="Times New Roman"/>
          <w:sz w:val="20"/>
          <w:szCs w:val="20"/>
        </w:rPr>
        <w:t>Symposia of Distinction at the 2020 State of the Science Congress on Nursing Research, September 18, 2020</w:t>
      </w:r>
    </w:p>
    <w:p w14:paraId="5A66E34F" w14:textId="4483F089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>., Mac, V., Tovar, A., Hertzberg, V. &amp; McCauley, L. (2019). Targeted heat-adaptive interventions for Florida agricultural workers.  Poster Presentation at the 2019 National Association of Hispanic Nurses Annual Conference, Reno, NV, July 18, 2019.</w:t>
      </w:r>
    </w:p>
    <w:p w14:paraId="0E537EC2" w14:textId="14AF7EBB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lastRenderedPageBreak/>
        <w:t>Chicas, R</w:t>
      </w:r>
      <w:r w:rsidRPr="00A420A0">
        <w:rPr>
          <w:rFonts w:ascii="Times New Roman" w:hAnsi="Times New Roman" w:cs="Times New Roman"/>
          <w:sz w:val="20"/>
          <w:szCs w:val="20"/>
        </w:rPr>
        <w:t>., Mac, V., Tovar, A., Hertzberg, V. &amp; McCauley, L. (2018). Targeted heat-adaptive interventions for Florida agricultural workers.  Poster Presentation at the 2018 American Public Health Association Annual Meeting and Expo, San Diego, CA, November 10-14, 2018.</w:t>
      </w:r>
    </w:p>
    <w:p w14:paraId="10CB715A" w14:textId="2B9D8B66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A420A0">
        <w:rPr>
          <w:rFonts w:ascii="Times New Roman" w:hAnsi="Times New Roman" w:cs="Times New Roman"/>
          <w:sz w:val="20"/>
          <w:szCs w:val="20"/>
        </w:rPr>
        <w:t xml:space="preserve">Mix, J., Elon, L., Mac, V., </w:t>
      </w: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 xml:space="preserve">., Flocks, J., Economos, E., Tovar-Aguilar, J., Hertzberg, V., &amp; McCauley, L. (2018) Acute Kidney injury in Florida agricultural workers.  Poster Presentation at the </w:t>
      </w:r>
      <w:proofErr w:type="gramStart"/>
      <w:r w:rsidRPr="00A420A0">
        <w:rPr>
          <w:rFonts w:ascii="Times New Roman" w:hAnsi="Times New Roman" w:cs="Times New Roman"/>
          <w:sz w:val="20"/>
          <w:szCs w:val="20"/>
        </w:rPr>
        <w:t>Chronic Kidney Diseases</w:t>
      </w:r>
      <w:proofErr w:type="gramEnd"/>
      <w:r w:rsidRPr="00A420A0">
        <w:rPr>
          <w:rFonts w:ascii="Times New Roman" w:hAnsi="Times New Roman" w:cs="Times New Roman"/>
          <w:sz w:val="20"/>
          <w:szCs w:val="20"/>
        </w:rPr>
        <w:t xml:space="preserve"> in Agricultural Communities Conference at the National Institute of Diabetes and Digestive and Kidney Diseases. Bethesda, MD, June 25-26, 2018.</w:t>
      </w:r>
    </w:p>
    <w:p w14:paraId="09A5BE3A" w14:textId="55F99C20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A420A0">
        <w:rPr>
          <w:rFonts w:ascii="Times New Roman" w:hAnsi="Times New Roman" w:cs="Times New Roman"/>
          <w:sz w:val="20"/>
          <w:szCs w:val="20"/>
        </w:rPr>
        <w:t xml:space="preserve">Mac, V., </w:t>
      </w: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</w:t>
      </w:r>
      <w:r w:rsidRPr="00A420A0">
        <w:rPr>
          <w:rFonts w:ascii="Times New Roman" w:hAnsi="Times New Roman" w:cs="Times New Roman"/>
          <w:sz w:val="20"/>
          <w:szCs w:val="20"/>
        </w:rPr>
        <w:t xml:space="preserve"> R. (2018) Building bridges to health equality: Challenges and strategies for supporting minority nursing students. Oral Presentation at the Beyond Flexner 2018. Atlanta, GA, April 10, 2018.</w:t>
      </w:r>
    </w:p>
    <w:p w14:paraId="6DAE31F4" w14:textId="63E749D2" w:rsidR="00A420A0" w:rsidRPr="00A420A0" w:rsidRDefault="00A420A0" w:rsidP="00D71A4C">
      <w:pPr>
        <w:rPr>
          <w:rFonts w:ascii="Times New Roman" w:hAnsi="Times New Roman" w:cs="Times New Roman"/>
          <w:sz w:val="20"/>
          <w:szCs w:val="20"/>
        </w:rPr>
      </w:pPr>
      <w:r w:rsidRPr="00345892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 xml:space="preserve">. (2017). Mesoamerican nephropathy in review. Podium Presentation at the 2017 American Public Health Association Annual Meeting and Expo, Atlanta, GA, November 4-8, 2017. </w:t>
      </w:r>
    </w:p>
    <w:p w14:paraId="0CE11F88" w14:textId="300EAA88" w:rsidR="005A5CD1" w:rsidRPr="005A5CD1" w:rsidRDefault="005A5CD1" w:rsidP="005A5CD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5A5CD1">
        <w:rPr>
          <w:rFonts w:ascii="Times New Roman" w:hAnsi="Times New Roman" w:cs="Times New Roman"/>
          <w:b/>
          <w:bCs/>
          <w:sz w:val="20"/>
          <w:szCs w:val="20"/>
        </w:rPr>
        <w:t>Regional</w:t>
      </w:r>
      <w:r w:rsidR="009A15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15A5" w:rsidRPr="003A12EB">
        <w:rPr>
          <w:rFonts w:ascii="Times New Roman" w:hAnsi="Times New Roman" w:cs="Times New Roman"/>
          <w:b/>
          <w:bCs/>
          <w:sz w:val="20"/>
          <w:szCs w:val="20"/>
        </w:rPr>
        <w:t>Conferences</w:t>
      </w:r>
    </w:p>
    <w:p w14:paraId="6D7BD9B9" w14:textId="5D11A762" w:rsidR="005A5CD1" w:rsidRPr="00A420A0" w:rsidRDefault="005A5CD1" w:rsidP="005A5CD1">
      <w:pPr>
        <w:rPr>
          <w:rFonts w:ascii="Times New Roman" w:hAnsi="Times New Roman" w:cs="Times New Roman"/>
          <w:sz w:val="20"/>
          <w:szCs w:val="20"/>
        </w:rPr>
      </w:pPr>
      <w:r w:rsidRPr="00DE7B24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>. (2019). Targeted heat-adaptive interventions for Florida agricultural workers. Podium Presentation at the Southeast Regional Research Symposium, Tampa, FL, April 4-5, 2019.</w:t>
      </w:r>
    </w:p>
    <w:p w14:paraId="512EFF8C" w14:textId="094F5556" w:rsidR="005A5CD1" w:rsidRPr="00A420A0" w:rsidRDefault="005A5CD1" w:rsidP="005A5CD1">
      <w:pPr>
        <w:rPr>
          <w:rFonts w:ascii="Times New Roman" w:hAnsi="Times New Roman" w:cs="Times New Roman"/>
          <w:sz w:val="20"/>
          <w:szCs w:val="20"/>
        </w:rPr>
      </w:pPr>
      <w:r w:rsidRPr="00DE7B24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>., Mix, J., Mac, V. &amp; McCauley, L. (2018) Barriers to heat-related illness prevention in Florida farmworkers. Podium Presentation at the Southern Nurses Research Society Conference, Atlanta, GA, March 12-24, 2018.</w:t>
      </w:r>
    </w:p>
    <w:p w14:paraId="37E87FCE" w14:textId="43898BF3" w:rsidR="005A5CD1" w:rsidRDefault="005A5CD1" w:rsidP="00FF01BB">
      <w:pPr>
        <w:rPr>
          <w:rFonts w:ascii="Times New Roman" w:hAnsi="Times New Roman" w:cs="Times New Roman"/>
          <w:sz w:val="20"/>
          <w:szCs w:val="20"/>
        </w:rPr>
      </w:pPr>
      <w:r w:rsidRPr="00DE7B24">
        <w:rPr>
          <w:rFonts w:ascii="Times New Roman" w:hAnsi="Times New Roman" w:cs="Times New Roman"/>
          <w:b/>
          <w:bCs/>
          <w:sz w:val="20"/>
          <w:szCs w:val="20"/>
        </w:rPr>
        <w:t>Chicas, R</w:t>
      </w:r>
      <w:r w:rsidRPr="00A420A0">
        <w:rPr>
          <w:rFonts w:ascii="Times New Roman" w:hAnsi="Times New Roman" w:cs="Times New Roman"/>
          <w:sz w:val="20"/>
          <w:szCs w:val="20"/>
        </w:rPr>
        <w:t xml:space="preserve">., Gonzales, C. &amp; Carvajal, E. (2017) Community health workers preventing </w:t>
      </w:r>
      <w:proofErr w:type="spellStart"/>
      <w:r w:rsidRPr="00A420A0">
        <w:rPr>
          <w:rFonts w:ascii="Times New Roman" w:hAnsi="Times New Roman" w:cs="Times New Roman"/>
          <w:sz w:val="20"/>
          <w:szCs w:val="20"/>
        </w:rPr>
        <w:t>CKDu</w:t>
      </w:r>
      <w:proofErr w:type="spellEnd"/>
      <w:r w:rsidRPr="00A420A0">
        <w:rPr>
          <w:rFonts w:ascii="Times New Roman" w:hAnsi="Times New Roman" w:cs="Times New Roman"/>
          <w:sz w:val="20"/>
          <w:szCs w:val="20"/>
        </w:rPr>
        <w:t xml:space="preserve"> in farmworkers.  Podium Presentation at the 2017 East Coast Migrant Stream Forum, Atlanta, GA, October 12-14, 2017. </w:t>
      </w:r>
    </w:p>
    <w:p w14:paraId="39C1AA98" w14:textId="77777777" w:rsidR="00E64A16" w:rsidRPr="00B85607" w:rsidRDefault="00E64A16" w:rsidP="00E64A1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BF2770C" w14:textId="7DA2F604" w:rsidR="00E64A16" w:rsidRDefault="00E64A16" w:rsidP="00E64A1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01BB">
        <w:rPr>
          <w:rFonts w:ascii="Times New Roman" w:hAnsi="Times New Roman" w:cs="Times New Roman"/>
          <w:b/>
          <w:bCs/>
          <w:sz w:val="20"/>
          <w:szCs w:val="20"/>
        </w:rPr>
        <w:t>INVIT</w:t>
      </w:r>
      <w:r w:rsidR="008D59A0">
        <w:rPr>
          <w:rFonts w:ascii="Times New Roman" w:hAnsi="Times New Roman" w:cs="Times New Roman"/>
          <w:b/>
          <w:bCs/>
          <w:sz w:val="20"/>
          <w:szCs w:val="20"/>
        </w:rPr>
        <w:t>ED LECTURES, SPEECHES, AND WORKSHOPS</w:t>
      </w:r>
    </w:p>
    <w:p w14:paraId="2663EE90" w14:textId="648AF7B4" w:rsidR="00DE7B24" w:rsidRPr="00050A97" w:rsidRDefault="00DE7B24" w:rsidP="00D057FC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050A97">
        <w:rPr>
          <w:rFonts w:ascii="Times New Roman" w:hAnsi="Times New Roman" w:cs="Times New Roman"/>
          <w:b/>
          <w:bCs/>
          <w:sz w:val="20"/>
          <w:szCs w:val="20"/>
        </w:rPr>
        <w:t>International Invited Prese</w:t>
      </w:r>
      <w:r w:rsidR="007F22DE" w:rsidRPr="00050A97">
        <w:rPr>
          <w:rFonts w:ascii="Times New Roman" w:hAnsi="Times New Roman" w:cs="Times New Roman"/>
          <w:b/>
          <w:bCs/>
          <w:sz w:val="20"/>
          <w:szCs w:val="20"/>
        </w:rPr>
        <w:t>ntations</w:t>
      </w:r>
    </w:p>
    <w:p w14:paraId="15808C3B" w14:textId="594FA5AC" w:rsidR="00314BED" w:rsidRDefault="00314BED" w:rsidP="00E6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Red Latinoamericana de Cuidado a </w:t>
      </w:r>
      <w:proofErr w:type="spellStart"/>
      <w:r>
        <w:rPr>
          <w:rFonts w:ascii="Times New Roman" w:hAnsi="Times New Roman" w:cs="Times New Roman"/>
          <w:sz w:val="20"/>
          <w:szCs w:val="20"/>
        </w:rPr>
        <w:t>Paciente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Cronico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 la Familia (Universidad Nacional de Columbia), October 11, 2024. Webinar: “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Intervenciones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>
        <w:rPr>
          <w:rFonts w:ascii="Times New Roman" w:hAnsi="Times New Roman" w:cs="Times New Roman"/>
          <w:sz w:val="20"/>
          <w:szCs w:val="20"/>
        </w:rPr>
        <w:t>Proteger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los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36CA" w:rsidRPr="00BF36CA">
        <w:rPr>
          <w:rFonts w:ascii="Times New Roman" w:hAnsi="Times New Roman" w:cs="Times New Roman"/>
          <w:sz w:val="20"/>
          <w:szCs w:val="20"/>
        </w:rPr>
        <w:t>Trabajadores</w:t>
      </w:r>
      <w:proofErr w:type="spellEnd"/>
      <w:r w:rsidR="00BF36CA" w:rsidRPr="00BF3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Agricolas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del Calor.”</w:t>
      </w:r>
    </w:p>
    <w:p w14:paraId="0AA82032" w14:textId="49852F9E" w:rsidR="007F22DE" w:rsidRPr="007F22DE" w:rsidRDefault="007F22DE" w:rsidP="00E64A16">
      <w:pPr>
        <w:rPr>
          <w:rFonts w:ascii="Times New Roman" w:hAnsi="Times New Roman" w:cs="Times New Roman"/>
          <w:sz w:val="20"/>
          <w:szCs w:val="20"/>
        </w:rPr>
      </w:pPr>
      <w:r w:rsidRPr="002B7914">
        <w:rPr>
          <w:rFonts w:ascii="Times New Roman" w:hAnsi="Times New Roman" w:cs="Times New Roman"/>
          <w:sz w:val="20"/>
          <w:szCs w:val="20"/>
        </w:rPr>
        <w:t>Canadian Association of Nurses for the Environment, January 18, 2022. Webinar: “Agricultural Workers &amp; Climate Change.”</w:t>
      </w:r>
    </w:p>
    <w:p w14:paraId="6C4CC3FF" w14:textId="45AA03E3" w:rsidR="008D59A0" w:rsidRPr="00F33B7B" w:rsidRDefault="008D59A0" w:rsidP="00D057FC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F33B7B">
        <w:rPr>
          <w:rFonts w:ascii="Times New Roman" w:hAnsi="Times New Roman" w:cs="Times New Roman"/>
          <w:b/>
          <w:bCs/>
          <w:sz w:val="20"/>
          <w:szCs w:val="20"/>
        </w:rPr>
        <w:t>National Invited Presentations</w:t>
      </w:r>
    </w:p>
    <w:p w14:paraId="3CCB6421" w14:textId="010477D7" w:rsidR="00CD5B5C" w:rsidRPr="00F33B7B" w:rsidRDefault="00CD5B5C" w:rsidP="00DE7B24">
      <w:pPr>
        <w:rPr>
          <w:rFonts w:ascii="Times New Roman" w:hAnsi="Times New Roman" w:cs="Times New Roman"/>
          <w:iCs/>
          <w:color w:val="001D35"/>
          <w:sz w:val="20"/>
          <w:szCs w:val="20"/>
          <w:shd w:val="clear" w:color="auto" w:fill="FFFFFF"/>
        </w:rPr>
      </w:pPr>
      <w:r w:rsidRPr="00F33B7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The APHA Public Health Nursing Section’s </w:t>
      </w:r>
      <w:r w:rsidRPr="00F33B7B">
        <w:rPr>
          <w:rFonts w:ascii="Times New Roman" w:hAnsi="Times New Roman" w:cs="Times New Roman"/>
          <w:iCs/>
          <w:color w:val="001D35"/>
          <w:sz w:val="20"/>
          <w:szCs w:val="20"/>
          <w:shd w:val="clear" w:color="auto" w:fill="FFFFFF"/>
        </w:rPr>
        <w:t>Research Committee, September 25, 2025, Presenter: “</w:t>
      </w:r>
      <w:r w:rsidRPr="00F33B7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Farmworkers, Heat Exposure, and One Nurse Scientist’s Research Journey”</w:t>
      </w:r>
    </w:p>
    <w:p w14:paraId="148C5365" w14:textId="2D12942E" w:rsidR="00956AEF" w:rsidRPr="00F33B7B" w:rsidRDefault="00FA6756" w:rsidP="00DE7B24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The Johnson &amp; Johnson Nurse Foundation at the </w:t>
      </w:r>
      <w:r w:rsidRPr="00F33B7B">
        <w:rPr>
          <w:rFonts w:ascii="Times New Roman" w:hAnsi="Times New Roman" w:cs="Times New Roman"/>
          <w:sz w:val="20"/>
          <w:szCs w:val="20"/>
        </w:rPr>
        <w:t>Latino Leadership Institute 2025, July 15, 2025, Presenter: Your Story, Your Power: Storytelling for Impact, Advocacy, and Leadership</w:t>
      </w:r>
    </w:p>
    <w:p w14:paraId="5A556BA5" w14:textId="6DF2BEBD" w:rsidR="00747DF1" w:rsidRPr="00F33B7B" w:rsidRDefault="00DB761A" w:rsidP="00DE7B24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National Association of Hispanic Nurses 2025 Health Policy Summit, Advocacy to Action – Empowering Hispanic Nurses to Shape the Future of Latino Healthcare, February 18, 2025, Session Presenter: “Social and Climate Injustice: Examining the Effects on the Health of Farmworkers.”</w:t>
      </w:r>
    </w:p>
    <w:p w14:paraId="60F1EEF4" w14:textId="660F8563" w:rsidR="00747DF1" w:rsidRPr="000527B0" w:rsidRDefault="00747DF1" w:rsidP="00DE7B24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color w:val="000000"/>
          <w:sz w:val="20"/>
          <w:szCs w:val="20"/>
        </w:rPr>
        <w:t>National Center for Farmworker Health, 2024 Agricultural Worker Health Symposium</w:t>
      </w:r>
      <w:r w:rsidR="00DB761A" w:rsidRPr="00F33B7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33B7B">
        <w:rPr>
          <w:rFonts w:ascii="Times New Roman" w:hAnsi="Times New Roman" w:cs="Times New Roman"/>
          <w:color w:val="000000"/>
          <w:sz w:val="20"/>
          <w:szCs w:val="20"/>
        </w:rPr>
        <w:t xml:space="preserve"> December 5, 2024. Closing Keynote: “Elevating Health for Agricultural Workers &amp; the Power of Community.”</w:t>
      </w:r>
    </w:p>
    <w:p w14:paraId="1402E91C" w14:textId="31641BB6" w:rsidR="00747DF1" w:rsidRPr="000527B0" w:rsidRDefault="00747DF1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Aspen Global Change Institute, Protecting Workers in the Face of Climate Change at the Policy &amp; Research Nexus, November 12, 2024. Public Lecture: “Protecting Outdoor Workers: Solutions for Extreme Heat Exposure.”</w:t>
      </w:r>
    </w:p>
    <w:p w14:paraId="310FEC66" w14:textId="4A9FBBEE" w:rsidR="00DB761A" w:rsidRPr="000527B0" w:rsidRDefault="00DB761A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lastRenderedPageBreak/>
        <w:t>Aspen Global Change Institute, Protecting Workers in the Face of Climate Change at the Policy &amp; Research Nexus, November 11, 2024. Workshop Presentation: “Renal Dysfunction in Florida Farmworkers from a Longitudinal Study.”</w:t>
      </w:r>
    </w:p>
    <w:p w14:paraId="315E6507" w14:textId="0D5679A4" w:rsidR="00314BED" w:rsidRPr="000527B0" w:rsidRDefault="00314BED" w:rsidP="00DE7B24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National Academy of Medicine Emerging Leaders Forum</w:t>
      </w:r>
      <w:proofErr w:type="gramStart"/>
      <w:r w:rsidRPr="000527B0">
        <w:rPr>
          <w:rFonts w:ascii="Times New Roman" w:hAnsi="Times New Roman" w:cs="Times New Roman"/>
          <w:sz w:val="20"/>
          <w:szCs w:val="20"/>
        </w:rPr>
        <w:t>, ,</w:t>
      </w:r>
      <w:proofErr w:type="gramEnd"/>
      <w:r w:rsidRPr="000527B0">
        <w:rPr>
          <w:rFonts w:ascii="Times New Roman" w:hAnsi="Times New Roman" w:cs="Times New Roman"/>
          <w:sz w:val="20"/>
          <w:szCs w:val="20"/>
        </w:rPr>
        <w:t xml:space="preserve"> April 16, 2025, Panelist:</w:t>
      </w:r>
      <w:r w:rsidRPr="000527B0">
        <w:rPr>
          <w:b/>
          <w:iCs/>
          <w:sz w:val="20"/>
          <w:szCs w:val="20"/>
        </w:rPr>
        <w:t xml:space="preserve"> “</w:t>
      </w:r>
      <w:r w:rsidRPr="000527B0">
        <w:rPr>
          <w:rFonts w:ascii="Times New Roman" w:hAnsi="Times New Roman" w:cs="Times New Roman"/>
          <w:bCs/>
          <w:iCs/>
          <w:sz w:val="20"/>
          <w:szCs w:val="20"/>
        </w:rPr>
        <w:t>Breakout Session: Human Health and Climate Change”</w:t>
      </w:r>
    </w:p>
    <w:p w14:paraId="1B4D572F" w14:textId="43FB1FE2" w:rsidR="00DE7B24" w:rsidRPr="000527B0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Johnson &amp; Johnson, Plenary Session at the</w:t>
      </w:r>
      <w:r w:rsidRPr="000527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27B0">
        <w:rPr>
          <w:rFonts w:ascii="Times New Roman" w:hAnsi="Times New Roman" w:cs="Times New Roman"/>
          <w:sz w:val="20"/>
          <w:szCs w:val="20"/>
        </w:rPr>
        <w:t xml:space="preserve">2024 National Student Nurses' Association Conference, April 4, 2024. </w:t>
      </w:r>
      <w:r w:rsidRPr="000527B0">
        <w:rPr>
          <w:rStyle w:val="Strong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Storyteller Panelists:</w:t>
      </w:r>
      <w:r w:rsidRPr="000527B0">
        <w:rPr>
          <w:rStyle w:val="Strong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527B0">
        <w:rPr>
          <w:rStyle w:val="Strong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“</w:t>
      </w:r>
      <w:r w:rsidRPr="000527B0">
        <w:rPr>
          <w:rFonts w:ascii="Times New Roman" w:hAnsi="Times New Roman" w:cs="Times New Roman"/>
          <w:sz w:val="20"/>
          <w:szCs w:val="20"/>
        </w:rPr>
        <w:t>See It &amp; Solve It: Stories of Nurse Innovation in Action.”</w:t>
      </w:r>
    </w:p>
    <w:p w14:paraId="0F859FDD" w14:textId="77777777" w:rsidR="00DE7B24" w:rsidRPr="0092291D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American Academy of Nursing 2023 Health Policy</w:t>
      </w:r>
      <w:r w:rsidRPr="003C37FF">
        <w:rPr>
          <w:rFonts w:ascii="Times New Roman" w:hAnsi="Times New Roman" w:cs="Times New Roman"/>
          <w:sz w:val="20"/>
          <w:szCs w:val="20"/>
        </w:rPr>
        <w:t xml:space="preserve"> </w:t>
      </w:r>
      <w:r w:rsidRPr="00F0681E">
        <w:rPr>
          <w:rFonts w:ascii="Times New Roman" w:hAnsi="Times New Roman" w:cs="Times New Roman"/>
          <w:sz w:val="20"/>
          <w:szCs w:val="20"/>
        </w:rPr>
        <w:t>Conference Transforming Health Driving Policy Conference</w:t>
      </w:r>
      <w:r>
        <w:rPr>
          <w:rFonts w:ascii="Times New Roman" w:hAnsi="Times New Roman" w:cs="Times New Roman"/>
          <w:sz w:val="20"/>
          <w:szCs w:val="20"/>
        </w:rPr>
        <w:t>, October 7, 2023. Closing Keynote Panelist: “</w:t>
      </w:r>
      <w:r w:rsidRPr="003C37FF">
        <w:rPr>
          <w:rFonts w:ascii="Times New Roman" w:hAnsi="Times New Roman" w:cs="Times New Roman"/>
          <w:sz w:val="20"/>
          <w:szCs w:val="20"/>
        </w:rPr>
        <w:t>Environmental Health and Social Justice Reform</w:t>
      </w:r>
      <w:r>
        <w:rPr>
          <w:rFonts w:ascii="Times New Roman" w:hAnsi="Times New Roman" w:cs="Times New Roman"/>
          <w:sz w:val="20"/>
          <w:szCs w:val="20"/>
        </w:rPr>
        <w:t>.”</w:t>
      </w:r>
    </w:p>
    <w:p w14:paraId="32521BD0" w14:textId="77777777" w:rsidR="00DE7B24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2B7914">
        <w:rPr>
          <w:rFonts w:ascii="Times New Roman" w:hAnsi="Times New Roman" w:cs="Times New Roman"/>
          <w:sz w:val="20"/>
          <w:szCs w:val="20"/>
        </w:rPr>
        <w:t>See you Now, American Nurses Association, May 1, 2023. Podcast &amp; Webinar: “SYN 89: Taking Care: Nursing's Power to Change Our World.”</w:t>
      </w:r>
    </w:p>
    <w:p w14:paraId="6BF1CCB7" w14:textId="77777777" w:rsidR="007F22DE" w:rsidRDefault="007F22DE" w:rsidP="007F22D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B7914">
        <w:rPr>
          <w:rFonts w:ascii="Times New Roman" w:hAnsi="Times New Roman" w:cs="Times New Roman"/>
          <w:sz w:val="20"/>
          <w:szCs w:val="20"/>
        </w:rPr>
        <w:t>AgriSafe</w:t>
      </w:r>
      <w:proofErr w:type="spellEnd"/>
      <w:r w:rsidRPr="002B7914">
        <w:rPr>
          <w:rFonts w:ascii="Times New Roman" w:hAnsi="Times New Roman" w:cs="Times New Roman"/>
          <w:sz w:val="20"/>
          <w:szCs w:val="20"/>
        </w:rPr>
        <w:t xml:space="preserve"> Network, April 7, 2021. Webinar: “</w:t>
      </w:r>
      <w:r w:rsidRPr="00FF01BB">
        <w:rPr>
          <w:rFonts w:ascii="Times New Roman" w:hAnsi="Times New Roman" w:cs="Times New Roman"/>
          <w:sz w:val="20"/>
          <w:szCs w:val="20"/>
        </w:rPr>
        <w:t>Practical Solutions for Heat-Related Illness Prevention for Agriculture</w:t>
      </w:r>
      <w:r w:rsidRPr="002B7914">
        <w:rPr>
          <w:rFonts w:ascii="Times New Roman" w:hAnsi="Times New Roman" w:cs="Times New Roman"/>
          <w:sz w:val="20"/>
          <w:szCs w:val="20"/>
        </w:rPr>
        <w:t>.”</w:t>
      </w:r>
    </w:p>
    <w:p w14:paraId="6E030714" w14:textId="2D87CE63" w:rsidR="00DE7B24" w:rsidRPr="00F33B7B" w:rsidRDefault="007F22DE" w:rsidP="00E64A16">
      <w:pPr>
        <w:rPr>
          <w:rFonts w:ascii="Times New Roman" w:hAnsi="Times New Roman" w:cs="Times New Roman"/>
          <w:sz w:val="20"/>
          <w:szCs w:val="20"/>
        </w:rPr>
      </w:pPr>
      <w:r w:rsidRPr="00FF01BB">
        <w:rPr>
          <w:rFonts w:ascii="Times New Roman" w:hAnsi="Times New Roman" w:cs="Times New Roman"/>
          <w:sz w:val="20"/>
          <w:szCs w:val="20"/>
        </w:rPr>
        <w:t>Alliance of Nurses for Healthy Environments</w:t>
      </w:r>
      <w:r>
        <w:rPr>
          <w:rFonts w:ascii="Times New Roman" w:hAnsi="Times New Roman" w:cs="Times New Roman"/>
          <w:sz w:val="20"/>
          <w:szCs w:val="20"/>
        </w:rPr>
        <w:t xml:space="preserve">, July 23, 2020. Webinar: “Work Health Status of Latinx Agricultural </w:t>
      </w:r>
      <w:r w:rsidRPr="00F33B7B">
        <w:rPr>
          <w:rFonts w:ascii="Times New Roman" w:hAnsi="Times New Roman" w:cs="Times New Roman"/>
          <w:sz w:val="20"/>
          <w:szCs w:val="20"/>
        </w:rPr>
        <w:t>Workers in Florida.”</w:t>
      </w:r>
    </w:p>
    <w:p w14:paraId="47131BEE" w14:textId="5F6FB581" w:rsidR="00C91B89" w:rsidRPr="00F33B7B" w:rsidRDefault="00C91B89" w:rsidP="00D057FC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F33B7B">
        <w:rPr>
          <w:rFonts w:ascii="Times New Roman" w:hAnsi="Times New Roman" w:cs="Times New Roman"/>
          <w:b/>
          <w:bCs/>
          <w:sz w:val="20"/>
          <w:szCs w:val="20"/>
        </w:rPr>
        <w:t>Regional Invited Presentations</w:t>
      </w:r>
    </w:p>
    <w:p w14:paraId="53DD34DB" w14:textId="4815DCF8" w:rsidR="00865B34" w:rsidRPr="00F33B7B" w:rsidRDefault="00865B34" w:rsidP="00DE7B2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33B7B">
        <w:rPr>
          <w:rFonts w:ascii="Times New Roman" w:hAnsi="Times New Roman" w:cs="Times New Roman"/>
          <w:color w:val="000000"/>
          <w:sz w:val="20"/>
          <w:szCs w:val="20"/>
        </w:rPr>
        <w:t>The University of North Carolina at Chapel Hill, School of Nursing, April 2, 2025. Invited Presenter: Reducing Heat-Related Illness and Kidney Injury Among Agricultural Workers: Intervention Strategies and Findings</w:t>
      </w:r>
    </w:p>
    <w:p w14:paraId="7D0CA8DA" w14:textId="60CDD7D0" w:rsidR="00DE7B24" w:rsidRPr="00F33B7B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University of Alabama at Birmingham, School of Nursing, April 23, 2024. Invited Speaker: Farmworkers: Climate Canaries – Nursing Implications.”</w:t>
      </w:r>
    </w:p>
    <w:p w14:paraId="5E640E9D" w14:textId="77777777" w:rsidR="00DE7B24" w:rsidRPr="000527B0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University of Alabama at Birmingham, School of Medicine, Nephrology Research &amp; Training Center, April 22, 2024. Invited Speaker: "Occupational and Environmental Risk Factors among Farmworkers."</w:t>
      </w:r>
    </w:p>
    <w:p w14:paraId="101E089A" w14:textId="45F09B74" w:rsidR="00DE7B24" w:rsidRPr="000527B0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University of Pennsylvania, Penn Nursing's Martin Luther King Jr. Event Series, January 31, 2024. Invited Speaker: “Social and Climate Injustice: Examining the Effects on the Health of Farmworkers”</w:t>
      </w:r>
    </w:p>
    <w:p w14:paraId="608D56F9" w14:textId="77777777" w:rsidR="00DE7B24" w:rsidRPr="000527B0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University of California San Francisco, Division of Occupational, Environmental, and Climate Medicine, Department of Medicine, Occupational Medicine Grand Rounds, April 11, 2024. Invited Speaker: “Heat-related illness and risk factors among agricultural workers.”</w:t>
      </w:r>
    </w:p>
    <w:p w14:paraId="2C7BC2CB" w14:textId="77777777" w:rsidR="00DE7B24" w:rsidRPr="002B7914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>Tri-State Occupational Medicine Association Annual Education Conference, October 27, 2023. Invited Speaker: “Heat-Related Illness and Risk Factors Among Agricultural</w:t>
      </w:r>
      <w:r w:rsidRPr="002B7914">
        <w:rPr>
          <w:rFonts w:ascii="Times New Roman" w:hAnsi="Times New Roman" w:cs="Times New Roman"/>
          <w:sz w:val="20"/>
          <w:szCs w:val="20"/>
        </w:rPr>
        <w:t xml:space="preserve"> Workers.”</w:t>
      </w:r>
    </w:p>
    <w:p w14:paraId="6163747A" w14:textId="77777777" w:rsidR="00DE7B24" w:rsidRPr="00F0681E" w:rsidRDefault="00DE7B24" w:rsidP="00DE7B24">
      <w:pPr>
        <w:rPr>
          <w:rFonts w:ascii="Times New Roman" w:hAnsi="Times New Roman" w:cs="Times New Roman"/>
          <w:sz w:val="20"/>
          <w:szCs w:val="20"/>
        </w:rPr>
      </w:pPr>
      <w:r w:rsidRPr="00F0681E">
        <w:rPr>
          <w:rFonts w:ascii="Times New Roman" w:hAnsi="Times New Roman" w:cs="Times New Roman"/>
          <w:sz w:val="20"/>
          <w:szCs w:val="20"/>
        </w:rPr>
        <w:t xml:space="preserve">National Coalition of Ethnic and Minority Nurses Association Annual Public Policy Summit: Leading the Way to Health Equity, March 14, 2023. Invited Speaker: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F0681E">
        <w:rPr>
          <w:rFonts w:ascii="Times New Roman" w:hAnsi="Times New Roman" w:cs="Times New Roman"/>
          <w:sz w:val="20"/>
          <w:szCs w:val="20"/>
        </w:rPr>
        <w:t>The Intersection of Immigrant Health and Climate Change</w:t>
      </w:r>
      <w:r>
        <w:rPr>
          <w:rFonts w:ascii="Times New Roman" w:hAnsi="Times New Roman" w:cs="Times New Roman"/>
          <w:sz w:val="20"/>
          <w:szCs w:val="20"/>
        </w:rPr>
        <w:t>.”</w:t>
      </w:r>
    </w:p>
    <w:p w14:paraId="0A99A2E2" w14:textId="1E857870" w:rsidR="00DE7B24" w:rsidRPr="00F33B7B" w:rsidRDefault="007F22DE" w:rsidP="00E64A16">
      <w:pPr>
        <w:rPr>
          <w:rFonts w:ascii="Times New Roman" w:hAnsi="Times New Roman" w:cs="Times New Roman"/>
          <w:sz w:val="20"/>
          <w:szCs w:val="20"/>
        </w:rPr>
      </w:pPr>
      <w:r w:rsidRPr="00F33B7B">
        <w:rPr>
          <w:rFonts w:ascii="Times New Roman" w:hAnsi="Times New Roman" w:cs="Times New Roman"/>
          <w:sz w:val="20"/>
          <w:szCs w:val="20"/>
        </w:rPr>
        <w:t>California Nurses for Environmental Health &amp; Justice and the National Association of Hispanic Nurses (NAHN), July 28, 2021. Webinar: “Extreme Heat.”</w:t>
      </w:r>
    </w:p>
    <w:p w14:paraId="5A4A0B6B" w14:textId="3AB45F47" w:rsidR="00C91B89" w:rsidRPr="00F33B7B" w:rsidRDefault="00C91B89" w:rsidP="00D057FC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F33B7B">
        <w:rPr>
          <w:rFonts w:ascii="Times New Roman" w:hAnsi="Times New Roman" w:cs="Times New Roman"/>
          <w:b/>
          <w:bCs/>
          <w:sz w:val="20"/>
          <w:szCs w:val="20"/>
        </w:rPr>
        <w:t>Local Invited Presentations</w:t>
      </w:r>
    </w:p>
    <w:p w14:paraId="010DA5C3" w14:textId="160E0682" w:rsidR="00F20E9E" w:rsidRPr="00F33B7B" w:rsidRDefault="00F20E9E" w:rsidP="00F20E9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33B7B">
        <w:rPr>
          <w:rFonts w:ascii="Times New Roman" w:hAnsi="Times New Roman" w:cs="Times New Roman"/>
          <w:color w:val="000000"/>
          <w:sz w:val="20"/>
          <w:szCs w:val="20"/>
        </w:rPr>
        <w:t>Emory University, Spring Training Week: Innovation at the Intersection of Health, Environment, &amp; Technology, March 26, 2025. Invited Panelist</w:t>
      </w:r>
    </w:p>
    <w:p w14:paraId="4287E699" w14:textId="17B2587E" w:rsidR="00F20E9E" w:rsidRPr="00F33B7B" w:rsidRDefault="00F20E9E" w:rsidP="00F20E9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33B7B">
        <w:rPr>
          <w:rFonts w:ascii="Times New Roman" w:hAnsi="Times New Roman" w:cs="Times New Roman"/>
          <w:color w:val="000000"/>
          <w:sz w:val="20"/>
          <w:szCs w:val="20"/>
        </w:rPr>
        <w:t>Emory University, Center for the Study of Human Health, March 17, 2025. Invited Presenter: Social &amp; Climate Injustice: Examining the Effects on the Health of Farmworkers</w:t>
      </w:r>
    </w:p>
    <w:p w14:paraId="71DABE65" w14:textId="0F4C133D" w:rsidR="00B5584C" w:rsidRPr="000527B0" w:rsidRDefault="00B5584C" w:rsidP="00E64A1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33B7B">
        <w:rPr>
          <w:rFonts w:ascii="Times New Roman" w:hAnsi="Times New Roman" w:cs="Times New Roman"/>
          <w:color w:val="000000"/>
          <w:sz w:val="20"/>
          <w:szCs w:val="20"/>
        </w:rPr>
        <w:t xml:space="preserve">Science Gallery, February 22, 2025. Invited </w:t>
      </w:r>
      <w:r w:rsidR="00F20E9E" w:rsidRPr="00F33B7B">
        <w:rPr>
          <w:rFonts w:ascii="Times New Roman" w:hAnsi="Times New Roman" w:cs="Times New Roman"/>
          <w:color w:val="000000"/>
          <w:sz w:val="20"/>
          <w:szCs w:val="20"/>
        </w:rPr>
        <w:t>Presenter</w:t>
      </w:r>
      <w:r w:rsidRPr="00F33B7B">
        <w:rPr>
          <w:rFonts w:ascii="Times New Roman" w:hAnsi="Times New Roman" w:cs="Times New Roman"/>
          <w:color w:val="000000"/>
          <w:sz w:val="20"/>
          <w:szCs w:val="20"/>
        </w:rPr>
        <w:t>: Steam Saturday: Girasoles Market</w:t>
      </w:r>
    </w:p>
    <w:p w14:paraId="0582DB12" w14:textId="63124F17" w:rsidR="008D59A0" w:rsidRPr="000527B0" w:rsidRDefault="00DE7B24" w:rsidP="00E64A16">
      <w:pPr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lastRenderedPageBreak/>
        <w:t xml:space="preserve">Emory University Emeritus College, April 1, 2024. Invited </w:t>
      </w:r>
      <w:r w:rsidR="00F20E9E" w:rsidRPr="000527B0">
        <w:rPr>
          <w:rFonts w:ascii="Times New Roman" w:hAnsi="Times New Roman" w:cs="Times New Roman"/>
          <w:sz w:val="20"/>
          <w:szCs w:val="20"/>
        </w:rPr>
        <w:t>Presenter</w:t>
      </w:r>
      <w:r w:rsidRPr="000527B0">
        <w:rPr>
          <w:rFonts w:ascii="Times New Roman" w:hAnsi="Times New Roman" w:cs="Times New Roman"/>
          <w:sz w:val="20"/>
          <w:szCs w:val="20"/>
        </w:rPr>
        <w:t>: “Climate Canaries: Farmworkers.”</w:t>
      </w:r>
    </w:p>
    <w:p w14:paraId="490880AE" w14:textId="77777777" w:rsidR="00B85607" w:rsidRPr="000527B0" w:rsidRDefault="00B85607" w:rsidP="00B85607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7D8A0EE" w14:textId="1B41C90E" w:rsidR="00AF6570" w:rsidRPr="000527B0" w:rsidRDefault="00B85607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TEACHING ACTIVITIES</w:t>
      </w:r>
      <w:r w:rsidR="00C91B89" w:rsidRPr="000527B0">
        <w:rPr>
          <w:rFonts w:ascii="Times New Roman" w:hAnsi="Times New Roman" w:cs="Times New Roman"/>
          <w:b/>
          <w:bCs/>
          <w:sz w:val="20"/>
          <w:szCs w:val="20"/>
        </w:rPr>
        <w:t>- EMORY UNIVERSITY</w:t>
      </w:r>
    </w:p>
    <w:p w14:paraId="76FB1000" w14:textId="190EB062" w:rsidR="00AF6570" w:rsidRPr="000527B0" w:rsidRDefault="00AF6570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Courses Taught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6630"/>
        <w:gridCol w:w="1941"/>
      </w:tblGrid>
      <w:tr w:rsidR="00675DE4" w:rsidRPr="000527B0" w14:paraId="225EEE38" w14:textId="77777777" w:rsidTr="00782CD4">
        <w:tc>
          <w:tcPr>
            <w:tcW w:w="789" w:type="dxa"/>
          </w:tcPr>
          <w:p w14:paraId="27A9929C" w14:textId="2994FC8E" w:rsidR="00675DE4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630" w:type="dxa"/>
          </w:tcPr>
          <w:p w14:paraId="2F6A2EEF" w14:textId="7F5D36E2" w:rsidR="00675DE4" w:rsidRPr="000527B0" w:rsidRDefault="00E60585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NRSG661MN, Public &amp; Population Health Nursing</w:t>
            </w:r>
            <w:r w:rsidR="00F42C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(Spring)</w:t>
            </w:r>
          </w:p>
        </w:tc>
        <w:tc>
          <w:tcPr>
            <w:tcW w:w="1941" w:type="dxa"/>
          </w:tcPr>
          <w:p w14:paraId="17974C83" w14:textId="5FE51722" w:rsidR="00675DE4" w:rsidRPr="000527B0" w:rsidRDefault="00E60585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410FA7F6" w14:textId="77777777" w:rsidTr="00782CD4">
        <w:tc>
          <w:tcPr>
            <w:tcW w:w="789" w:type="dxa"/>
          </w:tcPr>
          <w:p w14:paraId="245B3F3D" w14:textId="2AE6620C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630" w:type="dxa"/>
          </w:tcPr>
          <w:p w14:paraId="5B95D1DD" w14:textId="748274E5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EH571, Global Enviro Health Policy: Power, Science and Justice (Spring)</w:t>
            </w:r>
          </w:p>
        </w:tc>
        <w:tc>
          <w:tcPr>
            <w:tcW w:w="1941" w:type="dxa"/>
          </w:tcPr>
          <w:p w14:paraId="1DA0E8CC" w14:textId="5672004D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F42C82" w:rsidRPr="00F33B7B" w14:paraId="024F1AB2" w14:textId="77777777" w:rsidTr="00782CD4">
        <w:tc>
          <w:tcPr>
            <w:tcW w:w="789" w:type="dxa"/>
          </w:tcPr>
          <w:p w14:paraId="63ECD816" w14:textId="5F62BC5A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630" w:type="dxa"/>
          </w:tcPr>
          <w:p w14:paraId="102A9ECF" w14:textId="352BAB2D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NRSG454, Honor Thesis II</w:t>
            </w:r>
          </w:p>
        </w:tc>
        <w:tc>
          <w:tcPr>
            <w:tcW w:w="1941" w:type="dxa"/>
          </w:tcPr>
          <w:p w14:paraId="4E1B245E" w14:textId="196108A1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Coordinator</w:t>
            </w:r>
          </w:p>
        </w:tc>
      </w:tr>
      <w:tr w:rsidR="00F42C82" w:rsidRPr="00F33B7B" w14:paraId="081943A3" w14:textId="77777777" w:rsidTr="00782CD4">
        <w:tc>
          <w:tcPr>
            <w:tcW w:w="789" w:type="dxa"/>
          </w:tcPr>
          <w:p w14:paraId="280595E1" w14:textId="59BE9BA9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630" w:type="dxa"/>
          </w:tcPr>
          <w:p w14:paraId="7953A47D" w14:textId="55A37D61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NRSG331, Honors Seminar</w:t>
            </w:r>
          </w:p>
        </w:tc>
        <w:tc>
          <w:tcPr>
            <w:tcW w:w="1941" w:type="dxa"/>
          </w:tcPr>
          <w:p w14:paraId="18DA41C1" w14:textId="4CB565D2" w:rsidR="00F42C82" w:rsidRPr="00F33B7B" w:rsidRDefault="00F42C82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Coordinator</w:t>
            </w:r>
          </w:p>
        </w:tc>
      </w:tr>
      <w:tr w:rsidR="00675DE4" w:rsidRPr="00F33B7B" w14:paraId="79A74406" w14:textId="77777777" w:rsidTr="00782CD4">
        <w:tc>
          <w:tcPr>
            <w:tcW w:w="789" w:type="dxa"/>
          </w:tcPr>
          <w:p w14:paraId="592E3065" w14:textId="6C3CF546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630" w:type="dxa"/>
          </w:tcPr>
          <w:p w14:paraId="5C0380D6" w14:textId="4E7CA8D4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N435, Culture, Immigration, and Health Outcomes</w:t>
            </w:r>
            <w:r w:rsidR="00F42C82"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(Spring)</w:t>
            </w:r>
          </w:p>
        </w:tc>
        <w:tc>
          <w:tcPr>
            <w:tcW w:w="1941" w:type="dxa"/>
          </w:tcPr>
          <w:p w14:paraId="0D726C09" w14:textId="2EA6799B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F33B7B" w14:paraId="448B1558" w14:textId="77777777" w:rsidTr="00782CD4">
        <w:tc>
          <w:tcPr>
            <w:tcW w:w="789" w:type="dxa"/>
          </w:tcPr>
          <w:p w14:paraId="2846D657" w14:textId="5464D5D4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630" w:type="dxa"/>
          </w:tcPr>
          <w:p w14:paraId="40999681" w14:textId="42CA8343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EH571, Global Enviro Health Policy: Power, Science and Justice (Spring)</w:t>
            </w:r>
          </w:p>
        </w:tc>
        <w:tc>
          <w:tcPr>
            <w:tcW w:w="1941" w:type="dxa"/>
          </w:tcPr>
          <w:p w14:paraId="5F2FB6F7" w14:textId="6E1A7961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574FCE4E" w14:textId="77777777" w:rsidTr="00782CD4">
        <w:tc>
          <w:tcPr>
            <w:tcW w:w="789" w:type="dxa"/>
          </w:tcPr>
          <w:p w14:paraId="6AFB6C56" w14:textId="77777777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630" w:type="dxa"/>
          </w:tcPr>
          <w:p w14:paraId="4A780A2A" w14:textId="163DA5AE" w:rsidR="00675DE4" w:rsidRPr="00F33B7B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SPAN318W, Critical Writing Hispanic Topis, Fall 2024</w:t>
            </w:r>
          </w:p>
        </w:tc>
        <w:tc>
          <w:tcPr>
            <w:tcW w:w="1941" w:type="dxa"/>
          </w:tcPr>
          <w:p w14:paraId="7A2ACEE3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24078299" w14:textId="77777777" w:rsidTr="00EC3717">
        <w:tc>
          <w:tcPr>
            <w:tcW w:w="789" w:type="dxa"/>
          </w:tcPr>
          <w:p w14:paraId="182FE877" w14:textId="0DC51DC6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630" w:type="dxa"/>
          </w:tcPr>
          <w:p w14:paraId="00F5EA56" w14:textId="5609AF39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SPAN318W, Critical Writing Hispanic Topis, Spring 2024</w:t>
            </w:r>
          </w:p>
        </w:tc>
        <w:tc>
          <w:tcPr>
            <w:tcW w:w="1941" w:type="dxa"/>
          </w:tcPr>
          <w:p w14:paraId="752B9532" w14:textId="790C2206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19805305" w14:textId="77777777" w:rsidTr="00EC3717">
        <w:tc>
          <w:tcPr>
            <w:tcW w:w="789" w:type="dxa"/>
          </w:tcPr>
          <w:p w14:paraId="0F14A7B4" w14:textId="68D1E8F1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630" w:type="dxa"/>
          </w:tcPr>
          <w:p w14:paraId="26726D39" w14:textId="36C06470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EH571, Global Enviro Health Policy: Power, Science and Justice (Spring)</w:t>
            </w:r>
          </w:p>
        </w:tc>
        <w:tc>
          <w:tcPr>
            <w:tcW w:w="1941" w:type="dxa"/>
          </w:tcPr>
          <w:p w14:paraId="0ED4EC77" w14:textId="53338FF8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72772E2C" w14:textId="77777777" w:rsidTr="00782CD4">
        <w:tc>
          <w:tcPr>
            <w:tcW w:w="789" w:type="dxa"/>
          </w:tcPr>
          <w:p w14:paraId="3254AAD5" w14:textId="048C5BD9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630" w:type="dxa"/>
          </w:tcPr>
          <w:p w14:paraId="752A6FB0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N705, Social Determinants of Health, (Fall)</w:t>
            </w:r>
          </w:p>
        </w:tc>
        <w:tc>
          <w:tcPr>
            <w:tcW w:w="1941" w:type="dxa"/>
          </w:tcPr>
          <w:p w14:paraId="780BA99F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0305D6F8" w14:textId="77777777" w:rsidTr="00EC3717">
        <w:tc>
          <w:tcPr>
            <w:tcW w:w="789" w:type="dxa"/>
          </w:tcPr>
          <w:p w14:paraId="54D5467A" w14:textId="3939DD64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630" w:type="dxa"/>
          </w:tcPr>
          <w:p w14:paraId="14FD9EA0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EUSOM MD570, Renal &amp; Genitourinary, (Spring)</w:t>
            </w:r>
          </w:p>
        </w:tc>
        <w:tc>
          <w:tcPr>
            <w:tcW w:w="1941" w:type="dxa"/>
          </w:tcPr>
          <w:p w14:paraId="60BB0D9B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4D68B60E" w14:textId="77777777" w:rsidTr="00782CD4">
        <w:tc>
          <w:tcPr>
            <w:tcW w:w="789" w:type="dxa"/>
          </w:tcPr>
          <w:p w14:paraId="4FBF3C0E" w14:textId="09D9A659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630" w:type="dxa"/>
          </w:tcPr>
          <w:p w14:paraId="766FCC8F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N705, Social Determinants of Health, (Fall)</w:t>
            </w:r>
          </w:p>
        </w:tc>
        <w:tc>
          <w:tcPr>
            <w:tcW w:w="1941" w:type="dxa"/>
          </w:tcPr>
          <w:p w14:paraId="3A07843C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0527B0" w14:paraId="429B4209" w14:textId="77777777" w:rsidTr="00EC3717">
        <w:tc>
          <w:tcPr>
            <w:tcW w:w="789" w:type="dxa"/>
          </w:tcPr>
          <w:p w14:paraId="4F19AB02" w14:textId="38ADA18E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630" w:type="dxa"/>
          </w:tcPr>
          <w:p w14:paraId="26C244AB" w14:textId="2BD7175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N608, Public Health Nursing (Summer)</w:t>
            </w:r>
          </w:p>
        </w:tc>
        <w:tc>
          <w:tcPr>
            <w:tcW w:w="1941" w:type="dxa"/>
          </w:tcPr>
          <w:p w14:paraId="05D11EE7" w14:textId="0477DDE9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Coordinator</w:t>
            </w:r>
          </w:p>
        </w:tc>
      </w:tr>
      <w:tr w:rsidR="00675DE4" w:rsidRPr="000527B0" w14:paraId="258A86F7" w14:textId="77777777" w:rsidTr="00EC3717">
        <w:tc>
          <w:tcPr>
            <w:tcW w:w="789" w:type="dxa"/>
          </w:tcPr>
          <w:p w14:paraId="06DDEAC0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630" w:type="dxa"/>
          </w:tcPr>
          <w:p w14:paraId="0A837FA6" w14:textId="1BF32714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N608, Public Health Nursing (Spring)</w:t>
            </w:r>
          </w:p>
        </w:tc>
        <w:tc>
          <w:tcPr>
            <w:tcW w:w="1941" w:type="dxa"/>
          </w:tcPr>
          <w:p w14:paraId="71C4CA1C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Coordinator </w:t>
            </w:r>
          </w:p>
        </w:tc>
      </w:tr>
      <w:tr w:rsidR="00675DE4" w:rsidRPr="00456B37" w14:paraId="71074F7D" w14:textId="77777777" w:rsidTr="00EC3717">
        <w:tc>
          <w:tcPr>
            <w:tcW w:w="789" w:type="dxa"/>
          </w:tcPr>
          <w:p w14:paraId="0C9AD776" w14:textId="40551098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630" w:type="dxa"/>
          </w:tcPr>
          <w:p w14:paraId="2B488ECE" w14:textId="77777777" w:rsidR="00675DE4" w:rsidRPr="000527B0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EUSOM MD570, Renal &amp; Genitourinary, (Spring)</w:t>
            </w:r>
          </w:p>
        </w:tc>
        <w:tc>
          <w:tcPr>
            <w:tcW w:w="1941" w:type="dxa"/>
          </w:tcPr>
          <w:p w14:paraId="199B2C83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456B37" w14:paraId="500BF37A" w14:textId="77777777" w:rsidTr="00782CD4">
        <w:tc>
          <w:tcPr>
            <w:tcW w:w="789" w:type="dxa"/>
          </w:tcPr>
          <w:p w14:paraId="010C5BDD" w14:textId="0EE0886E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630" w:type="dxa"/>
          </w:tcPr>
          <w:p w14:paraId="522CE6E7" w14:textId="77777777" w:rsidR="00675DE4" w:rsidRPr="00787204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204">
              <w:rPr>
                <w:rFonts w:ascii="Times New Roman" w:hAnsi="Times New Roman" w:cs="Times New Roman"/>
                <w:bCs/>
                <w:sz w:val="20"/>
                <w:szCs w:val="20"/>
              </w:rPr>
              <w:t>N705, Social Determinants of Health, (Fall)</w:t>
            </w:r>
          </w:p>
        </w:tc>
        <w:tc>
          <w:tcPr>
            <w:tcW w:w="1941" w:type="dxa"/>
          </w:tcPr>
          <w:p w14:paraId="1FA31FE9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EE3606" w14:paraId="21B37A06" w14:textId="77777777" w:rsidTr="00EC3717">
        <w:tc>
          <w:tcPr>
            <w:tcW w:w="789" w:type="dxa"/>
          </w:tcPr>
          <w:p w14:paraId="4E686FB2" w14:textId="77777777" w:rsidR="00675DE4" w:rsidRPr="00EE3606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630" w:type="dxa"/>
          </w:tcPr>
          <w:p w14:paraId="1791E1D3" w14:textId="6E53D08C" w:rsidR="00675DE4" w:rsidRPr="00EE3606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N608, Public Health Nursing (Fall)</w:t>
            </w:r>
          </w:p>
        </w:tc>
        <w:tc>
          <w:tcPr>
            <w:tcW w:w="1941" w:type="dxa"/>
          </w:tcPr>
          <w:p w14:paraId="52910D2E" w14:textId="77777777" w:rsidR="00675DE4" w:rsidRPr="00EE3606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Co-Coordinator</w:t>
            </w:r>
          </w:p>
        </w:tc>
      </w:tr>
      <w:tr w:rsidR="00675DE4" w:rsidRPr="00456B37" w14:paraId="23D426CE" w14:textId="77777777" w:rsidTr="00EC3717">
        <w:tc>
          <w:tcPr>
            <w:tcW w:w="789" w:type="dxa"/>
          </w:tcPr>
          <w:p w14:paraId="7D5D09A0" w14:textId="77777777" w:rsidR="00675DE4" w:rsidRPr="00EE3606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630" w:type="dxa"/>
          </w:tcPr>
          <w:p w14:paraId="754729F8" w14:textId="7E7F3A8B" w:rsidR="00675DE4" w:rsidRPr="00EE3606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N608, Public Health Nursing (Summer)</w:t>
            </w:r>
          </w:p>
        </w:tc>
        <w:tc>
          <w:tcPr>
            <w:tcW w:w="1941" w:type="dxa"/>
          </w:tcPr>
          <w:p w14:paraId="46221032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bCs/>
                <w:sz w:val="20"/>
                <w:szCs w:val="20"/>
              </w:rPr>
              <w:t>Co-Coordinator</w:t>
            </w:r>
          </w:p>
        </w:tc>
      </w:tr>
      <w:tr w:rsidR="00675DE4" w:rsidRPr="00456B37" w14:paraId="66B41C36" w14:textId="77777777" w:rsidTr="00EC3717">
        <w:tc>
          <w:tcPr>
            <w:tcW w:w="789" w:type="dxa"/>
          </w:tcPr>
          <w:p w14:paraId="225C59C6" w14:textId="088B8E69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630" w:type="dxa"/>
          </w:tcPr>
          <w:p w14:paraId="4BECC7D0" w14:textId="0F8CA690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EUSOM MD570, Renal &amp; Genitourinary, (Spring)</w:t>
            </w:r>
          </w:p>
        </w:tc>
        <w:tc>
          <w:tcPr>
            <w:tcW w:w="1941" w:type="dxa"/>
          </w:tcPr>
          <w:p w14:paraId="55BA49F5" w14:textId="6C981B63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456B37" w14:paraId="6B33E89C" w14:textId="77777777" w:rsidTr="00EC3717">
        <w:tc>
          <w:tcPr>
            <w:tcW w:w="789" w:type="dxa"/>
          </w:tcPr>
          <w:p w14:paraId="1CE1821B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630" w:type="dxa"/>
          </w:tcPr>
          <w:p w14:paraId="12491469" w14:textId="1ABFBB71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(Spring)</w:t>
            </w:r>
          </w:p>
        </w:tc>
        <w:tc>
          <w:tcPr>
            <w:tcW w:w="1941" w:type="dxa"/>
          </w:tcPr>
          <w:p w14:paraId="18A0C861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Co-Coordinator</w:t>
            </w:r>
          </w:p>
        </w:tc>
      </w:tr>
      <w:tr w:rsidR="00675DE4" w:rsidRPr="00456B37" w14:paraId="36E3D92B" w14:textId="77777777" w:rsidTr="00EC3717">
        <w:tc>
          <w:tcPr>
            <w:tcW w:w="789" w:type="dxa"/>
          </w:tcPr>
          <w:p w14:paraId="7AF6534F" w14:textId="11119AD9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630" w:type="dxa"/>
          </w:tcPr>
          <w:p w14:paraId="56E6E89F" w14:textId="6FB3332C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N705, </w:t>
            </w:r>
            <w:r w:rsidRPr="00EC3717">
              <w:rPr>
                <w:rFonts w:ascii="Times New Roman" w:hAnsi="Times New Roman" w:cs="Times New Roman"/>
                <w:bCs/>
                <w:sz w:val="20"/>
                <w:szCs w:val="20"/>
              </w:rPr>
              <w:t>Social Determinants of Healt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h, (Fall)</w:t>
            </w:r>
          </w:p>
        </w:tc>
        <w:tc>
          <w:tcPr>
            <w:tcW w:w="1941" w:type="dxa"/>
          </w:tcPr>
          <w:p w14:paraId="7376FD64" w14:textId="604C71B6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Invited Lecturer</w:t>
            </w:r>
          </w:p>
        </w:tc>
      </w:tr>
      <w:tr w:rsidR="00675DE4" w:rsidRPr="00456B37" w14:paraId="56503C38" w14:textId="77777777" w:rsidTr="00EC3717">
        <w:tc>
          <w:tcPr>
            <w:tcW w:w="789" w:type="dxa"/>
          </w:tcPr>
          <w:p w14:paraId="416F8B6D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630" w:type="dxa"/>
          </w:tcPr>
          <w:p w14:paraId="6F44BE05" w14:textId="12EEC9A3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(Fall)</w:t>
            </w:r>
          </w:p>
        </w:tc>
        <w:tc>
          <w:tcPr>
            <w:tcW w:w="1941" w:type="dxa"/>
          </w:tcPr>
          <w:p w14:paraId="3B3AB576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Co-Coordinator</w:t>
            </w:r>
          </w:p>
        </w:tc>
      </w:tr>
      <w:tr w:rsidR="00675DE4" w:rsidRPr="00456B37" w14:paraId="4590E00C" w14:textId="77777777" w:rsidTr="00EC3717">
        <w:tc>
          <w:tcPr>
            <w:tcW w:w="789" w:type="dxa"/>
          </w:tcPr>
          <w:p w14:paraId="5F230DB4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630" w:type="dxa"/>
          </w:tcPr>
          <w:p w14:paraId="5ED198AB" w14:textId="0B0DCBF8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(Summer)</w:t>
            </w:r>
          </w:p>
        </w:tc>
        <w:tc>
          <w:tcPr>
            <w:tcW w:w="1941" w:type="dxa"/>
          </w:tcPr>
          <w:p w14:paraId="29DAAFA4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5E5543A5" w14:textId="77777777" w:rsidTr="00EC3717">
        <w:tc>
          <w:tcPr>
            <w:tcW w:w="789" w:type="dxa"/>
          </w:tcPr>
          <w:p w14:paraId="61F01269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630" w:type="dxa"/>
          </w:tcPr>
          <w:p w14:paraId="51FF2F1E" w14:textId="25CFF120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N432, Ambulatory Care (Spring)</w:t>
            </w:r>
          </w:p>
        </w:tc>
        <w:tc>
          <w:tcPr>
            <w:tcW w:w="1941" w:type="dxa"/>
          </w:tcPr>
          <w:p w14:paraId="45BF7E18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0405870F" w14:textId="77777777" w:rsidTr="00EC3717">
        <w:tc>
          <w:tcPr>
            <w:tcW w:w="789" w:type="dxa"/>
          </w:tcPr>
          <w:p w14:paraId="0811047C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630" w:type="dxa"/>
          </w:tcPr>
          <w:p w14:paraId="0FE5BFF9" w14:textId="508B00EB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(Spring)</w:t>
            </w:r>
          </w:p>
        </w:tc>
        <w:tc>
          <w:tcPr>
            <w:tcW w:w="1941" w:type="dxa"/>
          </w:tcPr>
          <w:p w14:paraId="7C026C66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3D1428A4" w14:textId="77777777" w:rsidTr="00EC3717">
        <w:tc>
          <w:tcPr>
            <w:tcW w:w="789" w:type="dxa"/>
          </w:tcPr>
          <w:p w14:paraId="631B039E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630" w:type="dxa"/>
          </w:tcPr>
          <w:p w14:paraId="1E66B4F1" w14:textId="20890DEF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(Fall)</w:t>
            </w:r>
          </w:p>
        </w:tc>
        <w:tc>
          <w:tcPr>
            <w:tcW w:w="1941" w:type="dxa"/>
          </w:tcPr>
          <w:p w14:paraId="653854A5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03AA7B02" w14:textId="77777777" w:rsidTr="00EC3717">
        <w:tc>
          <w:tcPr>
            <w:tcW w:w="789" w:type="dxa"/>
          </w:tcPr>
          <w:p w14:paraId="4967E83B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630" w:type="dxa"/>
          </w:tcPr>
          <w:p w14:paraId="3244F24E" w14:textId="0C965972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N432, Ambulatory Care (Fall)</w:t>
            </w:r>
          </w:p>
        </w:tc>
        <w:tc>
          <w:tcPr>
            <w:tcW w:w="1941" w:type="dxa"/>
          </w:tcPr>
          <w:p w14:paraId="1A107022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31EC71B8" w14:textId="77777777" w:rsidTr="00EC3717">
        <w:tc>
          <w:tcPr>
            <w:tcW w:w="789" w:type="dxa"/>
          </w:tcPr>
          <w:p w14:paraId="3E3DA71C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630" w:type="dxa"/>
          </w:tcPr>
          <w:p w14:paraId="5E40BD87" w14:textId="299576FD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(Summer)</w:t>
            </w: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941" w:type="dxa"/>
          </w:tcPr>
          <w:p w14:paraId="74B3D482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4173A4FA" w14:textId="77777777" w:rsidTr="00EC3717">
        <w:tc>
          <w:tcPr>
            <w:tcW w:w="789" w:type="dxa"/>
          </w:tcPr>
          <w:p w14:paraId="56D3684C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630" w:type="dxa"/>
          </w:tcPr>
          <w:p w14:paraId="07551E41" w14:textId="5B6C26C8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N315, Population Health: Community &amp; Public Health (Spring)</w:t>
            </w: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941" w:type="dxa"/>
          </w:tcPr>
          <w:p w14:paraId="677653A4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1421739B" w14:textId="77777777" w:rsidTr="00EC3717">
        <w:tc>
          <w:tcPr>
            <w:tcW w:w="789" w:type="dxa"/>
          </w:tcPr>
          <w:p w14:paraId="0C8CE1F7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630" w:type="dxa"/>
          </w:tcPr>
          <w:p w14:paraId="13C57DBA" w14:textId="2CCDCD3C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N314, Clinical Practicum Lab (Fall)</w:t>
            </w:r>
          </w:p>
        </w:tc>
        <w:tc>
          <w:tcPr>
            <w:tcW w:w="1941" w:type="dxa"/>
          </w:tcPr>
          <w:p w14:paraId="1A74F681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335AC50A" w14:textId="77777777" w:rsidTr="00EC3717">
        <w:tc>
          <w:tcPr>
            <w:tcW w:w="789" w:type="dxa"/>
          </w:tcPr>
          <w:p w14:paraId="625CB263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630" w:type="dxa"/>
          </w:tcPr>
          <w:p w14:paraId="193458D5" w14:textId="17AA03A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N380, Health Assessment Lab (Fall)</w:t>
            </w:r>
          </w:p>
        </w:tc>
        <w:tc>
          <w:tcPr>
            <w:tcW w:w="1941" w:type="dxa"/>
          </w:tcPr>
          <w:p w14:paraId="0840A731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Clinical Instructor</w:t>
            </w:r>
          </w:p>
        </w:tc>
      </w:tr>
      <w:tr w:rsidR="00675DE4" w:rsidRPr="00456B37" w14:paraId="3ADF6B5B" w14:textId="77777777" w:rsidTr="00EC3717">
        <w:tc>
          <w:tcPr>
            <w:tcW w:w="789" w:type="dxa"/>
          </w:tcPr>
          <w:p w14:paraId="3C45D9FD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630" w:type="dxa"/>
          </w:tcPr>
          <w:p w14:paraId="5EC89214" w14:textId="76706ED0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N432, Ambulatory Care (Summer)</w:t>
            </w:r>
          </w:p>
        </w:tc>
        <w:tc>
          <w:tcPr>
            <w:tcW w:w="1941" w:type="dxa"/>
          </w:tcPr>
          <w:p w14:paraId="4F98FAEE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Clinical Instructor</w:t>
            </w:r>
          </w:p>
        </w:tc>
      </w:tr>
      <w:tr w:rsidR="00675DE4" w:rsidRPr="00456B37" w14:paraId="7B0F253F" w14:textId="77777777" w:rsidTr="00EC3717">
        <w:tc>
          <w:tcPr>
            <w:tcW w:w="789" w:type="dxa"/>
          </w:tcPr>
          <w:p w14:paraId="2826554E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630" w:type="dxa"/>
          </w:tcPr>
          <w:p w14:paraId="61A3639B" w14:textId="1A31C42F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bCs/>
                <w:sz w:val="20"/>
                <w:szCs w:val="20"/>
              </w:rPr>
              <w:t>N480, Health Care Systems Immersion (Summer)</w:t>
            </w:r>
          </w:p>
        </w:tc>
        <w:tc>
          <w:tcPr>
            <w:tcW w:w="1941" w:type="dxa"/>
          </w:tcPr>
          <w:p w14:paraId="54311C15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Clinical Instructor</w:t>
            </w:r>
          </w:p>
        </w:tc>
      </w:tr>
      <w:tr w:rsidR="00675DE4" w:rsidRPr="00456B37" w14:paraId="6554A9EE" w14:textId="77777777" w:rsidTr="00EC3717">
        <w:tc>
          <w:tcPr>
            <w:tcW w:w="789" w:type="dxa"/>
          </w:tcPr>
          <w:p w14:paraId="0F14D701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630" w:type="dxa"/>
          </w:tcPr>
          <w:p w14:paraId="2D88F13E" w14:textId="659B7F8F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N505, Evidence Based Practice and Research (Spring)</w:t>
            </w:r>
          </w:p>
        </w:tc>
        <w:tc>
          <w:tcPr>
            <w:tcW w:w="1941" w:type="dxa"/>
          </w:tcPr>
          <w:p w14:paraId="799BB3FB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 xml:space="preserve">Teaching Assistant  </w:t>
            </w:r>
          </w:p>
        </w:tc>
      </w:tr>
      <w:tr w:rsidR="00675DE4" w:rsidRPr="00456B37" w14:paraId="5C3CEA07" w14:textId="77777777" w:rsidTr="00EC3717">
        <w:tc>
          <w:tcPr>
            <w:tcW w:w="789" w:type="dxa"/>
          </w:tcPr>
          <w:p w14:paraId="7C07F223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630" w:type="dxa"/>
          </w:tcPr>
          <w:p w14:paraId="57E13162" w14:textId="7E551578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N309, Social Responsibility and Bioethics (Fall)</w:t>
            </w:r>
          </w:p>
        </w:tc>
        <w:tc>
          <w:tcPr>
            <w:tcW w:w="1941" w:type="dxa"/>
          </w:tcPr>
          <w:p w14:paraId="7530626D" w14:textId="77777777" w:rsidR="00675DE4" w:rsidRPr="00456B37" w:rsidRDefault="00675DE4" w:rsidP="00675D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6B37">
              <w:rPr>
                <w:rFonts w:ascii="Times New Roman" w:hAnsi="Times New Roman" w:cs="Times New Roman"/>
                <w:sz w:val="20"/>
                <w:szCs w:val="20"/>
              </w:rPr>
              <w:t>Teaching Assistant</w:t>
            </w:r>
          </w:p>
        </w:tc>
      </w:tr>
    </w:tbl>
    <w:p w14:paraId="4B4B34E5" w14:textId="77777777" w:rsidR="00AF6570" w:rsidRDefault="00AF6570" w:rsidP="00FC7668">
      <w:pPr>
        <w:rPr>
          <w:rFonts w:ascii="Times New Roman" w:hAnsi="Times New Roman" w:cs="Times New Roman"/>
          <w:sz w:val="20"/>
          <w:szCs w:val="20"/>
        </w:rPr>
      </w:pPr>
    </w:p>
    <w:p w14:paraId="7624C977" w14:textId="2B22A003" w:rsidR="00D447F7" w:rsidRPr="003C37FF" w:rsidRDefault="00D447F7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351A7">
        <w:rPr>
          <w:rFonts w:ascii="Times New Roman" w:hAnsi="Times New Roman" w:cs="Times New Roman"/>
          <w:b/>
          <w:bCs/>
          <w:sz w:val="20"/>
          <w:szCs w:val="20"/>
        </w:rPr>
        <w:t xml:space="preserve">Doctor of Philosophy Nursing </w:t>
      </w:r>
      <w:r w:rsidR="00C26DEA" w:rsidRPr="003351A7">
        <w:rPr>
          <w:rFonts w:ascii="Times New Roman" w:hAnsi="Times New Roman" w:cs="Times New Roman"/>
          <w:b/>
          <w:bCs/>
          <w:sz w:val="20"/>
          <w:szCs w:val="20"/>
        </w:rPr>
        <w:t>Dissertation</w:t>
      </w:r>
    </w:p>
    <w:tbl>
      <w:tblPr>
        <w:tblStyle w:val="TableGrid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2680"/>
        <w:gridCol w:w="3097"/>
        <w:gridCol w:w="2254"/>
      </w:tblGrid>
      <w:tr w:rsidR="00D447F7" w:rsidRPr="00EE3606" w14:paraId="2ACFCB86" w14:textId="77777777" w:rsidTr="00D214A0">
        <w:tc>
          <w:tcPr>
            <w:tcW w:w="1319" w:type="dxa"/>
          </w:tcPr>
          <w:p w14:paraId="57A4C88E" w14:textId="29E94AA3" w:rsidR="00D447F7" w:rsidRPr="003C37FF" w:rsidRDefault="00D447F7" w:rsidP="00D2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2021-</w:t>
            </w:r>
          </w:p>
        </w:tc>
        <w:tc>
          <w:tcPr>
            <w:tcW w:w="2680" w:type="dxa"/>
          </w:tcPr>
          <w:p w14:paraId="67AEE452" w14:textId="34F9F85C" w:rsidR="00D447F7" w:rsidRPr="003C37FF" w:rsidRDefault="00D447F7" w:rsidP="00D2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Carin Molchan</w:t>
            </w:r>
          </w:p>
        </w:tc>
        <w:tc>
          <w:tcPr>
            <w:tcW w:w="3097" w:type="dxa"/>
          </w:tcPr>
          <w:p w14:paraId="62CB9347" w14:textId="77777777" w:rsidR="00D447F7" w:rsidRPr="00D447F7" w:rsidRDefault="00D447F7" w:rsidP="00D44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7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Use of a Primary Care Data Registry to Examine Heat-Related Illness in Primary Care Settings </w:t>
            </w:r>
          </w:p>
          <w:p w14:paraId="3B7A1DD8" w14:textId="0DD94227" w:rsidR="00D447F7" w:rsidRPr="003C37FF" w:rsidRDefault="00D447F7" w:rsidP="00D21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D7AB34" w14:textId="77777777" w:rsidR="00D447F7" w:rsidRPr="00EE3606" w:rsidRDefault="00D447F7" w:rsidP="00D21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Committee Member</w:t>
            </w:r>
          </w:p>
        </w:tc>
      </w:tr>
    </w:tbl>
    <w:p w14:paraId="57C00010" w14:textId="77777777" w:rsidR="00A36F8B" w:rsidRPr="003C37FF" w:rsidRDefault="00A36F8B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C37FF">
        <w:rPr>
          <w:rFonts w:ascii="Times New Roman" w:hAnsi="Times New Roman" w:cs="Times New Roman"/>
          <w:b/>
          <w:bCs/>
          <w:sz w:val="20"/>
          <w:szCs w:val="20"/>
        </w:rPr>
        <w:t>Master of Public Health Thesis Advisement</w:t>
      </w:r>
    </w:p>
    <w:tbl>
      <w:tblPr>
        <w:tblStyle w:val="TableGrid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2680"/>
        <w:gridCol w:w="3097"/>
        <w:gridCol w:w="2254"/>
      </w:tblGrid>
      <w:tr w:rsidR="007760DD" w:rsidRPr="003C37FF" w14:paraId="46777EF8" w14:textId="77777777" w:rsidTr="00793330">
        <w:tc>
          <w:tcPr>
            <w:tcW w:w="1319" w:type="dxa"/>
          </w:tcPr>
          <w:p w14:paraId="737A2663" w14:textId="10A876B7" w:rsidR="007760DD" w:rsidRPr="003C37FF" w:rsidRDefault="007760DD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2680" w:type="dxa"/>
          </w:tcPr>
          <w:p w14:paraId="301F879F" w14:textId="4403937B" w:rsidR="007760DD" w:rsidRPr="003C37FF" w:rsidRDefault="007760DD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Cathy Zhuang</w:t>
            </w:r>
          </w:p>
        </w:tc>
        <w:tc>
          <w:tcPr>
            <w:tcW w:w="3097" w:type="dxa"/>
          </w:tcPr>
          <w:p w14:paraId="44A2A8B7" w14:textId="4E1D792A" w:rsidR="007760DD" w:rsidRPr="003C37FF" w:rsidRDefault="007760DD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Kidney Function: Outdoor vs. Indoor Hispanic Agricultural Workers</w:t>
            </w:r>
          </w:p>
        </w:tc>
        <w:tc>
          <w:tcPr>
            <w:tcW w:w="2254" w:type="dxa"/>
          </w:tcPr>
          <w:p w14:paraId="2F2F5909" w14:textId="05BB2B08" w:rsidR="007760DD" w:rsidRPr="003C37FF" w:rsidRDefault="007760DD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Committee Member</w:t>
            </w:r>
          </w:p>
        </w:tc>
      </w:tr>
      <w:tr w:rsidR="00A36F8B" w:rsidRPr="00EE3606" w14:paraId="6F4FAE1B" w14:textId="77777777" w:rsidTr="00793330">
        <w:tc>
          <w:tcPr>
            <w:tcW w:w="1319" w:type="dxa"/>
          </w:tcPr>
          <w:p w14:paraId="7BCF457F" w14:textId="77777777" w:rsidR="00A36F8B" w:rsidRPr="003C37FF" w:rsidRDefault="00A36F8B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2680" w:type="dxa"/>
          </w:tcPr>
          <w:p w14:paraId="59AA0841" w14:textId="77777777" w:rsidR="00A36F8B" w:rsidRPr="003C37FF" w:rsidRDefault="00A36F8B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Liris Berra</w:t>
            </w:r>
          </w:p>
        </w:tc>
        <w:tc>
          <w:tcPr>
            <w:tcW w:w="3097" w:type="dxa"/>
          </w:tcPr>
          <w:p w14:paraId="6B0B8DD6" w14:textId="77777777" w:rsidR="00A36F8B" w:rsidRPr="003C37FF" w:rsidRDefault="00A36F8B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Hydration Knowledge of Agricultural Workers</w:t>
            </w:r>
          </w:p>
        </w:tc>
        <w:tc>
          <w:tcPr>
            <w:tcW w:w="2254" w:type="dxa"/>
          </w:tcPr>
          <w:p w14:paraId="354D3DFC" w14:textId="77777777" w:rsidR="00A36F8B" w:rsidRPr="00EE3606" w:rsidRDefault="00A36F8B" w:rsidP="0079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Committee Member</w:t>
            </w:r>
          </w:p>
        </w:tc>
      </w:tr>
    </w:tbl>
    <w:p w14:paraId="022EC81F" w14:textId="77777777" w:rsidR="00A36F8B" w:rsidRPr="00EE3606" w:rsidRDefault="00A36F8B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E47D0F" w14:textId="3310E03F" w:rsidR="00AF6570" w:rsidRPr="00EE3606" w:rsidRDefault="00A36F8B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EE3606">
        <w:rPr>
          <w:rFonts w:ascii="Times New Roman" w:hAnsi="Times New Roman" w:cs="Times New Roman"/>
          <w:b/>
          <w:bCs/>
          <w:sz w:val="20"/>
          <w:szCs w:val="20"/>
        </w:rPr>
        <w:t>BS</w:t>
      </w:r>
      <w:r w:rsidR="005A1EE5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AF6570" w:rsidRPr="00EE3606">
        <w:rPr>
          <w:rFonts w:ascii="Times New Roman" w:hAnsi="Times New Roman" w:cs="Times New Roman"/>
          <w:b/>
          <w:bCs/>
          <w:sz w:val="20"/>
          <w:szCs w:val="20"/>
        </w:rPr>
        <w:t xml:space="preserve"> Thesis Advisement</w:t>
      </w:r>
    </w:p>
    <w:tbl>
      <w:tblPr>
        <w:tblStyle w:val="TableGrid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2680"/>
        <w:gridCol w:w="3097"/>
        <w:gridCol w:w="2254"/>
      </w:tblGrid>
      <w:tr w:rsidR="000466A6" w14:paraId="67CA5FCF" w14:textId="77777777" w:rsidTr="00F0398D">
        <w:tc>
          <w:tcPr>
            <w:tcW w:w="1319" w:type="dxa"/>
          </w:tcPr>
          <w:p w14:paraId="7384FEDE" w14:textId="11A9CBA0" w:rsidR="000466A6" w:rsidRPr="00F33B7B" w:rsidRDefault="000466A6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2680" w:type="dxa"/>
          </w:tcPr>
          <w:p w14:paraId="5032842E" w14:textId="2AE3AE00" w:rsidR="000466A6" w:rsidRPr="00F33B7B" w:rsidRDefault="000466A6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Leah Vazquez</w:t>
            </w:r>
          </w:p>
        </w:tc>
        <w:tc>
          <w:tcPr>
            <w:tcW w:w="3097" w:type="dxa"/>
          </w:tcPr>
          <w:p w14:paraId="3D05CA61" w14:textId="66DCEE3E" w:rsidR="000466A6" w:rsidRPr="00F33B7B" w:rsidRDefault="000466A6" w:rsidP="002B7287">
            <w:pPr>
              <w:rPr>
                <w:rFonts w:ascii="Times New Roman" w:hAnsi="Times New Roman" w:cs="Times New Roman"/>
              </w:rPr>
            </w:pPr>
            <w:r w:rsidRPr="00F33B7B">
              <w:rPr>
                <w:rFonts w:ascii="Times New Roman" w:hAnsi="Times New Roman" w:cs="Times New Roman"/>
              </w:rPr>
              <w:t>Renal Function in Athletes</w:t>
            </w:r>
          </w:p>
        </w:tc>
        <w:tc>
          <w:tcPr>
            <w:tcW w:w="2254" w:type="dxa"/>
          </w:tcPr>
          <w:p w14:paraId="2231B3C5" w14:textId="7A005AA9" w:rsidR="000466A6" w:rsidRPr="00F33B7B" w:rsidRDefault="000466A6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</w:tr>
      <w:tr w:rsidR="00365800" w14:paraId="2B0ECDF2" w14:textId="77777777" w:rsidTr="00F0398D">
        <w:tc>
          <w:tcPr>
            <w:tcW w:w="1319" w:type="dxa"/>
          </w:tcPr>
          <w:p w14:paraId="06FD3F88" w14:textId="4D223858" w:rsidR="00365800" w:rsidRPr="00F33B7B" w:rsidRDefault="0036580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2680" w:type="dxa"/>
          </w:tcPr>
          <w:p w14:paraId="3C7AF602" w14:textId="04295118" w:rsidR="00365800" w:rsidRPr="00F33B7B" w:rsidRDefault="0036580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Andrea Castellano</w:t>
            </w:r>
          </w:p>
        </w:tc>
        <w:tc>
          <w:tcPr>
            <w:tcW w:w="3097" w:type="dxa"/>
          </w:tcPr>
          <w:p w14:paraId="543C8E01" w14:textId="2DBF9ECB" w:rsidR="00365800" w:rsidRPr="00F33B7B" w:rsidRDefault="00CF6ACE" w:rsidP="002B7287">
            <w:pPr>
              <w:rPr>
                <w:rFonts w:ascii="Times New Roman" w:hAnsi="Times New Roman" w:cs="Times New Roman"/>
              </w:rPr>
            </w:pPr>
            <w:r w:rsidRPr="00F33B7B">
              <w:rPr>
                <w:rFonts w:ascii="Times New Roman" w:hAnsi="Times New Roman" w:cs="Times New Roman"/>
              </w:rPr>
              <w:t>Climate Change &amp; Mental Health</w:t>
            </w:r>
            <w:r w:rsidR="00365800" w:rsidRPr="00F33B7B">
              <w:rPr>
                <w:rFonts w:ascii="Times New Roman" w:hAnsi="Times New Roman" w:cs="Times New Roman"/>
              </w:rPr>
              <w:t xml:space="preserve"> </w:t>
            </w:r>
            <w:r w:rsidRPr="00F33B7B">
              <w:rPr>
                <w:rFonts w:ascii="Times New Roman" w:hAnsi="Times New Roman" w:cs="Times New Roman"/>
              </w:rPr>
              <w:t>among Farmworkers</w:t>
            </w:r>
            <w:r w:rsidR="00365800" w:rsidRPr="00F33B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4" w:type="dxa"/>
          </w:tcPr>
          <w:p w14:paraId="3220B00E" w14:textId="52B5C79F" w:rsidR="00365800" w:rsidRPr="00F33B7B" w:rsidRDefault="0036580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B7B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</w:tr>
      <w:tr w:rsidR="00CB27A0" w14:paraId="442AD089" w14:textId="77777777" w:rsidTr="00F0398D">
        <w:tc>
          <w:tcPr>
            <w:tcW w:w="1319" w:type="dxa"/>
          </w:tcPr>
          <w:p w14:paraId="119864D7" w14:textId="1217C790" w:rsidR="00CB27A0" w:rsidRPr="00EE3606" w:rsidRDefault="00CB27A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2680" w:type="dxa"/>
          </w:tcPr>
          <w:p w14:paraId="1E614B0C" w14:textId="1635A976" w:rsidR="00CB27A0" w:rsidRPr="00EE3606" w:rsidRDefault="00CB27A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Nicolle</w:t>
            </w:r>
          </w:p>
        </w:tc>
        <w:tc>
          <w:tcPr>
            <w:tcW w:w="3097" w:type="dxa"/>
          </w:tcPr>
          <w:p w14:paraId="1588D504" w14:textId="47623C36" w:rsidR="00CB27A0" w:rsidRPr="00EE3606" w:rsidRDefault="00CB27A0" w:rsidP="002B7287">
            <w:pPr>
              <w:rPr>
                <w:rFonts w:ascii="Times New Roman" w:hAnsi="Times New Roman" w:cs="Times New Roman"/>
              </w:rPr>
            </w:pPr>
            <w:r w:rsidRPr="00CB27A0">
              <w:rPr>
                <w:rFonts w:ascii="Times New Roman" w:hAnsi="Times New Roman" w:cs="Times New Roman"/>
              </w:rPr>
              <w:t>Heat-Related Illness and Electrolyte Imbalance in Florida Agricultural Workers</w:t>
            </w:r>
          </w:p>
        </w:tc>
        <w:tc>
          <w:tcPr>
            <w:tcW w:w="2254" w:type="dxa"/>
          </w:tcPr>
          <w:p w14:paraId="3D60C322" w14:textId="15B5285D" w:rsidR="00CB27A0" w:rsidRPr="00EE3606" w:rsidRDefault="00CB27A0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Committee Member</w:t>
            </w:r>
          </w:p>
        </w:tc>
      </w:tr>
      <w:tr w:rsidR="002B7287" w14:paraId="2F6A611D" w14:textId="77777777" w:rsidTr="00F0398D">
        <w:tc>
          <w:tcPr>
            <w:tcW w:w="1319" w:type="dxa"/>
          </w:tcPr>
          <w:p w14:paraId="037A1489" w14:textId="4BFDDBAE" w:rsidR="002B7287" w:rsidRPr="00EE3606" w:rsidRDefault="002B7287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B2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2C86" w:rsidRPr="00EE36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36F8B" w:rsidRPr="00EE3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0" w:type="dxa"/>
          </w:tcPr>
          <w:p w14:paraId="23CBA059" w14:textId="686103D3" w:rsidR="002B7287" w:rsidRPr="00EE3606" w:rsidRDefault="00A36F8B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Ioana Albu</w:t>
            </w:r>
          </w:p>
        </w:tc>
        <w:tc>
          <w:tcPr>
            <w:tcW w:w="3097" w:type="dxa"/>
          </w:tcPr>
          <w:p w14:paraId="7D727101" w14:textId="3887279E" w:rsidR="002B7287" w:rsidRPr="00EE3606" w:rsidRDefault="00A36F8B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</w:rPr>
              <w:t>Retention of Agricultural Workers Participating in a Renal Longitudinal Study</w:t>
            </w:r>
          </w:p>
        </w:tc>
        <w:tc>
          <w:tcPr>
            <w:tcW w:w="2254" w:type="dxa"/>
          </w:tcPr>
          <w:p w14:paraId="2A663E22" w14:textId="6D09E0DF" w:rsidR="002B7287" w:rsidRPr="00EE3606" w:rsidRDefault="00A36F8B" w:rsidP="002B7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</w:tr>
    </w:tbl>
    <w:p w14:paraId="22B26B47" w14:textId="77777777" w:rsidR="00AF6570" w:rsidRPr="00B85607" w:rsidRDefault="00AF6570" w:rsidP="00FC766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46A380B" w14:textId="4CAB8FAE" w:rsidR="00AF6570" w:rsidRPr="00B85607" w:rsidRDefault="003351A7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PROFESSIONAL AND UNIVERSITY SERVICE ACTIVITIES</w:t>
      </w:r>
    </w:p>
    <w:p w14:paraId="61A783B2" w14:textId="7AE3E8E7" w:rsidR="00AF6570" w:rsidRPr="00F26490" w:rsidRDefault="00AF6570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Member in Professional Organizations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2060"/>
      </w:tblGrid>
      <w:tr w:rsidR="004904A7" w:rsidRPr="00F26490" w14:paraId="7A71C0D6" w14:textId="77777777" w:rsidTr="00081061">
        <w:tc>
          <w:tcPr>
            <w:tcW w:w="2160" w:type="dxa"/>
          </w:tcPr>
          <w:p w14:paraId="40B65383" w14:textId="6DF1A615" w:rsidR="004904A7" w:rsidRPr="00F26490" w:rsidRDefault="004904A7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 </w:t>
            </w:r>
          </w:p>
        </w:tc>
        <w:tc>
          <w:tcPr>
            <w:tcW w:w="5130" w:type="dxa"/>
          </w:tcPr>
          <w:p w14:paraId="2DAE8CC7" w14:textId="51E3029F" w:rsidR="004904A7" w:rsidRPr="00F26490" w:rsidRDefault="004904A7" w:rsidP="0091767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American Academy of Nursing</w:t>
            </w:r>
          </w:p>
        </w:tc>
        <w:tc>
          <w:tcPr>
            <w:tcW w:w="2060" w:type="dxa"/>
          </w:tcPr>
          <w:p w14:paraId="1C5B6D03" w14:textId="2E4ACD5F" w:rsidR="004904A7" w:rsidRPr="00F26490" w:rsidRDefault="004904A7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Fellow</w:t>
            </w:r>
          </w:p>
        </w:tc>
      </w:tr>
      <w:tr w:rsidR="002F6189" w:rsidRPr="00F26490" w14:paraId="40289DAB" w14:textId="77777777" w:rsidTr="00081061">
        <w:tc>
          <w:tcPr>
            <w:tcW w:w="2160" w:type="dxa"/>
          </w:tcPr>
          <w:p w14:paraId="4B9C5A16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 xml:space="preserve">2022 – Present </w:t>
            </w:r>
          </w:p>
        </w:tc>
        <w:tc>
          <w:tcPr>
            <w:tcW w:w="5130" w:type="dxa"/>
          </w:tcPr>
          <w:p w14:paraId="4838E5D8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American Nurses Association</w:t>
            </w:r>
          </w:p>
        </w:tc>
        <w:tc>
          <w:tcPr>
            <w:tcW w:w="2060" w:type="dxa"/>
          </w:tcPr>
          <w:p w14:paraId="49D65FDE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  <w:tr w:rsidR="002F6189" w:rsidRPr="00F26490" w14:paraId="0D998A3D" w14:textId="77777777" w:rsidTr="00081061">
        <w:tc>
          <w:tcPr>
            <w:tcW w:w="2160" w:type="dxa"/>
          </w:tcPr>
          <w:p w14:paraId="09B4C149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 xml:space="preserve"> – Present</w:t>
            </w:r>
          </w:p>
        </w:tc>
        <w:tc>
          <w:tcPr>
            <w:tcW w:w="5130" w:type="dxa"/>
          </w:tcPr>
          <w:p w14:paraId="7667B5FA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6FF">
              <w:rPr>
                <w:rFonts w:ascii="Times New Roman" w:hAnsi="Times New Roman" w:cs="Times New Roman"/>
                <w:sz w:val="20"/>
                <w:szCs w:val="20"/>
              </w:rPr>
              <w:t>American Physiological Society</w:t>
            </w:r>
          </w:p>
        </w:tc>
        <w:tc>
          <w:tcPr>
            <w:tcW w:w="2060" w:type="dxa"/>
          </w:tcPr>
          <w:p w14:paraId="03BD3B53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  <w:tr w:rsidR="003351A7" w:rsidRPr="00F26490" w14:paraId="4855D0AB" w14:textId="77777777" w:rsidTr="00081061">
        <w:tc>
          <w:tcPr>
            <w:tcW w:w="2160" w:type="dxa"/>
          </w:tcPr>
          <w:p w14:paraId="25427B3C" w14:textId="6E7E3D2F" w:rsidR="003351A7" w:rsidRPr="00F26490" w:rsidRDefault="003351A7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– Present</w:t>
            </w:r>
          </w:p>
        </w:tc>
        <w:tc>
          <w:tcPr>
            <w:tcW w:w="5130" w:type="dxa"/>
          </w:tcPr>
          <w:p w14:paraId="027E6273" w14:textId="63931195" w:rsidR="003351A7" w:rsidRPr="00F26490" w:rsidRDefault="003351A7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Public Health Association</w:t>
            </w:r>
          </w:p>
        </w:tc>
        <w:tc>
          <w:tcPr>
            <w:tcW w:w="2060" w:type="dxa"/>
          </w:tcPr>
          <w:p w14:paraId="45938B5A" w14:textId="5B462C05" w:rsidR="003351A7" w:rsidRPr="00F26490" w:rsidRDefault="003351A7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  <w:tr w:rsidR="002F6189" w:rsidRPr="00F26490" w14:paraId="5FAC4A52" w14:textId="77777777" w:rsidTr="00081061">
        <w:tc>
          <w:tcPr>
            <w:tcW w:w="2160" w:type="dxa"/>
          </w:tcPr>
          <w:p w14:paraId="19E7AA89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 xml:space="preserve">2018 – Present </w:t>
            </w:r>
          </w:p>
        </w:tc>
        <w:tc>
          <w:tcPr>
            <w:tcW w:w="5130" w:type="dxa"/>
          </w:tcPr>
          <w:p w14:paraId="678618AB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National Association of Hispanic Nurses (NAHN)</w:t>
            </w:r>
          </w:p>
        </w:tc>
        <w:tc>
          <w:tcPr>
            <w:tcW w:w="2060" w:type="dxa"/>
          </w:tcPr>
          <w:p w14:paraId="1E6D3C3A" w14:textId="77777777" w:rsidR="002F6189" w:rsidRPr="00F26490" w:rsidRDefault="002F6189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  <w:tr w:rsidR="00AF72E0" w:rsidRPr="00F26490" w14:paraId="440D464E" w14:textId="77777777" w:rsidTr="00081061">
        <w:tc>
          <w:tcPr>
            <w:tcW w:w="2160" w:type="dxa"/>
          </w:tcPr>
          <w:p w14:paraId="4D5BF782" w14:textId="6217878E" w:rsidR="00AF72E0" w:rsidRPr="00F26490" w:rsidRDefault="00AF72E0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2018 – Present</w:t>
            </w:r>
          </w:p>
        </w:tc>
        <w:tc>
          <w:tcPr>
            <w:tcW w:w="5130" w:type="dxa"/>
          </w:tcPr>
          <w:p w14:paraId="5C331D07" w14:textId="2E40987C" w:rsidR="00AF72E0" w:rsidRPr="00F26490" w:rsidRDefault="00AF72E0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Sigma Theta Tau</w:t>
            </w:r>
          </w:p>
        </w:tc>
        <w:tc>
          <w:tcPr>
            <w:tcW w:w="2060" w:type="dxa"/>
          </w:tcPr>
          <w:p w14:paraId="2FED777A" w14:textId="5E8E8136" w:rsidR="00AF72E0" w:rsidRPr="00F26490" w:rsidRDefault="00AF72E0" w:rsidP="00917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  <w:tr w:rsidR="000906E3" w:rsidRPr="00F26490" w14:paraId="127137E5" w14:textId="77777777" w:rsidTr="00081061">
        <w:tc>
          <w:tcPr>
            <w:tcW w:w="2160" w:type="dxa"/>
          </w:tcPr>
          <w:p w14:paraId="59D72CE9" w14:textId="3D5F2E42" w:rsidR="000906E3" w:rsidRPr="00F26490" w:rsidRDefault="00F26490" w:rsidP="00FC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 xml:space="preserve">2017 – Present </w:t>
            </w:r>
          </w:p>
        </w:tc>
        <w:tc>
          <w:tcPr>
            <w:tcW w:w="5130" w:type="dxa"/>
          </w:tcPr>
          <w:p w14:paraId="2EE2C4D5" w14:textId="136DFEA1" w:rsidR="000906E3" w:rsidRPr="00F26490" w:rsidRDefault="00F26490" w:rsidP="00FC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American Association of Occupational Nursing (AAOHN)</w:t>
            </w:r>
          </w:p>
        </w:tc>
        <w:tc>
          <w:tcPr>
            <w:tcW w:w="2060" w:type="dxa"/>
          </w:tcPr>
          <w:p w14:paraId="4CA5DF38" w14:textId="68F7F369" w:rsidR="000906E3" w:rsidRPr="00F26490" w:rsidRDefault="00F26490" w:rsidP="00FC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490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</w:p>
        </w:tc>
      </w:tr>
    </w:tbl>
    <w:p w14:paraId="081979A1" w14:textId="77777777" w:rsidR="00F33B7B" w:rsidRDefault="00F33B7B" w:rsidP="00F33B7B">
      <w:pPr>
        <w:rPr>
          <w:rFonts w:ascii="Times New Roman" w:hAnsi="Times New Roman" w:cs="Times New Roman"/>
          <w:sz w:val="20"/>
          <w:szCs w:val="20"/>
        </w:rPr>
      </w:pPr>
    </w:p>
    <w:p w14:paraId="14293091" w14:textId="15B97DBD" w:rsidR="003C37FF" w:rsidRPr="000527B0" w:rsidRDefault="003C37FF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Board Member</w:t>
      </w:r>
    </w:p>
    <w:p w14:paraId="04B05021" w14:textId="2615A5AF" w:rsidR="0032054F" w:rsidRDefault="0032054F" w:rsidP="003C37FF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2026 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Farmworker Justice </w:t>
      </w:r>
    </w:p>
    <w:p w14:paraId="33BD8D7C" w14:textId="4C3ABEA3" w:rsidR="003C37FF" w:rsidRPr="000527B0" w:rsidRDefault="003C37FF" w:rsidP="003C37FF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2024 – Present </w:t>
      </w:r>
      <w:r w:rsidRPr="000527B0">
        <w:rPr>
          <w:rFonts w:ascii="Times New Roman" w:hAnsi="Times New Roman" w:cs="Times New Roman"/>
          <w:sz w:val="20"/>
          <w:szCs w:val="20"/>
        </w:rPr>
        <w:tab/>
      </w:r>
      <w:r w:rsidRPr="000527B0">
        <w:rPr>
          <w:rFonts w:ascii="Times New Roman" w:hAnsi="Times New Roman" w:cs="Times New Roman"/>
          <w:sz w:val="20"/>
          <w:szCs w:val="20"/>
        </w:rPr>
        <w:tab/>
        <w:t xml:space="preserve">Community Foundation for Greater Atlanta </w:t>
      </w:r>
    </w:p>
    <w:p w14:paraId="4BDB536D" w14:textId="57A0C2CB" w:rsidR="003C37FF" w:rsidRDefault="003C37FF" w:rsidP="003C37FF">
      <w:pPr>
        <w:contextualSpacing/>
        <w:rPr>
          <w:rFonts w:ascii="Times New Roman" w:hAnsi="Times New Roman" w:cs="Times New Roman"/>
          <w:sz w:val="20"/>
          <w:szCs w:val="20"/>
        </w:rPr>
      </w:pPr>
      <w:r w:rsidRPr="000527B0">
        <w:rPr>
          <w:rFonts w:ascii="Times New Roman" w:hAnsi="Times New Roman" w:cs="Times New Roman"/>
          <w:sz w:val="20"/>
          <w:szCs w:val="20"/>
        </w:rPr>
        <w:t xml:space="preserve">2024 – Present </w:t>
      </w:r>
      <w:r w:rsidRPr="000527B0">
        <w:rPr>
          <w:rFonts w:ascii="Times New Roman" w:hAnsi="Times New Roman" w:cs="Times New Roman"/>
          <w:sz w:val="20"/>
          <w:szCs w:val="20"/>
        </w:rPr>
        <w:tab/>
      </w:r>
      <w:r w:rsidRPr="000527B0">
        <w:rPr>
          <w:rFonts w:ascii="Times New Roman" w:hAnsi="Times New Roman" w:cs="Times New Roman"/>
          <w:sz w:val="20"/>
          <w:szCs w:val="20"/>
        </w:rPr>
        <w:tab/>
        <w:t>El Refugio Ministry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D0C07" w14:textId="77777777" w:rsidR="003C37FF" w:rsidRDefault="003C37FF" w:rsidP="003C37FF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EDC7FE3" w14:textId="272AE5C5" w:rsidR="00B85607" w:rsidRPr="003C37FF" w:rsidRDefault="00AF6570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3C37FF">
        <w:rPr>
          <w:rFonts w:ascii="Times New Roman" w:hAnsi="Times New Roman" w:cs="Times New Roman"/>
          <w:b/>
          <w:bCs/>
          <w:sz w:val="20"/>
          <w:szCs w:val="20"/>
        </w:rPr>
        <w:t>Manuscript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365800" w:rsidRPr="003C37FF" w14:paraId="01120472" w14:textId="77777777" w:rsidTr="00081061">
        <w:tc>
          <w:tcPr>
            <w:tcW w:w="2155" w:type="dxa"/>
          </w:tcPr>
          <w:p w14:paraId="14F2C9C9" w14:textId="21B14DAD" w:rsidR="00365800" w:rsidRPr="003C37FF" w:rsidRDefault="00365800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2023 – Present </w:t>
            </w:r>
          </w:p>
        </w:tc>
        <w:tc>
          <w:tcPr>
            <w:tcW w:w="7195" w:type="dxa"/>
          </w:tcPr>
          <w:p w14:paraId="4133F385" w14:textId="32CD76A6" w:rsidR="00365800" w:rsidRPr="003C37FF" w:rsidRDefault="00365800" w:rsidP="002F6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Associate Editor, </w:t>
            </w:r>
            <w:r w:rsidRPr="003C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Archives of Environmental &amp; Occupational Health</w:t>
            </w:r>
          </w:p>
        </w:tc>
      </w:tr>
      <w:tr w:rsidR="00081061" w:rsidRPr="003C37FF" w14:paraId="6E661987" w14:textId="77777777" w:rsidTr="00081061">
        <w:tc>
          <w:tcPr>
            <w:tcW w:w="2155" w:type="dxa"/>
          </w:tcPr>
          <w:p w14:paraId="075B89F7" w14:textId="1381FCF6" w:rsidR="00081061" w:rsidRPr="003C37FF" w:rsidRDefault="00081061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2021 – Present</w:t>
            </w:r>
          </w:p>
        </w:tc>
        <w:tc>
          <w:tcPr>
            <w:tcW w:w="7195" w:type="dxa"/>
          </w:tcPr>
          <w:p w14:paraId="5DC87610" w14:textId="619333B2" w:rsidR="00081061" w:rsidRPr="003C37FF" w:rsidRDefault="00081061" w:rsidP="002F6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3C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Public Health Nursing</w:t>
            </w:r>
          </w:p>
        </w:tc>
      </w:tr>
      <w:tr w:rsidR="004826FF" w:rsidRPr="003C37FF" w14:paraId="7FDFE229" w14:textId="77777777" w:rsidTr="00081061">
        <w:tc>
          <w:tcPr>
            <w:tcW w:w="2155" w:type="dxa"/>
          </w:tcPr>
          <w:p w14:paraId="5D2A1BD5" w14:textId="68C683F2" w:rsidR="004826FF" w:rsidRPr="003C37FF" w:rsidRDefault="002F6189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2021 – Present </w:t>
            </w:r>
          </w:p>
        </w:tc>
        <w:tc>
          <w:tcPr>
            <w:tcW w:w="7195" w:type="dxa"/>
          </w:tcPr>
          <w:p w14:paraId="337A8F80" w14:textId="477BD1E7" w:rsidR="004826FF" w:rsidRPr="003C37FF" w:rsidRDefault="00964D81" w:rsidP="002F6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3C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Journal of Agromedicine</w:t>
            </w:r>
          </w:p>
        </w:tc>
      </w:tr>
      <w:tr w:rsidR="004826FF" w:rsidRPr="003C37FF" w14:paraId="3A7A97E9" w14:textId="77777777" w:rsidTr="00081061">
        <w:tc>
          <w:tcPr>
            <w:tcW w:w="2155" w:type="dxa"/>
          </w:tcPr>
          <w:p w14:paraId="4AF435BB" w14:textId="5B696228" w:rsidR="004826FF" w:rsidRPr="003C37FF" w:rsidRDefault="002F6189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2021 – Present</w:t>
            </w:r>
          </w:p>
        </w:tc>
        <w:tc>
          <w:tcPr>
            <w:tcW w:w="7195" w:type="dxa"/>
          </w:tcPr>
          <w:p w14:paraId="15BE2413" w14:textId="6D614408" w:rsidR="004826FF" w:rsidRPr="003C37FF" w:rsidRDefault="002F6189" w:rsidP="00B856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3C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Industrial Health</w:t>
            </w:r>
          </w:p>
        </w:tc>
      </w:tr>
      <w:tr w:rsidR="004826FF" w14:paraId="0F21BE96" w14:textId="77777777" w:rsidTr="00081061">
        <w:tc>
          <w:tcPr>
            <w:tcW w:w="2155" w:type="dxa"/>
          </w:tcPr>
          <w:p w14:paraId="0C22A987" w14:textId="74E7779D" w:rsidR="004826FF" w:rsidRPr="003C37FF" w:rsidRDefault="002F6189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>2021 – Present</w:t>
            </w:r>
          </w:p>
        </w:tc>
        <w:tc>
          <w:tcPr>
            <w:tcW w:w="7195" w:type="dxa"/>
          </w:tcPr>
          <w:p w14:paraId="28CE5864" w14:textId="1F8CFB69" w:rsidR="004826FF" w:rsidRPr="002F6189" w:rsidRDefault="002F6189" w:rsidP="00B856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37FF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3C37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Workplace Health &amp; Safety</w:t>
            </w:r>
          </w:p>
        </w:tc>
      </w:tr>
      <w:tr w:rsidR="004826FF" w:rsidRPr="00EE3606" w14:paraId="4E57B044" w14:textId="77777777" w:rsidTr="00081061">
        <w:tc>
          <w:tcPr>
            <w:tcW w:w="2155" w:type="dxa"/>
          </w:tcPr>
          <w:p w14:paraId="1C993432" w14:textId="2776C3A5" w:rsidR="004826FF" w:rsidRPr="00EE3606" w:rsidRDefault="002F6189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D498B" w:rsidRPr="00EE3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 – Present</w:t>
            </w:r>
          </w:p>
        </w:tc>
        <w:tc>
          <w:tcPr>
            <w:tcW w:w="7195" w:type="dxa"/>
          </w:tcPr>
          <w:p w14:paraId="3C742261" w14:textId="26583ED1" w:rsidR="004826FF" w:rsidRPr="00EE3606" w:rsidRDefault="002F6189" w:rsidP="00B856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EE3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American Journal of Industrial Medicine</w:t>
            </w:r>
          </w:p>
        </w:tc>
      </w:tr>
      <w:tr w:rsidR="004826FF" w:rsidRPr="00EE3606" w14:paraId="7D1DFA50" w14:textId="77777777" w:rsidTr="00081061">
        <w:tc>
          <w:tcPr>
            <w:tcW w:w="2155" w:type="dxa"/>
          </w:tcPr>
          <w:p w14:paraId="1511F00E" w14:textId="303E6A55" w:rsidR="004826FF" w:rsidRPr="00EE3606" w:rsidRDefault="00ED498B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2020 – Present</w:t>
            </w:r>
          </w:p>
        </w:tc>
        <w:tc>
          <w:tcPr>
            <w:tcW w:w="7195" w:type="dxa"/>
          </w:tcPr>
          <w:p w14:paraId="6C330A45" w14:textId="5380F4FF" w:rsidR="004826FF" w:rsidRPr="00EE3606" w:rsidRDefault="002F6189" w:rsidP="00B8560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EE36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PLOS ONE</w:t>
            </w:r>
          </w:p>
        </w:tc>
      </w:tr>
      <w:tr w:rsidR="004826FF" w:rsidRPr="00EE3606" w14:paraId="7ED5AE8C" w14:textId="77777777" w:rsidTr="00081061">
        <w:tc>
          <w:tcPr>
            <w:tcW w:w="2155" w:type="dxa"/>
          </w:tcPr>
          <w:p w14:paraId="0218DC02" w14:textId="29A2F422" w:rsidR="004826FF" w:rsidRPr="00EE3606" w:rsidRDefault="00ED498B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9137E" w:rsidRPr="00EE36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 – Present</w:t>
            </w:r>
          </w:p>
        </w:tc>
        <w:tc>
          <w:tcPr>
            <w:tcW w:w="7195" w:type="dxa"/>
          </w:tcPr>
          <w:p w14:paraId="0EBCDF78" w14:textId="1A730194" w:rsidR="004826FF" w:rsidRPr="00EE3606" w:rsidRDefault="002F6189" w:rsidP="00B856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EE3606">
              <w:rPr>
                <w:rFonts w:ascii="Times New Roman" w:hAnsi="Times New Roman" w:cs="Times New Roman"/>
                <w:i/>
                <w:sz w:val="20"/>
                <w:szCs w:val="20"/>
              </w:rPr>
              <w:t>Nursing Open</w:t>
            </w:r>
          </w:p>
        </w:tc>
      </w:tr>
      <w:tr w:rsidR="004826FF" w:rsidRPr="00EE3606" w14:paraId="03C1C89A" w14:textId="77777777" w:rsidTr="00081061">
        <w:tc>
          <w:tcPr>
            <w:tcW w:w="2155" w:type="dxa"/>
          </w:tcPr>
          <w:p w14:paraId="66962B4A" w14:textId="04A592BD" w:rsidR="004826FF" w:rsidRPr="00EE3606" w:rsidRDefault="0049137E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2018 – Present</w:t>
            </w:r>
          </w:p>
        </w:tc>
        <w:tc>
          <w:tcPr>
            <w:tcW w:w="7195" w:type="dxa"/>
          </w:tcPr>
          <w:p w14:paraId="2A07AE98" w14:textId="4D6B78EB" w:rsidR="004826FF" w:rsidRPr="00EE3606" w:rsidRDefault="002F6189" w:rsidP="00B85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Manuscript Reviewer, </w:t>
            </w:r>
            <w:r w:rsidRPr="00EE3606">
              <w:rPr>
                <w:rFonts w:ascii="Times New Roman" w:hAnsi="Times New Roman" w:cs="Times New Roman"/>
                <w:i/>
                <w:sz w:val="20"/>
                <w:szCs w:val="20"/>
              </w:rPr>
              <w:t>Hispanic Health Care International</w:t>
            </w: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61672D3" w14:textId="69CBEABE" w:rsidR="00FC7668" w:rsidRPr="00EE3606" w:rsidRDefault="00FC7668" w:rsidP="00000598">
      <w:pPr>
        <w:rPr>
          <w:rFonts w:ascii="Times New Roman" w:hAnsi="Times New Roman" w:cs="Times New Roman"/>
          <w:sz w:val="20"/>
          <w:szCs w:val="20"/>
        </w:rPr>
      </w:pPr>
    </w:p>
    <w:p w14:paraId="50BA771E" w14:textId="77777777" w:rsidR="00950E0D" w:rsidRPr="00EE3606" w:rsidRDefault="00950E0D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EE3606">
        <w:rPr>
          <w:rFonts w:ascii="Times New Roman" w:hAnsi="Times New Roman" w:cs="Times New Roman"/>
          <w:b/>
          <w:bCs/>
          <w:sz w:val="20"/>
          <w:szCs w:val="20"/>
        </w:rPr>
        <w:t>National and International Consultation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32054F" w:rsidRPr="00EE3606" w14:paraId="6DD0A32E" w14:textId="77777777" w:rsidTr="007D1B73">
        <w:tc>
          <w:tcPr>
            <w:tcW w:w="2155" w:type="dxa"/>
          </w:tcPr>
          <w:p w14:paraId="4920FA7D" w14:textId="3D32FE0E" w:rsidR="0032054F" w:rsidRPr="00EE3606" w:rsidRDefault="0032054F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95" w:type="dxa"/>
          </w:tcPr>
          <w:p w14:paraId="11365E69" w14:textId="7FB37C5A" w:rsidR="0032054F" w:rsidRPr="00EE3606" w:rsidRDefault="0032054F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Member, National League for Nursing, </w:t>
            </w:r>
            <w:r w:rsidRPr="0032054F">
              <w:rPr>
                <w:rFonts w:ascii="Times New Roman" w:hAnsi="Times New Roman" w:cs="Times New Roman"/>
                <w:sz w:val="20"/>
                <w:szCs w:val="20"/>
              </w:rPr>
              <w:t>Social and Structural Determinants of Health Toolkit</w:t>
            </w:r>
          </w:p>
        </w:tc>
      </w:tr>
      <w:tr w:rsidR="00950E0D" w:rsidRPr="00EE3606" w14:paraId="7688D4B1" w14:textId="77777777" w:rsidTr="007D1B73">
        <w:tc>
          <w:tcPr>
            <w:tcW w:w="2155" w:type="dxa"/>
          </w:tcPr>
          <w:p w14:paraId="7BBED854" w14:textId="2F75F657" w:rsidR="00950E0D" w:rsidRPr="00EE3606" w:rsidRDefault="00950E0D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7195" w:type="dxa"/>
          </w:tcPr>
          <w:p w14:paraId="637E1216" w14:textId="3C2C0473" w:rsidR="00950E0D" w:rsidRPr="00EE3606" w:rsidRDefault="00950E0D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>Member, National League for Nursing</w:t>
            </w:r>
            <w:r w:rsidR="003205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3606">
              <w:rPr>
                <w:rFonts w:ascii="Times New Roman" w:hAnsi="Times New Roman" w:cs="Times New Roman"/>
                <w:sz w:val="20"/>
                <w:szCs w:val="20"/>
              </w:rPr>
              <w:t xml:space="preserve"> Strategic Action Group on Climate and Health</w:t>
            </w:r>
          </w:p>
        </w:tc>
      </w:tr>
    </w:tbl>
    <w:p w14:paraId="4EF96592" w14:textId="77777777" w:rsidR="00950E0D" w:rsidRPr="00EE3606" w:rsidRDefault="00950E0D" w:rsidP="00000598">
      <w:pPr>
        <w:rPr>
          <w:rFonts w:ascii="Times New Roman" w:hAnsi="Times New Roman" w:cs="Times New Roman"/>
          <w:sz w:val="20"/>
          <w:szCs w:val="20"/>
        </w:rPr>
      </w:pPr>
    </w:p>
    <w:p w14:paraId="41543CF8" w14:textId="77777777" w:rsidR="008B282F" w:rsidRPr="000527B0" w:rsidRDefault="008B282F" w:rsidP="003351A7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Emory University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811536" w:rsidRPr="000527B0" w14:paraId="549A9EA4" w14:textId="77777777" w:rsidTr="00B33CFF">
        <w:tc>
          <w:tcPr>
            <w:tcW w:w="2155" w:type="dxa"/>
          </w:tcPr>
          <w:p w14:paraId="0CBB24C8" w14:textId="1C80C8AF" w:rsidR="00811536" w:rsidRPr="000527B0" w:rsidRDefault="00811536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95" w:type="dxa"/>
          </w:tcPr>
          <w:p w14:paraId="027EC6BB" w14:textId="4284A0D3" w:rsidR="00811536" w:rsidRPr="000527B0" w:rsidRDefault="00811536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Pathways Center | Emory College of Arts and Sciences, </w:t>
            </w:r>
            <w:r w:rsidRPr="00052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Pre-Health Advising Faculty Advisory Board, Committee Member</w:t>
            </w:r>
          </w:p>
        </w:tc>
      </w:tr>
      <w:tr w:rsidR="00D057FC" w:rsidRPr="000527B0" w14:paraId="5998B724" w14:textId="77777777" w:rsidTr="00B33CFF">
        <w:tc>
          <w:tcPr>
            <w:tcW w:w="2155" w:type="dxa"/>
          </w:tcPr>
          <w:p w14:paraId="7323CE41" w14:textId="26FCEF92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95" w:type="dxa"/>
          </w:tcPr>
          <w:p w14:paraId="3FAC8C8C" w14:textId="69DD7D87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Emory HEAL (Emory Health Equity Alliance), Emory Office of the Provost and School of Medicine, </w:t>
            </w:r>
            <w:r w:rsidR="0030593B"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Created Environmental Health Web module </w:t>
            </w:r>
          </w:p>
        </w:tc>
      </w:tr>
      <w:tr w:rsidR="00D057FC" w:rsidRPr="000527B0" w14:paraId="697EEFA2" w14:textId="77777777" w:rsidTr="00B33CFF">
        <w:tc>
          <w:tcPr>
            <w:tcW w:w="2155" w:type="dxa"/>
          </w:tcPr>
          <w:p w14:paraId="00F0DEC4" w14:textId="5AAA1CBA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95" w:type="dxa"/>
          </w:tcPr>
          <w:p w14:paraId="339EADD1" w14:textId="4E851342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CFDE Advisory Board, Member</w:t>
            </w:r>
          </w:p>
        </w:tc>
      </w:tr>
      <w:tr w:rsidR="0030593B" w:rsidRPr="000527B0" w14:paraId="25E5A52E" w14:textId="77777777" w:rsidTr="00B33CFF">
        <w:tc>
          <w:tcPr>
            <w:tcW w:w="2155" w:type="dxa"/>
          </w:tcPr>
          <w:p w14:paraId="4B4C8209" w14:textId="108FF742" w:rsidR="0030593B" w:rsidRPr="000527B0" w:rsidRDefault="00097CB1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195" w:type="dxa"/>
          </w:tcPr>
          <w:p w14:paraId="51257AD2" w14:textId="2A737DBD" w:rsidR="0030593B" w:rsidRPr="000527B0" w:rsidRDefault="0030593B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Pathways Center | Emory College of Arts and Sciences, Speaker at URIM Pre-Health Students</w:t>
            </w:r>
          </w:p>
        </w:tc>
      </w:tr>
      <w:tr w:rsidR="00AD7922" w:rsidRPr="000527B0" w14:paraId="7B9BFD40" w14:textId="77777777" w:rsidTr="00B33CFF">
        <w:tc>
          <w:tcPr>
            <w:tcW w:w="2155" w:type="dxa"/>
          </w:tcPr>
          <w:p w14:paraId="2DE19BAF" w14:textId="1BAE3116" w:rsidR="00AD7922" w:rsidRPr="000527B0" w:rsidRDefault="00AD7922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195" w:type="dxa"/>
          </w:tcPr>
          <w:p w14:paraId="431E4724" w14:textId="1DBF422A" w:rsidR="00AD7922" w:rsidRPr="000527B0" w:rsidRDefault="00AD7922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Emory 2036 – The Platform, Featured Scholar</w:t>
            </w:r>
          </w:p>
        </w:tc>
      </w:tr>
      <w:tr w:rsidR="009E6A42" w:rsidRPr="000527B0" w14:paraId="67610F58" w14:textId="77777777" w:rsidTr="00B33CFF">
        <w:tc>
          <w:tcPr>
            <w:tcW w:w="2155" w:type="dxa"/>
          </w:tcPr>
          <w:p w14:paraId="6CD18AB0" w14:textId="0B9E720B" w:rsidR="009E6A42" w:rsidRPr="000527B0" w:rsidRDefault="009E6A42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  <w:r w:rsidR="0032054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</w:tcPr>
          <w:p w14:paraId="3DC27075" w14:textId="71F5812C" w:rsidR="009E6A42" w:rsidRPr="000527B0" w:rsidRDefault="009E6A42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IRB Member, IRB Committee Panel</w:t>
            </w:r>
          </w:p>
        </w:tc>
      </w:tr>
      <w:tr w:rsidR="00D057FC" w:rsidRPr="000527B0" w14:paraId="58D326E2" w14:textId="77777777" w:rsidTr="00B33CFF">
        <w:tc>
          <w:tcPr>
            <w:tcW w:w="2155" w:type="dxa"/>
          </w:tcPr>
          <w:p w14:paraId="795A5FE4" w14:textId="5A09C102" w:rsidR="00D057FC" w:rsidRPr="000527B0" w:rsidRDefault="00D057FC" w:rsidP="00D0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2022 – 2023</w:t>
            </w:r>
          </w:p>
        </w:tc>
        <w:tc>
          <w:tcPr>
            <w:tcW w:w="7195" w:type="dxa"/>
          </w:tcPr>
          <w:p w14:paraId="1B1D9468" w14:textId="7E94B1F7" w:rsidR="00D057FC" w:rsidRPr="000527B0" w:rsidRDefault="00D057FC" w:rsidP="00D0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CFDE – Latino Youth Leadership Conference, Committee Member</w:t>
            </w:r>
          </w:p>
        </w:tc>
      </w:tr>
    </w:tbl>
    <w:p w14:paraId="69281255" w14:textId="604064D2" w:rsidR="008B282F" w:rsidRPr="000527B0" w:rsidRDefault="008B282F" w:rsidP="00000598">
      <w:pPr>
        <w:rPr>
          <w:rFonts w:ascii="Times New Roman" w:hAnsi="Times New Roman" w:cs="Times New Roman"/>
          <w:sz w:val="20"/>
          <w:szCs w:val="20"/>
        </w:rPr>
      </w:pPr>
    </w:p>
    <w:p w14:paraId="288E17D0" w14:textId="77777777" w:rsidR="008B282F" w:rsidRPr="000527B0" w:rsidRDefault="008B282F" w:rsidP="00C53911">
      <w:pPr>
        <w:shd w:val="clear" w:color="auto" w:fill="E7E6E6" w:themeFill="background2"/>
        <w:rPr>
          <w:rFonts w:ascii="Times New Roman" w:hAnsi="Times New Roman" w:cs="Times New Roman"/>
          <w:b/>
          <w:bCs/>
          <w:sz w:val="20"/>
          <w:szCs w:val="20"/>
        </w:rPr>
      </w:pPr>
      <w:r w:rsidRPr="000527B0">
        <w:rPr>
          <w:rFonts w:ascii="Times New Roman" w:hAnsi="Times New Roman" w:cs="Times New Roman"/>
          <w:b/>
          <w:bCs/>
          <w:sz w:val="20"/>
          <w:szCs w:val="20"/>
        </w:rPr>
        <w:t>Nell Hodgson Woodruff School of Nursing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D057FC" w:rsidRPr="000527B0" w14:paraId="4B91AC04" w14:textId="77777777" w:rsidTr="00B33CFF">
        <w:tc>
          <w:tcPr>
            <w:tcW w:w="2155" w:type="dxa"/>
          </w:tcPr>
          <w:p w14:paraId="4F4F2B8C" w14:textId="30CC5B93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2024 – Present</w:t>
            </w:r>
          </w:p>
        </w:tc>
        <w:tc>
          <w:tcPr>
            <w:tcW w:w="7195" w:type="dxa"/>
          </w:tcPr>
          <w:p w14:paraId="2B46860F" w14:textId="7AED744F" w:rsidR="00D057FC" w:rsidRPr="000527B0" w:rsidRDefault="00D057FC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Curriculum Committee</w:t>
            </w:r>
          </w:p>
        </w:tc>
      </w:tr>
      <w:tr w:rsidR="008B282F" w:rsidRPr="000527B0" w14:paraId="27E2E698" w14:textId="77777777" w:rsidTr="00B33CFF">
        <w:tc>
          <w:tcPr>
            <w:tcW w:w="2155" w:type="dxa"/>
          </w:tcPr>
          <w:p w14:paraId="54112118" w14:textId="1E80BEA0" w:rsidR="008B282F" w:rsidRPr="000527B0" w:rsidRDefault="008B282F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2021 – Present</w:t>
            </w:r>
          </w:p>
        </w:tc>
        <w:tc>
          <w:tcPr>
            <w:tcW w:w="7195" w:type="dxa"/>
          </w:tcPr>
          <w:p w14:paraId="302F7687" w14:textId="2E495368" w:rsidR="008B282F" w:rsidRPr="000527B0" w:rsidRDefault="008B282F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Collaborator, Office of Diversity, Equity, and Inclusion</w:t>
            </w:r>
          </w:p>
        </w:tc>
      </w:tr>
      <w:tr w:rsidR="008B282F" w14:paraId="16BF28C3" w14:textId="77777777" w:rsidTr="00B33CFF">
        <w:tc>
          <w:tcPr>
            <w:tcW w:w="2155" w:type="dxa"/>
          </w:tcPr>
          <w:p w14:paraId="46B52EFC" w14:textId="3F4AA8D8" w:rsidR="008B282F" w:rsidRPr="000527B0" w:rsidRDefault="008B282F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2021 – </w:t>
            </w:r>
            <w:r w:rsidR="0023704D" w:rsidRPr="000527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</w:tcPr>
          <w:p w14:paraId="2FD84440" w14:textId="6D476731" w:rsidR="008B282F" w:rsidRDefault="008B282F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7B0">
              <w:rPr>
                <w:rFonts w:ascii="Times New Roman" w:hAnsi="Times New Roman" w:cs="Times New Roman"/>
                <w:sz w:val="20"/>
                <w:szCs w:val="20"/>
              </w:rPr>
              <w:t>The Nurses Station</w:t>
            </w:r>
          </w:p>
        </w:tc>
      </w:tr>
      <w:tr w:rsidR="008B282F" w14:paraId="647346FC" w14:textId="77777777" w:rsidTr="00B33CFF">
        <w:tc>
          <w:tcPr>
            <w:tcW w:w="2155" w:type="dxa"/>
          </w:tcPr>
          <w:p w14:paraId="3E8B8EB1" w14:textId="376B4291" w:rsidR="008B282F" w:rsidRDefault="008B282F" w:rsidP="00236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</w:tcPr>
          <w:p w14:paraId="0AEDEB94" w14:textId="0A0A4294" w:rsidR="008B282F" w:rsidRPr="002F6189" w:rsidRDefault="008B282F" w:rsidP="00236DC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17ECADA0" w14:textId="77777777" w:rsidR="00DA5C52" w:rsidRPr="00DA5C52" w:rsidRDefault="00DA5C52" w:rsidP="00DA5C52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A5C52" w:rsidRPr="00DA5C52">
      <w:footerReference w:type="default" r:id="rId9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A5E9" w14:textId="77777777" w:rsidR="00CF2E3C" w:rsidRDefault="00CF2E3C" w:rsidP="003D4EB8">
      <w:pPr>
        <w:spacing w:after="0" w:line="240" w:lineRule="auto"/>
      </w:pPr>
      <w:r>
        <w:separator/>
      </w:r>
    </w:p>
  </w:endnote>
  <w:endnote w:type="continuationSeparator" w:id="0">
    <w:p w14:paraId="38119257" w14:textId="77777777" w:rsidR="00CF2E3C" w:rsidRDefault="00CF2E3C" w:rsidP="003D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AA7B" w14:textId="6C85C7E4" w:rsidR="003D4EB8" w:rsidRPr="003D4EB8" w:rsidRDefault="003D4EB8" w:rsidP="003D4EB8">
    <w:pPr>
      <w:pStyle w:val="Footer"/>
    </w:pPr>
    <w:r w:rsidRPr="00B85607">
      <w:rPr>
        <w:rFonts w:ascii="Times New Roman" w:hAnsi="Times New Roman" w:cs="Times New Roman"/>
        <w:sz w:val="20"/>
        <w:szCs w:val="20"/>
      </w:rPr>
      <w:tab/>
    </w:r>
    <w:r w:rsidRPr="00B85607">
      <w:rPr>
        <w:rFonts w:ascii="Times New Roman" w:hAnsi="Times New Roman" w:cs="Times New Roman"/>
        <w:sz w:val="20"/>
        <w:szCs w:val="20"/>
      </w:rPr>
      <w:tab/>
    </w:r>
    <w:r w:rsidR="00191A56">
      <w:rPr>
        <w:rFonts w:ascii="Times New Roman" w:hAnsi="Times New Roman" w:cs="Times New Roman"/>
        <w:sz w:val="20"/>
        <w:szCs w:val="20"/>
      </w:rPr>
      <w:t>Roxana C. Chicas</w:t>
    </w:r>
    <w:r w:rsidRPr="00B85607">
      <w:rPr>
        <w:rFonts w:ascii="Times New Roman" w:hAnsi="Times New Roman" w:cs="Times New Roman"/>
        <w:sz w:val="20"/>
        <w:szCs w:val="20"/>
      </w:rPr>
      <w:t xml:space="preserve">, </w:t>
    </w:r>
    <w:r w:rsidR="00112D35">
      <w:rPr>
        <w:rFonts w:ascii="Times New Roman" w:hAnsi="Times New Roman" w:cs="Times New Roman"/>
        <w:sz w:val="20"/>
        <w:szCs w:val="20"/>
      </w:rPr>
      <w:t>PhD, RN</w:t>
    </w:r>
    <w:r w:rsidRPr="00B85607">
      <w:rPr>
        <w:rFonts w:ascii="Times New Roman" w:hAnsi="Times New Roman" w:cs="Times New Roman"/>
        <w:sz w:val="20"/>
        <w:szCs w:val="20"/>
      </w:rPr>
      <w:t xml:space="preserve">- </w:t>
    </w:r>
    <w:r w:rsidR="004642FF">
      <w:rPr>
        <w:rFonts w:ascii="Times New Roman" w:hAnsi="Times New Roman" w:cs="Times New Roman"/>
        <w:sz w:val="20"/>
        <w:szCs w:val="20"/>
      </w:rPr>
      <w:t>0</w:t>
    </w:r>
    <w:r w:rsidR="00AB1746">
      <w:rPr>
        <w:rFonts w:ascii="Times New Roman" w:hAnsi="Times New Roman" w:cs="Times New Roman"/>
        <w:sz w:val="20"/>
        <w:szCs w:val="20"/>
      </w:rPr>
      <w:t>2</w:t>
    </w:r>
    <w:r w:rsidR="00112D35">
      <w:rPr>
        <w:rFonts w:ascii="Times New Roman" w:hAnsi="Times New Roman" w:cs="Times New Roman"/>
        <w:sz w:val="20"/>
        <w:szCs w:val="20"/>
      </w:rPr>
      <w:t>/</w:t>
    </w:r>
    <w:r w:rsidR="00AB1746">
      <w:rPr>
        <w:rFonts w:ascii="Times New Roman" w:hAnsi="Times New Roman" w:cs="Times New Roman"/>
        <w:sz w:val="20"/>
        <w:szCs w:val="20"/>
      </w:rPr>
      <w:t>13</w:t>
    </w:r>
    <w:r w:rsidR="00AC0D2F">
      <w:rPr>
        <w:rFonts w:ascii="Times New Roman" w:hAnsi="Times New Roman" w:cs="Times New Roman"/>
        <w:sz w:val="20"/>
        <w:szCs w:val="20"/>
      </w:rPr>
      <w:t>/202</w:t>
    </w:r>
    <w:r w:rsidR="00AB1746">
      <w:rPr>
        <w:rFonts w:ascii="Times New Roman" w:hAnsi="Times New Roman" w:cs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3D2C" w14:textId="77777777" w:rsidR="00CF2E3C" w:rsidRDefault="00CF2E3C" w:rsidP="003D4EB8">
      <w:pPr>
        <w:spacing w:after="0" w:line="240" w:lineRule="auto"/>
      </w:pPr>
      <w:r>
        <w:separator/>
      </w:r>
    </w:p>
  </w:footnote>
  <w:footnote w:type="continuationSeparator" w:id="0">
    <w:p w14:paraId="69E2F058" w14:textId="77777777" w:rsidR="00CF2E3C" w:rsidRDefault="00CF2E3C" w:rsidP="003D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346DB"/>
    <w:multiLevelType w:val="hybridMultilevel"/>
    <w:tmpl w:val="3E4085F6"/>
    <w:lvl w:ilvl="0" w:tplc="B33CA4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B8"/>
    <w:rsid w:val="00000598"/>
    <w:rsid w:val="00001FFA"/>
    <w:rsid w:val="00003BC6"/>
    <w:rsid w:val="0001277C"/>
    <w:rsid w:val="0002763D"/>
    <w:rsid w:val="00033188"/>
    <w:rsid w:val="00041271"/>
    <w:rsid w:val="000466A6"/>
    <w:rsid w:val="000469B4"/>
    <w:rsid w:val="00050A97"/>
    <w:rsid w:val="000527B0"/>
    <w:rsid w:val="0006029D"/>
    <w:rsid w:val="00060B87"/>
    <w:rsid w:val="00063126"/>
    <w:rsid w:val="00065CE5"/>
    <w:rsid w:val="00066F86"/>
    <w:rsid w:val="00080790"/>
    <w:rsid w:val="00081061"/>
    <w:rsid w:val="00081996"/>
    <w:rsid w:val="00084245"/>
    <w:rsid w:val="0008681E"/>
    <w:rsid w:val="000906E3"/>
    <w:rsid w:val="00094DC8"/>
    <w:rsid w:val="00095461"/>
    <w:rsid w:val="00097CB1"/>
    <w:rsid w:val="000A271C"/>
    <w:rsid w:val="000C05FD"/>
    <w:rsid w:val="000F126A"/>
    <w:rsid w:val="000F1E00"/>
    <w:rsid w:val="00100560"/>
    <w:rsid w:val="00101A4C"/>
    <w:rsid w:val="00105877"/>
    <w:rsid w:val="00111B10"/>
    <w:rsid w:val="00112D35"/>
    <w:rsid w:val="0011509A"/>
    <w:rsid w:val="001160E0"/>
    <w:rsid w:val="00116512"/>
    <w:rsid w:val="001176F5"/>
    <w:rsid w:val="00123372"/>
    <w:rsid w:val="00124088"/>
    <w:rsid w:val="00126A50"/>
    <w:rsid w:val="00126BBC"/>
    <w:rsid w:val="00126D7A"/>
    <w:rsid w:val="00134BCF"/>
    <w:rsid w:val="00135EA6"/>
    <w:rsid w:val="00137DC8"/>
    <w:rsid w:val="00143AA5"/>
    <w:rsid w:val="001457D7"/>
    <w:rsid w:val="00160116"/>
    <w:rsid w:val="00163CEA"/>
    <w:rsid w:val="00165869"/>
    <w:rsid w:val="00181D64"/>
    <w:rsid w:val="00184EAC"/>
    <w:rsid w:val="00191A56"/>
    <w:rsid w:val="001A47C2"/>
    <w:rsid w:val="001A6FF0"/>
    <w:rsid w:val="001B6A49"/>
    <w:rsid w:val="001D6F39"/>
    <w:rsid w:val="001E1A2E"/>
    <w:rsid w:val="001E2EA6"/>
    <w:rsid w:val="00205C21"/>
    <w:rsid w:val="0023010A"/>
    <w:rsid w:val="00230785"/>
    <w:rsid w:val="002309C7"/>
    <w:rsid w:val="00230FE0"/>
    <w:rsid w:val="002355B9"/>
    <w:rsid w:val="00236105"/>
    <w:rsid w:val="0023704D"/>
    <w:rsid w:val="002454F9"/>
    <w:rsid w:val="00263DA0"/>
    <w:rsid w:val="002649E2"/>
    <w:rsid w:val="002817CA"/>
    <w:rsid w:val="00292391"/>
    <w:rsid w:val="0029243A"/>
    <w:rsid w:val="00297C33"/>
    <w:rsid w:val="002B218C"/>
    <w:rsid w:val="002B7287"/>
    <w:rsid w:val="002B7914"/>
    <w:rsid w:val="002C6E42"/>
    <w:rsid w:val="002D518D"/>
    <w:rsid w:val="002E4086"/>
    <w:rsid w:val="002F4E33"/>
    <w:rsid w:val="002F4F31"/>
    <w:rsid w:val="002F6189"/>
    <w:rsid w:val="003004BF"/>
    <w:rsid w:val="0030390B"/>
    <w:rsid w:val="0030593B"/>
    <w:rsid w:val="003070A8"/>
    <w:rsid w:val="00314BED"/>
    <w:rsid w:val="0032054F"/>
    <w:rsid w:val="00325C0E"/>
    <w:rsid w:val="003312FE"/>
    <w:rsid w:val="003351A7"/>
    <w:rsid w:val="0033752B"/>
    <w:rsid w:val="00345892"/>
    <w:rsid w:val="00350C6B"/>
    <w:rsid w:val="003635C3"/>
    <w:rsid w:val="00364624"/>
    <w:rsid w:val="00365800"/>
    <w:rsid w:val="0036591C"/>
    <w:rsid w:val="00370240"/>
    <w:rsid w:val="00372E9A"/>
    <w:rsid w:val="00372ED7"/>
    <w:rsid w:val="003730DB"/>
    <w:rsid w:val="00380BE8"/>
    <w:rsid w:val="003938D1"/>
    <w:rsid w:val="003A004F"/>
    <w:rsid w:val="003A12EB"/>
    <w:rsid w:val="003A35D8"/>
    <w:rsid w:val="003B690D"/>
    <w:rsid w:val="003C128B"/>
    <w:rsid w:val="003C19BF"/>
    <w:rsid w:val="003C336B"/>
    <w:rsid w:val="003C37FF"/>
    <w:rsid w:val="003C7006"/>
    <w:rsid w:val="003C7393"/>
    <w:rsid w:val="003D4EB8"/>
    <w:rsid w:val="003D5EF6"/>
    <w:rsid w:val="003D6865"/>
    <w:rsid w:val="003D7065"/>
    <w:rsid w:val="003E2087"/>
    <w:rsid w:val="003E7F19"/>
    <w:rsid w:val="003F0293"/>
    <w:rsid w:val="00413E54"/>
    <w:rsid w:val="00415415"/>
    <w:rsid w:val="004169D8"/>
    <w:rsid w:val="004171EB"/>
    <w:rsid w:val="00417AA0"/>
    <w:rsid w:val="00427913"/>
    <w:rsid w:val="00444B51"/>
    <w:rsid w:val="0045549E"/>
    <w:rsid w:val="00456B37"/>
    <w:rsid w:val="00462110"/>
    <w:rsid w:val="004642FF"/>
    <w:rsid w:val="004826FF"/>
    <w:rsid w:val="004904A7"/>
    <w:rsid w:val="0049137E"/>
    <w:rsid w:val="00494B98"/>
    <w:rsid w:val="004B4E2D"/>
    <w:rsid w:val="004B7E5F"/>
    <w:rsid w:val="004C23B5"/>
    <w:rsid w:val="004D672A"/>
    <w:rsid w:val="004E1BAD"/>
    <w:rsid w:val="00506980"/>
    <w:rsid w:val="00512118"/>
    <w:rsid w:val="005206CB"/>
    <w:rsid w:val="00521715"/>
    <w:rsid w:val="005533E3"/>
    <w:rsid w:val="00581290"/>
    <w:rsid w:val="005873EA"/>
    <w:rsid w:val="005924E8"/>
    <w:rsid w:val="00592F3B"/>
    <w:rsid w:val="0059372A"/>
    <w:rsid w:val="005A1EE5"/>
    <w:rsid w:val="005A5CD1"/>
    <w:rsid w:val="005A7472"/>
    <w:rsid w:val="005B268C"/>
    <w:rsid w:val="005C411E"/>
    <w:rsid w:val="005D0D43"/>
    <w:rsid w:val="005D19A9"/>
    <w:rsid w:val="005E2806"/>
    <w:rsid w:val="005F1317"/>
    <w:rsid w:val="005F7BCE"/>
    <w:rsid w:val="00601788"/>
    <w:rsid w:val="006049FC"/>
    <w:rsid w:val="006106AE"/>
    <w:rsid w:val="0062092F"/>
    <w:rsid w:val="00621A36"/>
    <w:rsid w:val="00634B3E"/>
    <w:rsid w:val="00635398"/>
    <w:rsid w:val="00641E27"/>
    <w:rsid w:val="00643550"/>
    <w:rsid w:val="00647000"/>
    <w:rsid w:val="006475FA"/>
    <w:rsid w:val="006626FE"/>
    <w:rsid w:val="00664F7D"/>
    <w:rsid w:val="0067030E"/>
    <w:rsid w:val="00674DE7"/>
    <w:rsid w:val="00675DE4"/>
    <w:rsid w:val="00683DFD"/>
    <w:rsid w:val="006843B5"/>
    <w:rsid w:val="006923C1"/>
    <w:rsid w:val="00696087"/>
    <w:rsid w:val="006A060A"/>
    <w:rsid w:val="006A0E45"/>
    <w:rsid w:val="006B30E0"/>
    <w:rsid w:val="006C3AF7"/>
    <w:rsid w:val="006D6FAA"/>
    <w:rsid w:val="006E6E7B"/>
    <w:rsid w:val="006F0B2F"/>
    <w:rsid w:val="00700595"/>
    <w:rsid w:val="0070455D"/>
    <w:rsid w:val="007079CA"/>
    <w:rsid w:val="00724DD9"/>
    <w:rsid w:val="00724E24"/>
    <w:rsid w:val="00727204"/>
    <w:rsid w:val="00735B21"/>
    <w:rsid w:val="00742D36"/>
    <w:rsid w:val="00746D4A"/>
    <w:rsid w:val="00747DF1"/>
    <w:rsid w:val="00757578"/>
    <w:rsid w:val="00757D9D"/>
    <w:rsid w:val="007760DD"/>
    <w:rsid w:val="00777574"/>
    <w:rsid w:val="00786A18"/>
    <w:rsid w:val="00787204"/>
    <w:rsid w:val="00790838"/>
    <w:rsid w:val="007A42E6"/>
    <w:rsid w:val="007B06D8"/>
    <w:rsid w:val="007B55ED"/>
    <w:rsid w:val="007C3250"/>
    <w:rsid w:val="007E68C9"/>
    <w:rsid w:val="007F22DE"/>
    <w:rsid w:val="007F2E37"/>
    <w:rsid w:val="00800457"/>
    <w:rsid w:val="00802B9B"/>
    <w:rsid w:val="00811536"/>
    <w:rsid w:val="00814520"/>
    <w:rsid w:val="00831F63"/>
    <w:rsid w:val="00834C58"/>
    <w:rsid w:val="00835832"/>
    <w:rsid w:val="00837437"/>
    <w:rsid w:val="00843099"/>
    <w:rsid w:val="00860B6B"/>
    <w:rsid w:val="00865B34"/>
    <w:rsid w:val="008777E6"/>
    <w:rsid w:val="00882155"/>
    <w:rsid w:val="00882D51"/>
    <w:rsid w:val="008A24A4"/>
    <w:rsid w:val="008B282F"/>
    <w:rsid w:val="008B5D18"/>
    <w:rsid w:val="008B7C66"/>
    <w:rsid w:val="008C2D3A"/>
    <w:rsid w:val="008D59A0"/>
    <w:rsid w:val="008D6D92"/>
    <w:rsid w:val="008D7AB0"/>
    <w:rsid w:val="008F16AD"/>
    <w:rsid w:val="00901D0F"/>
    <w:rsid w:val="00905CC9"/>
    <w:rsid w:val="00910B2C"/>
    <w:rsid w:val="009129CB"/>
    <w:rsid w:val="009160F1"/>
    <w:rsid w:val="0092291D"/>
    <w:rsid w:val="00937A95"/>
    <w:rsid w:val="009451C7"/>
    <w:rsid w:val="009472EA"/>
    <w:rsid w:val="00950E0D"/>
    <w:rsid w:val="0095339A"/>
    <w:rsid w:val="00956AEF"/>
    <w:rsid w:val="00963013"/>
    <w:rsid w:val="00964364"/>
    <w:rsid w:val="00964D81"/>
    <w:rsid w:val="00972FE7"/>
    <w:rsid w:val="0097471A"/>
    <w:rsid w:val="00976DB8"/>
    <w:rsid w:val="009818FA"/>
    <w:rsid w:val="0098461B"/>
    <w:rsid w:val="00985A04"/>
    <w:rsid w:val="00990D33"/>
    <w:rsid w:val="009A15A5"/>
    <w:rsid w:val="009A23BF"/>
    <w:rsid w:val="009B70CA"/>
    <w:rsid w:val="009C5D4F"/>
    <w:rsid w:val="009D0396"/>
    <w:rsid w:val="009D60C2"/>
    <w:rsid w:val="009E244D"/>
    <w:rsid w:val="009E6A42"/>
    <w:rsid w:val="009F0C31"/>
    <w:rsid w:val="009F3D86"/>
    <w:rsid w:val="009F7B99"/>
    <w:rsid w:val="00A00E57"/>
    <w:rsid w:val="00A02BF2"/>
    <w:rsid w:val="00A07D70"/>
    <w:rsid w:val="00A11583"/>
    <w:rsid w:val="00A1538E"/>
    <w:rsid w:val="00A172D4"/>
    <w:rsid w:val="00A34D32"/>
    <w:rsid w:val="00A35216"/>
    <w:rsid w:val="00A3521E"/>
    <w:rsid w:val="00A36F8B"/>
    <w:rsid w:val="00A420A0"/>
    <w:rsid w:val="00A515CE"/>
    <w:rsid w:val="00A576D0"/>
    <w:rsid w:val="00A81CC0"/>
    <w:rsid w:val="00A90284"/>
    <w:rsid w:val="00A90484"/>
    <w:rsid w:val="00AA3E57"/>
    <w:rsid w:val="00AB0167"/>
    <w:rsid w:val="00AB0821"/>
    <w:rsid w:val="00AB1746"/>
    <w:rsid w:val="00AC0D2F"/>
    <w:rsid w:val="00AC2C86"/>
    <w:rsid w:val="00AC3F2C"/>
    <w:rsid w:val="00AD7922"/>
    <w:rsid w:val="00AE2388"/>
    <w:rsid w:val="00AE3F9A"/>
    <w:rsid w:val="00AF17AC"/>
    <w:rsid w:val="00AF6570"/>
    <w:rsid w:val="00AF72E0"/>
    <w:rsid w:val="00AF79ED"/>
    <w:rsid w:val="00B05520"/>
    <w:rsid w:val="00B13461"/>
    <w:rsid w:val="00B1377B"/>
    <w:rsid w:val="00B17272"/>
    <w:rsid w:val="00B264F6"/>
    <w:rsid w:val="00B33CFF"/>
    <w:rsid w:val="00B43ABB"/>
    <w:rsid w:val="00B5584C"/>
    <w:rsid w:val="00B651E4"/>
    <w:rsid w:val="00B761E2"/>
    <w:rsid w:val="00B77B01"/>
    <w:rsid w:val="00B84171"/>
    <w:rsid w:val="00B85607"/>
    <w:rsid w:val="00B971DC"/>
    <w:rsid w:val="00BA2C54"/>
    <w:rsid w:val="00BA7097"/>
    <w:rsid w:val="00BA7FA9"/>
    <w:rsid w:val="00BB5A68"/>
    <w:rsid w:val="00BB689B"/>
    <w:rsid w:val="00BB7BB7"/>
    <w:rsid w:val="00BD02FB"/>
    <w:rsid w:val="00BE22B6"/>
    <w:rsid w:val="00BE4AC3"/>
    <w:rsid w:val="00BE6678"/>
    <w:rsid w:val="00BF2C9A"/>
    <w:rsid w:val="00BF36CA"/>
    <w:rsid w:val="00C0551B"/>
    <w:rsid w:val="00C1755C"/>
    <w:rsid w:val="00C226BA"/>
    <w:rsid w:val="00C25096"/>
    <w:rsid w:val="00C26DEA"/>
    <w:rsid w:val="00C323AF"/>
    <w:rsid w:val="00C52556"/>
    <w:rsid w:val="00C53315"/>
    <w:rsid w:val="00C53911"/>
    <w:rsid w:val="00C56002"/>
    <w:rsid w:val="00C564EA"/>
    <w:rsid w:val="00C66E9A"/>
    <w:rsid w:val="00C71041"/>
    <w:rsid w:val="00C83E8D"/>
    <w:rsid w:val="00C85AD0"/>
    <w:rsid w:val="00C91B89"/>
    <w:rsid w:val="00C966AF"/>
    <w:rsid w:val="00C973A7"/>
    <w:rsid w:val="00CB27A0"/>
    <w:rsid w:val="00CB30F6"/>
    <w:rsid w:val="00CB52FC"/>
    <w:rsid w:val="00CC7D43"/>
    <w:rsid w:val="00CD5A16"/>
    <w:rsid w:val="00CD5B5C"/>
    <w:rsid w:val="00CE0789"/>
    <w:rsid w:val="00CE5290"/>
    <w:rsid w:val="00CE6E1D"/>
    <w:rsid w:val="00CF0399"/>
    <w:rsid w:val="00CF23C2"/>
    <w:rsid w:val="00CF2E3C"/>
    <w:rsid w:val="00CF6ACE"/>
    <w:rsid w:val="00D057FC"/>
    <w:rsid w:val="00D126A2"/>
    <w:rsid w:val="00D14490"/>
    <w:rsid w:val="00D2616A"/>
    <w:rsid w:val="00D27AE1"/>
    <w:rsid w:val="00D447F7"/>
    <w:rsid w:val="00D464D2"/>
    <w:rsid w:val="00D55120"/>
    <w:rsid w:val="00D558F4"/>
    <w:rsid w:val="00D6454D"/>
    <w:rsid w:val="00D64E41"/>
    <w:rsid w:val="00D71A4C"/>
    <w:rsid w:val="00D74338"/>
    <w:rsid w:val="00DA5C52"/>
    <w:rsid w:val="00DB5AE1"/>
    <w:rsid w:val="00DB5D3A"/>
    <w:rsid w:val="00DB6CFF"/>
    <w:rsid w:val="00DB761A"/>
    <w:rsid w:val="00DC76A9"/>
    <w:rsid w:val="00DE48B4"/>
    <w:rsid w:val="00DE7B24"/>
    <w:rsid w:val="00DF642A"/>
    <w:rsid w:val="00E0430D"/>
    <w:rsid w:val="00E1280E"/>
    <w:rsid w:val="00E15DC7"/>
    <w:rsid w:val="00E20A10"/>
    <w:rsid w:val="00E306E0"/>
    <w:rsid w:val="00E31EEC"/>
    <w:rsid w:val="00E32A94"/>
    <w:rsid w:val="00E424FD"/>
    <w:rsid w:val="00E4312B"/>
    <w:rsid w:val="00E51548"/>
    <w:rsid w:val="00E60585"/>
    <w:rsid w:val="00E64A16"/>
    <w:rsid w:val="00E67384"/>
    <w:rsid w:val="00E764C9"/>
    <w:rsid w:val="00E7762D"/>
    <w:rsid w:val="00E808F6"/>
    <w:rsid w:val="00E82C3C"/>
    <w:rsid w:val="00E90296"/>
    <w:rsid w:val="00E90C26"/>
    <w:rsid w:val="00EA3ACC"/>
    <w:rsid w:val="00EB2D8A"/>
    <w:rsid w:val="00EC3717"/>
    <w:rsid w:val="00ED3939"/>
    <w:rsid w:val="00ED3AA9"/>
    <w:rsid w:val="00ED498B"/>
    <w:rsid w:val="00EE0712"/>
    <w:rsid w:val="00EE3606"/>
    <w:rsid w:val="00EE4244"/>
    <w:rsid w:val="00EF0131"/>
    <w:rsid w:val="00F0398D"/>
    <w:rsid w:val="00F0681E"/>
    <w:rsid w:val="00F15AC7"/>
    <w:rsid w:val="00F202B2"/>
    <w:rsid w:val="00F20E9E"/>
    <w:rsid w:val="00F24989"/>
    <w:rsid w:val="00F26490"/>
    <w:rsid w:val="00F30125"/>
    <w:rsid w:val="00F326D3"/>
    <w:rsid w:val="00F33B7B"/>
    <w:rsid w:val="00F345B1"/>
    <w:rsid w:val="00F37EEF"/>
    <w:rsid w:val="00F42C82"/>
    <w:rsid w:val="00F4790A"/>
    <w:rsid w:val="00F53C1D"/>
    <w:rsid w:val="00F53F22"/>
    <w:rsid w:val="00F63392"/>
    <w:rsid w:val="00F755C6"/>
    <w:rsid w:val="00F831AD"/>
    <w:rsid w:val="00F853F0"/>
    <w:rsid w:val="00FA6756"/>
    <w:rsid w:val="00FA7453"/>
    <w:rsid w:val="00FC7668"/>
    <w:rsid w:val="00FD17D5"/>
    <w:rsid w:val="00FE29C0"/>
    <w:rsid w:val="00FF01BB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B0"/>
  <w15:chartTrackingRefBased/>
  <w15:docId w15:val="{90914AF0-BA22-44D1-A053-8E49D28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11"/>
  </w:style>
  <w:style w:type="paragraph" w:styleId="Heading1">
    <w:name w:val="heading 1"/>
    <w:basedOn w:val="Normal"/>
    <w:next w:val="Normal"/>
    <w:link w:val="Heading1Char"/>
    <w:uiPriority w:val="9"/>
    <w:qFormat/>
    <w:rsid w:val="003A1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B8"/>
  </w:style>
  <w:style w:type="paragraph" w:styleId="Footer">
    <w:name w:val="footer"/>
    <w:basedOn w:val="Normal"/>
    <w:link w:val="FooterChar"/>
    <w:uiPriority w:val="99"/>
    <w:unhideWhenUsed/>
    <w:rsid w:val="003D4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B8"/>
  </w:style>
  <w:style w:type="table" w:styleId="TableGrid">
    <w:name w:val="Table Grid"/>
    <w:basedOn w:val="TableNormal"/>
    <w:uiPriority w:val="59"/>
    <w:rsid w:val="00C5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95461"/>
    <w:rPr>
      <w:b/>
      <w:bCs/>
    </w:rPr>
  </w:style>
  <w:style w:type="character" w:customStyle="1" w:styleId="apple-converted-space">
    <w:name w:val="apple-converted-space"/>
    <w:rsid w:val="00095461"/>
  </w:style>
  <w:style w:type="paragraph" w:styleId="NormalWeb">
    <w:name w:val="Normal (Web)"/>
    <w:basedOn w:val="Normal"/>
    <w:uiPriority w:val="99"/>
    <w:unhideWhenUsed/>
    <w:rsid w:val="00AC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1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0C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02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B9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2/adhm.202200170" TargetMode="External"/><Relationship Id="rId21" Type="http://schemas.openxmlformats.org/officeDocument/2006/relationships/hyperlink" Target="https://doi.org/10.1097/JOM.0000000000003142" TargetMode="External"/><Relationship Id="rId42" Type="http://schemas.openxmlformats.org/officeDocument/2006/relationships/hyperlink" Target="https://yaleclimateconnections.org/2025/07/A-sensor-patch-could-help-protect-the-lives-of-outdoor-workers/" TargetMode="External"/><Relationship Id="rId47" Type="http://schemas.openxmlformats.org/officeDocument/2006/relationships/hyperlink" Target="https://www.nbcnews.com/health/health-news/biosensors-aim-detect-heatstroke-warn-workers-rcna168881" TargetMode="External"/><Relationship Id="rId63" Type="http://schemas.openxmlformats.org/officeDocument/2006/relationships/hyperlink" Target="https://nursing.jnj.com/nursing-news-events/nurses-leading-innovation/the-nurse-scientist-helping-farm-workers-stay-cool-amid-climate-change" TargetMode="External"/><Relationship Id="rId68" Type="http://schemas.openxmlformats.org/officeDocument/2006/relationships/hyperlink" Target="https://www.ajc.com/news/heat-puts-ga-outdoor-workers-at-risk-as-feds-weigh-safety-standards/KYB6WE5OZJHCDABMCNG3QPGGXU/" TargetMode="External"/><Relationship Id="rId84" Type="http://schemas.openxmlformats.org/officeDocument/2006/relationships/hyperlink" Target="https://www.iamanimmigrant.com/stories/roxana-chicas/" TargetMode="External"/><Relationship Id="rId89" Type="http://schemas.openxmlformats.org/officeDocument/2006/relationships/hyperlink" Target="https://georgiabulletin.org/news/2018/12/atlanta-nurse-helping-others-while-immigration-status-in-limbo/" TargetMode="External"/><Relationship Id="rId16" Type="http://schemas.openxmlformats.org/officeDocument/2006/relationships/hyperlink" Target="https://doi.org/10.1353/hpu.2025.a959115" TargetMode="External"/><Relationship Id="rId11" Type="http://schemas.openxmlformats.org/officeDocument/2006/relationships/hyperlink" Target="mailto:rchicas@emory.edu" TargetMode="External"/><Relationship Id="rId32" Type="http://schemas.openxmlformats.org/officeDocument/2006/relationships/hyperlink" Target="https://doi.org/10.1177/1540415321993429" TargetMode="External"/><Relationship Id="rId37" Type="http://schemas.openxmlformats.org/officeDocument/2006/relationships/hyperlink" Target="https://www.nickvalencianews.com/p/live-with-nick-valencia-92b?utm_campaign=post&amp;utm_medium=web&amp;timestamp=8.3" TargetMode="External"/><Relationship Id="rId53" Type="http://schemas.openxmlformats.org/officeDocument/2006/relationships/hyperlink" Target="https://medsocietiesforclimatehealth.org/champions-of-the-month/january-2024-champion/" TargetMode="External"/><Relationship Id="rId58" Type="http://schemas.openxmlformats.org/officeDocument/2006/relationships/hyperlink" Target="https://www.gpb.org/news/2023/08/03/too-hot-work-how-climate-change-driving-calls-for-worker-safety" TargetMode="External"/><Relationship Id="rId74" Type="http://schemas.openxmlformats.org/officeDocument/2006/relationships/hyperlink" Target="https://www.news-journalonline.com/story/news/2021/10/08/study-volusia-fern-cutters-suffer-more-heat-related-illnesses/5832907001/" TargetMode="External"/><Relationship Id="rId79" Type="http://schemas.openxmlformats.org/officeDocument/2006/relationships/hyperlink" Target="https://abcnews.go.com/Politics/undocumented-farmworkers-push-congress-protections-amid-historic-heat/story?id=78742654" TargetMode="External"/><Relationship Id="rId5" Type="http://schemas.openxmlformats.org/officeDocument/2006/relationships/numbering" Target="numbering.xml"/><Relationship Id="rId90" Type="http://schemas.openxmlformats.org/officeDocument/2006/relationships/footer" Target="footer1.xml"/><Relationship Id="rId14" Type="http://schemas.openxmlformats.org/officeDocument/2006/relationships/hyperlink" Target="https://doi.org/10.1097/NAQ.0000000000000689" TargetMode="External"/><Relationship Id="rId22" Type="http://schemas.openxmlformats.org/officeDocument/2006/relationships/hyperlink" Target="https://doi.org/10.1016/j.profnurs.2024.04.006" TargetMode="External"/><Relationship Id="rId27" Type="http://schemas.openxmlformats.org/officeDocument/2006/relationships/hyperlink" Target="https://doi.org/10.1097/JOM.0000000000002531" TargetMode="External"/><Relationship Id="rId30" Type="http://schemas.openxmlformats.org/officeDocument/2006/relationships/hyperlink" Target="https://doi.org/10.1177/10998004211016070" TargetMode="External"/><Relationship Id="rId35" Type="http://schemas.openxmlformats.org/officeDocument/2006/relationships/hyperlink" Target="https://doi.org/10.1177/2165079919843308" TargetMode="External"/><Relationship Id="rId43" Type="http://schemas.openxmlformats.org/officeDocument/2006/relationships/hyperlink" Target="https://ambrook.com/research/labor/heat-sensor-farmworkers-florida" TargetMode="External"/><Relationship Id="rId48" Type="http://schemas.openxmlformats.org/officeDocument/2006/relationships/hyperlink" Target="https://www.tampabay.com/news/weather/2024/07/18/tampa-bay-heat-records-er-visits/" TargetMode="External"/><Relationship Id="rId56" Type="http://schemas.openxmlformats.org/officeDocument/2006/relationships/hyperlink" Target="https://www.washingtonpost.com/business/2023/09/08/heat-climate-work-tech/" TargetMode="External"/><Relationship Id="rId64" Type="http://schemas.openxmlformats.org/officeDocument/2006/relationships/hyperlink" Target="https://indianapublicmedia.org/news/without-state,-federal-protections,-extreme-heat-puts-indiana-farm-workers-in-danger.php" TargetMode="External"/><Relationship Id="rId69" Type="http://schemas.openxmlformats.org/officeDocument/2006/relationships/hyperlink" Target="https://minoritynurse.com/im-going-to-match-a-tale-of-nurses-mentoring-and-a-lifetime-bond/" TargetMode="External"/><Relationship Id="rId77" Type="http://schemas.openxmlformats.org/officeDocument/2006/relationships/hyperlink" Target="https://news.wgcu.org/news/2021-08-11/research-shows-harm-of-heat-on-florida-farmworker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i2w.org/harvest-of-shame-deadly-heat-edition-home-interrupted" TargetMode="External"/><Relationship Id="rId72" Type="http://schemas.openxmlformats.org/officeDocument/2006/relationships/hyperlink" Target="https://news.emory.edu/features/2022/02/er_emory_inspired_latinx_youth_22-02-2022/" TargetMode="External"/><Relationship Id="rId80" Type="http://schemas.openxmlformats.org/officeDocument/2006/relationships/hyperlink" Target="https://insideclimatenews.org/news/09072021/for-farmworkers-heat-too-often-means-needless-death/" TargetMode="External"/><Relationship Id="rId85" Type="http://schemas.openxmlformats.org/officeDocument/2006/relationships/hyperlink" Target="https://www.nursing.upenn.edu/details/profiles.php?id=165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177/00469580251371431" TargetMode="External"/><Relationship Id="rId17" Type="http://schemas.openxmlformats.org/officeDocument/2006/relationships/hyperlink" Target="https://doi.org/10.1016/j.outlook.2025.102380" TargetMode="External"/><Relationship Id="rId25" Type="http://schemas.openxmlformats.org/officeDocument/2006/relationships/hyperlink" Target="https://doi.org/10.1097/JOM.0000000000002880" TargetMode="External"/><Relationship Id="rId33" Type="http://schemas.openxmlformats.org/officeDocument/2006/relationships/hyperlink" Target="https://doi.org/10.1177/2165079920976524" TargetMode="External"/><Relationship Id="rId38" Type="http://schemas.openxmlformats.org/officeDocument/2006/relationships/hyperlink" Target="https://reuters.screenocean.com/record/2019550" TargetMode="External"/><Relationship Id="rId46" Type="http://schemas.openxmlformats.org/officeDocument/2006/relationships/hyperlink" Target="https://www.theguardian.com/us-news/2024/sep/13/climate-change-kidney-disease" TargetMode="External"/><Relationship Id="rId59" Type="http://schemas.openxmlformats.org/officeDocument/2006/relationships/hyperlink" Target="https://reasonstobecheerful.world/farmworkers-heat-stress-health-education/" TargetMode="External"/><Relationship Id="rId67" Type="http://schemas.openxmlformats.org/officeDocument/2006/relationships/hyperlink" Target="https://dailyyonder.com/experts-climate-change-will-impact-health-of-farm-workers/2022/08/09/" TargetMode="External"/><Relationship Id="rId20" Type="http://schemas.openxmlformats.org/officeDocument/2006/relationships/hyperlink" Target="https://doi.org/10.1186/s13690-024-01422-1" TargetMode="External"/><Relationship Id="rId41" Type="http://schemas.openxmlformats.org/officeDocument/2006/relationships/hyperlink" Target="https://www.healthbeat.org/atlanta/2025/07/17/heat-sensor-device-farmworkers/" TargetMode="External"/><Relationship Id="rId54" Type="http://schemas.openxmlformats.org/officeDocument/2006/relationships/hyperlink" Target="https://www.11alive.com/article/news/health/georgia-latino-heathcare-study/85-8113379a-bea5-49f2-abee-8b8c89ba338d" TargetMode="External"/><Relationship Id="rId62" Type="http://schemas.openxmlformats.org/officeDocument/2006/relationships/hyperlink" Target="https://youtu.be/MPRB-tSstBI?si=4ahUMKxerf4dJki-" TargetMode="External"/><Relationship Id="rId70" Type="http://schemas.openxmlformats.org/officeDocument/2006/relationships/hyperlink" Target="https://www.motherjones.com/food/2022/07/as-heat-rises-who-will-protect-farmworkers/" TargetMode="External"/><Relationship Id="rId75" Type="http://schemas.openxmlformats.org/officeDocument/2006/relationships/hyperlink" Target="https://www.americanprogress.org/issues/green/news/2021/09/24/504187/nurse-urges-epa-clean-pollution-cars/" TargetMode="External"/><Relationship Id="rId83" Type="http://schemas.openxmlformats.org/officeDocument/2006/relationships/hyperlink" Target="https://www.nursing.emory.edu/pages/the-nurses-station" TargetMode="External"/><Relationship Id="rId88" Type="http://schemas.openxmlformats.org/officeDocument/2006/relationships/hyperlink" Target="https://youtu.be/Y960QXRRKnY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oi.org/10.1016/j.profnurs.2025.04.006" TargetMode="External"/><Relationship Id="rId23" Type="http://schemas.openxmlformats.org/officeDocument/2006/relationships/hyperlink" Target="https://doi.org/10.3389/fpubh.2024.1347534" TargetMode="External"/><Relationship Id="rId28" Type="http://schemas.openxmlformats.org/officeDocument/2006/relationships/hyperlink" Target="https://doi.org/10.1007/s10903-021-01326-0" TargetMode="External"/><Relationship Id="rId36" Type="http://schemas.openxmlformats.org/officeDocument/2006/relationships/hyperlink" Target="https://www.washingtonpost.com/climate-solutions/interactive/2025/rest-breaks-worker-heat" TargetMode="External"/><Relationship Id="rId49" Type="http://schemas.openxmlformats.org/officeDocument/2006/relationships/hyperlink" Target="https://www.independent.co.uk/climate-change/heat-wave-stroke-symptoms-weather-b2566714.html" TargetMode="External"/><Relationship Id="rId57" Type="http://schemas.openxmlformats.org/officeDocument/2006/relationships/hyperlink" Target="https://archive.org/details/MSNBCW_20230714_150000_Jose_Diaz-Balart_Report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doi.org/10.1111/nin.12408" TargetMode="External"/><Relationship Id="rId44" Type="http://schemas.openxmlformats.org/officeDocument/2006/relationships/hyperlink" Target="https://www.aljazeera.com/program/fault-lines/2024/10/23/deadly-heat" TargetMode="External"/><Relationship Id="rId52" Type="http://schemas.openxmlformats.org/officeDocument/2006/relationships/hyperlink" Target="https://www.tampabay.com/news/environment/2024/02/12/floridas-outdoor-workers-want-heat-safety-why-its-an-uphill-battle/" TargetMode="External"/><Relationship Id="rId60" Type="http://schemas.openxmlformats.org/officeDocument/2006/relationships/hyperlink" Target="https://www.seattletimes.com/seattle-news/climate-change-ratchets-up-the-stress-on-farmworkers-on-the-front-lines-of-a-warming-earth/" TargetMode="External"/><Relationship Id="rId65" Type="http://schemas.openxmlformats.org/officeDocument/2006/relationships/hyperlink" Target="https://www.11alive.com/article/news/health/50-459-latinas-georgia-insurance-uninsured-expense-social-secutiry-medicaid-georgetown-university-health/85-a295cdb7-ff49-4771-9e4f-f105c7aa69db" TargetMode="External"/><Relationship Id="rId73" Type="http://schemas.openxmlformats.org/officeDocument/2006/relationships/hyperlink" Target="https://youtu.be/Zt0stYlCak8" TargetMode="External"/><Relationship Id="rId78" Type="http://schemas.openxmlformats.org/officeDocument/2006/relationships/hyperlink" Target="https://www.pri.org/stories/2021-07-21/farmworkers-who-face-extreme-heat-fear-retaliation-or-deportation-if-they" TargetMode="External"/><Relationship Id="rId81" Type="http://schemas.openxmlformats.org/officeDocument/2006/relationships/hyperlink" Target="https://www.bloomberg.com/news/newsletters/2021-06-18/supply-chains-latest-workers-critical-to-u-s-fruit-supplies-face-heat-danger" TargetMode="External"/><Relationship Id="rId86" Type="http://schemas.openxmlformats.org/officeDocument/2006/relationships/hyperlink" Target="https://news.emory.edu/features/2019/11/nursing-mag-ahead-of-the-curve-phd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doi.org/10.1186/s41043-025-01011-0" TargetMode="External"/><Relationship Id="rId18" Type="http://schemas.openxmlformats.org/officeDocument/2006/relationships/hyperlink" Target="https://doi.org/10.1002/ajim.23692" TargetMode="External"/><Relationship Id="rId39" Type="http://schemas.openxmlformats.org/officeDocument/2006/relationships/hyperlink" Target="https://mms.tveyes.com/PlaybackPortal.aspx?SavedEditID=21fbdb2c-5d0e-40d6-b83b-a0c867b213be" TargetMode="External"/><Relationship Id="rId34" Type="http://schemas.openxmlformats.org/officeDocument/2006/relationships/hyperlink" Target="https://doi.org/10.1002/ajim.23175" TargetMode="External"/><Relationship Id="rId50" Type="http://schemas.openxmlformats.org/officeDocument/2006/relationships/hyperlink" Target="https://www.atlantanewsfirst.com/2024/06/15/georgia-tech-emory-researchers-testing-potentially-life-saving-heat-protection-device/" TargetMode="External"/><Relationship Id="rId55" Type="http://schemas.openxmlformats.org/officeDocument/2006/relationships/hyperlink" Target="https://www.medpagetoday.com/nursing/nursing/106733" TargetMode="External"/><Relationship Id="rId76" Type="http://schemas.openxmlformats.org/officeDocument/2006/relationships/hyperlink" Target="https://news.wgcu.org/show/gulf-coast-life/2021-08-24/new-study-links-climate-change-to-health-economic-risks-of-outdoor-worker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hefern.org/blog_posts/back-forty-how-to-protect-farmworkers-from-heat-related-kidney-disease/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007/s10903-021-01290-9" TargetMode="External"/><Relationship Id="rId24" Type="http://schemas.openxmlformats.org/officeDocument/2006/relationships/hyperlink" Target="https://doi.org/10.1016/j.envint.2023.108206" TargetMode="External"/><Relationship Id="rId40" Type="http://schemas.openxmlformats.org/officeDocument/2006/relationships/hyperlink" Target="https://www.wsbtv.com/news/local/dekalb-county/emory-georgia-tech-researchers-create-wearable-device-combat-overheating/YKUWE6VB2JBG7F3YWDJQJ36LDU/" TargetMode="External"/><Relationship Id="rId45" Type="http://schemas.openxmlformats.org/officeDocument/2006/relationships/hyperlink" Target="https://www.technologyreview.com/2024/10/15/1105113/extreme-heat-farmworkers-agriculture-sensor/" TargetMode="External"/><Relationship Id="rId66" Type="http://schemas.openxmlformats.org/officeDocument/2006/relationships/hyperlink" Target="https://www.wabe.org/326456/" TargetMode="External"/><Relationship Id="rId87" Type="http://schemas.openxmlformats.org/officeDocument/2006/relationships/hyperlink" Target="https://www.ajc.com/lifestyles/health/meet-roxana-chicas-immigrant-nurse-scientist/0kqpZo4GjDVil4KOpCD5LO/" TargetMode="External"/><Relationship Id="rId61" Type="http://schemas.openxmlformats.org/officeDocument/2006/relationships/hyperlink" Target="https://www.washingtonpost.com/climate-solutions/2023/07/05/farmworker-deadly-heat/" TargetMode="External"/><Relationship Id="rId82" Type="http://schemas.openxmlformats.org/officeDocument/2006/relationships/hyperlink" Target="https://www.georgiahealthnews.com/2020/07/latinos-georgia-feel-doubly-vulnerable-covid-19/" TargetMode="External"/><Relationship Id="rId19" Type="http://schemas.openxmlformats.org/officeDocument/2006/relationships/hyperlink" Target="https://doi.org/10.1097/NNE.0000000000001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C654375ABBD47B9A21AD499CFDA34" ma:contentTypeVersion="2" ma:contentTypeDescription="Create a new document." ma:contentTypeScope="" ma:versionID="c11df45b0853dd2c0d9ae5f6ae34208a">
  <xsd:schema xmlns:xsd="http://www.w3.org/2001/XMLSchema" xmlns:xs="http://www.w3.org/2001/XMLSchema" xmlns:p="http://schemas.microsoft.com/office/2006/metadata/properties" xmlns:ns2="0a83ae11-34c0-4637-a284-047c20e4fee9" targetNamespace="http://schemas.microsoft.com/office/2006/metadata/properties" ma:root="true" ma:fieldsID="4814b1be49cc753f642ed73eeeee9207" ns2:_="">
    <xsd:import namespace="0a83ae11-34c0-4637-a284-047c20e4f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ae11-34c0-4637-a284-047c20e4f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324FE-0C3E-9A44-9085-B202D49BC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3840D-D8C0-4AA4-95AA-E2D0C423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9DCB-2846-4D7B-9AAF-D3E45E4D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ae11-34c0-4637-a284-047c20e4f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1B88A-A51F-4161-895D-27B4DD536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15</Pages>
  <Words>6144</Words>
  <Characters>44919</Characters>
  <Application>Microsoft Office Word</Application>
  <DocSecurity>0</DocSecurity>
  <Lines>1044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Crawford</dc:creator>
  <cp:keywords/>
  <dc:description/>
  <cp:lastModifiedBy>Chicas, Roxana</cp:lastModifiedBy>
  <cp:revision>83</cp:revision>
  <cp:lastPrinted>2024-10-11T16:42:00Z</cp:lastPrinted>
  <dcterms:created xsi:type="dcterms:W3CDTF">2024-10-11T14:31:00Z</dcterms:created>
  <dcterms:modified xsi:type="dcterms:W3CDTF">2026-02-16T02:35:00Z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0x010100E04C654375ABBD47B9A21AD499CFDA34</vt:lpwstr>
  </property>
</Properties>
</file>