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C295" w14:textId="77777777" w:rsidR="0070659E" w:rsidRDefault="0070659E" w:rsidP="0070659E">
      <w:pPr>
        <w:spacing w:after="40"/>
        <w:jc w:val="center"/>
      </w:pPr>
      <w:r>
        <w:rPr>
          <w:b/>
          <w:bCs/>
          <w:color w:val="1F4E79"/>
          <w:sz w:val="30"/>
          <w:szCs w:val="30"/>
        </w:rPr>
        <w:t>NSURE PRIVATE LIMITED</w:t>
      </w:r>
    </w:p>
    <w:p w14:paraId="75A5BEE5" w14:textId="77777777" w:rsidR="0070659E" w:rsidRDefault="0070659E" w:rsidP="0070659E">
      <w:pPr>
        <w:spacing w:after="40"/>
        <w:jc w:val="center"/>
      </w:pPr>
      <w:r>
        <w:rPr>
          <w:b/>
          <w:bCs/>
          <w:color w:val="1F4E79"/>
          <w:sz w:val="26"/>
          <w:szCs w:val="26"/>
        </w:rPr>
        <w:t>COMPLAINTS PROCEDURE</w:t>
      </w:r>
    </w:p>
    <w:p w14:paraId="72993F44" w14:textId="77777777" w:rsidR="0070659E" w:rsidRDefault="0070659E" w:rsidP="0070659E">
      <w:pPr>
        <w:spacing w:after="200"/>
        <w:jc w:val="center"/>
      </w:pPr>
      <w:r>
        <w:rPr>
          <w:i/>
          <w:iCs/>
          <w:color w:val="2E75B6"/>
        </w:rPr>
        <w:t xml:space="preserve">Raising Concerns About </w:t>
      </w:r>
      <w:proofErr w:type="spellStart"/>
      <w:r>
        <w:rPr>
          <w:i/>
          <w:iCs/>
          <w:color w:val="2E75B6"/>
        </w:rPr>
        <w:t>Nsure's</w:t>
      </w:r>
      <w:proofErr w:type="spellEnd"/>
      <w:r>
        <w:rPr>
          <w:i/>
          <w:iCs/>
          <w:color w:val="2E75B6"/>
        </w:rPr>
        <w:t xml:space="preserve"> Certification Activities</w:t>
      </w:r>
    </w:p>
    <w:p w14:paraId="7C1CF914" w14:textId="77777777" w:rsidR="0070659E" w:rsidRDefault="0070659E" w:rsidP="0070659E">
      <w:pPr>
        <w:pBdr>
          <w:bottom w:val="thick" w:sz="12" w:space="0" w:color="1F4E79"/>
        </w:pBd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70659E" w14:paraId="14150061" w14:textId="77777777" w:rsidTr="00C921E6">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7E8C6B53" w14:textId="77777777" w:rsidR="0070659E" w:rsidRDefault="0070659E" w:rsidP="00C921E6">
            <w:r>
              <w:rPr>
                <w:b/>
                <w:bCs/>
                <w:color w:val="000000"/>
              </w:rPr>
              <w:t>Document Reference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BFE411E" w14:textId="77777777" w:rsidR="0070659E" w:rsidRDefault="0070659E" w:rsidP="00C921E6">
            <w:r>
              <w:rPr>
                <w:color w:val="000000"/>
              </w:rPr>
              <w:t>NSR-PROC-007</w:t>
            </w:r>
          </w:p>
        </w:tc>
      </w:tr>
      <w:tr w:rsidR="0070659E" w14:paraId="43F396FA" w14:textId="77777777" w:rsidTr="00C921E6">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4BC530C" w14:textId="77777777" w:rsidR="0070659E" w:rsidRDefault="0070659E" w:rsidP="00C921E6">
            <w:r>
              <w:rPr>
                <w:b/>
                <w:bCs/>
                <w:color w:val="000000"/>
              </w:rPr>
              <w:t>Version</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7CAA39D" w14:textId="77777777" w:rsidR="0070659E" w:rsidRDefault="0070659E" w:rsidP="00C921E6">
            <w:r>
              <w:rPr>
                <w:color w:val="000000"/>
              </w:rPr>
              <w:t>1.0</w:t>
            </w:r>
          </w:p>
        </w:tc>
      </w:tr>
      <w:tr w:rsidR="0070659E" w14:paraId="7EA2709D" w14:textId="77777777" w:rsidTr="00C921E6">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72F3BF99" w14:textId="77777777" w:rsidR="0070659E" w:rsidRDefault="0070659E" w:rsidP="00C921E6">
            <w:r>
              <w:rPr>
                <w:b/>
                <w:bCs/>
                <w:color w:val="000000"/>
              </w:rPr>
              <w:t>Issue Date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C0A3510" w14:textId="6800BC15" w:rsidR="0070659E" w:rsidRDefault="0070659E" w:rsidP="00C921E6">
            <w:r>
              <w:rPr>
                <w:color w:val="000000"/>
              </w:rPr>
              <w:t>01.07.2026</w:t>
            </w:r>
          </w:p>
        </w:tc>
      </w:tr>
      <w:tr w:rsidR="0070659E" w14:paraId="5FB62B78" w14:textId="77777777" w:rsidTr="00C921E6">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8C73404" w14:textId="77777777" w:rsidR="0070659E" w:rsidRDefault="0070659E" w:rsidP="00C921E6">
            <w:r>
              <w:rPr>
                <w:b/>
                <w:bCs/>
                <w:color w:val="000000"/>
              </w:rPr>
              <w:t>Review Date</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D235664" w14:textId="4C9D0D6A" w:rsidR="0070659E" w:rsidRDefault="0070659E" w:rsidP="00C921E6">
            <w:r>
              <w:rPr>
                <w:color w:val="000000"/>
              </w:rPr>
              <w:t>01.07.2027</w:t>
            </w:r>
          </w:p>
        </w:tc>
      </w:tr>
      <w:tr w:rsidR="0070659E" w14:paraId="19A3A781" w14:textId="77777777" w:rsidTr="00C921E6">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AAE7F12" w14:textId="77777777" w:rsidR="0070659E" w:rsidRDefault="0070659E" w:rsidP="00C921E6">
            <w:r>
              <w:rPr>
                <w:b/>
                <w:bCs/>
                <w:color w:val="000000"/>
              </w:rPr>
              <w:t>Document Owner</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34DC5A2" w14:textId="77777777" w:rsidR="0070659E" w:rsidRDefault="0070659E" w:rsidP="00C921E6">
            <w:r>
              <w:rPr>
                <w:color w:val="000000"/>
              </w:rPr>
              <w:t xml:space="preserve">General Manager, </w:t>
            </w:r>
            <w:proofErr w:type="spellStart"/>
            <w:r>
              <w:rPr>
                <w:color w:val="000000"/>
              </w:rPr>
              <w:t>Nsure</w:t>
            </w:r>
            <w:proofErr w:type="spellEnd"/>
            <w:r>
              <w:rPr>
                <w:color w:val="000000"/>
              </w:rPr>
              <w:t xml:space="preserve"> Private Limited</w:t>
            </w:r>
          </w:p>
        </w:tc>
      </w:tr>
      <w:tr w:rsidR="0070659E" w14:paraId="398A607B" w14:textId="77777777" w:rsidTr="00C921E6">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65DB690" w14:textId="77777777" w:rsidR="0070659E" w:rsidRDefault="0070659E" w:rsidP="00C921E6">
            <w:r>
              <w:rPr>
                <w:b/>
                <w:bCs/>
                <w:color w:val="000000"/>
              </w:rPr>
              <w:t>Availability</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4317CB7" w14:textId="2B53190C" w:rsidR="0070659E" w:rsidRDefault="0070659E" w:rsidP="00C921E6">
            <w:r>
              <w:rPr>
                <w:color w:val="000000"/>
              </w:rPr>
              <w:t>Publicly available at www.nsure.com.mv</w:t>
            </w:r>
          </w:p>
        </w:tc>
      </w:tr>
      <w:tr w:rsidR="0070659E" w14:paraId="271E1D87" w14:textId="77777777" w:rsidTr="00C921E6">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CA42D06" w14:textId="77777777" w:rsidR="0070659E" w:rsidRDefault="0070659E" w:rsidP="00C921E6">
            <w:r>
              <w:rPr>
                <w:b/>
                <w:bCs/>
                <w:color w:val="000000"/>
              </w:rPr>
              <w:t>Compliance References</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115FE698" w14:textId="77777777" w:rsidR="0070659E" w:rsidRDefault="0070659E" w:rsidP="00C921E6">
            <w:r>
              <w:rPr>
                <w:color w:val="000000"/>
              </w:rPr>
              <w:t>ISO/IEC 17065:2012 Clause 7.13.2; GSTC-AM v5.0 Clause 8.6.1.3</w:t>
            </w:r>
          </w:p>
        </w:tc>
      </w:tr>
    </w:tbl>
    <w:p w14:paraId="7019C83C" w14:textId="77777777" w:rsidR="0070659E" w:rsidRDefault="0070659E" w:rsidP="0070659E">
      <w:pPr>
        <w:shd w:val="clear" w:color="auto" w:fill="1F4E79"/>
        <w:spacing w:before="280" w:after="100"/>
      </w:pPr>
      <w:r>
        <w:rPr>
          <w:b/>
          <w:bCs/>
          <w:color w:val="FFFFFF"/>
          <w:sz w:val="24"/>
          <w:szCs w:val="24"/>
        </w:rPr>
        <w:t xml:space="preserve">  1.  PURPOSE</w:t>
      </w:r>
    </w:p>
    <w:p w14:paraId="28238F73" w14:textId="77777777" w:rsidR="0070659E" w:rsidRDefault="0070659E" w:rsidP="0070659E">
      <w:pPr>
        <w:spacing w:before="60" w:after="60"/>
        <w:jc w:val="both"/>
      </w:pPr>
      <w:r>
        <w:rPr>
          <w:color w:val="000000"/>
        </w:rPr>
        <w:t xml:space="preserve">This procedure establishes the process for receiving, acknowledging, investigating, and resolving complaints about </w:t>
      </w:r>
      <w:proofErr w:type="spellStart"/>
      <w:r>
        <w:rPr>
          <w:color w:val="000000"/>
        </w:rPr>
        <w:t>Nsure</w:t>
      </w:r>
      <w:proofErr w:type="spellEnd"/>
      <w:r>
        <w:rPr>
          <w:color w:val="000000"/>
        </w:rPr>
        <w:t xml:space="preserve"> Private Limited's certification activities. It ensures that all complaints are handled fairly, consistently, and free from conflict of interest, in accordance with ISO/IEC 17065:2012 Clause 7.13.2 and GSTC Accreditation Manual v5.0 Clause 8.6.1.3.</w:t>
      </w:r>
    </w:p>
    <w:p w14:paraId="7742E6BF" w14:textId="77777777" w:rsidR="0070659E" w:rsidRDefault="0070659E" w:rsidP="0070659E">
      <w:pPr>
        <w:shd w:val="clear" w:color="auto" w:fill="1F4E79"/>
        <w:spacing w:before="280" w:after="100"/>
      </w:pPr>
      <w:r>
        <w:rPr>
          <w:b/>
          <w:bCs/>
          <w:color w:val="FFFFFF"/>
          <w:sz w:val="24"/>
          <w:szCs w:val="24"/>
        </w:rPr>
        <w:t xml:space="preserve">  2.  WHAT IS A COMPLAINT?</w:t>
      </w:r>
    </w:p>
    <w:p w14:paraId="5C9B2186" w14:textId="77777777" w:rsidR="0070659E" w:rsidRDefault="0070659E" w:rsidP="0070659E">
      <w:pPr>
        <w:spacing w:before="60" w:after="60"/>
        <w:jc w:val="both"/>
      </w:pPr>
      <w:r>
        <w:rPr>
          <w:color w:val="000000"/>
        </w:rPr>
        <w:t xml:space="preserve">For the purposes of this procedure, a complaint is any expression of dissatisfaction submitted to </w:t>
      </w:r>
      <w:proofErr w:type="spellStart"/>
      <w:r>
        <w:rPr>
          <w:color w:val="000000"/>
        </w:rPr>
        <w:t>Nsure</w:t>
      </w:r>
      <w:proofErr w:type="spellEnd"/>
      <w:r>
        <w:rPr>
          <w:color w:val="000000"/>
        </w:rPr>
        <w:t xml:space="preserve"> by any person or </w:t>
      </w:r>
      <w:proofErr w:type="spellStart"/>
      <w:r>
        <w:rPr>
          <w:color w:val="000000"/>
        </w:rPr>
        <w:t>organisation</w:t>
      </w:r>
      <w:proofErr w:type="spellEnd"/>
      <w:r>
        <w:rPr>
          <w:color w:val="000000"/>
        </w:rPr>
        <w:t xml:space="preserve"> regarding:</w:t>
      </w:r>
    </w:p>
    <w:p w14:paraId="46620080" w14:textId="77777777" w:rsidR="0070659E" w:rsidRDefault="0070659E" w:rsidP="0070659E">
      <w:pPr>
        <w:pStyle w:val="ListParagraph"/>
        <w:numPr>
          <w:ilvl w:val="0"/>
          <w:numId w:val="1"/>
        </w:numPr>
        <w:spacing w:before="50" w:after="50"/>
        <w:contextualSpacing w:val="0"/>
      </w:pPr>
      <w:r>
        <w:t xml:space="preserve">The conduct of </w:t>
      </w:r>
      <w:proofErr w:type="spellStart"/>
      <w:r>
        <w:t>Nsure</w:t>
      </w:r>
      <w:proofErr w:type="spellEnd"/>
      <w:r>
        <w:t xml:space="preserve"> personnel during or in connection with certification activities;</w:t>
      </w:r>
    </w:p>
    <w:p w14:paraId="38B9FAC7" w14:textId="77777777" w:rsidR="0070659E" w:rsidRDefault="0070659E" w:rsidP="0070659E">
      <w:pPr>
        <w:pStyle w:val="ListParagraph"/>
        <w:numPr>
          <w:ilvl w:val="0"/>
          <w:numId w:val="1"/>
        </w:numPr>
        <w:spacing w:before="50" w:after="50"/>
        <w:contextualSpacing w:val="0"/>
      </w:pPr>
      <w:r>
        <w:t xml:space="preserve">The impartiality or independence of </w:t>
      </w:r>
      <w:proofErr w:type="spellStart"/>
      <w:r>
        <w:t>Nsure's</w:t>
      </w:r>
      <w:proofErr w:type="spellEnd"/>
      <w:r>
        <w:t xml:space="preserve"> certification activities;</w:t>
      </w:r>
    </w:p>
    <w:p w14:paraId="51D67AAF" w14:textId="77777777" w:rsidR="0070659E" w:rsidRDefault="0070659E" w:rsidP="0070659E">
      <w:pPr>
        <w:pStyle w:val="ListParagraph"/>
        <w:numPr>
          <w:ilvl w:val="0"/>
          <w:numId w:val="1"/>
        </w:numPr>
        <w:spacing w:before="50" w:after="50"/>
        <w:contextualSpacing w:val="0"/>
      </w:pPr>
      <w:r>
        <w:t>The quality or accuracy of an audit or audit report;</w:t>
      </w:r>
    </w:p>
    <w:p w14:paraId="2C2D75F9" w14:textId="77777777" w:rsidR="0070659E" w:rsidRDefault="0070659E" w:rsidP="0070659E">
      <w:pPr>
        <w:pStyle w:val="ListParagraph"/>
        <w:numPr>
          <w:ilvl w:val="0"/>
          <w:numId w:val="1"/>
        </w:numPr>
        <w:spacing w:before="50" w:after="50"/>
        <w:contextualSpacing w:val="0"/>
      </w:pPr>
      <w:proofErr w:type="spellStart"/>
      <w:r>
        <w:t>Nsure's</w:t>
      </w:r>
      <w:proofErr w:type="spellEnd"/>
      <w:r>
        <w:t xml:space="preserve"> application of certification policies and procedures;</w:t>
      </w:r>
    </w:p>
    <w:p w14:paraId="6713A899" w14:textId="77777777" w:rsidR="0070659E" w:rsidRDefault="0070659E" w:rsidP="0070659E">
      <w:pPr>
        <w:pStyle w:val="ListParagraph"/>
        <w:numPr>
          <w:ilvl w:val="0"/>
          <w:numId w:val="1"/>
        </w:numPr>
        <w:spacing w:before="50" w:after="50"/>
        <w:contextualSpacing w:val="0"/>
      </w:pPr>
      <w:r>
        <w:t xml:space="preserve">The certification status of a </w:t>
      </w:r>
      <w:proofErr w:type="spellStart"/>
      <w:r>
        <w:t>Nsure</w:t>
      </w:r>
      <w:proofErr w:type="spellEnd"/>
      <w:r>
        <w:t>-certified client (i.e. a third party challenging whether a client deserves certification); or</w:t>
      </w:r>
    </w:p>
    <w:p w14:paraId="7837D8EF" w14:textId="77777777" w:rsidR="0070659E" w:rsidRDefault="0070659E" w:rsidP="0070659E">
      <w:pPr>
        <w:pStyle w:val="ListParagraph"/>
        <w:numPr>
          <w:ilvl w:val="0"/>
          <w:numId w:val="1"/>
        </w:numPr>
        <w:spacing w:before="50" w:after="50"/>
        <w:contextualSpacing w:val="0"/>
      </w:pPr>
      <w:r>
        <w:t xml:space="preserve">Any other aspect of </w:t>
      </w:r>
      <w:proofErr w:type="spellStart"/>
      <w:r>
        <w:t>Nsure's</w:t>
      </w:r>
      <w:proofErr w:type="spellEnd"/>
      <w:r>
        <w:t xml:space="preserve"> operations as a certification body.</w:t>
      </w:r>
    </w:p>
    <w:p w14:paraId="118A437C" w14:textId="77777777" w:rsidR="0070659E" w:rsidRDefault="0070659E" w:rsidP="0070659E">
      <w:pPr>
        <w:spacing w:before="60" w:after="60"/>
        <w:jc w:val="both"/>
      </w:pPr>
      <w:r>
        <w:rPr>
          <w:color w:val="000000"/>
        </w:rPr>
        <w:t>Fee disputes are governed by the Certification Agreement (NSR-CERT-AGR-001) and do not constitute complaints under this procedure. Challenges to specific certification decisions are handled as appeals under NSR-PROC-006.</w:t>
      </w:r>
    </w:p>
    <w:p w14:paraId="004BACDD" w14:textId="77777777" w:rsidR="0070659E" w:rsidRDefault="0070659E" w:rsidP="0070659E">
      <w:pPr>
        <w:shd w:val="clear" w:color="auto" w:fill="1F4E79"/>
        <w:spacing w:before="280" w:after="100"/>
      </w:pPr>
      <w:r>
        <w:rPr>
          <w:b/>
          <w:bCs/>
          <w:color w:val="FFFFFF"/>
          <w:sz w:val="24"/>
          <w:szCs w:val="24"/>
        </w:rPr>
        <w:t xml:space="preserve">  3.  WHO CAN COMPLAIN?</w:t>
      </w:r>
    </w:p>
    <w:p w14:paraId="72335254" w14:textId="77777777" w:rsidR="0070659E" w:rsidRDefault="0070659E" w:rsidP="0070659E">
      <w:pPr>
        <w:spacing w:before="60" w:after="60"/>
        <w:jc w:val="both"/>
      </w:pPr>
      <w:r>
        <w:rPr>
          <w:color w:val="000000"/>
        </w:rPr>
        <w:t xml:space="preserve">Any person or </w:t>
      </w:r>
      <w:proofErr w:type="spellStart"/>
      <w:r>
        <w:rPr>
          <w:color w:val="000000"/>
        </w:rPr>
        <w:t>organisation</w:t>
      </w:r>
      <w:proofErr w:type="spellEnd"/>
      <w:r>
        <w:rPr>
          <w:color w:val="000000"/>
        </w:rPr>
        <w:t xml:space="preserve"> may submit a complaint, including:</w:t>
      </w:r>
    </w:p>
    <w:p w14:paraId="35EA5BA0" w14:textId="77777777" w:rsidR="0070659E" w:rsidRDefault="0070659E" w:rsidP="0070659E">
      <w:pPr>
        <w:pStyle w:val="ListParagraph"/>
        <w:numPr>
          <w:ilvl w:val="0"/>
          <w:numId w:val="1"/>
        </w:numPr>
        <w:spacing w:before="50" w:after="50"/>
        <w:contextualSpacing w:val="0"/>
      </w:pPr>
      <w:r>
        <w:t>Applicants and certified clients;</w:t>
      </w:r>
    </w:p>
    <w:p w14:paraId="7AC9DBC5" w14:textId="77777777" w:rsidR="0070659E" w:rsidRDefault="0070659E" w:rsidP="0070659E">
      <w:pPr>
        <w:pStyle w:val="ListParagraph"/>
        <w:numPr>
          <w:ilvl w:val="0"/>
          <w:numId w:val="1"/>
        </w:numPr>
        <w:spacing w:before="50" w:after="50"/>
        <w:contextualSpacing w:val="0"/>
      </w:pPr>
      <w:r>
        <w:t>Competitors or other tourism operators;</w:t>
      </w:r>
    </w:p>
    <w:p w14:paraId="2D00FBD2" w14:textId="77777777" w:rsidR="0070659E" w:rsidRDefault="0070659E" w:rsidP="0070659E">
      <w:pPr>
        <w:pStyle w:val="ListParagraph"/>
        <w:numPr>
          <w:ilvl w:val="0"/>
          <w:numId w:val="1"/>
        </w:numPr>
        <w:spacing w:before="50" w:after="50"/>
        <w:contextualSpacing w:val="0"/>
      </w:pPr>
      <w:r>
        <w:t>Members of the public, guests, or community members;</w:t>
      </w:r>
    </w:p>
    <w:p w14:paraId="19C96675" w14:textId="77777777" w:rsidR="0070659E" w:rsidRDefault="0070659E" w:rsidP="0070659E">
      <w:pPr>
        <w:pStyle w:val="ListParagraph"/>
        <w:numPr>
          <w:ilvl w:val="0"/>
          <w:numId w:val="1"/>
        </w:numPr>
        <w:spacing w:before="50" w:after="50"/>
        <w:contextualSpacing w:val="0"/>
      </w:pPr>
      <w:r>
        <w:t xml:space="preserve">Environmental </w:t>
      </w:r>
      <w:proofErr w:type="spellStart"/>
      <w:r>
        <w:t>organisations</w:t>
      </w:r>
      <w:proofErr w:type="spellEnd"/>
      <w:r>
        <w:t xml:space="preserve"> or NGOs;</w:t>
      </w:r>
    </w:p>
    <w:p w14:paraId="5E6C4EB3" w14:textId="77777777" w:rsidR="0070659E" w:rsidRDefault="0070659E" w:rsidP="0070659E">
      <w:pPr>
        <w:pStyle w:val="ListParagraph"/>
        <w:numPr>
          <w:ilvl w:val="0"/>
          <w:numId w:val="1"/>
        </w:numPr>
        <w:spacing w:before="50" w:after="50"/>
        <w:contextualSpacing w:val="0"/>
      </w:pPr>
      <w:r>
        <w:t>Regulatory bodies or government agencies; and</w:t>
      </w:r>
    </w:p>
    <w:p w14:paraId="7C140BB4" w14:textId="77777777" w:rsidR="0070659E" w:rsidRDefault="0070659E" w:rsidP="0070659E">
      <w:pPr>
        <w:pStyle w:val="ListParagraph"/>
        <w:numPr>
          <w:ilvl w:val="0"/>
          <w:numId w:val="1"/>
        </w:numPr>
        <w:spacing w:before="50" w:after="50"/>
        <w:contextualSpacing w:val="0"/>
      </w:pPr>
      <w:r>
        <w:t>The GSTC.</w:t>
      </w:r>
    </w:p>
    <w:p w14:paraId="620E611A" w14:textId="77777777" w:rsidR="0070659E" w:rsidRDefault="0070659E" w:rsidP="0070659E">
      <w:pPr>
        <w:pStyle w:val="ListParagraph"/>
        <w:spacing w:before="50" w:after="50"/>
        <w:contextualSpacing w:val="0"/>
      </w:pPr>
    </w:p>
    <w:p w14:paraId="28120110" w14:textId="77777777" w:rsidR="0070659E" w:rsidRDefault="0070659E" w:rsidP="0070659E">
      <w:pPr>
        <w:shd w:val="clear" w:color="auto" w:fill="1F4E79"/>
        <w:spacing w:before="280" w:after="100"/>
      </w:pPr>
      <w:r>
        <w:rPr>
          <w:b/>
          <w:bCs/>
          <w:color w:val="FFFFFF"/>
          <w:sz w:val="24"/>
          <w:szCs w:val="24"/>
        </w:rPr>
        <w:lastRenderedPageBreak/>
        <w:t xml:space="preserve">  4.  COMPLAINTS PROCEDURE STAGE BY STAGE</w:t>
      </w:r>
    </w:p>
    <w:p w14:paraId="55BF8247" w14:textId="77777777" w:rsidR="0070659E" w:rsidRDefault="0070659E" w:rsidP="0070659E">
      <w:pPr>
        <w:spacing w:before="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370C389E"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F0F5FB"/>
            <w:tcMar>
              <w:top w:w="120" w:type="dxa"/>
              <w:left w:w="200" w:type="dxa"/>
              <w:bottom w:w="120" w:type="dxa"/>
              <w:right w:w="200" w:type="dxa"/>
            </w:tcMar>
          </w:tcPr>
          <w:p w14:paraId="2EF5B1DD" w14:textId="77777777" w:rsidR="0070659E" w:rsidRDefault="0070659E" w:rsidP="00C921E6">
            <w:pPr>
              <w:spacing w:after="40"/>
            </w:pPr>
            <w:r>
              <w:rPr>
                <w:b/>
                <w:bCs/>
                <w:color w:val="1F4E79"/>
              </w:rPr>
              <w:t>Stage 1: Submit the Complaint</w:t>
            </w:r>
            <w:proofErr w:type="gramStart"/>
            <w:r>
              <w:rPr>
                <w:i/>
                <w:iCs/>
                <w:color w:val="666666"/>
                <w:sz w:val="20"/>
                <w:szCs w:val="20"/>
              </w:rPr>
              <w:t xml:space="preserve">   [</w:t>
            </w:r>
            <w:proofErr w:type="gramEnd"/>
            <w:r>
              <w:rPr>
                <w:i/>
                <w:iCs/>
                <w:color w:val="666666"/>
                <w:sz w:val="20"/>
                <w:szCs w:val="20"/>
              </w:rPr>
              <w:t>Owner: Complainant]</w:t>
            </w:r>
          </w:p>
          <w:p w14:paraId="22B53D7C" w14:textId="77777777" w:rsidR="0070659E" w:rsidRDefault="0070659E" w:rsidP="00C921E6">
            <w:pPr>
              <w:spacing w:before="40" w:after="40"/>
              <w:jc w:val="both"/>
            </w:pPr>
            <w:r>
              <w:rPr>
                <w:color w:val="000000"/>
                <w:sz w:val="21"/>
                <w:szCs w:val="21"/>
              </w:rPr>
              <w:t>Complaints must be submitted in writing to:</w:t>
            </w:r>
          </w:p>
          <w:p w14:paraId="1E047B7E" w14:textId="77777777" w:rsidR="0070659E" w:rsidRDefault="0070659E" w:rsidP="00C921E6">
            <w:pPr>
              <w:spacing w:before="40" w:after="40"/>
              <w:jc w:val="both"/>
            </w:pPr>
            <w:r>
              <w:rPr>
                <w:color w:val="000000"/>
                <w:sz w:val="21"/>
                <w:szCs w:val="21"/>
              </w:rPr>
              <w:t xml:space="preserve">   General Manager, </w:t>
            </w:r>
            <w:proofErr w:type="spellStart"/>
            <w:r>
              <w:rPr>
                <w:color w:val="000000"/>
                <w:sz w:val="21"/>
                <w:szCs w:val="21"/>
              </w:rPr>
              <w:t>Nsure</w:t>
            </w:r>
            <w:proofErr w:type="spellEnd"/>
            <w:r>
              <w:rPr>
                <w:color w:val="000000"/>
                <w:sz w:val="21"/>
                <w:szCs w:val="21"/>
              </w:rPr>
              <w:t xml:space="preserve"> Private Limited</w:t>
            </w:r>
          </w:p>
          <w:p w14:paraId="2D024227" w14:textId="77777777" w:rsidR="0070659E" w:rsidRDefault="0070659E" w:rsidP="00C921E6">
            <w:pPr>
              <w:spacing w:before="40" w:after="40"/>
              <w:jc w:val="both"/>
            </w:pPr>
            <w:r>
              <w:rPr>
                <w:color w:val="000000"/>
                <w:sz w:val="21"/>
                <w:szCs w:val="21"/>
              </w:rPr>
              <w:t xml:space="preserve">   Email: babli@nsure.com.mv</w:t>
            </w:r>
          </w:p>
          <w:p w14:paraId="4AB0A08B" w14:textId="77777777" w:rsidR="0070659E" w:rsidRDefault="0070659E" w:rsidP="00C921E6">
            <w:pPr>
              <w:spacing w:before="40" w:after="40"/>
              <w:jc w:val="both"/>
            </w:pPr>
            <w:r>
              <w:rPr>
                <w:color w:val="000000"/>
                <w:sz w:val="21"/>
                <w:szCs w:val="21"/>
              </w:rPr>
              <w:t xml:space="preserve">   Post: 6th Floor </w:t>
            </w:r>
            <w:proofErr w:type="spellStart"/>
            <w:r>
              <w:rPr>
                <w:color w:val="000000"/>
                <w:sz w:val="21"/>
                <w:szCs w:val="21"/>
              </w:rPr>
              <w:t>Haivakaruge</w:t>
            </w:r>
            <w:proofErr w:type="spellEnd"/>
            <w:r>
              <w:rPr>
                <w:color w:val="000000"/>
                <w:sz w:val="21"/>
                <w:szCs w:val="21"/>
              </w:rPr>
              <w:t xml:space="preserve">, </w:t>
            </w:r>
            <w:proofErr w:type="spellStart"/>
            <w:r>
              <w:rPr>
                <w:color w:val="000000"/>
                <w:sz w:val="21"/>
                <w:szCs w:val="21"/>
              </w:rPr>
              <w:t>Dhanburuh</w:t>
            </w:r>
            <w:proofErr w:type="spellEnd"/>
            <w:r>
              <w:rPr>
                <w:color w:val="000000"/>
                <w:sz w:val="21"/>
                <w:szCs w:val="21"/>
              </w:rPr>
              <w:t xml:space="preserve"> Magu, Male 20164, Republic of Maldives</w:t>
            </w:r>
          </w:p>
          <w:p w14:paraId="750BCE2F" w14:textId="77777777" w:rsidR="0070659E" w:rsidRDefault="0070659E" w:rsidP="00C921E6">
            <w:pPr>
              <w:spacing w:before="40" w:after="40"/>
              <w:jc w:val="both"/>
            </w:pPr>
            <w:r>
              <w:rPr>
                <w:color w:val="000000"/>
                <w:sz w:val="21"/>
                <w:szCs w:val="21"/>
              </w:rPr>
              <w:t xml:space="preserve">The complaint should include: the complainant's name and contact details; a clear description of the complaint; the specific </w:t>
            </w:r>
            <w:proofErr w:type="spellStart"/>
            <w:r>
              <w:rPr>
                <w:color w:val="000000"/>
                <w:sz w:val="21"/>
                <w:szCs w:val="21"/>
              </w:rPr>
              <w:t>Nsure</w:t>
            </w:r>
            <w:proofErr w:type="spellEnd"/>
            <w:r>
              <w:rPr>
                <w:color w:val="000000"/>
                <w:sz w:val="21"/>
                <w:szCs w:val="21"/>
              </w:rPr>
              <w:t xml:space="preserve"> activity, decision, or personnel to which it relates; the outcome the complainant is seeking; and any supporting evidence.</w:t>
            </w:r>
          </w:p>
          <w:p w14:paraId="60F1CB2C" w14:textId="77777777" w:rsidR="0070659E" w:rsidRDefault="0070659E" w:rsidP="00C921E6">
            <w:pPr>
              <w:spacing w:before="40" w:after="40"/>
              <w:jc w:val="both"/>
            </w:pPr>
            <w:r>
              <w:rPr>
                <w:color w:val="000000"/>
                <w:sz w:val="21"/>
                <w:szCs w:val="21"/>
              </w:rPr>
              <w:t xml:space="preserve">Anonymous complaints are accepted. </w:t>
            </w:r>
            <w:proofErr w:type="spellStart"/>
            <w:r>
              <w:rPr>
                <w:color w:val="000000"/>
                <w:sz w:val="21"/>
                <w:szCs w:val="21"/>
              </w:rPr>
              <w:t>Nsure</w:t>
            </w:r>
            <w:proofErr w:type="spellEnd"/>
            <w:r>
              <w:rPr>
                <w:color w:val="000000"/>
                <w:sz w:val="21"/>
                <w:szCs w:val="21"/>
              </w:rPr>
              <w:t xml:space="preserve"> investigates anonymous complaints to the extent possible given the available information.</w:t>
            </w:r>
          </w:p>
        </w:tc>
      </w:tr>
    </w:tbl>
    <w:p w14:paraId="6AE4D2DF" w14:textId="77777777" w:rsidR="0070659E" w:rsidRDefault="0070659E" w:rsidP="0070659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79089D30"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D6E4F0"/>
            <w:tcMar>
              <w:top w:w="120" w:type="dxa"/>
              <w:left w:w="200" w:type="dxa"/>
              <w:bottom w:w="120" w:type="dxa"/>
              <w:right w:w="200" w:type="dxa"/>
            </w:tcMar>
          </w:tcPr>
          <w:p w14:paraId="677AAE2B" w14:textId="77777777" w:rsidR="0070659E" w:rsidRDefault="0070659E" w:rsidP="00C921E6">
            <w:pPr>
              <w:spacing w:after="40"/>
            </w:pPr>
            <w:r>
              <w:rPr>
                <w:b/>
                <w:bCs/>
                <w:color w:val="1F4E79"/>
              </w:rPr>
              <w:t>Stage 2: Acknowledgement</w:t>
            </w:r>
            <w:proofErr w:type="gramStart"/>
            <w:r>
              <w:rPr>
                <w:i/>
                <w:iCs/>
                <w:color w:val="666666"/>
                <w:sz w:val="20"/>
                <w:szCs w:val="20"/>
              </w:rPr>
              <w:t xml:space="preserve">   [</w:t>
            </w:r>
            <w:proofErr w:type="gramEnd"/>
            <w:r>
              <w:rPr>
                <w:i/>
                <w:iCs/>
                <w:color w:val="666666"/>
                <w:sz w:val="20"/>
                <w:szCs w:val="20"/>
              </w:rPr>
              <w:t>Owner: General Manager (</w:t>
            </w:r>
            <w:proofErr w:type="spellStart"/>
            <w:r>
              <w:rPr>
                <w:i/>
                <w:iCs/>
                <w:color w:val="666666"/>
                <w:sz w:val="20"/>
                <w:szCs w:val="20"/>
              </w:rPr>
              <w:t>Nsure</w:t>
            </w:r>
            <w:proofErr w:type="spellEnd"/>
            <w:r>
              <w:rPr>
                <w:i/>
                <w:iCs/>
                <w:color w:val="666666"/>
                <w:sz w:val="20"/>
                <w:szCs w:val="20"/>
              </w:rPr>
              <w:t>)]</w:t>
            </w:r>
          </w:p>
          <w:p w14:paraId="68789CE2" w14:textId="77777777" w:rsidR="0070659E" w:rsidRDefault="0070659E" w:rsidP="00C921E6">
            <w:pPr>
              <w:spacing w:before="40" w:after="40"/>
              <w:jc w:val="both"/>
            </w:pPr>
            <w:proofErr w:type="spellStart"/>
            <w:r>
              <w:rPr>
                <w:color w:val="000000"/>
                <w:sz w:val="21"/>
                <w:szCs w:val="21"/>
              </w:rPr>
              <w:t>Nsure</w:t>
            </w:r>
            <w:proofErr w:type="spellEnd"/>
            <w:r>
              <w:rPr>
                <w:color w:val="000000"/>
                <w:sz w:val="21"/>
                <w:szCs w:val="21"/>
              </w:rPr>
              <w:t xml:space="preserve"> acknowledges receipt of the complaint in writing within five (5) working days.</w:t>
            </w:r>
          </w:p>
          <w:p w14:paraId="76276E34" w14:textId="77777777" w:rsidR="0070659E" w:rsidRDefault="0070659E" w:rsidP="00C921E6">
            <w:pPr>
              <w:spacing w:before="40" w:after="40"/>
              <w:jc w:val="both"/>
            </w:pPr>
            <w:r>
              <w:rPr>
                <w:color w:val="000000"/>
                <w:sz w:val="21"/>
                <w:szCs w:val="21"/>
              </w:rPr>
              <w:t>The acknowledgement confirms receipt, provides a complaint reference number, identifies the person handling the complaint, and gives an indicative timeline for resolution.</w:t>
            </w:r>
          </w:p>
          <w:p w14:paraId="61BBB481" w14:textId="77777777" w:rsidR="0070659E" w:rsidRDefault="0070659E" w:rsidP="00C921E6">
            <w:pPr>
              <w:spacing w:before="40" w:after="40"/>
              <w:jc w:val="both"/>
            </w:pPr>
            <w:r>
              <w:rPr>
                <w:color w:val="000000"/>
                <w:sz w:val="21"/>
                <w:szCs w:val="21"/>
              </w:rPr>
              <w:t>The complaint is logged in the Complaints Register (NSR-FORM-027).</w:t>
            </w:r>
          </w:p>
        </w:tc>
      </w:tr>
    </w:tbl>
    <w:p w14:paraId="5A8342F5" w14:textId="77777777" w:rsidR="0070659E" w:rsidRDefault="0070659E" w:rsidP="0070659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47909627"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F0F5FB"/>
            <w:tcMar>
              <w:top w:w="120" w:type="dxa"/>
              <w:left w:w="200" w:type="dxa"/>
              <w:bottom w:w="120" w:type="dxa"/>
              <w:right w:w="200" w:type="dxa"/>
            </w:tcMar>
          </w:tcPr>
          <w:p w14:paraId="78AC890B" w14:textId="77777777" w:rsidR="0070659E" w:rsidRDefault="0070659E" w:rsidP="00C921E6">
            <w:pPr>
              <w:spacing w:after="40"/>
            </w:pPr>
            <w:r>
              <w:rPr>
                <w:b/>
                <w:bCs/>
                <w:color w:val="1F4E79"/>
              </w:rPr>
              <w:t>Stage 3: Initial Assessment</w:t>
            </w:r>
            <w:proofErr w:type="gramStart"/>
            <w:r>
              <w:rPr>
                <w:i/>
                <w:iCs/>
                <w:color w:val="666666"/>
                <w:sz w:val="20"/>
                <w:szCs w:val="20"/>
              </w:rPr>
              <w:t xml:space="preserve">   [</w:t>
            </w:r>
            <w:proofErr w:type="gramEnd"/>
            <w:r>
              <w:rPr>
                <w:i/>
                <w:iCs/>
                <w:color w:val="666666"/>
                <w:sz w:val="20"/>
                <w:szCs w:val="20"/>
              </w:rPr>
              <w:t>Owner: General Manager (</w:t>
            </w:r>
            <w:proofErr w:type="spellStart"/>
            <w:r>
              <w:rPr>
                <w:i/>
                <w:iCs/>
                <w:color w:val="666666"/>
                <w:sz w:val="20"/>
                <w:szCs w:val="20"/>
              </w:rPr>
              <w:t>Nsure</w:t>
            </w:r>
            <w:proofErr w:type="spellEnd"/>
            <w:r>
              <w:rPr>
                <w:i/>
                <w:iCs/>
                <w:color w:val="666666"/>
                <w:sz w:val="20"/>
                <w:szCs w:val="20"/>
              </w:rPr>
              <w:t>)]</w:t>
            </w:r>
          </w:p>
          <w:p w14:paraId="0E12553F" w14:textId="77777777" w:rsidR="0070659E" w:rsidRDefault="0070659E" w:rsidP="00C921E6">
            <w:pPr>
              <w:spacing w:before="40" w:after="40"/>
              <w:jc w:val="both"/>
            </w:pPr>
            <w:r>
              <w:rPr>
                <w:color w:val="000000"/>
                <w:sz w:val="21"/>
                <w:szCs w:val="21"/>
              </w:rPr>
              <w:t>The General Manager conducts an initial assessment to determine:</w:t>
            </w:r>
          </w:p>
          <w:p w14:paraId="705D1B3D" w14:textId="77777777" w:rsidR="0070659E" w:rsidRDefault="0070659E" w:rsidP="00C921E6">
            <w:pPr>
              <w:spacing w:before="40" w:after="40"/>
              <w:jc w:val="both"/>
            </w:pPr>
            <w:r>
              <w:rPr>
                <w:color w:val="000000"/>
                <w:sz w:val="21"/>
                <w:szCs w:val="21"/>
              </w:rPr>
              <w:t xml:space="preserve">  (a)  Whether the complaint falls within the scope of this procedure;</w:t>
            </w:r>
          </w:p>
          <w:p w14:paraId="3EEAECB2" w14:textId="77777777" w:rsidR="0070659E" w:rsidRDefault="0070659E" w:rsidP="00C921E6">
            <w:pPr>
              <w:spacing w:before="40" w:after="40"/>
              <w:jc w:val="both"/>
            </w:pPr>
            <w:r>
              <w:rPr>
                <w:color w:val="000000"/>
                <w:sz w:val="21"/>
                <w:szCs w:val="21"/>
              </w:rPr>
              <w:t xml:space="preserve">  (b)  Whether the complaint raises a conflict of interest for the General Manager (e.g. if the complaint is about the General Manager's own conduct); and</w:t>
            </w:r>
          </w:p>
          <w:p w14:paraId="5587341E" w14:textId="77777777" w:rsidR="0070659E" w:rsidRDefault="0070659E" w:rsidP="00C921E6">
            <w:pPr>
              <w:spacing w:before="40" w:after="40"/>
              <w:jc w:val="both"/>
            </w:pPr>
            <w:r>
              <w:rPr>
                <w:color w:val="000000"/>
                <w:sz w:val="21"/>
                <w:szCs w:val="21"/>
              </w:rPr>
              <w:t xml:space="preserve">  (c)  Whether immediate action is required for example, if the complaint raises a serious concern about the safety or environmental compliance of a certified client.</w:t>
            </w:r>
          </w:p>
          <w:p w14:paraId="3EE7395E" w14:textId="77777777" w:rsidR="0070659E" w:rsidRDefault="0070659E" w:rsidP="00C921E6">
            <w:pPr>
              <w:spacing w:before="40" w:after="40"/>
              <w:jc w:val="both"/>
            </w:pPr>
            <w:r>
              <w:rPr>
                <w:color w:val="000000"/>
                <w:sz w:val="21"/>
                <w:szCs w:val="21"/>
              </w:rPr>
              <w:t>If the complaint relates to the General Manager's own conduct, an independent reviewer is appointed to handle the investigation.</w:t>
            </w:r>
          </w:p>
        </w:tc>
      </w:tr>
    </w:tbl>
    <w:p w14:paraId="10DD2931" w14:textId="77777777" w:rsidR="0070659E" w:rsidRDefault="0070659E" w:rsidP="0070659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03144665"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D6E4F0"/>
            <w:tcMar>
              <w:top w:w="120" w:type="dxa"/>
              <w:left w:w="200" w:type="dxa"/>
              <w:bottom w:w="120" w:type="dxa"/>
              <w:right w:w="200" w:type="dxa"/>
            </w:tcMar>
          </w:tcPr>
          <w:p w14:paraId="0F81FA2C" w14:textId="77777777" w:rsidR="0070659E" w:rsidRDefault="0070659E" w:rsidP="00C921E6">
            <w:pPr>
              <w:spacing w:after="40"/>
            </w:pPr>
            <w:r>
              <w:rPr>
                <w:b/>
                <w:bCs/>
                <w:color w:val="1F4E79"/>
              </w:rPr>
              <w:t>Stage 4: Investigation</w:t>
            </w:r>
            <w:proofErr w:type="gramStart"/>
            <w:r>
              <w:rPr>
                <w:i/>
                <w:iCs/>
                <w:color w:val="666666"/>
                <w:sz w:val="20"/>
                <w:szCs w:val="20"/>
              </w:rPr>
              <w:t xml:space="preserve">   [</w:t>
            </w:r>
            <w:proofErr w:type="gramEnd"/>
            <w:r>
              <w:rPr>
                <w:i/>
                <w:iCs/>
                <w:color w:val="666666"/>
                <w:sz w:val="20"/>
                <w:szCs w:val="20"/>
              </w:rPr>
              <w:t>Owner: General Manager or Independent Reviewer]</w:t>
            </w:r>
          </w:p>
          <w:p w14:paraId="08671466" w14:textId="77777777" w:rsidR="0070659E" w:rsidRDefault="0070659E" w:rsidP="00C921E6">
            <w:pPr>
              <w:spacing w:before="40" w:after="40"/>
              <w:jc w:val="both"/>
            </w:pPr>
            <w:r>
              <w:rPr>
                <w:color w:val="000000"/>
                <w:sz w:val="21"/>
                <w:szCs w:val="21"/>
              </w:rPr>
              <w:t>The complaint is investigated thoroughly and objectively. The investigation may include:</w:t>
            </w:r>
          </w:p>
          <w:p w14:paraId="7586392F" w14:textId="77777777" w:rsidR="0070659E" w:rsidRDefault="0070659E" w:rsidP="00C921E6">
            <w:pPr>
              <w:spacing w:before="40" w:after="40"/>
              <w:jc w:val="both"/>
            </w:pPr>
            <w:r>
              <w:rPr>
                <w:color w:val="000000"/>
                <w:sz w:val="21"/>
                <w:szCs w:val="21"/>
              </w:rPr>
              <w:t xml:space="preserve">  (a)  Review of relevant audit reports, certification records, and correspondence;</w:t>
            </w:r>
          </w:p>
          <w:p w14:paraId="394CBFC1" w14:textId="77777777" w:rsidR="0070659E" w:rsidRDefault="0070659E" w:rsidP="00C921E6">
            <w:pPr>
              <w:spacing w:before="40" w:after="40"/>
              <w:jc w:val="both"/>
            </w:pPr>
            <w:r>
              <w:rPr>
                <w:color w:val="000000"/>
                <w:sz w:val="21"/>
                <w:szCs w:val="21"/>
              </w:rPr>
              <w:t xml:space="preserve">  (b)  Interview with the </w:t>
            </w:r>
            <w:proofErr w:type="spellStart"/>
            <w:r>
              <w:rPr>
                <w:color w:val="000000"/>
                <w:sz w:val="21"/>
                <w:szCs w:val="21"/>
              </w:rPr>
              <w:t>Nsure</w:t>
            </w:r>
            <w:proofErr w:type="spellEnd"/>
            <w:r>
              <w:rPr>
                <w:color w:val="000000"/>
                <w:sz w:val="21"/>
                <w:szCs w:val="21"/>
              </w:rPr>
              <w:t xml:space="preserve"> personnel or auditor named in the complaint;</w:t>
            </w:r>
          </w:p>
          <w:p w14:paraId="5065165F" w14:textId="77777777" w:rsidR="0070659E" w:rsidRDefault="0070659E" w:rsidP="00C921E6">
            <w:pPr>
              <w:spacing w:before="40" w:after="40"/>
              <w:jc w:val="both"/>
            </w:pPr>
            <w:r>
              <w:rPr>
                <w:color w:val="000000"/>
                <w:sz w:val="21"/>
                <w:szCs w:val="21"/>
              </w:rPr>
              <w:t xml:space="preserve">  (c)  Request for additional information from the complainant;</w:t>
            </w:r>
          </w:p>
          <w:p w14:paraId="51180A62" w14:textId="77777777" w:rsidR="0070659E" w:rsidRDefault="0070659E" w:rsidP="00C921E6">
            <w:pPr>
              <w:spacing w:before="40" w:after="40"/>
              <w:jc w:val="both"/>
            </w:pPr>
            <w:r>
              <w:rPr>
                <w:color w:val="000000"/>
                <w:sz w:val="21"/>
                <w:szCs w:val="21"/>
              </w:rPr>
              <w:t xml:space="preserve">  (d)  Where the complaint relates to a certified client's conformity a review of the client's recent audit records and, where warranted, initiation of a short-notice audit;</w:t>
            </w:r>
          </w:p>
          <w:p w14:paraId="22534392" w14:textId="77777777" w:rsidR="0070659E" w:rsidRDefault="0070659E" w:rsidP="00C921E6">
            <w:pPr>
              <w:spacing w:before="40" w:after="40"/>
              <w:jc w:val="both"/>
            </w:pPr>
            <w:r>
              <w:rPr>
                <w:color w:val="000000"/>
                <w:sz w:val="21"/>
                <w:szCs w:val="21"/>
              </w:rPr>
              <w:t xml:space="preserve">  (e)  Consultation with the ISC where the complaint raises impartiality concerns.</w:t>
            </w:r>
          </w:p>
          <w:p w14:paraId="6F53F614" w14:textId="77777777" w:rsidR="0070659E" w:rsidRDefault="0070659E" w:rsidP="00C921E6">
            <w:pPr>
              <w:spacing w:before="40" w:after="40"/>
              <w:jc w:val="both"/>
            </w:pPr>
            <w:r>
              <w:rPr>
                <w:color w:val="000000"/>
                <w:sz w:val="21"/>
                <w:szCs w:val="21"/>
              </w:rPr>
              <w:t>The investigation is completed within thirty (30) calendar days of the complaint being accepted. Where additional time is required, the complainant is notified in writing with an explanation and a revised timeline.</w:t>
            </w:r>
          </w:p>
        </w:tc>
      </w:tr>
    </w:tbl>
    <w:p w14:paraId="3BDD3E2C" w14:textId="77777777" w:rsidR="0070659E" w:rsidRDefault="0070659E" w:rsidP="0070659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64A88C90"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F0F5FB"/>
            <w:tcMar>
              <w:top w:w="120" w:type="dxa"/>
              <w:left w:w="200" w:type="dxa"/>
              <w:bottom w:w="120" w:type="dxa"/>
              <w:right w:w="200" w:type="dxa"/>
            </w:tcMar>
          </w:tcPr>
          <w:p w14:paraId="31A701A4" w14:textId="77777777" w:rsidR="0070659E" w:rsidRDefault="0070659E" w:rsidP="00C921E6">
            <w:pPr>
              <w:spacing w:after="40"/>
            </w:pPr>
            <w:r>
              <w:rPr>
                <w:b/>
                <w:bCs/>
                <w:color w:val="1F4E79"/>
              </w:rPr>
              <w:t>Stage 5: Decision and Resolution</w:t>
            </w:r>
            <w:proofErr w:type="gramStart"/>
            <w:r>
              <w:rPr>
                <w:i/>
                <w:iCs/>
                <w:color w:val="666666"/>
                <w:sz w:val="20"/>
                <w:szCs w:val="20"/>
              </w:rPr>
              <w:t xml:space="preserve">   [</w:t>
            </w:r>
            <w:proofErr w:type="gramEnd"/>
            <w:r>
              <w:rPr>
                <w:i/>
                <w:iCs/>
                <w:color w:val="666666"/>
                <w:sz w:val="20"/>
                <w:szCs w:val="20"/>
              </w:rPr>
              <w:t>Owner: General Manager or Independent Reviewer]</w:t>
            </w:r>
          </w:p>
          <w:p w14:paraId="6EF6D162" w14:textId="77777777" w:rsidR="0070659E" w:rsidRDefault="0070659E" w:rsidP="00C921E6">
            <w:pPr>
              <w:spacing w:before="40" w:after="40"/>
              <w:jc w:val="both"/>
            </w:pPr>
            <w:r>
              <w:rPr>
                <w:color w:val="000000"/>
                <w:sz w:val="21"/>
                <w:szCs w:val="21"/>
              </w:rPr>
              <w:t>Following the investigation, the complaint handler determines one of the following outcomes:</w:t>
            </w:r>
          </w:p>
          <w:p w14:paraId="0DCB9085" w14:textId="77777777" w:rsidR="0070659E" w:rsidRDefault="0070659E" w:rsidP="00C921E6">
            <w:pPr>
              <w:spacing w:before="40" w:after="40"/>
              <w:jc w:val="both"/>
            </w:pPr>
            <w:r>
              <w:rPr>
                <w:color w:val="000000"/>
                <w:sz w:val="21"/>
                <w:szCs w:val="21"/>
              </w:rPr>
              <w:t xml:space="preserve">  SUBSTANTIATED The complaint is upheld. </w:t>
            </w:r>
            <w:proofErr w:type="spellStart"/>
            <w:r>
              <w:rPr>
                <w:color w:val="000000"/>
                <w:sz w:val="21"/>
                <w:szCs w:val="21"/>
              </w:rPr>
              <w:t>Nsure</w:t>
            </w:r>
            <w:proofErr w:type="spellEnd"/>
            <w:r>
              <w:rPr>
                <w:color w:val="000000"/>
                <w:sz w:val="21"/>
                <w:szCs w:val="21"/>
              </w:rPr>
              <w:t xml:space="preserve"> takes corrective action and communicates this to the complainant.</w:t>
            </w:r>
          </w:p>
          <w:p w14:paraId="5573F1CB" w14:textId="77777777" w:rsidR="0070659E" w:rsidRDefault="0070659E" w:rsidP="00C921E6">
            <w:pPr>
              <w:spacing w:before="40" w:after="40"/>
              <w:jc w:val="both"/>
            </w:pPr>
            <w:r>
              <w:rPr>
                <w:color w:val="000000"/>
                <w:sz w:val="21"/>
                <w:szCs w:val="21"/>
              </w:rPr>
              <w:lastRenderedPageBreak/>
              <w:t xml:space="preserve">  PARTIALLY SUBSTANTIATED Part of the complaint is upheld. </w:t>
            </w:r>
            <w:proofErr w:type="spellStart"/>
            <w:r>
              <w:rPr>
                <w:color w:val="000000"/>
                <w:sz w:val="21"/>
                <w:szCs w:val="21"/>
              </w:rPr>
              <w:t>Nsure</w:t>
            </w:r>
            <w:proofErr w:type="spellEnd"/>
            <w:r>
              <w:rPr>
                <w:color w:val="000000"/>
                <w:sz w:val="21"/>
                <w:szCs w:val="21"/>
              </w:rPr>
              <w:t xml:space="preserve"> takes corrective action on the upheld elements.</w:t>
            </w:r>
          </w:p>
          <w:p w14:paraId="5C0FCA6B" w14:textId="77777777" w:rsidR="0070659E" w:rsidRDefault="0070659E" w:rsidP="00C921E6">
            <w:pPr>
              <w:spacing w:before="40" w:after="40"/>
              <w:jc w:val="both"/>
            </w:pPr>
            <w:r>
              <w:rPr>
                <w:color w:val="000000"/>
                <w:sz w:val="21"/>
                <w:szCs w:val="21"/>
              </w:rPr>
              <w:t xml:space="preserve">  NOT SUBSTANTIATED The complaint is not upheld. </w:t>
            </w:r>
            <w:proofErr w:type="spellStart"/>
            <w:r>
              <w:rPr>
                <w:color w:val="000000"/>
                <w:sz w:val="21"/>
                <w:szCs w:val="21"/>
              </w:rPr>
              <w:t>Nsure</w:t>
            </w:r>
            <w:proofErr w:type="spellEnd"/>
            <w:r>
              <w:rPr>
                <w:color w:val="000000"/>
                <w:sz w:val="21"/>
                <w:szCs w:val="21"/>
              </w:rPr>
              <w:t xml:space="preserve"> provides a reasoned explanation to the complainant.</w:t>
            </w:r>
          </w:p>
          <w:p w14:paraId="64D54442" w14:textId="77777777" w:rsidR="0070659E" w:rsidRDefault="0070659E" w:rsidP="00C921E6">
            <w:pPr>
              <w:spacing w:before="40" w:after="40"/>
              <w:jc w:val="both"/>
            </w:pPr>
            <w:r>
              <w:rPr>
                <w:color w:val="000000"/>
                <w:sz w:val="21"/>
                <w:szCs w:val="21"/>
              </w:rPr>
              <w:t>All outcomes are documented on the Complaint Investigation Record (NSR-FORM-027).</w:t>
            </w:r>
          </w:p>
        </w:tc>
      </w:tr>
    </w:tbl>
    <w:p w14:paraId="3125626E" w14:textId="77777777" w:rsidR="0070659E" w:rsidRDefault="0070659E" w:rsidP="0070659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248C3419"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D6E4F0"/>
            <w:tcMar>
              <w:top w:w="120" w:type="dxa"/>
              <w:left w:w="200" w:type="dxa"/>
              <w:bottom w:w="120" w:type="dxa"/>
              <w:right w:w="200" w:type="dxa"/>
            </w:tcMar>
          </w:tcPr>
          <w:p w14:paraId="023DE1F1" w14:textId="77777777" w:rsidR="0070659E" w:rsidRDefault="0070659E" w:rsidP="00C921E6">
            <w:pPr>
              <w:spacing w:after="40"/>
            </w:pPr>
            <w:r>
              <w:rPr>
                <w:b/>
                <w:bCs/>
                <w:color w:val="1F4E79"/>
              </w:rPr>
              <w:t>Stage 6: Notification of Outcome</w:t>
            </w:r>
            <w:proofErr w:type="gramStart"/>
            <w:r>
              <w:rPr>
                <w:i/>
                <w:iCs/>
                <w:color w:val="666666"/>
                <w:sz w:val="20"/>
                <w:szCs w:val="20"/>
              </w:rPr>
              <w:t xml:space="preserve">   [</w:t>
            </w:r>
            <w:proofErr w:type="gramEnd"/>
            <w:r>
              <w:rPr>
                <w:i/>
                <w:iCs/>
                <w:color w:val="666666"/>
                <w:sz w:val="20"/>
                <w:szCs w:val="20"/>
              </w:rPr>
              <w:t>Owner: General Manager (</w:t>
            </w:r>
            <w:proofErr w:type="spellStart"/>
            <w:r>
              <w:rPr>
                <w:i/>
                <w:iCs/>
                <w:color w:val="666666"/>
                <w:sz w:val="20"/>
                <w:szCs w:val="20"/>
              </w:rPr>
              <w:t>Nsure</w:t>
            </w:r>
            <w:proofErr w:type="spellEnd"/>
            <w:r>
              <w:rPr>
                <w:i/>
                <w:iCs/>
                <w:color w:val="666666"/>
                <w:sz w:val="20"/>
                <w:szCs w:val="20"/>
              </w:rPr>
              <w:t>)]</w:t>
            </w:r>
          </w:p>
          <w:p w14:paraId="1B119513" w14:textId="77777777" w:rsidR="0070659E" w:rsidRDefault="0070659E" w:rsidP="00C921E6">
            <w:pPr>
              <w:spacing w:before="40" w:after="40"/>
              <w:jc w:val="both"/>
            </w:pPr>
            <w:r>
              <w:rPr>
                <w:color w:val="000000"/>
                <w:sz w:val="21"/>
                <w:szCs w:val="21"/>
              </w:rPr>
              <w:t>The complainant is notified of the outcome in writing within five (5) working days of the decision.</w:t>
            </w:r>
          </w:p>
          <w:p w14:paraId="0C90A810" w14:textId="77777777" w:rsidR="0070659E" w:rsidRDefault="0070659E" w:rsidP="00C921E6">
            <w:pPr>
              <w:spacing w:before="40" w:after="40"/>
              <w:jc w:val="both"/>
            </w:pPr>
            <w:r>
              <w:rPr>
                <w:color w:val="000000"/>
                <w:sz w:val="21"/>
                <w:szCs w:val="21"/>
              </w:rPr>
              <w:t xml:space="preserve">The notification includes: the outcome; the reasoning; any corrective actions </w:t>
            </w:r>
            <w:proofErr w:type="spellStart"/>
            <w:r>
              <w:rPr>
                <w:color w:val="000000"/>
                <w:sz w:val="21"/>
                <w:szCs w:val="21"/>
              </w:rPr>
              <w:t>Nsure</w:t>
            </w:r>
            <w:proofErr w:type="spellEnd"/>
            <w:r>
              <w:rPr>
                <w:color w:val="000000"/>
                <w:sz w:val="21"/>
                <w:szCs w:val="21"/>
              </w:rPr>
              <w:t xml:space="preserve"> has taken or will take; and information on escalation to the GSTC if the complainant remains dissatisfied.</w:t>
            </w:r>
          </w:p>
        </w:tc>
      </w:tr>
    </w:tbl>
    <w:p w14:paraId="31B76518" w14:textId="77777777" w:rsidR="0070659E" w:rsidRDefault="0070659E" w:rsidP="0070659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45F01D76"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F0F5FB"/>
            <w:tcMar>
              <w:top w:w="120" w:type="dxa"/>
              <w:left w:w="200" w:type="dxa"/>
              <w:bottom w:w="120" w:type="dxa"/>
              <w:right w:w="200" w:type="dxa"/>
            </w:tcMar>
          </w:tcPr>
          <w:p w14:paraId="63AE2488" w14:textId="77777777" w:rsidR="0070659E" w:rsidRDefault="0070659E" w:rsidP="00C921E6">
            <w:pPr>
              <w:spacing w:after="40"/>
            </w:pPr>
            <w:r>
              <w:rPr>
                <w:b/>
                <w:bCs/>
                <w:color w:val="1F4E79"/>
              </w:rPr>
              <w:t>Stage 7: Corrective Action</w:t>
            </w:r>
            <w:proofErr w:type="gramStart"/>
            <w:r>
              <w:rPr>
                <w:i/>
                <w:iCs/>
                <w:color w:val="666666"/>
                <w:sz w:val="20"/>
                <w:szCs w:val="20"/>
              </w:rPr>
              <w:t xml:space="preserve">   [</w:t>
            </w:r>
            <w:proofErr w:type="gramEnd"/>
            <w:r>
              <w:rPr>
                <w:i/>
                <w:iCs/>
                <w:color w:val="666666"/>
                <w:sz w:val="20"/>
                <w:szCs w:val="20"/>
              </w:rPr>
              <w:t>Owner: General Manager (</w:t>
            </w:r>
            <w:proofErr w:type="spellStart"/>
            <w:r>
              <w:rPr>
                <w:i/>
                <w:iCs/>
                <w:color w:val="666666"/>
                <w:sz w:val="20"/>
                <w:szCs w:val="20"/>
              </w:rPr>
              <w:t>Nsure</w:t>
            </w:r>
            <w:proofErr w:type="spellEnd"/>
            <w:r>
              <w:rPr>
                <w:i/>
                <w:iCs/>
                <w:color w:val="666666"/>
                <w:sz w:val="20"/>
                <w:szCs w:val="20"/>
              </w:rPr>
              <w:t>)]</w:t>
            </w:r>
          </w:p>
          <w:p w14:paraId="2ABC54F1" w14:textId="77777777" w:rsidR="0070659E" w:rsidRDefault="0070659E" w:rsidP="00C921E6">
            <w:pPr>
              <w:spacing w:before="40" w:after="40"/>
              <w:jc w:val="both"/>
            </w:pPr>
            <w:r>
              <w:rPr>
                <w:color w:val="000000"/>
                <w:sz w:val="21"/>
                <w:szCs w:val="21"/>
              </w:rPr>
              <w:t>Where a complaint is substantiated, the General Manager implements appropriate corrective action, which may include:</w:t>
            </w:r>
          </w:p>
          <w:p w14:paraId="16136BBC" w14:textId="77777777" w:rsidR="0070659E" w:rsidRDefault="0070659E" w:rsidP="00C921E6">
            <w:pPr>
              <w:spacing w:before="40" w:after="40"/>
              <w:jc w:val="both"/>
            </w:pPr>
            <w:r>
              <w:rPr>
                <w:color w:val="000000"/>
                <w:sz w:val="21"/>
                <w:szCs w:val="21"/>
              </w:rPr>
              <w:t xml:space="preserve">  Conducting a supplementary audit of the certified client;</w:t>
            </w:r>
          </w:p>
          <w:p w14:paraId="0218B808" w14:textId="77777777" w:rsidR="0070659E" w:rsidRDefault="0070659E" w:rsidP="00C921E6">
            <w:pPr>
              <w:spacing w:before="40" w:after="40"/>
              <w:jc w:val="both"/>
            </w:pPr>
            <w:r>
              <w:rPr>
                <w:color w:val="000000"/>
                <w:sz w:val="21"/>
                <w:szCs w:val="21"/>
              </w:rPr>
              <w:t xml:space="preserve">  Revising </w:t>
            </w:r>
            <w:proofErr w:type="spellStart"/>
            <w:r>
              <w:rPr>
                <w:color w:val="000000"/>
                <w:sz w:val="21"/>
                <w:szCs w:val="21"/>
              </w:rPr>
              <w:t>Nsure's</w:t>
            </w:r>
            <w:proofErr w:type="spellEnd"/>
            <w:r>
              <w:rPr>
                <w:color w:val="000000"/>
                <w:sz w:val="21"/>
                <w:szCs w:val="21"/>
              </w:rPr>
              <w:t xml:space="preserve"> audit procedures or quality controls;</w:t>
            </w:r>
          </w:p>
          <w:p w14:paraId="0958CF3F" w14:textId="77777777" w:rsidR="0070659E" w:rsidRDefault="0070659E" w:rsidP="00C921E6">
            <w:pPr>
              <w:spacing w:before="40" w:after="40"/>
              <w:jc w:val="both"/>
            </w:pPr>
            <w:r>
              <w:rPr>
                <w:color w:val="000000"/>
                <w:sz w:val="21"/>
                <w:szCs w:val="21"/>
              </w:rPr>
              <w:t xml:space="preserve">  Taking disciplinary or training action in respect of </w:t>
            </w:r>
            <w:proofErr w:type="spellStart"/>
            <w:r>
              <w:rPr>
                <w:color w:val="000000"/>
                <w:sz w:val="21"/>
                <w:szCs w:val="21"/>
              </w:rPr>
              <w:t>Nsure</w:t>
            </w:r>
            <w:proofErr w:type="spellEnd"/>
            <w:r>
              <w:rPr>
                <w:color w:val="000000"/>
                <w:sz w:val="21"/>
                <w:szCs w:val="21"/>
              </w:rPr>
              <w:t xml:space="preserve"> personnel;</w:t>
            </w:r>
          </w:p>
          <w:p w14:paraId="2F134A2E" w14:textId="77777777" w:rsidR="0070659E" w:rsidRDefault="0070659E" w:rsidP="00C921E6">
            <w:pPr>
              <w:spacing w:before="40" w:after="40"/>
              <w:jc w:val="both"/>
            </w:pPr>
            <w:r>
              <w:rPr>
                <w:color w:val="000000"/>
                <w:sz w:val="21"/>
                <w:szCs w:val="21"/>
              </w:rPr>
              <w:t xml:space="preserve">  Initiating suspension or withdrawal proceedings where a client's certification is called into question.</w:t>
            </w:r>
          </w:p>
          <w:p w14:paraId="12118A37" w14:textId="77777777" w:rsidR="0070659E" w:rsidRDefault="0070659E" w:rsidP="00C921E6">
            <w:pPr>
              <w:spacing w:before="40" w:after="40"/>
              <w:jc w:val="both"/>
            </w:pPr>
            <w:r>
              <w:rPr>
                <w:color w:val="000000"/>
                <w:sz w:val="21"/>
                <w:szCs w:val="21"/>
              </w:rPr>
              <w:t>Corrective actions are documented and tracked to completion. The ISC is informed of substantiated complaints at the next annual meeting or earlier if the matter is serious.</w:t>
            </w:r>
          </w:p>
        </w:tc>
      </w:tr>
    </w:tbl>
    <w:p w14:paraId="27A6FFEA" w14:textId="77777777" w:rsidR="0070659E" w:rsidRDefault="0070659E" w:rsidP="0070659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0659E" w14:paraId="591BA03A" w14:textId="77777777" w:rsidTr="00C921E6">
        <w:tc>
          <w:tcPr>
            <w:tcW w:w="9026" w:type="dxa"/>
            <w:tcBorders>
              <w:top w:val="thick" w:sz="8" w:space="0" w:color="2E75B6"/>
              <w:left w:val="thick" w:sz="10" w:space="0" w:color="1F4E79"/>
              <w:bottom w:val="single" w:sz="1" w:space="0" w:color="AAAAAA"/>
              <w:right w:val="single" w:sz="1" w:space="0" w:color="AAAAAA"/>
            </w:tcBorders>
            <w:shd w:val="clear" w:color="auto" w:fill="D6E4F0"/>
            <w:tcMar>
              <w:top w:w="120" w:type="dxa"/>
              <w:left w:w="200" w:type="dxa"/>
              <w:bottom w:w="120" w:type="dxa"/>
              <w:right w:w="200" w:type="dxa"/>
            </w:tcMar>
          </w:tcPr>
          <w:p w14:paraId="4CB46D1A" w14:textId="77777777" w:rsidR="0070659E" w:rsidRDefault="0070659E" w:rsidP="00C921E6">
            <w:pPr>
              <w:spacing w:after="40"/>
            </w:pPr>
            <w:r>
              <w:rPr>
                <w:b/>
                <w:bCs/>
                <w:color w:val="1F4E79"/>
              </w:rPr>
              <w:t xml:space="preserve">Stage 8: GSTC Escalation (if </w:t>
            </w:r>
            <w:proofErr w:type="gramStart"/>
            <w:r>
              <w:rPr>
                <w:b/>
                <w:bCs/>
                <w:color w:val="1F4E79"/>
              </w:rPr>
              <w:t>applicable)</w:t>
            </w:r>
            <w:r>
              <w:rPr>
                <w:i/>
                <w:iCs/>
                <w:color w:val="666666"/>
                <w:sz w:val="20"/>
                <w:szCs w:val="20"/>
              </w:rPr>
              <w:t xml:space="preserve">   </w:t>
            </w:r>
            <w:proofErr w:type="gramEnd"/>
            <w:r>
              <w:rPr>
                <w:i/>
                <w:iCs/>
                <w:color w:val="666666"/>
                <w:sz w:val="20"/>
                <w:szCs w:val="20"/>
              </w:rPr>
              <w:t>[Owner: Complainant]</w:t>
            </w:r>
          </w:p>
          <w:p w14:paraId="40CA6805" w14:textId="77777777" w:rsidR="0070659E" w:rsidRDefault="0070659E" w:rsidP="00C921E6">
            <w:pPr>
              <w:spacing w:before="40" w:after="40"/>
              <w:jc w:val="both"/>
            </w:pPr>
            <w:r>
              <w:rPr>
                <w:color w:val="000000"/>
                <w:sz w:val="21"/>
                <w:szCs w:val="21"/>
              </w:rPr>
              <w:t xml:space="preserve">If the complainant is dissatisfied with </w:t>
            </w:r>
            <w:proofErr w:type="spellStart"/>
            <w:r>
              <w:rPr>
                <w:color w:val="000000"/>
                <w:sz w:val="21"/>
                <w:szCs w:val="21"/>
              </w:rPr>
              <w:t>Nsure's</w:t>
            </w:r>
            <w:proofErr w:type="spellEnd"/>
            <w:r>
              <w:rPr>
                <w:color w:val="000000"/>
                <w:sz w:val="21"/>
                <w:szCs w:val="21"/>
              </w:rPr>
              <w:t xml:space="preserve"> resolution, they may refer the matter to the GSTC in accordance with the GSTC Grievance Procedure v3.0, available at www.gstcouncil.org.</w:t>
            </w:r>
          </w:p>
          <w:p w14:paraId="30055F09" w14:textId="77777777" w:rsidR="0070659E" w:rsidRDefault="0070659E" w:rsidP="00C921E6">
            <w:pPr>
              <w:spacing w:before="40" w:after="40"/>
              <w:jc w:val="both"/>
            </w:pPr>
            <w:proofErr w:type="spellStart"/>
            <w:r>
              <w:rPr>
                <w:color w:val="000000"/>
                <w:sz w:val="21"/>
                <w:szCs w:val="21"/>
              </w:rPr>
              <w:t>Nsure</w:t>
            </w:r>
            <w:proofErr w:type="spellEnd"/>
            <w:r>
              <w:rPr>
                <w:color w:val="000000"/>
                <w:sz w:val="21"/>
                <w:szCs w:val="21"/>
              </w:rPr>
              <w:t xml:space="preserve"> cooperates fully with any GSTC investigation arising from an escalated complaint.</w:t>
            </w:r>
          </w:p>
        </w:tc>
      </w:tr>
    </w:tbl>
    <w:p w14:paraId="13DEC79C" w14:textId="77777777" w:rsidR="0070659E" w:rsidRDefault="0070659E" w:rsidP="0070659E">
      <w:pPr>
        <w:shd w:val="clear" w:color="auto" w:fill="1F4E79"/>
        <w:spacing w:before="280" w:after="100"/>
      </w:pPr>
      <w:r>
        <w:rPr>
          <w:b/>
          <w:bCs/>
          <w:color w:val="FFFFFF"/>
          <w:sz w:val="24"/>
          <w:szCs w:val="24"/>
        </w:rPr>
        <w:t xml:space="preserve">  5.  TIMEFRAMES SUMMARY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70659E" w14:paraId="684397CF" w14:textId="77777777" w:rsidTr="00C921E6">
        <w:tc>
          <w:tcPr>
            <w:tcW w:w="3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49C6CC8" w14:textId="77777777" w:rsidR="0070659E" w:rsidRDefault="0070659E" w:rsidP="00C921E6">
            <w:r>
              <w:rPr>
                <w:b/>
                <w:bCs/>
                <w:color w:val="FFFFFF"/>
                <w:sz w:val="21"/>
                <w:szCs w:val="21"/>
              </w:rPr>
              <w:t>Activity</w:t>
            </w:r>
          </w:p>
        </w:tc>
        <w:tc>
          <w:tcPr>
            <w:tcW w:w="5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0062EF0" w14:textId="77777777" w:rsidR="0070659E" w:rsidRDefault="0070659E" w:rsidP="00C921E6">
            <w:r>
              <w:rPr>
                <w:b/>
                <w:bCs/>
                <w:color w:val="FFFFFF"/>
                <w:sz w:val="21"/>
                <w:szCs w:val="21"/>
              </w:rPr>
              <w:t>Timeframe</w:t>
            </w:r>
          </w:p>
        </w:tc>
      </w:tr>
      <w:tr w:rsidR="0070659E" w14:paraId="22878429" w14:textId="77777777" w:rsidTr="00C921E6">
        <w:tc>
          <w:tcPr>
            <w:tcW w:w="3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423CC40" w14:textId="77777777" w:rsidR="0070659E" w:rsidRDefault="0070659E" w:rsidP="00C921E6">
            <w:r>
              <w:rPr>
                <w:b/>
                <w:bCs/>
                <w:color w:val="000000"/>
                <w:sz w:val="21"/>
                <w:szCs w:val="21"/>
              </w:rPr>
              <w:t>Acknowledgement</w:t>
            </w:r>
          </w:p>
        </w:tc>
        <w:tc>
          <w:tcPr>
            <w:tcW w:w="5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C5F63E0" w14:textId="77777777" w:rsidR="0070659E" w:rsidRDefault="0070659E" w:rsidP="00C921E6">
            <w:r>
              <w:rPr>
                <w:color w:val="000000"/>
                <w:sz w:val="21"/>
                <w:szCs w:val="21"/>
              </w:rPr>
              <w:t>5 working days from receipt</w:t>
            </w:r>
          </w:p>
        </w:tc>
      </w:tr>
      <w:tr w:rsidR="0070659E" w14:paraId="24EC0A88" w14:textId="77777777" w:rsidTr="00C921E6">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3E5CF11" w14:textId="77777777" w:rsidR="0070659E" w:rsidRDefault="0070659E" w:rsidP="00C921E6">
            <w:r>
              <w:rPr>
                <w:b/>
                <w:bCs/>
                <w:color w:val="000000"/>
                <w:sz w:val="21"/>
                <w:szCs w:val="21"/>
              </w:rPr>
              <w:t>Investigation completion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245A587" w14:textId="77777777" w:rsidR="0070659E" w:rsidRDefault="0070659E" w:rsidP="00C921E6">
            <w:r>
              <w:rPr>
                <w:color w:val="000000"/>
                <w:sz w:val="21"/>
                <w:szCs w:val="21"/>
              </w:rPr>
              <w:t>30 calendar days from acceptance</w:t>
            </w:r>
          </w:p>
        </w:tc>
      </w:tr>
      <w:tr w:rsidR="0070659E" w14:paraId="31235596" w14:textId="77777777" w:rsidTr="00C921E6">
        <w:tc>
          <w:tcPr>
            <w:tcW w:w="3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E5CB8C2" w14:textId="77777777" w:rsidR="0070659E" w:rsidRDefault="0070659E" w:rsidP="00C921E6">
            <w:r>
              <w:rPr>
                <w:b/>
                <w:bCs/>
                <w:color w:val="000000"/>
                <w:sz w:val="21"/>
                <w:szCs w:val="21"/>
              </w:rPr>
              <w:t>Notification of outcome</w:t>
            </w:r>
          </w:p>
        </w:tc>
        <w:tc>
          <w:tcPr>
            <w:tcW w:w="5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1628AA8B" w14:textId="77777777" w:rsidR="0070659E" w:rsidRDefault="0070659E" w:rsidP="00C921E6">
            <w:r>
              <w:rPr>
                <w:color w:val="000000"/>
                <w:sz w:val="21"/>
                <w:szCs w:val="21"/>
              </w:rPr>
              <w:t>5 working days from decision</w:t>
            </w:r>
          </w:p>
        </w:tc>
      </w:tr>
      <w:tr w:rsidR="0070659E" w14:paraId="0117C4E5" w14:textId="77777777" w:rsidTr="00C921E6">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3973316" w14:textId="77777777" w:rsidR="0070659E" w:rsidRDefault="0070659E" w:rsidP="00C921E6">
            <w:r>
              <w:rPr>
                <w:b/>
                <w:bCs/>
                <w:color w:val="000000"/>
                <w:sz w:val="21"/>
                <w:szCs w:val="21"/>
              </w:rPr>
              <w:t>Total maximum receipt to outcome</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A8F936E" w14:textId="77777777" w:rsidR="0070659E" w:rsidRDefault="0070659E" w:rsidP="00C921E6">
            <w:r>
              <w:rPr>
                <w:color w:val="000000"/>
                <w:sz w:val="21"/>
                <w:szCs w:val="21"/>
              </w:rPr>
              <w:t>Approximately 40 working days</w:t>
            </w:r>
          </w:p>
        </w:tc>
      </w:tr>
      <w:tr w:rsidR="0070659E" w14:paraId="044CF502" w14:textId="77777777" w:rsidTr="00C921E6">
        <w:tc>
          <w:tcPr>
            <w:tcW w:w="3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7E9482E" w14:textId="77777777" w:rsidR="0070659E" w:rsidRDefault="0070659E" w:rsidP="00C921E6">
            <w:r>
              <w:rPr>
                <w:b/>
                <w:bCs/>
                <w:color w:val="000000"/>
                <w:sz w:val="21"/>
                <w:szCs w:val="21"/>
              </w:rPr>
              <w:t>Corrective action implementation</w:t>
            </w:r>
          </w:p>
        </w:tc>
        <w:tc>
          <w:tcPr>
            <w:tcW w:w="5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1B82CF07" w14:textId="77777777" w:rsidR="0070659E" w:rsidRDefault="0070659E" w:rsidP="00C921E6">
            <w:r>
              <w:rPr>
                <w:color w:val="000000"/>
                <w:sz w:val="21"/>
                <w:szCs w:val="21"/>
              </w:rPr>
              <w:t>As documented in NSR-FORM-027 case specific</w:t>
            </w:r>
          </w:p>
        </w:tc>
      </w:tr>
    </w:tbl>
    <w:p w14:paraId="17600510" w14:textId="77777777" w:rsidR="0070659E" w:rsidRDefault="0070659E" w:rsidP="0070659E">
      <w:pPr>
        <w:shd w:val="clear" w:color="auto" w:fill="1F4E79"/>
        <w:spacing w:before="280" w:after="100"/>
      </w:pPr>
      <w:r>
        <w:rPr>
          <w:b/>
          <w:bCs/>
          <w:color w:val="FFFFFF"/>
          <w:sz w:val="24"/>
          <w:szCs w:val="24"/>
        </w:rPr>
        <w:t xml:space="preserve">  6.  CONFIDENTIALITY</w:t>
      </w:r>
    </w:p>
    <w:p w14:paraId="59AF02E7" w14:textId="77777777" w:rsidR="0070659E" w:rsidRDefault="0070659E" w:rsidP="0070659E">
      <w:pPr>
        <w:spacing w:before="60" w:after="60"/>
        <w:jc w:val="both"/>
      </w:pPr>
      <w:r>
        <w:rPr>
          <w:color w:val="000000"/>
        </w:rPr>
        <w:t>The identity of the complainant is treated as confidential and is not disclosed to the subject of the complaint (e.g. the certified client) without the complainant's consent, except where disclosure is required by law or is necessary to conduct a fair investigation. Anonymous complainants are informed that their anonymity may limit the depth of investigation possible.</w:t>
      </w:r>
    </w:p>
    <w:p w14:paraId="2A0F3013" w14:textId="77777777" w:rsidR="0070659E" w:rsidRDefault="0070659E" w:rsidP="0070659E">
      <w:pPr>
        <w:shd w:val="clear" w:color="auto" w:fill="1F4E79"/>
        <w:spacing w:before="280" w:after="100"/>
      </w:pPr>
      <w:r>
        <w:rPr>
          <w:b/>
          <w:bCs/>
          <w:color w:val="FFFFFF"/>
          <w:sz w:val="24"/>
          <w:szCs w:val="24"/>
        </w:rPr>
        <w:lastRenderedPageBreak/>
        <w:t xml:space="preserve">  7.  RECORDS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70659E" w14:paraId="4F2CECC6" w14:textId="77777777" w:rsidTr="00C921E6">
        <w:tc>
          <w:tcPr>
            <w:tcW w:w="3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23B40419" w14:textId="77777777" w:rsidR="0070659E" w:rsidRDefault="0070659E" w:rsidP="00C921E6">
            <w:r>
              <w:rPr>
                <w:b/>
                <w:bCs/>
                <w:color w:val="FFFFFF"/>
                <w:sz w:val="21"/>
                <w:szCs w:val="21"/>
              </w:rPr>
              <w:t>Record</w:t>
            </w:r>
          </w:p>
        </w:tc>
        <w:tc>
          <w:tcPr>
            <w:tcW w:w="60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4C0DF997" w14:textId="77777777" w:rsidR="0070659E" w:rsidRDefault="0070659E" w:rsidP="00C921E6">
            <w:r>
              <w:rPr>
                <w:b/>
                <w:bCs/>
                <w:color w:val="FFFFFF"/>
                <w:sz w:val="21"/>
                <w:szCs w:val="21"/>
              </w:rPr>
              <w:t>Form Reference</w:t>
            </w:r>
          </w:p>
        </w:tc>
      </w:tr>
      <w:tr w:rsidR="0070659E" w14:paraId="6466C22B" w14:textId="77777777" w:rsidTr="00C921E6">
        <w:tc>
          <w:tcPr>
            <w:tcW w:w="30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9843662" w14:textId="77777777" w:rsidR="0070659E" w:rsidRDefault="0070659E" w:rsidP="00C921E6">
            <w:r>
              <w:rPr>
                <w:b/>
                <w:bCs/>
                <w:color w:val="000000"/>
                <w:sz w:val="21"/>
                <w:szCs w:val="21"/>
              </w:rPr>
              <w:t>Complaints Register and Investigation Record</w:t>
            </w:r>
          </w:p>
        </w:tc>
        <w:tc>
          <w:tcPr>
            <w:tcW w:w="60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02707E6" w14:textId="77777777" w:rsidR="0070659E" w:rsidRDefault="0070659E" w:rsidP="00C921E6">
            <w:r>
              <w:rPr>
                <w:color w:val="000000"/>
                <w:sz w:val="21"/>
                <w:szCs w:val="21"/>
              </w:rPr>
              <w:t>NSR-FORM-027 covers all stages</w:t>
            </w:r>
          </w:p>
        </w:tc>
      </w:tr>
      <w:tr w:rsidR="0070659E" w14:paraId="0947CA9C" w14:textId="77777777" w:rsidTr="00C921E6">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533CDA0" w14:textId="77777777" w:rsidR="0070659E" w:rsidRDefault="0070659E" w:rsidP="00C921E6">
            <w:r>
              <w:rPr>
                <w:b/>
                <w:bCs/>
                <w:color w:val="000000"/>
                <w:sz w:val="21"/>
                <w:szCs w:val="21"/>
              </w:rPr>
              <w:t>Corrective action tracking</w:t>
            </w:r>
          </w:p>
        </w:tc>
        <w:tc>
          <w:tcPr>
            <w:tcW w:w="6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F646371" w14:textId="77777777" w:rsidR="0070659E" w:rsidRDefault="0070659E" w:rsidP="00C921E6">
            <w:r>
              <w:rPr>
                <w:color w:val="000000"/>
                <w:sz w:val="21"/>
                <w:szCs w:val="21"/>
              </w:rPr>
              <w:t>NSR-FORM-027 (continuation)</w:t>
            </w:r>
          </w:p>
        </w:tc>
      </w:tr>
      <w:tr w:rsidR="0070659E" w14:paraId="430AE80D" w14:textId="77777777" w:rsidTr="00C921E6">
        <w:tc>
          <w:tcPr>
            <w:tcW w:w="30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2346D02" w14:textId="77777777" w:rsidR="0070659E" w:rsidRDefault="0070659E" w:rsidP="00C921E6">
            <w:r>
              <w:rPr>
                <w:b/>
                <w:bCs/>
                <w:color w:val="000000"/>
                <w:sz w:val="21"/>
                <w:szCs w:val="21"/>
              </w:rPr>
              <w:t>GSTC escalation correspondence</w:t>
            </w:r>
          </w:p>
        </w:tc>
        <w:tc>
          <w:tcPr>
            <w:tcW w:w="60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046B141" w14:textId="77777777" w:rsidR="0070659E" w:rsidRDefault="0070659E" w:rsidP="00C921E6">
            <w:r>
              <w:rPr>
                <w:color w:val="000000"/>
                <w:sz w:val="21"/>
                <w:szCs w:val="21"/>
              </w:rPr>
              <w:t>Filed in complaints register</w:t>
            </w:r>
          </w:p>
        </w:tc>
      </w:tr>
    </w:tbl>
    <w:p w14:paraId="1475019C" w14:textId="77777777" w:rsidR="0070659E" w:rsidRDefault="0070659E" w:rsidP="0070659E">
      <w:pPr>
        <w:spacing w:before="60" w:after="60"/>
        <w:jc w:val="both"/>
      </w:pPr>
      <w:r>
        <w:rPr>
          <w:color w:val="000000"/>
        </w:rPr>
        <w:t>All complaints records are retained for six (6) years from the date of the complaint closure, in accordance with NSR-PROC-010.</w:t>
      </w:r>
    </w:p>
    <w:p w14:paraId="67CB6AB4" w14:textId="77777777" w:rsidR="0070659E" w:rsidRDefault="0070659E" w:rsidP="0070659E">
      <w:pPr>
        <w:shd w:val="clear" w:color="auto" w:fill="1F4E79"/>
        <w:spacing w:before="280" w:after="100"/>
      </w:pPr>
      <w:r>
        <w:rPr>
          <w:b/>
          <w:bCs/>
          <w:color w:val="FFFFFF"/>
          <w:sz w:val="24"/>
          <w:szCs w:val="24"/>
        </w:rPr>
        <w:t xml:space="preserve">  8.  ANNUAL REVIEW</w:t>
      </w:r>
    </w:p>
    <w:p w14:paraId="01C95B9A" w14:textId="77777777" w:rsidR="0070659E" w:rsidRDefault="0070659E" w:rsidP="0070659E">
      <w:pPr>
        <w:spacing w:before="60" w:after="60"/>
        <w:jc w:val="both"/>
      </w:pPr>
      <w:r>
        <w:rPr>
          <w:color w:val="000000"/>
        </w:rPr>
        <w:t>The General Manager reviews all complaints received during the year as part of the annual management review (NSR-PROC-008). The review identifies: complaint trends; systemic issues requiring procedural improvement; and whether corrective actions taken were effective. The ISC is provided with a summary of complaints and outcomes at each annual meeting.</w:t>
      </w:r>
    </w:p>
    <w:p w14:paraId="24CBDF1D" w14:textId="77777777" w:rsidR="0070659E" w:rsidRDefault="0070659E" w:rsidP="0070659E">
      <w:pPr>
        <w:shd w:val="clear" w:color="auto" w:fill="1F4E79"/>
        <w:spacing w:before="280" w:after="100"/>
      </w:pPr>
      <w:r>
        <w:rPr>
          <w:b/>
          <w:bCs/>
          <w:color w:val="FFFFFF"/>
          <w:sz w:val="24"/>
          <w:szCs w:val="24"/>
        </w:rPr>
        <w:t xml:space="preserve">  9.  RELATED DOCUMENTS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26"/>
      </w:tblGrid>
      <w:tr w:rsidR="0070659E" w14:paraId="1AB79B88" w14:textId="77777777" w:rsidTr="00C921E6">
        <w:tc>
          <w:tcPr>
            <w:tcW w:w="24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3C3B2FE8" w14:textId="77777777" w:rsidR="0070659E" w:rsidRDefault="0070659E" w:rsidP="00C921E6">
            <w:r>
              <w:rPr>
                <w:b/>
                <w:bCs/>
                <w:color w:val="FFFFFF"/>
                <w:sz w:val="21"/>
                <w:szCs w:val="21"/>
              </w:rPr>
              <w:t>Reference</w:t>
            </w:r>
          </w:p>
        </w:tc>
        <w:tc>
          <w:tcPr>
            <w:tcW w:w="66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45A9B5FE" w14:textId="77777777" w:rsidR="0070659E" w:rsidRDefault="0070659E" w:rsidP="00C921E6">
            <w:r>
              <w:rPr>
                <w:b/>
                <w:bCs/>
                <w:color w:val="FFFFFF"/>
                <w:sz w:val="21"/>
                <w:szCs w:val="21"/>
              </w:rPr>
              <w:t>Document</w:t>
            </w:r>
          </w:p>
        </w:tc>
      </w:tr>
      <w:tr w:rsidR="0070659E" w14:paraId="105810FF" w14:textId="77777777" w:rsidTr="00C921E6">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10D6641C" w14:textId="77777777" w:rsidR="0070659E" w:rsidRDefault="0070659E" w:rsidP="00C921E6">
            <w:r>
              <w:rPr>
                <w:b/>
                <w:bCs/>
                <w:color w:val="000000"/>
                <w:sz w:val="21"/>
                <w:szCs w:val="21"/>
              </w:rPr>
              <w:t>NSR-PROC-006</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BCB4664" w14:textId="77777777" w:rsidR="0070659E" w:rsidRDefault="0070659E" w:rsidP="00C921E6">
            <w:r>
              <w:rPr>
                <w:color w:val="000000"/>
                <w:sz w:val="21"/>
                <w:szCs w:val="21"/>
              </w:rPr>
              <w:t>Appeals Procedure</w:t>
            </w:r>
          </w:p>
        </w:tc>
      </w:tr>
      <w:tr w:rsidR="0070659E" w14:paraId="03FF2DF4" w14:textId="77777777" w:rsidTr="00C921E6">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D90AFA0" w14:textId="77777777" w:rsidR="0070659E" w:rsidRDefault="0070659E" w:rsidP="00C921E6">
            <w:r>
              <w:rPr>
                <w:b/>
                <w:bCs/>
                <w:color w:val="000000"/>
                <w:sz w:val="21"/>
                <w:szCs w:val="21"/>
              </w:rPr>
              <w:t>NSR-PROC-008</w:t>
            </w:r>
          </w:p>
        </w:tc>
        <w:tc>
          <w:tcPr>
            <w:tcW w:w="66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2AE4E50" w14:textId="77777777" w:rsidR="0070659E" w:rsidRDefault="0070659E" w:rsidP="00C921E6">
            <w:r>
              <w:rPr>
                <w:color w:val="000000"/>
                <w:sz w:val="21"/>
                <w:szCs w:val="21"/>
              </w:rPr>
              <w:t>Management Review Procedure</w:t>
            </w:r>
          </w:p>
        </w:tc>
      </w:tr>
      <w:tr w:rsidR="0070659E" w14:paraId="49CEF706" w14:textId="77777777" w:rsidTr="00C921E6">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F92A9C7" w14:textId="77777777" w:rsidR="0070659E" w:rsidRDefault="0070659E" w:rsidP="00C921E6">
            <w:r>
              <w:rPr>
                <w:b/>
                <w:bCs/>
                <w:color w:val="000000"/>
                <w:sz w:val="21"/>
                <w:szCs w:val="21"/>
              </w:rPr>
              <w:t>NSR-POL-001</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88823B6" w14:textId="77777777" w:rsidR="0070659E" w:rsidRDefault="0070659E" w:rsidP="00C921E6">
            <w:r>
              <w:rPr>
                <w:color w:val="000000"/>
                <w:sz w:val="21"/>
                <w:szCs w:val="21"/>
              </w:rPr>
              <w:t>Impartiality Policy</w:t>
            </w:r>
          </w:p>
        </w:tc>
      </w:tr>
      <w:tr w:rsidR="0070659E" w14:paraId="0AABED2C" w14:textId="77777777" w:rsidTr="00C921E6">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3E78F54" w14:textId="77777777" w:rsidR="0070659E" w:rsidRDefault="0070659E" w:rsidP="00C921E6">
            <w:r>
              <w:rPr>
                <w:b/>
                <w:bCs/>
                <w:color w:val="000000"/>
                <w:sz w:val="21"/>
                <w:szCs w:val="21"/>
              </w:rPr>
              <w:t>NSR-FORM-027</w:t>
            </w:r>
          </w:p>
        </w:tc>
        <w:tc>
          <w:tcPr>
            <w:tcW w:w="66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5723D72" w14:textId="77777777" w:rsidR="0070659E" w:rsidRDefault="0070659E" w:rsidP="00C921E6">
            <w:r>
              <w:rPr>
                <w:color w:val="000000"/>
                <w:sz w:val="21"/>
                <w:szCs w:val="21"/>
              </w:rPr>
              <w:t>Complaints Register and Investigation Record</w:t>
            </w:r>
          </w:p>
        </w:tc>
      </w:tr>
      <w:tr w:rsidR="0070659E" w14:paraId="1FA75848" w14:textId="77777777" w:rsidTr="00C921E6">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0B671A7" w14:textId="77777777" w:rsidR="0070659E" w:rsidRDefault="0070659E" w:rsidP="00C921E6">
            <w:r>
              <w:rPr>
                <w:b/>
                <w:bCs/>
                <w:color w:val="000000"/>
                <w:sz w:val="21"/>
                <w:szCs w:val="21"/>
              </w:rPr>
              <w:t>ISO/IEC 17065:2012</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7232BDC6" w14:textId="77777777" w:rsidR="0070659E" w:rsidRDefault="0070659E" w:rsidP="00C921E6">
            <w:r>
              <w:rPr>
                <w:color w:val="000000"/>
                <w:sz w:val="21"/>
                <w:szCs w:val="21"/>
              </w:rPr>
              <w:t>Clause 7.13.2</w:t>
            </w:r>
          </w:p>
        </w:tc>
      </w:tr>
      <w:tr w:rsidR="0070659E" w14:paraId="4121BAFC" w14:textId="77777777" w:rsidTr="00C921E6">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1F29134" w14:textId="77777777" w:rsidR="0070659E" w:rsidRDefault="0070659E" w:rsidP="00C921E6">
            <w:r>
              <w:rPr>
                <w:b/>
                <w:bCs/>
                <w:color w:val="000000"/>
                <w:sz w:val="21"/>
                <w:szCs w:val="21"/>
              </w:rPr>
              <w:t>GSTC-AM v5.0</w:t>
            </w:r>
          </w:p>
        </w:tc>
        <w:tc>
          <w:tcPr>
            <w:tcW w:w="66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1B969F0" w14:textId="77777777" w:rsidR="0070659E" w:rsidRDefault="0070659E" w:rsidP="00C921E6">
            <w:r>
              <w:rPr>
                <w:color w:val="000000"/>
                <w:sz w:val="21"/>
                <w:szCs w:val="21"/>
              </w:rPr>
              <w:t>Clause 8.6.1.3 and GSTC Grievance Procedure v3.0</w:t>
            </w:r>
          </w:p>
        </w:tc>
      </w:tr>
    </w:tbl>
    <w:p w14:paraId="4D9D0888" w14:textId="77777777" w:rsidR="0070659E" w:rsidRDefault="0070659E" w:rsidP="0070659E">
      <w:pPr>
        <w:spacing w:before="180" w:after="70"/>
      </w:pPr>
      <w:r>
        <w:rPr>
          <w:b/>
          <w:bCs/>
          <w:color w:val="2E75B6"/>
          <w:sz w:val="23"/>
          <w:szCs w:val="23"/>
        </w:rPr>
        <w:t>Approved by General Manager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70659E" w14:paraId="095A7D8F" w14:textId="77777777" w:rsidTr="00C921E6">
        <w:tc>
          <w:tcPr>
            <w:tcW w:w="4513" w:type="dxa"/>
            <w:tcBorders>
              <w:top w:val="single" w:sz="1" w:space="0" w:color="AAAAAA"/>
              <w:left w:val="single" w:sz="1" w:space="0" w:color="AAAAAA"/>
              <w:bottom w:val="single" w:sz="1" w:space="0" w:color="AAAAAA"/>
              <w:right w:val="single" w:sz="1" w:space="0" w:color="AAAAAA"/>
            </w:tcBorders>
            <w:shd w:val="clear" w:color="auto" w:fill="F0F5FB"/>
            <w:tcMar>
              <w:top w:w="200" w:type="dxa"/>
              <w:left w:w="200" w:type="dxa"/>
              <w:bottom w:w="200" w:type="dxa"/>
              <w:right w:w="200" w:type="dxa"/>
            </w:tcMar>
          </w:tcPr>
          <w:p w14:paraId="1C5D1A42" w14:textId="77777777" w:rsidR="0070659E" w:rsidRDefault="0070659E" w:rsidP="00C921E6">
            <w:pPr>
              <w:spacing w:before="60" w:after="40"/>
            </w:pPr>
            <w:r>
              <w:rPr>
                <w:b/>
                <w:bCs/>
                <w:color w:val="000000"/>
              </w:rPr>
              <w:t xml:space="preserve">Name:  </w:t>
            </w:r>
            <w:r>
              <w:rPr>
                <w:color w:val="000000"/>
              </w:rPr>
              <w:t>Babli Jahau</w:t>
            </w:r>
          </w:p>
          <w:p w14:paraId="3AC50914" w14:textId="77777777" w:rsidR="0070659E" w:rsidRDefault="0070659E" w:rsidP="00C921E6">
            <w:pPr>
              <w:spacing w:before="60" w:after="40"/>
            </w:pPr>
            <w:r>
              <w:rPr>
                <w:b/>
                <w:bCs/>
                <w:color w:val="000000"/>
              </w:rPr>
              <w:t xml:space="preserve">Title:  </w:t>
            </w:r>
            <w:r>
              <w:rPr>
                <w:color w:val="000000"/>
              </w:rPr>
              <w:t xml:space="preserve">General Manager, </w:t>
            </w:r>
            <w:proofErr w:type="spellStart"/>
            <w:r>
              <w:rPr>
                <w:color w:val="000000"/>
              </w:rPr>
              <w:t>Nsure</w:t>
            </w:r>
            <w:proofErr w:type="spellEnd"/>
            <w:r>
              <w:rPr>
                <w:color w:val="000000"/>
              </w:rPr>
              <w:t xml:space="preserve"> Private Limited</w:t>
            </w:r>
          </w:p>
          <w:p w14:paraId="33FA1976" w14:textId="0B3DD8D9" w:rsidR="0070659E" w:rsidRDefault="0070659E" w:rsidP="00C921E6">
            <w:pPr>
              <w:spacing w:before="60" w:after="40"/>
            </w:pPr>
            <w:r>
              <w:rPr>
                <w:b/>
                <w:bCs/>
                <w:color w:val="000000"/>
              </w:rPr>
              <w:t xml:space="preserve">Signature: </w:t>
            </w:r>
            <w:r>
              <w:rPr>
                <w:b/>
                <w:bCs/>
                <w:noProof/>
                <w:color w:val="000000"/>
                <w14:ligatures w14:val="standardContextual"/>
              </w:rPr>
              <w:drawing>
                <wp:inline distT="0" distB="0" distL="0" distR="0" wp14:anchorId="5EB4C43D" wp14:editId="4BDABB14">
                  <wp:extent cx="942975" cy="609600"/>
                  <wp:effectExtent l="0" t="0" r="9525" b="0"/>
                  <wp:docPr id="2079559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59998" name="Picture 2079559998"/>
                          <pic:cNvPicPr/>
                        </pic:nvPicPr>
                        <pic:blipFill>
                          <a:blip r:embed="rId5">
                            <a:extLst>
                              <a:ext uri="{28A0092B-C50C-407E-A947-70E740481C1C}">
                                <a14:useLocalDpi xmlns:a14="http://schemas.microsoft.com/office/drawing/2010/main" val="0"/>
                              </a:ext>
                            </a:extLst>
                          </a:blip>
                          <a:stretch>
                            <a:fillRect/>
                          </a:stretch>
                        </pic:blipFill>
                        <pic:spPr>
                          <a:xfrm>
                            <a:off x="0" y="0"/>
                            <a:ext cx="942975" cy="609600"/>
                          </a:xfrm>
                          <a:prstGeom prst="rect">
                            <a:avLst/>
                          </a:prstGeom>
                        </pic:spPr>
                      </pic:pic>
                    </a:graphicData>
                  </a:graphic>
                </wp:inline>
              </w:drawing>
            </w:r>
            <w:r>
              <w:rPr>
                <w:b/>
                <w:bCs/>
                <w:color w:val="000000"/>
              </w:rPr>
              <w:t xml:space="preserve"> </w:t>
            </w:r>
            <w:r>
              <w:rPr>
                <w:color w:val="000000"/>
              </w:rPr>
              <w:t>_______________________________</w:t>
            </w:r>
          </w:p>
          <w:p w14:paraId="1CAF8B80" w14:textId="0418B77E" w:rsidR="0070659E" w:rsidRDefault="0070659E" w:rsidP="00C921E6">
            <w:pPr>
              <w:spacing w:before="60" w:after="40"/>
            </w:pPr>
            <w:r>
              <w:rPr>
                <w:b/>
                <w:bCs/>
                <w:color w:val="000000"/>
              </w:rPr>
              <w:t xml:space="preserve">Date: </w:t>
            </w:r>
            <w:r>
              <w:rPr>
                <w:color w:val="000000"/>
              </w:rPr>
              <w:t>01.07.2026</w:t>
            </w:r>
          </w:p>
        </w:tc>
        <w:tc>
          <w:tcPr>
            <w:tcW w:w="4513" w:type="dxa"/>
            <w:tcBorders>
              <w:top w:val="single" w:sz="1" w:space="0" w:color="AAAAAA"/>
              <w:left w:val="single" w:sz="1" w:space="0" w:color="AAAAAA"/>
              <w:bottom w:val="single" w:sz="1" w:space="0" w:color="AAAAAA"/>
              <w:right w:val="single" w:sz="1" w:space="0" w:color="AAAAAA"/>
            </w:tcBorders>
            <w:shd w:val="clear" w:color="auto" w:fill="FFFFFF"/>
            <w:tcMar>
              <w:top w:w="200" w:type="dxa"/>
              <w:left w:w="200" w:type="dxa"/>
              <w:bottom w:w="200" w:type="dxa"/>
              <w:right w:w="200" w:type="dxa"/>
            </w:tcMar>
          </w:tcPr>
          <w:p w14:paraId="158779DB" w14:textId="77777777" w:rsidR="0070659E" w:rsidRDefault="0070659E" w:rsidP="00C921E6">
            <w:pPr>
              <w:spacing w:before="60" w:after="60"/>
              <w:jc w:val="both"/>
            </w:pPr>
            <w:r>
              <w:rPr>
                <w:i/>
                <w:iCs/>
                <w:color w:val="000000"/>
              </w:rPr>
              <w:t>This procedure is reviewed annually and is publicly available at www.nsure.com.mv/certification-policies.</w:t>
            </w:r>
          </w:p>
        </w:tc>
      </w:tr>
    </w:tbl>
    <w:p w14:paraId="729B73CC" w14:textId="127FF9F8" w:rsidR="0070659E" w:rsidRPr="0070659E" w:rsidRDefault="0070659E" w:rsidP="0070659E">
      <w:pPr>
        <w:shd w:val="clear" w:color="auto" w:fill="1F4E79"/>
        <w:spacing w:before="280" w:after="100"/>
        <w:rPr>
          <w:b/>
          <w:bCs/>
          <w:color w:val="FFFFFF"/>
          <w:sz w:val="24"/>
          <w:szCs w:val="24"/>
        </w:rPr>
      </w:pPr>
      <w:r>
        <w:rPr>
          <w:b/>
          <w:bCs/>
          <w:color w:val="FFFFFF"/>
          <w:sz w:val="24"/>
          <w:szCs w:val="24"/>
        </w:rPr>
        <w:t xml:space="preserve"> 10.  REVISION HISTORY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1596"/>
        <w:gridCol w:w="1985"/>
        <w:gridCol w:w="4374"/>
      </w:tblGrid>
      <w:tr w:rsidR="0070659E" w14:paraId="4AB7C68C" w14:textId="77777777" w:rsidTr="00C921E6">
        <w:tc>
          <w:tcPr>
            <w:tcW w:w="1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50B65F4E" w14:textId="77777777" w:rsidR="0070659E" w:rsidRDefault="0070659E" w:rsidP="00C921E6">
            <w:r>
              <w:rPr>
                <w:b/>
                <w:bCs/>
                <w:color w:val="FFFFFF"/>
                <w:sz w:val="21"/>
                <w:szCs w:val="21"/>
              </w:rPr>
              <w:t>Version</w:t>
            </w:r>
          </w:p>
        </w:tc>
        <w:tc>
          <w:tcPr>
            <w:tcW w:w="1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7F731976" w14:textId="77777777" w:rsidR="0070659E" w:rsidRDefault="0070659E" w:rsidP="00C921E6">
            <w:r>
              <w:rPr>
                <w:b/>
                <w:bCs/>
                <w:color w:val="FFFFFF"/>
                <w:sz w:val="21"/>
                <w:szCs w:val="21"/>
              </w:rPr>
              <w:t>Date</w:t>
            </w:r>
          </w:p>
        </w:tc>
        <w:tc>
          <w:tcPr>
            <w:tcW w:w="2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7DA4B3CE" w14:textId="77777777" w:rsidR="0070659E" w:rsidRDefault="0070659E" w:rsidP="00C921E6">
            <w:r>
              <w:rPr>
                <w:b/>
                <w:bCs/>
                <w:color w:val="FFFFFF"/>
                <w:sz w:val="21"/>
                <w:szCs w:val="21"/>
              </w:rPr>
              <w:t>Author</w:t>
            </w:r>
          </w:p>
        </w:tc>
        <w:tc>
          <w:tcPr>
            <w:tcW w:w="4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3292F46D" w14:textId="77777777" w:rsidR="0070659E" w:rsidRDefault="0070659E" w:rsidP="00C921E6">
            <w:r>
              <w:rPr>
                <w:b/>
                <w:bCs/>
                <w:color w:val="FFFFFF"/>
                <w:sz w:val="21"/>
                <w:szCs w:val="21"/>
              </w:rPr>
              <w:t>Description</w:t>
            </w:r>
          </w:p>
        </w:tc>
      </w:tr>
      <w:tr w:rsidR="0070659E" w14:paraId="0A3BFFCA" w14:textId="77777777" w:rsidTr="00C921E6">
        <w:tc>
          <w:tcPr>
            <w:tcW w:w="1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748D79B" w14:textId="77777777" w:rsidR="0070659E" w:rsidRDefault="0070659E" w:rsidP="00C921E6">
            <w:r>
              <w:rPr>
                <w:color w:val="000000"/>
              </w:rPr>
              <w:t>1.0</w:t>
            </w:r>
          </w:p>
        </w:tc>
        <w:tc>
          <w:tcPr>
            <w:tcW w:w="16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10841A9F" w14:textId="254CF7A1" w:rsidR="0070659E" w:rsidRDefault="0070659E" w:rsidP="00C921E6">
            <w:r>
              <w:rPr>
                <w:color w:val="000000"/>
              </w:rPr>
              <w:t>01.07.2026</w:t>
            </w:r>
          </w:p>
        </w:tc>
        <w:tc>
          <w:tcPr>
            <w:tcW w:w="2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6FDF9EA" w14:textId="77777777" w:rsidR="0070659E" w:rsidRDefault="0070659E" w:rsidP="00C921E6">
            <w:r>
              <w:rPr>
                <w:color w:val="000000"/>
              </w:rPr>
              <w:t>General Manager</w:t>
            </w:r>
          </w:p>
        </w:tc>
        <w:tc>
          <w:tcPr>
            <w:tcW w:w="4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86949AB" w14:textId="77777777" w:rsidR="0070659E" w:rsidRDefault="0070659E" w:rsidP="00C921E6">
            <w:r>
              <w:rPr>
                <w:color w:val="000000"/>
              </w:rPr>
              <w:t>Initial issue GSTC accreditation application</w:t>
            </w:r>
          </w:p>
        </w:tc>
      </w:tr>
    </w:tbl>
    <w:p w14:paraId="3AD0939E" w14:textId="77777777" w:rsidR="0070659E" w:rsidRDefault="0070659E" w:rsidP="0070659E">
      <w:pPr>
        <w:pBdr>
          <w:top w:val="single" w:sz="4" w:space="0" w:color="AAAAAA"/>
        </w:pBdr>
        <w:spacing w:before="300" w:after="60"/>
      </w:pPr>
    </w:p>
    <w:p w14:paraId="6EBBE6D1" w14:textId="77777777" w:rsidR="0070659E" w:rsidRDefault="0070659E" w:rsidP="0070659E">
      <w:r>
        <w:rPr>
          <w:i/>
          <w:iCs/>
          <w:color w:val="666666"/>
          <w:sz w:val="20"/>
          <w:szCs w:val="20"/>
        </w:rPr>
        <w:t xml:space="preserve">NSR-PROC-007 | Version 1.0 | </w:t>
      </w:r>
      <w:proofErr w:type="spellStart"/>
      <w:r>
        <w:rPr>
          <w:i/>
          <w:iCs/>
          <w:color w:val="666666"/>
          <w:sz w:val="20"/>
          <w:szCs w:val="20"/>
        </w:rPr>
        <w:t>Nsure</w:t>
      </w:r>
      <w:proofErr w:type="spellEnd"/>
      <w:r>
        <w:rPr>
          <w:i/>
          <w:iCs/>
          <w:color w:val="666666"/>
          <w:sz w:val="20"/>
          <w:szCs w:val="20"/>
        </w:rPr>
        <w:t xml:space="preserve"> Private Limited</w:t>
      </w:r>
    </w:p>
    <w:p w14:paraId="3992D8A3" w14:textId="62ECC774" w:rsidR="0070659E" w:rsidRDefault="0070659E" w:rsidP="0070659E">
      <w:r>
        <w:rPr>
          <w:i/>
          <w:iCs/>
          <w:color w:val="666666"/>
          <w:sz w:val="20"/>
          <w:szCs w:val="20"/>
        </w:rPr>
        <w:t>Compliant with ISO/IEC 17065:2012 Clause 7.13.2 and GSTC-AM v5.0 Clause 8.6.1.3 | Publicly available at www.nsure.com.mv</w:t>
      </w:r>
    </w:p>
    <w:p w14:paraId="0E64DD5E" w14:textId="77777777" w:rsidR="00516FFF" w:rsidRDefault="00516FFF"/>
    <w:sectPr w:rsidR="00516FFF" w:rsidSect="0070659E">
      <w:pgSz w:w="11906" w:h="16838"/>
      <w:pgMar w:top="1260" w:right="1260" w:bottom="126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AAC"/>
    <w:multiLevelType w:val="hybridMultilevel"/>
    <w:tmpl w:val="2A821BC8"/>
    <w:lvl w:ilvl="0" w:tplc="17B24D28">
      <w:start w:val="1"/>
      <w:numFmt w:val="bullet"/>
      <w:lvlText w:val="•"/>
      <w:lvlJc w:val="left"/>
      <w:pPr>
        <w:ind w:left="720" w:hanging="360"/>
      </w:pPr>
    </w:lvl>
    <w:lvl w:ilvl="1" w:tplc="5116270E">
      <w:start w:val="1"/>
      <w:numFmt w:val="bullet"/>
      <w:lvlText w:val="◦"/>
      <w:lvlJc w:val="left"/>
      <w:pPr>
        <w:ind w:left="1080" w:hanging="360"/>
      </w:pPr>
    </w:lvl>
    <w:lvl w:ilvl="2" w:tplc="C9C06BC2">
      <w:numFmt w:val="decimal"/>
      <w:lvlText w:val=""/>
      <w:lvlJc w:val="left"/>
    </w:lvl>
    <w:lvl w:ilvl="3" w:tplc="5B1A556C">
      <w:numFmt w:val="decimal"/>
      <w:lvlText w:val=""/>
      <w:lvlJc w:val="left"/>
    </w:lvl>
    <w:lvl w:ilvl="4" w:tplc="699036FE">
      <w:numFmt w:val="decimal"/>
      <w:lvlText w:val=""/>
      <w:lvlJc w:val="left"/>
    </w:lvl>
    <w:lvl w:ilvl="5" w:tplc="304E79C6">
      <w:numFmt w:val="decimal"/>
      <w:lvlText w:val=""/>
      <w:lvlJc w:val="left"/>
    </w:lvl>
    <w:lvl w:ilvl="6" w:tplc="2CE839D4">
      <w:numFmt w:val="decimal"/>
      <w:lvlText w:val=""/>
      <w:lvlJc w:val="left"/>
    </w:lvl>
    <w:lvl w:ilvl="7" w:tplc="F962ACF2">
      <w:numFmt w:val="decimal"/>
      <w:lvlText w:val=""/>
      <w:lvlJc w:val="left"/>
    </w:lvl>
    <w:lvl w:ilvl="8" w:tplc="4C9A0B70">
      <w:numFmt w:val="decimal"/>
      <w:lvlText w:val=""/>
      <w:lvlJc w:val="left"/>
    </w:lvl>
  </w:abstractNum>
  <w:num w:numId="1" w16cid:durableId="3152589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9E"/>
    <w:rsid w:val="0049595E"/>
    <w:rsid w:val="00516FFF"/>
    <w:rsid w:val="00673DC2"/>
    <w:rsid w:val="0070659E"/>
    <w:rsid w:val="00A208D1"/>
    <w:rsid w:val="00C3559F"/>
    <w:rsid w:val="00E20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DCC8"/>
  <w15:chartTrackingRefBased/>
  <w15:docId w15:val="{D26A9939-59D4-4AF5-B79F-AC61E95C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9E"/>
    <w:pPr>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7065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65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65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65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65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65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5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5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5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5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65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65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65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65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6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59E"/>
    <w:rPr>
      <w:rFonts w:eastAsiaTheme="majorEastAsia" w:cstheme="majorBidi"/>
      <w:color w:val="272727" w:themeColor="text1" w:themeTint="D8"/>
    </w:rPr>
  </w:style>
  <w:style w:type="paragraph" w:styleId="Title">
    <w:name w:val="Title"/>
    <w:basedOn w:val="Normal"/>
    <w:next w:val="Normal"/>
    <w:link w:val="TitleChar"/>
    <w:uiPriority w:val="10"/>
    <w:qFormat/>
    <w:rsid w:val="007065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59E"/>
    <w:pPr>
      <w:spacing w:before="160"/>
      <w:jc w:val="center"/>
    </w:pPr>
    <w:rPr>
      <w:i/>
      <w:iCs/>
      <w:color w:val="404040" w:themeColor="text1" w:themeTint="BF"/>
    </w:rPr>
  </w:style>
  <w:style w:type="character" w:customStyle="1" w:styleId="QuoteChar">
    <w:name w:val="Quote Char"/>
    <w:basedOn w:val="DefaultParagraphFont"/>
    <w:link w:val="Quote"/>
    <w:uiPriority w:val="29"/>
    <w:rsid w:val="0070659E"/>
    <w:rPr>
      <w:i/>
      <w:iCs/>
      <w:color w:val="404040" w:themeColor="text1" w:themeTint="BF"/>
    </w:rPr>
  </w:style>
  <w:style w:type="paragraph" w:styleId="ListParagraph">
    <w:name w:val="List Paragraph"/>
    <w:basedOn w:val="Normal"/>
    <w:qFormat/>
    <w:rsid w:val="0070659E"/>
    <w:pPr>
      <w:ind w:left="720"/>
      <w:contextualSpacing/>
    </w:pPr>
  </w:style>
  <w:style w:type="character" w:styleId="IntenseEmphasis">
    <w:name w:val="Intense Emphasis"/>
    <w:basedOn w:val="DefaultParagraphFont"/>
    <w:uiPriority w:val="21"/>
    <w:qFormat/>
    <w:rsid w:val="0070659E"/>
    <w:rPr>
      <w:i/>
      <w:iCs/>
      <w:color w:val="2F5496" w:themeColor="accent1" w:themeShade="BF"/>
    </w:rPr>
  </w:style>
  <w:style w:type="paragraph" w:styleId="IntenseQuote">
    <w:name w:val="Intense Quote"/>
    <w:basedOn w:val="Normal"/>
    <w:next w:val="Normal"/>
    <w:link w:val="IntenseQuoteChar"/>
    <w:uiPriority w:val="30"/>
    <w:qFormat/>
    <w:rsid w:val="007065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659E"/>
    <w:rPr>
      <w:i/>
      <w:iCs/>
      <w:color w:val="2F5496" w:themeColor="accent1" w:themeShade="BF"/>
    </w:rPr>
  </w:style>
  <w:style w:type="character" w:styleId="IntenseReference">
    <w:name w:val="Intense Reference"/>
    <w:basedOn w:val="DefaultParagraphFont"/>
    <w:uiPriority w:val="32"/>
    <w:qFormat/>
    <w:rsid w:val="007065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1313</Words>
  <Characters>7489</Characters>
  <Application>Microsoft Office Word</Application>
  <DocSecurity>0</DocSecurity>
  <Lines>62</Lines>
  <Paragraphs>17</Paragraphs>
  <ScaleCrop>false</ScaleCrop>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Aakash</dc:creator>
  <cp:keywords/>
  <dc:description/>
  <cp:lastModifiedBy>Aakash</cp:lastModifiedBy>
  <cp:revision>2</cp:revision>
  <dcterms:created xsi:type="dcterms:W3CDTF">2026-07-02T12:27:00Z</dcterms:created>
  <dcterms:modified xsi:type="dcterms:W3CDTF">2026-07-03T03:39:00Z</dcterms:modified>
</cp:coreProperties>
</file>