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9B3634">
      <w:pPr>
        <w:pStyle w:val="Heading1"/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3ABE6096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>y</w:t>
      </w:r>
      <w:r w:rsidR="00A23DB5">
        <w:rPr>
          <w:rFonts w:ascii="Arial" w:hAnsi="Arial" w:cs="Arial"/>
        </w:rPr>
        <w:t xml:space="preserve"> 18</w:t>
      </w:r>
      <w:r w:rsidR="00A23DB5" w:rsidRPr="00A23DB5">
        <w:rPr>
          <w:rFonts w:ascii="Arial" w:hAnsi="Arial" w:cs="Arial"/>
          <w:vertAlign w:val="superscript"/>
        </w:rPr>
        <w:t>th</w:t>
      </w:r>
      <w:r w:rsidR="00A23DB5">
        <w:rPr>
          <w:rFonts w:ascii="Arial" w:hAnsi="Arial" w:cs="Arial"/>
        </w:rPr>
        <w:t xml:space="preserve"> November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BD098C">
        <w:rPr>
          <w:rFonts w:ascii="Arial" w:hAnsi="Arial" w:cs="Arial"/>
        </w:rPr>
        <w:t>5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55020C3E" w14:textId="3F27B83D" w:rsidR="007672D9" w:rsidRPr="00E65FB7" w:rsidRDefault="00455D7B" w:rsidP="00322F22">
      <w:pPr>
        <w:pStyle w:val="Title"/>
        <w:spacing w:line="216" w:lineRule="auto"/>
        <w:ind w:right="-285"/>
        <w:jc w:val="left"/>
        <w:rPr>
          <w:rFonts w:ascii="Arial" w:hAnsi="Arial"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</w:p>
    <w:p w14:paraId="67C84408" w14:textId="086A3905" w:rsidR="00AF46CB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9B3634">
        <w:rPr>
          <w:rFonts w:ascii="Arial" w:hAnsi="Arial" w:cs="Arial"/>
          <w:szCs w:val="24"/>
        </w:rPr>
        <w:t>Lucy Kimberley</w:t>
      </w:r>
    </w:p>
    <w:p w14:paraId="4DBDCFAE" w14:textId="0B50B683" w:rsidR="008378C5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A23DB5">
        <w:rPr>
          <w:rFonts w:ascii="Arial" w:hAnsi="Arial" w:cs="Arial"/>
          <w:szCs w:val="24"/>
        </w:rPr>
        <w:t>Lee Hawkins</w:t>
      </w:r>
    </w:p>
    <w:p w14:paraId="1DD2178E" w14:textId="304E2809" w:rsidR="005359A1" w:rsidRDefault="005359A1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Philip Ryan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21FC57EE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F32FA5">
        <w:rPr>
          <w:rFonts w:ascii="Arial" w:hAnsi="Arial" w:cs="Arial"/>
          <w:szCs w:val="24"/>
        </w:rPr>
        <w:t>3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1188181D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Cllr </w:t>
      </w:r>
      <w:r w:rsidR="004B655A">
        <w:rPr>
          <w:rFonts w:ascii="Arial" w:hAnsi="Arial" w:cs="Arial"/>
          <w:szCs w:val="24"/>
        </w:rPr>
        <w:t>Gillias</w:t>
      </w:r>
      <w:r w:rsidR="00A23DB5">
        <w:rPr>
          <w:rFonts w:ascii="Arial" w:hAnsi="Arial" w:cs="Arial"/>
          <w:szCs w:val="24"/>
        </w:rPr>
        <w:t xml:space="preserve"> and Cllr Warwick</w:t>
      </w:r>
    </w:p>
    <w:p w14:paraId="1797C15B" w14:textId="662E1017" w:rsidR="007E40C2" w:rsidRPr="00DF3DB1" w:rsidRDefault="00B07A9A" w:rsidP="002D0670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6E403F">
        <w:rPr>
          <w:rFonts w:ascii="Arial" w:hAnsi="Arial" w:cs="Arial"/>
          <w:szCs w:val="24"/>
        </w:rPr>
        <w:t xml:space="preserve"> </w:t>
      </w:r>
    </w:p>
    <w:p w14:paraId="0F227479" w14:textId="0E21A092" w:rsidR="00EE69FC" w:rsidRDefault="00A23DB5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900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54BD5962" w:rsid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>Cllr</w:t>
      </w:r>
      <w:r w:rsidR="00A23DB5">
        <w:rPr>
          <w:rFonts w:cs="Arial"/>
          <w:bCs/>
          <w:szCs w:val="24"/>
        </w:rPr>
        <w:t xml:space="preserve"> Fox Dowden</w:t>
      </w:r>
      <w:r w:rsidR="002D0670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apologies.</w:t>
      </w:r>
    </w:p>
    <w:p w14:paraId="15BD6B22" w14:textId="1A848FAB" w:rsidR="002D0670" w:rsidRPr="00765D4E" w:rsidRDefault="002D0670" w:rsidP="002D0670">
      <w:pPr>
        <w:pStyle w:val="AgendaContents"/>
        <w:tabs>
          <w:tab w:val="clear" w:pos="737"/>
          <w:tab w:val="left" w:pos="709"/>
        </w:tabs>
        <w:spacing w:line="240" w:lineRule="auto"/>
        <w:ind w:left="709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14:paraId="0F0B3474" w14:textId="516B0DD7" w:rsidR="00113076" w:rsidRPr="00410355" w:rsidRDefault="00F912FD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</w:p>
    <w:p w14:paraId="4DBF9817" w14:textId="040FF169" w:rsidR="00DF3DB1" w:rsidRPr="00E65FB7" w:rsidRDefault="00A23DB5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901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1F5BD101" w:rsidR="001075E2" w:rsidRPr="00A77A64" w:rsidRDefault="00A23DB5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902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3E9E05C8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9B3634">
        <w:t xml:space="preserve"> </w:t>
      </w:r>
      <w:r w:rsidR="00A23DB5">
        <w:t>Octo</w:t>
      </w:r>
      <w:r w:rsidR="00F32FA5">
        <w:t>ber</w:t>
      </w:r>
      <w:r>
        <w:t xml:space="preserve"> 202</w:t>
      </w:r>
      <w:r w:rsidR="005359A1">
        <w:t>5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A23DB5">
        <w:t>Hawkins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30E944BE" w:rsidR="001075E2" w:rsidRDefault="00A23DB5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903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3DBF727F" w14:textId="3BD5F9A3" w:rsidR="009B3634" w:rsidRDefault="00F32FA5" w:rsidP="0028586A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 xml:space="preserve">Concern raised regarding </w:t>
      </w:r>
      <w:r w:rsidR="008961C7">
        <w:rPr>
          <w:rFonts w:ascii="Arial" w:hAnsi="Arial" w:cs="Arial"/>
          <w:bCs/>
        </w:rPr>
        <w:t>Parking in Meadow Close and query whether a dropped kerb could be installed</w:t>
      </w:r>
      <w:r w:rsidR="00C671E5">
        <w:rPr>
          <w:rFonts w:ascii="Arial" w:hAnsi="Arial" w:cs="Arial"/>
          <w:bCs/>
        </w:rPr>
        <w:t xml:space="preserve"> with a layby for parking for 3 cars</w:t>
      </w:r>
      <w:r w:rsidR="008961C7">
        <w:rPr>
          <w:rFonts w:ascii="Arial" w:hAnsi="Arial" w:cs="Arial"/>
          <w:bCs/>
        </w:rPr>
        <w:t>. Issues with the grass verge. Resident to contact Cllr Warwick to discuss further.</w:t>
      </w:r>
    </w:p>
    <w:p w14:paraId="3924ABD7" w14:textId="3EB69CF6" w:rsidR="00C671E5" w:rsidRDefault="00C671E5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Issues ongoing with bin collections, Cllr Gillias confirmed this is due to staff </w:t>
      </w:r>
      <w:proofErr w:type="gramStart"/>
      <w:r>
        <w:rPr>
          <w:rFonts w:ascii="Arial" w:hAnsi="Arial" w:cs="Arial"/>
          <w:bCs/>
        </w:rPr>
        <w:t>shortages..</w:t>
      </w:r>
      <w:proofErr w:type="gramEnd"/>
    </w:p>
    <w:p w14:paraId="3A514417" w14:textId="77777777" w:rsidR="00F32FA5" w:rsidRDefault="00F32FA5" w:rsidP="00F32FA5">
      <w:pPr>
        <w:snapToGrid w:val="0"/>
        <w:rPr>
          <w:rFonts w:ascii="Arial" w:hAnsi="Arial" w:cs="Arial"/>
          <w:bCs/>
        </w:rPr>
      </w:pPr>
    </w:p>
    <w:p w14:paraId="61B75F69" w14:textId="1C729F3C" w:rsidR="00F32FA5" w:rsidRDefault="00A23DB5" w:rsidP="00F32FA5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904</w:t>
      </w:r>
      <w:r w:rsidR="00F32FA5">
        <w:rPr>
          <w:rFonts w:ascii="Arial" w:hAnsi="Arial" w:cs="Arial"/>
          <w:b/>
        </w:rPr>
        <w:t>/23</w:t>
      </w:r>
      <w:r w:rsidR="00F32FA5">
        <w:rPr>
          <w:rFonts w:ascii="Arial" w:hAnsi="Arial" w:cs="Arial"/>
          <w:b/>
        </w:rPr>
        <w:tab/>
        <w:t>Co-option</w:t>
      </w:r>
    </w:p>
    <w:p w14:paraId="38D56AE6" w14:textId="64DB7719" w:rsidR="00F32FA5" w:rsidRPr="00F32FA5" w:rsidRDefault="00F32FA5" w:rsidP="00F32FA5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A23DB5">
        <w:rPr>
          <w:rFonts w:ascii="Arial" w:hAnsi="Arial" w:cs="Arial"/>
          <w:bCs/>
        </w:rPr>
        <w:t>Cllr Kimberley proposed L Hitchen be co-opted as a Councillor agreed by all present.</w:t>
      </w:r>
    </w:p>
    <w:p w14:paraId="73B19C27" w14:textId="77777777" w:rsidR="0028586A" w:rsidRDefault="0028586A" w:rsidP="00A14B87">
      <w:pPr>
        <w:snapToGrid w:val="0"/>
        <w:rPr>
          <w:rFonts w:ascii="Arial" w:hAnsi="Arial" w:cs="Arial"/>
          <w:bCs/>
        </w:rPr>
      </w:pPr>
    </w:p>
    <w:p w14:paraId="0DF0E56F" w14:textId="4F19C65F" w:rsidR="00A14B87" w:rsidRDefault="00A23DB5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905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1F1997E5" w14:textId="77777777" w:rsidR="002C16C8" w:rsidRDefault="00A14B87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CE85FA6" w14:textId="759C4803" w:rsidR="00F32FA5" w:rsidRDefault="008961C7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was confirmed that the next stage of the Local Plan will be discussed by RBC in January and a consultation will follow shortly after.</w:t>
      </w:r>
    </w:p>
    <w:p w14:paraId="51FCE15A" w14:textId="7840A622" w:rsidR="00C671E5" w:rsidRDefault="00C671E5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A5 partnership meetings held do discuss improvements to </w:t>
      </w:r>
      <w:proofErr w:type="spellStart"/>
      <w:r>
        <w:rPr>
          <w:rFonts w:ascii="Arial" w:hAnsi="Arial" w:cs="Arial"/>
          <w:bCs/>
        </w:rPr>
        <w:t>Gibbett</w:t>
      </w:r>
      <w:proofErr w:type="spellEnd"/>
      <w:r>
        <w:rPr>
          <w:rFonts w:ascii="Arial" w:hAnsi="Arial" w:cs="Arial"/>
          <w:bCs/>
        </w:rPr>
        <w:t xml:space="preserve"> Hill roundabout.</w:t>
      </w:r>
    </w:p>
    <w:p w14:paraId="20168171" w14:textId="00BE4483" w:rsidR="00C671E5" w:rsidRDefault="00C671E5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is reported that 80% of WCC budget is spent on SEND, home to school transport and adult social care. The County is managing this currently via statutory override.</w:t>
      </w:r>
    </w:p>
    <w:p w14:paraId="0D7F11C8" w14:textId="05E98223" w:rsidR="00C671E5" w:rsidRDefault="00C671E5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WCC have proposed a unitary council to cover the whole of Warwickshire. This will lead to £5million savings over 5 years and local hubs will be provided. The new authority is proposed to start 2028 with a shadow authority from 2027.</w:t>
      </w:r>
    </w:p>
    <w:p w14:paraId="145781AC" w14:textId="77777777" w:rsidR="002B35C9" w:rsidRDefault="002B35C9" w:rsidP="00E65FB7">
      <w:pPr>
        <w:snapToGrid w:val="0"/>
        <w:rPr>
          <w:rFonts w:ascii="Arial" w:hAnsi="Arial" w:cs="Arial"/>
          <w:bCs/>
        </w:rPr>
      </w:pPr>
    </w:p>
    <w:p w14:paraId="20E79035" w14:textId="788B1999" w:rsidR="00C671E5" w:rsidRDefault="00C671E5" w:rsidP="00E65FB7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Cllr Gillias and Cllr </w:t>
      </w:r>
      <w:proofErr w:type="spellStart"/>
      <w:r>
        <w:rPr>
          <w:rFonts w:ascii="Arial" w:hAnsi="Arial" w:cs="Arial"/>
          <w:bCs/>
        </w:rPr>
        <w:t>warwick</w:t>
      </w:r>
      <w:proofErr w:type="spellEnd"/>
      <w:r>
        <w:rPr>
          <w:rFonts w:ascii="Arial" w:hAnsi="Arial" w:cs="Arial"/>
          <w:bCs/>
        </w:rPr>
        <w:t xml:space="preserve"> left at 19.28 </w:t>
      </w:r>
    </w:p>
    <w:p w14:paraId="473D4B5B" w14:textId="77777777" w:rsidR="00C671E5" w:rsidRDefault="00C671E5" w:rsidP="00E65FB7">
      <w:pPr>
        <w:snapToGrid w:val="0"/>
        <w:rPr>
          <w:rFonts w:ascii="Arial" w:hAnsi="Arial" w:cs="Arial"/>
          <w:bCs/>
        </w:rPr>
      </w:pPr>
    </w:p>
    <w:p w14:paraId="2737F5A5" w14:textId="2A7FBF66" w:rsidR="00322F22" w:rsidRDefault="00A23DB5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906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lastRenderedPageBreak/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25848ABD" w14:textId="001CA93A" w:rsidR="00D43D45" w:rsidRPr="00F32FA5" w:rsidRDefault="0039456C" w:rsidP="00F32FA5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2AB3675F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</w:t>
      </w:r>
      <w:r w:rsidR="00A23DB5">
        <w:rPr>
          <w:rFonts w:ascii="Arial" w:hAnsi="Arial" w:cs="Arial"/>
          <w:szCs w:val="24"/>
        </w:rPr>
        <w:t>015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4ADA39DA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</w:t>
      </w:r>
      <w:r w:rsidR="00F32FA5">
        <w:rPr>
          <w:rFonts w:ascii="Arial" w:hAnsi="Arial" w:cs="Arial"/>
          <w:szCs w:val="24"/>
        </w:rPr>
        <w:t>1</w:t>
      </w:r>
      <w:r w:rsidR="00A23DB5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06FC6D42" w14:textId="730643CA" w:rsidR="002D6037" w:rsidRDefault="00D43D4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="00A23DB5">
        <w:rPr>
          <w:rFonts w:ascii="Arial" w:hAnsi="Arial" w:cs="Arial"/>
          <w:szCs w:val="24"/>
        </w:rPr>
        <w:t>BC</w:t>
      </w:r>
      <w:r w:rsidR="00A23DB5">
        <w:rPr>
          <w:rFonts w:ascii="Arial" w:hAnsi="Arial" w:cs="Arial"/>
          <w:szCs w:val="24"/>
        </w:rPr>
        <w:tab/>
      </w:r>
      <w:r w:rsidR="002D0670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  <w:t>cheque 10</w:t>
      </w:r>
      <w:r>
        <w:rPr>
          <w:rFonts w:ascii="Arial" w:hAnsi="Arial" w:cs="Arial"/>
          <w:szCs w:val="24"/>
        </w:rPr>
        <w:t>20</w:t>
      </w:r>
      <w:r w:rsidR="00F32FA5">
        <w:rPr>
          <w:rFonts w:ascii="Arial" w:hAnsi="Arial" w:cs="Arial"/>
          <w:szCs w:val="24"/>
        </w:rPr>
        <w:t>1</w:t>
      </w:r>
      <w:r w:rsidR="00A23DB5">
        <w:rPr>
          <w:rFonts w:ascii="Arial" w:hAnsi="Arial" w:cs="Arial"/>
          <w:szCs w:val="24"/>
        </w:rPr>
        <w:t>7</w:t>
      </w:r>
      <w:r w:rsidR="00B333A5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£</w:t>
      </w:r>
      <w:r w:rsidR="00A23DB5">
        <w:rPr>
          <w:rFonts w:ascii="Arial" w:hAnsi="Arial" w:cs="Arial"/>
          <w:szCs w:val="24"/>
        </w:rPr>
        <w:t>111</w:t>
      </w:r>
    </w:p>
    <w:p w14:paraId="3E472326" w14:textId="774C95A1" w:rsidR="00D43D45" w:rsidRDefault="00A23DB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cheque 1020</w:t>
      </w:r>
      <w:r w:rsidR="00F32FA5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>8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£</w:t>
      </w:r>
      <w:r>
        <w:rPr>
          <w:rFonts w:ascii="Arial" w:hAnsi="Arial" w:cs="Arial"/>
          <w:szCs w:val="24"/>
        </w:rPr>
        <w:t>20.40</w:t>
      </w:r>
    </w:p>
    <w:p w14:paraId="3B623C1E" w14:textId="77777777" w:rsidR="00637751" w:rsidRDefault="00637751" w:rsidP="00637751">
      <w:pPr>
        <w:snapToGrid w:val="0"/>
        <w:rPr>
          <w:rFonts w:ascii="Arial" w:hAnsi="Arial" w:cs="Arial"/>
          <w:szCs w:val="24"/>
        </w:rPr>
      </w:pPr>
    </w:p>
    <w:p w14:paraId="4164C61D" w14:textId="15106510" w:rsidR="00637751" w:rsidRDefault="009B3634" w:rsidP="00637751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To approve Q</w:t>
      </w:r>
      <w:r w:rsidR="00A23DB5"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 xml:space="preserve"> accounts: </w:t>
      </w:r>
      <w:r w:rsidR="00A23DB5">
        <w:rPr>
          <w:rFonts w:ascii="Arial" w:hAnsi="Arial" w:cs="Arial"/>
          <w:szCs w:val="24"/>
        </w:rPr>
        <w:t>approved</w:t>
      </w:r>
      <w:r w:rsidR="00F32FA5">
        <w:rPr>
          <w:rFonts w:ascii="Arial" w:hAnsi="Arial" w:cs="Arial"/>
          <w:szCs w:val="24"/>
        </w:rPr>
        <w:t xml:space="preserve"> </w:t>
      </w:r>
    </w:p>
    <w:p w14:paraId="4F27E545" w14:textId="231FB8D1" w:rsid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tree works: </w:t>
      </w:r>
      <w:r w:rsidR="00F32FA5">
        <w:rPr>
          <w:rFonts w:ascii="Arial" w:hAnsi="Arial" w:cs="Arial"/>
          <w:szCs w:val="24"/>
        </w:rPr>
        <w:t>further quote required</w:t>
      </w:r>
    </w:p>
    <w:p w14:paraId="7499D676" w14:textId="622B5FD5" w:rsidR="009B3634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ditch works: </w:t>
      </w:r>
      <w:r w:rsidR="00F32FA5">
        <w:rPr>
          <w:rFonts w:ascii="Arial" w:hAnsi="Arial" w:cs="Arial"/>
          <w:szCs w:val="24"/>
        </w:rPr>
        <w:t>further quote required</w:t>
      </w:r>
    </w:p>
    <w:p w14:paraId="7902BD17" w14:textId="7031BD3A" w:rsidR="00F07230" w:rsidRPr="00637751" w:rsidRDefault="00F07230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Budget and </w:t>
      </w:r>
      <w:proofErr w:type="gramStart"/>
      <w:r>
        <w:rPr>
          <w:rFonts w:ascii="Arial" w:hAnsi="Arial" w:cs="Arial"/>
          <w:szCs w:val="24"/>
        </w:rPr>
        <w:t>precept.-</w:t>
      </w:r>
      <w:proofErr w:type="gramEnd"/>
      <w:r>
        <w:rPr>
          <w:rFonts w:ascii="Arial" w:hAnsi="Arial" w:cs="Arial"/>
          <w:szCs w:val="24"/>
        </w:rPr>
        <w:t xml:space="preserve"> to be discussed in December</w:t>
      </w:r>
    </w:p>
    <w:p w14:paraId="1194B861" w14:textId="4969678B" w:rsidR="0039456C" w:rsidRPr="004A3767" w:rsidRDefault="00773FB0" w:rsidP="0039456C">
      <w:p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</w:p>
    <w:p w14:paraId="04C84E9F" w14:textId="11F43E96" w:rsidR="0029611C" w:rsidRDefault="00A23DB5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907</w:t>
      </w:r>
      <w:r w:rsidR="00B07A9A">
        <w:rPr>
          <w:rFonts w:ascii="Arial" w:hAnsi="Arial" w:cs="Arial"/>
          <w:b/>
          <w:bCs/>
        </w:rPr>
        <w:t>/23</w:t>
      </w:r>
      <w:r w:rsidR="00B07A9A">
        <w:rPr>
          <w:rFonts w:ascii="Arial" w:hAnsi="Arial" w:cs="Arial"/>
          <w:b/>
          <w:bCs/>
        </w:rPr>
        <w:tab/>
        <w:t>Planning</w:t>
      </w:r>
    </w:p>
    <w:p w14:paraId="7DA49047" w14:textId="3794BAF1" w:rsidR="00B07A9A" w:rsidRPr="00B07A9A" w:rsidRDefault="009B3634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To updates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01E9D6A1" w:rsidR="00974375" w:rsidRPr="0070015B" w:rsidRDefault="00A23DB5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908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6A866BB" w14:textId="3D93A227" w:rsidR="004B655A" w:rsidRDefault="004B655A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Bin- </w:t>
      </w:r>
      <w:r w:rsidR="00F32FA5">
        <w:rPr>
          <w:rFonts w:ascii="Arial" w:hAnsi="Arial" w:cs="Arial"/>
        </w:rPr>
        <w:t>RBC have confirmed replacement of 2 bins.</w:t>
      </w:r>
    </w:p>
    <w:p w14:paraId="43B3A1DD" w14:textId="678D845D" w:rsidR="009B3634" w:rsidRDefault="009B3634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Request to WCC to remove salt </w:t>
      </w:r>
      <w:r w:rsidR="00F32FA5">
        <w:rPr>
          <w:rFonts w:ascii="Arial" w:hAnsi="Arial" w:cs="Arial"/>
        </w:rPr>
        <w:t>from the bins and we will arrange removal of the bins once empty.</w:t>
      </w:r>
      <w:r w:rsidR="00C671E5">
        <w:rPr>
          <w:rFonts w:ascii="Arial" w:hAnsi="Arial" w:cs="Arial"/>
        </w:rPr>
        <w:t xml:space="preserve"> Propose to move bin from outside Ansty Hall to the bridge.</w:t>
      </w:r>
    </w:p>
    <w:p w14:paraId="5C32FD02" w14:textId="77777777" w:rsidR="00EC7C67" w:rsidRDefault="00EC7C67" w:rsidP="009E5557">
      <w:pPr>
        <w:snapToGrid w:val="0"/>
        <w:spacing w:line="240" w:lineRule="auto"/>
        <w:ind w:left="720"/>
        <w:rPr>
          <w:rFonts w:ascii="Arial" w:hAnsi="Arial" w:cs="Arial"/>
        </w:rPr>
      </w:pP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4200AD71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909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61AB28B" w14:textId="4519162E" w:rsidR="00A23DB5" w:rsidRPr="00A23DB5" w:rsidRDefault="00A23DB5" w:rsidP="00A23DB5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WCC</w:t>
      </w:r>
      <w:r w:rsidRPr="00A23DB5">
        <w:rPr>
          <w:rFonts w:ascii="Arial" w:hAnsi="Arial" w:cs="Arial"/>
          <w:color w:val="000000"/>
          <w:szCs w:val="24"/>
          <w:lang w:eastAsia="en-GB"/>
        </w:rPr>
        <w:t xml:space="preserve"> EDS team are continuing to coordinate the proposed ground investigation works.</w:t>
      </w:r>
    </w:p>
    <w:p w14:paraId="39404C6C" w14:textId="77777777" w:rsidR="00A23DB5" w:rsidRPr="00A23DB5" w:rsidRDefault="00A23DB5" w:rsidP="00A23DB5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</w:p>
    <w:p w14:paraId="72C0A179" w14:textId="686CA8EB" w:rsidR="00A23DB5" w:rsidRPr="00A23DB5" w:rsidRDefault="00A23DB5" w:rsidP="00A23DB5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 w:rsidRPr="00A23DB5">
        <w:rPr>
          <w:rFonts w:ascii="Arial" w:hAnsi="Arial" w:cs="Arial"/>
          <w:color w:val="000000"/>
          <w:szCs w:val="24"/>
          <w:lang w:eastAsia="en-GB"/>
        </w:rPr>
        <w:t>The appointed contractor (AECOM) is working through the method statements an</w:t>
      </w:r>
      <w:r>
        <w:rPr>
          <w:rFonts w:ascii="Arial" w:hAnsi="Arial" w:cs="Arial"/>
          <w:color w:val="000000"/>
          <w:szCs w:val="24"/>
          <w:lang w:eastAsia="en-GB"/>
        </w:rPr>
        <w:t xml:space="preserve">d </w:t>
      </w:r>
      <w:r w:rsidRPr="00A23DB5">
        <w:rPr>
          <w:rFonts w:ascii="Arial" w:hAnsi="Arial" w:cs="Arial"/>
          <w:color w:val="000000"/>
          <w:szCs w:val="24"/>
          <w:lang w:eastAsia="en-GB"/>
        </w:rPr>
        <w:t xml:space="preserve">approval process with CRT to obtain the necessary consents prior to commencing works on site.  </w:t>
      </w:r>
      <w:r>
        <w:rPr>
          <w:rFonts w:ascii="Arial" w:hAnsi="Arial" w:cs="Arial"/>
          <w:color w:val="000000"/>
          <w:szCs w:val="24"/>
          <w:lang w:eastAsia="en-GB"/>
        </w:rPr>
        <w:t xml:space="preserve">WCC are </w:t>
      </w:r>
      <w:r w:rsidRPr="00A23DB5">
        <w:rPr>
          <w:rFonts w:ascii="Arial" w:hAnsi="Arial" w:cs="Arial"/>
          <w:color w:val="000000"/>
          <w:szCs w:val="24"/>
          <w:lang w:eastAsia="en-GB"/>
        </w:rPr>
        <w:t>unable to confirm a start date at the current time, but things are moving forwards.</w:t>
      </w:r>
    </w:p>
    <w:p w14:paraId="1C529D01" w14:textId="77777777" w:rsidR="008E60A4" w:rsidRDefault="008E60A4" w:rsidP="00B343EA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78E2F38D" w14:textId="77777777" w:rsidR="0033103B" w:rsidRDefault="0033103B" w:rsidP="0033103B">
      <w:pPr>
        <w:spacing w:line="240" w:lineRule="auto"/>
        <w:rPr>
          <w:rFonts w:ascii="Arial" w:hAnsi="Arial" w:cs="Arial"/>
          <w:b/>
          <w:bCs/>
        </w:rPr>
      </w:pPr>
    </w:p>
    <w:p w14:paraId="11FB6463" w14:textId="1DFC964B" w:rsidR="0033103B" w:rsidRDefault="00A23DB5" w:rsidP="00B333A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910</w:t>
      </w:r>
      <w:r w:rsidR="0033103B">
        <w:rPr>
          <w:rFonts w:ascii="Arial" w:hAnsi="Arial" w:cs="Arial"/>
          <w:b/>
          <w:bCs/>
        </w:rPr>
        <w:t>/23</w:t>
      </w:r>
      <w:r w:rsidR="0033103B">
        <w:rPr>
          <w:rFonts w:ascii="Arial" w:hAnsi="Arial" w:cs="Arial"/>
          <w:b/>
          <w:bCs/>
        </w:rPr>
        <w:tab/>
      </w:r>
      <w:r w:rsidR="00B333A5">
        <w:rPr>
          <w:rFonts w:ascii="Arial" w:hAnsi="Arial" w:cs="Arial"/>
          <w:b/>
          <w:bCs/>
        </w:rPr>
        <w:t>Enforcement</w:t>
      </w:r>
    </w:p>
    <w:p w14:paraId="091A6852" w14:textId="0F75D5C4" w:rsidR="00B333A5" w:rsidRDefault="00A23DB5" w:rsidP="00B07A9A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Remove from agenda</w:t>
      </w:r>
    </w:p>
    <w:p w14:paraId="45A42317" w14:textId="77777777" w:rsidR="00A23DB5" w:rsidRDefault="00A23DB5" w:rsidP="00A23DB5">
      <w:pPr>
        <w:spacing w:line="240" w:lineRule="auto"/>
        <w:rPr>
          <w:rFonts w:ascii="Arial" w:hAnsi="Arial" w:cs="Arial"/>
        </w:rPr>
      </w:pPr>
    </w:p>
    <w:p w14:paraId="522CBBC9" w14:textId="3A5EC707" w:rsidR="00A23DB5" w:rsidRDefault="00A23DB5" w:rsidP="00A23DB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911/23</w:t>
      </w:r>
      <w:r>
        <w:rPr>
          <w:rFonts w:ascii="Arial" w:hAnsi="Arial" w:cs="Arial"/>
          <w:b/>
          <w:bCs/>
        </w:rPr>
        <w:tab/>
        <w:t>Village maintenance</w:t>
      </w:r>
    </w:p>
    <w:p w14:paraId="4517547B" w14:textId="7D316174" w:rsidR="00A23DB5" w:rsidRPr="00A23DB5" w:rsidRDefault="00A23DB5" w:rsidP="00A23DB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Village walkaround with WCC to be arranged.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06C1A80D" w14:textId="068B948A" w:rsidR="004B655A" w:rsidRDefault="00A23DB5" w:rsidP="000945CE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912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4014C195" w14:textId="68711E4F" w:rsidR="00D20441" w:rsidRPr="00080378" w:rsidRDefault="008961C7" w:rsidP="00080378">
      <w:pPr>
        <w:pStyle w:val="ListParagraph"/>
        <w:numPr>
          <w:ilvl w:val="0"/>
          <w:numId w:val="19"/>
        </w:numPr>
        <w:suppressAutoHyphens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archaeology trenching to take place from Monday 10</w:t>
      </w:r>
      <w:r w:rsidRPr="008961C7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November for 12 weeks. Reported that works have already been completed.</w:t>
      </w:r>
    </w:p>
    <w:p w14:paraId="40CC7880" w14:textId="43792D58" w:rsidR="00761DC3" w:rsidRDefault="00761DC3" w:rsidP="009B3634">
      <w:pPr>
        <w:snapToGrid w:val="0"/>
        <w:spacing w:line="240" w:lineRule="auto"/>
        <w:rPr>
          <w:rFonts w:ascii="Arial" w:hAnsi="Arial" w:cs="Arial"/>
          <w:bCs/>
        </w:rPr>
      </w:pPr>
    </w:p>
    <w:p w14:paraId="4172A825" w14:textId="30524C3E" w:rsidR="004B655A" w:rsidRDefault="00A23DB5" w:rsidP="007B524D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913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2ADD1B24" w14:textId="4931F9A3" w:rsidR="00D20441" w:rsidRDefault="00D20441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 xml:space="preserve">Ditch and tree </w:t>
      </w:r>
      <w:r w:rsidR="00CA047B">
        <w:rPr>
          <w:rFonts w:ascii="Arial" w:hAnsi="Arial" w:cs="Arial"/>
          <w:bCs/>
        </w:rPr>
        <w:t>work</w:t>
      </w:r>
    </w:p>
    <w:p w14:paraId="5E4E4EF4" w14:textId="19FFBEA7" w:rsidR="00A23DB5" w:rsidRPr="00D20441" w:rsidRDefault="00A23DB5" w:rsidP="00A23DB5">
      <w:pPr>
        <w:snapToGrid w:val="0"/>
        <w:spacing w:line="240" w:lineRule="auto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Budget and precept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511D6666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914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116DC034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080378">
        <w:rPr>
          <w:rFonts w:ascii="Arial" w:hAnsi="Arial" w:cs="Arial"/>
          <w:bCs/>
        </w:rPr>
        <w:t>1</w:t>
      </w:r>
      <w:r w:rsidR="00A23DB5">
        <w:rPr>
          <w:rFonts w:ascii="Arial" w:hAnsi="Arial" w:cs="Arial"/>
          <w:bCs/>
        </w:rPr>
        <w:t>6</w:t>
      </w:r>
      <w:r w:rsidR="00A23DB5" w:rsidRPr="00A23DB5">
        <w:rPr>
          <w:rFonts w:ascii="Arial" w:hAnsi="Arial" w:cs="Arial"/>
          <w:bCs/>
          <w:vertAlign w:val="superscript"/>
        </w:rPr>
        <w:t>th</w:t>
      </w:r>
      <w:r w:rsidR="00A23DB5">
        <w:rPr>
          <w:rFonts w:ascii="Arial" w:hAnsi="Arial" w:cs="Arial"/>
          <w:bCs/>
        </w:rPr>
        <w:t xml:space="preserve"> December</w:t>
      </w:r>
      <w:r w:rsidR="00080378">
        <w:rPr>
          <w:rFonts w:ascii="Arial" w:hAnsi="Arial" w:cs="Arial"/>
          <w:bCs/>
        </w:rPr>
        <w:t xml:space="preserve"> </w:t>
      </w:r>
      <w:r w:rsidR="00761DC3">
        <w:rPr>
          <w:rFonts w:ascii="Arial" w:hAnsi="Arial" w:cs="Arial"/>
          <w:bCs/>
        </w:rPr>
        <w:t>202</w:t>
      </w:r>
      <w:r w:rsidR="00E0056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 xml:space="preserve">. </w:t>
      </w:r>
    </w:p>
    <w:p w14:paraId="0A23C309" w14:textId="2E1060C8" w:rsidR="006363E2" w:rsidRPr="005264A5" w:rsidRDefault="003E13EE" w:rsidP="00080378">
      <w:pPr>
        <w:tabs>
          <w:tab w:val="left" w:pos="1215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46980C1C" w14:textId="77777777" w:rsidR="00637751" w:rsidRPr="0033103B" w:rsidRDefault="0063775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44E61405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637751">
        <w:t>3</w:t>
      </w:r>
      <w:r w:rsidR="00080378">
        <w:t>4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2343C1A0" w:rsidR="00B23CEF" w:rsidRPr="007C34F7" w:rsidRDefault="00CA047B" w:rsidP="00B23CEF">
      <w:pPr>
        <w:pStyle w:val="minutes-maintext"/>
        <w:ind w:left="0" w:right="-285" w:firstLine="0"/>
        <w:jc w:val="right"/>
        <w:rPr>
          <w:b/>
          <w:bCs/>
        </w:rPr>
      </w:pPr>
      <w:proofErr w:type="gramStart"/>
      <w:r>
        <w:rPr>
          <w:b/>
          <w:bCs/>
        </w:rPr>
        <w:t>DATE:</w:t>
      </w:r>
      <w:r w:rsidR="00B23CEF">
        <w:rPr>
          <w:b/>
          <w:bCs/>
        </w:rPr>
        <w:t>.</w:t>
      </w:r>
      <w:proofErr w:type="gramEnd"/>
      <w:r w:rsidR="00B23CEF">
        <w:rPr>
          <w:b/>
          <w:bCs/>
        </w:rPr>
        <w:t>…………………………</w:t>
      </w:r>
      <w:proofErr w:type="gramStart"/>
      <w:r w:rsidR="00B23CEF">
        <w:rPr>
          <w:b/>
          <w:bCs/>
        </w:rPr>
        <w:t>…..</w:t>
      </w:r>
      <w:proofErr w:type="gramEnd"/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561A4"/>
    <w:multiLevelType w:val="hybridMultilevel"/>
    <w:tmpl w:val="449C6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4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BD1FBB"/>
    <w:multiLevelType w:val="hybridMultilevel"/>
    <w:tmpl w:val="ED8226C8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8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7"/>
  </w:num>
  <w:num w:numId="2" w16cid:durableId="1748266786">
    <w:abstractNumId w:val="3"/>
  </w:num>
  <w:num w:numId="3" w16cid:durableId="1343052376">
    <w:abstractNumId w:val="8"/>
  </w:num>
  <w:num w:numId="4" w16cid:durableId="1275598820">
    <w:abstractNumId w:val="9"/>
  </w:num>
  <w:num w:numId="5" w16cid:durableId="1578661585">
    <w:abstractNumId w:val="1"/>
  </w:num>
  <w:num w:numId="6" w16cid:durableId="1312640710">
    <w:abstractNumId w:val="14"/>
  </w:num>
  <w:num w:numId="7" w16cid:durableId="1217156293">
    <w:abstractNumId w:val="4"/>
  </w:num>
  <w:num w:numId="8" w16cid:durableId="86653577">
    <w:abstractNumId w:val="13"/>
  </w:num>
  <w:num w:numId="9" w16cid:durableId="2001613982">
    <w:abstractNumId w:val="10"/>
  </w:num>
  <w:num w:numId="10" w16cid:durableId="900411717">
    <w:abstractNumId w:val="16"/>
  </w:num>
  <w:num w:numId="11" w16cid:durableId="1115366602">
    <w:abstractNumId w:val="18"/>
  </w:num>
  <w:num w:numId="12" w16cid:durableId="1275743990">
    <w:abstractNumId w:val="2"/>
  </w:num>
  <w:num w:numId="13" w16cid:durableId="2110080475">
    <w:abstractNumId w:val="7"/>
  </w:num>
  <w:num w:numId="14" w16cid:durableId="629021238">
    <w:abstractNumId w:val="12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1"/>
  </w:num>
  <w:num w:numId="18" w16cid:durableId="191572776">
    <w:abstractNumId w:val="15"/>
  </w:num>
  <w:num w:numId="19" w16cid:durableId="1488819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378"/>
    <w:rsid w:val="00080557"/>
    <w:rsid w:val="00080E2E"/>
    <w:rsid w:val="000817EB"/>
    <w:rsid w:val="000820F6"/>
    <w:rsid w:val="0008338E"/>
    <w:rsid w:val="00084841"/>
    <w:rsid w:val="00085537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0670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632A"/>
    <w:rsid w:val="006363E2"/>
    <w:rsid w:val="006367FF"/>
    <w:rsid w:val="0063685D"/>
    <w:rsid w:val="00637751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2BAA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38C4"/>
    <w:rsid w:val="006C5513"/>
    <w:rsid w:val="006D01C8"/>
    <w:rsid w:val="006D6AE3"/>
    <w:rsid w:val="006D6C69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45C4"/>
    <w:rsid w:val="00744A06"/>
    <w:rsid w:val="00744C0A"/>
    <w:rsid w:val="007450B6"/>
    <w:rsid w:val="0074552A"/>
    <w:rsid w:val="007468BF"/>
    <w:rsid w:val="0074743E"/>
    <w:rsid w:val="00750778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853"/>
    <w:rsid w:val="008909BD"/>
    <w:rsid w:val="00894346"/>
    <w:rsid w:val="00894B11"/>
    <w:rsid w:val="008961C7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634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3DB5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671E5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47B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2BDC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0441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3D45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6B22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3BFE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2A73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07230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2FA5"/>
    <w:rsid w:val="00F35B22"/>
    <w:rsid w:val="00F36AE2"/>
    <w:rsid w:val="00F40268"/>
    <w:rsid w:val="00F40380"/>
    <w:rsid w:val="00F405B9"/>
    <w:rsid w:val="00F44C0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5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534</Words>
  <Characters>2683</Characters>
  <Application>Microsoft Office Word</Application>
  <DocSecurity>0</DocSecurity>
  <Lines>95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Parish Clerk</cp:lastModifiedBy>
  <cp:revision>2</cp:revision>
  <cp:lastPrinted>2022-05-11T10:24:00Z</cp:lastPrinted>
  <dcterms:created xsi:type="dcterms:W3CDTF">2025-12-16T13:30:00Z</dcterms:created>
  <dcterms:modified xsi:type="dcterms:W3CDTF">2025-12-16T13:30:00Z</dcterms:modified>
</cp:coreProperties>
</file>