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23CAB8CC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FB7C35">
        <w:rPr>
          <w:rFonts w:ascii="Arial" w:hAnsi="Arial" w:cs="Arial"/>
          <w:b/>
          <w:bCs/>
        </w:rPr>
        <w:t>1</w:t>
      </w:r>
      <w:r w:rsidR="00F664BA">
        <w:rPr>
          <w:rFonts w:ascii="Arial" w:hAnsi="Arial" w:cs="Arial"/>
          <w:b/>
          <w:bCs/>
        </w:rPr>
        <w:t>7</w:t>
      </w:r>
      <w:r w:rsidR="00FB7C35" w:rsidRPr="00FB7C35">
        <w:rPr>
          <w:rFonts w:ascii="Arial" w:hAnsi="Arial" w:cs="Arial"/>
          <w:b/>
          <w:bCs/>
          <w:vertAlign w:val="superscript"/>
        </w:rPr>
        <w:t>th</w:t>
      </w:r>
      <w:r w:rsidR="00FB7C35">
        <w:rPr>
          <w:rFonts w:ascii="Arial" w:hAnsi="Arial" w:cs="Arial"/>
          <w:b/>
          <w:bCs/>
        </w:rPr>
        <w:t xml:space="preserve"> February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CC2CA6">
        <w:rPr>
          <w:rFonts w:ascii="Arial" w:hAnsi="Arial" w:cs="Arial"/>
          <w:b/>
          <w:bCs/>
        </w:rPr>
        <w:t>6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73E2E94A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FB7C35">
        <w:rPr>
          <w:rFonts w:ascii="Arial" w:hAnsi="Arial" w:cs="Arial"/>
        </w:rPr>
        <w:t>1</w:t>
      </w:r>
      <w:r w:rsidR="00FB7C35" w:rsidRPr="00FB7C35">
        <w:rPr>
          <w:rFonts w:ascii="Arial" w:hAnsi="Arial" w:cs="Arial"/>
          <w:vertAlign w:val="superscript"/>
        </w:rPr>
        <w:t>th</w:t>
      </w:r>
      <w:r w:rsidR="00FB7C35">
        <w:rPr>
          <w:rFonts w:ascii="Arial" w:hAnsi="Arial" w:cs="Arial"/>
        </w:rPr>
        <w:t xml:space="preserve"> February</w:t>
      </w:r>
      <w:r w:rsidR="00CC2CA6">
        <w:rPr>
          <w:rFonts w:ascii="Arial" w:hAnsi="Arial" w:cs="Arial"/>
        </w:rPr>
        <w:t xml:space="preserve"> 2026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56514D86" w14:textId="77777777" w:rsidR="006B3006" w:rsidRDefault="006B3006" w:rsidP="00CC2CA6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6B1E6936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>on</w:t>
      </w:r>
      <w:r w:rsidR="00D630F5">
        <w:rPr>
          <w:rFonts w:ascii="Arial" w:hAnsi="Arial" w:cs="Arial"/>
        </w:rPr>
        <w:t xml:space="preserve"> </w:t>
      </w:r>
      <w:r w:rsidR="00FB7C35">
        <w:rPr>
          <w:rFonts w:ascii="Arial" w:hAnsi="Arial" w:cs="Arial"/>
        </w:rPr>
        <w:t>20</w:t>
      </w:r>
      <w:r w:rsidR="00FB7C35" w:rsidRPr="00FB7C35">
        <w:rPr>
          <w:rFonts w:ascii="Arial" w:hAnsi="Arial" w:cs="Arial"/>
          <w:vertAlign w:val="superscript"/>
        </w:rPr>
        <w:t>th</w:t>
      </w:r>
      <w:r w:rsidR="00FB7C35">
        <w:rPr>
          <w:rFonts w:ascii="Arial" w:hAnsi="Arial" w:cs="Arial"/>
        </w:rPr>
        <w:t xml:space="preserve"> January</w:t>
      </w:r>
      <w:r w:rsidR="00D630F5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FB7C35">
        <w:rPr>
          <w:rFonts w:ascii="Arial" w:hAnsi="Arial" w:cs="Arial"/>
        </w:rPr>
        <w:t>6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 xml:space="preserve">or </w:t>
      </w:r>
      <w:proofErr w:type="spellStart"/>
      <w:r w:rsidRPr="00CF53A2">
        <w:rPr>
          <w:rFonts w:cs="Arial"/>
          <w:bCs/>
          <w:szCs w:val="24"/>
        </w:rPr>
        <w:t>Gillias</w:t>
      </w:r>
      <w:proofErr w:type="spellEnd"/>
      <w:r w:rsidRPr="00CF53A2">
        <w:rPr>
          <w:rFonts w:cs="Arial"/>
          <w:bCs/>
          <w:szCs w:val="24"/>
        </w:rPr>
        <w:t>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CAD1B42" w14:textId="44402522" w:rsidR="00F55338" w:rsidRPr="00D630F5" w:rsidRDefault="005B1F57" w:rsidP="00D630F5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76D92ABA" w14:textId="3D433572" w:rsidR="00FB7C35" w:rsidRDefault="00FB7C35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new bin quote</w:t>
      </w:r>
    </w:p>
    <w:p w14:paraId="45F85C57" w14:textId="705BCBBB" w:rsidR="00896218" w:rsidRDefault="00896218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Q3 accounts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lastRenderedPageBreak/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60384F42" w14:textId="35A0B1C6" w:rsidR="005B0635" w:rsidRPr="00FB7C35" w:rsidRDefault="00D630F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Local plan update</w:t>
      </w:r>
      <w:r w:rsidR="00FB7C35">
        <w:rPr>
          <w:rFonts w:ascii="Arial" w:hAnsi="Arial" w:cs="Arial"/>
          <w:sz w:val="24"/>
          <w:szCs w:val="32"/>
          <w:lang w:val="en-GB"/>
        </w:rPr>
        <w:t xml:space="preserve"> and response</w:t>
      </w:r>
    </w:p>
    <w:p w14:paraId="2B27AA56" w14:textId="16410098" w:rsidR="00FB7C35" w:rsidRPr="005B0635" w:rsidRDefault="00FB7C3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Grand Union Canal Transfer consultation response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01A29614" w14:textId="20136A68" w:rsidR="005B0635" w:rsidRPr="005B0635" w:rsidRDefault="005B0635" w:rsidP="005B0635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0E0A3802" w14:textId="77777777" w:rsidR="0090709B" w:rsidRDefault="0090709B" w:rsidP="0090709B">
      <w:pPr>
        <w:ind w:left="737"/>
        <w:rPr>
          <w:rFonts w:ascii="Arial" w:hAnsi="Arial" w:cs="Arial"/>
          <w:b/>
          <w:bCs/>
        </w:rPr>
      </w:pPr>
    </w:p>
    <w:p w14:paraId="6D999089" w14:textId="231E51AC" w:rsidR="00CC2CA6" w:rsidRDefault="00CC2CA6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Sale of Garage</w:t>
      </w:r>
      <w:r w:rsidR="009770F6">
        <w:rPr>
          <w:rFonts w:ascii="Arial" w:hAnsi="Arial" w:cs="Arial"/>
          <w:b/>
          <w:bCs/>
        </w:rPr>
        <w:t xml:space="preserve"> site Meadow Close</w:t>
      </w:r>
    </w:p>
    <w:p w14:paraId="1454880D" w14:textId="77777777" w:rsidR="00CC2CA6" w:rsidRDefault="00CC2CA6" w:rsidP="00CC2CA6">
      <w:pPr>
        <w:ind w:left="737"/>
        <w:rPr>
          <w:rFonts w:ascii="Arial" w:hAnsi="Arial" w:cs="Arial"/>
          <w:b/>
          <w:bCs/>
        </w:rPr>
      </w:pPr>
    </w:p>
    <w:p w14:paraId="3941C11E" w14:textId="6F7B708C" w:rsidR="00653351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25E495E" w14:textId="00F3AE4A" w:rsidR="00CC2CA6" w:rsidRPr="00CC2CA6" w:rsidRDefault="00CC2CA6" w:rsidP="00CC2CA6">
      <w:pPr>
        <w:pStyle w:val="ListParagraph"/>
        <w:numPr>
          <w:ilvl w:val="0"/>
          <w:numId w:val="6"/>
        </w:numPr>
        <w:ind w:hanging="1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Volunteer litter pick event at RBC</w:t>
      </w:r>
    </w:p>
    <w:p w14:paraId="1F2B07EB" w14:textId="77777777" w:rsidR="00F4169E" w:rsidRDefault="00F4169E" w:rsidP="00F4169E">
      <w:pPr>
        <w:pStyle w:val="ListParagraph"/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7F1D7B3D" w:rsidR="0038259F" w:rsidRPr="0038259F" w:rsidRDefault="00CC2CA6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CC2C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2026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55EF7"/>
    <w:multiLevelType w:val="hybridMultilevel"/>
    <w:tmpl w:val="077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 w:numId="6" w16cid:durableId="6187548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378CA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747E"/>
    <w:rsid w:val="00090959"/>
    <w:rsid w:val="00092853"/>
    <w:rsid w:val="00096FD7"/>
    <w:rsid w:val="000A0766"/>
    <w:rsid w:val="000A1C49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3E76"/>
    <w:rsid w:val="003D55A0"/>
    <w:rsid w:val="003E0413"/>
    <w:rsid w:val="003E261B"/>
    <w:rsid w:val="003E36AF"/>
    <w:rsid w:val="003F1239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67EB"/>
    <w:rsid w:val="004A7A49"/>
    <w:rsid w:val="004A7C82"/>
    <w:rsid w:val="004B25D6"/>
    <w:rsid w:val="004B559E"/>
    <w:rsid w:val="004B7E45"/>
    <w:rsid w:val="004C0C85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B0635"/>
    <w:rsid w:val="005B1F57"/>
    <w:rsid w:val="005B401D"/>
    <w:rsid w:val="005C0343"/>
    <w:rsid w:val="005C5190"/>
    <w:rsid w:val="005D14C6"/>
    <w:rsid w:val="005D598B"/>
    <w:rsid w:val="005D5DF8"/>
    <w:rsid w:val="005E0D8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258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60CB"/>
    <w:rsid w:val="008943E8"/>
    <w:rsid w:val="00896218"/>
    <w:rsid w:val="008969B2"/>
    <w:rsid w:val="008973B9"/>
    <w:rsid w:val="0089781B"/>
    <w:rsid w:val="00897DDA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0F6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2CA6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CF7B1D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664BA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B7C35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0</TotalTime>
  <Pages>2</Pages>
  <Words>307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2</cp:revision>
  <cp:lastPrinted>2024-01-16T10:43:00Z</cp:lastPrinted>
  <dcterms:created xsi:type="dcterms:W3CDTF">2026-02-13T14:02:00Z</dcterms:created>
  <dcterms:modified xsi:type="dcterms:W3CDTF">2026-02-13T14:02:00Z</dcterms:modified>
</cp:coreProperties>
</file>