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0F55" w14:textId="0AFB16CA" w:rsidR="00371CB9" w:rsidRPr="00371CB9" w:rsidRDefault="00371CB9" w:rsidP="002A5F99">
      <w:pPr>
        <w:spacing w:before="100" w:beforeAutospacing="1" w:after="100" w:afterAutospacing="1" w:line="240" w:lineRule="auto"/>
        <w:jc w:val="center"/>
        <w:rPr>
          <w:rFonts w:ascii="Gill Sans Light" w:eastAsia="Times New Roman" w:hAnsi="Gill Sans Light" w:cs="Gill Sans Light"/>
          <w:kern w:val="0"/>
          <w:lang w:eastAsia="en-GB"/>
          <w14:ligatures w14:val="none"/>
        </w:rPr>
      </w:pPr>
      <w:r w:rsidRPr="00371CB9">
        <w:rPr>
          <w:rFonts w:ascii="Gill Sans Light" w:eastAsia="Times New Roman" w:hAnsi="Gill Sans Light" w:cs="Gill Sans Light" w:hint="cs"/>
          <w:kern w:val="0"/>
          <w:lang w:eastAsia="en-GB"/>
          <w14:ligatures w14:val="none"/>
        </w:rPr>
        <w:t xml:space="preserve">GALLERY FUMI </w:t>
      </w:r>
      <w:r w:rsidR="003A6C5B">
        <w:rPr>
          <w:rFonts w:ascii="Gill Sans Light" w:eastAsia="Times New Roman" w:hAnsi="Gill Sans Light" w:cs="Gill Sans Light"/>
          <w:kern w:val="0"/>
          <w:lang w:eastAsia="en-GB"/>
          <w14:ligatures w14:val="none"/>
        </w:rPr>
        <w:t>presents</w:t>
      </w:r>
      <w:r w:rsidR="003A6C5B" w:rsidRPr="00371CB9">
        <w:rPr>
          <w:rFonts w:ascii="Gill Sans Light" w:eastAsia="Times New Roman" w:hAnsi="Gill Sans Light" w:cs="Gill Sans Light" w:hint="cs"/>
          <w:kern w:val="0"/>
          <w:lang w:eastAsia="en-GB"/>
          <w14:ligatures w14:val="none"/>
        </w:rPr>
        <w:t xml:space="preserve"> </w:t>
      </w:r>
      <w:r w:rsidR="002A5F99">
        <w:rPr>
          <w:rFonts w:ascii="Gill Sans Light" w:eastAsia="Times New Roman" w:hAnsi="Gill Sans Light" w:cs="Gill Sans Light"/>
          <w:kern w:val="0"/>
          <w:lang w:eastAsia="en-GB"/>
          <w14:ligatures w14:val="none"/>
        </w:rPr>
        <w:br/>
      </w:r>
      <w:r w:rsidRPr="00371CB9">
        <w:rPr>
          <w:rFonts w:ascii="Gill Sans Light" w:eastAsia="Times New Roman" w:hAnsi="Gill Sans Light" w:cs="Gill Sans Light" w:hint="cs"/>
          <w:kern w:val="0"/>
          <w:lang w:eastAsia="en-GB"/>
          <w14:ligatures w14:val="none"/>
        </w:rPr>
        <w:t xml:space="preserve">NOMAD Hamptons </w:t>
      </w:r>
      <w:r w:rsidR="002A5F99">
        <w:rPr>
          <w:rFonts w:ascii="Gill Sans Light" w:eastAsia="Times New Roman" w:hAnsi="Gill Sans Light" w:cs="Gill Sans Light"/>
          <w:kern w:val="0"/>
          <w:lang w:eastAsia="en-GB"/>
          <w14:ligatures w14:val="none"/>
        </w:rPr>
        <w:br/>
      </w:r>
      <w:r w:rsidRPr="00371CB9">
        <w:rPr>
          <w:rFonts w:ascii="Gill Sans Light" w:eastAsia="Times New Roman" w:hAnsi="Gill Sans Light" w:cs="Gill Sans Light" w:hint="cs"/>
          <w:kern w:val="0"/>
          <w:lang w:eastAsia="en-GB"/>
          <w14:ligatures w14:val="none"/>
        </w:rPr>
        <w:t xml:space="preserve">25 – 28 June 2026 | The Watermill </w:t>
      </w:r>
      <w:proofErr w:type="spellStart"/>
      <w:r w:rsidRPr="00371CB9">
        <w:rPr>
          <w:rFonts w:ascii="Gill Sans Light" w:eastAsia="Times New Roman" w:hAnsi="Gill Sans Light" w:cs="Gill Sans Light" w:hint="cs"/>
          <w:kern w:val="0"/>
          <w:lang w:eastAsia="en-GB"/>
          <w14:ligatures w14:val="none"/>
        </w:rPr>
        <w:t>Center</w:t>
      </w:r>
      <w:proofErr w:type="spellEnd"/>
      <w:r w:rsidRPr="00371CB9">
        <w:rPr>
          <w:rFonts w:ascii="Gill Sans Light" w:eastAsia="Times New Roman" w:hAnsi="Gill Sans Light" w:cs="Gill Sans Light" w:hint="cs"/>
          <w:kern w:val="0"/>
          <w:lang w:eastAsia="en-GB"/>
          <w14:ligatures w14:val="none"/>
        </w:rPr>
        <w:t>, Water Mill, New York</w:t>
      </w:r>
    </w:p>
    <w:p w14:paraId="480AF064" w14:textId="35F5E7BF" w:rsidR="00371CB9" w:rsidRPr="00371CB9" w:rsidRDefault="00371CB9" w:rsidP="00371CB9">
      <w:pPr>
        <w:spacing w:before="100" w:beforeAutospacing="1" w:after="100" w:afterAutospacing="1" w:line="240" w:lineRule="auto"/>
        <w:rPr>
          <w:rFonts w:ascii="Gill Sans Light" w:eastAsia="Times New Roman" w:hAnsi="Gill Sans Light" w:cs="Gill Sans Light"/>
          <w:kern w:val="0"/>
          <w:lang w:eastAsia="en-GB"/>
          <w14:ligatures w14:val="none"/>
        </w:rPr>
      </w:pPr>
      <w:r w:rsidRPr="00371CB9">
        <w:rPr>
          <w:rFonts w:ascii="Gill Sans Light" w:eastAsia="Times New Roman" w:hAnsi="Gill Sans Light" w:cs="Gill Sans Light" w:hint="cs"/>
          <w:b/>
          <w:bCs/>
          <w:kern w:val="0"/>
          <w:lang w:eastAsia="en-GB"/>
          <w14:ligatures w14:val="none"/>
        </w:rPr>
        <w:t>London, United Kingdom</w:t>
      </w:r>
      <w:r w:rsidRPr="00371CB9">
        <w:rPr>
          <w:rFonts w:ascii="Gill Sans Light" w:eastAsia="Times New Roman" w:hAnsi="Gill Sans Light" w:cs="Gill Sans Light" w:hint="cs"/>
          <w:kern w:val="0"/>
          <w:lang w:eastAsia="en-GB"/>
          <w14:ligatures w14:val="none"/>
        </w:rPr>
        <w:t xml:space="preserve"> – Gallery FUMI is pleased to announce its participation in the inaugural edition of NOMAD Hamptons, taking place 25</w:t>
      </w:r>
      <w:r w:rsidRPr="00D34CE8">
        <w:rPr>
          <w:rFonts w:ascii="Gill Sans Light" w:eastAsia="Times New Roman" w:hAnsi="Gill Sans Light" w:cs="Gill Sans Light" w:hint="cs"/>
          <w:kern w:val="0"/>
          <w:lang w:eastAsia="en-GB"/>
          <w14:ligatures w14:val="none"/>
        </w:rPr>
        <w:t xml:space="preserve"> </w:t>
      </w:r>
      <w:r w:rsidRPr="00371CB9">
        <w:rPr>
          <w:rFonts w:ascii="Gill Sans Light" w:eastAsia="Times New Roman" w:hAnsi="Gill Sans Light" w:cs="Gill Sans Light" w:hint="cs"/>
          <w:kern w:val="0"/>
          <w:lang w:eastAsia="en-GB"/>
          <w14:ligatures w14:val="none"/>
        </w:rPr>
        <w:t>–</w:t>
      </w:r>
      <w:r w:rsidRPr="00D34CE8">
        <w:rPr>
          <w:rFonts w:ascii="Gill Sans Light" w:eastAsia="Times New Roman" w:hAnsi="Gill Sans Light" w:cs="Gill Sans Light" w:hint="cs"/>
          <w:kern w:val="0"/>
          <w:lang w:eastAsia="en-GB"/>
          <w14:ligatures w14:val="none"/>
        </w:rPr>
        <w:t xml:space="preserve"> </w:t>
      </w:r>
      <w:r w:rsidRPr="00371CB9">
        <w:rPr>
          <w:rFonts w:ascii="Gill Sans Light" w:eastAsia="Times New Roman" w:hAnsi="Gill Sans Light" w:cs="Gill Sans Light" w:hint="cs"/>
          <w:kern w:val="0"/>
          <w:lang w:eastAsia="en-GB"/>
          <w14:ligatures w14:val="none"/>
        </w:rPr>
        <w:t xml:space="preserve">28 June 2026 at the Watermill </w:t>
      </w:r>
      <w:proofErr w:type="spellStart"/>
      <w:r w:rsidRPr="00371CB9">
        <w:rPr>
          <w:rFonts w:ascii="Gill Sans Light" w:eastAsia="Times New Roman" w:hAnsi="Gill Sans Light" w:cs="Gill Sans Light" w:hint="cs"/>
          <w:kern w:val="0"/>
          <w:lang w:eastAsia="en-GB"/>
          <w14:ligatures w14:val="none"/>
        </w:rPr>
        <w:t>Center</w:t>
      </w:r>
      <w:proofErr w:type="spellEnd"/>
      <w:r w:rsidRPr="00371CB9">
        <w:rPr>
          <w:rFonts w:ascii="Gill Sans Light" w:eastAsia="Times New Roman" w:hAnsi="Gill Sans Light" w:cs="Gill Sans Light" w:hint="cs"/>
          <w:kern w:val="0"/>
          <w:lang w:eastAsia="en-GB"/>
          <w14:ligatures w14:val="none"/>
        </w:rPr>
        <w:t xml:space="preserve">, Water Mill, New York. </w:t>
      </w:r>
    </w:p>
    <w:p w14:paraId="66B5153A" w14:textId="7A402C94" w:rsidR="00371CB9" w:rsidRPr="00371CB9" w:rsidRDefault="00371CB9" w:rsidP="00371CB9">
      <w:pPr>
        <w:spacing w:before="100" w:beforeAutospacing="1" w:after="100" w:afterAutospacing="1" w:line="240" w:lineRule="auto"/>
        <w:rPr>
          <w:rFonts w:ascii="Gill Sans Light" w:eastAsia="Times New Roman" w:hAnsi="Gill Sans Light" w:cs="Gill Sans Light"/>
          <w:kern w:val="0"/>
          <w:lang w:eastAsia="en-GB"/>
          <w14:ligatures w14:val="none"/>
        </w:rPr>
      </w:pPr>
      <w:r w:rsidRPr="00371CB9">
        <w:rPr>
          <w:rFonts w:ascii="Gill Sans Light" w:eastAsia="Times New Roman" w:hAnsi="Gill Sans Light" w:cs="Gill Sans Light" w:hint="cs"/>
          <w:kern w:val="0"/>
          <w:lang w:eastAsia="en-GB"/>
          <w14:ligatures w14:val="none"/>
        </w:rPr>
        <w:t>The gallery has long been a participant in NOMAD's international programme</w:t>
      </w:r>
      <w:r w:rsidRPr="00D34CE8">
        <w:rPr>
          <w:rFonts w:ascii="Gill Sans Light" w:eastAsia="Times New Roman" w:hAnsi="Gill Sans Light" w:cs="Gill Sans Light" w:hint="cs"/>
          <w:kern w:val="0"/>
          <w:lang w:eastAsia="en-GB"/>
          <w14:ligatures w14:val="none"/>
        </w:rPr>
        <w:t xml:space="preserve">, including its debut in Abu Dhabi in 2025. Each edition of </w:t>
      </w:r>
      <w:commentRangeStart w:id="0"/>
      <w:r w:rsidRPr="00D34CE8">
        <w:rPr>
          <w:rFonts w:ascii="Gill Sans Light" w:eastAsia="Times New Roman" w:hAnsi="Gill Sans Light" w:cs="Gill Sans Light" w:hint="cs"/>
          <w:kern w:val="0"/>
          <w:lang w:eastAsia="en-GB"/>
          <w14:ligatures w14:val="none"/>
        </w:rPr>
        <w:t>NOMAD presents new</w:t>
      </w:r>
      <w:r w:rsidRPr="00371CB9">
        <w:rPr>
          <w:rFonts w:ascii="Gill Sans Light" w:eastAsia="Times New Roman" w:hAnsi="Gill Sans Light" w:cs="Gill Sans Light" w:hint="cs"/>
          <w:kern w:val="0"/>
          <w:lang w:eastAsia="en-GB"/>
          <w14:ligatures w14:val="none"/>
        </w:rPr>
        <w:t xml:space="preserve"> opportunity to bring </w:t>
      </w:r>
      <w:r w:rsidRPr="00D34CE8">
        <w:rPr>
          <w:rFonts w:ascii="Gill Sans Light" w:eastAsia="Times New Roman" w:hAnsi="Gill Sans Light" w:cs="Gill Sans Light" w:hint="cs"/>
          <w:kern w:val="0"/>
          <w:lang w:eastAsia="en-GB"/>
          <w14:ligatures w14:val="none"/>
        </w:rPr>
        <w:t>our</w:t>
      </w:r>
      <w:r w:rsidRPr="00371CB9">
        <w:rPr>
          <w:rFonts w:ascii="Gill Sans Light" w:eastAsia="Times New Roman" w:hAnsi="Gill Sans Light" w:cs="Gill Sans Light" w:hint="cs"/>
          <w:kern w:val="0"/>
          <w:lang w:eastAsia="en-GB"/>
          <w14:ligatures w14:val="none"/>
        </w:rPr>
        <w:t xml:space="preserve"> artists</w:t>
      </w:r>
      <w:r w:rsidR="00704D73">
        <w:rPr>
          <w:rFonts w:ascii="Gill Sans Light" w:eastAsia="Times New Roman" w:hAnsi="Gill Sans Light" w:cs="Gill Sans Light"/>
          <w:kern w:val="0"/>
          <w:lang w:eastAsia="en-GB"/>
          <w14:ligatures w14:val="none"/>
        </w:rPr>
        <w:t xml:space="preserve"> to</w:t>
      </w:r>
      <w:r w:rsidRPr="00371CB9">
        <w:rPr>
          <w:rFonts w:ascii="Gill Sans Light" w:eastAsia="Times New Roman" w:hAnsi="Gill Sans Light" w:cs="Gill Sans Light" w:hint="cs"/>
          <w:kern w:val="0"/>
          <w:lang w:eastAsia="en-GB"/>
          <w14:ligatures w14:val="none"/>
        </w:rPr>
        <w:t xml:space="preserve"> </w:t>
      </w:r>
      <w:r w:rsidRPr="00D34CE8">
        <w:rPr>
          <w:rFonts w:ascii="Gill Sans Light" w:eastAsia="Times New Roman" w:hAnsi="Gill Sans Light" w:cs="Gill Sans Light" w:hint="cs"/>
          <w:kern w:val="0"/>
          <w:lang w:eastAsia="en-GB"/>
          <w14:ligatures w14:val="none"/>
        </w:rPr>
        <w:t>venues</w:t>
      </w:r>
      <w:commentRangeEnd w:id="0"/>
      <w:r w:rsidR="00226799" w:rsidRPr="00D34CE8">
        <w:rPr>
          <w:rStyle w:val="CommentReference"/>
          <w:rFonts w:ascii="Gill Sans Light" w:eastAsia="Times New Roman" w:hAnsi="Gill Sans Light" w:cs="Gill Sans Light" w:hint="cs"/>
          <w:kern w:val="0"/>
          <w:sz w:val="24"/>
          <w:szCs w:val="24"/>
          <w:lang w:eastAsia="en-GB"/>
          <w14:ligatures w14:val="none"/>
        </w:rPr>
        <w:commentReference w:id="0"/>
      </w:r>
      <w:r w:rsidRPr="00D34CE8">
        <w:rPr>
          <w:rFonts w:ascii="Gill Sans Light" w:eastAsia="Times New Roman" w:hAnsi="Gill Sans Light" w:cs="Gill Sans Light" w:hint="cs"/>
          <w:kern w:val="0"/>
          <w:lang w:eastAsia="en-GB"/>
          <w14:ligatures w14:val="none"/>
        </w:rPr>
        <w:t xml:space="preserve"> that are emblematic of the regions they belong </w:t>
      </w:r>
      <w:commentRangeStart w:id="1"/>
      <w:r w:rsidRPr="00D34CE8">
        <w:rPr>
          <w:rFonts w:ascii="Gill Sans Light" w:eastAsia="Times New Roman" w:hAnsi="Gill Sans Light" w:cs="Gill Sans Light" w:hint="cs"/>
          <w:kern w:val="0"/>
          <w:lang w:eastAsia="en-GB"/>
          <w14:ligatures w14:val="none"/>
        </w:rPr>
        <w:t>to</w:t>
      </w:r>
      <w:commentRangeEnd w:id="1"/>
      <w:r w:rsidR="00226799" w:rsidRPr="00D34CE8">
        <w:rPr>
          <w:rStyle w:val="CommentReference"/>
          <w:rFonts w:ascii="Gill Sans Light" w:eastAsia="Times New Roman" w:hAnsi="Gill Sans Light" w:cs="Gill Sans Light" w:hint="cs"/>
          <w:kern w:val="0"/>
          <w:sz w:val="24"/>
          <w:szCs w:val="24"/>
          <w:lang w:eastAsia="en-GB"/>
          <w14:ligatures w14:val="none"/>
        </w:rPr>
        <w:commentReference w:id="1"/>
      </w:r>
      <w:r w:rsidRPr="00D34CE8">
        <w:rPr>
          <w:rFonts w:ascii="Gill Sans Light" w:eastAsia="Times New Roman" w:hAnsi="Gill Sans Light" w:cs="Gill Sans Light" w:hint="cs"/>
          <w:kern w:val="0"/>
          <w:lang w:eastAsia="en-GB"/>
          <w14:ligatures w14:val="none"/>
        </w:rPr>
        <w:t xml:space="preserve">. </w:t>
      </w:r>
      <w:r w:rsidRPr="00371CB9">
        <w:rPr>
          <w:rFonts w:ascii="Gill Sans Light" w:eastAsia="Times New Roman" w:hAnsi="Gill Sans Light" w:cs="Gill Sans Light" w:hint="cs"/>
          <w:kern w:val="0"/>
          <w:lang w:eastAsia="en-GB"/>
          <w14:ligatures w14:val="none"/>
        </w:rPr>
        <w:t>The Hamptons' tradition of considered domestic life, of architecture and nature held in close dialogue, speaks directly to the kind of work Gallery FUMI champions.</w:t>
      </w:r>
      <w:r w:rsidR="00EC2D47">
        <w:rPr>
          <w:rFonts w:ascii="Gill Sans Light" w:eastAsia="Times New Roman" w:hAnsi="Gill Sans Light" w:cs="Gill Sans Light"/>
          <w:kern w:val="0"/>
          <w:lang w:eastAsia="en-GB"/>
          <w14:ligatures w14:val="none"/>
        </w:rPr>
        <w:t xml:space="preserve"> </w:t>
      </w:r>
    </w:p>
    <w:p w14:paraId="4BFC374C" w14:textId="1E9D4D7A" w:rsidR="00371CB9" w:rsidRDefault="00371CB9" w:rsidP="00371CB9">
      <w:pPr>
        <w:spacing w:before="100" w:beforeAutospacing="1" w:after="100" w:afterAutospacing="1" w:line="240" w:lineRule="auto"/>
        <w:rPr>
          <w:rFonts w:ascii="Gill Sans Light" w:eastAsia="Times New Roman" w:hAnsi="Gill Sans Light" w:cs="Gill Sans Light"/>
          <w:kern w:val="0"/>
          <w:lang w:eastAsia="en-GB"/>
          <w14:ligatures w14:val="none"/>
        </w:rPr>
      </w:pPr>
      <w:r w:rsidRPr="00371CB9">
        <w:rPr>
          <w:rFonts w:ascii="Gill Sans Light" w:eastAsia="Times New Roman" w:hAnsi="Gill Sans Light" w:cs="Gill Sans Light" w:hint="cs"/>
          <w:kern w:val="0"/>
          <w:lang w:eastAsia="en-GB"/>
          <w14:ligatures w14:val="none"/>
        </w:rPr>
        <w:t xml:space="preserve">The presentation also marks the close of an extended </w:t>
      </w:r>
      <w:r w:rsidRPr="00D34CE8">
        <w:rPr>
          <w:rFonts w:ascii="Gill Sans Light" w:eastAsia="Times New Roman" w:hAnsi="Gill Sans Light" w:cs="Gill Sans Light" w:hint="cs"/>
          <w:kern w:val="0"/>
          <w:lang w:eastAsia="en-GB"/>
          <w14:ligatures w14:val="none"/>
        </w:rPr>
        <w:t>residency</w:t>
      </w:r>
      <w:r w:rsidRPr="00371CB9">
        <w:rPr>
          <w:rFonts w:ascii="Gill Sans Light" w:eastAsia="Times New Roman" w:hAnsi="Gill Sans Light" w:cs="Gill Sans Light" w:hint="cs"/>
          <w:kern w:val="0"/>
          <w:lang w:eastAsia="en-GB"/>
          <w14:ligatures w14:val="none"/>
        </w:rPr>
        <w:t xml:space="preserve"> in the United States</w:t>
      </w:r>
      <w:r w:rsidRPr="00D34CE8">
        <w:rPr>
          <w:rFonts w:ascii="Gill Sans Light" w:eastAsia="Times New Roman" w:hAnsi="Gill Sans Light" w:cs="Gill Sans Light" w:hint="cs"/>
          <w:kern w:val="0"/>
          <w:lang w:eastAsia="en-GB"/>
          <w14:ligatures w14:val="none"/>
        </w:rPr>
        <w:t xml:space="preserve"> for Gallery FUMI</w:t>
      </w:r>
      <w:r w:rsidRPr="00371CB9">
        <w:rPr>
          <w:rFonts w:ascii="Gill Sans Light" w:eastAsia="Times New Roman" w:hAnsi="Gill Sans Light" w:cs="Gill Sans Light" w:hint="cs"/>
          <w:kern w:val="0"/>
          <w:lang w:eastAsia="en-GB"/>
          <w14:ligatures w14:val="none"/>
        </w:rPr>
        <w:t>, following the gallery's New York residency at Galerie56</w:t>
      </w:r>
      <w:r w:rsidRPr="00D34CE8">
        <w:rPr>
          <w:rFonts w:ascii="Gill Sans Light" w:eastAsia="Times New Roman" w:hAnsi="Gill Sans Light" w:cs="Gill Sans Light" w:hint="cs"/>
          <w:kern w:val="0"/>
          <w:lang w:eastAsia="en-GB"/>
          <w14:ligatures w14:val="none"/>
        </w:rPr>
        <w:t xml:space="preserve"> in </w:t>
      </w:r>
      <w:r w:rsidRPr="00371CB9">
        <w:rPr>
          <w:rFonts w:ascii="Gill Sans Light" w:eastAsia="Times New Roman" w:hAnsi="Gill Sans Light" w:cs="Gill Sans Light" w:hint="cs"/>
          <w:kern w:val="0"/>
          <w:lang w:eastAsia="en-GB"/>
          <w14:ligatures w14:val="none"/>
        </w:rPr>
        <w:t>Tribeca. NOMAD Hamptons brings that chapter to a natural conclusion</w:t>
      </w:r>
      <w:r w:rsidR="002A5F99">
        <w:rPr>
          <w:rFonts w:ascii="Gill Sans Light" w:eastAsia="Times New Roman" w:hAnsi="Gill Sans Light" w:cs="Gill Sans Light"/>
          <w:kern w:val="0"/>
          <w:lang w:eastAsia="en-GB"/>
          <w14:ligatures w14:val="none"/>
        </w:rPr>
        <w:t xml:space="preserve"> with</w:t>
      </w:r>
      <w:r w:rsidRPr="00371CB9">
        <w:rPr>
          <w:rFonts w:ascii="Gill Sans Light" w:eastAsia="Times New Roman" w:hAnsi="Gill Sans Light" w:cs="Gill Sans Light" w:hint="cs"/>
          <w:kern w:val="0"/>
          <w:lang w:eastAsia="en-GB"/>
          <w14:ligatures w14:val="none"/>
        </w:rPr>
        <w:t xml:space="preserve"> </w:t>
      </w:r>
      <w:r w:rsidR="004C68D0" w:rsidRPr="00D34CE8">
        <w:rPr>
          <w:rFonts w:ascii="Gill Sans Light" w:eastAsia="Times New Roman" w:hAnsi="Gill Sans Light" w:cs="Gill Sans Light" w:hint="cs"/>
          <w:kern w:val="0"/>
          <w:lang w:eastAsia="en-GB"/>
          <w14:ligatures w14:val="none"/>
        </w:rPr>
        <w:t>an exhibition of works made with the commitment to material rigour and artistic ambition</w:t>
      </w:r>
      <w:r w:rsidR="002A5F99">
        <w:rPr>
          <w:rFonts w:ascii="Gill Sans Light" w:eastAsia="Times New Roman" w:hAnsi="Gill Sans Light" w:cs="Gill Sans Light"/>
          <w:kern w:val="0"/>
          <w:lang w:eastAsia="en-GB"/>
          <w14:ligatures w14:val="none"/>
        </w:rPr>
        <w:t xml:space="preserve"> that the gallery has platformed both in New York and throughout the history of its international programme. </w:t>
      </w:r>
    </w:p>
    <w:p w14:paraId="4B4CEB94" w14:textId="69D64271" w:rsidR="00C02287" w:rsidRPr="00371CB9" w:rsidRDefault="00C02287" w:rsidP="00371CB9">
      <w:pPr>
        <w:spacing w:before="100" w:beforeAutospacing="1" w:after="100" w:afterAutospacing="1" w:line="240" w:lineRule="auto"/>
        <w:rPr>
          <w:rFonts w:ascii="Gill Sans Light" w:eastAsia="Times New Roman" w:hAnsi="Gill Sans Light" w:cs="Gill Sans Light"/>
          <w:kern w:val="0"/>
          <w:lang w:eastAsia="en-GB"/>
          <w14:ligatures w14:val="none"/>
        </w:rPr>
      </w:pPr>
      <w:r>
        <w:rPr>
          <w:rFonts w:ascii="Gill Sans Light" w:eastAsia="Times New Roman" w:hAnsi="Gill Sans Light" w:cs="Gill Sans Light"/>
          <w:noProof/>
          <w:kern w:val="0"/>
          <w:lang w:eastAsia="en-GB"/>
        </w:rPr>
        <w:drawing>
          <wp:inline distT="0" distB="0" distL="0" distR="0" wp14:anchorId="5BBFD3AC" wp14:editId="55755D20">
            <wp:extent cx="5731510" cy="1803400"/>
            <wp:effectExtent l="0" t="0" r="0" b="0"/>
            <wp:docPr id="138839156" name="Picture 1" descr="A perso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9156" name="Picture 1" descr="A person sitting at a tab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03400"/>
                    </a:xfrm>
                    <a:prstGeom prst="rect">
                      <a:avLst/>
                    </a:prstGeom>
                  </pic:spPr>
                </pic:pic>
              </a:graphicData>
            </a:graphic>
          </wp:inline>
        </w:drawing>
      </w:r>
    </w:p>
    <w:p w14:paraId="25E247A9" w14:textId="77777777" w:rsidR="00371CB9" w:rsidRPr="00371CB9" w:rsidRDefault="00371CB9" w:rsidP="00371CB9">
      <w:pPr>
        <w:spacing w:before="100" w:beforeAutospacing="1" w:after="100" w:afterAutospacing="1" w:line="240" w:lineRule="auto"/>
        <w:rPr>
          <w:rFonts w:ascii="Gill Sans Light" w:eastAsia="Times New Roman" w:hAnsi="Gill Sans Light" w:cs="Gill Sans Light"/>
          <w:b/>
          <w:bCs/>
          <w:kern w:val="0"/>
          <w:lang w:eastAsia="en-GB"/>
          <w14:ligatures w14:val="none"/>
        </w:rPr>
      </w:pPr>
      <w:r w:rsidRPr="00371CB9">
        <w:rPr>
          <w:rFonts w:ascii="Gill Sans Light" w:eastAsia="Times New Roman" w:hAnsi="Gill Sans Light" w:cs="Gill Sans Light" w:hint="cs"/>
          <w:b/>
          <w:bCs/>
          <w:kern w:val="0"/>
          <w:lang w:eastAsia="en-GB"/>
          <w14:ligatures w14:val="none"/>
        </w:rPr>
        <w:t>ABOUT THE WORKS</w:t>
      </w:r>
    </w:p>
    <w:p w14:paraId="316F80BF" w14:textId="77777777" w:rsidR="00CB16F6" w:rsidRPr="005E4260" w:rsidRDefault="00CB16F6" w:rsidP="00CB16F6">
      <w:pPr>
        <w:spacing w:before="100" w:beforeAutospacing="1" w:after="100" w:afterAutospacing="1" w:line="240" w:lineRule="auto"/>
        <w:rPr>
          <w:rFonts w:ascii="Gill Sans Light" w:eastAsia="Times New Roman" w:hAnsi="Gill Sans Light" w:cs="Gill Sans Light"/>
          <w:kern w:val="0"/>
          <w:lang w:eastAsia="en-GB"/>
          <w14:ligatures w14:val="none"/>
        </w:rPr>
      </w:pPr>
      <w:r w:rsidRPr="00A737C1">
        <w:rPr>
          <w:rFonts w:ascii="Gill Sans Light" w:eastAsia="Times New Roman" w:hAnsi="Gill Sans Light" w:cs="Gill Sans Light"/>
          <w:b/>
          <w:bCs/>
          <w:kern w:val="0"/>
          <w:lang w:eastAsia="en-GB"/>
          <w14:ligatures w14:val="none"/>
        </w:rPr>
        <w:t xml:space="preserve">Kobina Adusah </w:t>
      </w:r>
      <w:r w:rsidRPr="00A737C1">
        <w:rPr>
          <w:rFonts w:ascii="Gill Sans Light" w:eastAsia="Times New Roman" w:hAnsi="Gill Sans Light" w:cs="Gill Sans Light"/>
          <w:b/>
          <w:bCs/>
          <w:i/>
          <w:iCs/>
          <w:kern w:val="0"/>
          <w:lang w:eastAsia="en-GB"/>
          <w14:ligatures w14:val="none"/>
        </w:rPr>
        <w:t>Living Signal</w:t>
      </w:r>
      <w:r w:rsidRPr="00A737C1">
        <w:rPr>
          <w:rFonts w:ascii="Gill Sans Light" w:eastAsia="Times New Roman" w:hAnsi="Gill Sans Light" w:cs="Gill Sans Light"/>
          <w:b/>
          <w:bCs/>
          <w:kern w:val="0"/>
          <w:lang w:eastAsia="en-GB"/>
          <w14:ligatures w14:val="none"/>
        </w:rPr>
        <w:t xml:space="preserve"> and </w:t>
      </w:r>
      <w:r w:rsidRPr="00A737C1">
        <w:rPr>
          <w:rFonts w:ascii="Gill Sans Light" w:eastAsia="Times New Roman" w:hAnsi="Gill Sans Light" w:cs="Gill Sans Light"/>
          <w:b/>
          <w:bCs/>
          <w:i/>
          <w:iCs/>
          <w:kern w:val="0"/>
          <w:lang w:eastAsia="en-GB"/>
          <w14:ligatures w14:val="none"/>
        </w:rPr>
        <w:t>Vessel of Echoes</w:t>
      </w:r>
      <w:r w:rsidRPr="00A737C1">
        <w:rPr>
          <w:rFonts w:ascii="Gill Sans Light" w:eastAsia="Times New Roman" w:hAnsi="Gill Sans Light" w:cs="Gill Sans Light"/>
          <w:kern w:val="0"/>
          <w:lang w:eastAsia="en-GB"/>
          <w14:ligatures w14:val="none"/>
        </w:rPr>
        <w:t xml:space="preserve"> are large-scale </w:t>
      </w:r>
      <w:r>
        <w:rPr>
          <w:rFonts w:ascii="Gill Sans Light" w:eastAsia="Times New Roman" w:hAnsi="Gill Sans Light" w:cs="Gill Sans Light"/>
          <w:kern w:val="0"/>
          <w:lang w:eastAsia="en-GB"/>
          <w14:ligatures w14:val="none"/>
        </w:rPr>
        <w:t xml:space="preserve">ceramic </w:t>
      </w:r>
      <w:r w:rsidRPr="00A737C1">
        <w:rPr>
          <w:rFonts w:ascii="Gill Sans Light" w:eastAsia="Times New Roman" w:hAnsi="Gill Sans Light" w:cs="Gill Sans Light"/>
          <w:kern w:val="0"/>
          <w:lang w:eastAsia="en-GB"/>
          <w14:ligatures w14:val="none"/>
        </w:rPr>
        <w:t xml:space="preserve">sculptures </w:t>
      </w:r>
      <w:r>
        <w:rPr>
          <w:rFonts w:ascii="Gill Sans Light" w:eastAsia="Times New Roman" w:hAnsi="Gill Sans Light" w:cs="Gill Sans Light"/>
          <w:kern w:val="0"/>
          <w:lang w:eastAsia="en-GB"/>
          <w14:ligatures w14:val="none"/>
        </w:rPr>
        <w:t>inscribed with</w:t>
      </w:r>
      <w:r w:rsidRPr="00A737C1">
        <w:rPr>
          <w:rFonts w:ascii="Gill Sans Light" w:eastAsia="Times New Roman" w:hAnsi="Gill Sans Light" w:cs="Gill Sans Light"/>
          <w:kern w:val="0"/>
          <w:lang w:eastAsia="en-GB"/>
          <w14:ligatures w14:val="none"/>
        </w:rPr>
        <w:t xml:space="preserve"> a contemporary pattern language singular to the artist’s practice.</w:t>
      </w:r>
      <w:r>
        <w:rPr>
          <w:rFonts w:ascii="Gill Sans Light" w:eastAsia="Times New Roman" w:hAnsi="Gill Sans Light" w:cs="Gill Sans Light"/>
          <w:kern w:val="0"/>
          <w:lang w:eastAsia="en-GB"/>
          <w14:ligatures w14:val="none"/>
        </w:rPr>
        <w:t xml:space="preserve"> </w:t>
      </w:r>
      <w:r w:rsidRPr="005E4260">
        <w:rPr>
          <w:rFonts w:ascii="Gill Sans Light" w:eastAsia="Times New Roman" w:hAnsi="Gill Sans Light" w:cs="Gill Sans Light"/>
          <w:kern w:val="0"/>
          <w:lang w:eastAsia="en-GB"/>
          <w14:ligatures w14:val="none"/>
        </w:rPr>
        <w:t xml:space="preserve">These expressive marks operate as symbols and signals, evoking ancestry, spiritual knowledge, and oral traditions while resisting fixed interpretation. </w:t>
      </w:r>
      <w:r>
        <w:rPr>
          <w:rFonts w:ascii="Gill Sans Light" w:eastAsia="Times New Roman" w:hAnsi="Gill Sans Light" w:cs="Gill Sans Light"/>
          <w:kern w:val="0"/>
          <w:lang w:eastAsia="en-GB"/>
          <w14:ligatures w14:val="none"/>
        </w:rPr>
        <w:t>Bearing a deep connection to his material,</w:t>
      </w:r>
      <w:r w:rsidRPr="00A737C1">
        <w:rPr>
          <w:rFonts w:ascii="Gill Sans Light" w:eastAsia="Times New Roman" w:hAnsi="Gill Sans Light" w:cs="Gill Sans Light"/>
          <w:kern w:val="0"/>
          <w:lang w:eastAsia="en-GB"/>
          <w14:ligatures w14:val="none"/>
        </w:rPr>
        <w:t xml:space="preserve"> </w:t>
      </w:r>
      <w:r>
        <w:rPr>
          <w:rFonts w:ascii="Gill Sans Light" w:eastAsia="Times New Roman" w:hAnsi="Gill Sans Light" w:cs="Gill Sans Light"/>
          <w:kern w:val="0"/>
          <w:lang w:eastAsia="en-GB"/>
          <w14:ligatures w14:val="none"/>
        </w:rPr>
        <w:t xml:space="preserve">the artist works the clay through each phase from its </w:t>
      </w:r>
      <w:r w:rsidRPr="00A737C1">
        <w:rPr>
          <w:rFonts w:ascii="Gill Sans Light" w:eastAsia="Times New Roman" w:hAnsi="Gill Sans Light" w:cs="Gill Sans Light"/>
          <w:kern w:val="0"/>
          <w:lang w:eastAsia="en-GB"/>
          <w14:ligatures w14:val="none"/>
        </w:rPr>
        <w:t xml:space="preserve">raw state, </w:t>
      </w:r>
      <w:r>
        <w:rPr>
          <w:rFonts w:ascii="Gill Sans Light" w:eastAsia="Times New Roman" w:hAnsi="Gill Sans Light" w:cs="Gill Sans Light"/>
          <w:kern w:val="0"/>
          <w:lang w:eastAsia="en-GB"/>
          <w14:ligatures w14:val="none"/>
        </w:rPr>
        <w:t>to</w:t>
      </w:r>
      <w:r w:rsidRPr="00A737C1">
        <w:rPr>
          <w:rFonts w:ascii="Gill Sans Light" w:eastAsia="Times New Roman" w:hAnsi="Gill Sans Light" w:cs="Gill Sans Light"/>
          <w:kern w:val="0"/>
          <w:lang w:eastAsia="en-GB"/>
          <w14:ligatures w14:val="none"/>
        </w:rPr>
        <w:t xml:space="preserve"> shaping, carving, firing, and </w:t>
      </w:r>
      <w:r>
        <w:rPr>
          <w:rFonts w:ascii="Gill Sans Light" w:eastAsia="Times New Roman" w:hAnsi="Gill Sans Light" w:cs="Gill Sans Light"/>
          <w:kern w:val="0"/>
          <w:lang w:eastAsia="en-GB"/>
          <w14:ligatures w14:val="none"/>
        </w:rPr>
        <w:t xml:space="preserve">assembly. </w:t>
      </w:r>
      <w:r w:rsidRPr="00A737C1">
        <w:rPr>
          <w:rFonts w:ascii="Gill Sans Light" w:eastAsia="Times New Roman" w:hAnsi="Gill Sans Light" w:cs="Gill Sans Light"/>
          <w:kern w:val="0"/>
          <w:lang w:eastAsia="en-GB"/>
          <w14:ligatures w14:val="none"/>
        </w:rPr>
        <w:t xml:space="preserve"> </w:t>
      </w:r>
    </w:p>
    <w:p w14:paraId="74E3EB31" w14:textId="6B6A93A0" w:rsidR="00371CB9" w:rsidRPr="00371CB9" w:rsidRDefault="00586B81" w:rsidP="00371CB9">
      <w:pPr>
        <w:spacing w:before="100" w:beforeAutospacing="1" w:after="100" w:afterAutospacing="1" w:line="240" w:lineRule="auto"/>
        <w:rPr>
          <w:rFonts w:ascii="Gill Sans Light" w:eastAsia="Times New Roman" w:hAnsi="Gill Sans Light" w:cs="Gill Sans Light"/>
          <w:kern w:val="0"/>
          <w:lang w:eastAsia="en-GB"/>
          <w14:ligatures w14:val="none"/>
        </w:rPr>
      </w:pPr>
      <w:r>
        <w:rPr>
          <w:rFonts w:ascii="Gill Sans Light" w:eastAsia="Times New Roman" w:hAnsi="Gill Sans Light" w:cs="Gill Sans Light"/>
          <w:b/>
          <w:bCs/>
          <w:kern w:val="0"/>
          <w:lang w:eastAsia="en-GB"/>
          <w14:ligatures w14:val="none"/>
        </w:rPr>
        <w:t>Rowan Mersh</w:t>
      </w:r>
      <w:r w:rsidR="00371CB9" w:rsidRPr="00371CB9">
        <w:rPr>
          <w:rFonts w:ascii="Gill Sans Light" w:eastAsia="Times New Roman" w:hAnsi="Gill Sans Light" w:cs="Gill Sans Light" w:hint="cs"/>
          <w:b/>
          <w:bCs/>
          <w:kern w:val="0"/>
          <w:lang w:eastAsia="en-GB"/>
          <w14:ligatures w14:val="none"/>
        </w:rPr>
        <w:t xml:space="preserve">'s </w:t>
      </w:r>
      <w:proofErr w:type="spellStart"/>
      <w:r w:rsidR="00D65EF1" w:rsidRPr="00D65EF1">
        <w:rPr>
          <w:rFonts w:ascii="Gill Sans Light" w:eastAsia="Times New Roman" w:hAnsi="Gill Sans Light" w:cs="Gill Sans Light"/>
          <w:b/>
          <w:bCs/>
          <w:i/>
          <w:iCs/>
          <w:kern w:val="0"/>
          <w:lang w:eastAsia="en-GB"/>
          <w14:ligatures w14:val="none"/>
        </w:rPr>
        <w:t>Pithvava</w:t>
      </w:r>
      <w:proofErr w:type="spellEnd"/>
      <w:r w:rsidR="00D65EF1" w:rsidRPr="00D65EF1">
        <w:rPr>
          <w:rFonts w:ascii="Gill Sans Light" w:eastAsia="Times New Roman" w:hAnsi="Gill Sans Light" w:cs="Gill Sans Light"/>
          <w:b/>
          <w:bCs/>
          <w:i/>
          <w:iCs/>
          <w:kern w:val="0"/>
          <w:lang w:eastAsia="en-GB"/>
          <w14:ligatures w14:val="none"/>
        </w:rPr>
        <w:t xml:space="preserve"> Mini</w:t>
      </w:r>
      <w:r w:rsidR="00D65EF1" w:rsidRPr="00E63924">
        <w:rPr>
          <w:rFonts w:ascii="Gill Sans Light" w:eastAsia="Times New Roman" w:hAnsi="Gill Sans Light" w:cs="Gill Sans Light"/>
          <w:b/>
          <w:bCs/>
          <w:kern w:val="0"/>
          <w:lang w:eastAsia="en-GB"/>
          <w14:ligatures w14:val="none"/>
        </w:rPr>
        <w:t xml:space="preserve"> </w:t>
      </w:r>
      <w:r w:rsidR="00D65EF1" w:rsidRPr="00E63924">
        <w:rPr>
          <w:rFonts w:ascii="Gill Sans Light" w:eastAsia="Times New Roman" w:hAnsi="Gill Sans Light" w:cs="Gill Sans Light"/>
          <w:kern w:val="0"/>
          <w:lang w:eastAsia="en-GB"/>
          <w14:ligatures w14:val="none"/>
        </w:rPr>
        <w:t xml:space="preserve">is </w:t>
      </w:r>
      <w:r w:rsidR="00E63924" w:rsidRPr="00E63924">
        <w:rPr>
          <w:rFonts w:ascii="Gill Sans Light" w:eastAsia="Times New Roman" w:hAnsi="Gill Sans Light" w:cs="Gill Sans Light"/>
          <w:kern w:val="0"/>
          <w:lang w:eastAsia="en-GB"/>
          <w14:ligatures w14:val="none"/>
        </w:rPr>
        <w:t xml:space="preserve">a wall-mounted work built entirely from </w:t>
      </w:r>
      <w:r w:rsidR="00E63924">
        <w:rPr>
          <w:rFonts w:ascii="Gill Sans Light" w:eastAsia="Times New Roman" w:hAnsi="Gill Sans Light" w:cs="Gill Sans Light"/>
          <w:kern w:val="0"/>
          <w:lang w:eastAsia="en-GB"/>
          <w14:ligatures w14:val="none"/>
        </w:rPr>
        <w:t>tubular d</w:t>
      </w:r>
      <w:r w:rsidR="00E63924" w:rsidRPr="00E63924">
        <w:rPr>
          <w:rFonts w:ascii="Gill Sans Light" w:eastAsia="Times New Roman" w:hAnsi="Gill Sans Light" w:cs="Gill Sans Light"/>
          <w:kern w:val="0"/>
          <w:lang w:eastAsia="en-GB"/>
          <w14:ligatures w14:val="none"/>
        </w:rPr>
        <w:t xml:space="preserve">entalium </w:t>
      </w:r>
      <w:r w:rsidR="00E63924">
        <w:rPr>
          <w:rFonts w:ascii="Gill Sans Light" w:eastAsia="Times New Roman" w:hAnsi="Gill Sans Light" w:cs="Gill Sans Light"/>
          <w:kern w:val="0"/>
          <w:lang w:eastAsia="en-GB"/>
          <w14:ligatures w14:val="none"/>
        </w:rPr>
        <w:t>s</w:t>
      </w:r>
      <w:r w:rsidR="00E63924" w:rsidRPr="00E63924">
        <w:rPr>
          <w:rFonts w:ascii="Gill Sans Light" w:eastAsia="Times New Roman" w:hAnsi="Gill Sans Light" w:cs="Gill Sans Light"/>
          <w:kern w:val="0"/>
          <w:lang w:eastAsia="en-GB"/>
          <w14:ligatures w14:val="none"/>
        </w:rPr>
        <w:t xml:space="preserve">hells, </w:t>
      </w:r>
      <w:r w:rsidR="00E63924">
        <w:rPr>
          <w:rFonts w:ascii="Gill Sans Light" w:eastAsia="Times New Roman" w:hAnsi="Gill Sans Light" w:cs="Gill Sans Light"/>
          <w:kern w:val="0"/>
          <w:lang w:eastAsia="en-GB"/>
          <w14:ligatures w14:val="none"/>
        </w:rPr>
        <w:t>a primary material of the artist’s practice. E</w:t>
      </w:r>
      <w:r w:rsidR="00E63924" w:rsidRPr="00E63924">
        <w:rPr>
          <w:rFonts w:ascii="Gill Sans Light" w:eastAsia="Times New Roman" w:hAnsi="Gill Sans Light" w:cs="Gill Sans Light"/>
          <w:kern w:val="0"/>
          <w:lang w:eastAsia="en-GB"/>
          <w14:ligatures w14:val="none"/>
        </w:rPr>
        <w:t xml:space="preserve">ach one </w:t>
      </w:r>
      <w:r w:rsidR="00E63924">
        <w:rPr>
          <w:rFonts w:ascii="Gill Sans Light" w:eastAsia="Times New Roman" w:hAnsi="Gill Sans Light" w:cs="Gill Sans Light"/>
          <w:kern w:val="0"/>
          <w:lang w:eastAsia="en-GB"/>
          <w14:ligatures w14:val="none"/>
        </w:rPr>
        <w:t xml:space="preserve">is </w:t>
      </w:r>
      <w:r w:rsidR="00E63924" w:rsidRPr="00E63924">
        <w:rPr>
          <w:rFonts w:ascii="Gill Sans Light" w:eastAsia="Times New Roman" w:hAnsi="Gill Sans Light" w:cs="Gill Sans Light"/>
          <w:kern w:val="0"/>
          <w:lang w:eastAsia="en-GB"/>
          <w14:ligatures w14:val="none"/>
        </w:rPr>
        <w:t>individually placed and angled to build a surface of extraordinary density and movement</w:t>
      </w:r>
      <w:r w:rsidR="00E63924">
        <w:rPr>
          <w:rFonts w:ascii="Gill Sans Light" w:eastAsia="Times New Roman" w:hAnsi="Gill Sans Light" w:cs="Gill Sans Light"/>
          <w:kern w:val="0"/>
          <w:lang w:eastAsia="en-GB"/>
          <w14:ligatures w14:val="none"/>
        </w:rPr>
        <w:t xml:space="preserve">. </w:t>
      </w:r>
      <w:r w:rsidR="00E63924" w:rsidRPr="00E63924">
        <w:rPr>
          <w:rFonts w:ascii="Gill Sans Light" w:eastAsia="Times New Roman" w:hAnsi="Gill Sans Light" w:cs="Gill Sans Light"/>
          <w:kern w:val="0"/>
          <w:lang w:eastAsia="en-GB"/>
          <w14:ligatures w14:val="none"/>
        </w:rPr>
        <w:t>Organic in feeling yet obsessively constructed</w:t>
      </w:r>
      <w:r w:rsidR="00E63924">
        <w:rPr>
          <w:rFonts w:ascii="Gill Sans Light" w:eastAsia="Times New Roman" w:hAnsi="Gill Sans Light" w:cs="Gill Sans Light"/>
          <w:kern w:val="0"/>
          <w:lang w:eastAsia="en-GB"/>
          <w14:ligatures w14:val="none"/>
        </w:rPr>
        <w:t xml:space="preserve">, the work </w:t>
      </w:r>
      <w:r w:rsidR="00E63924" w:rsidRPr="00E63924">
        <w:rPr>
          <w:rFonts w:ascii="Gill Sans Light" w:eastAsia="Times New Roman" w:hAnsi="Gill Sans Light" w:cs="Gill Sans Light"/>
          <w:kern w:val="0"/>
          <w:lang w:eastAsia="en-GB"/>
          <w14:ligatures w14:val="none"/>
        </w:rPr>
        <w:t>resolve</w:t>
      </w:r>
      <w:r w:rsidR="00E63924">
        <w:rPr>
          <w:rFonts w:ascii="Gill Sans Light" w:eastAsia="Times New Roman" w:hAnsi="Gill Sans Light" w:cs="Gill Sans Light"/>
          <w:kern w:val="0"/>
          <w:lang w:eastAsia="en-GB"/>
          <w14:ligatures w14:val="none"/>
        </w:rPr>
        <w:t>s</w:t>
      </w:r>
      <w:r w:rsidR="00E63924" w:rsidRPr="00E63924">
        <w:rPr>
          <w:rFonts w:ascii="Gill Sans Light" w:eastAsia="Times New Roman" w:hAnsi="Gill Sans Light" w:cs="Gill Sans Light"/>
          <w:kern w:val="0"/>
          <w:lang w:eastAsia="en-GB"/>
          <w14:ligatures w14:val="none"/>
        </w:rPr>
        <w:t xml:space="preserve"> </w:t>
      </w:r>
      <w:r w:rsidR="00E63924">
        <w:rPr>
          <w:rFonts w:ascii="Gill Sans Light" w:eastAsia="Times New Roman" w:hAnsi="Gill Sans Light" w:cs="Gill Sans Light"/>
          <w:kern w:val="0"/>
          <w:lang w:eastAsia="en-GB"/>
          <w14:ligatures w14:val="none"/>
        </w:rPr>
        <w:t>as a</w:t>
      </w:r>
      <w:r w:rsidR="00E63924" w:rsidRPr="00E63924">
        <w:rPr>
          <w:rFonts w:ascii="Gill Sans Light" w:eastAsia="Times New Roman" w:hAnsi="Gill Sans Light" w:cs="Gill Sans Light"/>
          <w:kern w:val="0"/>
          <w:lang w:eastAsia="en-GB"/>
          <w14:ligatures w14:val="none"/>
        </w:rPr>
        <w:t xml:space="preserve"> flowing, coral-like form that seem</w:t>
      </w:r>
      <w:r w:rsidR="00E63924">
        <w:rPr>
          <w:rFonts w:ascii="Gill Sans Light" w:eastAsia="Times New Roman" w:hAnsi="Gill Sans Light" w:cs="Gill Sans Light"/>
          <w:kern w:val="0"/>
          <w:lang w:eastAsia="en-GB"/>
          <w14:ligatures w14:val="none"/>
        </w:rPr>
        <w:t>s</w:t>
      </w:r>
      <w:r w:rsidR="00E63924" w:rsidRPr="00E63924">
        <w:rPr>
          <w:rFonts w:ascii="Gill Sans Light" w:eastAsia="Times New Roman" w:hAnsi="Gill Sans Light" w:cs="Gill Sans Light"/>
          <w:kern w:val="0"/>
          <w:lang w:eastAsia="en-GB"/>
          <w14:ligatures w14:val="none"/>
        </w:rPr>
        <w:t xml:space="preserve"> to shift with the light.</w:t>
      </w:r>
    </w:p>
    <w:p w14:paraId="66C2BDF8" w14:textId="6AF25F0C" w:rsidR="00371CB9" w:rsidRPr="00371CB9" w:rsidRDefault="004C68D0" w:rsidP="00371CB9">
      <w:pPr>
        <w:spacing w:before="100" w:beforeAutospacing="1" w:after="100" w:afterAutospacing="1" w:line="240" w:lineRule="auto"/>
        <w:rPr>
          <w:rFonts w:ascii="Gill Sans Light" w:eastAsia="Times New Roman" w:hAnsi="Gill Sans Light" w:cs="Gill Sans Light"/>
          <w:kern w:val="0"/>
          <w:lang w:eastAsia="en-GB"/>
          <w14:ligatures w14:val="none"/>
        </w:rPr>
      </w:pPr>
      <w:r w:rsidRPr="002A5F99">
        <w:rPr>
          <w:rFonts w:ascii="Gill Sans Light" w:eastAsia="Times New Roman" w:hAnsi="Gill Sans Light" w:cs="Gill Sans Light" w:hint="cs"/>
          <w:b/>
          <w:bCs/>
          <w:kern w:val="0"/>
          <w:lang w:eastAsia="en-GB"/>
          <w14:ligatures w14:val="none"/>
        </w:rPr>
        <w:t xml:space="preserve">Jeremy Anderson’s </w:t>
      </w:r>
      <w:r w:rsidR="00371CB9" w:rsidRPr="00371CB9">
        <w:rPr>
          <w:rFonts w:ascii="Gill Sans Light" w:eastAsia="Times New Roman" w:hAnsi="Gill Sans Light" w:cs="Gill Sans Light" w:hint="cs"/>
          <w:b/>
          <w:bCs/>
          <w:i/>
          <w:iCs/>
          <w:kern w:val="0"/>
          <w:lang w:eastAsia="en-GB"/>
          <w14:ligatures w14:val="none"/>
        </w:rPr>
        <w:t>Coffee Table (Square)</w:t>
      </w:r>
      <w:r w:rsidR="00371CB9" w:rsidRPr="00371CB9">
        <w:rPr>
          <w:rFonts w:ascii="Gill Sans Light" w:eastAsia="Times New Roman" w:hAnsi="Gill Sans Light" w:cs="Gill Sans Light" w:hint="cs"/>
          <w:kern w:val="0"/>
          <w:lang w:eastAsia="en-GB"/>
          <w14:ligatures w14:val="none"/>
        </w:rPr>
        <w:t xml:space="preserve"> combines a top of hand-</w:t>
      </w:r>
      <w:r w:rsidRPr="00D34CE8">
        <w:rPr>
          <w:rFonts w:ascii="Gill Sans Light" w:eastAsia="Times New Roman" w:hAnsi="Gill Sans Light" w:cs="Gill Sans Light" w:hint="cs"/>
          <w:kern w:val="0"/>
          <w:lang w:eastAsia="en-GB"/>
          <w14:ligatures w14:val="none"/>
        </w:rPr>
        <w:t>painted</w:t>
      </w:r>
      <w:r w:rsidR="00371CB9" w:rsidRPr="00371CB9">
        <w:rPr>
          <w:rFonts w:ascii="Gill Sans Light" w:eastAsia="Times New Roman" w:hAnsi="Gill Sans Light" w:cs="Gill Sans Light" w:hint="cs"/>
          <w:kern w:val="0"/>
          <w:lang w:eastAsia="en-GB"/>
          <w14:ligatures w14:val="none"/>
        </w:rPr>
        <w:t xml:space="preserve"> terracotta tile</w:t>
      </w:r>
      <w:r w:rsidRPr="00D34CE8">
        <w:rPr>
          <w:rFonts w:ascii="Gill Sans Light" w:eastAsia="Times New Roman" w:hAnsi="Gill Sans Light" w:cs="Gill Sans Light" w:hint="cs"/>
          <w:kern w:val="0"/>
          <w:lang w:eastAsia="en-GB"/>
          <w14:ligatures w14:val="none"/>
        </w:rPr>
        <w:t xml:space="preserve"> </w:t>
      </w:r>
      <w:r w:rsidR="00371CB9" w:rsidRPr="00371CB9">
        <w:rPr>
          <w:rFonts w:ascii="Gill Sans Light" w:eastAsia="Times New Roman" w:hAnsi="Gill Sans Light" w:cs="Gill Sans Light" w:hint="cs"/>
          <w:kern w:val="0"/>
          <w:lang w:eastAsia="en-GB"/>
          <w14:ligatures w14:val="none"/>
        </w:rPr>
        <w:t>with a cast bronze base of clustered, ball-footed legs</w:t>
      </w:r>
      <w:r w:rsidRPr="00D34CE8">
        <w:rPr>
          <w:rFonts w:ascii="Gill Sans Light" w:eastAsia="Times New Roman" w:hAnsi="Gill Sans Light" w:cs="Gill Sans Light" w:hint="cs"/>
          <w:kern w:val="0"/>
          <w:lang w:eastAsia="en-GB"/>
          <w14:ligatures w14:val="none"/>
        </w:rPr>
        <w:t xml:space="preserve">, all made </w:t>
      </w:r>
      <w:r w:rsidR="005E4260">
        <w:rPr>
          <w:rFonts w:ascii="Gill Sans Light" w:eastAsia="Times New Roman" w:hAnsi="Gill Sans Light" w:cs="Gill Sans Light"/>
          <w:kern w:val="0"/>
          <w:lang w:eastAsia="en-GB"/>
          <w14:ligatures w14:val="none"/>
        </w:rPr>
        <w:t xml:space="preserve">by hand </w:t>
      </w:r>
      <w:r w:rsidRPr="00D34CE8">
        <w:rPr>
          <w:rFonts w:ascii="Gill Sans Light" w:eastAsia="Times New Roman" w:hAnsi="Gill Sans Light" w:cs="Gill Sans Light" w:hint="cs"/>
          <w:kern w:val="0"/>
          <w:lang w:eastAsia="en-GB"/>
          <w14:ligatures w14:val="none"/>
        </w:rPr>
        <w:t>onsite in Anderson’s Brooklyn studio</w:t>
      </w:r>
      <w:r w:rsidR="00371CB9" w:rsidRPr="00371CB9">
        <w:rPr>
          <w:rFonts w:ascii="Gill Sans Light" w:eastAsia="Times New Roman" w:hAnsi="Gill Sans Light" w:cs="Gill Sans Light" w:hint="cs"/>
          <w:kern w:val="0"/>
          <w:lang w:eastAsia="en-GB"/>
          <w14:ligatures w14:val="none"/>
        </w:rPr>
        <w:t xml:space="preserve">. The result is a table that is </w:t>
      </w:r>
      <w:r w:rsidRPr="00D34CE8">
        <w:rPr>
          <w:rFonts w:ascii="Gill Sans Light" w:eastAsia="Times New Roman" w:hAnsi="Gill Sans Light" w:cs="Gill Sans Light" w:hint="cs"/>
          <w:kern w:val="0"/>
          <w:lang w:eastAsia="en-GB"/>
          <w14:ligatures w14:val="none"/>
        </w:rPr>
        <w:t>significant</w:t>
      </w:r>
      <w:r w:rsidR="00371CB9" w:rsidRPr="00371CB9">
        <w:rPr>
          <w:rFonts w:ascii="Gill Sans Light" w:eastAsia="Times New Roman" w:hAnsi="Gill Sans Light" w:cs="Gill Sans Light" w:hint="cs"/>
          <w:kern w:val="0"/>
          <w:lang w:eastAsia="en-GB"/>
          <w14:ligatures w14:val="none"/>
        </w:rPr>
        <w:t xml:space="preserve"> in presence </w:t>
      </w:r>
      <w:r w:rsidR="005E4260">
        <w:rPr>
          <w:rFonts w:ascii="Gill Sans Light" w:eastAsia="Times New Roman" w:hAnsi="Gill Sans Light" w:cs="Gill Sans Light"/>
          <w:kern w:val="0"/>
          <w:lang w:eastAsia="en-GB"/>
          <w14:ligatures w14:val="none"/>
        </w:rPr>
        <w:t>yet</w:t>
      </w:r>
      <w:r w:rsidR="00371CB9" w:rsidRPr="00371CB9">
        <w:rPr>
          <w:rFonts w:ascii="Gill Sans Light" w:eastAsia="Times New Roman" w:hAnsi="Gill Sans Light" w:cs="Gill Sans Light" w:hint="cs"/>
          <w:kern w:val="0"/>
          <w:lang w:eastAsia="en-GB"/>
          <w14:ligatures w14:val="none"/>
        </w:rPr>
        <w:t xml:space="preserve"> intimate in </w:t>
      </w:r>
      <w:r w:rsidR="00857C22" w:rsidRPr="00D34CE8">
        <w:rPr>
          <w:rFonts w:ascii="Gill Sans Light" w:eastAsia="Times New Roman" w:hAnsi="Gill Sans Light" w:cs="Gill Sans Light" w:hint="cs"/>
          <w:kern w:val="0"/>
          <w:lang w:eastAsia="en-GB"/>
          <w14:ligatures w14:val="none"/>
        </w:rPr>
        <w:t>detail</w:t>
      </w:r>
      <w:r w:rsidR="005E4260">
        <w:rPr>
          <w:rFonts w:ascii="Gill Sans Light" w:eastAsia="Times New Roman" w:hAnsi="Gill Sans Light" w:cs="Gill Sans Light"/>
          <w:kern w:val="0"/>
          <w:lang w:eastAsia="en-GB"/>
          <w14:ligatures w14:val="none"/>
        </w:rPr>
        <w:t xml:space="preserve">. </w:t>
      </w:r>
    </w:p>
    <w:p w14:paraId="6425717D" w14:textId="50BFAD64" w:rsidR="00371CB9" w:rsidRPr="00371CB9" w:rsidRDefault="00371CB9" w:rsidP="00371CB9">
      <w:pPr>
        <w:spacing w:before="100" w:beforeAutospacing="1" w:after="100" w:afterAutospacing="1" w:line="240" w:lineRule="auto"/>
        <w:rPr>
          <w:rFonts w:ascii="Gill Sans Light" w:eastAsia="Times New Roman" w:hAnsi="Gill Sans Light" w:cs="Gill Sans Light"/>
          <w:kern w:val="0"/>
          <w:lang w:eastAsia="en-GB"/>
          <w14:ligatures w14:val="none"/>
        </w:rPr>
      </w:pPr>
      <w:r w:rsidRPr="00371CB9">
        <w:rPr>
          <w:rFonts w:ascii="Gill Sans Light" w:eastAsia="Times New Roman" w:hAnsi="Gill Sans Light" w:cs="Gill Sans Light" w:hint="cs"/>
          <w:b/>
          <w:bCs/>
          <w:kern w:val="0"/>
          <w:lang w:eastAsia="en-GB"/>
          <w14:ligatures w14:val="none"/>
        </w:rPr>
        <w:t xml:space="preserve">Charlotte Kingsnorth's </w:t>
      </w:r>
      <w:r w:rsidRPr="00371CB9">
        <w:rPr>
          <w:rFonts w:ascii="Gill Sans Light" w:eastAsia="Times New Roman" w:hAnsi="Gill Sans Light" w:cs="Gill Sans Light" w:hint="cs"/>
          <w:b/>
          <w:bCs/>
          <w:i/>
          <w:iCs/>
          <w:kern w:val="0"/>
          <w:lang w:eastAsia="en-GB"/>
          <w14:ligatures w14:val="none"/>
        </w:rPr>
        <w:t xml:space="preserve">Wuzzy </w:t>
      </w:r>
      <w:proofErr w:type="spellStart"/>
      <w:proofErr w:type="gramStart"/>
      <w:r w:rsidRPr="00371CB9">
        <w:rPr>
          <w:rFonts w:ascii="Gill Sans Light" w:eastAsia="Times New Roman" w:hAnsi="Gill Sans Light" w:cs="Gill Sans Light" w:hint="cs"/>
          <w:b/>
          <w:bCs/>
          <w:i/>
          <w:iCs/>
          <w:kern w:val="0"/>
          <w:lang w:eastAsia="en-GB"/>
          <w14:ligatures w14:val="none"/>
        </w:rPr>
        <w:t>Hi!breed</w:t>
      </w:r>
      <w:proofErr w:type="spellEnd"/>
      <w:proofErr w:type="gramEnd"/>
      <w:r w:rsidRPr="00371CB9">
        <w:rPr>
          <w:rFonts w:ascii="Gill Sans Light" w:eastAsia="Times New Roman" w:hAnsi="Gill Sans Light" w:cs="Gill Sans Light" w:hint="cs"/>
          <w:b/>
          <w:bCs/>
          <w:i/>
          <w:iCs/>
          <w:kern w:val="0"/>
          <w:lang w:eastAsia="en-GB"/>
          <w14:ligatures w14:val="none"/>
        </w:rPr>
        <w:t xml:space="preserve"> Armchair and Ottoman</w:t>
      </w:r>
      <w:r w:rsidRPr="00371CB9">
        <w:rPr>
          <w:rFonts w:ascii="Gill Sans Light" w:eastAsia="Times New Roman" w:hAnsi="Gill Sans Light" w:cs="Gill Sans Light" w:hint="cs"/>
          <w:kern w:val="0"/>
          <w:lang w:eastAsia="en-GB"/>
          <w14:ligatures w14:val="none"/>
        </w:rPr>
        <w:t xml:space="preserve"> takes a salvaged mid-century armchair frame and re-bodies it entirely in cloud-like faux fur upholstery</w:t>
      </w:r>
      <w:r w:rsidR="00857C22" w:rsidRPr="00D34CE8">
        <w:rPr>
          <w:rFonts w:ascii="Gill Sans Light" w:eastAsia="Times New Roman" w:hAnsi="Gill Sans Light" w:cs="Gill Sans Light" w:hint="cs"/>
          <w:kern w:val="0"/>
          <w:lang w:eastAsia="en-GB"/>
          <w14:ligatures w14:val="none"/>
        </w:rPr>
        <w:t xml:space="preserve">, </w:t>
      </w:r>
      <w:r w:rsidRPr="00371CB9">
        <w:rPr>
          <w:rFonts w:ascii="Gill Sans Light" w:eastAsia="Times New Roman" w:hAnsi="Gill Sans Light" w:cs="Gill Sans Light" w:hint="cs"/>
          <w:kern w:val="0"/>
          <w:lang w:eastAsia="en-GB"/>
          <w14:ligatures w14:val="none"/>
        </w:rPr>
        <w:t xml:space="preserve">the original structure </w:t>
      </w:r>
      <w:r w:rsidRPr="00371CB9">
        <w:rPr>
          <w:rFonts w:ascii="Gill Sans Light" w:eastAsia="Times New Roman" w:hAnsi="Gill Sans Light" w:cs="Gill Sans Light" w:hint="cs"/>
          <w:kern w:val="0"/>
          <w:lang w:eastAsia="en-GB"/>
          <w14:ligatures w14:val="none"/>
        </w:rPr>
        <w:lastRenderedPageBreak/>
        <w:t>still legible through the softness</w:t>
      </w:r>
      <w:r w:rsidR="00857C22" w:rsidRPr="00D34CE8">
        <w:rPr>
          <w:rFonts w:ascii="Gill Sans Light" w:eastAsia="Times New Roman" w:hAnsi="Gill Sans Light" w:cs="Gill Sans Light" w:hint="cs"/>
          <w:kern w:val="0"/>
          <w:lang w:eastAsia="en-GB"/>
          <w14:ligatures w14:val="none"/>
        </w:rPr>
        <w:t xml:space="preserve">. </w:t>
      </w:r>
      <w:r w:rsidRPr="00371CB9">
        <w:rPr>
          <w:rFonts w:ascii="Gill Sans Light" w:eastAsia="Times New Roman" w:hAnsi="Gill Sans Light" w:cs="Gill Sans Light" w:hint="cs"/>
          <w:kern w:val="0"/>
          <w:lang w:eastAsia="en-GB"/>
          <w14:ligatures w14:val="none"/>
        </w:rPr>
        <w:t xml:space="preserve">Tender, slightly absurd, and </w:t>
      </w:r>
      <w:r w:rsidR="00D34CE8" w:rsidRPr="00D34CE8">
        <w:rPr>
          <w:rFonts w:ascii="Gill Sans Light" w:eastAsia="Times New Roman" w:hAnsi="Gill Sans Light" w:cs="Gill Sans Light" w:hint="cs"/>
          <w:kern w:val="0"/>
          <w:lang w:eastAsia="en-GB"/>
          <w14:ligatures w14:val="none"/>
        </w:rPr>
        <w:t>uniquely</w:t>
      </w:r>
      <w:r w:rsidRPr="00371CB9">
        <w:rPr>
          <w:rFonts w:ascii="Gill Sans Light" w:eastAsia="Times New Roman" w:hAnsi="Gill Sans Light" w:cs="Gill Sans Light" w:hint="cs"/>
          <w:kern w:val="0"/>
          <w:lang w:eastAsia="en-GB"/>
          <w14:ligatures w14:val="none"/>
        </w:rPr>
        <w:t xml:space="preserve"> inviting, the pair embodies Kingsnorth's belief that furniture should have a soul.</w:t>
      </w:r>
    </w:p>
    <w:p w14:paraId="1C716DEF" w14:textId="77777777" w:rsidR="00D34CE8" w:rsidRPr="00CB16F6" w:rsidRDefault="00371CB9" w:rsidP="00371CB9">
      <w:pPr>
        <w:spacing w:before="100" w:beforeAutospacing="1" w:after="100" w:afterAutospacing="1" w:line="240" w:lineRule="auto"/>
        <w:rPr>
          <w:rFonts w:ascii="Gill Sans Light" w:eastAsia="Times New Roman" w:hAnsi="Gill Sans Light" w:cs="Gill Sans Light"/>
          <w:b/>
          <w:bCs/>
          <w:kern w:val="0"/>
          <w:lang w:eastAsia="en-GB"/>
          <w14:ligatures w14:val="none"/>
        </w:rPr>
      </w:pPr>
      <w:r w:rsidRPr="00CB16F6">
        <w:rPr>
          <w:rFonts w:ascii="Gill Sans Light" w:eastAsia="Times New Roman" w:hAnsi="Gill Sans Light" w:cs="Gill Sans Light" w:hint="cs"/>
          <w:b/>
          <w:bCs/>
          <w:kern w:val="0"/>
          <w:lang w:eastAsia="en-GB"/>
          <w14:ligatures w14:val="none"/>
        </w:rPr>
        <w:t xml:space="preserve">ABOUT GALLERY FUMI </w:t>
      </w:r>
    </w:p>
    <w:p w14:paraId="6F5606DB" w14:textId="77777777" w:rsidR="007633B6" w:rsidRPr="007633B6" w:rsidRDefault="007633B6" w:rsidP="007633B6">
      <w:pPr>
        <w:spacing w:before="100" w:beforeAutospacing="1" w:after="100" w:afterAutospacing="1" w:line="240" w:lineRule="auto"/>
        <w:rPr>
          <w:rFonts w:ascii="Gill Sans Light" w:eastAsia="Times New Roman" w:hAnsi="Gill Sans Light" w:cs="Gill Sans Light"/>
          <w:kern w:val="0"/>
          <w:lang w:eastAsia="en-GB"/>
          <w14:ligatures w14:val="none"/>
        </w:rPr>
      </w:pPr>
      <w:r w:rsidRPr="007633B6">
        <w:rPr>
          <w:rFonts w:ascii="Gill Sans Light" w:eastAsia="Times New Roman" w:hAnsi="Gill Sans Light" w:cs="Gill Sans Light"/>
          <w:kern w:val="0"/>
          <w:lang w:eastAsia="en-GB"/>
          <w14:ligatures w14:val="none"/>
        </w:rPr>
        <w:t>Established in 2008 by Sam Pratt and Valerio Capo, Gallery FUMI presents conceptually and aesthetically ambitious designers and artists whose work values craftsmanship, traditional techniques, and innovative technologies. Many pieces are handmade in small workshops, using processes such as carving, glassblowing, cabinetry, lacquering, and hand assemblage.</w:t>
      </w:r>
    </w:p>
    <w:p w14:paraId="5251FDED" w14:textId="77777777" w:rsidR="007633B6" w:rsidRPr="007633B6" w:rsidRDefault="007633B6" w:rsidP="007633B6">
      <w:pPr>
        <w:spacing w:before="100" w:beforeAutospacing="1" w:after="100" w:afterAutospacing="1" w:line="240" w:lineRule="auto"/>
        <w:rPr>
          <w:rFonts w:ascii="Gill Sans Light" w:eastAsia="Times New Roman" w:hAnsi="Gill Sans Light" w:cs="Gill Sans Light"/>
          <w:kern w:val="0"/>
          <w:lang w:eastAsia="en-GB"/>
          <w14:ligatures w14:val="none"/>
        </w:rPr>
      </w:pPr>
      <w:r w:rsidRPr="007633B6">
        <w:rPr>
          <w:rFonts w:ascii="Gill Sans Light" w:eastAsia="Times New Roman" w:hAnsi="Gill Sans Light" w:cs="Gill Sans Light"/>
          <w:kern w:val="0"/>
          <w:lang w:eastAsia="en-GB"/>
          <w14:ligatures w14:val="none"/>
        </w:rPr>
        <w:t>The gallery has built lasting relationships with institutions, interior designers, and collectors, earning a reputation for a personal and original curatorial approach. Combining close knowledge of their designers with insight into the market, they commission exclusive, low-volume, limited-edition works.</w:t>
      </w:r>
    </w:p>
    <w:p w14:paraId="2E8740CB" w14:textId="77777777" w:rsidR="007633B6" w:rsidRPr="007633B6" w:rsidRDefault="007633B6" w:rsidP="007633B6">
      <w:pPr>
        <w:spacing w:before="100" w:beforeAutospacing="1" w:after="100" w:afterAutospacing="1" w:line="240" w:lineRule="auto"/>
        <w:rPr>
          <w:rFonts w:ascii="Gill Sans Light" w:eastAsia="Times New Roman" w:hAnsi="Gill Sans Light" w:cs="Gill Sans Light"/>
          <w:kern w:val="0"/>
          <w:lang w:eastAsia="en-GB"/>
          <w14:ligatures w14:val="none"/>
        </w:rPr>
      </w:pPr>
      <w:r w:rsidRPr="007633B6">
        <w:rPr>
          <w:rFonts w:ascii="Gill Sans Light" w:eastAsia="Times New Roman" w:hAnsi="Gill Sans Light" w:cs="Gill Sans Light"/>
          <w:kern w:val="0"/>
          <w:lang w:eastAsia="en-GB"/>
          <w14:ligatures w14:val="none"/>
        </w:rPr>
        <w:t>The gallery runs an ambitious exhibition programme and participates in leading international design fairs.</w:t>
      </w:r>
    </w:p>
    <w:p w14:paraId="3DFB5AD5" w14:textId="0BFC7660" w:rsidR="00371CB9" w:rsidRPr="00371CB9" w:rsidRDefault="00D34CE8" w:rsidP="00371CB9">
      <w:pPr>
        <w:spacing w:before="100" w:beforeAutospacing="1" w:after="100" w:afterAutospacing="1" w:line="240" w:lineRule="auto"/>
        <w:rPr>
          <w:rFonts w:ascii="Gill Sans Light" w:eastAsia="Times New Roman" w:hAnsi="Gill Sans Light" w:cs="Gill Sans Light"/>
          <w:kern w:val="0"/>
          <w:lang w:eastAsia="en-GB"/>
          <w14:ligatures w14:val="none"/>
        </w:rPr>
      </w:pPr>
      <w:r w:rsidRPr="00D34CE8">
        <w:rPr>
          <w:rFonts w:ascii="Gill Sans Light" w:eastAsia="Times New Roman" w:hAnsi="Gill Sans Light" w:cs="Gill Sans Light" w:hint="cs"/>
          <w:kern w:val="0"/>
          <w:lang w:eastAsia="en-GB"/>
          <w14:ligatures w14:val="none"/>
        </w:rPr>
        <w:t>an ambitious programme of exhibitions alongside a presence at international design fairs</w:t>
      </w:r>
      <w:r w:rsidR="00D65EF1">
        <w:rPr>
          <w:rFonts w:ascii="Gill Sans Light" w:eastAsia="Times New Roman" w:hAnsi="Gill Sans Light" w:cs="Gill Sans Light"/>
          <w:kern w:val="0"/>
          <w:lang w:eastAsia="en-GB"/>
          <w14:ligatures w14:val="none"/>
        </w:rPr>
        <w:t xml:space="preserve">. </w:t>
      </w:r>
    </w:p>
    <w:p w14:paraId="6ED86B3A" w14:textId="4A6D2015" w:rsidR="00371CB9" w:rsidRPr="00371CB9" w:rsidRDefault="00371CB9" w:rsidP="00371CB9">
      <w:pPr>
        <w:spacing w:before="100" w:beforeAutospacing="1" w:after="100" w:afterAutospacing="1" w:line="240" w:lineRule="auto"/>
        <w:rPr>
          <w:rFonts w:ascii="Gill Sans Light" w:eastAsia="Times New Roman" w:hAnsi="Gill Sans Light" w:cs="Gill Sans Light"/>
          <w:kern w:val="0"/>
          <w:lang w:eastAsia="en-GB"/>
          <w14:ligatures w14:val="none"/>
        </w:rPr>
      </w:pPr>
      <w:r w:rsidRPr="00CB16F6">
        <w:rPr>
          <w:rFonts w:ascii="Gill Sans Light" w:eastAsia="Times New Roman" w:hAnsi="Gill Sans Light" w:cs="Gill Sans Light" w:hint="cs"/>
          <w:b/>
          <w:bCs/>
          <w:kern w:val="0"/>
          <w:lang w:eastAsia="en-GB"/>
          <w14:ligatures w14:val="none"/>
        </w:rPr>
        <w:t>GENERAL CONTACT</w:t>
      </w:r>
      <w:r w:rsidRPr="00371CB9">
        <w:rPr>
          <w:rFonts w:ascii="Gill Sans Light" w:eastAsia="Times New Roman" w:hAnsi="Gill Sans Light" w:cs="Gill Sans Light" w:hint="cs"/>
          <w:kern w:val="0"/>
          <w:lang w:eastAsia="en-GB"/>
          <w14:ligatures w14:val="none"/>
        </w:rPr>
        <w:t xml:space="preserve"> </w:t>
      </w:r>
      <w:r w:rsidR="00CB16F6">
        <w:rPr>
          <w:rFonts w:ascii="Gill Sans Light" w:eastAsia="Times New Roman" w:hAnsi="Gill Sans Light" w:cs="Gill Sans Light"/>
          <w:kern w:val="0"/>
          <w:lang w:eastAsia="en-GB"/>
          <w14:ligatures w14:val="none"/>
        </w:rPr>
        <w:br/>
      </w:r>
      <w:r w:rsidR="008A6663">
        <w:rPr>
          <w:rFonts w:ascii="Gill Sans Light" w:eastAsia="Times New Roman" w:hAnsi="Gill Sans Light" w:cs="Gill Sans Light"/>
          <w:kern w:val="0"/>
          <w:lang w:eastAsia="en-GB"/>
          <w14:ligatures w14:val="none"/>
        </w:rPr>
        <w:br/>
      </w:r>
      <w:r w:rsidRPr="00371CB9">
        <w:rPr>
          <w:rFonts w:ascii="Gill Sans Light" w:eastAsia="Times New Roman" w:hAnsi="Gill Sans Light" w:cs="Gill Sans Light" w:hint="cs"/>
          <w:kern w:val="0"/>
          <w:lang w:eastAsia="en-GB"/>
          <w14:ligatures w14:val="none"/>
        </w:rPr>
        <w:t xml:space="preserve">2–3 Hay Hill, London W1J 6AS </w:t>
      </w:r>
      <w:r w:rsidR="008A6663">
        <w:rPr>
          <w:rFonts w:ascii="Gill Sans Light" w:eastAsia="Times New Roman" w:hAnsi="Gill Sans Light" w:cs="Gill Sans Light"/>
          <w:kern w:val="0"/>
          <w:lang w:eastAsia="en-GB"/>
          <w14:ligatures w14:val="none"/>
        </w:rPr>
        <w:br/>
      </w:r>
      <w:r w:rsidRPr="00371CB9">
        <w:rPr>
          <w:rFonts w:ascii="Gill Sans Light" w:eastAsia="Times New Roman" w:hAnsi="Gill Sans Light" w:cs="Gill Sans Light" w:hint="cs"/>
          <w:kern w:val="0"/>
          <w:lang w:eastAsia="en-GB"/>
          <w14:ligatures w14:val="none"/>
        </w:rPr>
        <w:t xml:space="preserve">020 7490 2366 </w:t>
      </w:r>
      <w:r w:rsidR="008A6663">
        <w:rPr>
          <w:rFonts w:ascii="Gill Sans Light" w:eastAsia="Times New Roman" w:hAnsi="Gill Sans Light" w:cs="Gill Sans Light"/>
          <w:kern w:val="0"/>
          <w:lang w:eastAsia="en-GB"/>
          <w14:ligatures w14:val="none"/>
        </w:rPr>
        <w:br/>
      </w:r>
      <w:r w:rsidRPr="00371CB9">
        <w:rPr>
          <w:rFonts w:ascii="Gill Sans Light" w:eastAsia="Times New Roman" w:hAnsi="Gill Sans Light" w:cs="Gill Sans Light" w:hint="cs"/>
          <w:kern w:val="0"/>
          <w:lang w:eastAsia="en-GB"/>
          <w14:ligatures w14:val="none"/>
        </w:rPr>
        <w:t>galleryfumi.com</w:t>
      </w:r>
      <w:r w:rsidR="008A6663">
        <w:rPr>
          <w:rFonts w:ascii="Gill Sans Light" w:eastAsia="Times New Roman" w:hAnsi="Gill Sans Light" w:cs="Gill Sans Light"/>
          <w:kern w:val="0"/>
          <w:lang w:eastAsia="en-GB"/>
          <w14:ligatures w14:val="none"/>
        </w:rPr>
        <w:br/>
        <w:t>@</w:t>
      </w:r>
      <w:r w:rsidRPr="00371CB9">
        <w:rPr>
          <w:rFonts w:ascii="Gill Sans Light" w:eastAsia="Times New Roman" w:hAnsi="Gill Sans Light" w:cs="Gill Sans Light" w:hint="cs"/>
          <w:kern w:val="0"/>
          <w:lang w:eastAsia="en-GB"/>
          <w14:ligatures w14:val="none"/>
        </w:rPr>
        <w:t>gallery_fumi</w:t>
      </w:r>
    </w:p>
    <w:p w14:paraId="49CB9AEE" w14:textId="3EC9451C" w:rsidR="00CB16F6" w:rsidRPr="00CB16F6" w:rsidRDefault="00371CB9" w:rsidP="00CB16F6">
      <w:pPr>
        <w:spacing w:before="100" w:beforeAutospacing="1" w:after="100" w:afterAutospacing="1" w:line="240" w:lineRule="auto"/>
        <w:rPr>
          <w:rFonts w:ascii="Gill Sans Light" w:eastAsia="Times New Roman" w:hAnsi="Gill Sans Light" w:cs="Gill Sans Light"/>
          <w:b/>
          <w:bCs/>
          <w:kern w:val="0"/>
          <w:lang w:eastAsia="en-GB"/>
          <w14:ligatures w14:val="none"/>
        </w:rPr>
      </w:pPr>
      <w:r w:rsidRPr="00CB16F6">
        <w:rPr>
          <w:rFonts w:ascii="Gill Sans Light" w:eastAsia="Times New Roman" w:hAnsi="Gill Sans Light" w:cs="Gill Sans Light" w:hint="cs"/>
          <w:b/>
          <w:bCs/>
          <w:kern w:val="0"/>
          <w:lang w:eastAsia="en-GB"/>
          <w14:ligatures w14:val="none"/>
        </w:rPr>
        <w:t>PRESS CONTACT</w:t>
      </w:r>
      <w:r w:rsidRPr="00371CB9">
        <w:rPr>
          <w:rFonts w:ascii="Gill Sans Light" w:eastAsia="Times New Roman" w:hAnsi="Gill Sans Light" w:cs="Gill Sans Light" w:hint="cs"/>
          <w:kern w:val="0"/>
          <w:lang w:eastAsia="en-GB"/>
          <w14:ligatures w14:val="none"/>
        </w:rPr>
        <w:t xml:space="preserve"> </w:t>
      </w:r>
      <w:r w:rsidR="00CB16F6">
        <w:rPr>
          <w:rFonts w:ascii="Gill Sans Light" w:eastAsia="Times New Roman" w:hAnsi="Gill Sans Light" w:cs="Gill Sans Light"/>
          <w:kern w:val="0"/>
          <w:lang w:eastAsia="en-GB"/>
          <w14:ligatures w14:val="none"/>
        </w:rPr>
        <w:br/>
      </w:r>
      <w:r w:rsidR="008A6663">
        <w:rPr>
          <w:rFonts w:ascii="Gill Sans Light" w:eastAsia="Times New Roman" w:hAnsi="Gill Sans Light" w:cs="Gill Sans Light"/>
          <w:kern w:val="0"/>
          <w:lang w:eastAsia="en-GB"/>
          <w14:ligatures w14:val="none"/>
        </w:rPr>
        <w:br/>
      </w:r>
      <w:r w:rsidR="00CB16F6" w:rsidRPr="00CB16F6">
        <w:rPr>
          <w:rFonts w:ascii="Gill Sans Light" w:eastAsia="Times New Roman" w:hAnsi="Gill Sans Light" w:cs="Gill Sans Light"/>
          <w:kern w:val="0"/>
          <w:lang w:eastAsia="en-GB"/>
          <w14:ligatures w14:val="none"/>
        </w:rPr>
        <w:t>Reiber PR</w:t>
      </w:r>
      <w:r w:rsidR="00CB16F6" w:rsidRPr="00CB16F6">
        <w:rPr>
          <w:rFonts w:ascii="Gill Sans Light" w:eastAsia="Times New Roman" w:hAnsi="Gill Sans Light" w:cs="Gill Sans Light"/>
          <w:b/>
          <w:bCs/>
          <w:kern w:val="0"/>
          <w:lang w:eastAsia="en-GB"/>
          <w14:ligatures w14:val="none"/>
        </w:rPr>
        <w:t xml:space="preserve"> </w:t>
      </w:r>
      <w:r w:rsidR="00CB16F6">
        <w:rPr>
          <w:rFonts w:ascii="Gill Sans Light" w:eastAsia="Times New Roman" w:hAnsi="Gill Sans Light" w:cs="Gill Sans Light"/>
          <w:b/>
          <w:bCs/>
          <w:kern w:val="0"/>
          <w:lang w:eastAsia="en-GB"/>
          <w14:ligatures w14:val="none"/>
        </w:rPr>
        <w:br/>
      </w:r>
      <w:r w:rsidR="00CB16F6">
        <w:rPr>
          <w:rFonts w:ascii="Gill Sans Light" w:eastAsia="Times New Roman" w:hAnsi="Gill Sans Light" w:cs="Gill Sans Light"/>
          <w:kern w:val="0"/>
          <w:lang w:eastAsia="en-GB"/>
          <w14:ligatures w14:val="none"/>
        </w:rPr>
        <w:t>Danielle Reiber</w:t>
      </w:r>
      <w:r w:rsidR="00CB16F6">
        <w:rPr>
          <w:rFonts w:ascii="Gill Sans Light" w:eastAsia="Times New Roman" w:hAnsi="Gill Sans Light" w:cs="Gill Sans Light"/>
          <w:b/>
          <w:bCs/>
          <w:kern w:val="0"/>
          <w:lang w:eastAsia="en-GB"/>
          <w14:ligatures w14:val="none"/>
        </w:rPr>
        <w:br/>
      </w:r>
      <w:hyperlink r:id="rId9" w:history="1">
        <w:r w:rsidR="00CB16F6" w:rsidRPr="001D76D3">
          <w:rPr>
            <w:rStyle w:val="Hyperlink"/>
            <w:rFonts w:ascii="Gill Sans Light" w:eastAsia="Times New Roman" w:hAnsi="Gill Sans Light" w:cs="Gill Sans Light"/>
            <w:kern w:val="0"/>
            <w:lang w:eastAsia="en-GB"/>
            <w14:ligatures w14:val="none"/>
          </w:rPr>
          <w:t>danielle</w:t>
        </w:r>
        <w:r w:rsidR="00CB16F6" w:rsidRPr="00CB16F6">
          <w:rPr>
            <w:rStyle w:val="Hyperlink"/>
            <w:rFonts w:ascii="Gill Sans Light" w:eastAsia="Times New Roman" w:hAnsi="Gill Sans Light" w:cs="Gill Sans Light"/>
            <w:kern w:val="0"/>
            <w:lang w:eastAsia="en-GB"/>
            <w14:ligatures w14:val="none"/>
          </w:rPr>
          <w:t>@reiberpr.com</w:t>
        </w:r>
      </w:hyperlink>
      <w:r w:rsidR="00CB16F6">
        <w:rPr>
          <w:rFonts w:ascii="Gill Sans Light" w:eastAsia="Times New Roman" w:hAnsi="Gill Sans Light" w:cs="Gill Sans Light"/>
          <w:b/>
          <w:bCs/>
          <w:kern w:val="0"/>
          <w:lang w:eastAsia="en-GB"/>
          <w14:ligatures w14:val="none"/>
        </w:rPr>
        <w:br/>
      </w:r>
      <w:r w:rsidR="00CB16F6" w:rsidRPr="00CB16F6">
        <w:rPr>
          <w:rFonts w:ascii="Gill Sans Light" w:eastAsia="Times New Roman" w:hAnsi="Gill Sans Light" w:cs="Gill Sans Light"/>
          <w:kern w:val="0"/>
          <w:lang w:eastAsia="en-GB"/>
          <w14:ligatures w14:val="none"/>
        </w:rPr>
        <w:t>+44 7776 218 683</w:t>
      </w:r>
    </w:p>
    <w:p w14:paraId="67BE088F" w14:textId="6F1F3B25" w:rsidR="009934CF" w:rsidRPr="00D34CE8" w:rsidRDefault="009934CF" w:rsidP="00CB16F6">
      <w:pPr>
        <w:spacing w:before="100" w:beforeAutospacing="1" w:after="100" w:afterAutospacing="1" w:line="240" w:lineRule="auto"/>
        <w:rPr>
          <w:rFonts w:ascii="Gill Sans Light" w:hAnsi="Gill Sans Light" w:cs="Gill Sans Light"/>
        </w:rPr>
      </w:pPr>
    </w:p>
    <w:sectPr w:rsidR="009934CF" w:rsidRPr="00D34CE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sa Meyron" w:date="2026-05-21T13:33:00Z" w:initials="EM">
    <w:p w14:paraId="24F3AE62" w14:textId="77777777" w:rsidR="00226799" w:rsidRDefault="00226799" w:rsidP="00226799">
      <w:r>
        <w:rPr>
          <w:rStyle w:val="CommentReference"/>
        </w:rPr>
        <w:annotationRef/>
      </w:r>
      <w:r>
        <w:rPr>
          <w:sz w:val="20"/>
          <w:szCs w:val="20"/>
        </w:rPr>
        <w:t>not sure what you mean by this?</w:t>
      </w:r>
    </w:p>
  </w:comment>
  <w:comment w:id="1" w:author="Elsa Meyron" w:date="2026-05-21T13:35:00Z" w:initials="EM">
    <w:p w14:paraId="7D4F9C25" w14:textId="77777777" w:rsidR="00226799" w:rsidRDefault="00226799" w:rsidP="00226799">
      <w:r>
        <w:rPr>
          <w:rStyle w:val="CommentReference"/>
        </w:rPr>
        <w:annotationRef/>
      </w:r>
      <w:r>
        <w:rPr>
          <w:sz w:val="20"/>
          <w:szCs w:val="20"/>
        </w:rPr>
        <w:t>I don't think that sentence added anything hence the deletion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F3AE62" w15:done="1"/>
  <w15:commentEx w15:paraId="7D4F9C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F5DE62" w16cex:dateUtc="2026-05-21T12:33:00Z"/>
  <w16cex:commentExtensible w16cex:durableId="7504BD29" w16cex:dateUtc="2026-05-21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F3AE62" w16cid:durableId="1BF5DE62"/>
  <w16cid:commentId w16cid:paraId="7D4F9C25" w16cid:durableId="7504BD2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sa Meyron">
    <w15:presenceInfo w15:providerId="Windows Live" w15:userId="f3463f9c592183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B9"/>
    <w:rsid w:val="00226799"/>
    <w:rsid w:val="002A5F99"/>
    <w:rsid w:val="002B6DD1"/>
    <w:rsid w:val="002C0264"/>
    <w:rsid w:val="0031453C"/>
    <w:rsid w:val="00371CB9"/>
    <w:rsid w:val="00385D61"/>
    <w:rsid w:val="003A6C5B"/>
    <w:rsid w:val="004C68D0"/>
    <w:rsid w:val="00565EC4"/>
    <w:rsid w:val="00586B81"/>
    <w:rsid w:val="005E4260"/>
    <w:rsid w:val="00616193"/>
    <w:rsid w:val="00704D73"/>
    <w:rsid w:val="007340F9"/>
    <w:rsid w:val="007633B6"/>
    <w:rsid w:val="00857C22"/>
    <w:rsid w:val="008A6663"/>
    <w:rsid w:val="009934CF"/>
    <w:rsid w:val="00A737C1"/>
    <w:rsid w:val="00C02287"/>
    <w:rsid w:val="00CB16F6"/>
    <w:rsid w:val="00D34CE8"/>
    <w:rsid w:val="00D65EF1"/>
    <w:rsid w:val="00E008EC"/>
    <w:rsid w:val="00E63924"/>
    <w:rsid w:val="00EC2D47"/>
    <w:rsid w:val="00FC3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04EF"/>
  <w15:chartTrackingRefBased/>
  <w15:docId w15:val="{0ADACB8B-BD24-9542-B1C2-E3112AC1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CB9"/>
    <w:rPr>
      <w:rFonts w:eastAsiaTheme="majorEastAsia" w:cstheme="majorBidi"/>
      <w:color w:val="272727" w:themeColor="text1" w:themeTint="D8"/>
    </w:rPr>
  </w:style>
  <w:style w:type="paragraph" w:styleId="Title">
    <w:name w:val="Title"/>
    <w:basedOn w:val="Normal"/>
    <w:next w:val="Normal"/>
    <w:link w:val="TitleChar"/>
    <w:uiPriority w:val="10"/>
    <w:qFormat/>
    <w:rsid w:val="00371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CB9"/>
    <w:pPr>
      <w:spacing w:before="160"/>
      <w:jc w:val="center"/>
    </w:pPr>
    <w:rPr>
      <w:i/>
      <w:iCs/>
      <w:color w:val="404040" w:themeColor="text1" w:themeTint="BF"/>
    </w:rPr>
  </w:style>
  <w:style w:type="character" w:customStyle="1" w:styleId="QuoteChar">
    <w:name w:val="Quote Char"/>
    <w:basedOn w:val="DefaultParagraphFont"/>
    <w:link w:val="Quote"/>
    <w:uiPriority w:val="29"/>
    <w:rsid w:val="00371CB9"/>
    <w:rPr>
      <w:i/>
      <w:iCs/>
      <w:color w:val="404040" w:themeColor="text1" w:themeTint="BF"/>
    </w:rPr>
  </w:style>
  <w:style w:type="paragraph" w:styleId="ListParagraph">
    <w:name w:val="List Paragraph"/>
    <w:basedOn w:val="Normal"/>
    <w:uiPriority w:val="34"/>
    <w:qFormat/>
    <w:rsid w:val="00371CB9"/>
    <w:pPr>
      <w:ind w:left="720"/>
      <w:contextualSpacing/>
    </w:pPr>
  </w:style>
  <w:style w:type="character" w:styleId="IntenseEmphasis">
    <w:name w:val="Intense Emphasis"/>
    <w:basedOn w:val="DefaultParagraphFont"/>
    <w:uiPriority w:val="21"/>
    <w:qFormat/>
    <w:rsid w:val="00371CB9"/>
    <w:rPr>
      <w:i/>
      <w:iCs/>
      <w:color w:val="0F4761" w:themeColor="accent1" w:themeShade="BF"/>
    </w:rPr>
  </w:style>
  <w:style w:type="paragraph" w:styleId="IntenseQuote">
    <w:name w:val="Intense Quote"/>
    <w:basedOn w:val="Normal"/>
    <w:next w:val="Normal"/>
    <w:link w:val="IntenseQuoteChar"/>
    <w:uiPriority w:val="30"/>
    <w:qFormat/>
    <w:rsid w:val="00371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CB9"/>
    <w:rPr>
      <w:i/>
      <w:iCs/>
      <w:color w:val="0F4761" w:themeColor="accent1" w:themeShade="BF"/>
    </w:rPr>
  </w:style>
  <w:style w:type="character" w:styleId="IntenseReference">
    <w:name w:val="Intense Reference"/>
    <w:basedOn w:val="DefaultParagraphFont"/>
    <w:uiPriority w:val="32"/>
    <w:qFormat/>
    <w:rsid w:val="00371CB9"/>
    <w:rPr>
      <w:b/>
      <w:bCs/>
      <w:smallCaps/>
      <w:color w:val="0F4761" w:themeColor="accent1" w:themeShade="BF"/>
      <w:spacing w:val="5"/>
    </w:rPr>
  </w:style>
  <w:style w:type="paragraph" w:customStyle="1" w:styleId="font-claude-response-body">
    <w:name w:val="font-claude-response-body"/>
    <w:basedOn w:val="Normal"/>
    <w:rsid w:val="00371CB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71CB9"/>
    <w:rPr>
      <w:b/>
      <w:bCs/>
    </w:rPr>
  </w:style>
  <w:style w:type="character" w:styleId="Emphasis">
    <w:name w:val="Emphasis"/>
    <w:basedOn w:val="DefaultParagraphFont"/>
    <w:uiPriority w:val="20"/>
    <w:qFormat/>
    <w:rsid w:val="00371CB9"/>
    <w:rPr>
      <w:i/>
      <w:iCs/>
    </w:rPr>
  </w:style>
  <w:style w:type="character" w:styleId="Hyperlink">
    <w:name w:val="Hyperlink"/>
    <w:basedOn w:val="DefaultParagraphFont"/>
    <w:uiPriority w:val="99"/>
    <w:unhideWhenUsed/>
    <w:rsid w:val="00371CB9"/>
    <w:rPr>
      <w:color w:val="0000FF"/>
      <w:u w:val="single"/>
    </w:rPr>
  </w:style>
  <w:style w:type="paragraph" w:styleId="Revision">
    <w:name w:val="Revision"/>
    <w:hidden/>
    <w:uiPriority w:val="99"/>
    <w:semiHidden/>
    <w:rsid w:val="003A6C5B"/>
    <w:pPr>
      <w:spacing w:after="0" w:line="240" w:lineRule="auto"/>
    </w:pPr>
  </w:style>
  <w:style w:type="character" w:styleId="CommentReference">
    <w:name w:val="annotation reference"/>
    <w:basedOn w:val="DefaultParagraphFont"/>
    <w:uiPriority w:val="99"/>
    <w:semiHidden/>
    <w:unhideWhenUsed/>
    <w:rsid w:val="00226799"/>
    <w:rPr>
      <w:sz w:val="16"/>
      <w:szCs w:val="16"/>
    </w:rPr>
  </w:style>
  <w:style w:type="paragraph" w:styleId="CommentText">
    <w:name w:val="annotation text"/>
    <w:basedOn w:val="Normal"/>
    <w:link w:val="CommentTextChar"/>
    <w:uiPriority w:val="99"/>
    <w:semiHidden/>
    <w:unhideWhenUsed/>
    <w:rsid w:val="00226799"/>
    <w:pPr>
      <w:spacing w:line="240" w:lineRule="auto"/>
    </w:pPr>
    <w:rPr>
      <w:sz w:val="20"/>
      <w:szCs w:val="20"/>
    </w:rPr>
  </w:style>
  <w:style w:type="character" w:customStyle="1" w:styleId="CommentTextChar">
    <w:name w:val="Comment Text Char"/>
    <w:basedOn w:val="DefaultParagraphFont"/>
    <w:link w:val="CommentText"/>
    <w:uiPriority w:val="99"/>
    <w:semiHidden/>
    <w:rsid w:val="00226799"/>
    <w:rPr>
      <w:sz w:val="20"/>
      <w:szCs w:val="20"/>
    </w:rPr>
  </w:style>
  <w:style w:type="paragraph" w:styleId="CommentSubject">
    <w:name w:val="annotation subject"/>
    <w:basedOn w:val="CommentText"/>
    <w:next w:val="CommentText"/>
    <w:link w:val="CommentSubjectChar"/>
    <w:uiPriority w:val="99"/>
    <w:semiHidden/>
    <w:unhideWhenUsed/>
    <w:rsid w:val="00226799"/>
    <w:rPr>
      <w:b/>
      <w:bCs/>
    </w:rPr>
  </w:style>
  <w:style w:type="character" w:customStyle="1" w:styleId="CommentSubjectChar">
    <w:name w:val="Comment Subject Char"/>
    <w:basedOn w:val="CommentTextChar"/>
    <w:link w:val="CommentSubject"/>
    <w:uiPriority w:val="99"/>
    <w:semiHidden/>
    <w:rsid w:val="00226799"/>
    <w:rPr>
      <w:b/>
      <w:bCs/>
      <w:sz w:val="20"/>
      <w:szCs w:val="20"/>
    </w:rPr>
  </w:style>
  <w:style w:type="paragraph" w:styleId="BodyText">
    <w:name w:val="Body Text"/>
    <w:basedOn w:val="Normal"/>
    <w:link w:val="BodyTextChar"/>
    <w:uiPriority w:val="99"/>
    <w:semiHidden/>
    <w:unhideWhenUsed/>
    <w:rsid w:val="00CB16F6"/>
    <w:pPr>
      <w:spacing w:after="120"/>
    </w:pPr>
  </w:style>
  <w:style w:type="character" w:customStyle="1" w:styleId="BodyTextChar">
    <w:name w:val="Body Text Char"/>
    <w:basedOn w:val="DefaultParagraphFont"/>
    <w:link w:val="BodyText"/>
    <w:uiPriority w:val="99"/>
    <w:semiHidden/>
    <w:rsid w:val="00CB16F6"/>
  </w:style>
  <w:style w:type="character" w:styleId="UnresolvedMention">
    <w:name w:val="Unresolved Mention"/>
    <w:basedOn w:val="DefaultParagraphFont"/>
    <w:uiPriority w:val="99"/>
    <w:semiHidden/>
    <w:unhideWhenUsed/>
    <w:rsid w:val="00CB1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11/relationships/people" Target="people.xml"/><Relationship Id="rId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hyperlink" Target="mailto:danielle@reiber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 FUMI</dc:creator>
  <cp:keywords/>
  <dc:description/>
  <cp:lastModifiedBy>Press FUMI</cp:lastModifiedBy>
  <cp:revision>3</cp:revision>
  <dcterms:created xsi:type="dcterms:W3CDTF">2026-06-02T13:28:00Z</dcterms:created>
  <dcterms:modified xsi:type="dcterms:W3CDTF">2026-06-02T13:46:00Z</dcterms:modified>
</cp:coreProperties>
</file>