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2174" w14:textId="0B4BBE8C" w:rsidR="005824BF" w:rsidRPr="00F11EDE" w:rsidRDefault="00000000">
      <w:pPr>
        <w:spacing w:after="480"/>
        <w:jc w:val="center"/>
        <w:rPr>
          <w:color w:val="auto"/>
        </w:rPr>
      </w:pPr>
      <w:r>
        <w:rPr>
          <w:b/>
          <w:bCs/>
          <w:sz w:val="28"/>
          <w:szCs w:val="28"/>
        </w:rPr>
        <w:t xml:space="preserve">BASES LEGALES </w:t>
      </w:r>
      <w:r w:rsidR="00F2720D">
        <w:rPr>
          <w:b/>
          <w:bCs/>
          <w:sz w:val="28"/>
          <w:szCs w:val="28"/>
        </w:rPr>
        <w:t>DE LA INICIATIVA DEL</w:t>
      </w:r>
      <w:r>
        <w:rPr>
          <w:b/>
          <w:bCs/>
          <w:sz w:val="28"/>
          <w:szCs w:val="28"/>
        </w:rPr>
        <w:t xml:space="preserve"> </w:t>
      </w:r>
      <w:r w:rsidR="003F5881" w:rsidRPr="00F2720D">
        <w:rPr>
          <w:b/>
          <w:bCs/>
          <w:sz w:val="28"/>
          <w:szCs w:val="28"/>
        </w:rPr>
        <w:t>REPORTAJE</w:t>
      </w:r>
      <w:r w:rsidR="00F2720D">
        <w:rPr>
          <w:b/>
          <w:bCs/>
          <w:sz w:val="28"/>
          <w:szCs w:val="28"/>
        </w:rPr>
        <w:t xml:space="preserve"> PARA EL DIARIO</w:t>
      </w:r>
      <w:r w:rsidR="003F5881" w:rsidRPr="00F2720D">
        <w:rPr>
          <w:b/>
          <w:bCs/>
          <w:sz w:val="28"/>
          <w:szCs w:val="28"/>
        </w:rPr>
        <w:t xml:space="preserve"> EL </w:t>
      </w:r>
      <w:r w:rsidR="003F5881" w:rsidRPr="00F11EDE">
        <w:rPr>
          <w:b/>
          <w:bCs/>
          <w:color w:val="auto"/>
          <w:sz w:val="28"/>
          <w:szCs w:val="28"/>
        </w:rPr>
        <w:t xml:space="preserve">MUNDO </w:t>
      </w:r>
    </w:p>
    <w:p w14:paraId="5E143681" w14:textId="77777777" w:rsidR="005824BF" w:rsidRPr="00F11EDE" w:rsidRDefault="00000000">
      <w:pPr>
        <w:spacing w:before="360" w:after="120"/>
        <w:rPr>
          <w:color w:val="auto"/>
        </w:rPr>
      </w:pPr>
      <w:r w:rsidRPr="00F11EDE">
        <w:rPr>
          <w:b/>
          <w:bCs/>
          <w:color w:val="auto"/>
        </w:rPr>
        <w:t>1. ORGANIZADOR</w:t>
      </w:r>
    </w:p>
    <w:p w14:paraId="487BEB1F" w14:textId="47E8D031" w:rsidR="00F5589C" w:rsidRPr="00F11EDE" w:rsidRDefault="3CED9EFC" w:rsidP="00F5589C">
      <w:pPr>
        <w:spacing w:after="120"/>
        <w:jc w:val="both"/>
        <w:rPr>
          <w:color w:val="auto"/>
        </w:rPr>
      </w:pPr>
      <w:r w:rsidRPr="00F11EDE">
        <w:rPr>
          <w:color w:val="auto"/>
          <w:lang w:val="es-ES"/>
        </w:rPr>
        <w:t xml:space="preserve">La presente iniciativa de comunicación y colaboración con clientes (en adelante, la “Iniciativa”) es organizada por </w:t>
      </w:r>
      <w:r w:rsidR="3AEF16D7" w:rsidRPr="00F11EDE">
        <w:rPr>
          <w:color w:val="auto"/>
          <w:lang w:val="es-ES"/>
        </w:rPr>
        <w:t>VIVUS</w:t>
      </w:r>
      <w:r w:rsidRPr="00F11EDE">
        <w:rPr>
          <w:color w:val="auto"/>
          <w:lang w:val="es-ES"/>
        </w:rPr>
        <w:t xml:space="preserve"> FINANCIAL SERVICES, S.A.U. (en adelante, el “Organizador” o “Vivus”), con NIF </w:t>
      </w:r>
      <w:r w:rsidR="4AB73A3A" w:rsidRPr="00F11EDE">
        <w:rPr>
          <w:color w:val="auto"/>
          <w:lang w:val="es-ES"/>
        </w:rPr>
        <w:t>A86521309</w:t>
      </w:r>
      <w:r w:rsidRPr="00F11EDE">
        <w:rPr>
          <w:color w:val="auto"/>
          <w:lang w:val="es-ES"/>
        </w:rPr>
        <w:t xml:space="preserve">, y domicilio social en </w:t>
      </w:r>
      <w:r w:rsidR="4AB73A3A" w:rsidRPr="00F11EDE">
        <w:rPr>
          <w:color w:val="auto"/>
          <w:lang w:val="es-ES"/>
        </w:rPr>
        <w:t>Madrid, C/ Albasanz 14, planta baja, e</w:t>
      </w:r>
      <w:r w:rsidRPr="00F11EDE">
        <w:rPr>
          <w:color w:val="auto"/>
          <w:lang w:val="es-ES"/>
        </w:rPr>
        <w:t xml:space="preserve">scrita en el Registro Mercantil de </w:t>
      </w:r>
      <w:r w:rsidR="4AB73A3A" w:rsidRPr="00F11EDE">
        <w:rPr>
          <w:color w:val="auto"/>
          <w:lang w:val="es-ES"/>
        </w:rPr>
        <w:t xml:space="preserve">Madrid, </w:t>
      </w:r>
      <w:r w:rsidR="219496D6" w:rsidRPr="00F11EDE">
        <w:rPr>
          <w:color w:val="auto"/>
          <w:lang w:val="es-ES"/>
        </w:rPr>
        <w:t>t</w:t>
      </w:r>
      <w:r w:rsidR="4AB73A3A" w:rsidRPr="00F11EDE">
        <w:rPr>
          <w:color w:val="auto"/>
          <w:lang w:val="es-ES"/>
        </w:rPr>
        <w:t>omo 30.268, folio 46, sección 8ª, hoja M-544.749.</w:t>
      </w:r>
    </w:p>
    <w:p w14:paraId="54F7F28E" w14:textId="77777777" w:rsidR="00F5589C" w:rsidRPr="00F11EDE" w:rsidRDefault="00F5589C" w:rsidP="00F5589C">
      <w:pPr>
        <w:spacing w:after="120"/>
        <w:jc w:val="both"/>
        <w:rPr>
          <w:color w:val="auto"/>
        </w:rPr>
      </w:pPr>
    </w:p>
    <w:p w14:paraId="472119D0" w14:textId="77777777" w:rsidR="005824BF" w:rsidRPr="00F11EDE" w:rsidRDefault="00000000" w:rsidP="00F5589C">
      <w:pPr>
        <w:spacing w:after="120"/>
        <w:jc w:val="both"/>
        <w:rPr>
          <w:color w:val="auto"/>
        </w:rPr>
      </w:pPr>
      <w:r w:rsidRPr="00F11EDE">
        <w:rPr>
          <w:b/>
          <w:bCs/>
          <w:color w:val="auto"/>
        </w:rPr>
        <w:t>2. OBJETO DE LA INICIATIVA</w:t>
      </w:r>
    </w:p>
    <w:p w14:paraId="5BE80D70" w14:textId="281320FD" w:rsidR="005824BF" w:rsidRDefault="00000000">
      <w:pPr>
        <w:spacing w:after="120"/>
        <w:jc w:val="both"/>
        <w:rPr>
          <w:color w:val="auto"/>
        </w:rPr>
      </w:pPr>
      <w:r w:rsidRPr="00F11EDE">
        <w:rPr>
          <w:color w:val="auto"/>
        </w:rPr>
        <w:t>La Iniciativa tiene por objeto la selección de un cliente de Vivus para participar en una entrevista que será publicada en el diario El Mundo (editado por Unidad Editorial, S.A.), en la que el participante seleccionado compartirá su experiencia positiva con los servicios de microcréditos ofrecidos por el Organizador.</w:t>
      </w:r>
      <w:r w:rsidR="003F5881" w:rsidRPr="00F11EDE">
        <w:rPr>
          <w:color w:val="auto"/>
        </w:rPr>
        <w:t xml:space="preserve"> </w:t>
      </w:r>
    </w:p>
    <w:p w14:paraId="376243DB" w14:textId="082E9EF4" w:rsidR="00C14E28" w:rsidRPr="00F11EDE" w:rsidRDefault="00C14E28">
      <w:pPr>
        <w:spacing w:after="120"/>
        <w:jc w:val="both"/>
        <w:rPr>
          <w:color w:val="auto"/>
        </w:rPr>
      </w:pPr>
      <w:r>
        <w:rPr>
          <w:color w:val="auto"/>
        </w:rPr>
        <w:t xml:space="preserve">La entrevista se realizará de forma telefónica. Adicionalmente, un fotógrafo designado por el diario El Mundo se desplazará al domicilio del participante seleccionado para la realización de las fotografías que acompañarán el reportaje. </w:t>
      </w:r>
    </w:p>
    <w:p w14:paraId="70586976" w14:textId="77777777" w:rsidR="005824BF" w:rsidRPr="00F11EDE" w:rsidRDefault="00000000">
      <w:pPr>
        <w:spacing w:before="360" w:after="120"/>
        <w:rPr>
          <w:color w:val="auto"/>
        </w:rPr>
      </w:pPr>
      <w:r w:rsidRPr="00F11EDE">
        <w:rPr>
          <w:b/>
          <w:bCs/>
          <w:color w:val="auto"/>
        </w:rPr>
        <w:t>3. ÁMBITO TEMPORAL</w:t>
      </w:r>
    </w:p>
    <w:p w14:paraId="0AD2C3AA" w14:textId="278683D6" w:rsidR="005824BF" w:rsidRPr="00F11EDE" w:rsidRDefault="00000000">
      <w:pPr>
        <w:spacing w:after="120"/>
        <w:jc w:val="both"/>
        <w:rPr>
          <w:color w:val="auto"/>
        </w:rPr>
      </w:pPr>
      <w:r w:rsidRPr="00F11EDE">
        <w:rPr>
          <w:color w:val="auto"/>
        </w:rPr>
        <w:t xml:space="preserve">La Iniciativa se desarrollará </w:t>
      </w:r>
      <w:r w:rsidR="0099726C" w:rsidRPr="00F11EDE">
        <w:rPr>
          <w:color w:val="auto"/>
        </w:rPr>
        <w:t>a partir del 7 de</w:t>
      </w:r>
      <w:r w:rsidR="003F5881" w:rsidRPr="00F11EDE">
        <w:rPr>
          <w:color w:val="auto"/>
        </w:rPr>
        <w:t xml:space="preserve"> agosto</w:t>
      </w:r>
      <w:r w:rsidR="0099726C" w:rsidRPr="00F11EDE">
        <w:rPr>
          <w:color w:val="auto"/>
        </w:rPr>
        <w:t xml:space="preserve"> y</w:t>
      </w:r>
      <w:r w:rsidRPr="00F11EDE">
        <w:rPr>
          <w:color w:val="auto"/>
        </w:rPr>
        <w:t xml:space="preserve"> hasta el día </w:t>
      </w:r>
      <w:r w:rsidR="0099726C" w:rsidRPr="00F11EDE">
        <w:rPr>
          <w:color w:val="auto"/>
        </w:rPr>
        <w:t>6</w:t>
      </w:r>
      <w:r w:rsidR="003F5881" w:rsidRPr="00F11EDE">
        <w:rPr>
          <w:color w:val="auto"/>
        </w:rPr>
        <w:t xml:space="preserve"> de </w:t>
      </w:r>
      <w:r w:rsidR="0099726C" w:rsidRPr="00F11EDE">
        <w:rPr>
          <w:color w:val="auto"/>
        </w:rPr>
        <w:t>septiembre</w:t>
      </w:r>
      <w:r w:rsidRPr="00F11EDE">
        <w:rPr>
          <w:color w:val="auto"/>
        </w:rPr>
        <w:t xml:space="preserve"> (en adelante, el “Período de Participación”). El Organizador se reserva el derecho de ampliar o reducir dicho plazo conforme a lo previsto en la cláusula 12 de las presentes bases.</w:t>
      </w:r>
    </w:p>
    <w:p w14:paraId="52A90488" w14:textId="77777777" w:rsidR="005824BF" w:rsidRPr="00F11EDE" w:rsidRDefault="00000000">
      <w:pPr>
        <w:spacing w:before="360" w:after="120"/>
        <w:rPr>
          <w:color w:val="auto"/>
        </w:rPr>
      </w:pPr>
      <w:r w:rsidRPr="00F11EDE">
        <w:rPr>
          <w:b/>
          <w:bCs/>
          <w:color w:val="auto"/>
        </w:rPr>
        <w:t>4. ÁMBITO TERRITORIAL</w:t>
      </w:r>
    </w:p>
    <w:p w14:paraId="391FC2F4" w14:textId="77777777" w:rsidR="005824BF" w:rsidRPr="00F11EDE" w:rsidRDefault="00000000">
      <w:pPr>
        <w:spacing w:after="120"/>
        <w:jc w:val="both"/>
        <w:rPr>
          <w:color w:val="auto"/>
        </w:rPr>
      </w:pPr>
      <w:r w:rsidRPr="00F11EDE">
        <w:rPr>
          <w:color w:val="auto"/>
        </w:rPr>
        <w:t>La Iniciativa se dirige exclusivamente a personas físicas residentes en territorio español.</w:t>
      </w:r>
    </w:p>
    <w:p w14:paraId="1286D38D" w14:textId="77777777" w:rsidR="005824BF" w:rsidRPr="00F11EDE" w:rsidRDefault="00000000">
      <w:pPr>
        <w:spacing w:before="360" w:after="120"/>
        <w:rPr>
          <w:color w:val="auto"/>
        </w:rPr>
      </w:pPr>
      <w:r w:rsidRPr="00F11EDE">
        <w:rPr>
          <w:b/>
          <w:bCs/>
          <w:color w:val="auto"/>
        </w:rPr>
        <w:t>5. REQUISITOS DE PARTICIPACIÓN</w:t>
      </w:r>
    </w:p>
    <w:p w14:paraId="596E7195" w14:textId="77777777" w:rsidR="005824BF" w:rsidRPr="00F11EDE" w:rsidRDefault="00000000">
      <w:pPr>
        <w:spacing w:after="120"/>
        <w:jc w:val="both"/>
        <w:rPr>
          <w:color w:val="auto"/>
        </w:rPr>
      </w:pPr>
      <w:r w:rsidRPr="00F11EDE">
        <w:rPr>
          <w:color w:val="auto"/>
        </w:rPr>
        <w:t>Podrán participar en la Iniciativa las personas físicas que reúnan todos y cada uno de los siguientes requisitos:</w:t>
      </w:r>
    </w:p>
    <w:p w14:paraId="7D084528" w14:textId="77777777" w:rsidR="005824BF" w:rsidRPr="00F11EDE" w:rsidRDefault="00000000">
      <w:pPr>
        <w:pStyle w:val="ListParagraph"/>
        <w:numPr>
          <w:ilvl w:val="0"/>
          <w:numId w:val="2"/>
        </w:numPr>
        <w:spacing w:after="60"/>
        <w:jc w:val="both"/>
        <w:rPr>
          <w:color w:val="auto"/>
        </w:rPr>
      </w:pPr>
      <w:r w:rsidRPr="00F11EDE">
        <w:rPr>
          <w:color w:val="auto"/>
        </w:rPr>
        <w:t>Ser mayor de edad (18 años cumplidos) en el momento de la inscripción.</w:t>
      </w:r>
    </w:p>
    <w:p w14:paraId="4151FC2D" w14:textId="77777777" w:rsidR="005824BF" w:rsidRPr="00F11EDE" w:rsidRDefault="00000000">
      <w:pPr>
        <w:pStyle w:val="ListParagraph"/>
        <w:numPr>
          <w:ilvl w:val="0"/>
          <w:numId w:val="2"/>
        </w:numPr>
        <w:spacing w:after="60"/>
        <w:jc w:val="both"/>
        <w:rPr>
          <w:color w:val="auto"/>
        </w:rPr>
      </w:pPr>
      <w:r w:rsidRPr="00F11EDE">
        <w:rPr>
          <w:color w:val="auto"/>
        </w:rPr>
        <w:t>Tener residencia legal en España.</w:t>
      </w:r>
    </w:p>
    <w:p w14:paraId="014432E0" w14:textId="77777777" w:rsidR="005824BF" w:rsidRPr="00F11EDE" w:rsidRDefault="00000000">
      <w:pPr>
        <w:pStyle w:val="ListParagraph"/>
        <w:numPr>
          <w:ilvl w:val="0"/>
          <w:numId w:val="2"/>
        </w:numPr>
        <w:spacing w:after="60"/>
        <w:jc w:val="both"/>
        <w:rPr>
          <w:color w:val="auto"/>
        </w:rPr>
      </w:pPr>
      <w:r w:rsidRPr="00F11EDE">
        <w:rPr>
          <w:color w:val="auto"/>
        </w:rPr>
        <w:t>Ser cliente de Vivus con una cuenta activa.</w:t>
      </w:r>
    </w:p>
    <w:p w14:paraId="30607DC3" w14:textId="77777777" w:rsidR="005824BF" w:rsidRPr="00F11EDE" w:rsidRDefault="00000000">
      <w:pPr>
        <w:pStyle w:val="ListParagraph"/>
        <w:numPr>
          <w:ilvl w:val="0"/>
          <w:numId w:val="2"/>
        </w:numPr>
        <w:spacing w:after="60"/>
        <w:jc w:val="both"/>
        <w:rPr>
          <w:color w:val="auto"/>
        </w:rPr>
      </w:pPr>
      <w:r w:rsidRPr="00F11EDE">
        <w:rPr>
          <w:color w:val="auto"/>
        </w:rPr>
        <w:t>Haber recibido la comunicación por correo electrónico enviada por el Organizador invitando a participar en la Iniciativa.</w:t>
      </w:r>
    </w:p>
    <w:p w14:paraId="00C57923" w14:textId="77777777" w:rsidR="005824BF" w:rsidRPr="00F11EDE" w:rsidRDefault="00000000">
      <w:pPr>
        <w:pStyle w:val="ListParagraph"/>
        <w:numPr>
          <w:ilvl w:val="0"/>
          <w:numId w:val="2"/>
        </w:numPr>
        <w:spacing w:after="60"/>
        <w:jc w:val="both"/>
        <w:rPr>
          <w:color w:val="auto"/>
        </w:rPr>
      </w:pPr>
      <w:r w:rsidRPr="00F11EDE">
        <w:rPr>
          <w:color w:val="auto"/>
        </w:rPr>
        <w:t>Completar íntegramente el formulario de inscripción habilitado al efecto dentro del Período de Participación.</w:t>
      </w:r>
    </w:p>
    <w:p w14:paraId="400EEE52" w14:textId="4C96D300" w:rsidR="008B4593" w:rsidRPr="00F11EDE" w:rsidRDefault="008B4593" w:rsidP="008B4593">
      <w:pPr>
        <w:pStyle w:val="ListParagraph"/>
        <w:numPr>
          <w:ilvl w:val="0"/>
          <w:numId w:val="2"/>
        </w:numPr>
        <w:spacing w:before="120" w:after="120"/>
        <w:jc w:val="both"/>
        <w:rPr>
          <w:color w:val="auto"/>
        </w:rPr>
      </w:pPr>
      <w:r w:rsidRPr="00F11EDE">
        <w:rPr>
          <w:color w:val="auto"/>
        </w:rPr>
        <w:t>Tener disponibilidad para realizar la entrevista, en caso de resultar seleccionado, en cualquier fecha comprendida entre el 24 de agosto y el 6 de septiembre.</w:t>
      </w:r>
    </w:p>
    <w:p w14:paraId="32C4E3C8" w14:textId="512CD5B2" w:rsidR="005824BF" w:rsidRPr="00F11EDE" w:rsidRDefault="00000000" w:rsidP="008B4593">
      <w:pPr>
        <w:spacing w:before="120" w:after="120"/>
        <w:jc w:val="both"/>
        <w:rPr>
          <w:color w:val="auto"/>
        </w:rPr>
      </w:pPr>
      <w:r w:rsidRPr="00F11EDE">
        <w:rPr>
          <w:color w:val="auto"/>
        </w:rPr>
        <w:t>No podrán participar los empleados del Organizador ni sus familiares hasta el segundo grado de consanguinidad o afinidad.</w:t>
      </w:r>
    </w:p>
    <w:p w14:paraId="46634A5C" w14:textId="77777777" w:rsidR="005824BF" w:rsidRPr="00F11EDE" w:rsidRDefault="00000000">
      <w:pPr>
        <w:spacing w:before="360" w:after="120"/>
        <w:rPr>
          <w:color w:val="auto"/>
        </w:rPr>
      </w:pPr>
      <w:r w:rsidRPr="00F11EDE">
        <w:rPr>
          <w:b/>
          <w:bCs/>
          <w:color w:val="auto"/>
        </w:rPr>
        <w:lastRenderedPageBreak/>
        <w:t>6. MECÁNICA DE PARTICIPACIÓN</w:t>
      </w:r>
    </w:p>
    <w:p w14:paraId="6A2878D2" w14:textId="77777777" w:rsidR="005824BF" w:rsidRPr="00F11EDE" w:rsidRDefault="00000000">
      <w:pPr>
        <w:spacing w:after="120"/>
        <w:jc w:val="both"/>
        <w:rPr>
          <w:color w:val="auto"/>
        </w:rPr>
      </w:pPr>
      <w:r w:rsidRPr="00F11EDE">
        <w:rPr>
          <w:color w:val="auto"/>
        </w:rPr>
        <w:t>La participación en la Iniciativa se articulará del siguiente modo:</w:t>
      </w:r>
    </w:p>
    <w:p w14:paraId="2DB0027B" w14:textId="77777777" w:rsidR="005824BF" w:rsidRPr="00F11EDE" w:rsidRDefault="00000000">
      <w:pPr>
        <w:pStyle w:val="ListParagraph"/>
        <w:numPr>
          <w:ilvl w:val="0"/>
          <w:numId w:val="2"/>
        </w:numPr>
        <w:spacing w:after="60"/>
        <w:jc w:val="both"/>
        <w:rPr>
          <w:color w:val="auto"/>
        </w:rPr>
      </w:pPr>
      <w:r w:rsidRPr="00F11EDE">
        <w:rPr>
          <w:color w:val="auto"/>
        </w:rPr>
        <w:t>El Organizador enviará una comunicación por correo electrónico a doscientos (200) clientes preseleccionados, invitándoles a participar en la Iniciativa.</w:t>
      </w:r>
    </w:p>
    <w:p w14:paraId="545BFBA1" w14:textId="77777777" w:rsidR="005824BF" w:rsidRPr="00F11EDE" w:rsidRDefault="3CED9EFC">
      <w:pPr>
        <w:pStyle w:val="ListParagraph"/>
        <w:numPr>
          <w:ilvl w:val="0"/>
          <w:numId w:val="2"/>
        </w:numPr>
        <w:spacing w:after="60"/>
        <w:jc w:val="both"/>
        <w:rPr>
          <w:color w:val="auto"/>
        </w:rPr>
      </w:pPr>
      <w:r w:rsidRPr="00F11EDE">
        <w:rPr>
          <w:color w:val="auto"/>
          <w:lang w:val="es-ES"/>
        </w:rPr>
        <w:t xml:space="preserve">Los clientes interesados deberán hacer clic en el botón habilitado en el correo electrónico (“Quiero participar”), que </w:t>
      </w:r>
      <w:proofErr w:type="gramStart"/>
      <w:r w:rsidRPr="00F11EDE">
        <w:rPr>
          <w:color w:val="auto"/>
          <w:lang w:val="es-ES"/>
        </w:rPr>
        <w:t>les</w:t>
      </w:r>
      <w:proofErr w:type="gramEnd"/>
      <w:r w:rsidRPr="00F11EDE">
        <w:rPr>
          <w:color w:val="auto"/>
          <w:lang w:val="es-ES"/>
        </w:rPr>
        <w:t xml:space="preserve"> redirigirá a un formulario de inscripción.</w:t>
      </w:r>
    </w:p>
    <w:p w14:paraId="67D12C3F" w14:textId="77777777" w:rsidR="005824BF" w:rsidRPr="00F11EDE" w:rsidRDefault="00000000">
      <w:pPr>
        <w:pStyle w:val="ListParagraph"/>
        <w:numPr>
          <w:ilvl w:val="0"/>
          <w:numId w:val="2"/>
        </w:numPr>
        <w:spacing w:after="60"/>
        <w:jc w:val="both"/>
        <w:rPr>
          <w:color w:val="auto"/>
        </w:rPr>
      </w:pPr>
      <w:r w:rsidRPr="00F11EDE">
        <w:rPr>
          <w:color w:val="auto"/>
        </w:rPr>
        <w:t>En dicho formulario, el participante facilitará sus datos de contacto y la franja horaria preferente para ser contactado.</w:t>
      </w:r>
    </w:p>
    <w:p w14:paraId="5E9B6824" w14:textId="77777777" w:rsidR="005824BF" w:rsidRPr="00F11EDE" w:rsidRDefault="00000000">
      <w:pPr>
        <w:pStyle w:val="ListParagraph"/>
        <w:numPr>
          <w:ilvl w:val="0"/>
          <w:numId w:val="2"/>
        </w:numPr>
        <w:spacing w:after="60"/>
        <w:jc w:val="both"/>
        <w:rPr>
          <w:color w:val="auto"/>
        </w:rPr>
      </w:pPr>
      <w:r w:rsidRPr="00F11EDE">
        <w:rPr>
          <w:color w:val="auto"/>
        </w:rPr>
        <w:t>El Organizador contactará telefónicamente a los participantes inscritos, en la franja horaria indicada por estos en el formulario, con el fin de valorar la idoneidad de su perfil para los fines de la Iniciativa.</w:t>
      </w:r>
    </w:p>
    <w:p w14:paraId="0AF72591" w14:textId="77777777" w:rsidR="005824BF" w:rsidRPr="00F11EDE" w:rsidRDefault="00000000" w:rsidP="00F03922">
      <w:pPr>
        <w:pStyle w:val="ListParagraph"/>
        <w:numPr>
          <w:ilvl w:val="0"/>
          <w:numId w:val="2"/>
        </w:numPr>
        <w:jc w:val="both"/>
        <w:rPr>
          <w:color w:val="auto"/>
        </w:rPr>
      </w:pPr>
      <w:r w:rsidRPr="00F11EDE">
        <w:rPr>
          <w:color w:val="auto"/>
        </w:rPr>
        <w:t>Tras las llamadas telefónicas, el Organizador seleccionará, si lo considera procedente, a un (1) participante de entre los contactados, conforme a los criterios establecidos en la cláusula 7. La selección queda condicionada a que el Organizador identifique un perfil idóneo; en caso contrario, el Organizador podrá declarar desierta la Iniciativa sin que ello genere derecho alguno a favor de los participantes.</w:t>
      </w:r>
    </w:p>
    <w:p w14:paraId="4668E226" w14:textId="1ECBEFEC" w:rsidR="005824BF" w:rsidRPr="00F11EDE" w:rsidRDefault="00000000">
      <w:pPr>
        <w:spacing w:before="120" w:after="120"/>
        <w:jc w:val="both"/>
        <w:rPr>
          <w:color w:val="auto"/>
        </w:rPr>
      </w:pPr>
      <w:r w:rsidRPr="00F11EDE">
        <w:rPr>
          <w:color w:val="auto"/>
        </w:rPr>
        <w:t>La inscripción es gratuita y no implica obligación de contratación de ningún servicio adicional.</w:t>
      </w:r>
    </w:p>
    <w:p w14:paraId="40B8A7AB" w14:textId="77777777" w:rsidR="005824BF" w:rsidRPr="00F11EDE" w:rsidRDefault="00000000">
      <w:pPr>
        <w:spacing w:before="360" w:after="120"/>
        <w:rPr>
          <w:color w:val="auto"/>
        </w:rPr>
      </w:pPr>
      <w:r w:rsidRPr="00F11EDE">
        <w:rPr>
          <w:b/>
          <w:bCs/>
          <w:color w:val="auto"/>
        </w:rPr>
        <w:t>7. CRITERIOS DE SELECCIÓN</w:t>
      </w:r>
    </w:p>
    <w:p w14:paraId="07051920" w14:textId="77777777" w:rsidR="005824BF" w:rsidRPr="00F11EDE" w:rsidRDefault="00000000">
      <w:pPr>
        <w:spacing w:after="120"/>
        <w:jc w:val="both"/>
        <w:rPr>
          <w:color w:val="auto"/>
        </w:rPr>
      </w:pPr>
      <w:r w:rsidRPr="00F11EDE">
        <w:rPr>
          <w:color w:val="auto"/>
        </w:rPr>
        <w:t>La presente Iniciativa no constituye un sorteo ni un concurso de azar, sino una selección discrecional por parte del Organizador. En consecuencia, no resulta de aplicación la normativa reguladora de sorteos, rifas o concursos aleatorios</w:t>
      </w:r>
      <w:r w:rsidR="00F03922" w:rsidRPr="00F11EDE">
        <w:rPr>
          <w:color w:val="auto"/>
        </w:rPr>
        <w:t>.</w:t>
      </w:r>
    </w:p>
    <w:p w14:paraId="69A19778" w14:textId="77777777" w:rsidR="005824BF" w:rsidRPr="00F11EDE" w:rsidRDefault="00000000">
      <w:pPr>
        <w:spacing w:after="120"/>
        <w:jc w:val="both"/>
        <w:rPr>
          <w:color w:val="auto"/>
        </w:rPr>
      </w:pPr>
      <w:r w:rsidRPr="00F11EDE">
        <w:rPr>
          <w:color w:val="auto"/>
        </w:rPr>
        <w:t>El Organizador seleccionará al participante que, a su exclusivo criterio, presente el perfil más idóneo para los fines de la presente Iniciativa, atendiendo, entre otros, a los siguientes factores:</w:t>
      </w:r>
    </w:p>
    <w:p w14:paraId="773CD54B" w14:textId="77777777" w:rsidR="005824BF" w:rsidRPr="00F11EDE" w:rsidRDefault="00000000">
      <w:pPr>
        <w:pStyle w:val="ListParagraph"/>
        <w:numPr>
          <w:ilvl w:val="0"/>
          <w:numId w:val="3"/>
        </w:numPr>
        <w:spacing w:after="60"/>
        <w:jc w:val="both"/>
        <w:rPr>
          <w:color w:val="auto"/>
        </w:rPr>
      </w:pPr>
      <w:r w:rsidRPr="00F11EDE">
        <w:rPr>
          <w:color w:val="auto"/>
        </w:rPr>
        <w:t>La antigüedad de la relación comercial con Vivus.</w:t>
      </w:r>
    </w:p>
    <w:p w14:paraId="73CFA45D" w14:textId="77777777" w:rsidR="005824BF" w:rsidRPr="00F11EDE" w:rsidRDefault="00000000">
      <w:pPr>
        <w:pStyle w:val="ListParagraph"/>
        <w:numPr>
          <w:ilvl w:val="0"/>
          <w:numId w:val="3"/>
        </w:numPr>
        <w:spacing w:after="60"/>
        <w:jc w:val="both"/>
        <w:rPr>
          <w:color w:val="auto"/>
        </w:rPr>
      </w:pPr>
      <w:r w:rsidRPr="00F11EDE">
        <w:rPr>
          <w:color w:val="auto"/>
        </w:rPr>
        <w:t>El historial como cliente del Organizador.</w:t>
      </w:r>
    </w:p>
    <w:p w14:paraId="7FE18961" w14:textId="77777777" w:rsidR="005824BF" w:rsidRPr="00F11EDE" w:rsidRDefault="00000000">
      <w:pPr>
        <w:pStyle w:val="ListParagraph"/>
        <w:numPr>
          <w:ilvl w:val="0"/>
          <w:numId w:val="3"/>
        </w:numPr>
        <w:spacing w:after="60"/>
        <w:jc w:val="both"/>
        <w:rPr>
          <w:color w:val="auto"/>
        </w:rPr>
      </w:pPr>
      <w:r w:rsidRPr="00F11EDE">
        <w:rPr>
          <w:color w:val="auto"/>
        </w:rPr>
        <w:t>La predisposición a compartir públicamente su experiencia con los microcréditos.</w:t>
      </w:r>
    </w:p>
    <w:p w14:paraId="0A604959" w14:textId="77777777" w:rsidR="005824BF" w:rsidRPr="00F11EDE" w:rsidRDefault="00000000">
      <w:pPr>
        <w:pStyle w:val="ListParagraph"/>
        <w:numPr>
          <w:ilvl w:val="0"/>
          <w:numId w:val="3"/>
        </w:numPr>
        <w:spacing w:after="60"/>
        <w:jc w:val="both"/>
        <w:rPr>
          <w:color w:val="auto"/>
        </w:rPr>
      </w:pPr>
      <w:r w:rsidRPr="00F11EDE">
        <w:rPr>
          <w:color w:val="auto"/>
        </w:rPr>
        <w:t>Cualquier otro elemento que el Organizador considere relevante a efectos de la finalidad de la Iniciativa.</w:t>
      </w:r>
    </w:p>
    <w:p w14:paraId="2AEA9F98" w14:textId="37AAB6D2" w:rsidR="005824BF" w:rsidRPr="00F11EDE" w:rsidRDefault="3CED9EFC">
      <w:pPr>
        <w:spacing w:before="120" w:after="120"/>
        <w:jc w:val="both"/>
        <w:rPr>
          <w:color w:val="auto"/>
        </w:rPr>
      </w:pPr>
      <w:r w:rsidRPr="00F11EDE">
        <w:rPr>
          <w:color w:val="auto"/>
          <w:lang w:val="es-ES"/>
        </w:rPr>
        <w:t>El Organizador comunicará al participante seleccionado su elección por correo electrónico o por cualquier otro medio de contacto facilitado por el participante, dentro de los</w:t>
      </w:r>
      <w:r w:rsidR="238657FA" w:rsidRPr="00F11EDE">
        <w:rPr>
          <w:color w:val="auto"/>
          <w:lang w:val="es-ES"/>
        </w:rPr>
        <w:t xml:space="preserve"> </w:t>
      </w:r>
      <w:r w:rsidR="0099726C" w:rsidRPr="00F11EDE">
        <w:rPr>
          <w:color w:val="auto"/>
          <w:lang w:val="es-ES"/>
        </w:rPr>
        <w:t>3</w:t>
      </w:r>
      <w:r w:rsidRPr="00F11EDE">
        <w:rPr>
          <w:color w:val="auto"/>
          <w:lang w:val="es-ES"/>
        </w:rPr>
        <w:t xml:space="preserve"> días hábiles siguientes a la finalización de las llamadas telefónicas a que se refiere la cláusula 6.</w:t>
      </w:r>
    </w:p>
    <w:p w14:paraId="05F94FE8" w14:textId="77777777" w:rsidR="005824BF" w:rsidRPr="00F11EDE" w:rsidRDefault="00000000">
      <w:pPr>
        <w:spacing w:before="360" w:after="120"/>
        <w:rPr>
          <w:color w:val="auto"/>
        </w:rPr>
      </w:pPr>
      <w:r w:rsidRPr="00F11EDE">
        <w:rPr>
          <w:b/>
          <w:bCs/>
          <w:color w:val="auto"/>
        </w:rPr>
        <w:t>8. AGRADECIMIENTO</w:t>
      </w:r>
    </w:p>
    <w:p w14:paraId="487B27E9" w14:textId="77777777" w:rsidR="005824BF" w:rsidRPr="00F11EDE" w:rsidRDefault="00000000">
      <w:pPr>
        <w:spacing w:after="120"/>
        <w:jc w:val="both"/>
        <w:rPr>
          <w:color w:val="auto"/>
        </w:rPr>
      </w:pPr>
      <w:r w:rsidRPr="00F11EDE">
        <w:rPr>
          <w:color w:val="auto"/>
        </w:rPr>
        <w:t>El participante finalmente seleccionado recibirá, como agradecimiento por su colaboración en la entrevista, una tarjeta regalo de Amazon por valor de trescientos euros (300 €) (en adelante, el “Agradecimiento”). La entrega de la tarjeta regalo quedará condicionada a la efectiva participación del cliente en la entrevista y a la prestación del consentimiento para la cesión de derechos de imagen prevista en la cláusula 9.</w:t>
      </w:r>
    </w:p>
    <w:p w14:paraId="37B6EB10" w14:textId="77777777" w:rsidR="005824BF" w:rsidRPr="00F11EDE" w:rsidRDefault="00000000">
      <w:pPr>
        <w:spacing w:after="120"/>
        <w:jc w:val="both"/>
        <w:rPr>
          <w:color w:val="auto"/>
        </w:rPr>
      </w:pPr>
      <w:r w:rsidRPr="00F11EDE">
        <w:rPr>
          <w:color w:val="auto"/>
        </w:rPr>
        <w:t>La tarjeta regalo presenta las siguientes características:</w:t>
      </w:r>
    </w:p>
    <w:p w14:paraId="7F64A158" w14:textId="77777777" w:rsidR="005824BF" w:rsidRPr="00F11EDE" w:rsidRDefault="00000000">
      <w:pPr>
        <w:pStyle w:val="ListParagraph"/>
        <w:numPr>
          <w:ilvl w:val="0"/>
          <w:numId w:val="3"/>
        </w:numPr>
        <w:spacing w:after="60"/>
        <w:jc w:val="both"/>
        <w:rPr>
          <w:color w:val="auto"/>
        </w:rPr>
      </w:pPr>
      <w:r w:rsidRPr="00F11EDE">
        <w:rPr>
          <w:color w:val="auto"/>
        </w:rPr>
        <w:t>No es canjeable por su valor en metálico.</w:t>
      </w:r>
    </w:p>
    <w:p w14:paraId="528EB9AF" w14:textId="77777777" w:rsidR="005824BF" w:rsidRPr="00F11EDE" w:rsidRDefault="00000000">
      <w:pPr>
        <w:pStyle w:val="ListParagraph"/>
        <w:numPr>
          <w:ilvl w:val="0"/>
          <w:numId w:val="3"/>
        </w:numPr>
        <w:spacing w:after="60"/>
        <w:jc w:val="both"/>
        <w:rPr>
          <w:color w:val="auto"/>
        </w:rPr>
      </w:pPr>
      <w:r w:rsidRPr="00F11EDE">
        <w:rPr>
          <w:color w:val="auto"/>
        </w:rPr>
        <w:t>Es intransferible.</w:t>
      </w:r>
    </w:p>
    <w:p w14:paraId="48764D35" w14:textId="77777777" w:rsidR="005824BF" w:rsidRPr="00F11EDE" w:rsidRDefault="00000000">
      <w:pPr>
        <w:pStyle w:val="ListParagraph"/>
        <w:numPr>
          <w:ilvl w:val="0"/>
          <w:numId w:val="3"/>
        </w:numPr>
        <w:spacing w:after="60"/>
        <w:jc w:val="both"/>
        <w:rPr>
          <w:color w:val="auto"/>
        </w:rPr>
      </w:pPr>
      <w:r w:rsidRPr="00F11EDE">
        <w:rPr>
          <w:color w:val="auto"/>
        </w:rPr>
        <w:t>No es sustituible por ningún otro bien o servicio.</w:t>
      </w:r>
    </w:p>
    <w:p w14:paraId="7D7CD3E6" w14:textId="77777777" w:rsidR="005824BF" w:rsidRPr="00F11EDE" w:rsidRDefault="3CED9EFC">
      <w:pPr>
        <w:spacing w:before="120" w:after="120"/>
        <w:jc w:val="both"/>
        <w:rPr>
          <w:color w:val="auto"/>
        </w:rPr>
      </w:pPr>
      <w:r w:rsidRPr="00F11EDE">
        <w:rPr>
          <w:color w:val="auto"/>
          <w:lang w:val="es-ES"/>
        </w:rPr>
        <w:lastRenderedPageBreak/>
        <w:t>El Organizador se reserva el derecho de sustituir la tarjeta regalo por otro bien de similar valor en caso de imposibilidad sobrevenida debidamente justificada.</w:t>
      </w:r>
    </w:p>
    <w:p w14:paraId="38DA231B" w14:textId="77777777" w:rsidR="005824BF" w:rsidRPr="00F11EDE" w:rsidRDefault="00000000">
      <w:pPr>
        <w:spacing w:before="360" w:after="120"/>
        <w:rPr>
          <w:color w:val="auto"/>
        </w:rPr>
      </w:pPr>
      <w:r w:rsidRPr="00F11EDE">
        <w:rPr>
          <w:b/>
          <w:bCs/>
          <w:color w:val="auto"/>
        </w:rPr>
        <w:t>9. CESIÓN DE DERECHOS DE IMAGEN</w:t>
      </w:r>
    </w:p>
    <w:p w14:paraId="238182B9" w14:textId="77777777" w:rsidR="005824BF" w:rsidRPr="00F11EDE" w:rsidRDefault="00000000">
      <w:pPr>
        <w:spacing w:after="120"/>
        <w:jc w:val="both"/>
        <w:rPr>
          <w:color w:val="auto"/>
        </w:rPr>
      </w:pPr>
      <w:r w:rsidRPr="00F11EDE">
        <w:rPr>
          <w:color w:val="auto"/>
        </w:rPr>
        <w:t>El participante seleccionado deberá prestar su consentimiento expreso, libre e informado para la grabación, reproducción y publicación de su imagen, voz y declaraciones realizadas durante la entrevista (en adelante, la “Cesión”)</w:t>
      </w:r>
      <w:r w:rsidR="00F5589C" w:rsidRPr="00F11EDE">
        <w:rPr>
          <w:color w:val="auto"/>
        </w:rPr>
        <w:t xml:space="preserve"> a favor tanto del Organizador como de Unidad Editorial, S.A</w:t>
      </w:r>
      <w:r w:rsidRPr="00F11EDE">
        <w:rPr>
          <w:color w:val="auto"/>
        </w:rPr>
        <w:t>.</w:t>
      </w:r>
    </w:p>
    <w:p w14:paraId="3A80CAB9" w14:textId="77777777" w:rsidR="005824BF" w:rsidRPr="00F11EDE" w:rsidRDefault="00000000">
      <w:pPr>
        <w:spacing w:after="120"/>
        <w:jc w:val="both"/>
        <w:rPr>
          <w:color w:val="auto"/>
        </w:rPr>
      </w:pPr>
      <w:r w:rsidRPr="00F11EDE">
        <w:rPr>
          <w:color w:val="auto"/>
        </w:rPr>
        <w:t>La Cesión se otorgará por un plazo de dos (2) años desde la fecha de primera publicación de la entrevista y comprenderá los siguientes ámbitos:</w:t>
      </w:r>
    </w:p>
    <w:p w14:paraId="79EDFB09" w14:textId="32FDA82F" w:rsidR="005824BF" w:rsidRPr="00F11EDE" w:rsidRDefault="00000000">
      <w:pPr>
        <w:pStyle w:val="ListParagraph"/>
        <w:numPr>
          <w:ilvl w:val="0"/>
          <w:numId w:val="2"/>
        </w:numPr>
        <w:spacing w:after="60"/>
        <w:jc w:val="both"/>
        <w:rPr>
          <w:color w:val="auto"/>
        </w:rPr>
      </w:pPr>
      <w:r w:rsidRPr="00F11EDE">
        <w:rPr>
          <w:color w:val="auto"/>
        </w:rPr>
        <w:t>Publicación en el diario El Mundo (edición impresa y digital), editado por Unidad Editorial, S.A</w:t>
      </w:r>
      <w:r w:rsidR="00F5589C" w:rsidRPr="00F11EDE">
        <w:rPr>
          <w:color w:val="auto"/>
        </w:rPr>
        <w:t>, incluyendo sus plataformas digitales, redes sociales propias del medio y archivo digital</w:t>
      </w:r>
      <w:r w:rsidRPr="00F11EDE">
        <w:rPr>
          <w:color w:val="auto"/>
        </w:rPr>
        <w:t>.</w:t>
      </w:r>
      <w:r w:rsidR="003F5881" w:rsidRPr="00F11EDE">
        <w:rPr>
          <w:color w:val="auto"/>
        </w:rPr>
        <w:t xml:space="preserve"> </w:t>
      </w:r>
    </w:p>
    <w:p w14:paraId="39C494B0" w14:textId="77777777" w:rsidR="005824BF" w:rsidRPr="00F11EDE" w:rsidRDefault="3CED9EFC">
      <w:pPr>
        <w:pStyle w:val="ListParagraph"/>
        <w:numPr>
          <w:ilvl w:val="0"/>
          <w:numId w:val="2"/>
        </w:numPr>
        <w:spacing w:after="60"/>
        <w:jc w:val="both"/>
        <w:rPr>
          <w:color w:val="auto"/>
        </w:rPr>
      </w:pPr>
      <w:r w:rsidRPr="00F11EDE">
        <w:rPr>
          <w:color w:val="auto"/>
          <w:lang w:val="es-ES"/>
        </w:rPr>
        <w:t>Difusión en los canales de comunicación propios del Organizador, incluyendo, sin carácter limitativo: sitio web corporativo, perfiles en redes sociales y boletines informativos (newsletters).</w:t>
      </w:r>
    </w:p>
    <w:p w14:paraId="4588E6B3" w14:textId="77777777" w:rsidR="005824BF" w:rsidRPr="00F11EDE" w:rsidRDefault="3CED9EFC">
      <w:pPr>
        <w:spacing w:before="120" w:after="120"/>
        <w:jc w:val="both"/>
        <w:rPr>
          <w:color w:val="auto"/>
        </w:rPr>
      </w:pPr>
      <w:r w:rsidRPr="00F11EDE">
        <w:rPr>
          <w:color w:val="auto"/>
          <w:lang w:val="es-ES"/>
        </w:rPr>
        <w:t>El participante podrá revocar su consentimiento en cualquier momento mediante comunicación escrita dirigida al Organizador. No obstante, la revocación no afectará a la licitud de las publicaciones realizadas con anterioridad a la misma ni generará derecho a indemnización alguna.</w:t>
      </w:r>
    </w:p>
    <w:p w14:paraId="300734CC" w14:textId="77777777" w:rsidR="005824BF" w:rsidRPr="00F11EDE" w:rsidRDefault="00000000">
      <w:pPr>
        <w:spacing w:after="120"/>
        <w:jc w:val="both"/>
        <w:rPr>
          <w:color w:val="auto"/>
        </w:rPr>
      </w:pPr>
      <w:r w:rsidRPr="00F11EDE">
        <w:rPr>
          <w:color w:val="auto"/>
        </w:rPr>
        <w:t>En caso de que el participante seleccionado no preste el consentimiento para la Cesión, el Organizador podrá seleccionar a otro participante conforme a los criterios de la cláusula 7.</w:t>
      </w:r>
    </w:p>
    <w:p w14:paraId="1F8152CC" w14:textId="77777777" w:rsidR="005824BF" w:rsidRPr="00F11EDE" w:rsidRDefault="00000000">
      <w:pPr>
        <w:spacing w:before="360" w:after="120"/>
        <w:rPr>
          <w:color w:val="auto"/>
        </w:rPr>
      </w:pPr>
      <w:r w:rsidRPr="00F11EDE">
        <w:rPr>
          <w:b/>
          <w:bCs/>
          <w:color w:val="auto"/>
        </w:rPr>
        <w:t>10. PROTECCIÓN DE DATOS PERSONALES</w:t>
      </w:r>
    </w:p>
    <w:p w14:paraId="3F522A09" w14:textId="77777777" w:rsidR="005824BF" w:rsidRPr="00F11EDE" w:rsidRDefault="00000000">
      <w:pPr>
        <w:spacing w:after="120"/>
        <w:jc w:val="both"/>
        <w:rPr>
          <w:color w:val="auto"/>
        </w:rPr>
      </w:pPr>
      <w:r w:rsidRPr="00F11EDE">
        <w:rPr>
          <w:color w:val="auto"/>
        </w:rPr>
        <w:t>De conformidad con lo dispuesto en el Reglamento (UE) 2016/679 del Parlamento Europeo y del Consejo, de 27 de abril de 2016 (RGPD), y en la Ley Orgánica 3/2018, de 5 de diciembre, de Protección de Datos Personales y garantía de los derechos digitales (LOPDGDD), se informa a los participantes de lo siguiente:</w:t>
      </w:r>
    </w:p>
    <w:p w14:paraId="4E237183" w14:textId="04C45457" w:rsidR="005824BF" w:rsidRPr="00F11EDE" w:rsidRDefault="3CED9EFC">
      <w:pPr>
        <w:spacing w:after="120"/>
        <w:jc w:val="both"/>
        <w:rPr>
          <w:color w:val="auto"/>
        </w:rPr>
      </w:pPr>
      <w:r w:rsidRPr="00F11EDE">
        <w:rPr>
          <w:b/>
          <w:bCs/>
          <w:color w:val="auto"/>
          <w:lang w:val="es-ES"/>
        </w:rPr>
        <w:t xml:space="preserve">Responsable del tratamiento: </w:t>
      </w:r>
      <w:r w:rsidR="2C7209A1" w:rsidRPr="00F11EDE">
        <w:rPr>
          <w:color w:val="auto"/>
          <w:lang w:val="es-ES"/>
        </w:rPr>
        <w:t>VIVUS</w:t>
      </w:r>
      <w:r w:rsidRPr="00F11EDE">
        <w:rPr>
          <w:color w:val="auto"/>
          <w:lang w:val="es-ES"/>
        </w:rPr>
        <w:t xml:space="preserve"> FINANCIAL SERVICES, S.A.U. (Vivus), con NIF A86521309, domicilio en </w:t>
      </w:r>
      <w:r w:rsidR="2C7209A1" w:rsidRPr="00F11EDE">
        <w:rPr>
          <w:color w:val="auto"/>
          <w:lang w:val="es-ES"/>
        </w:rPr>
        <w:t>Madrid, C/ Albasanz 14, planta baja</w:t>
      </w:r>
      <w:r w:rsidRPr="00F11EDE">
        <w:rPr>
          <w:color w:val="auto"/>
          <w:lang w:val="es-ES"/>
        </w:rPr>
        <w:t>,</w:t>
      </w:r>
      <w:r w:rsidR="2C7209A1" w:rsidRPr="00F11EDE">
        <w:rPr>
          <w:color w:val="auto"/>
          <w:lang w:val="es-ES"/>
        </w:rPr>
        <w:t xml:space="preserve"> </w:t>
      </w:r>
      <w:r w:rsidRPr="00F11EDE">
        <w:rPr>
          <w:color w:val="auto"/>
          <w:lang w:val="es-ES"/>
        </w:rPr>
        <w:t xml:space="preserve">y dirección de correo electrónico </w:t>
      </w:r>
      <w:hyperlink r:id="rId8">
        <w:r w:rsidR="2C7209A1" w:rsidRPr="00F11EDE">
          <w:rPr>
            <w:rStyle w:val="Hyperlink"/>
            <w:color w:val="auto"/>
            <w:lang w:val="es-ES"/>
          </w:rPr>
          <w:t>dpo@vivus.es</w:t>
        </w:r>
      </w:hyperlink>
      <w:r w:rsidRPr="00F11EDE">
        <w:rPr>
          <w:color w:val="auto"/>
          <w:lang w:val="es-ES"/>
        </w:rPr>
        <w:t>.</w:t>
      </w:r>
    </w:p>
    <w:p w14:paraId="40C68B0D" w14:textId="77777777" w:rsidR="00106AE5" w:rsidRPr="00F11EDE" w:rsidRDefault="3CED9EFC">
      <w:pPr>
        <w:spacing w:after="120"/>
        <w:jc w:val="both"/>
        <w:rPr>
          <w:color w:val="auto"/>
        </w:rPr>
      </w:pPr>
      <w:r w:rsidRPr="00F11EDE">
        <w:rPr>
          <w:b/>
          <w:bCs/>
          <w:color w:val="auto"/>
          <w:lang w:val="es-ES"/>
        </w:rPr>
        <w:t xml:space="preserve">Delegado de Protección de Datos (DPD): </w:t>
      </w:r>
      <w:r w:rsidRPr="00F11EDE">
        <w:rPr>
          <w:color w:val="auto"/>
          <w:lang w:val="es-ES"/>
        </w:rPr>
        <w:t xml:space="preserve">Puede contactar con el </w:t>
      </w:r>
      <w:proofErr w:type="gramStart"/>
      <w:r w:rsidRPr="00F11EDE">
        <w:rPr>
          <w:color w:val="auto"/>
          <w:lang w:val="es-ES"/>
        </w:rPr>
        <w:t>Delegado</w:t>
      </w:r>
      <w:proofErr w:type="gramEnd"/>
      <w:r w:rsidRPr="00F11EDE">
        <w:rPr>
          <w:color w:val="auto"/>
          <w:lang w:val="es-ES"/>
        </w:rPr>
        <w:t xml:space="preserve"> de Protección de Datos en la dirección de correo electrónico dpo@vivus.es.</w:t>
      </w:r>
    </w:p>
    <w:p w14:paraId="1BD1511C" w14:textId="77777777" w:rsidR="005824BF" w:rsidRPr="00F11EDE" w:rsidRDefault="3CED9EFC">
      <w:pPr>
        <w:spacing w:after="120"/>
        <w:jc w:val="both"/>
        <w:rPr>
          <w:color w:val="auto"/>
        </w:rPr>
      </w:pPr>
      <w:r w:rsidRPr="00F11EDE">
        <w:rPr>
          <w:b/>
          <w:bCs/>
          <w:color w:val="auto"/>
          <w:lang w:val="es-ES"/>
        </w:rPr>
        <w:t xml:space="preserve">Finalidad del tratamiento: </w:t>
      </w:r>
      <w:r w:rsidRPr="00F11EDE">
        <w:rPr>
          <w:color w:val="auto"/>
          <w:lang w:val="es-ES"/>
        </w:rPr>
        <w:t>(i) Gestión de la participación en la Iniciativa; (ii) contacto con los participantes inscritos; y (iii) en su caso, gestión de la cesión de derechos de imagen del participante seleccionado.</w:t>
      </w:r>
    </w:p>
    <w:p w14:paraId="48215B6A" w14:textId="7AE437C9" w:rsidR="005824BF" w:rsidRPr="00F11EDE" w:rsidRDefault="3CED9EFC">
      <w:pPr>
        <w:spacing w:after="120"/>
        <w:jc w:val="both"/>
        <w:rPr>
          <w:color w:val="auto"/>
        </w:rPr>
      </w:pPr>
      <w:r w:rsidRPr="00F11EDE">
        <w:rPr>
          <w:b/>
          <w:bCs/>
          <w:color w:val="auto"/>
          <w:lang w:val="es-ES"/>
        </w:rPr>
        <w:t xml:space="preserve">Base legitimadora: </w:t>
      </w:r>
      <w:r w:rsidRPr="00F11EDE">
        <w:rPr>
          <w:color w:val="auto"/>
          <w:lang w:val="es-ES"/>
        </w:rPr>
        <w:t>(i) Para las finalidades (i) y (ii): consentimiento del interesado (artículo 6.1.a) del RGPD), prestado mediante la cumplimentación y envío del formulario de inscripción. (ii) Para la finalidad (iii): ejecución de la relación contractual derivada de la participación en la Iniciativa (artículo 6.1.b) del RGPD).</w:t>
      </w:r>
    </w:p>
    <w:p w14:paraId="42BCCCD8" w14:textId="77777777" w:rsidR="005824BF" w:rsidRPr="00F11EDE" w:rsidRDefault="00000000">
      <w:pPr>
        <w:spacing w:after="120"/>
        <w:jc w:val="both"/>
        <w:rPr>
          <w:color w:val="auto"/>
        </w:rPr>
      </w:pPr>
      <w:r w:rsidRPr="00F11EDE">
        <w:rPr>
          <w:b/>
          <w:bCs/>
          <w:color w:val="auto"/>
        </w:rPr>
        <w:t xml:space="preserve">Destinatarios: </w:t>
      </w:r>
      <w:r w:rsidRPr="00F11EDE">
        <w:rPr>
          <w:color w:val="auto"/>
        </w:rPr>
        <w:t>Los datos del participante seleccionado podrán ser comunicados a Unidad Editorial, S.A. (El Mundo), en calidad de responsable independiente del tratamiento, exclusivamente a los efectos de la realización y publicación de la entrevista. No se prevén transferencias internacionales de datos.</w:t>
      </w:r>
    </w:p>
    <w:p w14:paraId="600B646A" w14:textId="203D2457" w:rsidR="005824BF" w:rsidRPr="00F11EDE" w:rsidRDefault="00000000">
      <w:pPr>
        <w:spacing w:after="120"/>
        <w:jc w:val="both"/>
        <w:rPr>
          <w:color w:val="auto"/>
        </w:rPr>
      </w:pPr>
      <w:r w:rsidRPr="00F11EDE">
        <w:rPr>
          <w:b/>
          <w:bCs/>
          <w:color w:val="auto"/>
        </w:rPr>
        <w:lastRenderedPageBreak/>
        <w:t xml:space="preserve">Plazo de conservación: </w:t>
      </w:r>
      <w:r w:rsidRPr="00F11EDE">
        <w:rPr>
          <w:color w:val="auto"/>
        </w:rPr>
        <w:t>Los datos serán conservados durante la vigencia de la Iniciativa y, una vez finalizada, durante un plazo máximo de cinco (5) años para atender posibles responsabilidades legales derivadas del tratamiento, conforme a los plazos de prescripción establecidos en la legislación civil y tributaria aplicable.</w:t>
      </w:r>
    </w:p>
    <w:p w14:paraId="30183091" w14:textId="00E1B015" w:rsidR="005824BF" w:rsidRPr="00F11EDE" w:rsidRDefault="3CED9EFC">
      <w:pPr>
        <w:spacing w:after="120"/>
        <w:jc w:val="both"/>
        <w:rPr>
          <w:color w:val="auto"/>
        </w:rPr>
      </w:pPr>
      <w:r w:rsidRPr="00F11EDE">
        <w:rPr>
          <w:b/>
          <w:bCs/>
          <w:color w:val="auto"/>
          <w:lang w:val="es-ES"/>
        </w:rPr>
        <w:t xml:space="preserve">Derechos: </w:t>
      </w:r>
      <w:r w:rsidRPr="00F11EDE">
        <w:rPr>
          <w:color w:val="auto"/>
          <w:lang w:val="es-ES"/>
        </w:rPr>
        <w:t>Los participantes podrán ejercer sus derechos de acceso, rectificación, supresión, limitación del tratamiento, portabilidad y oposición, dirigiéndose al</w:t>
      </w:r>
      <w:r w:rsidR="00F11EDE" w:rsidRPr="00F11EDE">
        <w:rPr>
          <w:color w:val="auto"/>
          <w:lang w:val="es-ES"/>
        </w:rPr>
        <w:t xml:space="preserve"> </w:t>
      </w:r>
      <w:proofErr w:type="gramStart"/>
      <w:r w:rsidRPr="00F11EDE">
        <w:rPr>
          <w:color w:val="auto"/>
          <w:lang w:val="es-ES"/>
        </w:rPr>
        <w:t>Responsable</w:t>
      </w:r>
      <w:proofErr w:type="gramEnd"/>
      <w:r w:rsidRPr="00F11EDE">
        <w:rPr>
          <w:color w:val="auto"/>
          <w:lang w:val="es-ES"/>
        </w:rPr>
        <w:t xml:space="preserve"> del tratamiento en la dirección indicada o mediante correo electrónico a dpo@vivus.es. Asimismo, cuando el tratamiento se base en el consentimiento, el interesado tiene derecho a retirar dicho consentimiento en cualquier momento, sin que ello afecte a la licitud del tratamiento basado en el consentimiento previo a su retirada. La retirada del consentimiento podrá realizarse por los mismos medios por los que se otorgó. Los participantes tienen igualmente derecho a presentar una reclamación ante la Agencia Española de Protección de Datos (www.aepd.es).</w:t>
      </w:r>
    </w:p>
    <w:p w14:paraId="2B0C0065" w14:textId="77777777" w:rsidR="00106AE5" w:rsidRPr="00F11EDE" w:rsidRDefault="00000000">
      <w:pPr>
        <w:spacing w:after="120"/>
        <w:jc w:val="both"/>
        <w:rPr>
          <w:color w:val="auto"/>
        </w:rPr>
      </w:pPr>
      <w:r w:rsidRPr="00F11EDE">
        <w:rPr>
          <w:b/>
          <w:bCs/>
          <w:color w:val="auto"/>
        </w:rPr>
        <w:t xml:space="preserve">Carácter voluntario de la facilitación de datos: </w:t>
      </w:r>
      <w:r w:rsidRPr="00F11EDE">
        <w:rPr>
          <w:color w:val="auto"/>
        </w:rPr>
        <w:t>La facilitación de los datos personales es voluntaria, pero constituye un requisito necesario para participar en la Iniciativa. La negativa a facilitar los datos solicitados en el formulario de inscripción impedirá la participación en la misma.</w:t>
      </w:r>
    </w:p>
    <w:p w14:paraId="0677F4BE" w14:textId="77777777" w:rsidR="00106AE5" w:rsidRPr="00F11EDE" w:rsidRDefault="00000000">
      <w:pPr>
        <w:spacing w:after="120"/>
        <w:jc w:val="both"/>
        <w:rPr>
          <w:color w:val="auto"/>
        </w:rPr>
      </w:pPr>
      <w:r w:rsidRPr="00F11EDE">
        <w:rPr>
          <w:b/>
          <w:bCs/>
          <w:color w:val="auto"/>
        </w:rPr>
        <w:t xml:space="preserve">Decisiones automatizadas: </w:t>
      </w:r>
      <w:r w:rsidRPr="00F11EDE">
        <w:rPr>
          <w:color w:val="auto"/>
        </w:rPr>
        <w:t>No se adoptarán decisiones basadas únicamente en el tratamiento automatizado de datos, incluida la elaboración de perfiles, que produzcan efectos jurídicos sobre los participantes o les afecten significativamente de modo similar.</w:t>
      </w:r>
    </w:p>
    <w:p w14:paraId="42F4CC87" w14:textId="77777777" w:rsidR="005824BF" w:rsidRPr="00F11EDE" w:rsidRDefault="00000000">
      <w:pPr>
        <w:spacing w:before="360" w:after="120"/>
        <w:rPr>
          <w:color w:val="auto"/>
        </w:rPr>
      </w:pPr>
      <w:r w:rsidRPr="00F11EDE">
        <w:rPr>
          <w:b/>
          <w:bCs/>
          <w:color w:val="auto"/>
        </w:rPr>
        <w:t>11. FISCALIDAD</w:t>
      </w:r>
    </w:p>
    <w:p w14:paraId="44573707" w14:textId="77777777" w:rsidR="005824BF" w:rsidRPr="00F11EDE" w:rsidRDefault="00000000">
      <w:pPr>
        <w:spacing w:after="120"/>
        <w:jc w:val="both"/>
        <w:rPr>
          <w:color w:val="auto"/>
        </w:rPr>
      </w:pPr>
      <w:r w:rsidRPr="00F11EDE">
        <w:rPr>
          <w:color w:val="auto"/>
        </w:rPr>
        <w:t>La entrega de la tarjeta regalo está sujeta a la normativa fiscal vigente. De conformidad con el artículo 75.3.f) del Reglamento del Impuesto sobre la Renta de las Personas Físicas (Real Decreto 439/2007, de 30 de marzo), al no superar su valor la cuantía de trescientos euros (300 €), no procede la práctica de retención ni ingreso a cuenta por parte del Organizador.</w:t>
      </w:r>
    </w:p>
    <w:p w14:paraId="60E6D52B" w14:textId="77777777" w:rsidR="005824BF" w:rsidRPr="00F11EDE" w:rsidRDefault="00000000">
      <w:pPr>
        <w:spacing w:after="120"/>
        <w:jc w:val="both"/>
        <w:rPr>
          <w:color w:val="auto"/>
        </w:rPr>
      </w:pPr>
      <w:r w:rsidRPr="00F11EDE">
        <w:rPr>
          <w:color w:val="auto"/>
        </w:rPr>
        <w:t>El participante seleccionado deberá incluir el valor de la tarjeta regalo en su declaración del Impuesto sobre la Renta de las Personas Físicas conforme a la calificación que corresponda según la normativa vigente (Ley 35/2006, de 28 de noviembre) y su situación tributaria personal.</w:t>
      </w:r>
    </w:p>
    <w:p w14:paraId="128CB35B" w14:textId="77777777" w:rsidR="005824BF" w:rsidRPr="00F11EDE" w:rsidRDefault="00000000">
      <w:pPr>
        <w:spacing w:after="120"/>
        <w:jc w:val="both"/>
        <w:rPr>
          <w:color w:val="auto"/>
        </w:rPr>
      </w:pPr>
      <w:r w:rsidRPr="00F11EDE">
        <w:rPr>
          <w:color w:val="auto"/>
        </w:rPr>
        <w:t xml:space="preserve">El Organizador cumplirá las obligaciones de información tributaria que resulten aplicables. </w:t>
      </w:r>
    </w:p>
    <w:p w14:paraId="3AC970A4" w14:textId="77777777" w:rsidR="005824BF" w:rsidRPr="00F11EDE" w:rsidRDefault="00000000">
      <w:pPr>
        <w:spacing w:before="360" w:after="120"/>
        <w:rPr>
          <w:color w:val="auto"/>
        </w:rPr>
      </w:pPr>
      <w:r w:rsidRPr="00F11EDE">
        <w:rPr>
          <w:b/>
          <w:bCs/>
          <w:color w:val="auto"/>
        </w:rPr>
        <w:t>12. MODIFICACIÓN Y CANCELACIÓN</w:t>
      </w:r>
    </w:p>
    <w:p w14:paraId="5CF32176" w14:textId="77777777" w:rsidR="005824BF" w:rsidRPr="00F11EDE" w:rsidRDefault="00000000">
      <w:pPr>
        <w:spacing w:after="120"/>
        <w:jc w:val="both"/>
        <w:rPr>
          <w:color w:val="auto"/>
        </w:rPr>
      </w:pPr>
      <w:r w:rsidRPr="00F11EDE">
        <w:rPr>
          <w:color w:val="auto"/>
        </w:rPr>
        <w:t>El Organizador se reserva el derecho de modificar, ampliar, acortar o cancelar la Iniciativa cuando concurran causas justificadas que así lo aconsejen, tales como causas de fuerza mayor, alteraciones sustanciales de las circunstancias o cualesquiera otras causas ajenas a su voluntad.</w:t>
      </w:r>
    </w:p>
    <w:p w14:paraId="76579C8E" w14:textId="77777777" w:rsidR="005824BF" w:rsidRPr="00F11EDE" w:rsidRDefault="00000000">
      <w:pPr>
        <w:spacing w:after="120"/>
        <w:jc w:val="both"/>
        <w:rPr>
          <w:color w:val="auto"/>
        </w:rPr>
      </w:pPr>
      <w:r w:rsidRPr="00F11EDE">
        <w:rPr>
          <w:color w:val="auto"/>
        </w:rPr>
        <w:t>Cualquier modificación o cancelación será comunicada a los participantes por los mismos medios utilizados para la difusión de las presentes bases, con la mayor antelación posible.</w:t>
      </w:r>
    </w:p>
    <w:p w14:paraId="1A1DFAFC" w14:textId="77777777" w:rsidR="005824BF" w:rsidRPr="00F11EDE" w:rsidRDefault="00000000">
      <w:pPr>
        <w:spacing w:before="360" w:after="120"/>
        <w:rPr>
          <w:color w:val="auto"/>
        </w:rPr>
      </w:pPr>
      <w:r w:rsidRPr="00F11EDE">
        <w:rPr>
          <w:b/>
          <w:bCs/>
          <w:color w:val="auto"/>
        </w:rPr>
        <w:t>13. EXCLUSIÓN DE PARTICIPANTES</w:t>
      </w:r>
    </w:p>
    <w:p w14:paraId="0B3251B8" w14:textId="77777777" w:rsidR="005824BF" w:rsidRPr="00F11EDE" w:rsidRDefault="00000000">
      <w:pPr>
        <w:spacing w:after="120"/>
        <w:jc w:val="both"/>
        <w:rPr>
          <w:color w:val="auto"/>
        </w:rPr>
      </w:pPr>
      <w:r w:rsidRPr="00F11EDE">
        <w:rPr>
          <w:color w:val="auto"/>
        </w:rPr>
        <w:t>El Organizador podrá excluir de la Iniciativa a cualquier participante que:</w:t>
      </w:r>
    </w:p>
    <w:p w14:paraId="2475ADDA" w14:textId="77777777" w:rsidR="005824BF" w:rsidRPr="00F11EDE" w:rsidRDefault="3CED9EFC">
      <w:pPr>
        <w:pStyle w:val="ListParagraph"/>
        <w:numPr>
          <w:ilvl w:val="0"/>
          <w:numId w:val="2"/>
        </w:numPr>
        <w:spacing w:after="60"/>
        <w:jc w:val="both"/>
        <w:rPr>
          <w:color w:val="auto"/>
        </w:rPr>
      </w:pPr>
      <w:r w:rsidRPr="00F11EDE">
        <w:rPr>
          <w:color w:val="auto"/>
          <w:lang w:val="es-ES"/>
        </w:rPr>
        <w:t>Incumpla cualquiera de las condiciones establecidas en las presentes bases.</w:t>
      </w:r>
    </w:p>
    <w:p w14:paraId="519B4BE7" w14:textId="77777777" w:rsidR="005824BF" w:rsidRPr="00F11EDE" w:rsidRDefault="00000000">
      <w:pPr>
        <w:pStyle w:val="ListParagraph"/>
        <w:numPr>
          <w:ilvl w:val="0"/>
          <w:numId w:val="2"/>
        </w:numPr>
        <w:spacing w:after="60"/>
        <w:jc w:val="both"/>
        <w:rPr>
          <w:color w:val="auto"/>
        </w:rPr>
      </w:pPr>
      <w:r w:rsidRPr="00F11EDE">
        <w:rPr>
          <w:color w:val="auto"/>
        </w:rPr>
        <w:t>Facilite datos falsos, incompletos o inexactos.</w:t>
      </w:r>
    </w:p>
    <w:p w14:paraId="4DBBB03D" w14:textId="77777777" w:rsidR="005824BF" w:rsidRPr="00F11EDE" w:rsidRDefault="00000000">
      <w:pPr>
        <w:pStyle w:val="ListParagraph"/>
        <w:numPr>
          <w:ilvl w:val="0"/>
          <w:numId w:val="2"/>
        </w:numPr>
        <w:spacing w:after="60"/>
        <w:jc w:val="both"/>
        <w:rPr>
          <w:color w:val="auto"/>
        </w:rPr>
      </w:pPr>
      <w:r w:rsidRPr="00F11EDE">
        <w:rPr>
          <w:color w:val="auto"/>
        </w:rPr>
        <w:t>Actúe de mala fe o de manera fraudulenta.</w:t>
      </w:r>
    </w:p>
    <w:p w14:paraId="3464ED67" w14:textId="77777777" w:rsidR="005824BF" w:rsidRPr="00F11EDE" w:rsidRDefault="00000000">
      <w:pPr>
        <w:pStyle w:val="ListParagraph"/>
        <w:numPr>
          <w:ilvl w:val="0"/>
          <w:numId w:val="2"/>
        </w:numPr>
        <w:spacing w:after="60"/>
        <w:jc w:val="both"/>
        <w:rPr>
          <w:color w:val="auto"/>
        </w:rPr>
      </w:pPr>
      <w:r w:rsidRPr="00F11EDE">
        <w:rPr>
          <w:color w:val="auto"/>
        </w:rPr>
        <w:lastRenderedPageBreak/>
        <w:t>Realice cualquier actuación que pueda dañar la imagen del Organizador o de la Iniciativa.</w:t>
      </w:r>
    </w:p>
    <w:p w14:paraId="1EF448B5" w14:textId="77777777" w:rsidR="005824BF" w:rsidRPr="00F11EDE" w:rsidRDefault="00000000">
      <w:pPr>
        <w:spacing w:before="120" w:after="120"/>
        <w:jc w:val="both"/>
        <w:rPr>
          <w:color w:val="auto"/>
        </w:rPr>
      </w:pPr>
      <w:r w:rsidRPr="00F11EDE">
        <w:rPr>
          <w:color w:val="auto"/>
        </w:rPr>
        <w:t>La exclusión no generará derecho a indemnización alguna a favor del participante excluido.</w:t>
      </w:r>
    </w:p>
    <w:p w14:paraId="1C961BC0" w14:textId="77777777" w:rsidR="005824BF" w:rsidRPr="00F11EDE" w:rsidRDefault="00000000">
      <w:pPr>
        <w:spacing w:before="360" w:after="120"/>
        <w:rPr>
          <w:color w:val="auto"/>
        </w:rPr>
      </w:pPr>
      <w:r w:rsidRPr="00F11EDE">
        <w:rPr>
          <w:b/>
          <w:bCs/>
          <w:color w:val="auto"/>
        </w:rPr>
        <w:t>14. LIMITACIÓN DE RESPONSABILIDAD</w:t>
      </w:r>
    </w:p>
    <w:p w14:paraId="45B35FFA" w14:textId="77777777" w:rsidR="005824BF" w:rsidRPr="00F11EDE" w:rsidRDefault="00000000">
      <w:pPr>
        <w:spacing w:after="120"/>
        <w:jc w:val="both"/>
        <w:rPr>
          <w:color w:val="auto"/>
        </w:rPr>
      </w:pPr>
      <w:r w:rsidRPr="00F11EDE">
        <w:rPr>
          <w:color w:val="auto"/>
        </w:rPr>
        <w:t>El Organizador no será responsable de las incidencias técnicas que impidan o dificulten la participación en la Iniciativa por causas ajenas a su voluntad, incluyendo, sin carácter limitativo, fallos en las redes de telecomunicaciones, en los servidores de correo electrónico o en los dispositivos de los participantes.</w:t>
      </w:r>
    </w:p>
    <w:p w14:paraId="0D75E1C0" w14:textId="77777777" w:rsidR="00F5589C" w:rsidRPr="00F11EDE" w:rsidRDefault="00F5589C" w:rsidP="00F5589C">
      <w:pPr>
        <w:spacing w:after="120"/>
        <w:jc w:val="both"/>
        <w:rPr>
          <w:color w:val="auto"/>
        </w:rPr>
      </w:pPr>
      <w:r w:rsidRPr="00F11EDE">
        <w:rPr>
          <w:color w:val="auto"/>
        </w:rPr>
        <w:t>Asimismo, el Organizador no garantiza la efectiva realización ni la publicación de la entrevista, por tratarse de una decisión sujeta a criterios editoriales de Unidad Editorial, S.A. (El Mundo) que escapan al control del Organizador. En el supuesto de que El Mundo decida no realizar o no publicar la entrevista una vez comunicada la selección al participante:</w:t>
      </w:r>
    </w:p>
    <w:p w14:paraId="7E6233C0" w14:textId="77777777" w:rsidR="00F5589C" w:rsidRPr="00F11EDE" w:rsidRDefault="00F5589C" w:rsidP="00F5589C">
      <w:pPr>
        <w:numPr>
          <w:ilvl w:val="0"/>
          <w:numId w:val="4"/>
        </w:numPr>
        <w:spacing w:after="120"/>
        <w:jc w:val="both"/>
        <w:rPr>
          <w:color w:val="auto"/>
        </w:rPr>
      </w:pPr>
      <w:r w:rsidRPr="00F11EDE">
        <w:rPr>
          <w:color w:val="auto"/>
        </w:rPr>
        <w:t>Si el participante seleccionado ya hubiera colaborado activamente en la preparación de la entrevista, tendrá derecho a recibir la tarjeta regalo prevista en la cláusula 8, como agradecimiento por su disponibilidad y colaboración.</w:t>
      </w:r>
    </w:p>
    <w:p w14:paraId="18684503" w14:textId="77777777" w:rsidR="00F5589C" w:rsidRPr="00F11EDE" w:rsidRDefault="00F5589C" w:rsidP="00F5589C">
      <w:pPr>
        <w:numPr>
          <w:ilvl w:val="0"/>
          <w:numId w:val="4"/>
        </w:numPr>
        <w:spacing w:after="120"/>
        <w:jc w:val="both"/>
        <w:rPr>
          <w:color w:val="auto"/>
        </w:rPr>
      </w:pPr>
      <w:r w:rsidRPr="00F11EDE">
        <w:rPr>
          <w:color w:val="auto"/>
        </w:rPr>
        <w:t>Si la cancelación se produce antes de cualquier actuación activa por su parte, no se generará derecho alguno a percibir la tarjeta regalo ni compensación de ningún tipo.</w:t>
      </w:r>
    </w:p>
    <w:p w14:paraId="732C4C18" w14:textId="77777777" w:rsidR="00F5589C" w:rsidRPr="00F11EDE" w:rsidRDefault="00F5589C">
      <w:pPr>
        <w:spacing w:after="120"/>
        <w:jc w:val="both"/>
        <w:rPr>
          <w:color w:val="auto"/>
        </w:rPr>
      </w:pPr>
      <w:r w:rsidRPr="00F11EDE">
        <w:rPr>
          <w:color w:val="auto"/>
        </w:rPr>
        <w:t>En ningún caso será el Organizador responsable de los daños o perjuicios que pudieran derivarse de la no realización o no publicación de la entrevista por causas imputables a Unidad Editorial, S.A.</w:t>
      </w:r>
    </w:p>
    <w:p w14:paraId="057023EB" w14:textId="77777777" w:rsidR="005824BF" w:rsidRPr="00F11EDE" w:rsidRDefault="00000000">
      <w:pPr>
        <w:spacing w:before="360" w:after="120"/>
        <w:rPr>
          <w:color w:val="auto"/>
        </w:rPr>
      </w:pPr>
      <w:r w:rsidRPr="00F11EDE">
        <w:rPr>
          <w:b/>
          <w:bCs/>
          <w:color w:val="auto"/>
        </w:rPr>
        <w:t>15. ACEPTACIÓN DE LAS BASES</w:t>
      </w:r>
    </w:p>
    <w:p w14:paraId="3A1E90C4" w14:textId="77777777" w:rsidR="005824BF" w:rsidRPr="00F11EDE" w:rsidRDefault="00000000">
      <w:pPr>
        <w:spacing w:after="120"/>
        <w:jc w:val="both"/>
        <w:rPr>
          <w:color w:val="auto"/>
        </w:rPr>
      </w:pPr>
      <w:r w:rsidRPr="00F11EDE">
        <w:rPr>
          <w:color w:val="auto"/>
        </w:rPr>
        <w:t>La participación en la Iniciativa implica el conocimiento y la aceptación íntegra e incondicional de las presentes bases legales.</w:t>
      </w:r>
    </w:p>
    <w:p w14:paraId="41A470FE" w14:textId="77777777" w:rsidR="005824BF" w:rsidRPr="00F11EDE" w:rsidRDefault="00000000">
      <w:pPr>
        <w:spacing w:before="360" w:after="120"/>
        <w:rPr>
          <w:color w:val="auto"/>
        </w:rPr>
      </w:pPr>
      <w:r w:rsidRPr="00F11EDE">
        <w:rPr>
          <w:b/>
          <w:bCs/>
          <w:color w:val="auto"/>
        </w:rPr>
        <w:t>16. LEGISLACIÓN APLICABLE Y FUERO</w:t>
      </w:r>
    </w:p>
    <w:p w14:paraId="5C8F862E" w14:textId="77777777" w:rsidR="005824BF" w:rsidRPr="00F11EDE" w:rsidRDefault="00000000">
      <w:pPr>
        <w:spacing w:after="120"/>
        <w:jc w:val="both"/>
        <w:rPr>
          <w:color w:val="auto"/>
        </w:rPr>
      </w:pPr>
      <w:r w:rsidRPr="00F11EDE">
        <w:rPr>
          <w:color w:val="auto"/>
        </w:rPr>
        <w:t>Las presentes bases legales se rigen e interpretan conforme a la legislación española vigente.</w:t>
      </w:r>
    </w:p>
    <w:p w14:paraId="091B7E9D" w14:textId="77777777" w:rsidR="005824BF" w:rsidRPr="00F11EDE" w:rsidRDefault="00000000">
      <w:pPr>
        <w:spacing w:after="120"/>
        <w:jc w:val="both"/>
        <w:rPr>
          <w:color w:val="auto"/>
        </w:rPr>
      </w:pPr>
      <w:r w:rsidRPr="00F11EDE">
        <w:rPr>
          <w:color w:val="auto"/>
        </w:rPr>
        <w:t>Para la resolución de cuantas controversias pudieran derivarse de la Iniciativa, las partes se someten a los juzgados y tribunales del domicilio del consumidor, de conformidad con lo dispuesto en la normativa aplicable en materia de defensa de los consumidores y usuarios.</w:t>
      </w:r>
    </w:p>
    <w:p w14:paraId="7ED4EFB9" w14:textId="77777777" w:rsidR="005824BF" w:rsidRPr="00F11EDE" w:rsidRDefault="005824BF">
      <w:pPr>
        <w:spacing w:before="600"/>
        <w:rPr>
          <w:color w:val="auto"/>
        </w:rPr>
      </w:pPr>
    </w:p>
    <w:p w14:paraId="49FD903B" w14:textId="5408D57C" w:rsidR="005824BF" w:rsidRPr="00F11EDE" w:rsidRDefault="00000000">
      <w:pPr>
        <w:spacing w:after="120"/>
        <w:jc w:val="both"/>
        <w:rPr>
          <w:color w:val="auto"/>
        </w:rPr>
      </w:pPr>
      <w:r w:rsidRPr="00F11EDE">
        <w:rPr>
          <w:color w:val="auto"/>
        </w:rPr>
        <w:t xml:space="preserve">En </w:t>
      </w:r>
      <w:r w:rsidR="0001681E" w:rsidRPr="00F11EDE">
        <w:rPr>
          <w:color w:val="auto"/>
        </w:rPr>
        <w:t xml:space="preserve">Madrid, a </w:t>
      </w:r>
      <w:r w:rsidR="0099726C" w:rsidRPr="00F11EDE">
        <w:rPr>
          <w:color w:val="auto"/>
        </w:rPr>
        <w:t>6</w:t>
      </w:r>
      <w:r w:rsidR="0001681E" w:rsidRPr="00F11EDE">
        <w:rPr>
          <w:color w:val="auto"/>
        </w:rPr>
        <w:t>/0</w:t>
      </w:r>
      <w:r w:rsidR="0099726C" w:rsidRPr="00F11EDE">
        <w:rPr>
          <w:color w:val="auto"/>
        </w:rPr>
        <w:t>8</w:t>
      </w:r>
      <w:r w:rsidR="0001681E" w:rsidRPr="00F11EDE">
        <w:rPr>
          <w:color w:val="auto"/>
        </w:rPr>
        <w:t>/2026</w:t>
      </w:r>
    </w:p>
    <w:p w14:paraId="1F93035F" w14:textId="77777777" w:rsidR="005824BF" w:rsidRPr="00F11EDE" w:rsidRDefault="005824BF">
      <w:pPr>
        <w:spacing w:before="360"/>
        <w:rPr>
          <w:color w:val="auto"/>
        </w:rPr>
      </w:pPr>
    </w:p>
    <w:p w14:paraId="65F5287A" w14:textId="77777777" w:rsidR="005824BF" w:rsidRDefault="005824BF">
      <w:pPr>
        <w:spacing w:after="120"/>
        <w:jc w:val="both"/>
      </w:pPr>
    </w:p>
    <w:sectPr w:rsidR="005824B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56BA7" w14:textId="77777777" w:rsidR="00DF62C7" w:rsidRDefault="00DF62C7">
      <w:r>
        <w:separator/>
      </w:r>
    </w:p>
  </w:endnote>
  <w:endnote w:type="continuationSeparator" w:id="0">
    <w:p w14:paraId="3B40BC7C" w14:textId="77777777" w:rsidR="00DF62C7" w:rsidRDefault="00DF6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2562" w14:textId="77777777" w:rsidR="00106AE5" w:rsidRDefault="00106A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99F7" w14:textId="77777777" w:rsidR="005824BF" w:rsidRDefault="00000000">
    <w:pPr>
      <w:jc w:val="center"/>
    </w:pPr>
    <w:r>
      <w:rPr>
        <w:sz w:val="18"/>
        <w:szCs w:val="18"/>
      </w:rPr>
      <w:t xml:space="preserve">Página </w:t>
    </w:r>
    <w:r>
      <w:rPr>
        <w:sz w:val="18"/>
        <w:szCs w:val="18"/>
      </w:rPr>
      <w:fldChar w:fldCharType="begin"/>
    </w:r>
    <w:r>
      <w:rPr>
        <w:sz w:val="18"/>
        <w:szCs w:val="18"/>
      </w:rPr>
      <w:instrText>PAGE</w:instrText>
    </w:r>
    <w:r>
      <w:rPr>
        <w:sz w:val="18"/>
        <w:szCs w:val="18"/>
      </w:rPr>
      <w:fldChar w:fldCharType="separate"/>
    </w:r>
    <w:r w:rsidR="00F03922">
      <w:rPr>
        <w:noProof/>
        <w:sz w:val="18"/>
        <w:szCs w:val="18"/>
      </w:rPr>
      <w:t>1</w:t>
    </w:r>
    <w:r>
      <w:rPr>
        <w:sz w:val="18"/>
        <w:szCs w:val="18"/>
      </w:rPr>
      <w:fldChar w:fldCharType="end"/>
    </w:r>
    <w:r>
      <w:rPr>
        <w:sz w:val="18"/>
        <w:szCs w:val="18"/>
      </w:rPr>
      <w:t xml:space="preserve"> de </w:t>
    </w:r>
    <w:r>
      <w:rPr>
        <w:sz w:val="18"/>
        <w:szCs w:val="18"/>
      </w:rPr>
      <w:fldChar w:fldCharType="begin"/>
    </w:r>
    <w:r>
      <w:rPr>
        <w:sz w:val="18"/>
        <w:szCs w:val="18"/>
      </w:rPr>
      <w:instrText>NUMPAGES</w:instrText>
    </w:r>
    <w:r>
      <w:rPr>
        <w:sz w:val="18"/>
        <w:szCs w:val="18"/>
      </w:rPr>
      <w:fldChar w:fldCharType="separate"/>
    </w:r>
    <w:r w:rsidR="00F03922">
      <w:rPr>
        <w:noProof/>
        <w:sz w:val="18"/>
        <w:szCs w:val="18"/>
      </w:rPr>
      <w:t>2</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28DC" w14:textId="77777777" w:rsidR="00106AE5" w:rsidRDefault="00106A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E70FA" w14:textId="77777777" w:rsidR="00DF62C7" w:rsidRDefault="00DF62C7">
      <w:r>
        <w:rPr>
          <w:rStyle w:val="FootnoteReference"/>
        </w:rPr>
        <w:footnoteRef/>
      </w:r>
      <w:r>
        <w:separator/>
      </w:r>
    </w:p>
  </w:footnote>
  <w:footnote w:type="continuationSeparator" w:id="0">
    <w:p w14:paraId="753EE09C" w14:textId="77777777" w:rsidR="00DF62C7" w:rsidRDefault="00DF62C7">
      <w:r>
        <w:rPr>
          <w:rStyle w:val="FootnoteReference"/>
        </w:rPr>
        <w:footnoteRef/>
      </w: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23EFD" w14:textId="77777777" w:rsidR="00106AE5" w:rsidRDefault="00106AE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A22B" w14:textId="77777777" w:rsidR="005824BF" w:rsidRDefault="005824BF">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FDC74" w14:textId="77777777" w:rsidR="00106AE5" w:rsidRDefault="00106A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B7E"/>
    <w:multiLevelType w:val="hybridMultilevel"/>
    <w:tmpl w:val="38DCE31C"/>
    <w:lvl w:ilvl="0" w:tplc="490EF0E0">
      <w:start w:val="1"/>
      <w:numFmt w:val="decimal"/>
      <w:lvlText w:val="%1."/>
      <w:lvlJc w:val="left"/>
      <w:pPr>
        <w:ind w:left="720" w:hanging="360"/>
      </w:pPr>
    </w:lvl>
    <w:lvl w:ilvl="1" w:tplc="69DEFAA2">
      <w:numFmt w:val="decimal"/>
      <w:lvlText w:val=""/>
      <w:lvlJc w:val="left"/>
    </w:lvl>
    <w:lvl w:ilvl="2" w:tplc="A8BE310E">
      <w:numFmt w:val="decimal"/>
      <w:lvlText w:val=""/>
      <w:lvlJc w:val="left"/>
    </w:lvl>
    <w:lvl w:ilvl="3" w:tplc="72FA6796">
      <w:numFmt w:val="decimal"/>
      <w:lvlText w:val=""/>
      <w:lvlJc w:val="left"/>
    </w:lvl>
    <w:lvl w:ilvl="4" w:tplc="827C5D1C">
      <w:numFmt w:val="decimal"/>
      <w:lvlText w:val=""/>
      <w:lvlJc w:val="left"/>
    </w:lvl>
    <w:lvl w:ilvl="5" w:tplc="6332F8A0">
      <w:numFmt w:val="decimal"/>
      <w:lvlText w:val=""/>
      <w:lvlJc w:val="left"/>
    </w:lvl>
    <w:lvl w:ilvl="6" w:tplc="D9042EA6">
      <w:numFmt w:val="decimal"/>
      <w:lvlText w:val=""/>
      <w:lvlJc w:val="left"/>
    </w:lvl>
    <w:lvl w:ilvl="7" w:tplc="F38A7AFC">
      <w:numFmt w:val="decimal"/>
      <w:lvlText w:val=""/>
      <w:lvlJc w:val="left"/>
    </w:lvl>
    <w:lvl w:ilvl="8" w:tplc="89A6458A">
      <w:numFmt w:val="decimal"/>
      <w:lvlText w:val=""/>
      <w:lvlJc w:val="left"/>
    </w:lvl>
  </w:abstractNum>
  <w:abstractNum w:abstractNumId="1" w15:restartNumberingAfterBreak="0">
    <w:nsid w:val="11150785"/>
    <w:multiLevelType w:val="hybridMultilevel"/>
    <w:tmpl w:val="4F246E00"/>
    <w:lvl w:ilvl="0" w:tplc="84A098A4">
      <w:start w:val="1"/>
      <w:numFmt w:val="bullet"/>
      <w:lvlText w:val="•"/>
      <w:lvlJc w:val="left"/>
      <w:pPr>
        <w:ind w:left="1080" w:hanging="360"/>
      </w:pPr>
    </w:lvl>
    <w:lvl w:ilvl="1" w:tplc="3A88EEC0">
      <w:numFmt w:val="decimal"/>
      <w:lvlText w:val=""/>
      <w:lvlJc w:val="left"/>
    </w:lvl>
    <w:lvl w:ilvl="2" w:tplc="F71EE290">
      <w:numFmt w:val="decimal"/>
      <w:lvlText w:val=""/>
      <w:lvlJc w:val="left"/>
    </w:lvl>
    <w:lvl w:ilvl="3" w:tplc="5816C802">
      <w:numFmt w:val="decimal"/>
      <w:lvlText w:val=""/>
      <w:lvlJc w:val="left"/>
    </w:lvl>
    <w:lvl w:ilvl="4" w:tplc="8C8A11D2">
      <w:numFmt w:val="decimal"/>
      <w:lvlText w:val=""/>
      <w:lvlJc w:val="left"/>
    </w:lvl>
    <w:lvl w:ilvl="5" w:tplc="F878A11E">
      <w:numFmt w:val="decimal"/>
      <w:lvlText w:val=""/>
      <w:lvlJc w:val="left"/>
    </w:lvl>
    <w:lvl w:ilvl="6" w:tplc="747C2724">
      <w:numFmt w:val="decimal"/>
      <w:lvlText w:val=""/>
      <w:lvlJc w:val="left"/>
    </w:lvl>
    <w:lvl w:ilvl="7" w:tplc="1D1AF6F0">
      <w:numFmt w:val="decimal"/>
      <w:lvlText w:val=""/>
      <w:lvlJc w:val="left"/>
    </w:lvl>
    <w:lvl w:ilvl="8" w:tplc="DE8EAB52">
      <w:numFmt w:val="decimal"/>
      <w:lvlText w:val=""/>
      <w:lvlJc w:val="left"/>
    </w:lvl>
  </w:abstractNum>
  <w:abstractNum w:abstractNumId="2" w15:restartNumberingAfterBreak="0">
    <w:nsid w:val="3AA47232"/>
    <w:multiLevelType w:val="multilevel"/>
    <w:tmpl w:val="809C4D3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F7304D"/>
    <w:multiLevelType w:val="hybridMultilevel"/>
    <w:tmpl w:val="82208A3C"/>
    <w:lvl w:ilvl="0" w:tplc="B3EA8F00">
      <w:start w:val="1"/>
      <w:numFmt w:val="bullet"/>
      <w:lvlText w:val="●"/>
      <w:lvlJc w:val="left"/>
      <w:pPr>
        <w:ind w:left="720" w:hanging="360"/>
      </w:pPr>
    </w:lvl>
    <w:lvl w:ilvl="1" w:tplc="9E1E8D2E">
      <w:start w:val="1"/>
      <w:numFmt w:val="bullet"/>
      <w:lvlText w:val="○"/>
      <w:lvlJc w:val="left"/>
      <w:pPr>
        <w:ind w:left="1440" w:hanging="360"/>
      </w:pPr>
    </w:lvl>
    <w:lvl w:ilvl="2" w:tplc="93FA6A10">
      <w:start w:val="1"/>
      <w:numFmt w:val="bullet"/>
      <w:lvlText w:val="■"/>
      <w:lvlJc w:val="left"/>
      <w:pPr>
        <w:ind w:left="2160" w:hanging="360"/>
      </w:pPr>
    </w:lvl>
    <w:lvl w:ilvl="3" w:tplc="4A10C482">
      <w:start w:val="1"/>
      <w:numFmt w:val="bullet"/>
      <w:lvlText w:val="●"/>
      <w:lvlJc w:val="left"/>
      <w:pPr>
        <w:ind w:left="2880" w:hanging="360"/>
      </w:pPr>
    </w:lvl>
    <w:lvl w:ilvl="4" w:tplc="65D86C2A">
      <w:start w:val="1"/>
      <w:numFmt w:val="bullet"/>
      <w:lvlText w:val="○"/>
      <w:lvlJc w:val="left"/>
      <w:pPr>
        <w:ind w:left="3600" w:hanging="360"/>
      </w:pPr>
    </w:lvl>
    <w:lvl w:ilvl="5" w:tplc="1368F6CA">
      <w:start w:val="1"/>
      <w:numFmt w:val="bullet"/>
      <w:lvlText w:val="■"/>
      <w:lvlJc w:val="left"/>
      <w:pPr>
        <w:ind w:left="4320" w:hanging="360"/>
      </w:pPr>
    </w:lvl>
    <w:lvl w:ilvl="6" w:tplc="5DA6124E">
      <w:start w:val="1"/>
      <w:numFmt w:val="bullet"/>
      <w:lvlText w:val="●"/>
      <w:lvlJc w:val="left"/>
      <w:pPr>
        <w:ind w:left="5040" w:hanging="360"/>
      </w:pPr>
    </w:lvl>
    <w:lvl w:ilvl="7" w:tplc="87DC971A">
      <w:start w:val="1"/>
      <w:numFmt w:val="bullet"/>
      <w:lvlText w:val="●"/>
      <w:lvlJc w:val="left"/>
      <w:pPr>
        <w:ind w:left="5760" w:hanging="360"/>
      </w:pPr>
    </w:lvl>
    <w:lvl w:ilvl="8" w:tplc="7054D7BA">
      <w:start w:val="1"/>
      <w:numFmt w:val="bullet"/>
      <w:lvlText w:val="●"/>
      <w:lvlJc w:val="left"/>
      <w:pPr>
        <w:ind w:left="6480" w:hanging="360"/>
      </w:pPr>
    </w:lvl>
  </w:abstractNum>
  <w:abstractNum w:abstractNumId="4" w15:restartNumberingAfterBreak="0">
    <w:nsid w:val="5A2F7961"/>
    <w:multiLevelType w:val="hybridMultilevel"/>
    <w:tmpl w:val="7BFACA46"/>
    <w:lvl w:ilvl="0" w:tplc="814A7712">
      <w:start w:val="1"/>
      <w:numFmt w:val="lowerLetter"/>
      <w:lvlText w:val="%1)"/>
      <w:lvlJc w:val="left"/>
      <w:pPr>
        <w:ind w:left="1080" w:hanging="360"/>
      </w:pPr>
    </w:lvl>
    <w:lvl w:ilvl="1" w:tplc="8B3ABD60">
      <w:numFmt w:val="decimal"/>
      <w:lvlText w:val=""/>
      <w:lvlJc w:val="left"/>
    </w:lvl>
    <w:lvl w:ilvl="2" w:tplc="B9349F2A">
      <w:numFmt w:val="decimal"/>
      <w:lvlText w:val=""/>
      <w:lvlJc w:val="left"/>
    </w:lvl>
    <w:lvl w:ilvl="3" w:tplc="B4280BA0">
      <w:numFmt w:val="decimal"/>
      <w:lvlText w:val=""/>
      <w:lvlJc w:val="left"/>
    </w:lvl>
    <w:lvl w:ilvl="4" w:tplc="4E88129A">
      <w:numFmt w:val="decimal"/>
      <w:lvlText w:val=""/>
      <w:lvlJc w:val="left"/>
    </w:lvl>
    <w:lvl w:ilvl="5" w:tplc="1480C64C">
      <w:numFmt w:val="decimal"/>
      <w:lvlText w:val=""/>
      <w:lvlJc w:val="left"/>
    </w:lvl>
    <w:lvl w:ilvl="6" w:tplc="EFEAA12A">
      <w:numFmt w:val="decimal"/>
      <w:lvlText w:val=""/>
      <w:lvlJc w:val="left"/>
    </w:lvl>
    <w:lvl w:ilvl="7" w:tplc="416C2E54">
      <w:numFmt w:val="decimal"/>
      <w:lvlText w:val=""/>
      <w:lvlJc w:val="left"/>
    </w:lvl>
    <w:lvl w:ilvl="8" w:tplc="C9EA89D0">
      <w:numFmt w:val="decimal"/>
      <w:lvlText w:val=""/>
      <w:lvlJc w:val="left"/>
    </w:lvl>
  </w:abstractNum>
  <w:num w:numId="1" w16cid:durableId="603657938">
    <w:abstractNumId w:val="3"/>
    <w:lvlOverride w:ilvl="0">
      <w:startOverride w:val="1"/>
    </w:lvlOverride>
  </w:num>
  <w:num w:numId="2" w16cid:durableId="405540970">
    <w:abstractNumId w:val="4"/>
    <w:lvlOverride w:ilvl="0">
      <w:startOverride w:val="1"/>
    </w:lvlOverride>
  </w:num>
  <w:num w:numId="3" w16cid:durableId="1045522808">
    <w:abstractNumId w:val="1"/>
    <w:lvlOverride w:ilvl="0">
      <w:startOverride w:val="1"/>
    </w:lvlOverride>
  </w:num>
  <w:num w:numId="4" w16cid:durableId="514346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4BF"/>
    <w:rsid w:val="0001681E"/>
    <w:rsid w:val="00106AE5"/>
    <w:rsid w:val="00264BD3"/>
    <w:rsid w:val="003F5881"/>
    <w:rsid w:val="00412426"/>
    <w:rsid w:val="005011AA"/>
    <w:rsid w:val="005824BF"/>
    <w:rsid w:val="00603D3C"/>
    <w:rsid w:val="006B469C"/>
    <w:rsid w:val="007121FE"/>
    <w:rsid w:val="00761843"/>
    <w:rsid w:val="007A5782"/>
    <w:rsid w:val="00874D60"/>
    <w:rsid w:val="008B4593"/>
    <w:rsid w:val="009875E9"/>
    <w:rsid w:val="0099726C"/>
    <w:rsid w:val="00A71C06"/>
    <w:rsid w:val="00AA15C9"/>
    <w:rsid w:val="00B04D06"/>
    <w:rsid w:val="00B14558"/>
    <w:rsid w:val="00B21571"/>
    <w:rsid w:val="00C14E28"/>
    <w:rsid w:val="00CE4226"/>
    <w:rsid w:val="00DF62C7"/>
    <w:rsid w:val="00E62C6B"/>
    <w:rsid w:val="00F03922"/>
    <w:rsid w:val="00F11EDE"/>
    <w:rsid w:val="00F13148"/>
    <w:rsid w:val="00F2720D"/>
    <w:rsid w:val="00F5589C"/>
    <w:rsid w:val="00FA1D5D"/>
    <w:rsid w:val="1A8EE95C"/>
    <w:rsid w:val="219496D6"/>
    <w:rsid w:val="238657FA"/>
    <w:rsid w:val="2C7209A1"/>
    <w:rsid w:val="3AEF16D7"/>
    <w:rsid w:val="3CED9EFC"/>
    <w:rsid w:val="4AB73A3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5FB3B"/>
  <w15:docId w15:val="{F0CE813E-6754-40B6-B346-945E7EE8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01681E"/>
    <w:rPr>
      <w:color w:val="605E5C"/>
      <w:shd w:val="clear" w:color="auto" w:fill="E1DFDD"/>
    </w:rPr>
  </w:style>
  <w:style w:type="paragraph" w:styleId="Revision">
    <w:name w:val="Revision"/>
    <w:hidden/>
    <w:uiPriority w:val="99"/>
    <w:semiHidden/>
    <w:rsid w:val="003F5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po@vivus.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32825-B4A2-4DB3-9349-3932BC14A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2061</Words>
  <Characters>11336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4finance</Company>
  <LinksUpToDate>false</LinksUpToDate>
  <CharactersWithSpaces>13371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Víctor Jarillo Buezas</dc:creator>
  <dc:description/>
  <cp:lastModifiedBy>Victoria Palacios Aceña</cp:lastModifiedBy>
  <cp:revision>2</cp:revision>
  <dcterms:created xsi:type="dcterms:W3CDTF">2026-08-06T10:56:00Z</dcterms:created>
  <dcterms:modified xsi:type="dcterms:W3CDTF">2026-08-06T10:56:00Z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0f5d390bbca0cdfc">
    <vt:lpwstr>019fa83a-e7b2-70e6-884c-a12aabdbf72e</vt:lpwstr>
  </property>
  <property fmtid="{D5CDD505-2E9C-101B-9397-08002B2CF9AE}" pid="3" name="hydoce1356544b8bed540">
    <vt:lpwstr>019fac8d-f9e9-7634-a149-83ca9e19e7f6</vt:lpwstr>
  </property>
</Properties>
</file>