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45" w:rsidRPr="00114444" w:rsidRDefault="00114444">
      <w:pPr>
        <w:pStyle w:val="Heading1"/>
        <w:rPr>
          <w:rFonts w:ascii="Book Antiqua" w:hAnsi="Book Antiqua"/>
          <w:sz w:val="40"/>
        </w:rPr>
      </w:pPr>
      <w:bookmarkStart w:id="0" w:name="_GoBack"/>
      <w:bookmarkEnd w:id="0"/>
      <w:r w:rsidRPr="00114444">
        <w:rPr>
          <w:rFonts w:ascii="Book Antiqua" w:hAnsi="Book Antiqua"/>
          <w:sz w:val="40"/>
        </w:rPr>
        <w:t>French Reading List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 xml:space="preserve">First Form 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1"/>
        <w:gridCol w:w="2334"/>
        <w:gridCol w:w="2280"/>
        <w:gridCol w:w="2662"/>
        <w:gridCol w:w="2484"/>
        <w:gridCol w:w="2009"/>
        <w:gridCol w:w="2316"/>
      </w:tblGrid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Introduction to French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Daily Life &amp; Family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School Life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Faith &amp; Traditions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Travel &amp; Holidays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French Culture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 Petit Nicolas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Little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Nicholas), René Goscinny &amp; Jean-Jacques Sempé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Astérix et Obélix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Asterix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and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Obelix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René Goscinny &amp; Albert Uderzo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Petit Poilu: La Sirène Gourmande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Little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Hairy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: The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Greedy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Mermaid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), Pierre Bailly &amp; Céline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Fraipont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Bonjour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l’Histoire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: Jeanne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d’Arc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Hello History: Joan of Arc), Pascal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Davoz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 Petit Prince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The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Little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Prince), Antoine de Saint-Exupéry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Le Lion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Lion), Joseph Kessel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Les P’tites Poules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The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Little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Hens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), Christian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Jolibois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Tintin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: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L’Étoile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Mystérieuse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Tintin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: The Shooting Star),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Hergé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 Tour de Gaule d’Astérix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Asterix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and the Banquet), René Goscinny &amp; Albert Uderzo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Les Récits Bibliques en Bande Dessinée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Bible Stories in Comics),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Picanyol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Les Contes de la rue Broca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Stories from Broca Street), Pierre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Gripari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Voyage au Pays des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Arbres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Journey to the Land of Trees), J.M.G. Le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Clézio</w:t>
            </w:r>
            <w:proofErr w:type="spellEnd"/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3E162F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La Rivière à l’Envers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The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Upside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-Down River), Jean-Claude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Mourlevat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 Petit Nicolas en Vacances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>Nicholas on Holiday), René Goscinny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 Hollandais Sans Peine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Dutch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with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Ease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Marie-Aude Murail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Les Malheurs de Sophie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Sophie’s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Misfortunes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Comtesse de Ségur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3E162F" w:rsidRDefault="003E162F" w:rsidP="00114444">
            <w:pPr>
              <w:rPr>
                <w:rFonts w:ascii="Book Antiqua" w:hAnsi="Book Antiqua"/>
                <w:sz w:val="24"/>
                <w:lang w:val="fr-FR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Mondo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 xml:space="preserve"> et Autres Histoires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Mondo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and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Other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Stories), J.M.G. Le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Clézio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 xml:space="preserve">Les Aventures de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Loupio</w:t>
            </w:r>
            <w:proofErr w:type="spellEnd"/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The Adventures of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Loupio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Jean-François Kieffer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3E162F" w:rsidP="00114444">
            <w:pPr>
              <w:rPr>
                <w:rFonts w:ascii="Book Antiqua" w:hAnsi="Book Antiqua"/>
                <w:sz w:val="24"/>
                <w:lang w:val="fr-FR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Contes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du Chat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Perché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Tales of the Perched Cat), Marcel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Aymé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La Gloire de mon Père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My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Father’s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Glory), Marcel Pagnol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L’Œil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du Loup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Eye of the Wolf), Daniel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Pennac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Oscar et la Dame Rose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Oscar and the Lady in Pink), Eric-Emmanuel Schmitt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Lettres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de mon Moulin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Letters from My Windmill), Alphonse Daudet</w:t>
            </w:r>
          </w:p>
        </w:tc>
      </w:tr>
    </w:tbl>
    <w:p w:rsidR="00BB3445" w:rsidRPr="00114444" w:rsidRDefault="00BB3445">
      <w:pPr>
        <w:rPr>
          <w:rFonts w:ascii="Book Antiqua" w:hAnsi="Book Antiqua"/>
          <w:sz w:val="24"/>
        </w:rPr>
      </w:pPr>
    </w:p>
    <w:p w:rsidR="00BB3445" w:rsidRPr="00114444" w:rsidRDefault="00BB3445">
      <w:pPr>
        <w:rPr>
          <w:rFonts w:ascii="Book Antiqua" w:hAnsi="Book Antiqua"/>
          <w:sz w:val="24"/>
        </w:rPr>
      </w:pPr>
    </w:p>
    <w:p w:rsidR="00BB3445" w:rsidRDefault="00BB3445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Pr="00114444" w:rsidRDefault="003E162F">
      <w:pPr>
        <w:rPr>
          <w:rFonts w:ascii="Book Antiqua" w:hAnsi="Book Antiqua"/>
          <w:sz w:val="24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>Second form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2"/>
        <w:gridCol w:w="2200"/>
        <w:gridCol w:w="2256"/>
        <w:gridCol w:w="2229"/>
        <w:gridCol w:w="2140"/>
        <w:gridCol w:w="2465"/>
        <w:gridCol w:w="2804"/>
      </w:tblGrid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Media &amp; Technology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Francophone World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Health &amp; Wellbeing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Environment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Arts &amp; Catholic Heritage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Historical France</w:t>
            </w:r>
          </w:p>
        </w:tc>
      </w:tr>
      <w:tr w:rsidR="00114444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Aventures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Tintin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Adventures of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Tintin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Hergé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L’Africain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African), J.M.G. Le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Clézio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 Petit Nicolas et les Copains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Nicholas and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His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Friends), René Goscinny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L’Enfant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Océan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Ocean Child), Jean-Claude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Mourlevat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Misérables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abridged), Victor Hugo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Fantôme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l’Opéra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(The Phantom of the Opera</w:t>
            </w:r>
            <w:r w:rsidRPr="00114444">
              <w:rPr>
                <w:rFonts w:ascii="Book Antiqua" w:hAnsi="Book Antiqua"/>
                <w:sz w:val="24"/>
              </w:rPr>
              <w:t xml:space="preserve">), Gaston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Leroux</w:t>
            </w:r>
            <w:proofErr w:type="spellEnd"/>
          </w:p>
        </w:tc>
      </w:tr>
      <w:tr w:rsidR="00114444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 Secret de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l’Abbaye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Secret of the Abbey), Jean-François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Kieffer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Mission Père Noël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>Mission Santa Claus), Jean-Louis Fonteneau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35 kilos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d’espoir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95 Pounds of Hope), Anna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Gavalda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Tobie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Lolness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Toby Alone),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Timothée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de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Fombelle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Trois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Mousquetaires</w:t>
            </w:r>
            <w:r>
              <w:rPr>
                <w:rFonts w:ascii="Book Antiqua" w:hAnsi="Book Antiqua"/>
                <w:sz w:val="24"/>
              </w:rPr>
              <w:t xml:space="preserve"> (The Three Musketeers</w:t>
            </w:r>
            <w:r w:rsidRPr="00114444">
              <w:rPr>
                <w:rFonts w:ascii="Book Antiqua" w:hAnsi="Book Antiqua"/>
                <w:sz w:val="24"/>
              </w:rPr>
              <w:t>), Alexandre Dumas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Le Comte de Monte-Cristo</w:t>
            </w:r>
            <w:r>
              <w:rPr>
                <w:rFonts w:ascii="Book Antiqua" w:hAnsi="Book Antiqua"/>
                <w:sz w:val="24"/>
              </w:rPr>
              <w:t xml:space="preserve"> (The Count of Monte Cristo</w:t>
            </w:r>
            <w:r w:rsidRPr="00114444">
              <w:rPr>
                <w:rFonts w:ascii="Book Antiqua" w:hAnsi="Book Antiqua"/>
                <w:sz w:val="24"/>
              </w:rPr>
              <w:t>), Alexandre Dumas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Légendaires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Legendaries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- selected volumes), Patrick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Sobral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Petit Pays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Small Country - adapted for young readers),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Gaël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Faye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No et Moi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>No and Me), Delphine de Vigan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La Planète des Singes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Planet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of the Apes), Pierre Boulle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La Belle et la Bête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Beauty and the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Beast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Jeanne-Marie Leprince de Beaumont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Monsieur Ibrahim et les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Fleurs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du Coran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Monsieur Ibrahim and the Flowers of the Koran), Eric-Emmanuel Schmitt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Je voudrais que quelqu’un m’attende quelque part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Someone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I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Loved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), Anna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Gavalda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Gargantua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</w:t>
            </w:r>
            <w:r w:rsidRPr="00114444">
              <w:rPr>
                <w:rFonts w:ascii="Book Antiqua" w:hAnsi="Book Antiqua"/>
                <w:sz w:val="24"/>
              </w:rPr>
              <w:t>, François Rabelais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 Tour du monde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en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80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jours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Around the World in 80 Days), Jules Verne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de-DE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de-DE"/>
              </w:rPr>
              <w:t xml:space="preserve">Michel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  <w:lang w:val="de-DE"/>
              </w:rPr>
              <w:t>Strogoff</w:t>
            </w:r>
            <w:proofErr w:type="spellEnd"/>
            <w:r>
              <w:rPr>
                <w:rFonts w:ascii="Book Antiqua" w:hAnsi="Book Antiqua"/>
                <w:sz w:val="24"/>
                <w:lang w:val="de-DE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de-DE"/>
              </w:rPr>
              <w:t xml:space="preserve">Michael </w:t>
            </w:r>
            <w:proofErr w:type="spellStart"/>
            <w:r w:rsidRPr="00114444">
              <w:rPr>
                <w:rFonts w:ascii="Book Antiqua" w:hAnsi="Book Antiqua"/>
                <w:sz w:val="24"/>
                <w:lang w:val="de-DE"/>
              </w:rPr>
              <w:t>Strogoff</w:t>
            </w:r>
            <w:proofErr w:type="spellEnd"/>
            <w:r w:rsidRPr="00114444">
              <w:rPr>
                <w:rFonts w:ascii="Book Antiqua" w:hAnsi="Book Antiqua"/>
                <w:sz w:val="24"/>
                <w:lang w:val="de-DE"/>
              </w:rPr>
              <w:t>), Jules Verne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de-DE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 Voyage d’Hector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Hector’s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Journey), François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Lelord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 Bourgeois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Gentilhomme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Middle-Class Gentleman), Molière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 Cid</w:t>
            </w:r>
            <w:r w:rsidRPr="00114444">
              <w:rPr>
                <w:rFonts w:ascii="Book Antiqua" w:hAnsi="Book Antiqua"/>
                <w:sz w:val="24"/>
                <w:lang w:val="fr-FR"/>
              </w:rPr>
              <w:t>, Pierre Corneille</w:t>
            </w:r>
          </w:p>
        </w:tc>
      </w:tr>
    </w:tbl>
    <w:p w:rsidR="00114444" w:rsidRDefault="00114444" w:rsidP="00114444">
      <w:pPr>
        <w:pStyle w:val="Heading3"/>
        <w:rPr>
          <w:rFonts w:ascii="Book Antiqua" w:hAnsi="Book Antiqua"/>
          <w:sz w:val="32"/>
        </w:rPr>
      </w:pPr>
    </w:p>
    <w:p w:rsidR="00114444" w:rsidRDefault="00114444" w:rsidP="00114444">
      <w:pPr>
        <w:pStyle w:val="Heading3"/>
        <w:rPr>
          <w:rFonts w:ascii="Book Antiqua" w:hAnsi="Book Antiqua"/>
          <w:sz w:val="32"/>
        </w:rPr>
      </w:pPr>
    </w:p>
    <w:p w:rsidR="004C5FAA" w:rsidRDefault="004C5FAA" w:rsidP="00114444">
      <w:pPr>
        <w:pStyle w:val="Heading3"/>
        <w:rPr>
          <w:rFonts w:ascii="Book Antiqua" w:hAnsi="Book Antiqua"/>
          <w:sz w:val="32"/>
        </w:rPr>
      </w:pPr>
    </w:p>
    <w:p w:rsidR="004C5FAA" w:rsidRDefault="004C5FAA" w:rsidP="00114444">
      <w:pPr>
        <w:pStyle w:val="Heading3"/>
        <w:rPr>
          <w:rFonts w:ascii="Book Antiqua" w:hAnsi="Book Antiqua"/>
          <w:sz w:val="32"/>
        </w:rPr>
      </w:pPr>
    </w:p>
    <w:p w:rsidR="004C5FAA" w:rsidRDefault="004C5FAA" w:rsidP="00114444">
      <w:pPr>
        <w:pStyle w:val="Heading3"/>
        <w:rPr>
          <w:rFonts w:ascii="Book Antiqua" w:hAnsi="Book Antiqua"/>
          <w:sz w:val="32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>Third form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445"/>
        <w:gridCol w:w="2184"/>
        <w:gridCol w:w="2591"/>
        <w:gridCol w:w="2214"/>
        <w:gridCol w:w="2148"/>
        <w:gridCol w:w="2543"/>
      </w:tblGrid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Contemporary France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Identity &amp; Relationships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Adventure &amp; Mystery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War &amp; Sacrifice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Ethics &amp; Philosophy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Global Citizenship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 Château des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Étoiles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Castle of Stars), Alex Alice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Un Sac de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Billes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A Bag of Marbles), Joseph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Joffo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Aventures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d’Arsène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Lupin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Adventures of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Arsène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Lupin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>), Maurice Leblanc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Au Revoir là-haut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The Great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Swindle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-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age-appropriate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extracts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Pierre Lemaitre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Candide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adapted for young readers), Voltaire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La Vie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devant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soi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Life Before Us - age-appropriate extracts),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Romain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Gary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3E162F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L’Homme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qui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Plantait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Arbres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Man Who Planted Trees), Jean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Giono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L’Élégance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du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Hérisson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Elegance of the Hedgehog, Muriel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Barbery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Maigret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et le Corps sans Tête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Maigret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and the Headless Corpse), Georges Simenon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Suite Française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), Irène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Némirovsky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 Petit Prince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The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Little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Prince), Antoine de Saint-Exupéry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La promesse de l’aube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>Promise at Dawn), Romain Gary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Perceval ou le Conte du Graal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Perceval, the Story of the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Grail</w:t>
            </w:r>
            <w:proofErr w:type="spellEnd"/>
            <w:r w:rsidR="003E162F">
              <w:rPr>
                <w:rFonts w:ascii="Book Antiqua" w:hAnsi="Book Antiqua"/>
                <w:sz w:val="24"/>
                <w:lang w:val="fr-FR"/>
              </w:rPr>
              <w:t>),</w:t>
            </w:r>
            <w:r w:rsidRPr="00114444">
              <w:rPr>
                <w:rFonts w:ascii="Book Antiqua" w:hAnsi="Book Antiqua"/>
                <w:sz w:val="24"/>
                <w:lang w:val="fr-FR"/>
              </w:rPr>
              <w:t>Chrétien de Troyes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3E162F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3E162F">
              <w:rPr>
                <w:rFonts w:ascii="Book Antiqua" w:hAnsi="Book Antiqua"/>
                <w:i/>
                <w:iCs/>
                <w:sz w:val="24"/>
                <w:lang w:val="fr-FR"/>
              </w:rPr>
              <w:t>La Promesse de l’Aube</w:t>
            </w:r>
            <w:r w:rsidRPr="003E162F">
              <w:rPr>
                <w:rFonts w:ascii="Book Antiqua" w:hAnsi="Book Antiqua"/>
                <w:sz w:val="24"/>
                <w:lang w:val="fr-FR"/>
              </w:rPr>
              <w:t xml:space="preserve"> (Promise at Dawn, Romain Gary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La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Disparition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de Stephanie Mailer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Disappearance of Stephanie Mailer</w:t>
            </w:r>
            <w:r w:rsidR="003E162F">
              <w:rPr>
                <w:rFonts w:ascii="Book Antiqua" w:hAnsi="Book Antiqua"/>
                <w:sz w:val="24"/>
              </w:rPr>
              <w:t>),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Joël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Dicker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 Silence de la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Mer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Silence of the Sea),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Vercors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Justes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Just Assassins), Albert Camus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Eldorado</w:t>
            </w:r>
            <w:r>
              <w:rPr>
                <w:rFonts w:ascii="Book Antiqua" w:hAnsi="Book Antiqua"/>
                <w:sz w:val="24"/>
              </w:rPr>
              <w:t xml:space="preserve"> </w:t>
            </w:r>
            <w:r w:rsidRPr="00114444">
              <w:rPr>
                <w:rFonts w:ascii="Book Antiqua" w:hAnsi="Book Antiqua"/>
                <w:sz w:val="24"/>
              </w:rPr>
              <w:t xml:space="preserve">), Laurent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Gaudé</w:t>
            </w:r>
            <w:proofErr w:type="spellEnd"/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Fourmis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Empire of the Ants, Bernard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Werber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Chagrin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d’École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</w:t>
            </w:r>
          </w:p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(</w:t>
            </w:r>
            <w:r w:rsidRPr="00114444">
              <w:rPr>
                <w:rFonts w:ascii="Book Antiqua" w:hAnsi="Book Antiqua"/>
                <w:sz w:val="24"/>
              </w:rPr>
              <w:t xml:space="preserve">School Blues), Daniel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Pennac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Les Enquêtes du Commissaire Maigret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Inspector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Maigret Investigations), Georges Simenon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3E162F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3E162F">
              <w:rPr>
                <w:rFonts w:ascii="Book Antiqua" w:hAnsi="Book Antiqua"/>
                <w:i/>
                <w:iCs/>
                <w:sz w:val="24"/>
                <w:lang w:val="fr-FR"/>
              </w:rPr>
              <w:t>Les Champs d’Honneur</w:t>
            </w:r>
            <w:r w:rsidRPr="003E162F">
              <w:rPr>
                <w:rFonts w:ascii="Book Antiqua" w:hAnsi="Book Antiqua"/>
                <w:sz w:val="24"/>
                <w:lang w:val="fr-FR"/>
              </w:rPr>
              <w:t xml:space="preserve"> (Fields of Glory, Jean Rouaud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Antigone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Antigone), Jean Anouilh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Une Vie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="003E162F">
              <w:rPr>
                <w:rFonts w:ascii="Book Antiqua" w:hAnsi="Book Antiqua"/>
                <w:sz w:val="24"/>
                <w:lang w:val="fr-FR"/>
              </w:rPr>
              <w:t>A Life</w:t>
            </w:r>
            <w:r w:rsidRPr="00114444">
              <w:rPr>
                <w:rFonts w:ascii="Book Antiqua" w:hAnsi="Book Antiqua"/>
                <w:sz w:val="24"/>
                <w:lang w:val="fr-FR"/>
              </w:rPr>
              <w:t>), Guy de Maupassant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Ils Sont Devenus Français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They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Became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French), Valentine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Goby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Vendredi ou la Vie Sauvage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>Friday and Robinson), Michel Tournier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Sans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Famille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Nobody’s Boy), Hector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Malot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Les Croix de Bois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Wooden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Crosses, Roland Dorgelès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Phèdre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Phaedra</w:t>
            </w:r>
            <w:proofErr w:type="spellEnd"/>
            <w:r w:rsidR="003E162F">
              <w:rPr>
                <w:rFonts w:ascii="Book Antiqua" w:hAnsi="Book Antiqua"/>
                <w:sz w:val="24"/>
                <w:lang w:val="fr-FR"/>
              </w:rPr>
              <w:t>),</w:t>
            </w:r>
            <w:r w:rsidRPr="00114444">
              <w:rPr>
                <w:rFonts w:ascii="Book Antiqua" w:hAnsi="Book Antiqua"/>
                <w:sz w:val="24"/>
                <w:lang w:val="fr-FR"/>
              </w:rPr>
              <w:t>Jean Racine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L’Ingénu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Ingenu</w:t>
            </w:r>
            <w:proofErr w:type="spellEnd"/>
            <w:r w:rsidR="003E162F">
              <w:rPr>
                <w:rFonts w:ascii="Book Antiqua" w:hAnsi="Book Antiqua"/>
                <w:sz w:val="24"/>
              </w:rPr>
              <w:t>),</w:t>
            </w:r>
            <w:r w:rsidRPr="00114444">
              <w:rPr>
                <w:rFonts w:ascii="Book Antiqua" w:hAnsi="Book Antiqua"/>
                <w:sz w:val="24"/>
              </w:rPr>
              <w:t>Voltaire</w:t>
            </w:r>
          </w:p>
        </w:tc>
      </w:tr>
    </w:tbl>
    <w:p w:rsidR="00BB3445" w:rsidRPr="00114444" w:rsidRDefault="00BB3445">
      <w:pPr>
        <w:rPr>
          <w:rFonts w:ascii="Book Antiqua" w:hAnsi="Book Antiqua"/>
          <w:sz w:val="24"/>
        </w:rPr>
      </w:pPr>
    </w:p>
    <w:p w:rsidR="00BB3445" w:rsidRDefault="00BB3445">
      <w:pPr>
        <w:rPr>
          <w:rFonts w:ascii="Book Antiqua" w:hAnsi="Book Antiqua"/>
          <w:sz w:val="24"/>
        </w:rPr>
      </w:pPr>
    </w:p>
    <w:p w:rsidR="00114444" w:rsidRPr="00114444" w:rsidRDefault="00114444">
      <w:pPr>
        <w:rPr>
          <w:rFonts w:ascii="Book Antiqua" w:hAnsi="Book Antiqua"/>
          <w:sz w:val="24"/>
        </w:rPr>
      </w:pPr>
    </w:p>
    <w:p w:rsidR="00BB3445" w:rsidRDefault="00BB3445">
      <w:pPr>
        <w:rPr>
          <w:rFonts w:ascii="Book Antiqua" w:hAnsi="Book Antiqua"/>
          <w:sz w:val="24"/>
        </w:rPr>
      </w:pPr>
    </w:p>
    <w:p w:rsidR="00114444" w:rsidRPr="00114444" w:rsidRDefault="00114444">
      <w:pPr>
        <w:rPr>
          <w:rFonts w:ascii="Book Antiqua" w:hAnsi="Book Antiqua"/>
          <w:sz w:val="24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>Fourth form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2147"/>
        <w:gridCol w:w="2649"/>
        <w:gridCol w:w="2578"/>
        <w:gridCol w:w="2393"/>
        <w:gridCol w:w="2166"/>
        <w:gridCol w:w="2153"/>
      </w:tblGrid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Social Commentary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Francophone Africa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Science &amp; Imagination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Faith &amp; Religion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Literary Classics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Modern Society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 xml:space="preserve">Thérèse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Raquin</w:t>
            </w:r>
            <w:proofErr w:type="spellEnd"/>
            <w:r>
              <w:rPr>
                <w:rFonts w:ascii="Book Antiqua" w:hAnsi="Book Antiqua"/>
                <w:sz w:val="24"/>
                <w:lang w:val="fr-FR"/>
              </w:rPr>
              <w:t xml:space="preserve"> </w:t>
            </w:r>
            <w:r w:rsidRPr="00114444">
              <w:rPr>
                <w:rFonts w:ascii="Book Antiqua" w:hAnsi="Book Antiqua"/>
                <w:sz w:val="24"/>
                <w:lang w:val="fr-FR"/>
              </w:rPr>
              <w:t>), Émile Zola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L’Enfant Noir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Dark Child),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Camara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Laye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Vingt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Mille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Lieues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sous les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Mers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Twenty Thousand Leagues Under the Sea), Jules Verne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Journal d’un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Curé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Campagne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Diary of a Country Priest), Georges Bernanos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Madame Bovary</w:t>
            </w:r>
            <w:r>
              <w:rPr>
                <w:rFonts w:ascii="Book Antiqua" w:hAnsi="Book Antiqua"/>
                <w:sz w:val="24"/>
              </w:rPr>
              <w:t xml:space="preserve"> </w:t>
            </w:r>
            <w:r w:rsidRPr="00114444">
              <w:rPr>
                <w:rFonts w:ascii="Book Antiqua" w:hAnsi="Book Antiqua"/>
                <w:sz w:val="24"/>
              </w:rPr>
              <w:t>), Gustave Flaubert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 Grand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Meaulnes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Lost Estate), Alain-Fournier</w:t>
            </w:r>
          </w:p>
        </w:tc>
      </w:tr>
      <w:tr w:rsidR="003E162F" w:rsidRPr="003E162F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3E162F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proofErr w:type="spellStart"/>
            <w:r w:rsidRPr="003E162F">
              <w:rPr>
                <w:rFonts w:ascii="Book Antiqua" w:hAnsi="Book Antiqua"/>
                <w:i/>
                <w:iCs/>
                <w:sz w:val="24"/>
                <w:lang w:val="fr-FR"/>
              </w:rPr>
              <w:t>Bel-Ami</w:t>
            </w:r>
            <w:proofErr w:type="spellEnd"/>
            <w:r w:rsidRPr="003E162F">
              <w:rPr>
                <w:rFonts w:ascii="Book Antiqua" w:hAnsi="Book Antiqua"/>
                <w:sz w:val="24"/>
                <w:lang w:val="fr-FR"/>
              </w:rPr>
              <w:t xml:space="preserve"> ), Guy de Maupassant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Une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Si Longue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Lettre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So Long a Letter),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Mariama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Bâ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La Planète des Singes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Planet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of the Apes), Pierre Boulle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 Grand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Meaulnes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Lost Estate), Alain-Fournier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Misérables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</w:t>
            </w:r>
            <w:r w:rsidRPr="00114444">
              <w:rPr>
                <w:rFonts w:ascii="Book Antiqua" w:hAnsi="Book Antiqua"/>
                <w:sz w:val="24"/>
              </w:rPr>
              <w:t>), Victor Hugo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 Château de ma Mère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My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Mother’s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Castle), Marcel Pagnol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3E162F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Au Bonheur des Dames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The Ladies’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Paradise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, Émile Zola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3E162F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3E162F">
              <w:rPr>
                <w:rFonts w:ascii="Book Antiqua" w:hAnsi="Book Antiqua"/>
                <w:i/>
                <w:iCs/>
                <w:sz w:val="24"/>
                <w:lang w:val="fr-FR"/>
              </w:rPr>
              <w:t>Les Soleils des Indépendances</w:t>
            </w:r>
            <w:r w:rsidRPr="003E162F">
              <w:rPr>
                <w:rFonts w:ascii="Book Antiqua" w:hAnsi="Book Antiqua"/>
                <w:sz w:val="24"/>
                <w:lang w:val="fr-FR"/>
              </w:rPr>
              <w:t xml:space="preserve"> (The </w:t>
            </w:r>
            <w:proofErr w:type="spellStart"/>
            <w:r w:rsidRPr="003E162F">
              <w:rPr>
                <w:rFonts w:ascii="Book Antiqua" w:hAnsi="Book Antiqua"/>
                <w:sz w:val="24"/>
                <w:lang w:val="fr-FR"/>
              </w:rPr>
              <w:t>Suns</w:t>
            </w:r>
            <w:proofErr w:type="spellEnd"/>
            <w:r w:rsidRPr="003E162F">
              <w:rPr>
                <w:rFonts w:ascii="Book Antiqua" w:hAnsi="Book Antiqua"/>
                <w:sz w:val="24"/>
                <w:lang w:val="fr-FR"/>
              </w:rPr>
              <w:t xml:space="preserve"> of Independence, Ahmadou </w:t>
            </w:r>
            <w:proofErr w:type="spellStart"/>
            <w:r w:rsidRPr="003E162F">
              <w:rPr>
                <w:rFonts w:ascii="Book Antiqua" w:hAnsi="Book Antiqua"/>
                <w:sz w:val="24"/>
                <w:lang w:val="fr-FR"/>
              </w:rPr>
              <w:t>Kourouma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3E162F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3E162F">
              <w:rPr>
                <w:rFonts w:ascii="Book Antiqua" w:hAnsi="Book Antiqua"/>
                <w:i/>
                <w:iCs/>
                <w:sz w:val="24"/>
                <w:lang w:val="fr-FR"/>
              </w:rPr>
              <w:t>Ravage</w:t>
            </w:r>
            <w:r w:rsidRPr="003E162F"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3E162F">
              <w:rPr>
                <w:rFonts w:ascii="Book Antiqua" w:hAnsi="Book Antiqua"/>
                <w:sz w:val="24"/>
                <w:lang w:val="fr-FR"/>
              </w:rPr>
              <w:t>Ashes</w:t>
            </w:r>
            <w:proofErr w:type="spellEnd"/>
            <w:r w:rsidRPr="003E162F">
              <w:rPr>
                <w:rFonts w:ascii="Book Antiqua" w:hAnsi="Book Antiqua"/>
                <w:sz w:val="24"/>
                <w:lang w:val="fr-FR"/>
              </w:rPr>
              <w:t xml:space="preserve">, </w:t>
            </w:r>
            <w:proofErr w:type="spellStart"/>
            <w:r w:rsidRPr="003E162F">
              <w:rPr>
                <w:rFonts w:ascii="Book Antiqua" w:hAnsi="Book Antiqua"/>
                <w:sz w:val="24"/>
                <w:lang w:val="fr-FR"/>
              </w:rPr>
              <w:t>Ashes</w:t>
            </w:r>
            <w:proofErr w:type="spellEnd"/>
            <w:r w:rsidRPr="003E162F">
              <w:rPr>
                <w:rFonts w:ascii="Book Antiqua" w:hAnsi="Book Antiqua"/>
                <w:sz w:val="24"/>
                <w:lang w:val="fr-FR"/>
              </w:rPr>
              <w:t>, René Barjavel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Confessions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selected parts), Saint Augustin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Notre-Dame de Paris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Hunchback of Notre-Dame, Victor Hugo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Lettres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de mon Moulin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Letters from My Windmill), Alphonse Daudet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3E162F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3E162F">
              <w:rPr>
                <w:rFonts w:ascii="Book Antiqua" w:hAnsi="Book Antiqua"/>
                <w:i/>
                <w:iCs/>
                <w:sz w:val="24"/>
                <w:lang w:val="fr-FR"/>
              </w:rPr>
              <w:t>Le Père Goriot</w:t>
            </w:r>
            <w:r w:rsidRPr="003E162F">
              <w:rPr>
                <w:rFonts w:ascii="Book Antiqua" w:hAnsi="Book Antiqua"/>
                <w:sz w:val="24"/>
                <w:lang w:val="fr-FR"/>
              </w:rPr>
              <w:t xml:space="preserve"> (Old Goriot, Honoré de Balzac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L’Aventure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Ambiguë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Ambiguous Adventure),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Cheikh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Hamidou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Kane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Dialogues des Carmélites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Dialogues of the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Carmelites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Georges Bernanos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Cyrano de Bergerac</w:t>
            </w:r>
            <w:r w:rsidRPr="00114444">
              <w:rPr>
                <w:rFonts w:ascii="Book Antiqua" w:hAnsi="Book Antiqua"/>
                <w:sz w:val="24"/>
              </w:rPr>
              <w:t>, Edmond Rostand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Poèmes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Poems), Charles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Péguy</w:t>
            </w:r>
            <w:proofErr w:type="spellEnd"/>
          </w:p>
        </w:tc>
      </w:tr>
    </w:tbl>
    <w:p w:rsidR="00BB3445" w:rsidRDefault="00BB3445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114444" w:rsidRPr="00114444" w:rsidRDefault="00114444">
      <w:pPr>
        <w:rPr>
          <w:rFonts w:ascii="Book Antiqua" w:hAnsi="Book Antiqua"/>
          <w:sz w:val="24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>Fifth Form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1"/>
        <w:gridCol w:w="2190"/>
        <w:gridCol w:w="2484"/>
        <w:gridCol w:w="2351"/>
        <w:gridCol w:w="2306"/>
        <w:gridCol w:w="2300"/>
        <w:gridCol w:w="2484"/>
      </w:tblGrid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Personal Growth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Romantic Literature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Political Thought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Language &amp; Identity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Modernism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Faith &amp; Society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L’Étranger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Outsider/The Stranger, Albert Camus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Les Contemplations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Contemplations - selected poems), Victor Hugo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L’Esprit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des Lois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Spirit of the Laws - extracts), Montesquieu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Mémoires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d’Hadrien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Memoirs of Hadrian, Marguerite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Yourcenar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À la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Recherche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du Temps Perdu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In Search of Lost Time - selected extracts), Marcel Proust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Pensées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Thoughts), Blaise Pascal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 Horla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>The Horla), Guy de Maupassant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René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>René), François-René de Chateaubriand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Du Contrat Social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The Social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Contract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-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selected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extracts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Jean-Jacques Rousseau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La Modification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A Change of Heart, Michel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Butor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Fleurs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du Mal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Flowers of Evil - selected poems), Charles Baudelaire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Un Long Dimanche de Fiançailles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A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Very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Long Engagement), Sébastien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Japrisot</w:t>
            </w:r>
            <w:proofErr w:type="spellEnd"/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Huis Clos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No Exit - selected scenes), Jean-Paul Sartre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Adolphe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Adolphe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>), Benjamin Constant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Quatrevingt-treize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Ninety-Three, Victor Hugo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Voyage au Bout de la Nuit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Journey to the End of the Night, Louis-Ferdinand Céline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Alcools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Alcools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- selected poems), Guillaume Apollinaire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Rue des Boutiques Obscures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Missing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Person), Patrick Modiano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La Chute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Fall, Albert Camus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Le Rouge et le Noir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Red and the Black, Stendhal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Justes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Just Assassins), Albert Camus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L’Éloge de la Créolité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In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Praise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of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Creoleness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-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extracts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), Patrick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Chamoiseau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et al.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Exercices de Style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Exercises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in Style), Raymond Queneau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Scaphandre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et le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Papillon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Diving Bell and the Butterfly), Jean-Dominique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Bauby</w:t>
            </w:r>
            <w:proofErr w:type="spellEnd"/>
          </w:p>
        </w:tc>
      </w:tr>
      <w:tr w:rsidR="00BB3445" w:rsidRPr="003E162F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Les Mains Sales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Dirty Hands - selected scenes), Jean-Paul Sartre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Atala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>Atala), François-René de Chateaubriand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Journal d’un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Curé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Campagne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Diary of a Country Priest), Georges Bernanos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Terre des Hommes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Wind, Sand and Stars), Antoine de Saint-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Exupéry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Journal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Journal),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Eugène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Delacroix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3E162F" w:rsidRDefault="00114444">
            <w:pPr>
              <w:rPr>
                <w:rFonts w:ascii="Book Antiqua" w:hAnsi="Book Antiqua"/>
                <w:sz w:val="24"/>
                <w:lang w:val="it-IT"/>
              </w:rPr>
            </w:pPr>
            <w:r w:rsidRPr="003E162F">
              <w:rPr>
                <w:rFonts w:ascii="Book Antiqua" w:hAnsi="Book Antiqua"/>
                <w:i/>
                <w:iCs/>
                <w:sz w:val="24"/>
                <w:lang w:val="it-IT"/>
              </w:rPr>
              <w:t>Moderato Cantabile</w:t>
            </w:r>
            <w:r w:rsidRPr="003E162F">
              <w:rPr>
                <w:rFonts w:ascii="Book Antiqua" w:hAnsi="Book Antiqua"/>
                <w:sz w:val="24"/>
                <w:lang w:val="it-IT"/>
              </w:rPr>
              <w:t xml:space="preserve"> (Moderato Cantabile, </w:t>
            </w:r>
            <w:proofErr w:type="spellStart"/>
            <w:r w:rsidRPr="003E162F">
              <w:rPr>
                <w:rFonts w:ascii="Book Antiqua" w:hAnsi="Book Antiqua"/>
                <w:sz w:val="24"/>
                <w:lang w:val="it-IT"/>
              </w:rPr>
              <w:t>Marguerite</w:t>
            </w:r>
            <w:proofErr w:type="spellEnd"/>
            <w:r w:rsidRPr="003E162F">
              <w:rPr>
                <w:rFonts w:ascii="Book Antiqua" w:hAnsi="Book Antiqua"/>
                <w:sz w:val="24"/>
                <w:lang w:val="it-IT"/>
              </w:rPr>
              <w:t xml:space="preserve"> Duras</w:t>
            </w:r>
          </w:p>
        </w:tc>
      </w:tr>
    </w:tbl>
    <w:p w:rsidR="00BB3445" w:rsidRPr="003E162F" w:rsidRDefault="00BB3445">
      <w:pPr>
        <w:rPr>
          <w:rFonts w:ascii="Book Antiqua" w:hAnsi="Book Antiqua"/>
          <w:sz w:val="24"/>
          <w:lang w:val="it-IT"/>
        </w:rPr>
      </w:pPr>
    </w:p>
    <w:p w:rsidR="00BB3445" w:rsidRPr="003E162F" w:rsidRDefault="00BB3445">
      <w:pPr>
        <w:rPr>
          <w:rFonts w:ascii="Book Antiqua" w:hAnsi="Book Antiqua"/>
          <w:sz w:val="24"/>
          <w:lang w:val="it-IT"/>
        </w:rPr>
      </w:pPr>
    </w:p>
    <w:p w:rsidR="00BB3445" w:rsidRDefault="00BB3445">
      <w:pPr>
        <w:rPr>
          <w:rFonts w:ascii="Book Antiqua" w:hAnsi="Book Antiqua"/>
          <w:sz w:val="24"/>
          <w:lang w:val="it-IT"/>
        </w:rPr>
      </w:pPr>
    </w:p>
    <w:p w:rsidR="003E162F" w:rsidRPr="003E162F" w:rsidRDefault="003E162F">
      <w:pPr>
        <w:rPr>
          <w:rFonts w:ascii="Book Antiqua" w:hAnsi="Book Antiqua"/>
          <w:sz w:val="24"/>
          <w:lang w:val="it-IT"/>
        </w:rPr>
      </w:pPr>
    </w:p>
    <w:p w:rsidR="00114444" w:rsidRPr="003E162F" w:rsidRDefault="00114444">
      <w:pPr>
        <w:rPr>
          <w:rFonts w:ascii="Book Antiqua" w:hAnsi="Book Antiqua"/>
          <w:sz w:val="24"/>
          <w:lang w:val="it-IT"/>
        </w:rPr>
      </w:pPr>
    </w:p>
    <w:p w:rsidR="00114444" w:rsidRPr="003E162F" w:rsidRDefault="00114444">
      <w:pPr>
        <w:rPr>
          <w:rFonts w:ascii="Book Antiqua" w:hAnsi="Book Antiqua"/>
          <w:sz w:val="24"/>
          <w:lang w:val="it-IT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 xml:space="preserve">Lower Sixth </w:t>
      </w:r>
      <w:r>
        <w:rPr>
          <w:rFonts w:ascii="Book Antiqua" w:hAnsi="Book Antiqua"/>
          <w:sz w:val="32"/>
        </w:rPr>
        <w:t>(</w:t>
      </w:r>
      <w:r w:rsidRPr="00114444">
        <w:rPr>
          <w:rFonts w:ascii="Book Antiqua" w:hAnsi="Book Antiqua"/>
          <w:sz w:val="32"/>
        </w:rPr>
        <w:t>LVI)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3"/>
        <w:gridCol w:w="2420"/>
        <w:gridCol w:w="1820"/>
        <w:gridCol w:w="2441"/>
        <w:gridCol w:w="2203"/>
        <w:gridCol w:w="2725"/>
        <w:gridCol w:w="2494"/>
      </w:tblGrid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The Enlightenment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Realism &amp; Naturalism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Francophone Literature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sz w:val="24"/>
              </w:rPr>
              <w:t>Theater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&amp; Drama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Poetry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Faith &amp; Society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Lettres Philosophiques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Philosophical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Letters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-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selected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letters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Voltaire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 Père Goriot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>Old Goriot), Honoré de Balzac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L’Amant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Lover, Marguerite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Duras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Les Bonnes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The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Maids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Jean Genet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Correspondance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Correspondence - selected letters), Arthur Rimbaud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 xml:space="preserve">Thérèse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Desqueyroux</w:t>
            </w:r>
            <w:proofErr w:type="spellEnd"/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Therese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Desqueyroux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François Mauriac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3E162F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3E162F">
              <w:rPr>
                <w:rFonts w:ascii="Book Antiqua" w:hAnsi="Book Antiqua"/>
                <w:i/>
                <w:iCs/>
                <w:sz w:val="24"/>
                <w:lang w:val="fr-FR"/>
              </w:rPr>
              <w:t>Jacques le Fataliste</w:t>
            </w:r>
            <w:r w:rsidRPr="003E162F">
              <w:rPr>
                <w:rFonts w:ascii="Book Antiqua" w:hAnsi="Book Antiqua"/>
                <w:sz w:val="24"/>
                <w:lang w:val="fr-FR"/>
              </w:rPr>
              <w:t xml:space="preserve"> (Jacques the </w:t>
            </w:r>
            <w:proofErr w:type="spellStart"/>
            <w:r w:rsidRPr="003E162F">
              <w:rPr>
                <w:rFonts w:ascii="Book Antiqua" w:hAnsi="Book Antiqua"/>
                <w:sz w:val="24"/>
                <w:lang w:val="fr-FR"/>
              </w:rPr>
              <w:t>Fatalist</w:t>
            </w:r>
            <w:proofErr w:type="spellEnd"/>
            <w:r w:rsidRPr="003E162F">
              <w:rPr>
                <w:rFonts w:ascii="Book Antiqua" w:hAnsi="Book Antiqua"/>
                <w:sz w:val="24"/>
                <w:lang w:val="fr-FR"/>
              </w:rPr>
              <w:t>, Denis Diderot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Madame Bovary</w:t>
            </w:r>
            <w:r>
              <w:rPr>
                <w:rFonts w:ascii="Book Antiqua" w:hAnsi="Book Antiqua"/>
                <w:sz w:val="24"/>
              </w:rPr>
              <w:t xml:space="preserve"> </w:t>
            </w:r>
            <w:r w:rsidRPr="00114444">
              <w:rPr>
                <w:rFonts w:ascii="Book Antiqua" w:hAnsi="Book Antiqua"/>
                <w:sz w:val="24"/>
              </w:rPr>
              <w:t>), Gustave Flaubert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 Discours sur le Colonialisme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Discourse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on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Colonialism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-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extracts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Aimé Césaire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En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Attendant Godot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Waiting for Godot - selected scenes), Samuel Beckett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Fleurs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du Mal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Flowers of Evil - selected poems), Charles Baudelaire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Paroles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Paroles), Jacques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Prévert</w:t>
            </w:r>
            <w:proofErr w:type="spellEnd"/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Les Lettres Persanes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Persian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Letters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-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selected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letters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Montesquieu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Germinal</w:t>
            </w:r>
            <w:r>
              <w:rPr>
                <w:rFonts w:ascii="Book Antiqua" w:hAnsi="Book Antiqua"/>
                <w:sz w:val="24"/>
              </w:rPr>
              <w:t xml:space="preserve"> </w:t>
            </w:r>
            <w:r w:rsidRPr="00114444">
              <w:rPr>
                <w:rFonts w:ascii="Book Antiqua" w:hAnsi="Book Antiqua"/>
                <w:sz w:val="24"/>
              </w:rPr>
              <w:t xml:space="preserve">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Émile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Zola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Une Tempête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A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Tempest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Aimé Césaire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es-ES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  <w:lang w:val="es-ES"/>
              </w:rPr>
              <w:t>Rhinocéros</w:t>
            </w:r>
            <w:proofErr w:type="spellEnd"/>
            <w:r>
              <w:rPr>
                <w:rFonts w:ascii="Book Antiqua" w:hAnsi="Book Antiqua"/>
                <w:sz w:val="24"/>
                <w:lang w:val="es-ES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es-ES"/>
              </w:rPr>
              <w:t>Rhinoceros</w:t>
            </w:r>
            <w:proofErr w:type="spellEnd"/>
            <w:r w:rsidRPr="00114444">
              <w:rPr>
                <w:rFonts w:ascii="Book Antiqua" w:hAnsi="Book Antiqua"/>
                <w:sz w:val="24"/>
                <w:lang w:val="es-ES"/>
              </w:rPr>
              <w:t xml:space="preserve"> - </w:t>
            </w:r>
            <w:proofErr w:type="spellStart"/>
            <w:r w:rsidRPr="00114444">
              <w:rPr>
                <w:rFonts w:ascii="Book Antiqua" w:hAnsi="Book Antiqua"/>
                <w:sz w:val="24"/>
                <w:lang w:val="es-ES"/>
              </w:rPr>
              <w:t>selected</w:t>
            </w:r>
            <w:proofErr w:type="spellEnd"/>
            <w:r w:rsidRPr="00114444">
              <w:rPr>
                <w:rFonts w:ascii="Book Antiqua" w:hAnsi="Book Antiqua"/>
                <w:sz w:val="24"/>
                <w:lang w:val="es-ES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es-ES"/>
              </w:rPr>
              <w:t>scenes</w:t>
            </w:r>
            <w:proofErr w:type="spellEnd"/>
            <w:r w:rsidRPr="00114444">
              <w:rPr>
                <w:rFonts w:ascii="Book Antiqua" w:hAnsi="Book Antiqua"/>
                <w:sz w:val="24"/>
                <w:lang w:val="es-ES"/>
              </w:rPr>
              <w:t xml:space="preserve">), </w:t>
            </w:r>
            <w:proofErr w:type="spellStart"/>
            <w:r w:rsidRPr="00114444">
              <w:rPr>
                <w:rFonts w:ascii="Book Antiqua" w:hAnsi="Book Antiqua"/>
                <w:sz w:val="24"/>
                <w:lang w:val="es-ES"/>
              </w:rPr>
              <w:t>Eugène</w:t>
            </w:r>
            <w:proofErr w:type="spellEnd"/>
            <w:r w:rsidRPr="00114444">
              <w:rPr>
                <w:rFonts w:ascii="Book Antiqua" w:hAnsi="Book Antiqua"/>
                <w:sz w:val="24"/>
                <w:lang w:val="es-ES"/>
              </w:rPr>
              <w:t xml:space="preserve"> Ionesco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Les Contemplations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Contemplations - selected poems), Victor Hugo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Au Revoir là-haut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The Great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Swindle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, Pierre Lemaitre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Candide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Candide), Voltaire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L’Assommoir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Drinking Den,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Émile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Zola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L’Enfant Noir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Dark Child),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Camara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Laye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Phèdre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Phaedra), Jean Racine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Paroles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Words - selected poems), Jacques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Prévert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Journal d’un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curé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campagne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Diary of a Country Priest), Georges Bernanos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Zadig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Zadig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>, Voltaire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Bel-Ami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Bel-Ami, Guy de Maupassant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3E162F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3E162F">
              <w:rPr>
                <w:rFonts w:ascii="Book Antiqua" w:hAnsi="Book Antiqua"/>
                <w:i/>
                <w:iCs/>
                <w:sz w:val="24"/>
                <w:lang w:val="fr-FR"/>
              </w:rPr>
              <w:t>La Vie et demie</w:t>
            </w:r>
            <w:r w:rsidRPr="003E162F">
              <w:rPr>
                <w:rFonts w:ascii="Book Antiqua" w:hAnsi="Book Antiqua"/>
                <w:sz w:val="24"/>
                <w:lang w:val="fr-FR"/>
              </w:rPr>
              <w:t xml:space="preserve"> (Life and a Half, Sony </w:t>
            </w:r>
            <w:proofErr w:type="spellStart"/>
            <w:r w:rsidRPr="003E162F">
              <w:rPr>
                <w:rFonts w:ascii="Book Antiqua" w:hAnsi="Book Antiqua"/>
                <w:sz w:val="24"/>
                <w:lang w:val="fr-FR"/>
              </w:rPr>
              <w:t>Labou</w:t>
            </w:r>
            <w:proofErr w:type="spellEnd"/>
            <w:r w:rsidRPr="003E162F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3E162F">
              <w:rPr>
                <w:rFonts w:ascii="Book Antiqua" w:hAnsi="Book Antiqua"/>
                <w:sz w:val="24"/>
                <w:lang w:val="fr-FR"/>
              </w:rPr>
              <w:t>Tansi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Dom Juan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>Don Juan), Molière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Illuminations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Illuminations - selected poems), Arthur Rimbaud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Petit Pays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Small Country),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Gaël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Faye</w:t>
            </w:r>
          </w:p>
        </w:tc>
      </w:tr>
    </w:tbl>
    <w:p w:rsidR="00BB3445" w:rsidRPr="00114444" w:rsidRDefault="00BB3445">
      <w:pPr>
        <w:rPr>
          <w:rFonts w:ascii="Book Antiqua" w:hAnsi="Book Antiqua"/>
          <w:sz w:val="24"/>
        </w:rPr>
      </w:pPr>
    </w:p>
    <w:p w:rsidR="00BB3445" w:rsidRPr="00114444" w:rsidRDefault="00BB3445">
      <w:pPr>
        <w:rPr>
          <w:rFonts w:ascii="Book Antiqua" w:hAnsi="Book Antiqua"/>
          <w:sz w:val="24"/>
        </w:rPr>
      </w:pPr>
    </w:p>
    <w:p w:rsidR="00BB3445" w:rsidRDefault="00BB3445">
      <w:pPr>
        <w:rPr>
          <w:rFonts w:ascii="Book Antiqua" w:hAnsi="Book Antiqua"/>
          <w:sz w:val="24"/>
        </w:rPr>
      </w:pPr>
    </w:p>
    <w:p w:rsidR="00114444" w:rsidRDefault="00114444">
      <w:pPr>
        <w:rPr>
          <w:rFonts w:ascii="Book Antiqua" w:hAnsi="Book Antiqua"/>
          <w:sz w:val="24"/>
        </w:rPr>
      </w:pPr>
    </w:p>
    <w:p w:rsidR="00114444" w:rsidRDefault="00114444">
      <w:pPr>
        <w:rPr>
          <w:rFonts w:ascii="Book Antiqua" w:hAnsi="Book Antiqua"/>
          <w:sz w:val="24"/>
        </w:rPr>
      </w:pPr>
    </w:p>
    <w:p w:rsidR="00114444" w:rsidRDefault="00114444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114444" w:rsidRPr="00114444" w:rsidRDefault="00114444">
      <w:pPr>
        <w:rPr>
          <w:rFonts w:ascii="Book Antiqua" w:hAnsi="Book Antiqua"/>
          <w:sz w:val="24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 xml:space="preserve">Upper Sixth </w:t>
      </w:r>
      <w:r>
        <w:rPr>
          <w:rFonts w:ascii="Book Antiqua" w:hAnsi="Book Antiqua"/>
          <w:sz w:val="32"/>
        </w:rPr>
        <w:t>(</w:t>
      </w:r>
      <w:r w:rsidRPr="00114444">
        <w:rPr>
          <w:rFonts w:ascii="Book Antiqua" w:hAnsi="Book Antiqua"/>
          <w:sz w:val="32"/>
        </w:rPr>
        <w:t>UVI)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2470"/>
        <w:gridCol w:w="2504"/>
        <w:gridCol w:w="2306"/>
        <w:gridCol w:w="2099"/>
        <w:gridCol w:w="2013"/>
        <w:gridCol w:w="2742"/>
      </w:tblGrid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Philosophical Thought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Literary Theory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Human Experience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Cultural Identity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Moral &amp; Religious Thought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Critical Analysis</w:t>
            </w:r>
          </w:p>
        </w:tc>
      </w:tr>
      <w:tr w:rsidR="00BB344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lastRenderedPageBreak/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Pensées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Thoughts), Blaise Pascal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Fables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(Fables), Jean de La Fontaine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Mémoires d’une Jeune Fille Rangée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Memoirs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of a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Dutiful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Daughter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, Simone de Beauvoir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3E162F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3E162F">
              <w:rPr>
                <w:rFonts w:ascii="Book Antiqua" w:hAnsi="Book Antiqua"/>
                <w:i/>
                <w:iCs/>
                <w:sz w:val="24"/>
                <w:lang w:val="fr-FR"/>
              </w:rPr>
              <w:t>Peau Noire, Masques Blancs</w:t>
            </w:r>
            <w:r w:rsidRPr="003E162F">
              <w:rPr>
                <w:rFonts w:ascii="Book Antiqua" w:hAnsi="Book Antiqua"/>
                <w:sz w:val="24"/>
                <w:lang w:val="fr-FR"/>
              </w:rPr>
              <w:t xml:space="preserve"> (Black Skin, White </w:t>
            </w:r>
            <w:proofErr w:type="spellStart"/>
            <w:r w:rsidRPr="003E162F">
              <w:rPr>
                <w:rFonts w:ascii="Book Antiqua" w:hAnsi="Book Antiqua"/>
                <w:sz w:val="24"/>
                <w:lang w:val="fr-FR"/>
              </w:rPr>
              <w:t>Masks</w:t>
            </w:r>
            <w:proofErr w:type="spellEnd"/>
            <w:r w:rsidRPr="003E162F">
              <w:rPr>
                <w:rFonts w:ascii="Book Antiqua" w:hAnsi="Book Antiqua"/>
                <w:sz w:val="24"/>
                <w:lang w:val="fr-FR"/>
              </w:rPr>
              <w:t>, Frantz Fanon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Confessions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Confessions -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extracts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Jean-Jacques Rousseau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Comment Parler des Livres que l’On N’a Pas Lus?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r>
              <w:rPr>
                <w:rFonts w:ascii="Book Antiqua" w:hAnsi="Book Antiqua"/>
                <w:sz w:val="24"/>
              </w:rPr>
              <w:t>(</w:t>
            </w:r>
            <w:r w:rsidRPr="00114444">
              <w:rPr>
                <w:rFonts w:ascii="Book Antiqua" w:hAnsi="Book Antiqua"/>
                <w:sz w:val="24"/>
              </w:rPr>
              <w:t>How to Talk About Books You Haven’t Read), Pierre Bayard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Discours de la Méthode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Discourse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on Method), René Descartes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Degré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Zéro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l’Écriture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Writing Degree Zero, Roland Barthes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La Modification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A Change of Heart), Michel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Butor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L’Identité Culturelle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Cultural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Identity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Amin Maalouf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Les Essais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Essays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-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selected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Michel de Montaigne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Exercices de Style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Exercises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in Style), Raymond Queneau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Méditations Métaphysiques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Meditations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on First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Philosophy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-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selected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meditations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René Descartes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Figures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Figures, Gérard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Genette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La Condition Humaine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>Man’s Fate), André Malraux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Éloge de la Différence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In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Praise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 xml:space="preserve"> of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Difference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Albert Jacquard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La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Peste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Plague), Albert Camus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Palimpsestes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Palimpsests, Gérard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Genette</w:t>
            </w:r>
            <w:proofErr w:type="spellEnd"/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Introduction à la Philosophie Chrétienne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 xml:space="preserve">Introduction to Christian </w:t>
            </w:r>
            <w:proofErr w:type="spellStart"/>
            <w:r w:rsidRPr="00114444">
              <w:rPr>
                <w:rFonts w:ascii="Book Antiqua" w:hAnsi="Book Antiqua"/>
                <w:sz w:val="24"/>
                <w:lang w:val="fr-FR"/>
              </w:rPr>
              <w:t>Philosophy</w:t>
            </w:r>
            <w:proofErr w:type="spellEnd"/>
            <w:r w:rsidRPr="00114444">
              <w:rPr>
                <w:rFonts w:ascii="Book Antiqua" w:hAnsi="Book Antiqua"/>
                <w:sz w:val="24"/>
                <w:lang w:val="fr-FR"/>
              </w:rPr>
              <w:t>), Jacques Maritain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Introduction à la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Littérature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Fantastique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The Fantastic: A Structural Approach to a Literary Genre),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Tzvetan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Todorov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Alexis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ou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le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Traité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du Vain Combat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Alexis, or the Treatise of the Futile Struggle, Marguerite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Yourcenar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3E162F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3E162F">
              <w:rPr>
                <w:rFonts w:ascii="Book Antiqua" w:hAnsi="Book Antiqua"/>
                <w:i/>
                <w:iCs/>
                <w:sz w:val="24"/>
                <w:lang w:val="fr-FR"/>
              </w:rPr>
              <w:t>La République Mondiale des Lettres</w:t>
            </w:r>
            <w:r w:rsidRPr="003E162F">
              <w:rPr>
                <w:rFonts w:ascii="Book Antiqua" w:hAnsi="Book Antiqua"/>
                <w:sz w:val="24"/>
                <w:lang w:val="fr-FR"/>
              </w:rPr>
              <w:t xml:space="preserve"> (The World </w:t>
            </w:r>
            <w:proofErr w:type="spellStart"/>
            <w:r w:rsidRPr="003E162F">
              <w:rPr>
                <w:rFonts w:ascii="Book Antiqua" w:hAnsi="Book Antiqua"/>
                <w:sz w:val="24"/>
                <w:lang w:val="fr-FR"/>
              </w:rPr>
              <w:t>Republic</w:t>
            </w:r>
            <w:proofErr w:type="spellEnd"/>
            <w:r w:rsidRPr="003E162F">
              <w:rPr>
                <w:rFonts w:ascii="Book Antiqua" w:hAnsi="Book Antiqua"/>
                <w:sz w:val="24"/>
                <w:lang w:val="fr-FR"/>
              </w:rPr>
              <w:t xml:space="preserve"> of </w:t>
            </w:r>
            <w:proofErr w:type="spellStart"/>
            <w:r w:rsidRPr="003E162F">
              <w:rPr>
                <w:rFonts w:ascii="Book Antiqua" w:hAnsi="Book Antiqua"/>
                <w:sz w:val="24"/>
                <w:lang w:val="fr-FR"/>
              </w:rPr>
              <w:t>Letters</w:t>
            </w:r>
            <w:proofErr w:type="spellEnd"/>
            <w:r w:rsidRPr="003E162F">
              <w:rPr>
                <w:rFonts w:ascii="Book Antiqua" w:hAnsi="Book Antiqua"/>
                <w:sz w:val="24"/>
                <w:lang w:val="fr-FR"/>
              </w:rPr>
              <w:t>, Pascale Casanova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La Sainte Bible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Holy Bible - selected passages, modern French)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La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Sagesse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des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Anciens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à travers la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Littérature</w:t>
            </w:r>
            <w:proofErr w:type="spellEnd"/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Française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Wisdom of the Ancients through French Literature), various authors</w:t>
            </w:r>
          </w:p>
        </w:tc>
      </w:tr>
      <w:tr w:rsidR="003E162F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La Personne et le Bien Commun</w:t>
            </w:r>
            <w:r>
              <w:rPr>
                <w:rFonts w:ascii="Book Antiqua" w:hAnsi="Book Antiqua"/>
                <w:sz w:val="24"/>
                <w:lang w:val="fr-FR"/>
              </w:rPr>
              <w:t xml:space="preserve"> (</w:t>
            </w:r>
            <w:r w:rsidRPr="00114444">
              <w:rPr>
                <w:rFonts w:ascii="Book Antiqua" w:hAnsi="Book Antiqua"/>
                <w:sz w:val="24"/>
                <w:lang w:val="fr-FR"/>
              </w:rPr>
              <w:t>The Person and the Common Good), Jacques Maritain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 xml:space="preserve">La </w:t>
            </w:r>
            <w:proofErr w:type="spellStart"/>
            <w:r w:rsidRPr="00114444">
              <w:rPr>
                <w:rFonts w:ascii="Book Antiqua" w:hAnsi="Book Antiqua"/>
                <w:i/>
                <w:iCs/>
                <w:sz w:val="24"/>
              </w:rPr>
              <w:t>Peste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The Plague, Albert Camus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Journal I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>Journal I - selected entries), Julien Green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</w:rPr>
              <w:t>Notebook of a Return to the Native Land</w:t>
            </w:r>
            <w:r>
              <w:rPr>
                <w:rFonts w:ascii="Book Antiqua" w:hAnsi="Book Antiqua"/>
                <w:sz w:val="24"/>
              </w:rPr>
              <w:t xml:space="preserve"> (</w:t>
            </w:r>
            <w:r w:rsidRPr="00114444">
              <w:rPr>
                <w:rFonts w:ascii="Book Antiqua" w:hAnsi="Book Antiqua"/>
                <w:sz w:val="24"/>
              </w:rPr>
              <w:t xml:space="preserve">selected passages),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Aimé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</w:t>
            </w:r>
            <w:proofErr w:type="spellStart"/>
            <w:r w:rsidRPr="00114444">
              <w:rPr>
                <w:rFonts w:ascii="Book Antiqua" w:hAnsi="Book Antiqua"/>
                <w:sz w:val="24"/>
              </w:rPr>
              <w:t>Césaire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i/>
                <w:iCs/>
                <w:sz w:val="24"/>
                <w:lang w:val="fr-FR"/>
              </w:rPr>
              <w:t>Qu’est-ce que la Littérature?</w:t>
            </w:r>
            <w:r>
              <w:rPr>
                <w:rFonts w:ascii="Book Antiqua" w:hAnsi="Book Antiqua"/>
                <w:sz w:val="24"/>
                <w:lang w:val="fr-FR"/>
              </w:rPr>
              <w:t xml:space="preserve"> </w:t>
            </w:r>
            <w:r w:rsidRPr="00114444">
              <w:rPr>
                <w:rFonts w:ascii="Book Antiqua" w:hAnsi="Book Antiqua"/>
                <w:sz w:val="24"/>
              </w:rPr>
              <w:t>(What is Literature?, Jean-Paul Sartre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</w:tr>
    </w:tbl>
    <w:p w:rsidR="00BB3445" w:rsidRPr="00114444" w:rsidRDefault="00BB3445" w:rsidP="003E162F">
      <w:pPr>
        <w:rPr>
          <w:rFonts w:ascii="Book Antiqua" w:hAnsi="Book Antiqua"/>
          <w:sz w:val="24"/>
        </w:rPr>
      </w:pPr>
    </w:p>
    <w:sectPr w:rsidR="00BB3445" w:rsidRPr="00114444" w:rsidSect="00114444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F57C4"/>
    <w:multiLevelType w:val="hybridMultilevel"/>
    <w:tmpl w:val="9578CBAA"/>
    <w:lvl w:ilvl="0" w:tplc="F826668C">
      <w:start w:val="1"/>
      <w:numFmt w:val="bullet"/>
      <w:lvlText w:val="●"/>
      <w:lvlJc w:val="left"/>
      <w:pPr>
        <w:ind w:left="720" w:hanging="360"/>
      </w:pPr>
    </w:lvl>
    <w:lvl w:ilvl="1" w:tplc="6FEAFAC6">
      <w:start w:val="1"/>
      <w:numFmt w:val="bullet"/>
      <w:lvlText w:val="○"/>
      <w:lvlJc w:val="left"/>
      <w:pPr>
        <w:ind w:left="1440" w:hanging="360"/>
      </w:pPr>
    </w:lvl>
    <w:lvl w:ilvl="2" w:tplc="1BBAF154">
      <w:start w:val="1"/>
      <w:numFmt w:val="bullet"/>
      <w:lvlText w:val="■"/>
      <w:lvlJc w:val="left"/>
      <w:pPr>
        <w:ind w:left="2160" w:hanging="360"/>
      </w:pPr>
    </w:lvl>
    <w:lvl w:ilvl="3" w:tplc="EEA25E38">
      <w:start w:val="1"/>
      <w:numFmt w:val="bullet"/>
      <w:lvlText w:val="●"/>
      <w:lvlJc w:val="left"/>
      <w:pPr>
        <w:ind w:left="2880" w:hanging="360"/>
      </w:pPr>
    </w:lvl>
    <w:lvl w:ilvl="4" w:tplc="E236AFAA">
      <w:start w:val="1"/>
      <w:numFmt w:val="bullet"/>
      <w:lvlText w:val="○"/>
      <w:lvlJc w:val="left"/>
      <w:pPr>
        <w:ind w:left="3600" w:hanging="360"/>
      </w:pPr>
    </w:lvl>
    <w:lvl w:ilvl="5" w:tplc="7BD4E4E0">
      <w:start w:val="1"/>
      <w:numFmt w:val="bullet"/>
      <w:lvlText w:val="■"/>
      <w:lvlJc w:val="left"/>
      <w:pPr>
        <w:ind w:left="4320" w:hanging="360"/>
      </w:pPr>
    </w:lvl>
    <w:lvl w:ilvl="6" w:tplc="01C09092">
      <w:start w:val="1"/>
      <w:numFmt w:val="bullet"/>
      <w:lvlText w:val="●"/>
      <w:lvlJc w:val="left"/>
      <w:pPr>
        <w:ind w:left="5040" w:hanging="360"/>
      </w:pPr>
    </w:lvl>
    <w:lvl w:ilvl="7" w:tplc="BBE8422C">
      <w:start w:val="1"/>
      <w:numFmt w:val="bullet"/>
      <w:lvlText w:val="●"/>
      <w:lvlJc w:val="left"/>
      <w:pPr>
        <w:ind w:left="5760" w:hanging="360"/>
      </w:pPr>
    </w:lvl>
    <w:lvl w:ilvl="8" w:tplc="ED5EE89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45"/>
    <w:rsid w:val="00114444"/>
    <w:rsid w:val="003E162F"/>
    <w:rsid w:val="004C5FAA"/>
    <w:rsid w:val="00A122F7"/>
    <w:rsid w:val="00BB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9F2159-64FB-4FAF-8669-0C998C28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1913</Words>
  <Characters>10910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 Devaney</cp:lastModifiedBy>
  <cp:revision>2</cp:revision>
  <dcterms:created xsi:type="dcterms:W3CDTF">2025-07-07T10:34:00Z</dcterms:created>
  <dcterms:modified xsi:type="dcterms:W3CDTF">2025-07-07T10:34:00Z</dcterms:modified>
</cp:coreProperties>
</file>