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C327A" w:rsidRDefault="004C327A">
      <w:pPr>
        <w:spacing w:after="280" w:line="240" w:lineRule="auto"/>
        <w:jc w:val="center"/>
        <w:rPr>
          <w:b/>
          <w:bCs/>
          <w:sz w:val="44"/>
          <w:szCs w:val="44"/>
        </w:rPr>
      </w:pPr>
    </w:p>
    <w:p w:rsidR="004C327A" w:rsidRDefault="004C327A">
      <w:pPr>
        <w:spacing w:after="280" w:line="240" w:lineRule="auto"/>
        <w:jc w:val="center"/>
        <w:rPr>
          <w:b/>
          <w:bCs/>
          <w:sz w:val="44"/>
          <w:szCs w:val="44"/>
        </w:rPr>
      </w:pPr>
    </w:p>
    <w:p w:rsidR="004C327A" w:rsidRDefault="004C327A">
      <w:pPr>
        <w:spacing w:after="280" w:line="240" w:lineRule="auto"/>
        <w:jc w:val="center"/>
        <w:rPr>
          <w:b/>
          <w:bCs/>
          <w:sz w:val="44"/>
          <w:szCs w:val="44"/>
        </w:rPr>
      </w:pPr>
    </w:p>
    <w:p w:rsidR="004C327A" w:rsidRDefault="004C327A">
      <w:pPr>
        <w:spacing w:after="280" w:line="240" w:lineRule="auto"/>
        <w:jc w:val="center"/>
        <w:rPr>
          <w:b/>
          <w:bCs/>
          <w:sz w:val="44"/>
          <w:szCs w:val="44"/>
        </w:rPr>
      </w:pPr>
    </w:p>
    <w:p w:rsidR="004C327A" w:rsidRDefault="004C327A">
      <w:pPr>
        <w:spacing w:after="280" w:line="240" w:lineRule="auto"/>
        <w:jc w:val="center"/>
        <w:rPr>
          <w:b/>
          <w:bCs/>
          <w:sz w:val="44"/>
          <w:szCs w:val="44"/>
        </w:rPr>
      </w:pPr>
    </w:p>
    <w:p w:rsidR="004C327A" w:rsidRDefault="004C327A">
      <w:pPr>
        <w:spacing w:after="280" w:line="240" w:lineRule="auto"/>
        <w:jc w:val="center"/>
        <w:rPr>
          <w:b/>
          <w:bCs/>
          <w:sz w:val="44"/>
          <w:szCs w:val="44"/>
        </w:rPr>
      </w:pPr>
    </w:p>
    <w:p w:rsidR="004C327A" w:rsidRDefault="004C327A">
      <w:pPr>
        <w:spacing w:after="280" w:line="240" w:lineRule="auto"/>
        <w:jc w:val="center"/>
        <w:rPr>
          <w:b/>
          <w:bCs/>
          <w:sz w:val="44"/>
          <w:szCs w:val="44"/>
        </w:rPr>
      </w:pPr>
    </w:p>
    <w:p w:rsidR="004C327A" w:rsidRDefault="00000000">
      <w:pPr>
        <w:spacing w:after="280" w:line="240" w:lineRule="auto"/>
        <w:jc w:val="center"/>
        <w:rPr>
          <w:b/>
          <w:bCs/>
          <w:sz w:val="44"/>
          <w:szCs w:val="44"/>
        </w:rPr>
      </w:pPr>
      <w:r>
        <w:rPr>
          <w:noProof/>
        </w:rPr>
        <mc:AlternateContent>
          <mc:Choice Requires="wpg">
            <w:drawing>
              <wp:anchor distT="45720" distB="45720" distL="114300" distR="114300" simplePos="0" relativeHeight="251658240" behindDoc="0" locked="0" layoutInCell="1" hidden="0" allowOverlap="1">
                <wp:simplePos x="0" y="0"/>
                <wp:positionH relativeFrom="column">
                  <wp:posOffset>-212399</wp:posOffset>
                </wp:positionH>
                <wp:positionV relativeFrom="paragraph">
                  <wp:posOffset>45720</wp:posOffset>
                </wp:positionV>
                <wp:extent cx="6057900" cy="2035150"/>
                <wp:effectExtent l="0" t="0" r="0" b="0"/>
                <wp:wrapSquare wrapText="bothSides" distT="45720" distB="45720" distL="114300" distR="114300"/>
                <wp:docPr id="2004671593" name="Rectangle 2004671593"/>
                <wp:cNvGraphicFramePr/>
                <a:graphic xmlns:a="http://schemas.openxmlformats.org/drawingml/2006/main">
                  <a:graphicData uri="http://schemas.microsoft.com/office/word/2010/wordprocessingShape">
                    <wps:wsp>
                      <wps:cNvSpPr/>
                      <wps:spPr>
                        <a:xfrm>
                          <a:off x="2321825" y="3077704"/>
                          <a:ext cx="6048300" cy="2019000"/>
                        </a:xfrm>
                        <a:prstGeom prst="rect">
                          <a:avLst/>
                        </a:prstGeom>
                        <a:solidFill>
                          <a:srgbClr val="FFFFFF"/>
                        </a:solidFill>
                        <a:ln>
                          <a:noFill/>
                        </a:ln>
                      </wps:spPr>
                      <wps:txbx>
                        <w:txbxContent>
                          <w:p w:rsidR="004C327A" w:rsidRDefault="00000000">
                            <w:pPr>
                              <w:spacing w:after="0" w:line="275" w:lineRule="auto"/>
                              <w:jc w:val="center"/>
                              <w:textDirection w:val="btLr"/>
                            </w:pPr>
                            <w:r>
                              <w:rPr>
                                <w:rFonts w:ascii="Open Sans" w:eastAsia="Open Sans" w:hAnsi="Open Sans" w:cs="Open Sans"/>
                                <w:color w:val="000000"/>
                                <w:sz w:val="96"/>
                              </w:rPr>
                              <w:t>Christmas Giving Programme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-212399</wp:posOffset>
                </wp:positionH>
                <wp:positionV relativeFrom="paragraph">
                  <wp:posOffset>45720</wp:posOffset>
                </wp:positionV>
                <wp:extent cx="6057900" cy="2035150"/>
                <wp:effectExtent b="0" l="0" r="0" t="0"/>
                <wp:wrapSquare wrapText="bothSides" distB="45720" distT="45720" distL="114300" distR="114300"/>
                <wp:docPr id="200467159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057900" cy="2035150"/>
                        </a:xfrm>
                        <a:prstGeom prst="rect"/>
                        <a:ln/>
                      </pic:spPr>
                    </pic:pic>
                  </a:graphicData>
                </a:graphic>
              </wp:anchor>
            </w:drawing>
          </mc:Fallback>
        </mc:AlternateContent>
      </w:r>
    </w:p>
    <w:p w:rsidR="004C327A" w:rsidRDefault="004C327A">
      <w:pPr>
        <w:spacing w:after="280" w:line="240" w:lineRule="auto"/>
        <w:jc w:val="center"/>
        <w:rPr>
          <w:b/>
          <w:bCs/>
          <w:sz w:val="44"/>
          <w:szCs w:val="44"/>
        </w:rPr>
      </w:pPr>
    </w:p>
    <w:p w:rsidR="004C327A" w:rsidRDefault="004C327A">
      <w:pPr>
        <w:spacing w:after="280" w:line="240" w:lineRule="auto"/>
        <w:jc w:val="center"/>
        <w:rPr>
          <w:b/>
          <w:bCs/>
          <w:sz w:val="44"/>
          <w:szCs w:val="44"/>
        </w:rPr>
      </w:pPr>
    </w:p>
    <w:p w:rsidR="004C327A" w:rsidRDefault="004C327A">
      <w:pPr>
        <w:spacing w:after="280" w:line="240" w:lineRule="auto"/>
        <w:jc w:val="center"/>
        <w:rPr>
          <w:b/>
          <w:bCs/>
          <w:sz w:val="44"/>
          <w:szCs w:val="44"/>
        </w:rPr>
      </w:pPr>
    </w:p>
    <w:p w:rsidR="004C327A" w:rsidRDefault="004C327A">
      <w:pPr>
        <w:spacing w:after="280" w:line="240" w:lineRule="auto"/>
        <w:rPr>
          <w:b/>
          <w:bCs/>
          <w:sz w:val="44"/>
          <w:szCs w:val="44"/>
        </w:rPr>
      </w:pPr>
    </w:p>
    <w:p w:rsidR="004C327A" w:rsidRDefault="004C327A">
      <w:pPr>
        <w:spacing w:after="280" w:line="240" w:lineRule="auto"/>
        <w:rPr>
          <w:b/>
          <w:bCs/>
          <w:sz w:val="44"/>
          <w:szCs w:val="44"/>
        </w:rPr>
      </w:pPr>
    </w:p>
    <w:p w:rsidR="004C327A" w:rsidRDefault="00000000">
      <w:pPr>
        <w:spacing w:after="280" w:line="240" w:lineRule="auto"/>
        <w:jc w:val="center"/>
        <w:rPr>
          <w:b/>
          <w:bCs/>
          <w:color w:val="000000"/>
          <w:sz w:val="44"/>
          <w:szCs w:val="44"/>
        </w:rPr>
      </w:pPr>
      <w:r>
        <w:rPr>
          <w:b/>
          <w:bCs/>
          <w:color w:val="000000"/>
          <w:sz w:val="44"/>
          <w:szCs w:val="44"/>
        </w:rPr>
        <w:lastRenderedPageBreak/>
        <w:t>Christmas Giving Programme</w:t>
      </w:r>
    </w:p>
    <w:p w:rsidR="004C327A" w:rsidRDefault="00000000">
      <w:pPr>
        <w:spacing w:before="280" w:after="280" w:line="240" w:lineRule="auto"/>
        <w:rPr>
          <w:color w:val="000000"/>
        </w:rPr>
      </w:pPr>
      <w:r>
        <w:rPr>
          <w:color w:val="000000"/>
        </w:rPr>
        <w:t>This Christmas, we want to share the love of Jesus with local families and help ensure that every child has a present to open on Christmas morning.</w:t>
      </w:r>
    </w:p>
    <w:p w:rsidR="004C327A" w:rsidRDefault="00000000">
      <w:pPr>
        <w:spacing w:before="280" w:after="280" w:line="240" w:lineRule="auto"/>
        <w:rPr>
          <w:color w:val="000000"/>
        </w:rPr>
      </w:pPr>
      <w:r>
        <w:rPr>
          <w:color w:val="000000"/>
        </w:rPr>
        <w:t xml:space="preserve">Our Christmas Giving Programme will involve a Christmas tree in church decorated with gift tags, each representing a child in our local community who might otherwise go without a present this year. Each child will be referred to the programme by a member of our </w:t>
      </w:r>
      <w:r>
        <w:rPr>
          <w:b/>
          <w:bCs/>
          <w:color w:val="000000"/>
        </w:rPr>
        <w:t>[INSERT REFERRERS HERE] (e.g. outreach/ministry/church administration)</w:t>
      </w:r>
      <w:r>
        <w:rPr>
          <w:color w:val="000000"/>
        </w:rPr>
        <w:t xml:space="preserve">, helping us reach families within our local community who would benefit from a little extra support this Christmas. </w:t>
      </w:r>
    </w:p>
    <w:p w:rsidR="004C327A" w:rsidRDefault="00000000">
      <w:pPr>
        <w:spacing w:before="280" w:after="280" w:line="240" w:lineRule="auto"/>
        <w:rPr>
          <w:color w:val="000000"/>
        </w:rPr>
      </w:pPr>
      <w:r>
        <w:rPr>
          <w:color w:val="000000"/>
        </w:rPr>
        <w:t>Members of the congregation will be invited to take a gift tag from the tree and purchase a present for that child, helping to make their Christmas a little more special.</w:t>
      </w:r>
    </w:p>
    <w:p w:rsidR="004C327A" w:rsidRDefault="00000000">
      <w:pPr>
        <w:spacing w:before="280" w:after="280" w:line="240" w:lineRule="auto"/>
        <w:rPr>
          <w:b/>
          <w:bCs/>
          <w:color w:val="000000"/>
        </w:rPr>
      </w:pPr>
      <w:r>
        <w:rPr>
          <w:color w:val="000000"/>
        </w:rPr>
        <w:t xml:space="preserve">The information provided on the referral form will help our team create a short description of each child for the gift tags, including their age, interests and hobbies, so that those choosing a gift can find something thoughtful and suitable. </w:t>
      </w:r>
      <w:r>
        <w:t xml:space="preserve">Along with the gift, we will add a little something from the church about the true message of Christmas and how Jesus came for us all. </w:t>
      </w:r>
      <w:r>
        <w:rPr>
          <w:b/>
          <w:bCs/>
        </w:rPr>
        <w:t xml:space="preserve">(This could be an outreach book you have or a </w:t>
      </w:r>
      <w:r w:rsidR="0090560A">
        <w:rPr>
          <w:b/>
          <w:bCs/>
        </w:rPr>
        <w:t>Christmas</w:t>
      </w:r>
      <w:r>
        <w:rPr>
          <w:b/>
          <w:bCs/>
        </w:rPr>
        <w:t xml:space="preserve"> card which tells the recipient about the good news of Jesus)</w:t>
      </w:r>
    </w:p>
    <w:p w:rsidR="004C327A" w:rsidRDefault="00000000">
      <w:pPr>
        <w:spacing w:before="280" w:after="280" w:line="240" w:lineRule="auto"/>
        <w:rPr>
          <w:i/>
          <w:iCs/>
          <w:color w:val="000000"/>
        </w:rPr>
      </w:pPr>
      <w:r>
        <w:rPr>
          <w:color w:val="000000"/>
        </w:rPr>
        <w:t>By working together as a church, we hope to bring joy to children in our community and show local families something of the love and generosity of Jesus this Christmas.</w:t>
      </w:r>
    </w:p>
    <w:p w:rsidR="004C327A" w:rsidRDefault="004C327A">
      <w:pPr>
        <w:jc w:val="center"/>
        <w:rPr>
          <w:sz w:val="44"/>
          <w:szCs w:val="44"/>
        </w:rPr>
      </w:pPr>
    </w:p>
    <w:p w:rsidR="004C327A" w:rsidRDefault="004C327A">
      <w:pPr>
        <w:jc w:val="center"/>
        <w:rPr>
          <w:sz w:val="44"/>
          <w:szCs w:val="44"/>
        </w:rPr>
      </w:pPr>
    </w:p>
    <w:p w:rsidR="004C327A" w:rsidRDefault="004C327A">
      <w:pPr>
        <w:jc w:val="center"/>
        <w:rPr>
          <w:sz w:val="44"/>
          <w:szCs w:val="44"/>
        </w:rPr>
      </w:pPr>
    </w:p>
    <w:p w:rsidR="004C327A" w:rsidRDefault="004C327A">
      <w:pPr>
        <w:jc w:val="center"/>
        <w:rPr>
          <w:sz w:val="44"/>
          <w:szCs w:val="44"/>
        </w:rPr>
      </w:pPr>
    </w:p>
    <w:p w:rsidR="004C327A" w:rsidRDefault="004C327A">
      <w:pPr>
        <w:jc w:val="center"/>
        <w:rPr>
          <w:sz w:val="44"/>
          <w:szCs w:val="44"/>
        </w:rPr>
      </w:pPr>
    </w:p>
    <w:p w:rsidR="004C327A" w:rsidRDefault="004C327A">
      <w:pPr>
        <w:jc w:val="center"/>
        <w:rPr>
          <w:sz w:val="44"/>
          <w:szCs w:val="44"/>
        </w:rPr>
      </w:pPr>
    </w:p>
    <w:p w:rsidR="004C327A" w:rsidRDefault="004C327A">
      <w:pPr>
        <w:jc w:val="center"/>
        <w:rPr>
          <w:sz w:val="44"/>
          <w:szCs w:val="44"/>
        </w:rPr>
      </w:pPr>
    </w:p>
    <w:p w:rsidR="004C327A" w:rsidRDefault="004C327A">
      <w:pPr>
        <w:rPr>
          <w:sz w:val="44"/>
          <w:szCs w:val="44"/>
        </w:rPr>
      </w:pPr>
    </w:p>
    <w:p w:rsidR="004C327A" w:rsidRDefault="00000000">
      <w:pPr>
        <w:jc w:val="center"/>
        <w:rPr>
          <w:b/>
          <w:bCs/>
          <w:sz w:val="44"/>
          <w:szCs w:val="44"/>
        </w:rPr>
      </w:pPr>
      <w:r>
        <w:rPr>
          <w:b/>
          <w:bCs/>
          <w:sz w:val="44"/>
          <w:szCs w:val="44"/>
        </w:rPr>
        <w:lastRenderedPageBreak/>
        <w:t>Christmas Giving Programme</w:t>
      </w:r>
    </w:p>
    <w:p w:rsidR="004C327A" w:rsidRDefault="004C327A"/>
    <w:p w:rsidR="004C327A" w:rsidRDefault="00000000">
      <w:r>
        <w:t xml:space="preserve">Here at INSERT CHURCH NAME HERE, we want to love local families in our communities and show them the love of Jesus by helping their children experience the joy of opening a gift on Christmas morning. Our aim is to connect children with members of our congregation who would love to provide a gift for them. </w:t>
      </w:r>
    </w:p>
    <w:p w:rsidR="004C327A" w:rsidRDefault="00000000">
      <w:r>
        <w:t xml:space="preserve">If you know a family who would benefit from this programme, please complete the form below. This should only be filled out with the parent or carer’s knowledge and permission. </w:t>
      </w:r>
    </w:p>
    <w:p w:rsidR="004C327A" w:rsidRDefault="00000000">
      <w:r>
        <w:t xml:space="preserve">Information on this form will be treated sensitively and only used to help us coordinate the programme. </w:t>
      </w:r>
    </w:p>
    <w:p w:rsidR="004C327A" w:rsidRDefault="00000000">
      <w:r>
        <w:rPr>
          <w:noProof/>
        </w:rPr>
        <mc:AlternateContent>
          <mc:Choice Requires="wps">
            <w:drawing>
              <wp:inline distT="0" distB="0" distL="114300" distR="114300">
                <wp:extent cx="5731510" cy="635"/>
                <wp:effectExtent l="0" t="0" r="0" b="0"/>
                <wp:docPr id="2004671597" name="Rectangle 2004671597"/>
                <wp:cNvGraphicFramePr/>
                <a:graphic xmlns:a="http://schemas.openxmlformats.org/drawingml/2006/main">
                  <a:graphicData uri="http://schemas.microsoft.com/office/word/2010/wordprocessingShape">
                    <wps:wsp>
                      <wps:cNvSpPr/>
                      <wps:spPr>
                        <a:xfrm>
                          <a:off x="2480245" y="3779683"/>
                          <a:ext cx="5731510" cy="635"/>
                        </a:xfrm>
                        <a:prstGeom prst="rect">
                          <a:avLst/>
                        </a:prstGeom>
                        <a:noFill/>
                        <a:ln w="12700" cap="flat" cmpd="sng">
                          <a:solidFill>
                            <a:srgbClr val="000000"/>
                          </a:solidFill>
                          <a:prstDash val="solid"/>
                          <a:round/>
                          <a:headEnd type="none" w="sm" len="sm"/>
                          <a:tailEnd type="none" w="sm" len="sm"/>
                        </a:ln>
                      </wps:spPr>
                      <wps:txbx>
                        <w:txbxContent>
                          <w:p w:rsidR="004C327A" w:rsidRDefault="004C327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5731510" cy="635"/>
                <wp:effectExtent b="0" l="0" r="0" t="0"/>
                <wp:docPr id="2004671597"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5731510" cy="635"/>
                        </a:xfrm>
                        <a:prstGeom prst="rect"/>
                        <a:ln/>
                      </pic:spPr>
                    </pic:pic>
                  </a:graphicData>
                </a:graphic>
              </wp:inline>
            </w:drawing>
          </mc:Fallback>
        </mc:AlternateContent>
      </w:r>
    </w:p>
    <w:p w:rsidR="004C327A" w:rsidRDefault="00000000">
      <w:pPr>
        <w:rPr>
          <w:b/>
          <w:bCs/>
          <w:sz w:val="32"/>
          <w:szCs w:val="32"/>
        </w:rPr>
      </w:pPr>
      <w:r>
        <w:rPr>
          <w:b/>
          <w:bCs/>
          <w:sz w:val="32"/>
          <w:szCs w:val="32"/>
        </w:rPr>
        <w:t>Referrer’s Details</w:t>
      </w:r>
    </w:p>
    <w:p w:rsidR="004C327A" w:rsidRDefault="00000000">
      <w:r>
        <w:t>Name: _____________________________________________________________________</w:t>
      </w:r>
    </w:p>
    <w:p w:rsidR="004C327A" w:rsidRDefault="00000000">
      <w:r>
        <w:t>Relationship to the family: _____________________________________________________</w:t>
      </w:r>
    </w:p>
    <w:p w:rsidR="004C327A" w:rsidRDefault="00000000">
      <w:r>
        <w:t>Contact number: _____________________________________________________________</w:t>
      </w:r>
    </w:p>
    <w:p w:rsidR="004C327A" w:rsidRDefault="00000000">
      <w:r>
        <w:t>Email address: _______________________________________________________________</w:t>
      </w:r>
    </w:p>
    <w:p w:rsidR="004C327A" w:rsidRDefault="00000000">
      <w:r>
        <w:t>What is the best way to get the gift to the family? __________________________________ ___________________________________________________________________________</w:t>
      </w:r>
    </w:p>
    <w:p w:rsidR="004C327A" w:rsidRDefault="004C327A"/>
    <w:p w:rsidR="004C327A" w:rsidRDefault="00000000">
      <w:r>
        <w:rPr>
          <w:noProof/>
        </w:rPr>
        <mc:AlternateContent>
          <mc:Choice Requires="wps">
            <w:drawing>
              <wp:inline distT="0" distB="0" distL="114300" distR="114300">
                <wp:extent cx="5731510" cy="635"/>
                <wp:effectExtent l="0" t="0" r="0" b="0"/>
                <wp:docPr id="2004671596" name="Rectangle 2004671596"/>
                <wp:cNvGraphicFramePr/>
                <a:graphic xmlns:a="http://schemas.openxmlformats.org/drawingml/2006/main">
                  <a:graphicData uri="http://schemas.microsoft.com/office/word/2010/wordprocessingShape">
                    <wps:wsp>
                      <wps:cNvSpPr/>
                      <wps:spPr>
                        <a:xfrm>
                          <a:off x="2480245" y="3779683"/>
                          <a:ext cx="5731510" cy="635"/>
                        </a:xfrm>
                        <a:prstGeom prst="rect">
                          <a:avLst/>
                        </a:prstGeom>
                        <a:noFill/>
                        <a:ln w="12700" cap="flat" cmpd="sng">
                          <a:solidFill>
                            <a:srgbClr val="000000"/>
                          </a:solidFill>
                          <a:prstDash val="solid"/>
                          <a:round/>
                          <a:headEnd type="none" w="sm" len="sm"/>
                          <a:tailEnd type="none" w="sm" len="sm"/>
                        </a:ln>
                      </wps:spPr>
                      <wps:txbx>
                        <w:txbxContent>
                          <w:p w:rsidR="004C327A" w:rsidRDefault="004C327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5731510" cy="635"/>
                <wp:effectExtent b="0" l="0" r="0" t="0"/>
                <wp:docPr id="2004671596"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5731510" cy="635"/>
                        </a:xfrm>
                        <a:prstGeom prst="rect"/>
                        <a:ln/>
                      </pic:spPr>
                    </pic:pic>
                  </a:graphicData>
                </a:graphic>
              </wp:inline>
            </w:drawing>
          </mc:Fallback>
        </mc:AlternateContent>
      </w:r>
    </w:p>
    <w:p w:rsidR="004C327A" w:rsidRDefault="00000000">
      <w:pPr>
        <w:rPr>
          <w:b/>
          <w:bCs/>
          <w:sz w:val="32"/>
          <w:szCs w:val="32"/>
        </w:rPr>
      </w:pPr>
      <w:r>
        <w:rPr>
          <w:b/>
          <w:bCs/>
          <w:sz w:val="32"/>
          <w:szCs w:val="32"/>
        </w:rPr>
        <w:t>Parent/Carer’s details:</w:t>
      </w:r>
    </w:p>
    <w:p w:rsidR="004C327A" w:rsidRDefault="00000000">
      <w:r>
        <w:t>Name: ___________________________</w:t>
      </w:r>
    </w:p>
    <w:p w:rsidR="004C327A" w:rsidRDefault="00000000">
      <w:r>
        <w:t>Have you discussed this with the parent/carer? (Please circle) Yes/ No</w:t>
      </w:r>
    </w:p>
    <w:p w:rsidR="004C327A" w:rsidRDefault="004C327A"/>
    <w:p w:rsidR="004C327A" w:rsidRDefault="00000000">
      <w:r>
        <w:rPr>
          <w:noProof/>
        </w:rPr>
        <mc:AlternateContent>
          <mc:Choice Requires="wps">
            <w:drawing>
              <wp:inline distT="0" distB="0" distL="114300" distR="114300">
                <wp:extent cx="5731510" cy="635"/>
                <wp:effectExtent l="0" t="0" r="0" b="0"/>
                <wp:docPr id="2004671599" name="Rectangle 2004671599"/>
                <wp:cNvGraphicFramePr/>
                <a:graphic xmlns:a="http://schemas.openxmlformats.org/drawingml/2006/main">
                  <a:graphicData uri="http://schemas.microsoft.com/office/word/2010/wordprocessingShape">
                    <wps:wsp>
                      <wps:cNvSpPr/>
                      <wps:spPr>
                        <a:xfrm>
                          <a:off x="2480245" y="3779683"/>
                          <a:ext cx="5731510" cy="635"/>
                        </a:xfrm>
                        <a:prstGeom prst="rect">
                          <a:avLst/>
                        </a:prstGeom>
                        <a:noFill/>
                        <a:ln w="12700" cap="flat" cmpd="sng">
                          <a:solidFill>
                            <a:srgbClr val="000000"/>
                          </a:solidFill>
                          <a:prstDash val="solid"/>
                          <a:round/>
                          <a:headEnd type="none" w="sm" len="sm"/>
                          <a:tailEnd type="none" w="sm" len="sm"/>
                        </a:ln>
                      </wps:spPr>
                      <wps:txbx>
                        <w:txbxContent>
                          <w:p w:rsidR="004C327A" w:rsidRDefault="004C327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5731510" cy="635"/>
                <wp:effectExtent b="0" l="0" r="0" t="0"/>
                <wp:docPr id="2004671599"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5731510" cy="635"/>
                        </a:xfrm>
                        <a:prstGeom prst="rect"/>
                        <a:ln/>
                      </pic:spPr>
                    </pic:pic>
                  </a:graphicData>
                </a:graphic>
              </wp:inline>
            </w:drawing>
          </mc:Fallback>
        </mc:AlternateContent>
      </w:r>
    </w:p>
    <w:p w:rsidR="004C327A" w:rsidRDefault="00000000">
      <w:pPr>
        <w:rPr>
          <w:b/>
          <w:bCs/>
          <w:sz w:val="32"/>
          <w:szCs w:val="32"/>
        </w:rPr>
      </w:pPr>
      <w:r>
        <w:rPr>
          <w:b/>
          <w:bCs/>
          <w:sz w:val="32"/>
          <w:szCs w:val="32"/>
        </w:rPr>
        <w:t>Child’s details:</w:t>
      </w:r>
    </w:p>
    <w:p w:rsidR="004C327A" w:rsidRDefault="00000000">
      <w:r>
        <w:t>Child’s first name: ____________________________________________________________</w:t>
      </w:r>
    </w:p>
    <w:p w:rsidR="004C327A" w:rsidRDefault="00000000">
      <w:r>
        <w:t>Child’s age: _________________________________________________________________</w:t>
      </w:r>
    </w:p>
    <w:p w:rsidR="004C327A" w:rsidRDefault="00000000">
      <w:r>
        <w:lastRenderedPageBreak/>
        <w:t>Child’s clothing size: __________________________________________________________</w:t>
      </w:r>
    </w:p>
    <w:p w:rsidR="004C327A" w:rsidRDefault="00000000">
      <w:r>
        <w:t>Child’s shoe size: _____________________________________________________________</w:t>
      </w:r>
    </w:p>
    <w:p w:rsidR="004C327A" w:rsidRDefault="00000000">
      <w:r>
        <w:t xml:space="preserve">What does the child </w:t>
      </w:r>
      <w:proofErr w:type="gramStart"/>
      <w:r>
        <w:t>enjoy?:</w:t>
      </w:r>
      <w:proofErr w:type="gramEnd"/>
      <w:r>
        <w:t xml:space="preserve"> ____________________________________________________ ______________________________________________________________________________________________________________________________________________________</w:t>
      </w:r>
    </w:p>
    <w:p w:rsidR="004C327A" w:rsidRDefault="00000000">
      <w:r>
        <w:t xml:space="preserve">What the child </w:t>
      </w:r>
      <w:proofErr w:type="gramStart"/>
      <w:r>
        <w:t>have</w:t>
      </w:r>
      <w:proofErr w:type="gramEnd"/>
      <w:r>
        <w:t xml:space="preserve"> any favourite items (i.e. favourite character, book, colour, toy etc.</w:t>
      </w:r>
      <w:proofErr w:type="gramStart"/>
      <w:r>
        <w:t>)?:</w:t>
      </w:r>
      <w:proofErr w:type="gramEnd"/>
      <w:r>
        <w:t xml:space="preserve"> ___________________________________________________________________________ ______________________________________________________________________________________________________________________________________________________</w:t>
      </w:r>
    </w:p>
    <w:p w:rsidR="004C327A" w:rsidRDefault="00000000">
      <w:r>
        <w:t xml:space="preserve">Are there any particular items which would be </w:t>
      </w:r>
      <w:proofErr w:type="gramStart"/>
      <w:r>
        <w:t>helpful?:</w:t>
      </w:r>
      <w:proofErr w:type="gramEnd"/>
      <w:r>
        <w:t xml:space="preserve"> _____________________________ ______________________________________________________________________________________________________________________________________________________</w:t>
      </w:r>
    </w:p>
    <w:p w:rsidR="004C327A" w:rsidRDefault="00000000">
      <w:r>
        <w:t>Any gifts/items we should avoid (i.e. any allergies/ sensitivities/ accessibility requirements?):</w:t>
      </w:r>
    </w:p>
    <w:p w:rsidR="004C327A" w:rsidRDefault="00000000">
      <w:r>
        <w:t>______________________________________________________________________________________________________________________________________________________</w:t>
      </w:r>
    </w:p>
    <w:p w:rsidR="004C327A" w:rsidRDefault="004C327A"/>
    <w:p w:rsidR="004C327A" w:rsidRDefault="00000000">
      <w:r>
        <w:rPr>
          <w:noProof/>
        </w:rPr>
        <mc:AlternateContent>
          <mc:Choice Requires="wps">
            <w:drawing>
              <wp:inline distT="0" distB="0" distL="114300" distR="114300">
                <wp:extent cx="5731510" cy="635"/>
                <wp:effectExtent l="0" t="0" r="0" b="0"/>
                <wp:docPr id="2004671598" name="Rectangle 2004671598"/>
                <wp:cNvGraphicFramePr/>
                <a:graphic xmlns:a="http://schemas.openxmlformats.org/drawingml/2006/main">
                  <a:graphicData uri="http://schemas.microsoft.com/office/word/2010/wordprocessingShape">
                    <wps:wsp>
                      <wps:cNvSpPr/>
                      <wps:spPr>
                        <a:xfrm>
                          <a:off x="2480245" y="3779683"/>
                          <a:ext cx="5731510" cy="635"/>
                        </a:xfrm>
                        <a:prstGeom prst="rect">
                          <a:avLst/>
                        </a:prstGeom>
                        <a:noFill/>
                        <a:ln w="12700" cap="flat" cmpd="sng">
                          <a:solidFill>
                            <a:srgbClr val="000000"/>
                          </a:solidFill>
                          <a:prstDash val="solid"/>
                          <a:round/>
                          <a:headEnd type="none" w="sm" len="sm"/>
                          <a:tailEnd type="none" w="sm" len="sm"/>
                        </a:ln>
                      </wps:spPr>
                      <wps:txbx>
                        <w:txbxContent>
                          <w:p w:rsidR="004C327A" w:rsidRDefault="004C327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5731510" cy="635"/>
                <wp:effectExtent b="0" l="0" r="0" t="0"/>
                <wp:docPr id="2004671598"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5731510" cy="635"/>
                        </a:xfrm>
                        <a:prstGeom prst="rect"/>
                        <a:ln/>
                      </pic:spPr>
                    </pic:pic>
                  </a:graphicData>
                </a:graphic>
              </wp:inline>
            </w:drawing>
          </mc:Fallback>
        </mc:AlternateContent>
      </w:r>
    </w:p>
    <w:p w:rsidR="004C327A" w:rsidRDefault="00000000">
      <w:pPr>
        <w:rPr>
          <w:b/>
          <w:bCs/>
          <w:sz w:val="32"/>
          <w:szCs w:val="32"/>
        </w:rPr>
      </w:pPr>
      <w:r>
        <w:rPr>
          <w:b/>
          <w:bCs/>
          <w:sz w:val="32"/>
          <w:szCs w:val="32"/>
        </w:rPr>
        <w:t>Additional Children</w:t>
      </w:r>
    </w:p>
    <w:p w:rsidR="004C327A" w:rsidRDefault="00000000">
      <w:r>
        <w:t>Are you referring any other children in the same family?</w:t>
      </w:r>
    </w:p>
    <w:p w:rsidR="004C327A" w:rsidRDefault="00000000">
      <w:r>
        <w:t xml:space="preserve">If yes, please fill in a separate form for each child but please make it clear that they are siblings so we can coordinate gift collection etc. </w:t>
      </w:r>
    </w:p>
    <w:p w:rsidR="004C327A" w:rsidRDefault="004C327A"/>
    <w:p w:rsidR="004C327A" w:rsidRDefault="00000000">
      <w:pPr>
        <w:spacing w:after="0" w:line="240" w:lineRule="auto"/>
        <w:rPr>
          <w:rFonts w:ascii="Times New Roman" w:eastAsia="Times New Roman" w:hAnsi="Times New Roman" w:cs="Times New Roman"/>
          <w:color w:val="000000"/>
        </w:rPr>
      </w:pPr>
      <w:r>
        <w:rPr>
          <w:noProof/>
        </w:rPr>
        <mc:AlternateContent>
          <mc:Choice Requires="wps">
            <w:drawing>
              <wp:inline distT="0" distB="0" distL="114300" distR="114300">
                <wp:extent cx="5731510" cy="635"/>
                <wp:effectExtent l="0" t="0" r="0" b="0"/>
                <wp:docPr id="2004671595" name="Rectangle 2004671595"/>
                <wp:cNvGraphicFramePr/>
                <a:graphic xmlns:a="http://schemas.openxmlformats.org/drawingml/2006/main">
                  <a:graphicData uri="http://schemas.microsoft.com/office/word/2010/wordprocessingShape">
                    <wps:wsp>
                      <wps:cNvSpPr/>
                      <wps:spPr>
                        <a:xfrm>
                          <a:off x="2480245" y="3779683"/>
                          <a:ext cx="5731510" cy="635"/>
                        </a:xfrm>
                        <a:prstGeom prst="rect">
                          <a:avLst/>
                        </a:prstGeom>
                        <a:noFill/>
                        <a:ln w="12700" cap="flat" cmpd="sng">
                          <a:solidFill>
                            <a:srgbClr val="000000"/>
                          </a:solidFill>
                          <a:prstDash val="solid"/>
                          <a:round/>
                          <a:headEnd type="none" w="sm" len="sm"/>
                          <a:tailEnd type="none" w="sm" len="sm"/>
                        </a:ln>
                      </wps:spPr>
                      <wps:txbx>
                        <w:txbxContent>
                          <w:p w:rsidR="004C327A" w:rsidRDefault="004C327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5731510" cy="635"/>
                <wp:effectExtent b="0" l="0" r="0" t="0"/>
                <wp:docPr id="2004671595"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5731510" cy="635"/>
                        </a:xfrm>
                        <a:prstGeom prst="rect"/>
                        <a:ln/>
                      </pic:spPr>
                    </pic:pic>
                  </a:graphicData>
                </a:graphic>
              </wp:inline>
            </w:drawing>
          </mc:Fallback>
        </mc:AlternateContent>
      </w:r>
    </w:p>
    <w:p w:rsidR="004C327A" w:rsidRDefault="00000000">
      <w:pPr>
        <w:rPr>
          <w:b/>
          <w:bCs/>
          <w:sz w:val="32"/>
          <w:szCs w:val="32"/>
        </w:rPr>
      </w:pPr>
      <w:r>
        <w:rPr>
          <w:b/>
          <w:bCs/>
          <w:sz w:val="32"/>
          <w:szCs w:val="32"/>
        </w:rPr>
        <w:t>Consent and Declaration:</w:t>
      </w:r>
    </w:p>
    <w:p w:rsidR="004C327A" w:rsidRDefault="00000000">
      <w:r>
        <w:t>Please confirm that:</w:t>
      </w:r>
    </w:p>
    <w:p w:rsidR="004C327A" w:rsidRDefault="00000000">
      <w:pPr>
        <w:numPr>
          <w:ilvl w:val="0"/>
          <w:numId w:val="1"/>
        </w:numPr>
        <w:pBdr>
          <w:top w:val="nil"/>
          <w:left w:val="nil"/>
          <w:bottom w:val="nil"/>
          <w:right w:val="nil"/>
          <w:between w:val="nil"/>
        </w:pBdr>
        <w:spacing w:after="0"/>
      </w:pPr>
      <w:r>
        <w:rPr>
          <w:color w:val="000000"/>
        </w:rPr>
        <w:t>The parent or carer knows about this and has agreed to this programme</w:t>
      </w:r>
    </w:p>
    <w:p w:rsidR="004C327A" w:rsidRDefault="00000000">
      <w:pPr>
        <w:numPr>
          <w:ilvl w:val="0"/>
          <w:numId w:val="1"/>
        </w:numPr>
        <w:pBdr>
          <w:top w:val="nil"/>
          <w:left w:val="nil"/>
          <w:bottom w:val="nil"/>
          <w:right w:val="nil"/>
          <w:between w:val="nil"/>
        </w:pBdr>
        <w:spacing w:after="0"/>
      </w:pPr>
      <w:r>
        <w:rPr>
          <w:color w:val="000000"/>
        </w:rPr>
        <w:t>The information provided is accurate to the best of your knowledge</w:t>
      </w:r>
    </w:p>
    <w:p w:rsidR="004C327A" w:rsidRDefault="00000000">
      <w:pPr>
        <w:numPr>
          <w:ilvl w:val="0"/>
          <w:numId w:val="1"/>
        </w:numPr>
        <w:pBdr>
          <w:top w:val="nil"/>
          <w:left w:val="nil"/>
          <w:bottom w:val="nil"/>
          <w:right w:val="nil"/>
          <w:between w:val="nil"/>
        </w:pBdr>
      </w:pPr>
      <w:r>
        <w:rPr>
          <w:color w:val="000000"/>
        </w:rPr>
        <w:t>You understand that submitting this does not guarantee a gift</w:t>
      </w:r>
    </w:p>
    <w:p w:rsidR="004C327A" w:rsidRDefault="00000000">
      <w:pPr>
        <w:rPr>
          <w:b/>
          <w:bCs/>
        </w:rPr>
      </w:pPr>
      <w:r>
        <w:rPr>
          <w:noProof/>
        </w:rPr>
        <mc:AlternateContent>
          <mc:Choice Requires="wps">
            <w:drawing>
              <wp:inline distT="0" distB="0" distL="114300" distR="114300">
                <wp:extent cx="5731510" cy="635"/>
                <wp:effectExtent l="0" t="0" r="0" b="0"/>
                <wp:docPr id="2004671594" name="Rectangle 2004671594"/>
                <wp:cNvGraphicFramePr/>
                <a:graphic xmlns:a="http://schemas.openxmlformats.org/drawingml/2006/main">
                  <a:graphicData uri="http://schemas.microsoft.com/office/word/2010/wordprocessingShape">
                    <wps:wsp>
                      <wps:cNvSpPr/>
                      <wps:spPr>
                        <a:xfrm>
                          <a:off x="2480245" y="3779683"/>
                          <a:ext cx="5731510" cy="635"/>
                        </a:xfrm>
                        <a:prstGeom prst="rect">
                          <a:avLst/>
                        </a:prstGeom>
                        <a:noFill/>
                        <a:ln w="12700" cap="flat" cmpd="sng">
                          <a:solidFill>
                            <a:srgbClr val="000000"/>
                          </a:solidFill>
                          <a:prstDash val="solid"/>
                          <a:round/>
                          <a:headEnd type="none" w="sm" len="sm"/>
                          <a:tailEnd type="none" w="sm" len="sm"/>
                        </a:ln>
                      </wps:spPr>
                      <wps:txbx>
                        <w:txbxContent>
                          <w:p w:rsidR="004C327A" w:rsidRDefault="004C327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5731510" cy="635"/>
                <wp:effectExtent b="0" l="0" r="0" t="0"/>
                <wp:docPr id="200467159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731510" cy="635"/>
                        </a:xfrm>
                        <a:prstGeom prst="rect"/>
                        <a:ln/>
                      </pic:spPr>
                    </pic:pic>
                  </a:graphicData>
                </a:graphic>
              </wp:inline>
            </w:drawing>
          </mc:Fallback>
        </mc:AlternateContent>
      </w:r>
    </w:p>
    <w:p w:rsidR="004C327A" w:rsidRDefault="00000000">
      <w:pPr>
        <w:rPr>
          <w:b/>
          <w:bCs/>
        </w:rPr>
      </w:pPr>
      <w:r>
        <w:rPr>
          <w:b/>
          <w:bCs/>
        </w:rPr>
        <w:t>Thank you for filling this out</w:t>
      </w:r>
    </w:p>
    <w:p w:rsidR="004C327A" w:rsidRPr="0090560A" w:rsidRDefault="00000000">
      <w:pPr>
        <w:rPr>
          <w:b/>
          <w:bCs/>
        </w:rPr>
      </w:pPr>
      <w:r>
        <w:rPr>
          <w:b/>
          <w:bCs/>
        </w:rPr>
        <w:t xml:space="preserve">Someone from the office will be in touch regarding your form. </w:t>
      </w:r>
    </w:p>
    <w:p w:rsidR="004C327A" w:rsidRDefault="00000000">
      <w:r>
        <w:rPr>
          <w:noProof/>
        </w:rPr>
        <w:lastRenderedPageBreak/>
        <w:drawing>
          <wp:inline distT="0" distB="0" distL="0" distR="0">
            <wp:extent cx="6045184" cy="8578256"/>
            <wp:effectExtent l="0" t="0" r="0" b="0"/>
            <wp:docPr id="2004671600" name="image1.png" descr="A pair of tags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pair of tags with text&#10;&#10;AI-generated content may be incorrect."/>
                    <pic:cNvPicPr preferRelativeResize="0"/>
                  </pic:nvPicPr>
                  <pic:blipFill>
                    <a:blip r:embed="rId9"/>
                    <a:srcRect/>
                    <a:stretch>
                      <a:fillRect/>
                    </a:stretch>
                  </pic:blipFill>
                  <pic:spPr>
                    <a:xfrm>
                      <a:off x="0" y="0"/>
                      <a:ext cx="6045184" cy="8578256"/>
                    </a:xfrm>
                    <a:prstGeom prst="rect">
                      <a:avLst/>
                    </a:prstGeom>
                    <a:ln/>
                  </pic:spPr>
                </pic:pic>
              </a:graphicData>
            </a:graphic>
          </wp:inline>
        </w:drawing>
      </w:r>
    </w:p>
    <w:sectPr w:rsidR="004C327A">
      <w:footerReference w:type="default" r:id="rId1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2ABF" w:rsidRDefault="00682ABF">
      <w:pPr>
        <w:spacing w:after="0" w:line="240" w:lineRule="auto"/>
      </w:pPr>
      <w:r>
        <w:separator/>
      </w:r>
    </w:p>
  </w:endnote>
  <w:endnote w:type="continuationSeparator" w:id="0">
    <w:p w:rsidR="00682ABF" w:rsidRDefault="00682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24FF7B1-CCAF-2C43-A60B-7124BA6D4840}"/>
  </w:font>
  <w:font w:name="Courier New">
    <w:panose1 w:val="02070309020205020404"/>
    <w:charset w:val="00"/>
    <w:family w:val="modern"/>
    <w:pitch w:val="fixed"/>
    <w:sig w:usb0="E0002AFF" w:usb1="C0007843" w:usb2="00000009" w:usb3="00000000" w:csb0="000001FF" w:csb1="00000000"/>
    <w:embedRegular r:id="rId2" w:fontKey="{D1FC1455-D8A3-5C4E-BF6D-EA1D3D1B622C}"/>
  </w:font>
  <w:font w:name="Calibri">
    <w:panose1 w:val="020F0502020204030204"/>
    <w:charset w:val="00"/>
    <w:family w:val="swiss"/>
    <w:pitch w:val="variable"/>
    <w:sig w:usb0="E4002EFF" w:usb1="C000247B" w:usb2="00000009" w:usb3="00000000" w:csb0="000001FF" w:csb1="00000000"/>
    <w:embedRegular r:id="rId3" w:fontKey="{48F77E5E-40BF-4D40-9FD6-EB53A3E7AAA4}"/>
    <w:embedBold r:id="rId4" w:fontKey="{C9394C7A-B47A-F542-8CE0-03565AB14D1E}"/>
    <w:embedItalic r:id="rId5" w:fontKey="{91F046D6-EA70-4A44-9BDF-525DB0F239AF}"/>
  </w:font>
  <w:font w:name="Times New Roman">
    <w:panose1 w:val="02020603050405020304"/>
    <w:charset w:val="00"/>
    <w:family w:val="roman"/>
    <w:pitch w:val="variable"/>
    <w:sig w:usb0="E0002EFF" w:usb1="C000785B" w:usb2="00000009" w:usb3="00000000" w:csb0="000001FF" w:csb1="00000000"/>
    <w:embedRegular r:id="rId6" w:fontKey="{AF9EADA1-3FC1-E54C-87EE-0E2E81C61A9B}"/>
    <w:embedBold r:id="rId7" w:fontKey="{DAD75A07-2985-7046-B232-4D2BDEC080BA}"/>
    <w:embedItalic r:id="rId8" w:fontKey="{C22A838D-D98A-234C-97FF-6B1C45801D74}"/>
  </w:font>
  <w:font w:name="Calibri Light">
    <w:panose1 w:val="020F0302020204030204"/>
    <w:charset w:val="00"/>
    <w:family w:val="swiss"/>
    <w:pitch w:val="variable"/>
    <w:sig w:usb0="E4002EFF" w:usb1="C000247B" w:usb2="00000009" w:usb3="00000000" w:csb0="000001FF" w:csb1="00000000"/>
    <w:embedRegular r:id="rId9" w:fontKey="{A4E78A02-97ED-9B4D-9C53-F838C3CA5E04}"/>
  </w:font>
  <w:font w:name="Open Sans">
    <w:panose1 w:val="020B0606030504020204"/>
    <w:charset w:val="00"/>
    <w:family w:val="swiss"/>
    <w:pitch w:val="variable"/>
    <w:sig w:usb0="E00002EF" w:usb1="4000205B" w:usb2="00000028" w:usb3="00000000" w:csb0="0000019F" w:csb1="00000000"/>
    <w:embedRegular r:id="rId10" w:fontKey="{A6E9A373-686D-6245-B1D2-7B65CBC59D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327A" w:rsidRDefault="00000000">
    <w:pPr>
      <w:tabs>
        <w:tab w:val="center" w:pos="4513"/>
        <w:tab w:val="right" w:pos="9026"/>
      </w:tabs>
      <w:spacing w:after="0" w:line="240" w:lineRule="auto"/>
    </w:pPr>
    <w:r>
      <w:rPr>
        <w:rFonts w:ascii="Open Sans" w:eastAsia="Open Sans" w:hAnsi="Open Sans" w:cs="Open Sans"/>
        <w:sz w:val="20"/>
        <w:szCs w:val="20"/>
      </w:rPr>
      <w:t xml:space="preserve">Copyright © 2026 The Church Office. For full terms and conditions of use, please refer to our Document Usage Policy at: </w:t>
    </w:r>
    <w:hyperlink r:id="rId1">
      <w:r>
        <w:rPr>
          <w:rFonts w:ascii="Open Sans" w:eastAsia="Open Sans" w:hAnsi="Open Sans" w:cs="Open Sans"/>
          <w:color w:val="0000FF"/>
          <w:sz w:val="20"/>
          <w:szCs w:val="20"/>
          <w:u w:val="single"/>
        </w:rPr>
        <w:t>https://www.thechurchoffice.co.uk/document-usage-policy</w:t>
      </w:r>
    </w:hyperlink>
    <w:r>
      <w:rPr>
        <w:noProof/>
      </w:rPr>
      <w:drawing>
        <wp:anchor distT="0" distB="0" distL="114300" distR="114300" simplePos="0" relativeHeight="251658240" behindDoc="0" locked="0" layoutInCell="1" hidden="0" allowOverlap="1">
          <wp:simplePos x="0" y="0"/>
          <wp:positionH relativeFrom="column">
            <wp:posOffset>114300</wp:posOffset>
          </wp:positionH>
          <wp:positionV relativeFrom="paragraph">
            <wp:posOffset>0</wp:posOffset>
          </wp:positionV>
          <wp:extent cx="559435" cy="381000"/>
          <wp:effectExtent l="0" t="0" r="0" b="0"/>
          <wp:wrapSquare wrapText="bothSides" distT="0" distB="0" distL="114300" distR="114300"/>
          <wp:docPr id="200467160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559435" cy="3810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2ABF" w:rsidRDefault="00682ABF">
      <w:pPr>
        <w:spacing w:after="0" w:line="240" w:lineRule="auto"/>
      </w:pPr>
      <w:r>
        <w:separator/>
      </w:r>
    </w:p>
  </w:footnote>
  <w:footnote w:type="continuationSeparator" w:id="0">
    <w:p w:rsidR="00682ABF" w:rsidRDefault="00682A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B7814"/>
    <w:multiLevelType w:val="multilevel"/>
    <w:tmpl w:val="F16A3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38491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27A"/>
    <w:rsid w:val="004C327A"/>
    <w:rsid w:val="00682ABF"/>
    <w:rsid w:val="0090560A"/>
    <w:rsid w:val="00F66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EDB9052"/>
  <w15:docId w15:val="{4B52F6F7-3F7B-2141-9687-B8E9276AF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BB4A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A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A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BB4A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B4A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B4A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4A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4A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4A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A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A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ABA"/>
    <w:rPr>
      <w:rFonts w:eastAsiaTheme="majorEastAsia" w:cstheme="majorBidi"/>
      <w:color w:val="272727" w:themeColor="text1" w:themeTint="D8"/>
    </w:rPr>
  </w:style>
  <w:style w:type="character" w:customStyle="1" w:styleId="TitleChar">
    <w:name w:val="Title Char"/>
    <w:basedOn w:val="DefaultParagraphFont"/>
    <w:link w:val="Title"/>
    <w:uiPriority w:val="10"/>
    <w:rsid w:val="00BB4AB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BB4A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ABA"/>
    <w:pPr>
      <w:spacing w:before="160"/>
      <w:jc w:val="center"/>
    </w:pPr>
    <w:rPr>
      <w:i/>
      <w:iCs/>
      <w:color w:val="404040" w:themeColor="text1" w:themeTint="BF"/>
    </w:rPr>
  </w:style>
  <w:style w:type="character" w:customStyle="1" w:styleId="QuoteChar">
    <w:name w:val="Quote Char"/>
    <w:basedOn w:val="DefaultParagraphFont"/>
    <w:link w:val="Quote"/>
    <w:uiPriority w:val="29"/>
    <w:rsid w:val="00BB4ABA"/>
    <w:rPr>
      <w:i/>
      <w:iCs/>
      <w:color w:val="404040" w:themeColor="text1" w:themeTint="BF"/>
    </w:rPr>
  </w:style>
  <w:style w:type="paragraph" w:styleId="ListParagraph">
    <w:name w:val="List Paragraph"/>
    <w:basedOn w:val="Normal"/>
    <w:uiPriority w:val="34"/>
    <w:qFormat/>
    <w:rsid w:val="00BB4ABA"/>
    <w:pPr>
      <w:ind w:left="720"/>
      <w:contextualSpacing/>
    </w:pPr>
  </w:style>
  <w:style w:type="character" w:styleId="IntenseEmphasis">
    <w:name w:val="Intense Emphasis"/>
    <w:basedOn w:val="DefaultParagraphFont"/>
    <w:uiPriority w:val="21"/>
    <w:qFormat/>
    <w:rsid w:val="00BB4ABA"/>
    <w:rPr>
      <w:i/>
      <w:iCs/>
      <w:color w:val="2F5496" w:themeColor="accent1" w:themeShade="BF"/>
    </w:rPr>
  </w:style>
  <w:style w:type="paragraph" w:styleId="IntenseQuote">
    <w:name w:val="Intense Quote"/>
    <w:basedOn w:val="Normal"/>
    <w:next w:val="Normal"/>
    <w:link w:val="IntenseQuoteChar"/>
    <w:uiPriority w:val="30"/>
    <w:qFormat/>
    <w:rsid w:val="00BB4A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4ABA"/>
    <w:rPr>
      <w:i/>
      <w:iCs/>
      <w:color w:val="2F5496" w:themeColor="accent1" w:themeShade="BF"/>
    </w:rPr>
  </w:style>
  <w:style w:type="character" w:styleId="IntenseReference">
    <w:name w:val="Intense Reference"/>
    <w:basedOn w:val="DefaultParagraphFont"/>
    <w:uiPriority w:val="32"/>
    <w:qFormat/>
    <w:rsid w:val="00BB4ABA"/>
    <w:rPr>
      <w:b/>
      <w:bCs/>
      <w:smallCaps/>
      <w:color w:val="2F5496" w:themeColor="accent1" w:themeShade="BF"/>
      <w:spacing w:val="5"/>
    </w:rPr>
  </w:style>
  <w:style w:type="paragraph" w:styleId="NormalWeb">
    <w:name w:val="Normal (Web)"/>
    <w:basedOn w:val="Normal"/>
    <w:uiPriority w:val="99"/>
    <w:semiHidden/>
    <w:unhideWhenUsed/>
    <w:rsid w:val="00BB4ABA"/>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D54CB4"/>
    <w:rPr>
      <w:b/>
      <w:bCs/>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thechurchoffice.co.uk/document-usage-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j/qfWJihnfKt9jAwnoFaJ06kpA==">CgMxLjA4AHIhMVZyVGx6bzVoTThOTGdpZFlxd1Y4SkVaby1ZeVNPX1h5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698</Words>
  <Characters>3985</Characters>
  <Application>Microsoft Office Word</Application>
  <DocSecurity>0</DocSecurity>
  <Lines>33</Lines>
  <Paragraphs>9</Paragraphs>
  <ScaleCrop>false</ScaleCrop>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Stacey</dc:creator>
  <cp:lastModifiedBy>Rachel Stacey</cp:lastModifiedBy>
  <cp:revision>2</cp:revision>
  <dcterms:created xsi:type="dcterms:W3CDTF">2026-10-20T15:49:00Z</dcterms:created>
  <dcterms:modified xsi:type="dcterms:W3CDTF">2026-10-26T14:10:00Z</dcterms:modified>
</cp:coreProperties>
</file>