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EF561" w14:textId="77777777" w:rsidR="006178F5" w:rsidRDefault="00000000" w:rsidP="006178F5">
      <w:pPr>
        <w:pStyle w:val="Heading1"/>
      </w:pPr>
      <w:r>
        <w:rPr>
          <w:noProof/>
        </w:rPr>
        <w:pict w14:anchorId="636EF5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36pt;margin-top:-27pt;width:491.7pt;height:54.9pt;z-index:-251657216;mso-wrap-edited:f" wrapcoords="230 0 99 1184 -33 3847 -66 9468 -1087 14203 -1087 15090 -560 18937 -461 20121 6520 22192 9779 22192 10076 22192 19460 20121 20448 18937 21666 16866 21699 9468 21468 4734 21501 2071 20349 0 18637 0 230 0" fillcolor="#9400ed" strokecolor="#eaeaea" strokeweight="1pt">
            <v:fill color2="blue" angle="-90" colors="0 #a603ab;13763f #0819fb;22938f #1a8d48;34079f yellow;47841f #ee3f17;57672f #e81766;1 #a603ab" method="none" type="gradient"/>
            <v:shadow on="t" type="perspective" color="silver" origin="-.5,.5" matrix=",46340f,,.5,,-4768371582e-16"/>
            <v:textpath style="font-family:&quot;Arial Black&quot;;font-size:20pt;v-text-kern:t" trim="t" fitpath="t" string="Green Lane Nursery and Childcare Centre"/>
            <w10:wrap type="tight"/>
          </v:shape>
        </w:pict>
      </w:r>
    </w:p>
    <w:p w14:paraId="636EF562" w14:textId="77777777" w:rsidR="006178F5" w:rsidRDefault="00000000" w:rsidP="006178F5">
      <w:pPr>
        <w:pStyle w:val="Heading1"/>
      </w:pPr>
      <w:r>
        <w:rPr>
          <w:noProof/>
        </w:rPr>
        <w:object w:dxaOrig="1440" w:dyaOrig="1440" w14:anchorId="636EF5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8pt;margin-top:12.6pt;width:81.15pt;height:59.5pt;z-index:251660288">
            <v:imagedata r:id="rId7" o:title=""/>
          </v:shape>
          <o:OLEObject Type="Embed" ProgID="MS_ClipArt_Gallery" ShapeID="_x0000_s1027" DrawAspect="Content" ObjectID="_1819086286" r:id="rId8"/>
        </w:object>
      </w:r>
    </w:p>
    <w:p w14:paraId="636EF563" w14:textId="77777777" w:rsidR="006178F5" w:rsidRPr="00553AE0" w:rsidRDefault="006178F5" w:rsidP="006178F5">
      <w:pPr>
        <w:pStyle w:val="Heading1"/>
        <w:rPr>
          <w:rFonts w:ascii="Comic Sans MS" w:hAnsi="Comic Sans MS"/>
          <w:sz w:val="26"/>
          <w:szCs w:val="26"/>
        </w:rPr>
      </w:pPr>
      <w:r w:rsidRPr="00553AE0">
        <w:rPr>
          <w:rFonts w:ascii="Comic Sans MS" w:hAnsi="Comic Sans MS"/>
          <w:sz w:val="26"/>
          <w:szCs w:val="26"/>
        </w:rPr>
        <w:t>Green Lane</w:t>
      </w:r>
    </w:p>
    <w:p w14:paraId="636EF564" w14:textId="77777777" w:rsidR="006178F5" w:rsidRPr="00553AE0" w:rsidRDefault="006178F5" w:rsidP="006178F5">
      <w:pPr>
        <w:jc w:val="right"/>
        <w:rPr>
          <w:rFonts w:ascii="Comic Sans MS" w:hAnsi="Comic Sans MS"/>
          <w:sz w:val="26"/>
          <w:szCs w:val="26"/>
        </w:rPr>
      </w:pPr>
      <w:r w:rsidRPr="00553AE0">
        <w:rPr>
          <w:rFonts w:ascii="Comic Sans MS" w:hAnsi="Comic Sans MS"/>
          <w:sz w:val="26"/>
          <w:szCs w:val="26"/>
        </w:rPr>
        <w:t>Barnard Castle</w:t>
      </w:r>
    </w:p>
    <w:p w14:paraId="636EF565" w14:textId="77777777" w:rsidR="006178F5" w:rsidRPr="00553AE0" w:rsidRDefault="006178F5" w:rsidP="006178F5">
      <w:pPr>
        <w:jc w:val="right"/>
        <w:rPr>
          <w:rFonts w:ascii="Comic Sans MS" w:hAnsi="Comic Sans MS"/>
          <w:sz w:val="26"/>
          <w:szCs w:val="26"/>
        </w:rPr>
      </w:pPr>
      <w:r w:rsidRPr="00553AE0">
        <w:rPr>
          <w:rFonts w:ascii="Comic Sans MS" w:hAnsi="Comic Sans MS"/>
          <w:sz w:val="26"/>
          <w:szCs w:val="26"/>
        </w:rPr>
        <w:t>Co Durham</w:t>
      </w:r>
    </w:p>
    <w:p w14:paraId="636EF566" w14:textId="77777777" w:rsidR="006178F5" w:rsidRPr="00553AE0" w:rsidRDefault="006178F5" w:rsidP="006178F5">
      <w:pPr>
        <w:jc w:val="right"/>
        <w:rPr>
          <w:rFonts w:ascii="Comic Sans MS" w:hAnsi="Comic Sans MS"/>
          <w:sz w:val="26"/>
          <w:szCs w:val="26"/>
        </w:rPr>
      </w:pPr>
      <w:r w:rsidRPr="00553AE0">
        <w:rPr>
          <w:rFonts w:ascii="Comic Sans MS" w:hAnsi="Comic Sans MS"/>
          <w:sz w:val="26"/>
          <w:szCs w:val="26"/>
        </w:rPr>
        <w:t>DL12 8LG</w:t>
      </w:r>
    </w:p>
    <w:p w14:paraId="636EF567" w14:textId="77777777" w:rsidR="006178F5" w:rsidRPr="00553AE0" w:rsidRDefault="006178F5" w:rsidP="006178F5">
      <w:pPr>
        <w:jc w:val="right"/>
        <w:rPr>
          <w:rFonts w:ascii="Comic Sans MS" w:hAnsi="Comic Sans MS"/>
          <w:sz w:val="26"/>
          <w:szCs w:val="26"/>
        </w:rPr>
      </w:pPr>
      <w:r>
        <w:rPr>
          <w:rFonts w:ascii="Comic Sans MS" w:hAnsi="Comic Sans MS"/>
          <w:noProof/>
          <w:sz w:val="26"/>
          <w:szCs w:val="26"/>
        </w:rPr>
        <mc:AlternateContent>
          <mc:Choice Requires="wps">
            <w:drawing>
              <wp:anchor distT="0" distB="0" distL="114300" distR="114300" simplePos="0" relativeHeight="251661312" behindDoc="0" locked="0" layoutInCell="0" allowOverlap="1" wp14:anchorId="636EF5B5" wp14:editId="636EF5B6">
                <wp:simplePos x="0" y="0"/>
                <wp:positionH relativeFrom="column">
                  <wp:posOffset>-409575</wp:posOffset>
                </wp:positionH>
                <wp:positionV relativeFrom="paragraph">
                  <wp:posOffset>-11430</wp:posOffset>
                </wp:positionV>
                <wp:extent cx="2103120" cy="274320"/>
                <wp:effectExtent l="0" t="0" r="190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EF5B7" w14:textId="77777777" w:rsidR="006178F5" w:rsidRDefault="006178F5" w:rsidP="006178F5">
                            <w:pPr>
                              <w:pStyle w:val="Header"/>
                              <w:tabs>
                                <w:tab w:val="clear" w:pos="4320"/>
                                <w:tab w:val="clear" w:pos="8640"/>
                              </w:tabs>
                              <w:rPr>
                                <w:rFonts w:ascii="Beesknees ITC" w:hAnsi="Beesknees ITC"/>
                                <w:color w:val="000080"/>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6EF5B5" id="_x0000_t202" coordsize="21600,21600" o:spt="202" path="m,l,21600r21600,l21600,xe">
                <v:stroke joinstyle="miter"/>
                <v:path gradientshapeok="t" o:connecttype="rect"/>
              </v:shapetype>
              <v:shape id="Text Box 1" o:spid="_x0000_s1026" type="#_x0000_t202" style="position:absolute;left:0;text-align:left;margin-left:-32.25pt;margin-top:-.9pt;width:165.6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" o:allowincell="f" filled="f" stroked="f">
                <v:textbox>
                  <w:txbxContent>
                    <w:p w14:paraId="636EF5B7" w14:textId="77777777" w:rsidR="006178F5" w:rsidRDefault="006178F5" w:rsidP="006178F5">
                      <w:pPr>
                        <w:pStyle w:val="Header"/>
                        <w:tabs>
                          <w:tab w:val="clear" w:pos="4320"/>
                          <w:tab w:val="clear" w:pos="8640"/>
                        </w:tabs>
                        <w:rPr>
                          <w:rFonts w:ascii="Beesknees ITC" w:hAnsi="Beesknees ITC"/>
                          <w:color w:val="000080"/>
                          <w:sz w:val="28"/>
                        </w:rPr>
                      </w:pPr>
                    </w:p>
                  </w:txbxContent>
                </v:textbox>
              </v:shape>
            </w:pict>
          </mc:Fallback>
        </mc:AlternateContent>
      </w:r>
    </w:p>
    <w:p w14:paraId="636EF568" w14:textId="77777777" w:rsidR="006178F5" w:rsidRPr="00553AE0" w:rsidRDefault="006178F5" w:rsidP="006178F5">
      <w:pPr>
        <w:jc w:val="right"/>
        <w:rPr>
          <w:rFonts w:ascii="Comic Sans MS" w:hAnsi="Comic Sans MS"/>
          <w:sz w:val="26"/>
          <w:szCs w:val="26"/>
        </w:rPr>
      </w:pPr>
      <w:r w:rsidRPr="00553AE0">
        <w:rPr>
          <w:rFonts w:ascii="Comic Sans MS" w:hAnsi="Comic Sans MS"/>
          <w:sz w:val="26"/>
          <w:szCs w:val="26"/>
        </w:rPr>
        <w:t>Tel/Fax:  01833 638581</w:t>
      </w:r>
    </w:p>
    <w:p w14:paraId="636EF569" w14:textId="77777777" w:rsidR="006178F5" w:rsidRPr="00553AE0" w:rsidRDefault="006178F5" w:rsidP="006178F5">
      <w:pPr>
        <w:ind w:left="5760" w:firstLine="720"/>
        <w:jc w:val="center"/>
        <w:rPr>
          <w:rFonts w:ascii="Comic Sans MS" w:hAnsi="Comic Sans MS"/>
          <w:sz w:val="26"/>
          <w:szCs w:val="26"/>
        </w:rPr>
      </w:pPr>
    </w:p>
    <w:p w14:paraId="636EF56A" w14:textId="1EA2E61C" w:rsidR="006178F5" w:rsidRPr="00B66503" w:rsidRDefault="00B66503" w:rsidP="00CA4034">
      <w:pPr>
        <w:ind w:left="5760"/>
        <w:jc w:val="right"/>
        <w:rPr>
          <w:rFonts w:ascii="Comic Sans MS" w:hAnsi="Comic Sans MS"/>
          <w:sz w:val="24"/>
          <w:szCs w:val="24"/>
        </w:rPr>
      </w:pPr>
      <w:r w:rsidRPr="00B66503">
        <w:rPr>
          <w:rFonts w:ascii="Comic Sans MS" w:hAnsi="Comic Sans MS"/>
          <w:sz w:val="24"/>
          <w:szCs w:val="24"/>
        </w:rPr>
        <w:t>11</w:t>
      </w:r>
      <w:r w:rsidRPr="00B66503">
        <w:rPr>
          <w:rFonts w:ascii="Comic Sans MS" w:hAnsi="Comic Sans MS"/>
          <w:sz w:val="24"/>
          <w:szCs w:val="24"/>
          <w:vertAlign w:val="superscript"/>
        </w:rPr>
        <w:t>th</w:t>
      </w:r>
      <w:r w:rsidRPr="00B66503">
        <w:rPr>
          <w:rFonts w:ascii="Comic Sans MS" w:hAnsi="Comic Sans MS"/>
          <w:sz w:val="24"/>
          <w:szCs w:val="24"/>
        </w:rPr>
        <w:t xml:space="preserve"> September </w:t>
      </w:r>
      <w:r w:rsidR="00843BBA" w:rsidRPr="00B66503">
        <w:rPr>
          <w:rFonts w:ascii="Comic Sans MS" w:hAnsi="Comic Sans MS"/>
          <w:sz w:val="24"/>
          <w:szCs w:val="24"/>
        </w:rPr>
        <w:t>202</w:t>
      </w:r>
      <w:r w:rsidR="003C3855" w:rsidRPr="00B66503">
        <w:rPr>
          <w:rFonts w:ascii="Comic Sans MS" w:hAnsi="Comic Sans MS"/>
          <w:sz w:val="24"/>
          <w:szCs w:val="24"/>
        </w:rPr>
        <w:t>5</w:t>
      </w:r>
    </w:p>
    <w:p w14:paraId="6BDB18AC" w14:textId="77777777" w:rsidR="00367C54" w:rsidRDefault="00367C54" w:rsidP="00367C54">
      <w:pPr>
        <w:spacing w:after="200" w:line="276" w:lineRule="auto"/>
        <w:rPr>
          <w:rFonts w:asciiTheme="minorHAnsi" w:eastAsiaTheme="minorHAnsi" w:hAnsiTheme="minorHAnsi" w:cstheme="minorBidi"/>
          <w:kern w:val="2"/>
          <w:sz w:val="22"/>
          <w:szCs w:val="22"/>
          <w:lang w:eastAsia="en-US"/>
          <w14:ligatures w14:val="standardContextual"/>
        </w:rPr>
      </w:pPr>
    </w:p>
    <w:p w14:paraId="1014667C" w14:textId="6E929B8F" w:rsidR="00367C54" w:rsidRDefault="00367C54" w:rsidP="00367C54">
      <w:pPr>
        <w:spacing w:after="200" w:line="276" w:lineRule="auto"/>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Dear Parents/Carers</w:t>
      </w:r>
    </w:p>
    <w:p w14:paraId="6039769A" w14:textId="4F4E7612" w:rsidR="00367C54" w:rsidRPr="00367C54" w:rsidRDefault="00367C54" w:rsidP="00367C54">
      <w:pPr>
        <w:spacing w:after="200" w:line="276" w:lineRule="auto"/>
        <w:rPr>
          <w:rFonts w:asciiTheme="minorHAnsi" w:eastAsiaTheme="minorHAnsi" w:hAnsiTheme="minorHAnsi" w:cstheme="minorBidi"/>
          <w:kern w:val="2"/>
          <w:sz w:val="22"/>
          <w:szCs w:val="22"/>
          <w:lang w:eastAsia="en-US"/>
          <w14:ligatures w14:val="standardContextual"/>
        </w:rPr>
      </w:pPr>
      <w:r w:rsidRPr="00367C54">
        <w:rPr>
          <w:rFonts w:asciiTheme="minorHAnsi" w:eastAsiaTheme="minorHAnsi" w:hAnsiTheme="minorHAnsi" w:cstheme="minorBidi"/>
          <w:kern w:val="2"/>
          <w:sz w:val="22"/>
          <w:szCs w:val="22"/>
          <w:lang w:eastAsia="en-US"/>
          <w14:ligatures w14:val="standardContextual"/>
        </w:rPr>
        <w:t>As you will know, our Nursery received an “Outstanding” OFSTED report in November 2019; this followed a previous judgement of “Outstanding” some six years earlier.</w:t>
      </w:r>
    </w:p>
    <w:p w14:paraId="1787D108" w14:textId="77777777" w:rsidR="00367C54" w:rsidRPr="00367C54" w:rsidRDefault="00367C54" w:rsidP="00367C54">
      <w:pPr>
        <w:spacing w:after="200" w:line="276" w:lineRule="auto"/>
        <w:rPr>
          <w:rFonts w:asciiTheme="minorHAnsi" w:eastAsiaTheme="minorHAnsi" w:hAnsiTheme="minorHAnsi" w:cstheme="minorBidi"/>
          <w:kern w:val="2"/>
          <w:sz w:val="22"/>
          <w:szCs w:val="22"/>
          <w:lang w:eastAsia="en-US"/>
          <w14:ligatures w14:val="standardContextual"/>
        </w:rPr>
      </w:pPr>
      <w:r w:rsidRPr="00367C54">
        <w:rPr>
          <w:rFonts w:asciiTheme="minorHAnsi" w:eastAsiaTheme="minorHAnsi" w:hAnsiTheme="minorHAnsi" w:cstheme="minorBidi"/>
          <w:kern w:val="2"/>
          <w:sz w:val="22"/>
          <w:szCs w:val="22"/>
          <w:lang w:eastAsia="en-US"/>
          <w14:ligatures w14:val="standardContextual"/>
        </w:rPr>
        <w:t xml:space="preserve">In addition, on our website and in the implementation of all our policies and practices, we state, </w:t>
      </w:r>
      <w:r w:rsidRPr="00367C54">
        <w:rPr>
          <w:rFonts w:asciiTheme="minorHAnsi" w:eastAsiaTheme="minorHAnsi" w:hAnsiTheme="minorHAnsi" w:cstheme="minorBidi"/>
          <w:kern w:val="2"/>
          <w:sz w:val="22"/>
          <w:szCs w:val="22"/>
          <w:u w:val="single"/>
          <w:lang w:eastAsia="en-US"/>
          <w14:ligatures w14:val="standardContextual"/>
        </w:rPr>
        <w:t>“Safeguarding is of paramount importance to us all”.</w:t>
      </w:r>
      <w:r w:rsidRPr="00367C54">
        <w:rPr>
          <w:rFonts w:asciiTheme="minorHAnsi" w:eastAsiaTheme="minorHAnsi" w:hAnsiTheme="minorHAnsi" w:cstheme="minorBidi"/>
          <w:kern w:val="2"/>
          <w:sz w:val="22"/>
          <w:szCs w:val="22"/>
          <w:lang w:eastAsia="en-US"/>
          <w14:ligatures w14:val="standardContextual"/>
        </w:rPr>
        <w:t xml:space="preserve">  We hope this claim is substantiated in terms of parents’ and carers’ knowledge and perception of our Nursery.  This is certainly the view of all the Directors who feel justified confidence and trust in the work of Mel Mitchell, Nursery Manager, and our staff.</w:t>
      </w:r>
    </w:p>
    <w:p w14:paraId="506AE6A3" w14:textId="77777777" w:rsidR="00367C54" w:rsidRPr="00367C54" w:rsidRDefault="00367C54" w:rsidP="00367C54">
      <w:pPr>
        <w:spacing w:after="200" w:line="276" w:lineRule="auto"/>
        <w:rPr>
          <w:rFonts w:asciiTheme="minorHAnsi" w:eastAsiaTheme="minorHAnsi" w:hAnsiTheme="minorHAnsi" w:cstheme="minorBidi"/>
          <w:kern w:val="2"/>
          <w:sz w:val="22"/>
          <w:szCs w:val="22"/>
          <w:lang w:eastAsia="en-US"/>
          <w14:ligatures w14:val="standardContextual"/>
        </w:rPr>
      </w:pPr>
      <w:r w:rsidRPr="00367C54">
        <w:rPr>
          <w:rFonts w:asciiTheme="minorHAnsi" w:eastAsiaTheme="minorHAnsi" w:hAnsiTheme="minorHAnsi" w:cstheme="minorBidi"/>
          <w:kern w:val="2"/>
          <w:sz w:val="22"/>
          <w:szCs w:val="22"/>
          <w:lang w:eastAsia="en-US"/>
          <w14:ligatures w14:val="standardContextual"/>
        </w:rPr>
        <w:t xml:space="preserve">The Nursery and Childcare Centre was Inspected in June 2025 by an OFSTED Inspector; we had felt cautiously optimistic of achieving another such pleasing outcome.  However, we have been judged to be “Inadequate”, the lowest of the four gradings. </w:t>
      </w:r>
    </w:p>
    <w:p w14:paraId="301EE70A" w14:textId="77777777" w:rsidR="00367C54" w:rsidRPr="00367C54" w:rsidRDefault="00367C54" w:rsidP="00367C54">
      <w:pPr>
        <w:spacing w:after="200" w:line="276" w:lineRule="auto"/>
        <w:rPr>
          <w:rFonts w:asciiTheme="minorHAnsi" w:eastAsiaTheme="minorHAnsi" w:hAnsiTheme="minorHAnsi" w:cstheme="minorBidi"/>
          <w:kern w:val="2"/>
          <w:sz w:val="22"/>
          <w:szCs w:val="22"/>
          <w:lang w:eastAsia="en-US"/>
          <w14:ligatures w14:val="standardContextual"/>
        </w:rPr>
      </w:pPr>
      <w:r w:rsidRPr="00367C54">
        <w:rPr>
          <w:rFonts w:asciiTheme="minorHAnsi" w:eastAsiaTheme="minorHAnsi" w:hAnsiTheme="minorHAnsi" w:cstheme="minorBidi"/>
          <w:kern w:val="2"/>
          <w:sz w:val="22"/>
          <w:szCs w:val="22"/>
          <w:lang w:eastAsia="en-US"/>
          <w14:ligatures w14:val="standardContextual"/>
        </w:rPr>
        <w:t>The reasons for the judgement and outcome are principally a “Safeguarding Failure”, identified by the Inspector.  In short, one young child, engaged in a structured and risk assessed sensory activity in class, put a stone which was being used as part of the activity into their mouth.  One of our staff members present used ‘a hooking motion with a finger’ to remove the stone quickly and successfully from the child’s mouth.  There was no choking incident.  The Inspector stated, as a judgement, that staff should have been more immediately vigilant.</w:t>
      </w:r>
    </w:p>
    <w:p w14:paraId="2C922CB9" w14:textId="77777777" w:rsidR="00367C54" w:rsidRPr="00367C54" w:rsidRDefault="00367C54" w:rsidP="00367C54">
      <w:pPr>
        <w:spacing w:line="276" w:lineRule="auto"/>
        <w:rPr>
          <w:rFonts w:asciiTheme="minorHAnsi" w:eastAsiaTheme="minorHAnsi" w:hAnsiTheme="minorHAnsi" w:cstheme="minorBidi"/>
          <w:kern w:val="2"/>
          <w:sz w:val="22"/>
          <w:szCs w:val="22"/>
          <w:lang w:eastAsia="en-US"/>
          <w14:ligatures w14:val="standardContextual"/>
        </w:rPr>
      </w:pPr>
      <w:r w:rsidRPr="00367C54">
        <w:rPr>
          <w:rFonts w:asciiTheme="minorHAnsi" w:eastAsiaTheme="minorHAnsi" w:hAnsiTheme="minorHAnsi" w:cstheme="minorBidi"/>
          <w:kern w:val="2"/>
          <w:sz w:val="22"/>
          <w:szCs w:val="22"/>
          <w:lang w:eastAsia="en-US"/>
          <w14:ligatures w14:val="standardContextual"/>
        </w:rPr>
        <w:t>The OFSTED inspection criteria states:</w:t>
      </w:r>
    </w:p>
    <w:p w14:paraId="7ECA709F" w14:textId="77777777" w:rsidR="00367C54" w:rsidRPr="00367C54" w:rsidRDefault="00367C54" w:rsidP="00367C54">
      <w:pPr>
        <w:spacing w:line="276" w:lineRule="auto"/>
        <w:rPr>
          <w:rFonts w:asciiTheme="minorHAnsi" w:eastAsiaTheme="minorHAnsi" w:hAnsiTheme="minorHAnsi" w:cstheme="minorBidi"/>
          <w:kern w:val="2"/>
          <w:sz w:val="22"/>
          <w:szCs w:val="22"/>
          <w:lang w:eastAsia="en-US"/>
          <w14:ligatures w14:val="standardContextual"/>
        </w:rPr>
      </w:pPr>
      <w:r w:rsidRPr="00367C54">
        <w:rPr>
          <w:rFonts w:asciiTheme="minorHAnsi" w:eastAsiaTheme="minorHAnsi" w:hAnsiTheme="minorHAnsi" w:cstheme="minorBidi"/>
          <w:kern w:val="2"/>
          <w:sz w:val="22"/>
          <w:szCs w:val="22"/>
          <w:lang w:eastAsia="en-US"/>
          <w14:ligatures w14:val="standardContextual"/>
        </w:rPr>
        <w:t>“Inspectors are likely to reach a judgement of ‘Inadequate’ under a particular judgement if one or more of the inadequate criteria applies.”</w:t>
      </w:r>
    </w:p>
    <w:p w14:paraId="374F858A" w14:textId="77777777" w:rsidR="00367C54" w:rsidRPr="00367C54" w:rsidRDefault="00367C54" w:rsidP="00367C54">
      <w:pPr>
        <w:spacing w:after="200" w:line="276" w:lineRule="auto"/>
        <w:rPr>
          <w:rFonts w:asciiTheme="minorHAnsi" w:eastAsiaTheme="minorHAnsi" w:hAnsiTheme="minorHAnsi" w:cstheme="minorBidi"/>
          <w:kern w:val="2"/>
          <w:sz w:val="22"/>
          <w:szCs w:val="22"/>
          <w:lang w:eastAsia="en-US"/>
          <w14:ligatures w14:val="standardContextual"/>
        </w:rPr>
      </w:pPr>
      <w:r w:rsidRPr="00367C54">
        <w:rPr>
          <w:rFonts w:asciiTheme="minorHAnsi" w:eastAsiaTheme="minorHAnsi" w:hAnsiTheme="minorHAnsi" w:cstheme="minorBidi"/>
          <w:kern w:val="2"/>
          <w:sz w:val="22"/>
          <w:szCs w:val="22"/>
          <w:lang w:eastAsia="en-US"/>
          <w14:ligatures w14:val="standardContextual"/>
        </w:rPr>
        <w:t xml:space="preserve">The Inspector judged our </w:t>
      </w:r>
      <w:r w:rsidRPr="00367C54">
        <w:rPr>
          <w:rFonts w:asciiTheme="minorHAnsi" w:eastAsiaTheme="minorHAnsi" w:hAnsiTheme="minorHAnsi" w:cstheme="minorBidi"/>
          <w:kern w:val="2"/>
          <w:sz w:val="22"/>
          <w:szCs w:val="22"/>
          <w:u w:val="single"/>
          <w:lang w:eastAsia="en-US"/>
          <w14:ligatures w14:val="standardContextual"/>
        </w:rPr>
        <w:t>“Overall Effectiveness”</w:t>
      </w:r>
      <w:r w:rsidRPr="00367C54">
        <w:rPr>
          <w:rFonts w:asciiTheme="minorHAnsi" w:eastAsiaTheme="minorHAnsi" w:hAnsiTheme="minorHAnsi" w:cstheme="minorBidi"/>
          <w:kern w:val="2"/>
          <w:sz w:val="22"/>
          <w:szCs w:val="22"/>
          <w:lang w:eastAsia="en-US"/>
          <w14:ligatures w14:val="standardContextual"/>
        </w:rPr>
        <w:t xml:space="preserve"> to be ‘Inadequate’ because “Safeguarding is ineffective”.</w:t>
      </w:r>
    </w:p>
    <w:p w14:paraId="00C2C9B1" w14:textId="77777777" w:rsidR="00367C54" w:rsidRPr="00367C54" w:rsidRDefault="00367C54" w:rsidP="00367C54">
      <w:pPr>
        <w:spacing w:after="200" w:line="276" w:lineRule="auto"/>
        <w:rPr>
          <w:rFonts w:asciiTheme="minorHAnsi" w:eastAsiaTheme="minorHAnsi" w:hAnsiTheme="minorHAnsi" w:cstheme="minorBidi"/>
          <w:kern w:val="2"/>
          <w:sz w:val="22"/>
          <w:szCs w:val="22"/>
          <w:lang w:eastAsia="en-US"/>
          <w14:ligatures w14:val="standardContextual"/>
        </w:rPr>
      </w:pPr>
      <w:r w:rsidRPr="00367C54">
        <w:rPr>
          <w:rFonts w:asciiTheme="minorHAnsi" w:eastAsiaTheme="minorHAnsi" w:hAnsiTheme="minorHAnsi" w:cstheme="minorBidi"/>
          <w:kern w:val="2"/>
          <w:sz w:val="22"/>
          <w:szCs w:val="22"/>
          <w:lang w:eastAsia="en-US"/>
          <w14:ligatures w14:val="standardContextual"/>
        </w:rPr>
        <w:t xml:space="preserve">In addition, the Inspector judged </w:t>
      </w:r>
      <w:r w:rsidRPr="00367C54">
        <w:rPr>
          <w:rFonts w:asciiTheme="minorHAnsi" w:eastAsiaTheme="minorHAnsi" w:hAnsiTheme="minorHAnsi" w:cstheme="minorBidi"/>
          <w:kern w:val="2"/>
          <w:sz w:val="22"/>
          <w:szCs w:val="22"/>
          <w:u w:val="single"/>
          <w:lang w:eastAsia="en-US"/>
          <w14:ligatures w14:val="standardContextual"/>
        </w:rPr>
        <w:t>“Leadership and Management”</w:t>
      </w:r>
      <w:r w:rsidRPr="00367C54">
        <w:rPr>
          <w:rFonts w:asciiTheme="minorHAnsi" w:eastAsiaTheme="minorHAnsi" w:hAnsiTheme="minorHAnsi" w:cstheme="minorBidi"/>
          <w:kern w:val="2"/>
          <w:sz w:val="22"/>
          <w:szCs w:val="22"/>
          <w:lang w:eastAsia="en-US"/>
          <w14:ligatures w14:val="standardContextual"/>
        </w:rPr>
        <w:t xml:space="preserve"> to be ‘Inadequate’ because, “Safeguarding and Welfare Requirements are not met.  Breaches have a significant impact on the safety and well-being of children.”</w:t>
      </w:r>
    </w:p>
    <w:p w14:paraId="4BC03483" w14:textId="77777777" w:rsidR="00367C54" w:rsidRPr="00367C54" w:rsidRDefault="00367C54" w:rsidP="00367C54">
      <w:pPr>
        <w:spacing w:after="200" w:line="276" w:lineRule="auto"/>
        <w:rPr>
          <w:rFonts w:asciiTheme="minorHAnsi" w:eastAsiaTheme="minorHAnsi" w:hAnsiTheme="minorHAnsi" w:cstheme="minorBidi"/>
          <w:kern w:val="2"/>
          <w:sz w:val="22"/>
          <w:szCs w:val="22"/>
          <w:lang w:eastAsia="en-US"/>
          <w14:ligatures w14:val="standardContextual"/>
        </w:rPr>
      </w:pPr>
      <w:r w:rsidRPr="00367C54">
        <w:rPr>
          <w:rFonts w:asciiTheme="minorHAnsi" w:eastAsiaTheme="minorHAnsi" w:hAnsiTheme="minorHAnsi" w:cstheme="minorBidi"/>
          <w:kern w:val="2"/>
          <w:sz w:val="22"/>
          <w:szCs w:val="22"/>
          <w:lang w:eastAsia="en-US"/>
          <w14:ligatures w14:val="standardContextual"/>
        </w:rPr>
        <w:lastRenderedPageBreak/>
        <w:t xml:space="preserve">The Nursery and Childcare Centre will be reinspected by OFSTED within six months’ time from the previous inspection day, giving us an opportunity over the coming months to work hard to ensure an upgrade from the judgement of ‘Inadequate”.  Our leaders and staff will be doing everything they can both to see the overall judgement return to ‘Outstanding’ and to regain our reputation as a first-class provider.  This is, of course, secondary to our ambition to continue to be “outstanding” as far as a safeguarding judgement is concerned because </w:t>
      </w:r>
      <w:r w:rsidRPr="00367C54">
        <w:rPr>
          <w:rFonts w:asciiTheme="minorHAnsi" w:eastAsiaTheme="minorHAnsi" w:hAnsiTheme="minorHAnsi" w:cstheme="minorBidi"/>
          <w:kern w:val="2"/>
          <w:sz w:val="22"/>
          <w:szCs w:val="22"/>
          <w:u w:val="single"/>
          <w:lang w:eastAsia="en-US"/>
          <w14:ligatures w14:val="standardContextual"/>
        </w:rPr>
        <w:t>safeguarding is of paramount importance to every member of our nursery</w:t>
      </w:r>
      <w:r w:rsidRPr="00367C54">
        <w:rPr>
          <w:rFonts w:asciiTheme="minorHAnsi" w:eastAsiaTheme="minorHAnsi" w:hAnsiTheme="minorHAnsi" w:cstheme="minorBidi"/>
          <w:kern w:val="2"/>
          <w:sz w:val="22"/>
          <w:szCs w:val="22"/>
          <w:lang w:eastAsia="en-US"/>
          <w14:ligatures w14:val="standardContextual"/>
        </w:rPr>
        <w:t>.</w:t>
      </w:r>
    </w:p>
    <w:p w14:paraId="27AB5BAF" w14:textId="77777777" w:rsidR="00367C54" w:rsidRPr="00367C54" w:rsidRDefault="00367C54" w:rsidP="00367C54">
      <w:pPr>
        <w:spacing w:after="200" w:line="276" w:lineRule="auto"/>
        <w:rPr>
          <w:rFonts w:asciiTheme="minorHAnsi" w:eastAsiaTheme="minorHAnsi" w:hAnsiTheme="minorHAnsi" w:cstheme="minorBidi"/>
          <w:kern w:val="2"/>
          <w:sz w:val="22"/>
          <w:szCs w:val="22"/>
          <w:lang w:eastAsia="en-US"/>
          <w14:ligatures w14:val="standardContextual"/>
        </w:rPr>
      </w:pPr>
      <w:r w:rsidRPr="00367C54">
        <w:rPr>
          <w:rFonts w:asciiTheme="minorHAnsi" w:eastAsiaTheme="minorHAnsi" w:hAnsiTheme="minorHAnsi" w:cstheme="minorBidi"/>
          <w:kern w:val="2"/>
          <w:sz w:val="22"/>
          <w:szCs w:val="22"/>
          <w:lang w:eastAsia="en-US"/>
          <w14:ligatures w14:val="standardContextual"/>
        </w:rPr>
        <w:t>Should any parent or carer wish to know more about safeguarding policies and practices and about the Inspection and our work since the Inspection, please do not hesitate to contact the Nursery Manager, Mel Mitchell, to make an appointment to discuss any concerns which you might have.  Equally, it would be possible for you to meet with Directors should you wish this.</w:t>
      </w:r>
    </w:p>
    <w:p w14:paraId="73E9228F" w14:textId="77777777" w:rsidR="00367C54" w:rsidRPr="00367C54" w:rsidRDefault="00367C54" w:rsidP="00367C54">
      <w:pPr>
        <w:spacing w:after="200" w:line="276" w:lineRule="auto"/>
        <w:rPr>
          <w:rFonts w:asciiTheme="minorHAnsi" w:eastAsiaTheme="minorHAnsi" w:hAnsiTheme="minorHAnsi" w:cstheme="minorBidi"/>
          <w:kern w:val="2"/>
          <w:sz w:val="22"/>
          <w:szCs w:val="22"/>
          <w:lang w:eastAsia="en-US"/>
          <w14:ligatures w14:val="standardContextual"/>
        </w:rPr>
      </w:pPr>
      <w:r w:rsidRPr="00367C54">
        <w:rPr>
          <w:rFonts w:asciiTheme="minorHAnsi" w:eastAsiaTheme="minorHAnsi" w:hAnsiTheme="minorHAnsi" w:cstheme="minorBidi"/>
          <w:kern w:val="2"/>
          <w:sz w:val="22"/>
          <w:szCs w:val="22"/>
          <w:lang w:eastAsia="en-US"/>
          <w14:ligatures w14:val="standardContextual"/>
        </w:rPr>
        <w:t>Meanwhile, we will return to what we believe we do best and that is to provide a safe environment, one which has happy and interested young learners – your children – in it, whilst we regain our confidence and work towards restoring our reputation.</w:t>
      </w:r>
    </w:p>
    <w:p w14:paraId="11EBA7E3" w14:textId="64FAF811" w:rsidR="00367C54" w:rsidRDefault="00367C54" w:rsidP="00367C54">
      <w:pPr>
        <w:spacing w:after="200" w:line="276" w:lineRule="auto"/>
        <w:rPr>
          <w:rFonts w:asciiTheme="minorHAnsi" w:eastAsiaTheme="minorHAnsi" w:hAnsiTheme="minorHAnsi" w:cstheme="minorBidi"/>
          <w:kern w:val="2"/>
          <w:sz w:val="22"/>
          <w:szCs w:val="22"/>
          <w:lang w:eastAsia="en-US"/>
          <w14:ligatures w14:val="standardContextual"/>
        </w:rPr>
      </w:pPr>
      <w:r w:rsidRPr="00367C54">
        <w:rPr>
          <w:rFonts w:asciiTheme="minorHAnsi" w:eastAsiaTheme="minorHAnsi" w:hAnsiTheme="minorHAnsi" w:cstheme="minorBidi"/>
          <w:kern w:val="2"/>
          <w:sz w:val="22"/>
          <w:szCs w:val="22"/>
          <w:lang w:eastAsia="en-US"/>
          <w14:ligatures w14:val="standardContextual"/>
        </w:rPr>
        <w:t>Yours sincerely</w:t>
      </w:r>
    </w:p>
    <w:p w14:paraId="18945814" w14:textId="7469635D" w:rsidR="00367C54" w:rsidRPr="00367C54" w:rsidRDefault="00367C54" w:rsidP="00367C54">
      <w:pPr>
        <w:spacing w:after="200" w:line="276" w:lineRule="auto"/>
        <w:rPr>
          <w:rFonts w:ascii="Edwardian Script ITC" w:eastAsiaTheme="minorHAnsi" w:hAnsi="Edwardian Script ITC" w:cstheme="minorBidi"/>
          <w:kern w:val="2"/>
          <w:sz w:val="28"/>
          <w:szCs w:val="28"/>
          <w:lang w:eastAsia="en-US"/>
          <w14:ligatures w14:val="standardContextual"/>
        </w:rPr>
      </w:pPr>
      <w:r w:rsidRPr="00367C54">
        <w:rPr>
          <w:rFonts w:ascii="Edwardian Script ITC" w:eastAsiaTheme="minorHAnsi" w:hAnsi="Edwardian Script ITC" w:cstheme="minorBidi"/>
          <w:kern w:val="2"/>
          <w:sz w:val="28"/>
          <w:szCs w:val="28"/>
          <w:lang w:eastAsia="en-US"/>
          <w14:ligatures w14:val="standardContextual"/>
        </w:rPr>
        <w:t>Iain Brown</w:t>
      </w:r>
    </w:p>
    <w:p w14:paraId="0E03BBFA" w14:textId="77777777" w:rsidR="00367C54" w:rsidRPr="00367C54" w:rsidRDefault="00367C54" w:rsidP="00367C54">
      <w:pPr>
        <w:spacing w:after="200" w:line="276" w:lineRule="auto"/>
        <w:rPr>
          <w:rFonts w:asciiTheme="minorHAnsi" w:eastAsiaTheme="minorHAnsi" w:hAnsiTheme="minorHAnsi" w:cstheme="minorBidi"/>
          <w:kern w:val="2"/>
          <w:sz w:val="22"/>
          <w:szCs w:val="22"/>
          <w:lang w:eastAsia="en-US"/>
          <w14:ligatures w14:val="standardContextual"/>
        </w:rPr>
      </w:pPr>
      <w:r w:rsidRPr="00367C54">
        <w:rPr>
          <w:rFonts w:asciiTheme="minorHAnsi" w:eastAsiaTheme="minorHAnsi" w:hAnsiTheme="minorHAnsi" w:cstheme="minorBidi"/>
          <w:kern w:val="2"/>
          <w:sz w:val="22"/>
          <w:szCs w:val="22"/>
          <w:lang w:eastAsia="en-US"/>
          <w14:ligatures w14:val="standardContextual"/>
        </w:rPr>
        <w:t>Iain Brown</w:t>
      </w:r>
    </w:p>
    <w:p w14:paraId="404F2EF3" w14:textId="77777777" w:rsidR="00367C54" w:rsidRPr="00367C54" w:rsidRDefault="00367C54" w:rsidP="00367C54">
      <w:pPr>
        <w:spacing w:after="200" w:line="276" w:lineRule="auto"/>
        <w:rPr>
          <w:rFonts w:asciiTheme="minorHAnsi" w:eastAsiaTheme="minorHAnsi" w:hAnsiTheme="minorHAnsi" w:cstheme="minorBidi"/>
          <w:kern w:val="2"/>
          <w:sz w:val="22"/>
          <w:szCs w:val="22"/>
          <w:lang w:eastAsia="en-US"/>
          <w14:ligatures w14:val="standardContextual"/>
        </w:rPr>
      </w:pPr>
      <w:r w:rsidRPr="00367C54">
        <w:rPr>
          <w:rFonts w:asciiTheme="minorHAnsi" w:eastAsiaTheme="minorHAnsi" w:hAnsiTheme="minorHAnsi" w:cstheme="minorBidi"/>
          <w:kern w:val="2"/>
          <w:sz w:val="22"/>
          <w:szCs w:val="22"/>
          <w:lang w:eastAsia="en-US"/>
          <w14:ligatures w14:val="standardContextual"/>
        </w:rPr>
        <w:t>On behalf of the Board of Directors</w:t>
      </w:r>
    </w:p>
    <w:p w14:paraId="636EF582" w14:textId="77777777" w:rsidR="00887734" w:rsidRDefault="00887734" w:rsidP="006178F5">
      <w:pPr>
        <w:rPr>
          <w:rFonts w:ascii="Comic Sans MS" w:hAnsi="Comic Sans MS"/>
          <w:bCs/>
          <w:sz w:val="22"/>
          <w:szCs w:val="26"/>
        </w:rPr>
      </w:pPr>
    </w:p>
    <w:p w14:paraId="636EF583" w14:textId="77777777" w:rsidR="00887734" w:rsidRDefault="00887734" w:rsidP="006178F5">
      <w:pPr>
        <w:rPr>
          <w:rFonts w:ascii="Comic Sans MS" w:hAnsi="Comic Sans MS"/>
          <w:bCs/>
          <w:sz w:val="22"/>
          <w:szCs w:val="26"/>
        </w:rPr>
      </w:pPr>
    </w:p>
    <w:p w14:paraId="636EF584" w14:textId="77777777" w:rsidR="00887734" w:rsidRDefault="00887734" w:rsidP="006178F5">
      <w:pPr>
        <w:rPr>
          <w:rFonts w:ascii="Comic Sans MS" w:hAnsi="Comic Sans MS"/>
          <w:bCs/>
          <w:sz w:val="22"/>
          <w:szCs w:val="26"/>
        </w:rPr>
      </w:pPr>
    </w:p>
    <w:p w14:paraId="636EF585" w14:textId="77777777" w:rsidR="00887734" w:rsidRDefault="00887734" w:rsidP="006178F5">
      <w:pPr>
        <w:rPr>
          <w:rFonts w:ascii="Comic Sans MS" w:hAnsi="Comic Sans MS"/>
          <w:bCs/>
          <w:sz w:val="22"/>
          <w:szCs w:val="26"/>
        </w:rPr>
      </w:pPr>
    </w:p>
    <w:p w14:paraId="636EF586" w14:textId="77777777" w:rsidR="00887734" w:rsidRDefault="00887734" w:rsidP="006178F5">
      <w:pPr>
        <w:rPr>
          <w:rFonts w:ascii="Comic Sans MS" w:hAnsi="Comic Sans MS"/>
          <w:bCs/>
          <w:sz w:val="22"/>
          <w:szCs w:val="26"/>
        </w:rPr>
      </w:pPr>
    </w:p>
    <w:p w14:paraId="636EF587" w14:textId="77777777" w:rsidR="00887734" w:rsidRPr="00D738CB" w:rsidRDefault="00887734" w:rsidP="006178F5">
      <w:pPr>
        <w:rPr>
          <w:rFonts w:ascii="Comic Sans MS" w:hAnsi="Comic Sans MS"/>
          <w:bCs/>
          <w:sz w:val="22"/>
          <w:szCs w:val="26"/>
        </w:rPr>
      </w:pPr>
    </w:p>
    <w:p w14:paraId="636EF588" w14:textId="77777777" w:rsidR="00887734" w:rsidRDefault="00887734" w:rsidP="006178F5">
      <w:pPr>
        <w:rPr>
          <w:rFonts w:ascii="Comic Sans MS" w:hAnsi="Comic Sans MS"/>
          <w:bCs/>
          <w:sz w:val="24"/>
          <w:szCs w:val="28"/>
        </w:rPr>
      </w:pPr>
    </w:p>
    <w:sectPr w:rsidR="0088773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eesknees ITC">
    <w:altName w:val="Broadway"/>
    <w:charset w:val="00"/>
    <w:family w:val="decorativ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78F5"/>
    <w:rsid w:val="001A2B5B"/>
    <w:rsid w:val="003128B9"/>
    <w:rsid w:val="00321E4A"/>
    <w:rsid w:val="00367C54"/>
    <w:rsid w:val="003B6E75"/>
    <w:rsid w:val="003C3855"/>
    <w:rsid w:val="004420B5"/>
    <w:rsid w:val="004447DE"/>
    <w:rsid w:val="005723DE"/>
    <w:rsid w:val="006178F5"/>
    <w:rsid w:val="007D11C9"/>
    <w:rsid w:val="007E04D0"/>
    <w:rsid w:val="007F6AF0"/>
    <w:rsid w:val="00817D3A"/>
    <w:rsid w:val="00843BBA"/>
    <w:rsid w:val="00887734"/>
    <w:rsid w:val="008D1322"/>
    <w:rsid w:val="00B064DC"/>
    <w:rsid w:val="00B66503"/>
    <w:rsid w:val="00C64C5A"/>
    <w:rsid w:val="00CA4034"/>
    <w:rsid w:val="00D738CB"/>
    <w:rsid w:val="00E74EE3"/>
    <w:rsid w:val="00F20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36EF561"/>
  <w15:docId w15:val="{79D2FFB7-C29F-4726-84F0-F59B258D3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8F5"/>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6178F5"/>
    <w:pPr>
      <w:keepNext/>
      <w:jc w:val="right"/>
      <w:outlineLvl w:val="0"/>
    </w:pPr>
    <w:rPr>
      <w:sz w:val="24"/>
    </w:rPr>
  </w:style>
  <w:style w:type="paragraph" w:styleId="Heading2">
    <w:name w:val="heading 2"/>
    <w:basedOn w:val="Normal"/>
    <w:next w:val="Normal"/>
    <w:link w:val="Heading2Char"/>
    <w:qFormat/>
    <w:rsid w:val="006178F5"/>
    <w:pPr>
      <w:keepNext/>
      <w:outlineLvl w:val="1"/>
    </w:pPr>
    <w:rPr>
      <w:rFonts w:ascii="Comic Sans MS" w:hAnsi="Comic Sans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78F5"/>
    <w:rPr>
      <w:rFonts w:ascii="Times New Roman" w:eastAsia="Times New Roman" w:hAnsi="Times New Roman" w:cs="Times New Roman"/>
      <w:sz w:val="24"/>
      <w:szCs w:val="20"/>
      <w:lang w:eastAsia="en-GB"/>
    </w:rPr>
  </w:style>
  <w:style w:type="character" w:customStyle="1" w:styleId="Heading2Char">
    <w:name w:val="Heading 2 Char"/>
    <w:basedOn w:val="DefaultParagraphFont"/>
    <w:link w:val="Heading2"/>
    <w:rsid w:val="006178F5"/>
    <w:rPr>
      <w:rFonts w:ascii="Comic Sans MS" w:eastAsia="Times New Roman" w:hAnsi="Comic Sans MS" w:cs="Times New Roman"/>
      <w:b/>
      <w:bCs/>
      <w:sz w:val="24"/>
      <w:szCs w:val="24"/>
      <w:lang w:eastAsia="en-GB"/>
    </w:rPr>
  </w:style>
  <w:style w:type="paragraph" w:styleId="Header">
    <w:name w:val="header"/>
    <w:basedOn w:val="Normal"/>
    <w:link w:val="HeaderChar"/>
    <w:semiHidden/>
    <w:rsid w:val="006178F5"/>
    <w:pPr>
      <w:tabs>
        <w:tab w:val="center" w:pos="4320"/>
        <w:tab w:val="right" w:pos="8640"/>
      </w:tabs>
    </w:pPr>
  </w:style>
  <w:style w:type="character" w:customStyle="1" w:styleId="HeaderChar">
    <w:name w:val="Header Char"/>
    <w:basedOn w:val="DefaultParagraphFont"/>
    <w:link w:val="Header"/>
    <w:semiHidden/>
    <w:rsid w:val="006178F5"/>
    <w:rPr>
      <w:rFonts w:ascii="Times New Roman" w:eastAsia="Times New Roman" w:hAnsi="Times New Roman" w:cs="Times New Roman"/>
      <w:sz w:val="20"/>
      <w:szCs w:val="20"/>
      <w:lang w:eastAsia="en-GB"/>
    </w:rPr>
  </w:style>
  <w:style w:type="table" w:styleId="TableGrid">
    <w:name w:val="Table Grid"/>
    <w:basedOn w:val="TableNormal"/>
    <w:uiPriority w:val="59"/>
    <w:rsid w:val="006178F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2B5B"/>
    <w:rPr>
      <w:color w:val="0000FF" w:themeColor="hyperlink"/>
      <w:u w:val="single"/>
    </w:rPr>
  </w:style>
  <w:style w:type="character" w:styleId="UnresolvedMention">
    <w:name w:val="Unresolved Mention"/>
    <w:basedOn w:val="DefaultParagraphFont"/>
    <w:uiPriority w:val="99"/>
    <w:semiHidden/>
    <w:unhideWhenUsed/>
    <w:rsid w:val="001A2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0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image" Target="media/image1.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b307b0-c381-48a9-8e23-3d7ceaa940c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86FF12F91B9843A43E9A00507C6FE9" ma:contentTypeVersion="9" ma:contentTypeDescription="Create a new document." ma:contentTypeScope="" ma:versionID="edde64157a1ceb53fae4ef5900b53f04">
  <xsd:schema xmlns:xsd="http://www.w3.org/2001/XMLSchema" xmlns:xs="http://www.w3.org/2001/XMLSchema" xmlns:p="http://schemas.microsoft.com/office/2006/metadata/properties" xmlns:ns2="ceb307b0-c381-48a9-8e23-3d7ceaa940c9" targetNamespace="http://schemas.microsoft.com/office/2006/metadata/properties" ma:root="true" ma:fieldsID="484b3899467ca5420d6971a1ecf5f514" ns2:_="">
    <xsd:import namespace="ceb307b0-c381-48a9-8e23-3d7ceaa940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307b0-c381-48a9-8e23-3d7ceaa94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8293b57-8d71-4cdd-94fb-5ee42be55e2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2977C1-D696-4D5D-9EF4-C7B27B100C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3FEAA9-32CF-46F6-977F-580F8DB56673}"/>
</file>

<file path=customXml/itemProps3.xml><?xml version="1.0" encoding="utf-8"?>
<ds:datastoreItem xmlns:ds="http://schemas.openxmlformats.org/officeDocument/2006/customXml" ds:itemID="{A326028D-AEFC-402D-A8BE-72DA493484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dc:creator>
  <cp:lastModifiedBy>Jemma Fletcher</cp:lastModifiedBy>
  <cp:revision>4</cp:revision>
  <cp:lastPrinted>2019-06-13T10:28:00Z</cp:lastPrinted>
  <dcterms:created xsi:type="dcterms:W3CDTF">2025-09-11T07:57:00Z</dcterms:created>
  <dcterms:modified xsi:type="dcterms:W3CDTF">2025-09-11T07:58:00Z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0x0101000B86FF12F91B9843A43E9A00507C6FE9</vt:lpwstr>
  </property>
  <property fmtid="{D5CDD505-2E9C-101B-9397-08002B2CF9AE}" pid="3" name="Order">
    <vt:r8>23400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