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9DC1" w14:textId="77777777" w:rsidR="006340FD" w:rsidRDefault="006340FD">
      <w:pPr>
        <w:rPr>
          <w:rFonts w:ascii="Arial" w:hAnsi="Arial" w:cs="Arial"/>
        </w:rPr>
      </w:pPr>
    </w:p>
    <w:p w14:paraId="6BC1E9B3" w14:textId="55246E9F" w:rsidR="00DA7874" w:rsidRPr="00DA7874" w:rsidRDefault="00DA7874">
      <w:pPr>
        <w:rPr>
          <w:rFonts w:ascii="Arial" w:hAnsi="Arial" w:cs="Arial"/>
        </w:rPr>
      </w:pPr>
      <w:r w:rsidRPr="00DA7874">
        <w:rPr>
          <w:rFonts w:ascii="Arial" w:hAnsi="Arial" w:cs="Arial"/>
          <w:noProof/>
          <w:lang w:eastAsia="en-GB"/>
        </w:rPr>
        <w:drawing>
          <wp:anchor distT="0" distB="0" distL="114300" distR="114300" simplePos="0" relativeHeight="251659264" behindDoc="0" locked="0" layoutInCell="1" allowOverlap="1" wp14:anchorId="5D41ED7F" wp14:editId="1BE497D1">
            <wp:simplePos x="0" y="0"/>
            <wp:positionH relativeFrom="margin">
              <wp:align>center</wp:align>
            </wp:positionH>
            <wp:positionV relativeFrom="paragraph">
              <wp:posOffset>10795</wp:posOffset>
            </wp:positionV>
            <wp:extent cx="1216025" cy="967740"/>
            <wp:effectExtent l="0" t="0" r="3175" b="3810"/>
            <wp:wrapSquare wrapText="bothSides"/>
            <wp:docPr id="8"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5" cstate="print"/>
                    <a:srcRect/>
                    <a:stretch>
                      <a:fillRect/>
                    </a:stretch>
                  </pic:blipFill>
                  <pic:spPr bwMode="auto">
                    <a:xfrm>
                      <a:off x="0" y="0"/>
                      <a:ext cx="1216025" cy="967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C8068A0" w14:textId="77777777" w:rsidR="00DA7874" w:rsidRPr="00DA7874" w:rsidRDefault="00DA7874">
      <w:pPr>
        <w:rPr>
          <w:rFonts w:ascii="Arial" w:hAnsi="Arial" w:cs="Arial"/>
        </w:rPr>
      </w:pPr>
    </w:p>
    <w:p w14:paraId="1738A521" w14:textId="242200B9" w:rsidR="00DA7874" w:rsidRPr="00DA7874" w:rsidRDefault="00DA7874">
      <w:pPr>
        <w:rPr>
          <w:rFonts w:ascii="Arial" w:hAnsi="Arial" w:cs="Arial"/>
        </w:rPr>
      </w:pPr>
    </w:p>
    <w:p w14:paraId="38BD347B" w14:textId="0CD995B0" w:rsidR="00DA7874" w:rsidRPr="00DA7874" w:rsidRDefault="00DA7874">
      <w:pPr>
        <w:rPr>
          <w:rFonts w:ascii="Arial" w:hAnsi="Arial" w:cs="Arial"/>
        </w:rPr>
      </w:pPr>
    </w:p>
    <w:p w14:paraId="691D57C2" w14:textId="77777777" w:rsidR="000C008E" w:rsidRDefault="000C008E" w:rsidP="002F2F3E">
      <w:pPr>
        <w:jc w:val="center"/>
        <w:rPr>
          <w:rFonts w:ascii="Arial" w:hAnsi="Arial" w:cs="Arial"/>
          <w:b/>
          <w:bCs/>
        </w:rPr>
      </w:pPr>
    </w:p>
    <w:p w14:paraId="1189AB33" w14:textId="2A46FF12" w:rsidR="00AF1BB4" w:rsidRDefault="00476751" w:rsidP="00AF1BB4">
      <w:pPr>
        <w:jc w:val="center"/>
        <w:rPr>
          <w:rFonts w:ascii="Arial" w:hAnsi="Arial" w:cs="Arial"/>
          <w:b/>
          <w:bCs/>
          <w:sz w:val="36"/>
          <w:szCs w:val="36"/>
        </w:rPr>
      </w:pPr>
      <w:r>
        <w:rPr>
          <w:rFonts w:ascii="Arial" w:hAnsi="Arial" w:cs="Arial"/>
          <w:b/>
          <w:bCs/>
          <w:sz w:val="36"/>
          <w:szCs w:val="36"/>
        </w:rPr>
        <w:t>Promoting Positive Behaviour</w:t>
      </w:r>
    </w:p>
    <w:p w14:paraId="0617267F" w14:textId="4E33B8AB" w:rsidR="009B0519" w:rsidRPr="009B0519" w:rsidRDefault="009B0519" w:rsidP="009B0519">
      <w:pPr>
        <w:spacing w:before="180" w:after="180" w:line="240" w:lineRule="auto"/>
        <w:textAlignment w:val="baseline"/>
        <w:rPr>
          <w:rFonts w:ascii="Arial" w:hAnsi="Arial" w:cs="Arial"/>
          <w:i/>
          <w:iCs/>
        </w:rPr>
      </w:pPr>
      <w:r w:rsidRPr="009B0519">
        <w:rPr>
          <w:rFonts w:ascii="Arial" w:hAnsi="Arial" w:cs="Arial"/>
          <w:i/>
          <w:iCs/>
        </w:rPr>
        <w:t>Therapeutic Approach to Behaviour Policy (Incorporating anti-bullying and physical intervention policies)</w:t>
      </w:r>
    </w:p>
    <w:p w14:paraId="05BBEDA3" w14:textId="18DD8E43" w:rsidR="00EF35CB" w:rsidRDefault="00EF35CB" w:rsidP="00EF35CB">
      <w:pPr>
        <w:pStyle w:val="NoSpacing"/>
        <w:rPr>
          <w:rFonts w:ascii="Arial" w:hAnsi="Arial" w:cs="Arial"/>
        </w:rPr>
      </w:pPr>
      <w:r>
        <w:rPr>
          <w:rFonts w:ascii="Arial" w:hAnsi="Arial" w:cs="Arial"/>
        </w:rPr>
        <w:t>The</w:t>
      </w:r>
      <w:r w:rsidR="000F487D" w:rsidRPr="00E5247C">
        <w:rPr>
          <w:rFonts w:ascii="Arial" w:hAnsi="Arial" w:cs="Arial"/>
        </w:rPr>
        <w:t xml:space="preserve"> Learning Zone Nursery</w:t>
      </w:r>
      <w:r>
        <w:rPr>
          <w:rFonts w:ascii="Arial" w:hAnsi="Arial" w:cs="Arial"/>
        </w:rPr>
        <w:t xml:space="preserve"> is committed to:</w:t>
      </w:r>
    </w:p>
    <w:p w14:paraId="1C3D3072" w14:textId="07A3EF89" w:rsidR="002D2722" w:rsidRPr="00EF35CB" w:rsidRDefault="00EF35CB" w:rsidP="00EF35CB">
      <w:pPr>
        <w:pStyle w:val="NoSpacing"/>
        <w:rPr>
          <w:rFonts w:ascii="Arial" w:hAnsi="Arial" w:cs="Arial"/>
        </w:rPr>
      </w:pPr>
      <w:r w:rsidRPr="00EF35CB">
        <w:rPr>
          <w:rFonts w:ascii="Arial" w:hAnsi="Arial" w:cs="Arial"/>
        </w:rPr>
        <w:t xml:space="preserve">Safeguarding and promoting the welfare of children and young people and expects all staff, visitors and volunteers to share this commitment. Eliminating discrimination, advancing equality of opportunity and fostering good relations between different groups. These factors were considered in the formation and review of this policy and will be adhered to in its implementation and application across the whole </w:t>
      </w:r>
      <w:r w:rsidR="009B0519">
        <w:rPr>
          <w:rFonts w:ascii="Arial" w:hAnsi="Arial" w:cs="Arial"/>
        </w:rPr>
        <w:t>Nursery</w:t>
      </w:r>
      <w:r w:rsidRPr="00EF35CB">
        <w:rPr>
          <w:rFonts w:ascii="Arial" w:hAnsi="Arial" w:cs="Arial"/>
        </w:rPr>
        <w:t xml:space="preserve"> community. Promoting the fundamental British Values of democracy, the rule of law, individual liberty and mutual respect and tolerance of those with different faiths and beliefs: any </w:t>
      </w:r>
      <w:r w:rsidR="009B0519">
        <w:rPr>
          <w:rFonts w:ascii="Arial" w:hAnsi="Arial" w:cs="Arial"/>
        </w:rPr>
        <w:t>nursery</w:t>
      </w:r>
      <w:r w:rsidRPr="00EF35CB">
        <w:rPr>
          <w:rFonts w:ascii="Arial" w:hAnsi="Arial" w:cs="Arial"/>
        </w:rPr>
        <w:t xml:space="preserve"> member or visitor expressing opinions contrary to fundamental British Values, including “extremist” views, will be actively challenged.</w:t>
      </w:r>
    </w:p>
    <w:p w14:paraId="5D415F58" w14:textId="77777777" w:rsidR="00EF35CB" w:rsidRPr="00E5247C" w:rsidRDefault="00EF35CB" w:rsidP="00EF35CB">
      <w:pPr>
        <w:pStyle w:val="NoSpacing"/>
        <w:rPr>
          <w:rFonts w:ascii="Arial" w:hAnsi="Arial" w:cs="Arial"/>
        </w:rPr>
      </w:pPr>
    </w:p>
    <w:p w14:paraId="495E5C40" w14:textId="77777777" w:rsidR="00EF35CB" w:rsidRPr="009B0519" w:rsidRDefault="00EF35CB" w:rsidP="00E5247C">
      <w:pPr>
        <w:spacing w:before="180" w:after="180" w:line="240" w:lineRule="auto"/>
        <w:textAlignment w:val="baseline"/>
        <w:rPr>
          <w:rFonts w:ascii="Arial" w:hAnsi="Arial" w:cs="Arial"/>
          <w:b/>
          <w:bCs/>
        </w:rPr>
      </w:pPr>
      <w:r w:rsidRPr="009B0519">
        <w:rPr>
          <w:rFonts w:ascii="Arial" w:hAnsi="Arial" w:cs="Arial"/>
          <w:b/>
          <w:bCs/>
        </w:rPr>
        <w:t xml:space="preserve">Statement of intent </w:t>
      </w:r>
    </w:p>
    <w:p w14:paraId="321ED496" w14:textId="21968559"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Our setting believes that children flourish best when their personal, social and emotional needs are met and where there are clear and developmentally appropriate expectations for their behaviour. </w:t>
      </w:r>
      <w:r w:rsidR="00D32E57">
        <w:rPr>
          <w:rFonts w:ascii="Arial" w:hAnsi="Arial" w:cs="Arial"/>
        </w:rPr>
        <w:t>We are responsible for supporting, understanding and managing children’s behaviour in an appropriate way.</w:t>
      </w:r>
    </w:p>
    <w:p w14:paraId="7C50BB5E" w14:textId="77777777" w:rsidR="00EF35CB" w:rsidRPr="009B0519" w:rsidRDefault="00EF35CB" w:rsidP="00E5247C">
      <w:pPr>
        <w:spacing w:before="180" w:after="180" w:line="240" w:lineRule="auto"/>
        <w:textAlignment w:val="baseline"/>
        <w:rPr>
          <w:rFonts w:ascii="Arial" w:hAnsi="Arial" w:cs="Arial"/>
          <w:b/>
          <w:bCs/>
        </w:rPr>
      </w:pPr>
      <w:r w:rsidRPr="009B0519">
        <w:rPr>
          <w:rFonts w:ascii="Arial" w:hAnsi="Arial" w:cs="Arial"/>
          <w:b/>
          <w:bCs/>
        </w:rPr>
        <w:t xml:space="preserve">Aim </w:t>
      </w:r>
    </w:p>
    <w:p w14:paraId="4E61CDA0" w14:textId="63CE4C44"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We aim to develop a consistent approach to support children’s development of prosocial behaviour and to help them understand the needs and rights of others. The principles guiding management of behaviour exist within the Early Years Foundation Stage for supporting personal, social and emotional development. We recognise that all behaviour is communication.</w:t>
      </w:r>
    </w:p>
    <w:p w14:paraId="72AB8196" w14:textId="77777777" w:rsidR="00EF35CB" w:rsidRPr="009B0519" w:rsidRDefault="00EF35CB" w:rsidP="00E5247C">
      <w:pPr>
        <w:spacing w:before="180" w:after="180" w:line="240" w:lineRule="auto"/>
        <w:textAlignment w:val="baseline"/>
        <w:rPr>
          <w:rFonts w:ascii="Arial" w:hAnsi="Arial" w:cs="Arial"/>
          <w:b/>
          <w:bCs/>
        </w:rPr>
      </w:pPr>
      <w:r w:rsidRPr="009B0519">
        <w:rPr>
          <w:rFonts w:ascii="Arial" w:hAnsi="Arial" w:cs="Arial"/>
          <w:b/>
          <w:bCs/>
        </w:rPr>
        <w:t xml:space="preserve">Methods </w:t>
      </w:r>
    </w:p>
    <w:p w14:paraId="222B8C7B" w14:textId="77777777"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All staff have responsibility for supporting children’s personal, social and emotional development, including issues concerning behaviour. </w:t>
      </w:r>
    </w:p>
    <w:p w14:paraId="509C8BA9" w14:textId="77777777"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sym w:font="Symbol" w:char="F0B7"/>
      </w:r>
      <w:r w:rsidRPr="009B0519">
        <w:rPr>
          <w:rFonts w:ascii="Arial" w:hAnsi="Arial" w:cs="Arial"/>
        </w:rPr>
        <w:t xml:space="preserve"> We expect the managers and staff within our nursery to: </w:t>
      </w:r>
    </w:p>
    <w:p w14:paraId="45406C2D" w14:textId="77777777"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follow a therapeutic approach to behaviour and that all staff have in-house training to ensure a consistent approach across the setting and keep a record of staff accessing this training. All staff receive training in how to support and nurture pro-social behaviour. This training includes ‘Therapeutic Approaches to Behaviour’ (TAB) modules which have been developed collaboratively with Herts STEPS to promote Therapeutic Approaches to Behaviour specific to Early Years. </w:t>
      </w:r>
    </w:p>
    <w:p w14:paraId="22F2FB4A" w14:textId="09CE2A7B"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keep her/himself up to date with legislation, research and thinking on promoting positive behaviour and responding to children's behaviour where it may require additional support;</w:t>
      </w:r>
    </w:p>
    <w:p w14:paraId="49380326" w14:textId="77777777"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access relevant sources of expertise on promoting positive behaviour. </w:t>
      </w:r>
    </w:p>
    <w:p w14:paraId="5E5AB85D" w14:textId="5ED91643"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work in partnership with parents/carers to support children’s personal, social and emotional development.</w:t>
      </w:r>
    </w:p>
    <w:p w14:paraId="671076B6" w14:textId="45C74D52"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sym w:font="Symbol" w:char="F0B7"/>
      </w:r>
      <w:r w:rsidRPr="009B0519">
        <w:rPr>
          <w:rFonts w:ascii="Arial" w:hAnsi="Arial" w:cs="Arial"/>
        </w:rPr>
        <w:t xml:space="preserve"> We expect all </w:t>
      </w:r>
      <w:r w:rsidRPr="009B0519">
        <w:rPr>
          <w:rFonts w:ascii="Arial" w:hAnsi="Arial" w:cs="Arial"/>
          <w:b/>
          <w:bCs/>
        </w:rPr>
        <w:t>staff, volunteers and students</w:t>
      </w:r>
      <w:r w:rsidRPr="009B0519">
        <w:rPr>
          <w:rFonts w:ascii="Arial" w:hAnsi="Arial" w:cs="Arial"/>
        </w:rPr>
        <w:t xml:space="preserve"> to provide a positive model of behaviour by treating children, parents and one another with friendliness, care and courtesy.</w:t>
      </w:r>
    </w:p>
    <w:p w14:paraId="4FC03B5D" w14:textId="31F72CB3"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familiarise new staff and volunteers with the setting's behaviour policy and its guidelines for behaviour as part of our induction process, and expect them to apply these consistently. </w:t>
      </w:r>
    </w:p>
    <w:p w14:paraId="661A84EA" w14:textId="77777777"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lastRenderedPageBreak/>
        <w:t xml:space="preserve">- All staff, volunteers and students will have in-house training to ensure a consistent approach across the setting. </w:t>
      </w:r>
    </w:p>
    <w:p w14:paraId="7D6995D4" w14:textId="727AA50B"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recognise that approaches for interacting with other people vary between cultures and require staff, students and volunteers to be aware of, and respect, those used by members of the setting. </w:t>
      </w:r>
    </w:p>
    <w:p w14:paraId="2CE9E9D1" w14:textId="1CB240B8"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We work in partnership with children's parents and carers to address recurring and inconsiderate behaviour, using our observation records to help us to understand the cause and to decide jointly how to respond appropriately.</w:t>
      </w:r>
    </w:p>
    <w:p w14:paraId="5548DD77" w14:textId="77777777" w:rsidR="00EF35CB" w:rsidRPr="009B0519" w:rsidRDefault="00EF35CB" w:rsidP="00E5247C">
      <w:pPr>
        <w:spacing w:before="180" w:after="180" w:line="240" w:lineRule="auto"/>
        <w:textAlignment w:val="baseline"/>
        <w:rPr>
          <w:rFonts w:ascii="Arial" w:hAnsi="Arial" w:cs="Arial"/>
        </w:rPr>
      </w:pPr>
    </w:p>
    <w:p w14:paraId="28BE4E81" w14:textId="7FEA4E7D"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sym w:font="Symbol" w:char="F0B7"/>
      </w:r>
      <w:r w:rsidRPr="009B0519">
        <w:rPr>
          <w:rFonts w:ascii="Arial" w:hAnsi="Arial" w:cs="Arial"/>
        </w:rPr>
        <w:t xml:space="preserve"> We expect </w:t>
      </w:r>
      <w:r w:rsidRPr="009B0519">
        <w:rPr>
          <w:rFonts w:ascii="Arial" w:hAnsi="Arial" w:cs="Arial"/>
          <w:b/>
          <w:bCs/>
        </w:rPr>
        <w:t>all parents/carers</w:t>
      </w:r>
      <w:r w:rsidRPr="009B0519">
        <w:rPr>
          <w:rFonts w:ascii="Arial" w:hAnsi="Arial" w:cs="Arial"/>
        </w:rPr>
        <w:t xml:space="preserve"> to support their child’s learning and development, and co-operate with the </w:t>
      </w:r>
      <w:r w:rsidR="009B0519">
        <w:rPr>
          <w:rFonts w:ascii="Arial" w:hAnsi="Arial" w:cs="Arial"/>
        </w:rPr>
        <w:t>nursery</w:t>
      </w:r>
      <w:r w:rsidRPr="009B0519">
        <w:rPr>
          <w:rFonts w:ascii="Arial" w:hAnsi="Arial" w:cs="Arial"/>
        </w:rPr>
        <w:t>, as set out in the Home Nursery Agreement, and support staff in our expectations for behaviour within the setting as set out in this policy.</w:t>
      </w:r>
    </w:p>
    <w:p w14:paraId="62E418D1" w14:textId="77777777" w:rsidR="00EF35CB" w:rsidRPr="009B0519" w:rsidRDefault="00EF35CB" w:rsidP="00E5247C">
      <w:pPr>
        <w:spacing w:before="180" w:after="180" w:line="240" w:lineRule="auto"/>
        <w:textAlignment w:val="baseline"/>
        <w:rPr>
          <w:rFonts w:ascii="Arial" w:hAnsi="Arial" w:cs="Arial"/>
          <w:b/>
          <w:bCs/>
        </w:rPr>
      </w:pPr>
      <w:r w:rsidRPr="009B0519">
        <w:rPr>
          <w:rFonts w:ascii="Arial" w:hAnsi="Arial" w:cs="Arial"/>
          <w:b/>
          <w:bCs/>
        </w:rPr>
        <w:t xml:space="preserve">Strategies for supporting children </w:t>
      </w:r>
    </w:p>
    <w:p w14:paraId="161B792C" w14:textId="4B71AC19"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We follow a Therapeutic Approach to Behaviour. Therapeutic Approach to Behaviour principles and strategies are as follows: </w:t>
      </w:r>
    </w:p>
    <w:p w14:paraId="3AEA2C5D" w14:textId="77777777"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promote prosocial behaviour and manage anti-social, difficult or dangerous behaviour by trying to gain an understanding of the function of the behaviour and what the behaviour is communicating and why it is occurring. </w:t>
      </w:r>
    </w:p>
    <w:p w14:paraId="7CBCB87B" w14:textId="77777777"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focus on de-escalation and preventative strategies rather than focusing solely on reactive strategies. </w:t>
      </w:r>
    </w:p>
    <w:p w14:paraId="02A6B76E" w14:textId="6398ECAE"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we will listen to children.</w:t>
      </w:r>
    </w:p>
    <w:p w14:paraId="0E71840B" w14:textId="77777777"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expect everybody to speak to children with a positive tone. </w:t>
      </w:r>
    </w:p>
    <w:p w14:paraId="30CCBBE4" w14:textId="77777777"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acknowledge and label children’s feelings to help them describe and understand how they are feeling. </w:t>
      </w:r>
    </w:p>
    <w:p w14:paraId="6FB24F09" w14:textId="4B003ADC"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support each child in developing a sense of belonging in our Nursery, so that they feel valued and welcome. </w:t>
      </w:r>
    </w:p>
    <w:p w14:paraId="55CAB323" w14:textId="77777777"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support each child in developing self-esteem, confidence and feelings of competence </w:t>
      </w:r>
    </w:p>
    <w:p w14:paraId="330A944C" w14:textId="77777777"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routines in the Nursery are consistent and predictable. They will be supported visually. Where possible, children will be pre-warned and prepared for any changes in routine. </w:t>
      </w:r>
    </w:p>
    <w:p w14:paraId="595E9807" w14:textId="7BA221F2"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support social skills through modelling behaviour, activities and stories. </w:t>
      </w:r>
    </w:p>
    <w:p w14:paraId="7D6E4F4A" w14:textId="77777777"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praise and acknowledge and actively promote pro-social behaviour such as kindness and willingness to share as a way of encouraging all children to develop these behaviours. </w:t>
      </w:r>
    </w:p>
    <w:p w14:paraId="6A53358E" w14:textId="4E002D15"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only pick up children in circumstances where deemed necessary e.g. to remove a child from danger, to comfort. </w:t>
      </w:r>
    </w:p>
    <w:p w14:paraId="637CDBE9" w14:textId="77777777"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ensure that there are adequate toys and resources and sufficient activities available so that children are meaningfully occupied. </w:t>
      </w:r>
    </w:p>
    <w:p w14:paraId="474D73E9" w14:textId="77777777"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are aware that skills such as sharing and turn taking take time to develop and that children develop these skills at different rates. </w:t>
      </w:r>
    </w:p>
    <w:p w14:paraId="091CC7AA" w14:textId="2CC17787"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help young children develop pro-social behaviour, such as resolving conflict over who has the toy. 'I can see you are feeling better now and ‘child A’ isn't crying any more. Let's see if we can be friends and find another car, so you can both play with one.' </w:t>
      </w:r>
    </w:p>
    <w:p w14:paraId="7FD82D7A" w14:textId="725386B3"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are aware that problems may happen over and over before skills such as sharing and turn taking develop. Children will need repeated experiences with problem solving, supported by patient adults and clear boundaries. </w:t>
      </w:r>
    </w:p>
    <w:p w14:paraId="2962B976" w14:textId="47F84D0D"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we support social skills through modelling behaviour, through activities</w:t>
      </w:r>
      <w:r w:rsidR="008C2063">
        <w:rPr>
          <w:rFonts w:ascii="Arial" w:hAnsi="Arial" w:cs="Arial"/>
        </w:rPr>
        <w:t xml:space="preserve"> </w:t>
      </w:r>
      <w:r w:rsidRPr="009B0519">
        <w:rPr>
          <w:rFonts w:ascii="Arial" w:hAnsi="Arial" w:cs="Arial"/>
        </w:rPr>
        <w:t xml:space="preserve">and stories. We build self-esteem and confidence in children, recognising their emotional needs through close and committed relationships with them </w:t>
      </w:r>
    </w:p>
    <w:p w14:paraId="6CEA13E6" w14:textId="2355B08C"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we encourage children to find their voice, to inform staff about upsetting incidents and also to learn to say no.</w:t>
      </w:r>
    </w:p>
    <w:p w14:paraId="3EA6397E" w14:textId="6FFB19D6" w:rsidR="0039069E"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use Makaton and symbols to support all children being able to communicate their feelings and needs. We recognise that some children may not have the necessary language or find dealing with their own emotions, such as fear, anger, distress, difficult to regulate. They may communicate these feelings through certain </w:t>
      </w:r>
      <w:r w:rsidR="0039069E" w:rsidRPr="009B0519">
        <w:rPr>
          <w:rFonts w:ascii="Arial" w:hAnsi="Arial" w:cs="Arial"/>
        </w:rPr>
        <w:t>behaviours,</w:t>
      </w:r>
      <w:r w:rsidRPr="009B0519">
        <w:rPr>
          <w:rFonts w:ascii="Arial" w:hAnsi="Arial" w:cs="Arial"/>
        </w:rPr>
        <w:t xml:space="preserve"> and they require sensitive adults to help them deal with these emotions and resolve issues. </w:t>
      </w:r>
    </w:p>
    <w:p w14:paraId="5FE51EB5" w14:textId="73D7F385" w:rsidR="0039069E" w:rsidRPr="009B0519" w:rsidRDefault="00EF35CB" w:rsidP="00E5247C">
      <w:pPr>
        <w:spacing w:before="180" w:after="180" w:line="240" w:lineRule="auto"/>
        <w:textAlignment w:val="baseline"/>
        <w:rPr>
          <w:rFonts w:ascii="Arial" w:hAnsi="Arial" w:cs="Arial"/>
        </w:rPr>
      </w:pPr>
      <w:r w:rsidRPr="009B0519">
        <w:rPr>
          <w:rFonts w:ascii="Arial" w:hAnsi="Arial" w:cs="Arial"/>
        </w:rPr>
        <w:t xml:space="preserve">- we recognise that some children engage in fantasy play that involves rough and tumble, superhero or weapon play. This type of play is normal for young children and is acceptable within limits. If this play becomes inconsiderate then appropriate adult intervention and support will be used. </w:t>
      </w:r>
    </w:p>
    <w:p w14:paraId="75A69CAC" w14:textId="19FB7C88" w:rsidR="00EF35CB" w:rsidRPr="009B0519" w:rsidRDefault="00EF35CB" w:rsidP="00E5247C">
      <w:pPr>
        <w:spacing w:before="180" w:after="180" w:line="240" w:lineRule="auto"/>
        <w:textAlignment w:val="baseline"/>
        <w:rPr>
          <w:rFonts w:ascii="Arial" w:hAnsi="Arial" w:cs="Arial"/>
        </w:rPr>
      </w:pPr>
      <w:r w:rsidRPr="009B0519">
        <w:rPr>
          <w:rFonts w:ascii="Arial" w:hAnsi="Arial" w:cs="Arial"/>
        </w:rPr>
        <w:t>- we expect all staff, students and volunteers to use positive strategies for handling any inconsiderate behaviour by helping children find solutions in ways which are appropriate for the children’s ages and stages of development. We expect staff to teach internal discipline rather than use external discipline to control behaviour.</w:t>
      </w:r>
    </w:p>
    <w:p w14:paraId="5C02DE8B"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b/>
          <w:bCs/>
        </w:rPr>
        <w:t>Dealing with conflicts/hurtful behaviour</w:t>
      </w:r>
      <w:r w:rsidRPr="009B0519">
        <w:rPr>
          <w:rFonts w:ascii="Arial" w:hAnsi="Arial" w:cs="Arial"/>
        </w:rPr>
        <w:t xml:space="preserve"> </w:t>
      </w:r>
    </w:p>
    <w:p w14:paraId="7846F6B9"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We expect all staff, students and volunteers to use positive strategies for handling any conflict or undesired behaviour by helping children find solutions in ways which are appropriate for the children’s ages and stages of development. In dealing with children in conflict adults will: </w:t>
      </w:r>
    </w:p>
    <w:p w14:paraId="60E3F233"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 Focus on de-escalation and intervention at the earliest possible opportunity to avoid a crisis or more challenging situation. </w:t>
      </w:r>
    </w:p>
    <w:p w14:paraId="7742C350"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 Solutions will follow the de-escalation script: </w:t>
      </w:r>
    </w:p>
    <w:p w14:paraId="13DB9DDD"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1. Child’s name </w:t>
      </w:r>
    </w:p>
    <w:p w14:paraId="260F524C"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2. Acknowledgement of feelings and “It looks like you are feeling cross, am I right?” </w:t>
      </w:r>
    </w:p>
    <w:p w14:paraId="68B1794C"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3. Defining the problem “I wonder if it is because you would like a turn with the car?” </w:t>
      </w:r>
    </w:p>
    <w:p w14:paraId="0E39A559"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4. Let the child know you are here to help. </w:t>
      </w:r>
    </w:p>
    <w:p w14:paraId="25C5ABFA"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5. Encourage the child to talk and you will listen. </w:t>
      </w:r>
    </w:p>
    <w:p w14:paraId="1E4154C7"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6. Explanation as to what was not acceptable, “I can see that you would like a turn but pushing is not kind and it hurts” </w:t>
      </w:r>
    </w:p>
    <w:p w14:paraId="7677E4E2"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7. Finding a solution and supporting putting it into practice “Come with me and let’s use your words to ask for a turn, say ‘can I have a turn please?’” or “When you are ready, let’s see if we can find another car so that you can be with your friends and play together.” </w:t>
      </w:r>
    </w:p>
    <w:p w14:paraId="6C1693F1" w14:textId="4B5E29D6"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8. Reflect back how they feel and what happened “It looks like you are feeling better now…when you used your words, we could help you have a turn.” </w:t>
      </w:r>
    </w:p>
    <w:p w14:paraId="1AEF1A7F" w14:textId="01C92F51"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•We help a child to understand the effect that their behaviour has had on another child; we do not force children to say sorry, but encourage this where it is clear that they are genuinely sorry and wish to show this to the person they have hurt. We take hurtful behaviour very seriously. In cases of serious misbehaviour, such as racial or other abuse, or intentional aggressive and hurtful behaviour, we make clear immediately the unacceptability of the behaviour and attitudes, by means of explanations rather than personal blame.</w:t>
      </w:r>
    </w:p>
    <w:p w14:paraId="32A85B9B" w14:textId="1F4C2698"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Aggressive incidents will be recorded in our incident/accident</w:t>
      </w:r>
      <w:r w:rsidR="008C2063">
        <w:rPr>
          <w:rFonts w:ascii="Arial" w:hAnsi="Arial" w:cs="Arial"/>
        </w:rPr>
        <w:t xml:space="preserve"> book,</w:t>
      </w:r>
      <w:r w:rsidRPr="009B0519">
        <w:rPr>
          <w:rFonts w:ascii="Arial" w:hAnsi="Arial" w:cs="Arial"/>
        </w:rPr>
        <w:t xml:space="preserve"> safeguarding folder and all parents will be informed of the circumstances of what has occurred. </w:t>
      </w:r>
    </w:p>
    <w:p w14:paraId="467ED1C1"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 We will make every effort to discuss with parents any incidents that occur on the same day and to work together with them to address any issues to try and prevent incidents such as this reoccurring. </w:t>
      </w:r>
    </w:p>
    <w:p w14:paraId="4179A23F" w14:textId="628F65CE"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Incidents of racial abuse or bullying will be recorded in our safeguarding folder, these will be reviewed regularly and monitoring/evaluations kept.</w:t>
      </w:r>
    </w:p>
    <w:p w14:paraId="258A2253" w14:textId="77777777" w:rsidR="0039069E" w:rsidRPr="009B0519" w:rsidRDefault="0039069E" w:rsidP="00E5247C">
      <w:pPr>
        <w:spacing w:before="180" w:after="180" w:line="240" w:lineRule="auto"/>
        <w:textAlignment w:val="baseline"/>
        <w:rPr>
          <w:rFonts w:ascii="Arial" w:hAnsi="Arial" w:cs="Arial"/>
        </w:rPr>
      </w:pPr>
    </w:p>
    <w:p w14:paraId="042C36F4" w14:textId="77777777" w:rsidR="0039069E" w:rsidRPr="009B0519" w:rsidRDefault="0039069E" w:rsidP="00E5247C">
      <w:pPr>
        <w:spacing w:before="180" w:after="180" w:line="240" w:lineRule="auto"/>
        <w:textAlignment w:val="baseline"/>
        <w:rPr>
          <w:rFonts w:ascii="Arial" w:hAnsi="Arial" w:cs="Arial"/>
        </w:rPr>
      </w:pPr>
    </w:p>
    <w:p w14:paraId="13743888" w14:textId="3F53929C" w:rsidR="0039069E" w:rsidRPr="009B0519" w:rsidRDefault="0039069E" w:rsidP="00E5247C">
      <w:pPr>
        <w:spacing w:before="180" w:after="180" w:line="240" w:lineRule="auto"/>
        <w:textAlignment w:val="baseline"/>
        <w:rPr>
          <w:rFonts w:ascii="Arial" w:hAnsi="Arial" w:cs="Arial"/>
          <w:b/>
          <w:bCs/>
        </w:rPr>
      </w:pPr>
      <w:r w:rsidRPr="009B0519">
        <w:rPr>
          <w:rFonts w:ascii="Arial" w:hAnsi="Arial" w:cs="Arial"/>
          <w:b/>
          <w:bCs/>
        </w:rPr>
        <w:t>Managing a crisis</w:t>
      </w:r>
    </w:p>
    <w:p w14:paraId="4CDCDD45"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All staff need to feel that they are able to manage difficult or dangerous behaviour, and to have an understanding of what these behaviours might be communicating. </w:t>
      </w:r>
    </w:p>
    <w:p w14:paraId="51D6C215" w14:textId="6EB0ECA4"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•When children are in crisis or experiencing strong and overwhelming emotions, we understand that they need time and a safe space to become calm and regulated enough to engage in communication with an adult. Adults will use minimal language and the phrase “Stop, breathe, tell me what the problem is, I can help you.” This will be supported visually, and an adult will help the child find </w:t>
      </w:r>
      <w:r w:rsidR="008C2063">
        <w:rPr>
          <w:rFonts w:ascii="Arial" w:hAnsi="Arial" w:cs="Arial"/>
        </w:rPr>
        <w:t>the</w:t>
      </w:r>
      <w:r w:rsidRPr="009B0519">
        <w:rPr>
          <w:rFonts w:ascii="Arial" w:hAnsi="Arial" w:cs="Arial"/>
        </w:rPr>
        <w:t xml:space="preserve"> calming area and engage in coregulation/regulation activities/techniques.</w:t>
      </w:r>
    </w:p>
    <w:p w14:paraId="164E17F7"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We use observations to help us understand the cause and to look for patterns in children’s behaviour and decide how to respond appropriately. This may include involving professionals from other agencies.</w:t>
      </w:r>
    </w:p>
    <w:p w14:paraId="0E1BB07E"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TAB TRAINING PAPERWORK</w:t>
      </w:r>
    </w:p>
    <w:p w14:paraId="5176971A" w14:textId="77777777" w:rsidR="0039069E" w:rsidRPr="009B0519" w:rsidRDefault="0039069E" w:rsidP="00E5247C">
      <w:pPr>
        <w:spacing w:before="180" w:after="180" w:line="240" w:lineRule="auto"/>
        <w:textAlignment w:val="baseline"/>
        <w:rPr>
          <w:rFonts w:ascii="Arial" w:hAnsi="Arial" w:cs="Arial"/>
          <w:b/>
          <w:bCs/>
        </w:rPr>
      </w:pPr>
      <w:r w:rsidRPr="009B0519">
        <w:rPr>
          <w:rFonts w:ascii="Arial" w:hAnsi="Arial" w:cs="Arial"/>
          <w:b/>
          <w:bCs/>
        </w:rPr>
        <w:t>Reflect, Repair and Restore/Rebuild</w:t>
      </w:r>
    </w:p>
    <w:p w14:paraId="474763A2"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 Emotional recovery and reflect, repair and restore are two essential stages following any hurtful behaviour or following a situation that has involved managing difficult or dangerous behaviour. </w:t>
      </w:r>
    </w:p>
    <w:p w14:paraId="2EF29D7B" w14:textId="0B4A951E"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All people affected by an incident need space to re-visit the experience by retelling and exploring the story with a changed set of feelings. During the incident, behaviour may be influenced by anger, frustration or disappointment etc. The purpose of reflect, repair and restore is to re-visit the experiences with each individual once calm, relaxed and reflective. It is essential that everybody involved in a harmful incident is given time to recover before the process of reflect, repair and restore can begin.</w:t>
      </w:r>
    </w:p>
    <w:p w14:paraId="03B2A587" w14:textId="2AFD070E"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A restorative approach will be used and will reflect the developmental stage and individual needs of each child. A restorative approach focuses on how harm that has taken place can be repaired. During the restorative approach we look at experiences, feelings and needs. Staff may use Makaton signs, puppets to support their communication with children. This plans to ensure conflict is less likely to happen in the future.</w:t>
      </w:r>
    </w:p>
    <w:p w14:paraId="6CF5BA92" w14:textId="184A75C2" w:rsidR="0039069E" w:rsidRPr="009B0519" w:rsidRDefault="0039069E" w:rsidP="00E5247C">
      <w:pPr>
        <w:spacing w:before="180" w:after="180" w:line="240" w:lineRule="auto"/>
        <w:textAlignment w:val="baseline"/>
        <w:rPr>
          <w:rFonts w:ascii="Arial" w:hAnsi="Arial" w:cs="Arial"/>
          <w:b/>
          <w:bCs/>
        </w:rPr>
      </w:pPr>
      <w:r w:rsidRPr="009B0519">
        <w:rPr>
          <w:rFonts w:ascii="Arial" w:hAnsi="Arial" w:cs="Arial"/>
          <w:b/>
          <w:bCs/>
        </w:rPr>
        <w:t>Physical Contact with children</w:t>
      </w:r>
    </w:p>
    <w:p w14:paraId="464573DC"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There are occasions when staff will have cause to have physical contact with children for a variety of reasons, for example: </w:t>
      </w:r>
    </w:p>
    <w:p w14:paraId="21864113"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_ to comfort a child in distress (so long as this is appropriate to their age);</w:t>
      </w:r>
    </w:p>
    <w:p w14:paraId="327CEDF7" w14:textId="69A5061B"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_Personal hygiene i.e. nappy changing</w:t>
      </w:r>
    </w:p>
    <w:p w14:paraId="39D29917" w14:textId="4E49B409"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_ to gently direct a child; </w:t>
      </w:r>
    </w:p>
    <w:p w14:paraId="613F8142"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_ for curricular reasons (to support physical play); </w:t>
      </w:r>
    </w:p>
    <w:p w14:paraId="64BBF0D5"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_ in an emergency to avert danger to the child or children; </w:t>
      </w:r>
    </w:p>
    <w:p w14:paraId="55495711" w14:textId="440DE94C"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_ in rare circumstances, when Restrictive Physical Intervention is warranted.</w:t>
      </w:r>
    </w:p>
    <w:p w14:paraId="01CCFD86"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In all situations where physical contact between staff and pupils takes place, staff must consider the following: </w:t>
      </w:r>
    </w:p>
    <w:p w14:paraId="54EEB9A8" w14:textId="20A78CA3"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_ the child’s age and level of understanding; </w:t>
      </w:r>
    </w:p>
    <w:p w14:paraId="132B7D13" w14:textId="0013EED4"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_ the child’s individual characteristics and history; </w:t>
      </w:r>
    </w:p>
    <w:p w14:paraId="5C5045E3" w14:textId="65554456"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_ the location where the contact takes place (it should not take place in private without others present).</w:t>
      </w:r>
    </w:p>
    <w:p w14:paraId="6C33EC4A" w14:textId="736E77CB"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Staff use professional knowledge and judgement in situations involving physical contact with children. Working with such young children means that physical contact can occur in a variety of circumstances e.g., comforting a distressed child, holding a hand on a walk, giving a child a ‘side on’ cuddle as a means of praise.</w:t>
      </w:r>
    </w:p>
    <w:p w14:paraId="53E410D9" w14:textId="77777777"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 xml:space="preserve">• Adults will only pick up children in circumstances where deemed necessary, e.g. to comfort, to remove a child from danger, to prevent a child injuring themselves or others or to prevent a child causing serious damage. </w:t>
      </w:r>
    </w:p>
    <w:p w14:paraId="628C5029" w14:textId="3F056481" w:rsidR="0039069E" w:rsidRPr="009B0519" w:rsidRDefault="0039069E" w:rsidP="00E5247C">
      <w:pPr>
        <w:spacing w:before="180" w:after="180" w:line="240" w:lineRule="auto"/>
        <w:textAlignment w:val="baseline"/>
        <w:rPr>
          <w:rFonts w:ascii="Arial" w:hAnsi="Arial" w:cs="Arial"/>
        </w:rPr>
      </w:pPr>
      <w:r w:rsidRPr="009B0519">
        <w:rPr>
          <w:rFonts w:ascii="Arial" w:hAnsi="Arial" w:cs="Arial"/>
        </w:rPr>
        <w:t>If a child is likely to be at risk from harm if staff do not physically intervene, staff will take action. The action that will be taken will be dependent on the risk assessment that is made at the time. Staff will record the use of physical interventions and ensure the managers are informed. Details of such an event are recorded in our incident/accident (safeguarding) folder. Parents/Carers will be informed and asked to sign the incident record concerning their child.</w:t>
      </w:r>
    </w:p>
    <w:p w14:paraId="4F06C1B3" w14:textId="6BB52E5F" w:rsidR="009B0519" w:rsidRPr="009B0519" w:rsidRDefault="009B0519" w:rsidP="00E5247C">
      <w:pPr>
        <w:spacing w:before="180" w:after="180" w:line="240" w:lineRule="auto"/>
        <w:textAlignment w:val="baseline"/>
        <w:rPr>
          <w:rFonts w:ascii="Arial" w:hAnsi="Arial" w:cs="Arial"/>
        </w:rPr>
      </w:pPr>
      <w:r w:rsidRPr="009B0519">
        <w:rPr>
          <w:rFonts w:ascii="Arial" w:hAnsi="Arial" w:cs="Arial"/>
        </w:rPr>
        <w:t>• Children may be removed from a group or activity if their behaviour is difficult or dangerous. It may sometimes be necessary to remove the group rather than the child to avoid undue physical force. Staff will support children to understand how to make positive pro-social choices for their behaviour/communication in the future.</w:t>
      </w:r>
    </w:p>
    <w:p w14:paraId="15C4A33C" w14:textId="75C79578" w:rsidR="009B0519" w:rsidRPr="009B0519" w:rsidRDefault="009B0519" w:rsidP="00E5247C">
      <w:pPr>
        <w:spacing w:before="180" w:after="180" w:line="240" w:lineRule="auto"/>
        <w:textAlignment w:val="baseline"/>
        <w:rPr>
          <w:rFonts w:ascii="Arial" w:hAnsi="Arial" w:cs="Arial"/>
        </w:rPr>
      </w:pPr>
      <w:r w:rsidRPr="009B0519">
        <w:rPr>
          <w:rFonts w:ascii="Arial" w:hAnsi="Arial" w:cs="Arial"/>
        </w:rPr>
        <w:t>• More disruptive or challenging situations will be brought to the attention of the managers/SENCO.</w:t>
      </w:r>
    </w:p>
    <w:p w14:paraId="57BAAB87" w14:textId="77777777" w:rsidR="009B0519" w:rsidRPr="009B0519" w:rsidRDefault="009B0519" w:rsidP="00E5247C">
      <w:pPr>
        <w:spacing w:before="180" w:after="180" w:line="240" w:lineRule="auto"/>
        <w:textAlignment w:val="baseline"/>
        <w:rPr>
          <w:rFonts w:ascii="Arial" w:hAnsi="Arial" w:cs="Arial"/>
        </w:rPr>
      </w:pPr>
      <w:r w:rsidRPr="009B0519">
        <w:rPr>
          <w:rFonts w:ascii="Arial" w:hAnsi="Arial" w:cs="Arial"/>
        </w:rPr>
        <w:t xml:space="preserve">• Adults must be mindful of not isolating themselves with a child when unacceptable behaviour is being dealt with to protect themselves from allegations of malpractice. Every effort should be made to secure the presence of another member of staff and confrontation and escalation should be avoided. Staff may be required to demonstrate that their response was reasonable and proportionate. </w:t>
      </w:r>
    </w:p>
    <w:p w14:paraId="26871070" w14:textId="17933F30" w:rsidR="009B0519" w:rsidRPr="009B0519" w:rsidRDefault="009B0519" w:rsidP="00E5247C">
      <w:pPr>
        <w:spacing w:before="180" w:after="180" w:line="240" w:lineRule="auto"/>
        <w:textAlignment w:val="baseline"/>
        <w:rPr>
          <w:rFonts w:ascii="Arial" w:hAnsi="Arial" w:cs="Arial"/>
        </w:rPr>
      </w:pPr>
      <w:r w:rsidRPr="009B0519">
        <w:rPr>
          <w:rFonts w:ascii="Arial" w:hAnsi="Arial" w:cs="Arial"/>
        </w:rPr>
        <w:t>• Positive Handling techniques will be used in all situations requiring physical restraint or intervention by staff. Hertfordshire Steps training techniques will always be applied in the first instance.  Training is given at appropriate levels and staff are reminded not to put themselves in danger.</w:t>
      </w:r>
    </w:p>
    <w:p w14:paraId="403728F3" w14:textId="20264EF1" w:rsidR="009B0519" w:rsidRPr="009B0519" w:rsidRDefault="009B0519" w:rsidP="00E5247C">
      <w:pPr>
        <w:spacing w:before="180" w:after="180" w:line="240" w:lineRule="auto"/>
        <w:textAlignment w:val="baseline"/>
        <w:rPr>
          <w:rFonts w:ascii="Arial" w:hAnsi="Arial" w:cs="Arial"/>
        </w:rPr>
      </w:pPr>
      <w:r w:rsidRPr="009B0519">
        <w:rPr>
          <w:rFonts w:ascii="Arial" w:hAnsi="Arial" w:cs="Arial"/>
        </w:rPr>
        <w:t xml:space="preserve">• The </w:t>
      </w:r>
      <w:r w:rsidR="008C2063">
        <w:rPr>
          <w:rFonts w:ascii="Arial" w:hAnsi="Arial" w:cs="Arial"/>
        </w:rPr>
        <w:t>managers</w:t>
      </w:r>
      <w:r w:rsidRPr="009B0519">
        <w:rPr>
          <w:rFonts w:ascii="Arial" w:hAnsi="Arial" w:cs="Arial"/>
        </w:rPr>
        <w:t xml:space="preserve"> may be authorised to use physical restraint in some form. Training is given at appropriate levels and staff are reminded not to put themselves in danger. </w:t>
      </w:r>
    </w:p>
    <w:p w14:paraId="48ABC3A6" w14:textId="77777777" w:rsidR="009B0519" w:rsidRPr="009B0519" w:rsidRDefault="009B0519" w:rsidP="00E5247C">
      <w:pPr>
        <w:spacing w:before="180" w:after="180" w:line="240" w:lineRule="auto"/>
        <w:textAlignment w:val="baseline"/>
        <w:rPr>
          <w:rFonts w:ascii="Arial" w:hAnsi="Arial" w:cs="Arial"/>
        </w:rPr>
      </w:pPr>
      <w:r w:rsidRPr="009B0519">
        <w:rPr>
          <w:rFonts w:ascii="Arial" w:hAnsi="Arial" w:cs="Arial"/>
        </w:rPr>
        <w:t xml:space="preserve">• Physical contact is never a punishment, or to inflict pain. The intervention is necessary as an act of care and control. All forms of corporal punishment are prohibited. </w:t>
      </w:r>
    </w:p>
    <w:p w14:paraId="361CC1F9" w14:textId="5FA5A4EB" w:rsidR="009B0519" w:rsidRPr="009B0519" w:rsidRDefault="009B0519" w:rsidP="004C7683">
      <w:pPr>
        <w:pStyle w:val="NoSpacing"/>
        <w:rPr>
          <w:rFonts w:ascii="Arial" w:hAnsi="Arial" w:cs="Arial"/>
        </w:rPr>
      </w:pPr>
      <w:r w:rsidRPr="009B0519">
        <w:rPr>
          <w:rFonts w:ascii="Arial" w:hAnsi="Arial" w:cs="Arial"/>
        </w:rPr>
        <w:t xml:space="preserve">• Regular monitoring of the incident/accident/safeguarding folders enables us to address repeated actions before they develop into regular patterns of inappropriate behaviour. </w:t>
      </w:r>
    </w:p>
    <w:p w14:paraId="2478A1F7" w14:textId="1BB4915C" w:rsidR="009B0519" w:rsidRPr="009B0519" w:rsidRDefault="009B0519" w:rsidP="004C7683">
      <w:pPr>
        <w:pStyle w:val="NoSpacing"/>
        <w:rPr>
          <w:rFonts w:ascii="Arial" w:hAnsi="Arial" w:cs="Arial"/>
        </w:rPr>
      </w:pPr>
      <w:r w:rsidRPr="009B0519">
        <w:rPr>
          <w:rFonts w:ascii="Arial" w:hAnsi="Arial" w:cs="Arial"/>
        </w:rPr>
        <w:t xml:space="preserve">• Serious behaviour management issues, and how these have been dealt with, will be reported to the managers (these will be checked on a weekly basis). </w:t>
      </w:r>
    </w:p>
    <w:p w14:paraId="41D58842" w14:textId="261BB934" w:rsidR="009B0519" w:rsidRPr="009B0519" w:rsidRDefault="009B0519" w:rsidP="004C7683">
      <w:pPr>
        <w:pStyle w:val="NoSpacing"/>
        <w:rPr>
          <w:rFonts w:ascii="Arial" w:hAnsi="Arial" w:cs="Arial"/>
        </w:rPr>
      </w:pPr>
      <w:r w:rsidRPr="009B0519">
        <w:rPr>
          <w:rFonts w:ascii="Arial" w:hAnsi="Arial" w:cs="Arial"/>
        </w:rPr>
        <w:t xml:space="preserve">• Permanent exclusion will only be used as a last resort, in response to a serious breach, or persistent breaches, of the </w:t>
      </w:r>
      <w:r>
        <w:rPr>
          <w:rFonts w:ascii="Arial" w:hAnsi="Arial" w:cs="Arial"/>
        </w:rPr>
        <w:t>Nursery’s</w:t>
      </w:r>
      <w:r w:rsidRPr="009B0519">
        <w:rPr>
          <w:rFonts w:ascii="Arial" w:hAnsi="Arial" w:cs="Arial"/>
        </w:rPr>
        <w:t xml:space="preserve"> behaviour policy; and where allowing the pupil to remain in nursery would seriously harm the education or welfare of the child or others in the nursery.</w:t>
      </w:r>
    </w:p>
    <w:p w14:paraId="519F4446" w14:textId="77777777" w:rsidR="009B0519" w:rsidRPr="009B0519" w:rsidRDefault="009B0519" w:rsidP="004C7683">
      <w:pPr>
        <w:pStyle w:val="NoSpacing"/>
        <w:rPr>
          <w:rFonts w:ascii="Arial" w:hAnsi="Arial" w:cs="Arial"/>
        </w:rPr>
      </w:pPr>
      <w:r w:rsidRPr="009B0519">
        <w:rPr>
          <w:rFonts w:ascii="Arial" w:hAnsi="Arial" w:cs="Arial"/>
        </w:rPr>
        <w:t xml:space="preserve">The decision to exclude a child must be lawful, reasonable and fair. </w:t>
      </w:r>
    </w:p>
    <w:p w14:paraId="3580E86D" w14:textId="39E6EC46" w:rsidR="009B0519" w:rsidRPr="009B0519" w:rsidRDefault="009B0519" w:rsidP="004C7683">
      <w:pPr>
        <w:pStyle w:val="NoSpacing"/>
        <w:rPr>
          <w:rFonts w:ascii="Arial" w:hAnsi="Arial" w:cs="Arial"/>
        </w:rPr>
      </w:pPr>
      <w:r w:rsidRPr="009B0519">
        <w:rPr>
          <w:rFonts w:ascii="Arial" w:hAnsi="Arial" w:cs="Arial"/>
        </w:rPr>
        <w:t>• Should parents or carers be unhappy with any aspect of The Learning Zone Nursery’s behaviour management procedure they should discuss the problem with their Key Worker in the first instance. Anyone who feels unable to talk to their Key Worker or is not satisfied with their comments should ask to speak to the manager(s). In the event of a formal complaint parents/carers should follow the procedure in the 'Complaints Policy' which is also available on the nursery website.</w:t>
      </w:r>
    </w:p>
    <w:p w14:paraId="6E0D267F" w14:textId="77777777" w:rsidR="009B0519" w:rsidRPr="009B0519" w:rsidRDefault="009B0519" w:rsidP="004C7683">
      <w:pPr>
        <w:pStyle w:val="NoSpacing"/>
        <w:rPr>
          <w:rFonts w:ascii="Arial" w:hAnsi="Arial" w:cs="Arial"/>
        </w:rPr>
      </w:pPr>
    </w:p>
    <w:p w14:paraId="537CF0D5" w14:textId="77777777" w:rsidR="009B0519" w:rsidRPr="009B0519" w:rsidRDefault="009B0519" w:rsidP="004C7683">
      <w:pPr>
        <w:pStyle w:val="NoSpacing"/>
        <w:rPr>
          <w:rFonts w:ascii="Arial" w:hAnsi="Arial" w:cs="Arial"/>
          <w:b/>
          <w:bCs/>
        </w:rPr>
      </w:pPr>
      <w:r w:rsidRPr="009B0519">
        <w:rPr>
          <w:rFonts w:ascii="Arial" w:hAnsi="Arial" w:cs="Arial"/>
          <w:b/>
          <w:bCs/>
        </w:rPr>
        <w:t xml:space="preserve">Children under three or those with developmental delay? </w:t>
      </w:r>
    </w:p>
    <w:p w14:paraId="0C5E52FD" w14:textId="77777777" w:rsidR="009B0519" w:rsidRDefault="009B0519" w:rsidP="004C7683">
      <w:pPr>
        <w:pStyle w:val="NoSpacing"/>
        <w:rPr>
          <w:rFonts w:ascii="Arial" w:hAnsi="Arial" w:cs="Arial"/>
        </w:rPr>
      </w:pPr>
      <w:r w:rsidRPr="009B0519">
        <w:rPr>
          <w:rFonts w:ascii="Arial" w:hAnsi="Arial" w:cs="Arial"/>
        </w:rPr>
        <w:sym w:font="Symbol" w:char="F0B7"/>
      </w:r>
      <w:r w:rsidRPr="009B0519">
        <w:rPr>
          <w:rFonts w:ascii="Arial" w:hAnsi="Arial" w:cs="Arial"/>
        </w:rPr>
        <w:t xml:space="preserve"> When children under three, or those with developmental delay, behave in inconsiderate ways, we recognise that strategies for supporting them will need to be developmentally appropriate and differ from those for older children. </w:t>
      </w:r>
    </w:p>
    <w:p w14:paraId="7D3D9037" w14:textId="31405735" w:rsidR="009B0519" w:rsidRPr="009B0519" w:rsidRDefault="009B0519" w:rsidP="004C7683">
      <w:pPr>
        <w:pStyle w:val="NoSpacing"/>
        <w:rPr>
          <w:rFonts w:ascii="Arial" w:hAnsi="Arial" w:cs="Arial"/>
        </w:rPr>
      </w:pPr>
      <w:r w:rsidRPr="009B0519">
        <w:rPr>
          <w:rFonts w:ascii="Arial" w:hAnsi="Arial" w:cs="Arial"/>
        </w:rPr>
        <w:sym w:font="Symbol" w:char="F0B7"/>
      </w:r>
      <w:r w:rsidRPr="009B0519">
        <w:rPr>
          <w:rFonts w:ascii="Arial" w:hAnsi="Arial" w:cs="Arial"/>
        </w:rPr>
        <w:t xml:space="preserve"> We recognise that very young children are unable to regulate their own emotions, such as fear, anger or distress, and require sensitive adults to help them do this. </w:t>
      </w:r>
    </w:p>
    <w:p w14:paraId="2DB82014" w14:textId="7B300BB1" w:rsidR="009B0519" w:rsidRPr="009B0519" w:rsidRDefault="009B0519" w:rsidP="004C7683">
      <w:pPr>
        <w:pStyle w:val="NoSpacing"/>
        <w:rPr>
          <w:rFonts w:ascii="Arial" w:hAnsi="Arial" w:cs="Arial"/>
        </w:rPr>
      </w:pPr>
      <w:r w:rsidRPr="009B0519">
        <w:rPr>
          <w:rFonts w:ascii="Arial" w:hAnsi="Arial" w:cs="Arial"/>
        </w:rPr>
        <w:sym w:font="Symbol" w:char="F0B7"/>
      </w:r>
      <w:r w:rsidRPr="009B0519">
        <w:rPr>
          <w:rFonts w:ascii="Arial" w:hAnsi="Arial" w:cs="Arial"/>
        </w:rPr>
        <w:t xml:space="preserve"> Common inconsiderate or hurtful behaviours of young children include tantrums, biting or fighting. Staff are calm and patient, offering comfort to intense emotions, helping children to manage their feelings and talk about them to help resolve issues and promote understanding.</w:t>
      </w:r>
    </w:p>
    <w:p w14:paraId="504C8257" w14:textId="77777777" w:rsidR="009B0519" w:rsidRPr="009B0519" w:rsidRDefault="009B0519" w:rsidP="004C7683">
      <w:pPr>
        <w:pStyle w:val="NoSpacing"/>
        <w:rPr>
          <w:rFonts w:ascii="Arial" w:hAnsi="Arial" w:cs="Arial"/>
        </w:rPr>
      </w:pPr>
    </w:p>
    <w:p w14:paraId="054670F7" w14:textId="77777777" w:rsidR="009B0519" w:rsidRPr="009B0519" w:rsidRDefault="009B0519" w:rsidP="004C7683">
      <w:pPr>
        <w:pStyle w:val="NoSpacing"/>
        <w:rPr>
          <w:rFonts w:ascii="Arial" w:hAnsi="Arial" w:cs="Arial"/>
          <w:b/>
          <w:bCs/>
        </w:rPr>
      </w:pPr>
      <w:r w:rsidRPr="009B0519">
        <w:rPr>
          <w:rFonts w:ascii="Arial" w:hAnsi="Arial" w:cs="Arial"/>
          <w:b/>
          <w:bCs/>
        </w:rPr>
        <w:t xml:space="preserve">Bullying </w:t>
      </w:r>
    </w:p>
    <w:p w14:paraId="6275F8EA" w14:textId="77777777" w:rsidR="009B0519" w:rsidRPr="009B0519" w:rsidRDefault="009B0519" w:rsidP="004C7683">
      <w:pPr>
        <w:pStyle w:val="NoSpacing"/>
        <w:rPr>
          <w:rFonts w:ascii="Arial" w:hAnsi="Arial" w:cs="Arial"/>
        </w:rPr>
      </w:pPr>
      <w:r w:rsidRPr="009B0519">
        <w:rPr>
          <w:rFonts w:ascii="Arial" w:hAnsi="Arial" w:cs="Arial"/>
        </w:rPr>
        <w:t xml:space="preserve">At The Learning Zone nursery, we define bullying as repeated patterns of behaviour intending to hurt someone either physically or emotionally. </w:t>
      </w:r>
    </w:p>
    <w:p w14:paraId="326EFBBE" w14:textId="458D0792" w:rsidR="009B0519" w:rsidRPr="009B0519" w:rsidRDefault="009B0519" w:rsidP="004C7683">
      <w:pPr>
        <w:pStyle w:val="NoSpacing"/>
        <w:rPr>
          <w:rFonts w:ascii="Arial" w:hAnsi="Arial" w:cs="Arial"/>
        </w:rPr>
      </w:pPr>
      <w:r w:rsidRPr="009B0519">
        <w:rPr>
          <w:rFonts w:ascii="Arial" w:hAnsi="Arial" w:cs="Arial"/>
        </w:rPr>
        <w:t xml:space="preserve">Nursery age children are usually very accepting of individual differences. Therefore, they do not usually bully another child. On the other hand, social skills are only just </w:t>
      </w:r>
      <w:r w:rsidR="008C2063" w:rsidRPr="009B0519">
        <w:rPr>
          <w:rFonts w:ascii="Arial" w:hAnsi="Arial" w:cs="Arial"/>
        </w:rPr>
        <w:t>developing,</w:t>
      </w:r>
      <w:r w:rsidRPr="009B0519">
        <w:rPr>
          <w:rFonts w:ascii="Arial" w:hAnsi="Arial" w:cs="Arial"/>
        </w:rPr>
        <w:t xml:space="preserve"> and children need to learn to solve problems verbally using appropriate language. </w:t>
      </w:r>
      <w:r w:rsidR="008C2063">
        <w:rPr>
          <w:rFonts w:ascii="Arial" w:hAnsi="Arial" w:cs="Arial"/>
        </w:rPr>
        <w:t>Our</w:t>
      </w:r>
      <w:r w:rsidRPr="009B0519">
        <w:rPr>
          <w:rFonts w:ascii="Arial" w:hAnsi="Arial" w:cs="Arial"/>
        </w:rPr>
        <w:t xml:space="preserve"> setting has zero tolerance of violence or verbal aggression. All children need to feel safe in our nursery. </w:t>
      </w:r>
    </w:p>
    <w:p w14:paraId="519C8C13" w14:textId="36C4AEB4" w:rsidR="009B0519" w:rsidRPr="009B0519" w:rsidRDefault="009B0519" w:rsidP="004C7683">
      <w:pPr>
        <w:pStyle w:val="NoSpacing"/>
        <w:rPr>
          <w:rFonts w:ascii="Arial" w:hAnsi="Arial" w:cs="Arial"/>
        </w:rPr>
      </w:pPr>
      <w:r w:rsidRPr="009B0519">
        <w:rPr>
          <w:rFonts w:ascii="Arial" w:hAnsi="Arial" w:cs="Arial"/>
        </w:rPr>
        <w:t>A child who is bullying has reached a stage of cognitive development where he or she is able to plan to carry out a premeditated intent to cause distress to another. This could be in the form of physical abuse, name calling or making threats.</w:t>
      </w:r>
    </w:p>
    <w:p w14:paraId="0527E21C" w14:textId="77777777" w:rsidR="009B0519" w:rsidRPr="009B0519" w:rsidRDefault="009B0519" w:rsidP="004C7683">
      <w:pPr>
        <w:pStyle w:val="NoSpacing"/>
        <w:rPr>
          <w:rFonts w:ascii="Arial" w:hAnsi="Arial" w:cs="Arial"/>
        </w:rPr>
      </w:pPr>
      <w:r w:rsidRPr="009B0519">
        <w:rPr>
          <w:rFonts w:ascii="Arial" w:hAnsi="Arial" w:cs="Arial"/>
        </w:rPr>
        <w:t xml:space="preserve">If a child bullies another child or children: </w:t>
      </w:r>
    </w:p>
    <w:p w14:paraId="0C4F2D8D" w14:textId="77777777" w:rsidR="009B0519" w:rsidRPr="009B0519" w:rsidRDefault="009B0519" w:rsidP="004C7683">
      <w:pPr>
        <w:pStyle w:val="NoSpacing"/>
        <w:rPr>
          <w:rFonts w:ascii="Arial" w:hAnsi="Arial" w:cs="Arial"/>
        </w:rPr>
      </w:pPr>
      <w:r w:rsidRPr="009B0519">
        <w:rPr>
          <w:rFonts w:ascii="Arial" w:hAnsi="Arial" w:cs="Arial"/>
        </w:rPr>
        <w:sym w:font="Symbol" w:char="F0B7"/>
      </w:r>
      <w:r w:rsidRPr="009B0519">
        <w:rPr>
          <w:rFonts w:ascii="Arial" w:hAnsi="Arial" w:cs="Arial"/>
        </w:rPr>
        <w:t xml:space="preserve"> we show the children who have been bullied that we are able to listen to their concerns and act upon them; </w:t>
      </w:r>
    </w:p>
    <w:p w14:paraId="6955E6E0" w14:textId="6619F169" w:rsidR="009B0519" w:rsidRPr="009B0519" w:rsidRDefault="009B0519" w:rsidP="004C7683">
      <w:pPr>
        <w:pStyle w:val="NoSpacing"/>
        <w:rPr>
          <w:rFonts w:ascii="Arial" w:hAnsi="Arial" w:cs="Arial"/>
        </w:rPr>
      </w:pPr>
      <w:r w:rsidRPr="009B0519">
        <w:rPr>
          <w:rFonts w:ascii="Arial" w:hAnsi="Arial" w:cs="Arial"/>
        </w:rPr>
        <w:sym w:font="Symbol" w:char="F0B7"/>
      </w:r>
      <w:r w:rsidRPr="009B0519">
        <w:rPr>
          <w:rFonts w:ascii="Arial" w:hAnsi="Arial" w:cs="Arial"/>
        </w:rPr>
        <w:t xml:space="preserve"> we intervene to stop the child who is bullying from harming the other child or children;</w:t>
      </w:r>
    </w:p>
    <w:p w14:paraId="65B35BC2" w14:textId="77777777" w:rsidR="009B0519" w:rsidRPr="009B0519" w:rsidRDefault="009B0519" w:rsidP="004C7683">
      <w:pPr>
        <w:pStyle w:val="NoSpacing"/>
        <w:rPr>
          <w:rFonts w:ascii="Arial" w:hAnsi="Arial" w:cs="Arial"/>
        </w:rPr>
      </w:pPr>
      <w:r w:rsidRPr="009B0519">
        <w:rPr>
          <w:rFonts w:ascii="Arial" w:hAnsi="Arial" w:cs="Arial"/>
        </w:rPr>
        <w:sym w:font="Symbol" w:char="F0B7"/>
      </w:r>
      <w:r w:rsidRPr="009B0519">
        <w:rPr>
          <w:rFonts w:ascii="Arial" w:hAnsi="Arial" w:cs="Arial"/>
        </w:rPr>
        <w:t xml:space="preserve"> we explain to the child doing the bullying why her/his behaviour is not acceptable; </w:t>
      </w:r>
    </w:p>
    <w:p w14:paraId="6C800E3F" w14:textId="77777777" w:rsidR="009B0519" w:rsidRPr="009B0519" w:rsidRDefault="009B0519" w:rsidP="004C7683">
      <w:pPr>
        <w:pStyle w:val="NoSpacing"/>
        <w:rPr>
          <w:rFonts w:ascii="Arial" w:hAnsi="Arial" w:cs="Arial"/>
        </w:rPr>
      </w:pPr>
      <w:r w:rsidRPr="009B0519">
        <w:rPr>
          <w:rFonts w:ascii="Arial" w:hAnsi="Arial" w:cs="Arial"/>
        </w:rPr>
        <w:sym w:font="Symbol" w:char="F0B7"/>
      </w:r>
      <w:r w:rsidRPr="009B0519">
        <w:rPr>
          <w:rFonts w:ascii="Arial" w:hAnsi="Arial" w:cs="Arial"/>
        </w:rPr>
        <w:t xml:space="preserve"> we give reassurance to the child or children who have been bullied; </w:t>
      </w:r>
    </w:p>
    <w:p w14:paraId="5D400E5F" w14:textId="7D742A19" w:rsidR="009B0519" w:rsidRPr="009B0519" w:rsidRDefault="009B0519" w:rsidP="004C7683">
      <w:pPr>
        <w:pStyle w:val="NoSpacing"/>
        <w:rPr>
          <w:rFonts w:ascii="Arial" w:hAnsi="Arial" w:cs="Arial"/>
        </w:rPr>
      </w:pPr>
      <w:r w:rsidRPr="009B0519">
        <w:rPr>
          <w:rFonts w:ascii="Arial" w:hAnsi="Arial" w:cs="Arial"/>
        </w:rPr>
        <w:sym w:font="Symbol" w:char="F0B7"/>
      </w:r>
      <w:r w:rsidRPr="009B0519">
        <w:rPr>
          <w:rFonts w:ascii="Arial" w:hAnsi="Arial" w:cs="Arial"/>
        </w:rPr>
        <w:t xml:space="preserve"> we help the child who has done the bullying to recognise the impact of their actions; </w:t>
      </w:r>
    </w:p>
    <w:p w14:paraId="43F1AF2C" w14:textId="77777777" w:rsidR="009B0519" w:rsidRPr="009B0519" w:rsidRDefault="009B0519" w:rsidP="004C7683">
      <w:pPr>
        <w:pStyle w:val="NoSpacing"/>
        <w:rPr>
          <w:rFonts w:ascii="Arial" w:hAnsi="Arial" w:cs="Arial"/>
        </w:rPr>
      </w:pPr>
      <w:r w:rsidRPr="009B0519">
        <w:rPr>
          <w:rFonts w:ascii="Arial" w:hAnsi="Arial" w:cs="Arial"/>
        </w:rPr>
        <w:sym w:font="Symbol" w:char="F0B7"/>
      </w:r>
      <w:r w:rsidRPr="009B0519">
        <w:rPr>
          <w:rFonts w:ascii="Arial" w:hAnsi="Arial" w:cs="Arial"/>
        </w:rPr>
        <w:t xml:space="preserve"> we make sure that children who bully receive positive feedback for considerate behaviour and are given opportunities to practise and reflect on considerate behaviour; </w:t>
      </w:r>
    </w:p>
    <w:p w14:paraId="6F550359" w14:textId="2B6E5CFA" w:rsidR="009B0519" w:rsidRPr="009B0519" w:rsidRDefault="009B0519" w:rsidP="004C7683">
      <w:pPr>
        <w:pStyle w:val="NoSpacing"/>
        <w:rPr>
          <w:rFonts w:ascii="Arial" w:hAnsi="Arial" w:cs="Arial"/>
        </w:rPr>
      </w:pPr>
      <w:r w:rsidRPr="009B0519">
        <w:rPr>
          <w:rFonts w:ascii="Arial" w:hAnsi="Arial" w:cs="Arial"/>
        </w:rPr>
        <w:sym w:font="Symbol" w:char="F0B7"/>
      </w:r>
      <w:r w:rsidRPr="009B0519">
        <w:rPr>
          <w:rFonts w:ascii="Arial" w:hAnsi="Arial" w:cs="Arial"/>
        </w:rPr>
        <w:t xml:space="preserve"> we do not label children who bully as 'bullies'; </w:t>
      </w:r>
    </w:p>
    <w:p w14:paraId="2C7EFE3F" w14:textId="77777777" w:rsidR="009B0519" w:rsidRPr="009B0519" w:rsidRDefault="009B0519" w:rsidP="004C7683">
      <w:pPr>
        <w:pStyle w:val="NoSpacing"/>
        <w:rPr>
          <w:rFonts w:ascii="Arial" w:hAnsi="Arial" w:cs="Arial"/>
        </w:rPr>
      </w:pPr>
      <w:r w:rsidRPr="009B0519">
        <w:rPr>
          <w:rFonts w:ascii="Arial" w:hAnsi="Arial" w:cs="Arial"/>
        </w:rPr>
        <w:sym w:font="Symbol" w:char="F0B7"/>
      </w:r>
      <w:r w:rsidRPr="009B0519">
        <w:rPr>
          <w:rFonts w:ascii="Arial" w:hAnsi="Arial" w:cs="Arial"/>
        </w:rPr>
        <w:t xml:space="preserve"> we recognise that children who bully may be experiencing bullying themselves, or be subject to abuse or other circumstance causing them to express their anger in negative ways towards others; </w:t>
      </w:r>
    </w:p>
    <w:p w14:paraId="741FE540" w14:textId="77777777" w:rsidR="009B0519" w:rsidRPr="009B0519" w:rsidRDefault="009B0519" w:rsidP="004C7683">
      <w:pPr>
        <w:pStyle w:val="NoSpacing"/>
        <w:rPr>
          <w:rFonts w:ascii="Arial" w:hAnsi="Arial" w:cs="Arial"/>
        </w:rPr>
      </w:pPr>
      <w:r w:rsidRPr="009B0519">
        <w:rPr>
          <w:rFonts w:ascii="Arial" w:hAnsi="Arial" w:cs="Arial"/>
        </w:rPr>
        <w:sym w:font="Symbol" w:char="F0B7"/>
      </w:r>
      <w:r w:rsidRPr="009B0519">
        <w:rPr>
          <w:rFonts w:ascii="Arial" w:hAnsi="Arial" w:cs="Arial"/>
        </w:rPr>
        <w:t xml:space="preserve"> we recognise that children who bully are often unable to empathise with others and for this reason we do not insist that they say sorry unless it is clear that they feel genuine remorse for what they have done. Empty apologies are just as hurtful to the bullied child as the original behaviour; </w:t>
      </w:r>
    </w:p>
    <w:p w14:paraId="5CEDA918" w14:textId="77777777" w:rsidR="009B0519" w:rsidRPr="009B0519" w:rsidRDefault="009B0519" w:rsidP="004C7683">
      <w:pPr>
        <w:pStyle w:val="NoSpacing"/>
        <w:rPr>
          <w:rFonts w:ascii="Arial" w:hAnsi="Arial" w:cs="Arial"/>
        </w:rPr>
      </w:pPr>
      <w:r w:rsidRPr="009B0519">
        <w:rPr>
          <w:rFonts w:ascii="Arial" w:hAnsi="Arial" w:cs="Arial"/>
        </w:rPr>
        <w:sym w:font="Symbol" w:char="F0B7"/>
      </w:r>
      <w:r w:rsidRPr="009B0519">
        <w:rPr>
          <w:rFonts w:ascii="Arial" w:hAnsi="Arial" w:cs="Arial"/>
        </w:rPr>
        <w:t xml:space="preserve"> we discuss what has happened with the parents of the child who did the bullying and work out with them a plan for handling the child's behaviour; and </w:t>
      </w:r>
    </w:p>
    <w:p w14:paraId="210B0EE9" w14:textId="06AAAE4E" w:rsidR="009B0519" w:rsidRPr="009B0519" w:rsidRDefault="009B0519" w:rsidP="004C7683">
      <w:pPr>
        <w:pStyle w:val="NoSpacing"/>
        <w:rPr>
          <w:rFonts w:ascii="Arial" w:hAnsi="Arial" w:cs="Arial"/>
        </w:rPr>
      </w:pPr>
      <w:r w:rsidRPr="009B0519">
        <w:rPr>
          <w:rFonts w:ascii="Arial" w:hAnsi="Arial" w:cs="Arial"/>
        </w:rPr>
        <w:sym w:font="Symbol" w:char="F0B7"/>
      </w:r>
      <w:r w:rsidRPr="009B0519">
        <w:rPr>
          <w:rFonts w:ascii="Arial" w:hAnsi="Arial" w:cs="Arial"/>
        </w:rPr>
        <w:t xml:space="preserve"> we share what has happened with the parents of the child who has been bullied, explaining that the child who did the bullying is being helped to adopt more acceptable ways of behaving.</w:t>
      </w:r>
    </w:p>
    <w:p w14:paraId="1AD65820" w14:textId="77777777" w:rsidR="009B0519" w:rsidRPr="009B0519" w:rsidRDefault="009B0519" w:rsidP="004C7683">
      <w:pPr>
        <w:pStyle w:val="NoSpacing"/>
        <w:rPr>
          <w:rFonts w:ascii="Arial" w:hAnsi="Arial" w:cs="Arial"/>
        </w:rPr>
      </w:pPr>
    </w:p>
    <w:p w14:paraId="693D42E1" w14:textId="613EF539" w:rsidR="009B0519" w:rsidRPr="009B0519" w:rsidRDefault="009B0519" w:rsidP="004C7683">
      <w:pPr>
        <w:pStyle w:val="NoSpacing"/>
        <w:rPr>
          <w:rFonts w:ascii="Arial" w:hAnsi="Arial" w:cs="Arial"/>
        </w:rPr>
      </w:pPr>
      <w:r w:rsidRPr="009B0519">
        <w:rPr>
          <w:rFonts w:ascii="Arial" w:hAnsi="Arial" w:cs="Arial"/>
        </w:rPr>
        <w:t>any incidents of bullying will be recorded in the Incident/safeguarding folder, these will be reviewed regularly and monitoring/evaluations will take place by the managers and actioned where appropriate.</w:t>
      </w:r>
    </w:p>
    <w:p w14:paraId="4198204E" w14:textId="77777777" w:rsidR="009B0519" w:rsidRPr="009B0519" w:rsidRDefault="009B0519" w:rsidP="004C7683">
      <w:pPr>
        <w:pStyle w:val="NoSpacing"/>
        <w:rPr>
          <w:rFonts w:ascii="Arial" w:hAnsi="Arial" w:cs="Arial"/>
        </w:rPr>
      </w:pPr>
    </w:p>
    <w:p w14:paraId="3D8F506F" w14:textId="77777777" w:rsidR="009B0519" w:rsidRDefault="009B0519" w:rsidP="004C7683">
      <w:pPr>
        <w:pStyle w:val="NoSpacing"/>
        <w:rPr>
          <w:rFonts w:ascii="Arial" w:hAnsi="Arial" w:cs="Arial"/>
          <w:b/>
          <w:bCs/>
        </w:rPr>
      </w:pPr>
      <w:r w:rsidRPr="009B0519">
        <w:rPr>
          <w:rFonts w:ascii="Arial" w:hAnsi="Arial" w:cs="Arial"/>
          <w:b/>
          <w:bCs/>
        </w:rPr>
        <w:t>Behaviour guidelines and strategies used at The Learning Zone Nursery</w:t>
      </w:r>
    </w:p>
    <w:p w14:paraId="6324BB22" w14:textId="77777777" w:rsidR="009B0519" w:rsidRPr="009B0519" w:rsidRDefault="009B0519" w:rsidP="004C7683">
      <w:pPr>
        <w:pStyle w:val="NoSpacing"/>
        <w:rPr>
          <w:rFonts w:ascii="Arial" w:hAnsi="Arial" w:cs="Arial"/>
          <w:b/>
          <w:bCs/>
        </w:rPr>
      </w:pPr>
    </w:p>
    <w:p w14:paraId="628F05BD" w14:textId="77777777" w:rsidR="009B0519" w:rsidRPr="009B0519" w:rsidRDefault="009B0519" w:rsidP="004C7683">
      <w:pPr>
        <w:pStyle w:val="NoSpacing"/>
        <w:rPr>
          <w:rFonts w:ascii="Arial" w:hAnsi="Arial" w:cs="Arial"/>
        </w:rPr>
      </w:pPr>
      <w:r w:rsidRPr="009B0519">
        <w:rPr>
          <w:rFonts w:ascii="Arial" w:hAnsi="Arial" w:cs="Arial"/>
        </w:rPr>
        <w:t xml:space="preserve">Use your kind words- kicking is for footballs, biting is for food etc </w:t>
      </w:r>
    </w:p>
    <w:p w14:paraId="4DA97A5B" w14:textId="77777777" w:rsidR="009B0519" w:rsidRPr="009B0519" w:rsidRDefault="009B0519" w:rsidP="004C7683">
      <w:pPr>
        <w:pStyle w:val="NoSpacing"/>
        <w:rPr>
          <w:rFonts w:ascii="Arial" w:hAnsi="Arial" w:cs="Arial"/>
        </w:rPr>
      </w:pPr>
      <w:r w:rsidRPr="009B0519">
        <w:rPr>
          <w:rFonts w:ascii="Arial" w:hAnsi="Arial" w:cs="Arial"/>
        </w:rPr>
        <w:t xml:space="preserve">We walk inside, running is for outside </w:t>
      </w:r>
    </w:p>
    <w:p w14:paraId="01EE9881" w14:textId="77777777" w:rsidR="009B0519" w:rsidRPr="009B0519" w:rsidRDefault="009B0519" w:rsidP="004C7683">
      <w:pPr>
        <w:pStyle w:val="NoSpacing"/>
        <w:rPr>
          <w:rFonts w:ascii="Arial" w:hAnsi="Arial" w:cs="Arial"/>
        </w:rPr>
      </w:pPr>
      <w:r w:rsidRPr="009B0519">
        <w:rPr>
          <w:rFonts w:ascii="Arial" w:hAnsi="Arial" w:cs="Arial"/>
        </w:rPr>
        <w:t xml:space="preserve">Quiet voices are for inside- Loud voices are for outside </w:t>
      </w:r>
    </w:p>
    <w:p w14:paraId="4BD00061" w14:textId="77777777" w:rsidR="009B0519" w:rsidRPr="009B0519" w:rsidRDefault="009B0519" w:rsidP="004C7683">
      <w:pPr>
        <w:pStyle w:val="NoSpacing"/>
        <w:rPr>
          <w:rFonts w:ascii="Arial" w:hAnsi="Arial" w:cs="Arial"/>
        </w:rPr>
      </w:pPr>
      <w:r w:rsidRPr="009B0519">
        <w:rPr>
          <w:rFonts w:ascii="Arial" w:hAnsi="Arial" w:cs="Arial"/>
        </w:rPr>
        <w:t xml:space="preserve">Stop, look and listen before you… </w:t>
      </w:r>
    </w:p>
    <w:p w14:paraId="1C6C17C6" w14:textId="77777777" w:rsidR="009B0519" w:rsidRPr="009B0519" w:rsidRDefault="009B0519" w:rsidP="004C7683">
      <w:pPr>
        <w:pStyle w:val="NoSpacing"/>
        <w:rPr>
          <w:rFonts w:ascii="Arial" w:hAnsi="Arial" w:cs="Arial"/>
        </w:rPr>
      </w:pPr>
      <w:r w:rsidRPr="009B0519">
        <w:rPr>
          <w:rFonts w:ascii="Arial" w:hAnsi="Arial" w:cs="Arial"/>
        </w:rPr>
        <w:t xml:space="preserve">Put everything back when you have finished with it </w:t>
      </w:r>
    </w:p>
    <w:p w14:paraId="45E16529" w14:textId="05AB6C72" w:rsidR="009B0519" w:rsidRPr="009B0519" w:rsidRDefault="009B0519" w:rsidP="004C7683">
      <w:pPr>
        <w:pStyle w:val="NoSpacing"/>
        <w:rPr>
          <w:rFonts w:ascii="Arial" w:hAnsi="Arial" w:cs="Arial"/>
        </w:rPr>
      </w:pPr>
      <w:r w:rsidRPr="009B0519">
        <w:rPr>
          <w:rFonts w:ascii="Arial" w:hAnsi="Arial" w:cs="Arial"/>
        </w:rPr>
        <w:t>We all need to feel safe at nursery</w:t>
      </w:r>
    </w:p>
    <w:p w14:paraId="70FC47C3" w14:textId="77777777" w:rsidR="009B0519" w:rsidRPr="009B0519" w:rsidRDefault="009B0519" w:rsidP="004C7683">
      <w:pPr>
        <w:pStyle w:val="NoSpacing"/>
        <w:rPr>
          <w:rFonts w:ascii="Arial" w:hAnsi="Arial" w:cs="Arial"/>
        </w:rPr>
      </w:pPr>
    </w:p>
    <w:p w14:paraId="628299B0" w14:textId="77777777" w:rsidR="009B0519" w:rsidRPr="00E5247C" w:rsidRDefault="009B0519" w:rsidP="009B0519">
      <w:pPr>
        <w:pStyle w:val="NoSpacing"/>
        <w:rPr>
          <w:rFonts w:ascii="Arial" w:hAnsi="Arial" w:cs="Arial"/>
        </w:rPr>
      </w:pPr>
      <w:r w:rsidRPr="00E5247C">
        <w:rPr>
          <w:rFonts w:ascii="Arial" w:hAnsi="Arial" w:cs="Arial"/>
        </w:rPr>
        <w:t xml:space="preserve">At the Learning Zone Nursery, staff follow the procedure below to enable them to deal with challenging behaviour: </w:t>
      </w:r>
    </w:p>
    <w:p w14:paraId="474ECD81" w14:textId="77777777" w:rsidR="009B0519" w:rsidRPr="00E5247C" w:rsidRDefault="009B0519" w:rsidP="009B0519">
      <w:pPr>
        <w:pStyle w:val="NoSpacing"/>
        <w:rPr>
          <w:rFonts w:ascii="Arial" w:hAnsi="Arial" w:cs="Arial"/>
        </w:rPr>
      </w:pPr>
    </w:p>
    <w:p w14:paraId="352E9C2A" w14:textId="77777777" w:rsidR="009B0519" w:rsidRPr="00E5247C" w:rsidRDefault="009B0519" w:rsidP="009B0519">
      <w:pPr>
        <w:pStyle w:val="NoSpacing"/>
        <w:rPr>
          <w:rFonts w:ascii="Arial" w:hAnsi="Arial" w:cs="Arial"/>
        </w:rPr>
      </w:pPr>
      <w:r w:rsidRPr="00E5247C">
        <w:rPr>
          <w:rFonts w:ascii="Arial" w:hAnsi="Arial" w:cs="Arial"/>
        </w:rPr>
        <w:sym w:font="Symbol" w:char="F0B7"/>
      </w:r>
      <w:r w:rsidRPr="00E5247C">
        <w:rPr>
          <w:rFonts w:ascii="Arial" w:hAnsi="Arial" w:cs="Arial"/>
        </w:rPr>
        <w:t xml:space="preserve"> Staff are encouraged to ensure that all children feel safe, happy and secure</w:t>
      </w:r>
    </w:p>
    <w:p w14:paraId="5829C9FA" w14:textId="77777777" w:rsidR="009B0519" w:rsidRPr="00E5247C" w:rsidRDefault="009B0519" w:rsidP="009B0519">
      <w:pPr>
        <w:pStyle w:val="NoSpacing"/>
        <w:rPr>
          <w:rFonts w:ascii="Arial" w:hAnsi="Arial" w:cs="Arial"/>
        </w:rPr>
      </w:pPr>
      <w:r w:rsidRPr="00E5247C">
        <w:rPr>
          <w:rFonts w:ascii="Arial" w:hAnsi="Arial" w:cs="Arial"/>
        </w:rPr>
        <w:sym w:font="Symbol" w:char="F0B7"/>
      </w:r>
      <w:r w:rsidRPr="00E5247C">
        <w:rPr>
          <w:rFonts w:ascii="Arial" w:hAnsi="Arial" w:cs="Arial"/>
        </w:rPr>
        <w:t xml:space="preserve"> Staff are encouraged to recognise that active physical aggression in the early years is part of the child’s development and that it should be channelled in a positive way </w:t>
      </w:r>
    </w:p>
    <w:p w14:paraId="56366A0A" w14:textId="77777777" w:rsidR="009B0519" w:rsidRPr="00E5247C" w:rsidRDefault="009B0519" w:rsidP="009B0519">
      <w:pPr>
        <w:pStyle w:val="NoSpacing"/>
        <w:rPr>
          <w:rFonts w:ascii="Arial" w:hAnsi="Arial" w:cs="Arial"/>
        </w:rPr>
      </w:pPr>
      <w:r w:rsidRPr="00E5247C">
        <w:rPr>
          <w:rFonts w:ascii="Arial" w:hAnsi="Arial" w:cs="Arial"/>
        </w:rPr>
        <w:sym w:font="Symbol" w:char="F0B7"/>
      </w:r>
      <w:r w:rsidRPr="00E5247C">
        <w:rPr>
          <w:rFonts w:ascii="Arial" w:hAnsi="Arial" w:cs="Arial"/>
        </w:rPr>
        <w:t xml:space="preserve"> Our staff will intervene when they think a child is being bullied, however mild or harmless it may seem </w:t>
      </w:r>
    </w:p>
    <w:p w14:paraId="008EE2E5" w14:textId="77777777" w:rsidR="009B0519" w:rsidRDefault="009B0519" w:rsidP="009B0519">
      <w:pPr>
        <w:pStyle w:val="NoSpacing"/>
        <w:rPr>
          <w:rFonts w:ascii="Arial" w:hAnsi="Arial" w:cs="Arial"/>
        </w:rPr>
      </w:pPr>
      <w:r w:rsidRPr="00E5247C">
        <w:rPr>
          <w:rFonts w:ascii="Arial" w:hAnsi="Arial" w:cs="Arial"/>
        </w:rPr>
        <w:sym w:font="Symbol" w:char="F0B7"/>
      </w:r>
      <w:r w:rsidRPr="00E5247C">
        <w:rPr>
          <w:rFonts w:ascii="Arial" w:hAnsi="Arial" w:cs="Arial"/>
        </w:rPr>
        <w:t xml:space="preserve"> Staff will initiate games and activities with children when they feel play has become aggressive, both indoors or out </w:t>
      </w:r>
    </w:p>
    <w:p w14:paraId="04A315D4" w14:textId="77777777" w:rsidR="009B0519" w:rsidRPr="00E5247C" w:rsidRDefault="009B0519" w:rsidP="009B0519">
      <w:pPr>
        <w:pStyle w:val="NoSpacing"/>
        <w:rPr>
          <w:rFonts w:ascii="Arial" w:hAnsi="Arial" w:cs="Arial"/>
        </w:rPr>
      </w:pPr>
      <w:r w:rsidRPr="00E5247C">
        <w:rPr>
          <w:rFonts w:ascii="Arial" w:hAnsi="Arial" w:cs="Arial"/>
        </w:rPr>
        <w:sym w:font="Symbol" w:char="F0B7"/>
      </w:r>
      <w:r w:rsidRPr="00E5247C">
        <w:rPr>
          <w:rFonts w:ascii="Arial" w:hAnsi="Arial" w:cs="Arial"/>
        </w:rPr>
        <w:t xml:space="preserve"> </w:t>
      </w:r>
      <w:r>
        <w:rPr>
          <w:rFonts w:ascii="Arial" w:hAnsi="Arial" w:cs="Arial"/>
        </w:rPr>
        <w:t>Staff</w:t>
      </w:r>
      <w:r w:rsidRPr="00E5247C">
        <w:rPr>
          <w:rFonts w:ascii="Arial" w:hAnsi="Arial" w:cs="Arial"/>
        </w:rPr>
        <w:t xml:space="preserve"> will sensitively discuss any instance of bullying with the parents of all involved to look for a consistent resolution to the behaviour </w:t>
      </w:r>
      <w:r>
        <w:rPr>
          <w:rFonts w:ascii="Arial" w:hAnsi="Arial" w:cs="Arial"/>
        </w:rPr>
        <w:t>whilst working in partnership with parents/carers</w:t>
      </w:r>
    </w:p>
    <w:p w14:paraId="7F89270D" w14:textId="77777777" w:rsidR="009B0519" w:rsidRPr="00E5247C" w:rsidRDefault="009B0519" w:rsidP="009B0519">
      <w:pPr>
        <w:pStyle w:val="NoSpacing"/>
        <w:rPr>
          <w:rFonts w:ascii="Arial" w:hAnsi="Arial" w:cs="Arial"/>
        </w:rPr>
      </w:pPr>
      <w:r w:rsidRPr="00E5247C">
        <w:rPr>
          <w:rFonts w:ascii="Arial" w:hAnsi="Arial" w:cs="Arial"/>
        </w:rPr>
        <w:sym w:font="Symbol" w:char="F0B7"/>
      </w:r>
      <w:r w:rsidRPr="00E5247C">
        <w:rPr>
          <w:rFonts w:ascii="Arial" w:hAnsi="Arial" w:cs="Arial"/>
        </w:rPr>
        <w:t xml:space="preserve"> We will ensure that this policy is available for staff and parents and it will be actively publicised at least once a year to parents and staff. </w:t>
      </w:r>
    </w:p>
    <w:p w14:paraId="4BAC1C89" w14:textId="77777777" w:rsidR="009B0519" w:rsidRPr="00E5247C" w:rsidRDefault="009B0519" w:rsidP="009B0519">
      <w:pPr>
        <w:pStyle w:val="NoSpacing"/>
        <w:rPr>
          <w:rFonts w:ascii="Arial" w:hAnsi="Arial" w:cs="Arial"/>
        </w:rPr>
      </w:pPr>
      <w:r w:rsidRPr="00E5247C">
        <w:rPr>
          <w:rFonts w:ascii="Arial" w:hAnsi="Arial" w:cs="Arial"/>
        </w:rPr>
        <w:sym w:font="Symbol" w:char="F0B7"/>
      </w:r>
      <w:r w:rsidRPr="00E5247C">
        <w:rPr>
          <w:rFonts w:ascii="Arial" w:hAnsi="Arial" w:cs="Arial"/>
        </w:rPr>
        <w:t xml:space="preserve"> If any parent has a concern about their child, a member of staff will be available to discuss those concerns. It is only through co-operation that we can ensure our children feel confident and secure in their environment, both at home and in the nursery </w:t>
      </w:r>
    </w:p>
    <w:p w14:paraId="24CF8345" w14:textId="77777777" w:rsidR="009B0519" w:rsidRPr="00E5247C" w:rsidRDefault="009B0519" w:rsidP="009B0519">
      <w:pPr>
        <w:pStyle w:val="NoSpacing"/>
        <w:rPr>
          <w:rFonts w:ascii="Arial" w:hAnsi="Arial" w:cs="Arial"/>
          <w:b/>
          <w:bCs/>
        </w:rPr>
      </w:pPr>
      <w:r w:rsidRPr="00E5247C">
        <w:rPr>
          <w:rFonts w:ascii="Arial" w:hAnsi="Arial" w:cs="Arial"/>
        </w:rPr>
        <w:sym w:font="Symbol" w:char="F0B7"/>
      </w:r>
      <w:r w:rsidRPr="00E5247C">
        <w:rPr>
          <w:rFonts w:ascii="Arial" w:hAnsi="Arial" w:cs="Arial"/>
        </w:rPr>
        <w:t xml:space="preserve"> All concerns will be treated in the strictest confidence. By positively promoting good behaviour, valuing co-operation and a caring attitude, we hope to ensure that children will develop as responsible members of society.</w:t>
      </w:r>
    </w:p>
    <w:p w14:paraId="47EBBD31" w14:textId="77777777" w:rsidR="009B0519" w:rsidRPr="00E5247C" w:rsidRDefault="009B0519" w:rsidP="009B0519">
      <w:pPr>
        <w:pStyle w:val="NoSpacing"/>
        <w:rPr>
          <w:rFonts w:ascii="Arial" w:hAnsi="Arial" w:cs="Arial"/>
        </w:rPr>
      </w:pPr>
    </w:p>
    <w:p w14:paraId="128A6E77" w14:textId="77777777" w:rsidR="009B0519" w:rsidRDefault="009B0519" w:rsidP="009B0519">
      <w:pPr>
        <w:spacing w:before="180" w:after="180" w:line="240" w:lineRule="auto"/>
        <w:textAlignment w:val="baseline"/>
        <w:rPr>
          <w:rFonts w:ascii="Arial" w:eastAsia="Times New Roman" w:hAnsi="Arial" w:cs="Arial"/>
          <w:lang w:eastAsia="en-GB"/>
        </w:rPr>
      </w:pPr>
    </w:p>
    <w:p w14:paraId="39C5D373" w14:textId="62DB4F9F" w:rsidR="009B0519" w:rsidRPr="00E5247C" w:rsidRDefault="009B0519" w:rsidP="009B0519">
      <w:pPr>
        <w:spacing w:before="180" w:after="180" w:line="240" w:lineRule="auto"/>
        <w:textAlignment w:val="baseline"/>
        <w:rPr>
          <w:rFonts w:ascii="Arial" w:eastAsia="Times New Roman" w:hAnsi="Arial" w:cs="Arial"/>
          <w:lang w:eastAsia="en-GB"/>
        </w:rPr>
      </w:pPr>
      <w:r w:rsidRPr="00E5247C">
        <w:rPr>
          <w:rFonts w:ascii="Arial" w:eastAsia="Times New Roman" w:hAnsi="Arial" w:cs="Arial"/>
          <w:lang w:eastAsia="en-GB"/>
        </w:rPr>
        <w:t>We ask that all members of the Nursery community follow these principles:</w:t>
      </w:r>
    </w:p>
    <w:p w14:paraId="754DA3AA" w14:textId="77777777" w:rsidR="009B0519" w:rsidRPr="00E5247C" w:rsidRDefault="009B0519" w:rsidP="009B0519">
      <w:pPr>
        <w:numPr>
          <w:ilvl w:val="0"/>
          <w:numId w:val="7"/>
        </w:numPr>
        <w:spacing w:before="30" w:after="30" w:line="240" w:lineRule="auto"/>
        <w:textAlignment w:val="baseline"/>
        <w:rPr>
          <w:rFonts w:ascii="Arial" w:eastAsia="Times New Roman" w:hAnsi="Arial" w:cs="Arial"/>
          <w:lang w:eastAsia="en-GB"/>
        </w:rPr>
      </w:pPr>
      <w:r w:rsidRPr="00E5247C">
        <w:rPr>
          <w:rFonts w:ascii="Arial" w:eastAsia="Times New Roman" w:hAnsi="Arial" w:cs="Arial"/>
          <w:lang w:eastAsia="en-GB"/>
        </w:rPr>
        <w:t>We all respect the caring ethos of our nursery.</w:t>
      </w:r>
    </w:p>
    <w:p w14:paraId="3E8C9623" w14:textId="77777777" w:rsidR="009B0519" w:rsidRPr="00E5247C" w:rsidRDefault="009B0519" w:rsidP="009B0519">
      <w:pPr>
        <w:numPr>
          <w:ilvl w:val="0"/>
          <w:numId w:val="7"/>
        </w:numPr>
        <w:spacing w:before="30" w:after="30" w:line="240" w:lineRule="auto"/>
        <w:textAlignment w:val="baseline"/>
        <w:rPr>
          <w:rFonts w:ascii="Arial" w:eastAsia="Times New Roman" w:hAnsi="Arial" w:cs="Arial"/>
          <w:lang w:eastAsia="en-GB"/>
        </w:rPr>
      </w:pPr>
      <w:r w:rsidRPr="00E5247C">
        <w:rPr>
          <w:rFonts w:ascii="Arial" w:eastAsia="Times New Roman" w:hAnsi="Arial" w:cs="Arial"/>
          <w:lang w:eastAsia="en-GB"/>
        </w:rPr>
        <w:t>Both parents and staff need to work together for the benefit of the children.</w:t>
      </w:r>
    </w:p>
    <w:p w14:paraId="32688D6A" w14:textId="77777777" w:rsidR="009B0519" w:rsidRPr="00E5247C" w:rsidRDefault="009B0519" w:rsidP="009B0519">
      <w:pPr>
        <w:numPr>
          <w:ilvl w:val="0"/>
          <w:numId w:val="7"/>
        </w:numPr>
        <w:spacing w:before="30" w:after="30" w:line="240" w:lineRule="auto"/>
        <w:textAlignment w:val="baseline"/>
        <w:rPr>
          <w:rFonts w:ascii="Arial" w:eastAsia="Times New Roman" w:hAnsi="Arial" w:cs="Arial"/>
          <w:lang w:eastAsia="en-GB"/>
        </w:rPr>
      </w:pPr>
      <w:r w:rsidRPr="00E5247C">
        <w:rPr>
          <w:rFonts w:ascii="Arial" w:eastAsia="Times New Roman" w:hAnsi="Arial" w:cs="Arial"/>
          <w:lang w:eastAsia="en-GB"/>
        </w:rPr>
        <w:t>All members of the nursery community should be treated with respect and, therefore, we must all set a good example in our own speech and behaviour.</w:t>
      </w:r>
    </w:p>
    <w:p w14:paraId="7005E708" w14:textId="77777777" w:rsidR="009B0519" w:rsidRPr="00E5247C" w:rsidRDefault="009B0519" w:rsidP="009B0519">
      <w:pPr>
        <w:spacing w:before="180" w:after="180" w:line="240" w:lineRule="auto"/>
        <w:textAlignment w:val="baseline"/>
        <w:rPr>
          <w:rFonts w:ascii="Arial" w:eastAsia="Times New Roman" w:hAnsi="Arial" w:cs="Arial"/>
          <w:lang w:eastAsia="en-GB"/>
        </w:rPr>
      </w:pPr>
      <w:r w:rsidRPr="00E5247C">
        <w:rPr>
          <w:rFonts w:ascii="Arial" w:eastAsia="Times New Roman" w:hAnsi="Arial" w:cs="Arial"/>
          <w:lang w:eastAsia="en-GB"/>
        </w:rPr>
        <w:t>In this context, threatening, violent or abusive behaviour, against any members of our nursery community, is unacceptable and will not be tolerated. All members of our community have a right to expect the nursery to be a safe place in which to work and learn. Where the behaviour of parents or visitors falls below expected standards, the nursery will take appropriate action.</w:t>
      </w:r>
    </w:p>
    <w:p w14:paraId="2D7D21B5" w14:textId="77777777" w:rsidR="009B0519" w:rsidRPr="00E5247C" w:rsidRDefault="009B0519" w:rsidP="009B0519">
      <w:pPr>
        <w:spacing w:after="0" w:line="240" w:lineRule="auto"/>
        <w:textAlignment w:val="baseline"/>
        <w:rPr>
          <w:rFonts w:ascii="Arial" w:eastAsia="Times New Roman" w:hAnsi="Arial" w:cs="Arial"/>
          <w:lang w:eastAsia="en-GB"/>
        </w:rPr>
      </w:pPr>
      <w:r w:rsidRPr="00E5247C">
        <w:rPr>
          <w:rFonts w:ascii="Arial" w:eastAsia="Times New Roman" w:hAnsi="Arial" w:cs="Arial"/>
          <w:b/>
          <w:bCs/>
          <w:bdr w:val="none" w:sz="0" w:space="0" w:color="auto" w:frame="1"/>
          <w:lang w:eastAsia="en-GB"/>
        </w:rPr>
        <w:t>Parental conduct</w:t>
      </w:r>
    </w:p>
    <w:p w14:paraId="3482E3B6" w14:textId="77777777" w:rsidR="009B0519" w:rsidRPr="00E5247C" w:rsidRDefault="009B0519" w:rsidP="009B0519">
      <w:pPr>
        <w:spacing w:before="180" w:after="180" w:line="240" w:lineRule="auto"/>
        <w:textAlignment w:val="baseline"/>
        <w:rPr>
          <w:rFonts w:ascii="Arial" w:eastAsia="Times New Roman" w:hAnsi="Arial" w:cs="Arial"/>
          <w:lang w:eastAsia="en-GB"/>
        </w:rPr>
      </w:pPr>
      <w:r w:rsidRPr="00E5247C">
        <w:rPr>
          <w:rFonts w:ascii="Arial" w:eastAsia="Times New Roman" w:hAnsi="Arial" w:cs="Arial"/>
          <w:lang w:eastAsia="en-GB"/>
        </w:rPr>
        <w:t>Parents are asked to communicate with each other and with other children, as well as all members of staff in a respectful and courteous manner; a manner in which they themselves would wish to be addressed.</w:t>
      </w:r>
    </w:p>
    <w:p w14:paraId="1C66977C" w14:textId="77777777" w:rsidR="009B0519" w:rsidRPr="00E5247C" w:rsidRDefault="009B0519" w:rsidP="009B0519">
      <w:pPr>
        <w:spacing w:after="0" w:line="240" w:lineRule="auto"/>
        <w:textAlignment w:val="baseline"/>
        <w:rPr>
          <w:rFonts w:ascii="Arial" w:eastAsia="Times New Roman" w:hAnsi="Arial" w:cs="Arial"/>
          <w:lang w:eastAsia="en-GB"/>
        </w:rPr>
      </w:pPr>
      <w:r w:rsidRPr="00E5247C">
        <w:rPr>
          <w:rFonts w:ascii="Arial" w:eastAsia="Times New Roman" w:hAnsi="Arial" w:cs="Arial"/>
          <w:b/>
          <w:bCs/>
          <w:bdr w:val="none" w:sz="0" w:space="0" w:color="auto" w:frame="1"/>
          <w:lang w:eastAsia="en-GB"/>
        </w:rPr>
        <w:t>Behavioural Incidents</w:t>
      </w:r>
    </w:p>
    <w:p w14:paraId="26CE25C6" w14:textId="77777777" w:rsidR="009B0519" w:rsidRPr="00E5247C" w:rsidRDefault="009B0519" w:rsidP="009B0519">
      <w:pPr>
        <w:spacing w:before="180" w:after="180" w:line="240" w:lineRule="auto"/>
        <w:textAlignment w:val="baseline"/>
        <w:rPr>
          <w:rFonts w:ascii="Arial" w:eastAsia="Times New Roman" w:hAnsi="Arial" w:cs="Arial"/>
          <w:lang w:eastAsia="en-GB"/>
        </w:rPr>
      </w:pPr>
      <w:r w:rsidRPr="00E5247C">
        <w:rPr>
          <w:rFonts w:ascii="Arial" w:eastAsia="Times New Roman" w:hAnsi="Arial" w:cs="Arial"/>
          <w:lang w:eastAsia="en-GB"/>
        </w:rPr>
        <w:t>In order to support a peaceful and safe nursery environment, the nursery cannot accept parents or visitors exhibiting the following:</w:t>
      </w:r>
    </w:p>
    <w:p w14:paraId="4D8BD979" w14:textId="77777777" w:rsidR="009B0519" w:rsidRPr="00E5247C" w:rsidRDefault="009B0519" w:rsidP="009B0519">
      <w:pPr>
        <w:numPr>
          <w:ilvl w:val="0"/>
          <w:numId w:val="8"/>
        </w:numPr>
        <w:spacing w:before="30" w:after="30" w:line="240" w:lineRule="auto"/>
        <w:textAlignment w:val="baseline"/>
        <w:rPr>
          <w:rFonts w:ascii="Arial" w:eastAsia="Times New Roman" w:hAnsi="Arial" w:cs="Arial"/>
          <w:lang w:eastAsia="en-GB"/>
        </w:rPr>
      </w:pPr>
      <w:r w:rsidRPr="00E5247C">
        <w:rPr>
          <w:rFonts w:ascii="Arial" w:eastAsia="Times New Roman" w:hAnsi="Arial" w:cs="Arial"/>
          <w:lang w:eastAsia="en-GB"/>
        </w:rPr>
        <w:t>Conduct which undermines the safe and calm environment in nursery, either in the nursery itself, around the nursery site or immediately outside the nursery.</w:t>
      </w:r>
    </w:p>
    <w:p w14:paraId="0922C7CF" w14:textId="77777777" w:rsidR="009B0519" w:rsidRPr="00E5247C" w:rsidRDefault="009B0519" w:rsidP="009B0519">
      <w:pPr>
        <w:numPr>
          <w:ilvl w:val="0"/>
          <w:numId w:val="8"/>
        </w:numPr>
        <w:spacing w:before="30" w:after="30" w:line="240" w:lineRule="auto"/>
        <w:textAlignment w:val="baseline"/>
        <w:rPr>
          <w:rFonts w:ascii="Arial" w:eastAsia="Times New Roman" w:hAnsi="Arial" w:cs="Arial"/>
          <w:lang w:eastAsia="en-GB"/>
        </w:rPr>
      </w:pPr>
      <w:r w:rsidRPr="00E5247C">
        <w:rPr>
          <w:rFonts w:ascii="Arial" w:eastAsia="Times New Roman" w:hAnsi="Arial" w:cs="Arial"/>
          <w:lang w:eastAsia="en-GB"/>
        </w:rPr>
        <w:t>Using loud or offensive language, such as swearing.</w:t>
      </w:r>
    </w:p>
    <w:p w14:paraId="1658034E" w14:textId="77777777" w:rsidR="009B0519" w:rsidRPr="00E5247C" w:rsidRDefault="009B0519" w:rsidP="009B0519">
      <w:pPr>
        <w:numPr>
          <w:ilvl w:val="0"/>
          <w:numId w:val="8"/>
        </w:numPr>
        <w:spacing w:before="30" w:after="30" w:line="240" w:lineRule="auto"/>
        <w:textAlignment w:val="baseline"/>
        <w:rPr>
          <w:rFonts w:ascii="Arial" w:eastAsia="Times New Roman" w:hAnsi="Arial" w:cs="Arial"/>
          <w:lang w:eastAsia="en-GB"/>
        </w:rPr>
      </w:pPr>
      <w:r w:rsidRPr="00E5247C">
        <w:rPr>
          <w:rFonts w:ascii="Arial" w:eastAsia="Times New Roman" w:hAnsi="Arial" w:cs="Arial"/>
          <w:lang w:eastAsia="en-GB"/>
        </w:rPr>
        <w:t>Displaying an unacceptable amount of anger and aggression.</w:t>
      </w:r>
    </w:p>
    <w:p w14:paraId="4983762A" w14:textId="77777777" w:rsidR="009B0519" w:rsidRPr="00E5247C" w:rsidRDefault="009B0519" w:rsidP="009B0519">
      <w:pPr>
        <w:numPr>
          <w:ilvl w:val="0"/>
          <w:numId w:val="8"/>
        </w:numPr>
        <w:spacing w:before="30" w:after="30" w:line="240" w:lineRule="auto"/>
        <w:textAlignment w:val="baseline"/>
        <w:rPr>
          <w:rFonts w:ascii="Arial" w:eastAsia="Times New Roman" w:hAnsi="Arial" w:cs="Arial"/>
          <w:lang w:eastAsia="en-GB"/>
        </w:rPr>
      </w:pPr>
      <w:r w:rsidRPr="00E5247C">
        <w:rPr>
          <w:rFonts w:ascii="Arial" w:eastAsia="Times New Roman" w:hAnsi="Arial" w:cs="Arial"/>
          <w:lang w:eastAsia="en-GB"/>
        </w:rPr>
        <w:t>Threatening physical violence to a member of the nursery community.</w:t>
      </w:r>
    </w:p>
    <w:p w14:paraId="53591740" w14:textId="77777777" w:rsidR="009B0519" w:rsidRPr="00E5247C" w:rsidRDefault="009B0519" w:rsidP="009B0519">
      <w:pPr>
        <w:numPr>
          <w:ilvl w:val="0"/>
          <w:numId w:val="8"/>
        </w:numPr>
        <w:spacing w:before="30" w:after="30" w:line="240" w:lineRule="auto"/>
        <w:textAlignment w:val="baseline"/>
        <w:rPr>
          <w:rFonts w:ascii="Arial" w:eastAsia="Times New Roman" w:hAnsi="Arial" w:cs="Arial"/>
          <w:lang w:eastAsia="en-GB"/>
        </w:rPr>
      </w:pPr>
      <w:r w:rsidRPr="00E5247C">
        <w:rPr>
          <w:rFonts w:ascii="Arial" w:eastAsia="Times New Roman" w:hAnsi="Arial" w:cs="Arial"/>
          <w:lang w:eastAsia="en-GB"/>
        </w:rPr>
        <w:t>Damaging nursery or personal property.</w:t>
      </w:r>
    </w:p>
    <w:p w14:paraId="1BDDE4F8" w14:textId="77777777" w:rsidR="009B0519" w:rsidRPr="00E5247C" w:rsidRDefault="009B0519" w:rsidP="009B0519">
      <w:pPr>
        <w:numPr>
          <w:ilvl w:val="0"/>
          <w:numId w:val="8"/>
        </w:numPr>
        <w:spacing w:before="30" w:after="30" w:line="240" w:lineRule="auto"/>
        <w:textAlignment w:val="baseline"/>
        <w:rPr>
          <w:rFonts w:ascii="Arial" w:eastAsia="Times New Roman" w:hAnsi="Arial" w:cs="Arial"/>
          <w:lang w:eastAsia="en-GB"/>
        </w:rPr>
      </w:pPr>
      <w:r w:rsidRPr="00E5247C">
        <w:rPr>
          <w:rFonts w:ascii="Arial" w:eastAsia="Times New Roman" w:hAnsi="Arial" w:cs="Arial"/>
          <w:lang w:eastAsia="en-GB"/>
        </w:rPr>
        <w:t>Abusive telephone calls, emails, letters or other forms of written communication.</w:t>
      </w:r>
    </w:p>
    <w:p w14:paraId="2AA5B518" w14:textId="77777777" w:rsidR="009B0519" w:rsidRPr="00E5247C" w:rsidRDefault="009B0519" w:rsidP="009B0519">
      <w:pPr>
        <w:numPr>
          <w:ilvl w:val="0"/>
          <w:numId w:val="8"/>
        </w:numPr>
        <w:spacing w:before="30" w:after="30" w:line="240" w:lineRule="auto"/>
        <w:textAlignment w:val="baseline"/>
        <w:rPr>
          <w:rFonts w:ascii="Arial" w:eastAsia="Times New Roman" w:hAnsi="Arial" w:cs="Arial"/>
          <w:lang w:eastAsia="en-GB"/>
        </w:rPr>
      </w:pPr>
      <w:r w:rsidRPr="00E5247C">
        <w:rPr>
          <w:rFonts w:ascii="Arial" w:eastAsia="Times New Roman" w:hAnsi="Arial" w:cs="Arial"/>
          <w:lang w:eastAsia="en-GB"/>
        </w:rPr>
        <w:t>Defamatory comments about nursery staff, proprietors or other parents on social media sites.</w:t>
      </w:r>
    </w:p>
    <w:p w14:paraId="322119A2" w14:textId="77777777" w:rsidR="009B0519" w:rsidRPr="00E5247C" w:rsidRDefault="009B0519" w:rsidP="009B0519">
      <w:pPr>
        <w:numPr>
          <w:ilvl w:val="0"/>
          <w:numId w:val="8"/>
        </w:numPr>
        <w:spacing w:before="30" w:after="30" w:line="240" w:lineRule="auto"/>
        <w:textAlignment w:val="baseline"/>
        <w:rPr>
          <w:rFonts w:ascii="Arial" w:eastAsia="Times New Roman" w:hAnsi="Arial" w:cs="Arial"/>
          <w:lang w:eastAsia="en-GB"/>
        </w:rPr>
      </w:pPr>
      <w:r w:rsidRPr="00E5247C">
        <w:rPr>
          <w:rFonts w:ascii="Arial" w:eastAsia="Times New Roman" w:hAnsi="Arial" w:cs="Arial"/>
          <w:lang w:eastAsia="en-GB"/>
        </w:rPr>
        <w:t>Sexual abuse</w:t>
      </w:r>
    </w:p>
    <w:p w14:paraId="3AE1335E" w14:textId="77777777" w:rsidR="009B0519" w:rsidRPr="00E5247C" w:rsidRDefault="009B0519" w:rsidP="009B0519">
      <w:pPr>
        <w:numPr>
          <w:ilvl w:val="0"/>
          <w:numId w:val="8"/>
        </w:numPr>
        <w:spacing w:before="30" w:after="30" w:line="240" w:lineRule="auto"/>
        <w:textAlignment w:val="baseline"/>
        <w:rPr>
          <w:rFonts w:ascii="Arial" w:eastAsia="Times New Roman" w:hAnsi="Arial" w:cs="Arial"/>
          <w:lang w:eastAsia="en-GB"/>
        </w:rPr>
      </w:pPr>
      <w:r w:rsidRPr="00E5247C">
        <w:rPr>
          <w:rFonts w:ascii="Arial" w:eastAsia="Times New Roman" w:hAnsi="Arial" w:cs="Arial"/>
          <w:lang w:eastAsia="en-GB"/>
        </w:rPr>
        <w:t>Racial abuse</w:t>
      </w:r>
    </w:p>
    <w:p w14:paraId="6C7C7CFB" w14:textId="77777777" w:rsidR="009B0519" w:rsidRPr="00E5247C" w:rsidRDefault="009B0519" w:rsidP="009B0519">
      <w:pPr>
        <w:numPr>
          <w:ilvl w:val="0"/>
          <w:numId w:val="8"/>
        </w:numPr>
        <w:spacing w:before="30" w:after="30" w:line="240" w:lineRule="auto"/>
        <w:textAlignment w:val="baseline"/>
        <w:rPr>
          <w:rFonts w:ascii="Arial" w:eastAsia="Times New Roman" w:hAnsi="Arial" w:cs="Arial"/>
          <w:lang w:eastAsia="en-GB"/>
        </w:rPr>
      </w:pPr>
      <w:r w:rsidRPr="00E5247C">
        <w:rPr>
          <w:rFonts w:ascii="Arial" w:eastAsia="Times New Roman" w:hAnsi="Arial" w:cs="Arial"/>
          <w:lang w:eastAsia="en-GB"/>
        </w:rPr>
        <w:t>The use of physical aggression towards another adult or child. This includes physical punishment of one’s own child.</w:t>
      </w:r>
    </w:p>
    <w:p w14:paraId="7ED38F3C" w14:textId="77777777" w:rsidR="009B0519" w:rsidRPr="00E5247C" w:rsidRDefault="009B0519" w:rsidP="009B0519">
      <w:pPr>
        <w:numPr>
          <w:ilvl w:val="0"/>
          <w:numId w:val="8"/>
        </w:numPr>
        <w:spacing w:before="30" w:after="30" w:line="240" w:lineRule="auto"/>
        <w:textAlignment w:val="baseline"/>
        <w:rPr>
          <w:rFonts w:ascii="Arial" w:eastAsia="Times New Roman" w:hAnsi="Arial" w:cs="Arial"/>
          <w:lang w:eastAsia="en-GB"/>
        </w:rPr>
      </w:pPr>
      <w:r w:rsidRPr="00E5247C">
        <w:rPr>
          <w:rFonts w:ascii="Arial" w:eastAsia="Times New Roman" w:hAnsi="Arial" w:cs="Arial"/>
          <w:lang w:eastAsia="en-GB"/>
        </w:rPr>
        <w:t>Approaching someone else’s child in order to chastise them.</w:t>
      </w:r>
    </w:p>
    <w:p w14:paraId="152AD9ED" w14:textId="77777777" w:rsidR="009B0519" w:rsidRPr="00E5247C" w:rsidRDefault="009B0519" w:rsidP="009B0519">
      <w:pPr>
        <w:numPr>
          <w:ilvl w:val="0"/>
          <w:numId w:val="8"/>
        </w:numPr>
        <w:spacing w:before="30" w:after="30" w:line="240" w:lineRule="auto"/>
        <w:textAlignment w:val="baseline"/>
        <w:rPr>
          <w:rFonts w:ascii="Arial" w:eastAsia="Times New Roman" w:hAnsi="Arial" w:cs="Arial"/>
          <w:lang w:eastAsia="en-GB"/>
        </w:rPr>
      </w:pPr>
      <w:r w:rsidRPr="00E5247C">
        <w:rPr>
          <w:rFonts w:ascii="Arial" w:eastAsia="Times New Roman" w:hAnsi="Arial" w:cs="Arial"/>
          <w:lang w:eastAsia="en-GB"/>
        </w:rPr>
        <w:t>Entering the nursery premises without authorisation.</w:t>
      </w:r>
    </w:p>
    <w:p w14:paraId="27F70695" w14:textId="77777777" w:rsidR="009B0519" w:rsidRPr="00E5247C" w:rsidRDefault="009B0519" w:rsidP="009B0519">
      <w:pPr>
        <w:spacing w:before="180" w:after="180" w:line="240" w:lineRule="auto"/>
        <w:textAlignment w:val="baseline"/>
        <w:rPr>
          <w:rFonts w:ascii="Arial" w:eastAsia="Times New Roman" w:hAnsi="Arial" w:cs="Arial"/>
          <w:lang w:eastAsia="en-GB"/>
        </w:rPr>
      </w:pPr>
      <w:r w:rsidRPr="00E5247C">
        <w:rPr>
          <w:rFonts w:ascii="Arial" w:eastAsia="Times New Roman" w:hAnsi="Arial" w:cs="Arial"/>
          <w:lang w:eastAsia="en-GB"/>
        </w:rPr>
        <w:t>Any example of such behaviour shall, for the purposes of this policy, constitute a “Behavioural Incident”. If any such incidents are reported by a parent to the nursery, but haven’t been witnessed by a member of staff, evidence will be required to substantiate these claims.</w:t>
      </w:r>
    </w:p>
    <w:p w14:paraId="4AC43F6B" w14:textId="77777777" w:rsidR="009B0519" w:rsidRPr="00E5247C" w:rsidRDefault="009B0519" w:rsidP="009B0519">
      <w:pPr>
        <w:spacing w:before="180" w:after="180" w:line="240" w:lineRule="auto"/>
        <w:textAlignment w:val="baseline"/>
        <w:rPr>
          <w:rFonts w:ascii="Arial" w:eastAsia="Times New Roman" w:hAnsi="Arial" w:cs="Arial"/>
          <w:lang w:eastAsia="en-GB"/>
        </w:rPr>
      </w:pPr>
      <w:r w:rsidRPr="00E5247C">
        <w:rPr>
          <w:rFonts w:ascii="Arial" w:eastAsia="Times New Roman" w:hAnsi="Arial" w:cs="Arial"/>
          <w:lang w:eastAsia="en-GB"/>
        </w:rPr>
        <w:t>Any behavioural Incident will be reported to the owners, and the appropriate procedures will be followed. This may include </w:t>
      </w:r>
      <w:r w:rsidRPr="00E5247C">
        <w:rPr>
          <w:rFonts w:ascii="Arial" w:eastAsia="Times New Roman" w:hAnsi="Arial" w:cs="Arial"/>
          <w:u w:val="single"/>
          <w:lang w:eastAsia="en-GB"/>
        </w:rPr>
        <w:t>verbal</w:t>
      </w:r>
      <w:r w:rsidRPr="00E5247C">
        <w:rPr>
          <w:rFonts w:ascii="Arial" w:eastAsia="Times New Roman" w:hAnsi="Arial" w:cs="Arial"/>
          <w:lang w:eastAsia="en-GB"/>
        </w:rPr>
        <w:t> </w:t>
      </w:r>
      <w:r w:rsidRPr="00E5247C">
        <w:rPr>
          <w:rFonts w:ascii="Arial" w:eastAsia="Times New Roman" w:hAnsi="Arial" w:cs="Arial"/>
          <w:u w:val="single"/>
          <w:lang w:eastAsia="en-GB"/>
        </w:rPr>
        <w:t>warnings</w:t>
      </w:r>
      <w:r w:rsidRPr="00E5247C">
        <w:rPr>
          <w:rFonts w:ascii="Arial" w:eastAsia="Times New Roman" w:hAnsi="Arial" w:cs="Arial"/>
          <w:lang w:eastAsia="en-GB"/>
        </w:rPr>
        <w:t>, </w:t>
      </w:r>
      <w:r w:rsidRPr="00E5247C">
        <w:rPr>
          <w:rFonts w:ascii="Arial" w:eastAsia="Times New Roman" w:hAnsi="Arial" w:cs="Arial"/>
          <w:u w:val="single"/>
          <w:lang w:eastAsia="en-GB"/>
        </w:rPr>
        <w:t>written</w:t>
      </w:r>
      <w:r w:rsidRPr="00E5247C">
        <w:rPr>
          <w:rFonts w:ascii="Arial" w:eastAsia="Times New Roman" w:hAnsi="Arial" w:cs="Arial"/>
          <w:lang w:eastAsia="en-GB"/>
        </w:rPr>
        <w:t> </w:t>
      </w:r>
      <w:r w:rsidRPr="00E5247C">
        <w:rPr>
          <w:rFonts w:ascii="Arial" w:eastAsia="Times New Roman" w:hAnsi="Arial" w:cs="Arial"/>
          <w:u w:val="single"/>
          <w:lang w:eastAsia="en-GB"/>
        </w:rPr>
        <w:t>warnings</w:t>
      </w:r>
      <w:r w:rsidRPr="00E5247C">
        <w:rPr>
          <w:rFonts w:ascii="Arial" w:eastAsia="Times New Roman" w:hAnsi="Arial" w:cs="Arial"/>
          <w:lang w:eastAsia="en-GB"/>
        </w:rPr>
        <w:t> and/or </w:t>
      </w:r>
      <w:r w:rsidRPr="00E5247C">
        <w:rPr>
          <w:rFonts w:ascii="Arial" w:eastAsia="Times New Roman" w:hAnsi="Arial" w:cs="Arial"/>
          <w:u w:val="single"/>
          <w:lang w:eastAsia="en-GB"/>
        </w:rPr>
        <w:t>exclusion</w:t>
      </w:r>
      <w:r w:rsidRPr="00E5247C">
        <w:rPr>
          <w:rFonts w:ascii="Arial" w:eastAsia="Times New Roman" w:hAnsi="Arial" w:cs="Arial"/>
          <w:lang w:eastAsia="en-GB"/>
        </w:rPr>
        <w:t> from the nursery premises.</w:t>
      </w:r>
    </w:p>
    <w:p w14:paraId="65C1DC09" w14:textId="77777777" w:rsidR="009B0519" w:rsidRPr="00E5247C" w:rsidRDefault="009B0519" w:rsidP="009B0519">
      <w:pPr>
        <w:spacing w:before="180" w:after="180" w:line="240" w:lineRule="auto"/>
        <w:textAlignment w:val="baseline"/>
        <w:rPr>
          <w:rFonts w:ascii="Arial" w:eastAsia="Times New Roman" w:hAnsi="Arial" w:cs="Arial"/>
          <w:lang w:eastAsia="en-GB"/>
        </w:rPr>
      </w:pPr>
      <w:r w:rsidRPr="00E5247C">
        <w:rPr>
          <w:rFonts w:ascii="Arial" w:eastAsia="Times New Roman" w:hAnsi="Arial" w:cs="Arial"/>
          <w:lang w:eastAsia="en-GB"/>
        </w:rPr>
        <w:t>At any stage, the nursery may report serious incidents of abusive and threatening behaviour to the Police. The nursery has a responsibility to ensure that any act of actual or threatened violence is referred to the Police immediately.</w:t>
      </w:r>
    </w:p>
    <w:p w14:paraId="2A886C21" w14:textId="77777777" w:rsidR="009B0519" w:rsidRPr="009B0519" w:rsidRDefault="009B0519" w:rsidP="004C7683">
      <w:pPr>
        <w:pStyle w:val="NoSpacing"/>
        <w:rPr>
          <w:rFonts w:ascii="Arial" w:hAnsi="Arial" w:cs="Arial"/>
        </w:rPr>
      </w:pPr>
    </w:p>
    <w:p w14:paraId="455644EC" w14:textId="19A2795F" w:rsidR="009B0519" w:rsidRPr="009B0519" w:rsidRDefault="009B0519" w:rsidP="004C7683">
      <w:pPr>
        <w:pStyle w:val="NoSpacing"/>
        <w:rPr>
          <w:rFonts w:ascii="Arial" w:hAnsi="Arial" w:cs="Arial"/>
          <w:b/>
          <w:bCs/>
        </w:rPr>
      </w:pPr>
      <w:r w:rsidRPr="009B0519">
        <w:rPr>
          <w:rFonts w:ascii="Arial" w:hAnsi="Arial" w:cs="Arial"/>
          <w:b/>
          <w:bCs/>
        </w:rPr>
        <w:t>References:</w:t>
      </w:r>
    </w:p>
    <w:p w14:paraId="035B38BB" w14:textId="6D5B0497" w:rsidR="009B0519" w:rsidRPr="009B0519" w:rsidRDefault="009B0519" w:rsidP="004C7683">
      <w:pPr>
        <w:pStyle w:val="NoSpacing"/>
        <w:rPr>
          <w:rFonts w:ascii="Arial" w:hAnsi="Arial" w:cs="Arial"/>
        </w:rPr>
      </w:pPr>
      <w:r w:rsidRPr="009B0519">
        <w:rPr>
          <w:rFonts w:ascii="Arial" w:hAnsi="Arial" w:cs="Arial"/>
        </w:rPr>
        <w:t>TAB Training guidelines/guidance</w:t>
      </w:r>
    </w:p>
    <w:p w14:paraId="4AB85920" w14:textId="7442EB4A" w:rsidR="009B0519" w:rsidRPr="009B0519" w:rsidRDefault="009B0519" w:rsidP="004C7683">
      <w:pPr>
        <w:pStyle w:val="NoSpacing"/>
        <w:rPr>
          <w:rFonts w:ascii="Arial" w:hAnsi="Arial" w:cs="Arial"/>
        </w:rPr>
      </w:pPr>
      <w:r w:rsidRPr="009B0519">
        <w:rPr>
          <w:rFonts w:ascii="Arial" w:hAnsi="Arial" w:cs="Arial"/>
        </w:rPr>
        <w:t xml:space="preserve">Statutory Framework for the Early Years foundation </w:t>
      </w:r>
      <w:r w:rsidR="00D32E57">
        <w:rPr>
          <w:rFonts w:ascii="Arial" w:hAnsi="Arial" w:cs="Arial"/>
        </w:rPr>
        <w:t xml:space="preserve">Stage </w:t>
      </w:r>
    </w:p>
    <w:p w14:paraId="3ABA95EE" w14:textId="77777777" w:rsidR="009B0519" w:rsidRDefault="009B0519" w:rsidP="004C7683">
      <w:pPr>
        <w:pStyle w:val="NoSpacing"/>
      </w:pPr>
    </w:p>
    <w:p w14:paraId="7EE02DAB" w14:textId="77777777" w:rsidR="009B0519" w:rsidRDefault="009B0519" w:rsidP="004C7683">
      <w:pPr>
        <w:pStyle w:val="NoSpacing"/>
        <w:rPr>
          <w:rFonts w:ascii="Arial" w:hAnsi="Arial" w:cs="Arial"/>
        </w:rPr>
      </w:pPr>
    </w:p>
    <w:p w14:paraId="1B87B080" w14:textId="2F0107CF" w:rsidR="00E5247C" w:rsidRPr="00E5247C" w:rsidRDefault="00C85993" w:rsidP="004C7683">
      <w:pPr>
        <w:pStyle w:val="NoSpacing"/>
        <w:rPr>
          <w:rFonts w:ascii="Arial" w:hAnsi="Arial" w:cs="Arial"/>
        </w:rPr>
      </w:pPr>
      <w:r>
        <w:rPr>
          <w:rFonts w:ascii="Arial" w:hAnsi="Arial" w:cs="Arial"/>
        </w:rPr>
        <w:t xml:space="preserve">To be reviewed: </w:t>
      </w:r>
      <w:r w:rsidR="00DF5481">
        <w:rPr>
          <w:rFonts w:ascii="Arial" w:hAnsi="Arial" w:cs="Arial"/>
        </w:rPr>
        <w:t>10/10/202</w:t>
      </w:r>
      <w:r w:rsidR="002021C6">
        <w:rPr>
          <w:rFonts w:ascii="Arial" w:hAnsi="Arial" w:cs="Arial"/>
        </w:rPr>
        <w:t>6</w:t>
      </w:r>
    </w:p>
    <w:sectPr w:rsidR="00E5247C" w:rsidRPr="00E5247C" w:rsidSect="00CE08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F0A"/>
    <w:multiLevelType w:val="hybridMultilevel"/>
    <w:tmpl w:val="0EE8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44E29"/>
    <w:multiLevelType w:val="hybridMultilevel"/>
    <w:tmpl w:val="F246090C"/>
    <w:lvl w:ilvl="0" w:tplc="7256A762">
      <w:start w:val="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003D65"/>
    <w:multiLevelType w:val="hybridMultilevel"/>
    <w:tmpl w:val="1286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22217"/>
    <w:multiLevelType w:val="hybridMultilevel"/>
    <w:tmpl w:val="E520A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204B0"/>
    <w:multiLevelType w:val="multilevel"/>
    <w:tmpl w:val="E7BE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B61FE7"/>
    <w:multiLevelType w:val="multilevel"/>
    <w:tmpl w:val="37B6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181955"/>
    <w:multiLevelType w:val="hybridMultilevel"/>
    <w:tmpl w:val="25DC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8E4D35"/>
    <w:multiLevelType w:val="hybridMultilevel"/>
    <w:tmpl w:val="6A08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E43D6"/>
    <w:multiLevelType w:val="hybridMultilevel"/>
    <w:tmpl w:val="AD0291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2305589">
    <w:abstractNumId w:val="6"/>
  </w:num>
  <w:num w:numId="2" w16cid:durableId="283540895">
    <w:abstractNumId w:val="2"/>
  </w:num>
  <w:num w:numId="3" w16cid:durableId="775095947">
    <w:abstractNumId w:val="0"/>
  </w:num>
  <w:num w:numId="4" w16cid:durableId="2080908326">
    <w:abstractNumId w:val="3"/>
  </w:num>
  <w:num w:numId="5" w16cid:durableId="241452170">
    <w:abstractNumId w:val="10"/>
  </w:num>
  <w:num w:numId="6" w16cid:durableId="869688428">
    <w:abstractNumId w:val="9"/>
  </w:num>
  <w:num w:numId="7" w16cid:durableId="2087795806">
    <w:abstractNumId w:val="5"/>
  </w:num>
  <w:num w:numId="8" w16cid:durableId="1873614733">
    <w:abstractNumId w:val="7"/>
  </w:num>
  <w:num w:numId="9" w16cid:durableId="778991115">
    <w:abstractNumId w:val="8"/>
  </w:num>
  <w:num w:numId="10" w16cid:durableId="597519658">
    <w:abstractNumId w:val="4"/>
  </w:num>
  <w:num w:numId="11" w16cid:durableId="1569077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74"/>
    <w:rsid w:val="0001371D"/>
    <w:rsid w:val="000246A5"/>
    <w:rsid w:val="0003063A"/>
    <w:rsid w:val="00057FA5"/>
    <w:rsid w:val="00075814"/>
    <w:rsid w:val="0007692B"/>
    <w:rsid w:val="00077908"/>
    <w:rsid w:val="00086381"/>
    <w:rsid w:val="000A1FEA"/>
    <w:rsid w:val="000A5D29"/>
    <w:rsid w:val="000B380D"/>
    <w:rsid w:val="000B3C8F"/>
    <w:rsid w:val="000B5CDA"/>
    <w:rsid w:val="000C008E"/>
    <w:rsid w:val="000C116E"/>
    <w:rsid w:val="000C6223"/>
    <w:rsid w:val="000D336A"/>
    <w:rsid w:val="000F487D"/>
    <w:rsid w:val="000F7DD2"/>
    <w:rsid w:val="001001C1"/>
    <w:rsid w:val="001077C5"/>
    <w:rsid w:val="00111FBF"/>
    <w:rsid w:val="00122966"/>
    <w:rsid w:val="0013390A"/>
    <w:rsid w:val="00133C5E"/>
    <w:rsid w:val="0014189D"/>
    <w:rsid w:val="0015521E"/>
    <w:rsid w:val="00194E6A"/>
    <w:rsid w:val="001C2E5E"/>
    <w:rsid w:val="001E48E7"/>
    <w:rsid w:val="001E61A0"/>
    <w:rsid w:val="001E7C77"/>
    <w:rsid w:val="001F2A22"/>
    <w:rsid w:val="002021C6"/>
    <w:rsid w:val="002036D9"/>
    <w:rsid w:val="002130A2"/>
    <w:rsid w:val="002260B2"/>
    <w:rsid w:val="00234560"/>
    <w:rsid w:val="00252851"/>
    <w:rsid w:val="00275668"/>
    <w:rsid w:val="002803B3"/>
    <w:rsid w:val="002B1D19"/>
    <w:rsid w:val="002D2722"/>
    <w:rsid w:val="002F2F3E"/>
    <w:rsid w:val="00304A79"/>
    <w:rsid w:val="003119D1"/>
    <w:rsid w:val="00355774"/>
    <w:rsid w:val="00360472"/>
    <w:rsid w:val="00370B1A"/>
    <w:rsid w:val="00380032"/>
    <w:rsid w:val="0039069E"/>
    <w:rsid w:val="003B0AB1"/>
    <w:rsid w:val="003C00BA"/>
    <w:rsid w:val="003C022D"/>
    <w:rsid w:val="003D4F2C"/>
    <w:rsid w:val="003E3D09"/>
    <w:rsid w:val="00476751"/>
    <w:rsid w:val="00491C02"/>
    <w:rsid w:val="00491F98"/>
    <w:rsid w:val="004B1FDB"/>
    <w:rsid w:val="004B4D0E"/>
    <w:rsid w:val="004C54BA"/>
    <w:rsid w:val="004C64D5"/>
    <w:rsid w:val="004C7683"/>
    <w:rsid w:val="004E2D9C"/>
    <w:rsid w:val="004F25AE"/>
    <w:rsid w:val="004F3A34"/>
    <w:rsid w:val="004F5641"/>
    <w:rsid w:val="004F733F"/>
    <w:rsid w:val="005261B3"/>
    <w:rsid w:val="0054593D"/>
    <w:rsid w:val="00566448"/>
    <w:rsid w:val="0056768C"/>
    <w:rsid w:val="00577B6A"/>
    <w:rsid w:val="00585339"/>
    <w:rsid w:val="005B3B03"/>
    <w:rsid w:val="00603ECF"/>
    <w:rsid w:val="00610752"/>
    <w:rsid w:val="00615086"/>
    <w:rsid w:val="00621F6F"/>
    <w:rsid w:val="006323AB"/>
    <w:rsid w:val="006340FD"/>
    <w:rsid w:val="00635D33"/>
    <w:rsid w:val="006400AF"/>
    <w:rsid w:val="00650846"/>
    <w:rsid w:val="0068536D"/>
    <w:rsid w:val="006878D0"/>
    <w:rsid w:val="0069507F"/>
    <w:rsid w:val="0069595B"/>
    <w:rsid w:val="006A5F37"/>
    <w:rsid w:val="006E3F56"/>
    <w:rsid w:val="00753C70"/>
    <w:rsid w:val="007658D6"/>
    <w:rsid w:val="0079756D"/>
    <w:rsid w:val="00797A7F"/>
    <w:rsid w:val="007A373D"/>
    <w:rsid w:val="007A68E3"/>
    <w:rsid w:val="007A7C2D"/>
    <w:rsid w:val="007E531D"/>
    <w:rsid w:val="007F760F"/>
    <w:rsid w:val="00800345"/>
    <w:rsid w:val="00876B28"/>
    <w:rsid w:val="00876E87"/>
    <w:rsid w:val="008A40A1"/>
    <w:rsid w:val="008B411E"/>
    <w:rsid w:val="008C2063"/>
    <w:rsid w:val="008C2595"/>
    <w:rsid w:val="008D1856"/>
    <w:rsid w:val="008E60B2"/>
    <w:rsid w:val="00903ED9"/>
    <w:rsid w:val="009077A7"/>
    <w:rsid w:val="009142CE"/>
    <w:rsid w:val="00915FB1"/>
    <w:rsid w:val="00952987"/>
    <w:rsid w:val="00991287"/>
    <w:rsid w:val="009B0519"/>
    <w:rsid w:val="009D0368"/>
    <w:rsid w:val="00A02BF8"/>
    <w:rsid w:val="00A1430A"/>
    <w:rsid w:val="00A4662A"/>
    <w:rsid w:val="00A53FAE"/>
    <w:rsid w:val="00A548BE"/>
    <w:rsid w:val="00A61857"/>
    <w:rsid w:val="00A63655"/>
    <w:rsid w:val="00A67EB7"/>
    <w:rsid w:val="00AA3C6A"/>
    <w:rsid w:val="00AF1BB4"/>
    <w:rsid w:val="00B20BCE"/>
    <w:rsid w:val="00B52C96"/>
    <w:rsid w:val="00B77FC3"/>
    <w:rsid w:val="00B971BB"/>
    <w:rsid w:val="00BA047F"/>
    <w:rsid w:val="00BA18C1"/>
    <w:rsid w:val="00BC713F"/>
    <w:rsid w:val="00BD7371"/>
    <w:rsid w:val="00BE1D84"/>
    <w:rsid w:val="00C04C7C"/>
    <w:rsid w:val="00C44E5E"/>
    <w:rsid w:val="00C5007F"/>
    <w:rsid w:val="00C52A6E"/>
    <w:rsid w:val="00C7296F"/>
    <w:rsid w:val="00C85993"/>
    <w:rsid w:val="00CA5395"/>
    <w:rsid w:val="00CC4B20"/>
    <w:rsid w:val="00CC5E18"/>
    <w:rsid w:val="00CC7AE3"/>
    <w:rsid w:val="00CD3231"/>
    <w:rsid w:val="00CD5D60"/>
    <w:rsid w:val="00CD610C"/>
    <w:rsid w:val="00CE0883"/>
    <w:rsid w:val="00CE3124"/>
    <w:rsid w:val="00D04744"/>
    <w:rsid w:val="00D32E57"/>
    <w:rsid w:val="00D33036"/>
    <w:rsid w:val="00D410E6"/>
    <w:rsid w:val="00D47019"/>
    <w:rsid w:val="00D60A3E"/>
    <w:rsid w:val="00D6332C"/>
    <w:rsid w:val="00D63435"/>
    <w:rsid w:val="00D724F2"/>
    <w:rsid w:val="00D849EA"/>
    <w:rsid w:val="00DA7874"/>
    <w:rsid w:val="00DC0CD8"/>
    <w:rsid w:val="00DF5481"/>
    <w:rsid w:val="00E17580"/>
    <w:rsid w:val="00E259CC"/>
    <w:rsid w:val="00E31A52"/>
    <w:rsid w:val="00E5247C"/>
    <w:rsid w:val="00E66E13"/>
    <w:rsid w:val="00E7054B"/>
    <w:rsid w:val="00E71CE1"/>
    <w:rsid w:val="00E96093"/>
    <w:rsid w:val="00EB2483"/>
    <w:rsid w:val="00EF18E7"/>
    <w:rsid w:val="00EF34F4"/>
    <w:rsid w:val="00EF35CB"/>
    <w:rsid w:val="00F52664"/>
    <w:rsid w:val="00F608F5"/>
    <w:rsid w:val="00F81DCB"/>
    <w:rsid w:val="00F84FDD"/>
    <w:rsid w:val="00F944AA"/>
    <w:rsid w:val="00FB5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D1BE"/>
  <w15:chartTrackingRefBased/>
  <w15:docId w15:val="{85649AB3-BC9A-46AC-A7A0-56B92FD0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C5E"/>
    <w:pPr>
      <w:spacing w:after="0" w:line="240" w:lineRule="auto"/>
    </w:pPr>
  </w:style>
  <w:style w:type="character" w:styleId="Hyperlink">
    <w:name w:val="Hyperlink"/>
    <w:basedOn w:val="DefaultParagraphFont"/>
    <w:uiPriority w:val="99"/>
    <w:unhideWhenUsed/>
    <w:rsid w:val="00F944AA"/>
    <w:rPr>
      <w:color w:val="0563C1" w:themeColor="hyperlink"/>
      <w:u w:val="single"/>
    </w:rPr>
  </w:style>
  <w:style w:type="character" w:styleId="UnresolvedMention">
    <w:name w:val="Unresolved Mention"/>
    <w:basedOn w:val="DefaultParagraphFont"/>
    <w:uiPriority w:val="99"/>
    <w:semiHidden/>
    <w:unhideWhenUsed/>
    <w:rsid w:val="00F944AA"/>
    <w:rPr>
      <w:color w:val="605E5C"/>
      <w:shd w:val="clear" w:color="auto" w:fill="E1DFDD"/>
    </w:rPr>
  </w:style>
  <w:style w:type="paragraph" w:styleId="ListParagraph">
    <w:name w:val="List Paragraph"/>
    <w:basedOn w:val="Normal"/>
    <w:uiPriority w:val="34"/>
    <w:qFormat/>
    <w:rsid w:val="00086381"/>
    <w:pPr>
      <w:spacing w:after="200" w:line="276" w:lineRule="auto"/>
      <w:ind w:left="720"/>
      <w:contextualSpacing/>
    </w:pPr>
  </w:style>
  <w:style w:type="character" w:styleId="FollowedHyperlink">
    <w:name w:val="FollowedHyperlink"/>
    <w:basedOn w:val="DefaultParagraphFont"/>
    <w:uiPriority w:val="99"/>
    <w:semiHidden/>
    <w:unhideWhenUsed/>
    <w:rsid w:val="004F3A34"/>
    <w:rPr>
      <w:color w:val="954F72" w:themeColor="followedHyperlink"/>
      <w:u w:val="single"/>
    </w:rPr>
  </w:style>
  <w:style w:type="paragraph" w:styleId="NormalWeb">
    <w:name w:val="Normal (Web)"/>
    <w:basedOn w:val="Normal"/>
    <w:uiPriority w:val="99"/>
    <w:semiHidden/>
    <w:unhideWhenUsed/>
    <w:rsid w:val="00E52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524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1376">
      <w:bodyDiv w:val="1"/>
      <w:marLeft w:val="0"/>
      <w:marRight w:val="0"/>
      <w:marTop w:val="0"/>
      <w:marBottom w:val="0"/>
      <w:divBdr>
        <w:top w:val="none" w:sz="0" w:space="0" w:color="auto"/>
        <w:left w:val="none" w:sz="0" w:space="0" w:color="auto"/>
        <w:bottom w:val="none" w:sz="0" w:space="0" w:color="auto"/>
        <w:right w:val="none" w:sz="0" w:space="0" w:color="auto"/>
      </w:divBdr>
    </w:div>
    <w:div w:id="317420191">
      <w:bodyDiv w:val="1"/>
      <w:marLeft w:val="0"/>
      <w:marRight w:val="0"/>
      <w:marTop w:val="0"/>
      <w:marBottom w:val="0"/>
      <w:divBdr>
        <w:top w:val="none" w:sz="0" w:space="0" w:color="auto"/>
        <w:left w:val="none" w:sz="0" w:space="0" w:color="auto"/>
        <w:bottom w:val="none" w:sz="0" w:space="0" w:color="auto"/>
        <w:right w:val="none" w:sz="0" w:space="0" w:color="auto"/>
      </w:divBdr>
    </w:div>
    <w:div w:id="350226457">
      <w:bodyDiv w:val="1"/>
      <w:marLeft w:val="0"/>
      <w:marRight w:val="0"/>
      <w:marTop w:val="0"/>
      <w:marBottom w:val="0"/>
      <w:divBdr>
        <w:top w:val="none" w:sz="0" w:space="0" w:color="auto"/>
        <w:left w:val="none" w:sz="0" w:space="0" w:color="auto"/>
        <w:bottom w:val="none" w:sz="0" w:space="0" w:color="auto"/>
        <w:right w:val="none" w:sz="0" w:space="0" w:color="auto"/>
      </w:divBdr>
    </w:div>
    <w:div w:id="567495769">
      <w:bodyDiv w:val="1"/>
      <w:marLeft w:val="0"/>
      <w:marRight w:val="0"/>
      <w:marTop w:val="0"/>
      <w:marBottom w:val="0"/>
      <w:divBdr>
        <w:top w:val="none" w:sz="0" w:space="0" w:color="auto"/>
        <w:left w:val="none" w:sz="0" w:space="0" w:color="auto"/>
        <w:bottom w:val="none" w:sz="0" w:space="0" w:color="auto"/>
        <w:right w:val="none" w:sz="0" w:space="0" w:color="auto"/>
      </w:divBdr>
    </w:div>
    <w:div w:id="84721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7</Pages>
  <Words>3606</Words>
  <Characters>20556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35</cp:revision>
  <cp:lastPrinted>2023-10-09T11:44:00Z</cp:lastPrinted>
  <dcterms:created xsi:type="dcterms:W3CDTF">2020-10-14T11:40:00Z</dcterms:created>
  <dcterms:modified xsi:type="dcterms:W3CDTF">2025-09-10T11:58:00Z</dcterms:modified>
</cp:coreProperties>
</file>