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F34F9" w14:textId="77777777" w:rsidR="00720A09" w:rsidRPr="00720A09" w:rsidRDefault="001055AB" w:rsidP="001055AB">
      <w:pPr>
        <w:jc w:val="center"/>
      </w:pPr>
      <w:r>
        <w:rPr>
          <w:noProof/>
        </w:rPr>
        <w:drawing>
          <wp:inline distT="0" distB="0" distL="0" distR="0" wp14:anchorId="122A2141" wp14:editId="23D55809">
            <wp:extent cx="1114425" cy="756285"/>
            <wp:effectExtent l="0" t="0" r="952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20" cy="7566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400A52" w14:textId="6EB6C91F" w:rsidR="001055AB" w:rsidRPr="00473DB6" w:rsidRDefault="00F272C7" w:rsidP="001055AB">
      <w:pPr>
        <w:jc w:val="center"/>
        <w:rPr>
          <w:b/>
        </w:rPr>
      </w:pPr>
      <w:r>
        <w:rPr>
          <w:b/>
        </w:rPr>
        <w:t>April 1</w:t>
      </w:r>
      <w:r w:rsidR="00180341">
        <w:rPr>
          <w:b/>
        </w:rPr>
        <w:t>6</w:t>
      </w:r>
      <w:r>
        <w:rPr>
          <w:b/>
        </w:rPr>
        <w:t>, 2026</w:t>
      </w:r>
    </w:p>
    <w:p w14:paraId="5DCDF66A" w14:textId="506D28E3" w:rsidR="00807ACC" w:rsidRPr="00807ACC" w:rsidRDefault="00442273" w:rsidP="00473DB6">
      <w:pPr>
        <w:spacing w:line="254" w:lineRule="auto"/>
        <w:rPr>
          <w:rFonts w:ascii="Arial" w:hAnsi="Arial" w:cs="Arial"/>
          <w:b/>
          <w:bCs/>
          <w:color w:val="1D5072"/>
          <w:sz w:val="16"/>
          <w:szCs w:val="16"/>
          <w:shd w:val="clear" w:color="auto" w:fill="FFFFFF"/>
        </w:rPr>
      </w:pPr>
      <w:r w:rsidRPr="00442273">
        <w:rPr>
          <w:rFonts w:ascii="Arial" w:hAnsi="Arial" w:cs="Arial"/>
          <w:b/>
          <w:bCs/>
          <w:color w:val="1D5072"/>
          <w:sz w:val="32"/>
          <w:szCs w:val="32"/>
          <w:shd w:val="clear" w:color="auto" w:fill="FFFFFF"/>
        </w:rPr>
        <w:t>Fireweed Flats - A workforce housing complex bringing 24 units to the Anchorage Market</w:t>
      </w:r>
    </w:p>
    <w:p w14:paraId="41732835" w14:textId="349F3ABE" w:rsidR="00473DB6" w:rsidRPr="00473DB6" w:rsidRDefault="00807ACC" w:rsidP="00473DB6">
      <w:pPr>
        <w:spacing w:line="254" w:lineRule="auto"/>
        <w:rPr>
          <w:rFonts w:ascii="Arial" w:hAnsi="Arial" w:cs="Arial"/>
          <w:b/>
          <w:bCs/>
          <w:color w:val="1D5072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bCs/>
          <w:color w:val="1D5072"/>
          <w:sz w:val="32"/>
          <w:szCs w:val="32"/>
          <w:shd w:val="clear" w:color="auto" w:fill="FFFFFF"/>
        </w:rPr>
        <w:t>Addendum #</w:t>
      </w:r>
      <w:r w:rsidR="0074754C">
        <w:rPr>
          <w:rFonts w:ascii="Arial" w:hAnsi="Arial" w:cs="Arial"/>
          <w:b/>
          <w:bCs/>
          <w:color w:val="1D5072"/>
          <w:sz w:val="32"/>
          <w:szCs w:val="32"/>
          <w:shd w:val="clear" w:color="auto" w:fill="FFFFFF"/>
        </w:rPr>
        <w:t>1</w:t>
      </w:r>
      <w:r w:rsidR="00473DB6">
        <w:rPr>
          <w:rFonts w:ascii="Arial" w:hAnsi="Arial" w:cs="Arial"/>
          <w:b/>
          <w:bCs/>
          <w:color w:val="1D5072"/>
          <w:sz w:val="32"/>
          <w:szCs w:val="32"/>
          <w:shd w:val="clear" w:color="auto" w:fill="FFFFFF"/>
        </w:rPr>
        <w:t>:</w:t>
      </w:r>
    </w:p>
    <w:p w14:paraId="79DA6213" w14:textId="77777777" w:rsidR="00473DB6" w:rsidRPr="00807ACC" w:rsidRDefault="00473DB6" w:rsidP="00473DB6">
      <w:pPr>
        <w:spacing w:line="254" w:lineRule="auto"/>
        <w:rPr>
          <w:rFonts w:ascii="Arial" w:hAnsi="Arial" w:cs="Arial"/>
          <w:b/>
          <w:bCs/>
          <w:color w:val="1D5072"/>
          <w:sz w:val="16"/>
          <w:szCs w:val="16"/>
          <w:shd w:val="clear" w:color="auto" w:fill="FFFFFF"/>
        </w:rPr>
      </w:pPr>
    </w:p>
    <w:p w14:paraId="49F17786" w14:textId="77777777" w:rsidR="00807ACC" w:rsidRDefault="00473DB6" w:rsidP="00473DB6">
      <w:pPr>
        <w:spacing w:line="254" w:lineRule="auto"/>
        <w:rPr>
          <w:rFonts w:ascii="Arial" w:hAnsi="Arial" w:cs="Arial"/>
          <w:b/>
          <w:bCs/>
          <w:color w:val="1D5072"/>
          <w:sz w:val="32"/>
          <w:szCs w:val="32"/>
          <w:shd w:val="clear" w:color="auto" w:fill="FFFFFF"/>
        </w:rPr>
      </w:pPr>
      <w:r w:rsidRPr="00473DB6">
        <w:rPr>
          <w:rFonts w:ascii="Arial" w:hAnsi="Arial" w:cs="Arial"/>
          <w:b/>
          <w:bCs/>
          <w:color w:val="1D5072"/>
          <w:sz w:val="32"/>
          <w:szCs w:val="32"/>
          <w:shd w:val="clear" w:color="auto" w:fill="FFFFFF"/>
        </w:rPr>
        <w:t>The purpose of this addendum is to</w:t>
      </w:r>
      <w:r w:rsidR="00807ACC">
        <w:rPr>
          <w:rFonts w:ascii="Arial" w:hAnsi="Arial" w:cs="Arial"/>
          <w:b/>
          <w:bCs/>
          <w:color w:val="1D5072"/>
          <w:sz w:val="32"/>
          <w:szCs w:val="32"/>
          <w:shd w:val="clear" w:color="auto" w:fill="FFFFFF"/>
        </w:rPr>
        <w:t>:</w:t>
      </w:r>
    </w:p>
    <w:p w14:paraId="4F833D00" w14:textId="77777777" w:rsidR="00807ACC" w:rsidRDefault="00807ACC" w:rsidP="00807ACC">
      <w:pPr>
        <w:pStyle w:val="ListParagraph"/>
        <w:spacing w:line="254" w:lineRule="auto"/>
        <w:rPr>
          <w:rFonts w:ascii="Arial" w:hAnsi="Arial" w:cs="Arial"/>
          <w:b/>
          <w:bCs/>
          <w:color w:val="1D5072"/>
          <w:sz w:val="32"/>
          <w:szCs w:val="32"/>
          <w:shd w:val="clear" w:color="auto" w:fill="FFFFFF"/>
        </w:rPr>
      </w:pPr>
    </w:p>
    <w:p w14:paraId="60D0B661" w14:textId="01CB9130" w:rsidR="00E13527" w:rsidRPr="00E13527" w:rsidRDefault="00C301B2" w:rsidP="00E13527">
      <w:pPr>
        <w:pStyle w:val="ListParagraph"/>
        <w:numPr>
          <w:ilvl w:val="0"/>
          <w:numId w:val="6"/>
        </w:numPr>
        <w:spacing w:line="254" w:lineRule="auto"/>
        <w:rPr>
          <w:rFonts w:ascii="Arial" w:hAnsi="Arial" w:cs="Arial"/>
          <w:b/>
          <w:bCs/>
          <w:color w:val="1D5072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bCs/>
          <w:color w:val="1D5072"/>
          <w:sz w:val="32"/>
          <w:szCs w:val="32"/>
          <w:shd w:val="clear" w:color="auto" w:fill="FFFFFF"/>
        </w:rPr>
        <w:t xml:space="preserve">Add following passage </w:t>
      </w:r>
      <w:r w:rsidR="00493727">
        <w:rPr>
          <w:rFonts w:ascii="Arial" w:hAnsi="Arial" w:cs="Arial"/>
          <w:b/>
          <w:bCs/>
          <w:color w:val="1D5072"/>
          <w:sz w:val="32"/>
          <w:szCs w:val="32"/>
          <w:shd w:val="clear" w:color="auto" w:fill="FFFFFF"/>
        </w:rPr>
        <w:t xml:space="preserve">to </w:t>
      </w:r>
      <w:r w:rsidR="004171FF">
        <w:rPr>
          <w:rFonts w:ascii="Arial" w:hAnsi="Arial" w:cs="Arial"/>
          <w:b/>
          <w:bCs/>
          <w:color w:val="1D5072"/>
          <w:sz w:val="32"/>
          <w:szCs w:val="32"/>
          <w:shd w:val="clear" w:color="auto" w:fill="FFFFFF"/>
        </w:rPr>
        <w:t>Appendix A: Scope of Work section 1. Subsection 5) Ownership structure</w:t>
      </w:r>
      <w:r w:rsidR="008B5578">
        <w:rPr>
          <w:rFonts w:ascii="Arial" w:hAnsi="Arial" w:cs="Arial"/>
          <w:b/>
          <w:bCs/>
          <w:color w:val="1D5072"/>
          <w:sz w:val="32"/>
          <w:szCs w:val="32"/>
          <w:shd w:val="clear" w:color="auto" w:fill="FFFFFF"/>
        </w:rPr>
        <w:t xml:space="preserve"> d.</w:t>
      </w:r>
      <w:r w:rsidR="00E13527">
        <w:rPr>
          <w:rFonts w:ascii="Arial" w:hAnsi="Arial" w:cs="Arial"/>
          <w:b/>
          <w:bCs/>
          <w:color w:val="1D5072"/>
          <w:sz w:val="32"/>
          <w:szCs w:val="32"/>
          <w:shd w:val="clear" w:color="auto" w:fill="FFFFFF"/>
        </w:rPr>
        <w:t xml:space="preserve"> “</w:t>
      </w:r>
      <w:r w:rsidR="00E13527" w:rsidRPr="00E13527">
        <w:rPr>
          <w:rFonts w:ascii="Arial" w:hAnsi="Arial" w:cs="Arial"/>
          <w:b/>
          <w:bCs/>
          <w:color w:val="1D5072"/>
          <w:sz w:val="32"/>
          <w:szCs w:val="32"/>
          <w:shd w:val="clear" w:color="auto" w:fill="FFFFFF"/>
        </w:rPr>
        <w:t xml:space="preserve">ACDA seeks developer to build, own, and/or operate and maintain the improvements comprising the complex on ACDA-owned land under a long-term ground lease for a period of at least thirty (30) years. It is anticipated the ground lease will have an initial term of thirty (30) years with options for two (2) five-year (5) period extensions. ACDA will provide the selected developer with a nominal ground lease rental rate for an initial </w:t>
      </w:r>
      <w:proofErr w:type="gramStart"/>
      <w:r w:rsidR="00E13527" w:rsidRPr="00E13527">
        <w:rPr>
          <w:rFonts w:ascii="Arial" w:hAnsi="Arial" w:cs="Arial"/>
          <w:b/>
          <w:bCs/>
          <w:color w:val="1D5072"/>
          <w:sz w:val="32"/>
          <w:szCs w:val="32"/>
          <w:shd w:val="clear" w:color="auto" w:fill="FFFFFF"/>
        </w:rPr>
        <w:t>period of time</w:t>
      </w:r>
      <w:proofErr w:type="gramEnd"/>
      <w:r w:rsidR="00E13527" w:rsidRPr="00E13527">
        <w:rPr>
          <w:rFonts w:ascii="Arial" w:hAnsi="Arial" w:cs="Arial"/>
          <w:b/>
          <w:bCs/>
          <w:color w:val="1D5072"/>
          <w:sz w:val="32"/>
          <w:szCs w:val="32"/>
          <w:shd w:val="clear" w:color="auto" w:fill="FFFFFF"/>
        </w:rPr>
        <w:t xml:space="preserve"> under the ground lease offered to enhance project feasibility and cost recovery.</w:t>
      </w:r>
      <w:r w:rsidR="00E13527">
        <w:rPr>
          <w:rFonts w:ascii="Arial" w:hAnsi="Arial" w:cs="Arial"/>
          <w:b/>
          <w:bCs/>
          <w:color w:val="1D5072"/>
          <w:sz w:val="32"/>
          <w:szCs w:val="32"/>
          <w:shd w:val="clear" w:color="auto" w:fill="FFFFFF"/>
        </w:rPr>
        <w:t xml:space="preserve"> These terms are </w:t>
      </w:r>
      <w:r w:rsidR="00662966">
        <w:rPr>
          <w:rFonts w:ascii="Arial" w:hAnsi="Arial" w:cs="Arial"/>
          <w:b/>
          <w:bCs/>
          <w:color w:val="1D5072"/>
          <w:sz w:val="32"/>
          <w:szCs w:val="32"/>
          <w:shd w:val="clear" w:color="auto" w:fill="FFFFFF"/>
        </w:rPr>
        <w:t xml:space="preserve">subject to </w:t>
      </w:r>
      <w:r w:rsidR="00E13527">
        <w:rPr>
          <w:rFonts w:ascii="Arial" w:hAnsi="Arial" w:cs="Arial"/>
          <w:b/>
          <w:bCs/>
          <w:color w:val="1D5072"/>
          <w:sz w:val="32"/>
          <w:szCs w:val="32"/>
          <w:shd w:val="clear" w:color="auto" w:fill="FFFFFF"/>
        </w:rPr>
        <w:t>negotia</w:t>
      </w:r>
      <w:r w:rsidR="00662966">
        <w:rPr>
          <w:rFonts w:ascii="Arial" w:hAnsi="Arial" w:cs="Arial"/>
          <w:b/>
          <w:bCs/>
          <w:color w:val="1D5072"/>
          <w:sz w:val="32"/>
          <w:szCs w:val="32"/>
          <w:shd w:val="clear" w:color="auto" w:fill="FFFFFF"/>
        </w:rPr>
        <w:t>tion</w:t>
      </w:r>
      <w:r w:rsidR="00E13527">
        <w:rPr>
          <w:rFonts w:ascii="Arial" w:hAnsi="Arial" w:cs="Arial"/>
          <w:b/>
          <w:bCs/>
          <w:color w:val="1D5072"/>
          <w:sz w:val="32"/>
          <w:szCs w:val="32"/>
          <w:shd w:val="clear" w:color="auto" w:fill="FFFFFF"/>
        </w:rPr>
        <w:t>.”</w:t>
      </w:r>
    </w:p>
    <w:p w14:paraId="0ED9598D" w14:textId="77777777" w:rsidR="00473DB6" w:rsidRPr="00473DB6" w:rsidRDefault="00473DB6" w:rsidP="00473DB6">
      <w:pPr>
        <w:spacing w:line="254" w:lineRule="auto"/>
        <w:jc w:val="center"/>
        <w:rPr>
          <w:rFonts w:ascii="Calibri" w:hAnsi="Calibri" w:cs="Calibri"/>
          <w:sz w:val="32"/>
          <w:szCs w:val="32"/>
        </w:rPr>
      </w:pPr>
      <w:r w:rsidRPr="00473DB6">
        <w:rPr>
          <w:rFonts w:ascii="Arial" w:hAnsi="Arial" w:cs="Arial"/>
          <w:b/>
          <w:bCs/>
          <w:color w:val="1D5072"/>
          <w:sz w:val="32"/>
          <w:szCs w:val="32"/>
          <w:shd w:val="clear" w:color="auto" w:fill="FFFFFF"/>
        </w:rPr>
        <w:t>###</w:t>
      </w:r>
    </w:p>
    <w:p w14:paraId="02DDE2D9" w14:textId="77777777" w:rsidR="009844F8" w:rsidRPr="00473DB6" w:rsidRDefault="009844F8">
      <w:pPr>
        <w:rPr>
          <w:sz w:val="32"/>
          <w:szCs w:val="32"/>
        </w:rPr>
      </w:pPr>
    </w:p>
    <w:sectPr w:rsidR="009844F8" w:rsidRPr="00473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32472"/>
    <w:multiLevelType w:val="hybridMultilevel"/>
    <w:tmpl w:val="AB185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27CAA"/>
    <w:multiLevelType w:val="hybridMultilevel"/>
    <w:tmpl w:val="7F08BD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01209"/>
    <w:multiLevelType w:val="hybridMultilevel"/>
    <w:tmpl w:val="230E5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E0179"/>
    <w:multiLevelType w:val="hybridMultilevel"/>
    <w:tmpl w:val="75EAF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90B79"/>
    <w:multiLevelType w:val="hybridMultilevel"/>
    <w:tmpl w:val="87DE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B5D19"/>
    <w:multiLevelType w:val="hybridMultilevel"/>
    <w:tmpl w:val="97481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342399">
    <w:abstractNumId w:val="4"/>
  </w:num>
  <w:num w:numId="2" w16cid:durableId="1262375612">
    <w:abstractNumId w:val="5"/>
  </w:num>
  <w:num w:numId="3" w16cid:durableId="1924293129">
    <w:abstractNumId w:val="3"/>
  </w:num>
  <w:num w:numId="4" w16cid:durableId="81344830">
    <w:abstractNumId w:val="2"/>
  </w:num>
  <w:num w:numId="5" w16cid:durableId="689382318">
    <w:abstractNumId w:val="0"/>
  </w:num>
  <w:num w:numId="6" w16cid:durableId="612710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A09"/>
    <w:rsid w:val="0007369A"/>
    <w:rsid w:val="000C10BA"/>
    <w:rsid w:val="00103991"/>
    <w:rsid w:val="001055AB"/>
    <w:rsid w:val="00153E01"/>
    <w:rsid w:val="00180341"/>
    <w:rsid w:val="0020121F"/>
    <w:rsid w:val="002253B3"/>
    <w:rsid w:val="002C76E4"/>
    <w:rsid w:val="00304BD9"/>
    <w:rsid w:val="00374765"/>
    <w:rsid w:val="004171FF"/>
    <w:rsid w:val="00442273"/>
    <w:rsid w:val="00473DB6"/>
    <w:rsid w:val="00493727"/>
    <w:rsid w:val="0059649F"/>
    <w:rsid w:val="005F0BDD"/>
    <w:rsid w:val="00606354"/>
    <w:rsid w:val="00662966"/>
    <w:rsid w:val="0069746E"/>
    <w:rsid w:val="00720A09"/>
    <w:rsid w:val="0074754C"/>
    <w:rsid w:val="0077025D"/>
    <w:rsid w:val="00807ACC"/>
    <w:rsid w:val="008766EF"/>
    <w:rsid w:val="008A7BAA"/>
    <w:rsid w:val="008B5578"/>
    <w:rsid w:val="009844F8"/>
    <w:rsid w:val="00A760D0"/>
    <w:rsid w:val="00AC741F"/>
    <w:rsid w:val="00AF3E26"/>
    <w:rsid w:val="00BC7AF8"/>
    <w:rsid w:val="00BE6B2F"/>
    <w:rsid w:val="00C301B2"/>
    <w:rsid w:val="00CD156E"/>
    <w:rsid w:val="00D20A60"/>
    <w:rsid w:val="00DE5431"/>
    <w:rsid w:val="00E13527"/>
    <w:rsid w:val="00F272C7"/>
    <w:rsid w:val="00FA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94F58"/>
  <w15:chartTrackingRefBased/>
  <w15:docId w15:val="{6E28420D-E4BD-420B-A72A-35CB13AE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0A0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A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5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518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9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0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9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8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4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3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75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7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</dc:creator>
  <cp:keywords/>
  <dc:description/>
  <cp:lastModifiedBy>Accounting Clerk</cp:lastModifiedBy>
  <cp:revision>2</cp:revision>
  <cp:lastPrinted>2026-04-17T00:27:00Z</cp:lastPrinted>
  <dcterms:created xsi:type="dcterms:W3CDTF">2026-04-17T00:40:00Z</dcterms:created>
  <dcterms:modified xsi:type="dcterms:W3CDTF">2026-04-17T00:40:00Z</dcterms:modified>
</cp:coreProperties>
</file>