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86BA" w14:textId="2B610751" w:rsidR="00EB5BB0" w:rsidRPr="003D7F6C" w:rsidRDefault="00EB5BB0" w:rsidP="00EB5BB0">
      <w:pPr>
        <w:jc w:val="both"/>
        <w:rPr>
          <w:b/>
          <w:bCs/>
        </w:rPr>
      </w:pPr>
      <w:r>
        <w:rPr>
          <w:b/>
          <w:bCs/>
        </w:rPr>
        <w:t xml:space="preserve">Nová </w:t>
      </w:r>
      <w:proofErr w:type="spellStart"/>
      <w:r>
        <w:rPr>
          <w:b/>
          <w:bCs/>
        </w:rPr>
        <w:t>limitka</w:t>
      </w:r>
      <w:proofErr w:type="spellEnd"/>
      <w:r>
        <w:rPr>
          <w:b/>
          <w:bCs/>
        </w:rPr>
        <w:t xml:space="preserve"> </w:t>
      </w:r>
      <w:r w:rsidRPr="003D7F6C">
        <w:rPr>
          <w:b/>
          <w:bCs/>
        </w:rPr>
        <w:t>Budvaru a Obory</w:t>
      </w:r>
      <w:r>
        <w:rPr>
          <w:b/>
          <w:bCs/>
        </w:rPr>
        <w:t xml:space="preserve">. Double </w:t>
      </w:r>
      <w:proofErr w:type="spellStart"/>
      <w:r>
        <w:rPr>
          <w:b/>
          <w:bCs/>
        </w:rPr>
        <w:t>Trouble</w:t>
      </w:r>
      <w:proofErr w:type="spellEnd"/>
      <w:r>
        <w:rPr>
          <w:b/>
          <w:bCs/>
        </w:rPr>
        <w:t xml:space="preserve"> je svěží pivo ideální na léto</w:t>
      </w:r>
    </w:p>
    <w:p w14:paraId="09D36338" w14:textId="6A70331D" w:rsidR="00EB5BB0" w:rsidRDefault="00EB5BB0" w:rsidP="00EB5BB0">
      <w:pPr>
        <w:jc w:val="both"/>
        <w:rPr>
          <w:i/>
          <w:iCs/>
        </w:rPr>
      </w:pPr>
      <w:r w:rsidRPr="007C417A">
        <w:rPr>
          <w:i/>
          <w:iCs/>
        </w:rPr>
        <w:t>Spojení dvou pivovarů a jejich sládků. Z Budvaru vyr</w:t>
      </w:r>
      <w:r>
        <w:rPr>
          <w:i/>
          <w:iCs/>
        </w:rPr>
        <w:t>áží</w:t>
      </w:r>
      <w:r w:rsidRPr="007C417A">
        <w:rPr>
          <w:i/>
          <w:iCs/>
        </w:rPr>
        <w:t xml:space="preserve"> </w:t>
      </w:r>
      <w:r>
        <w:rPr>
          <w:i/>
          <w:iCs/>
        </w:rPr>
        <w:t>na trh</w:t>
      </w:r>
      <w:r w:rsidRPr="007C417A">
        <w:rPr>
          <w:i/>
          <w:iCs/>
        </w:rPr>
        <w:t xml:space="preserve"> další limitovaná edice, tentokrát uvařená s</w:t>
      </w:r>
      <w:r>
        <w:rPr>
          <w:i/>
          <w:iCs/>
        </w:rPr>
        <w:t> </w:t>
      </w:r>
      <w:r w:rsidR="007F233D">
        <w:rPr>
          <w:i/>
          <w:iCs/>
        </w:rPr>
        <w:t>mini</w:t>
      </w:r>
      <w:r w:rsidRPr="007C417A">
        <w:rPr>
          <w:i/>
          <w:iCs/>
        </w:rPr>
        <w:t xml:space="preserve">pivovarem Obora. </w:t>
      </w:r>
      <w:r>
        <w:rPr>
          <w:i/>
          <w:iCs/>
        </w:rPr>
        <w:t>L</w:t>
      </w:r>
      <w:r w:rsidRPr="007C417A">
        <w:rPr>
          <w:i/>
          <w:iCs/>
        </w:rPr>
        <w:t xml:space="preserve">ehký, svěží a skvěle pitelný </w:t>
      </w:r>
      <w:r>
        <w:rPr>
          <w:i/>
          <w:iCs/>
        </w:rPr>
        <w:t xml:space="preserve">pivní </w:t>
      </w:r>
      <w:r w:rsidRPr="007C417A">
        <w:rPr>
          <w:i/>
          <w:iCs/>
        </w:rPr>
        <w:t>speciál</w:t>
      </w:r>
      <w:r>
        <w:rPr>
          <w:i/>
          <w:iCs/>
        </w:rPr>
        <w:t xml:space="preserve"> Double </w:t>
      </w:r>
      <w:proofErr w:type="spellStart"/>
      <w:r>
        <w:rPr>
          <w:i/>
          <w:iCs/>
        </w:rPr>
        <w:t>Trouble</w:t>
      </w:r>
      <w:proofErr w:type="spellEnd"/>
      <w:r>
        <w:rPr>
          <w:i/>
          <w:iCs/>
        </w:rPr>
        <w:t xml:space="preserve"> je</w:t>
      </w:r>
      <w:r w:rsidRPr="007C417A">
        <w:rPr>
          <w:i/>
          <w:iCs/>
        </w:rPr>
        <w:t xml:space="preserve"> jako stvořený do teplých letních </w:t>
      </w:r>
      <w:r>
        <w:rPr>
          <w:i/>
          <w:iCs/>
        </w:rPr>
        <w:t>měsíců</w:t>
      </w:r>
      <w:r w:rsidRPr="007C417A">
        <w:rPr>
          <w:i/>
          <w:iCs/>
        </w:rPr>
        <w:t xml:space="preserve">. </w:t>
      </w:r>
      <w:r>
        <w:rPr>
          <w:i/>
          <w:iCs/>
        </w:rPr>
        <w:t>O</w:t>
      </w:r>
      <w:r w:rsidRPr="007C417A">
        <w:rPr>
          <w:i/>
          <w:iCs/>
        </w:rPr>
        <w:t>d června</w:t>
      </w:r>
      <w:r>
        <w:rPr>
          <w:i/>
          <w:iCs/>
        </w:rPr>
        <w:t xml:space="preserve"> jej</w:t>
      </w:r>
      <w:r w:rsidRPr="007C417A">
        <w:rPr>
          <w:i/>
          <w:iCs/>
        </w:rPr>
        <w:t xml:space="preserve"> na</w:t>
      </w:r>
      <w:r>
        <w:rPr>
          <w:i/>
          <w:iCs/>
        </w:rPr>
        <w:t>jdete na</w:t>
      </w:r>
      <w:r w:rsidRPr="007C417A">
        <w:rPr>
          <w:i/>
          <w:iCs/>
        </w:rPr>
        <w:t xml:space="preserve"> pultech obchodních řetězců </w:t>
      </w:r>
      <w:r>
        <w:rPr>
          <w:i/>
          <w:iCs/>
        </w:rPr>
        <w:t>i</w:t>
      </w:r>
      <w:r w:rsidRPr="007C417A">
        <w:rPr>
          <w:i/>
          <w:iCs/>
        </w:rPr>
        <w:t xml:space="preserve"> na čepu ve vybraných hospodách a restauracích. </w:t>
      </w:r>
      <w:r>
        <w:rPr>
          <w:i/>
          <w:iCs/>
        </w:rPr>
        <w:t>N</w:t>
      </w:r>
      <w:r w:rsidRPr="007C417A">
        <w:rPr>
          <w:i/>
          <w:iCs/>
        </w:rPr>
        <w:t>a zdraví!</w:t>
      </w:r>
    </w:p>
    <w:p w14:paraId="54BE170E" w14:textId="4DFC81E8" w:rsidR="00EB5BB0" w:rsidRDefault="00EB5BB0" w:rsidP="00EB5BB0">
      <w:pPr>
        <w:jc w:val="both"/>
      </w:pPr>
      <w:r>
        <w:t>Budvar a Obor</w:t>
      </w:r>
      <w:r w:rsidR="0088168A">
        <w:t>u</w:t>
      </w:r>
      <w:r>
        <w:t xml:space="preserve"> od sebe dělí jenom pár desítek kilometrů. A blízko k sobě mají také jejich dva sládci Petr Košin a Martin Novák. A to tak, že spolu letos v Budvaru uvařili velkou letní </w:t>
      </w:r>
      <w:proofErr w:type="spellStart"/>
      <w:r>
        <w:t>limitku</w:t>
      </w:r>
      <w:proofErr w:type="spellEnd"/>
      <w:r>
        <w:t xml:space="preserve">. Pivo </w:t>
      </w:r>
      <w:r w:rsidRPr="00EB5BB0">
        <w:t xml:space="preserve">Double </w:t>
      </w:r>
      <w:proofErr w:type="spellStart"/>
      <w:r w:rsidRPr="00EB5BB0">
        <w:t>Trouble</w:t>
      </w:r>
      <w:proofErr w:type="spellEnd"/>
      <w:r>
        <w:t xml:space="preserve">, jak nový speciál nazvali, je lehké, svěží a má výrazné grepové aroma. Zkrátka skvěle pitelný </w:t>
      </w:r>
      <w:proofErr w:type="spellStart"/>
      <w:r>
        <w:t>Juicy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ALE s nízkým obsahem alkoholu, který se výborně hodí do teplých letních měsíců.</w:t>
      </w:r>
    </w:p>
    <w:p w14:paraId="1B874D54" w14:textId="5B8BE98E" w:rsidR="00EB5BB0" w:rsidRDefault="00EB5BB0" w:rsidP="00EB5BB0">
      <w:pPr>
        <w:jc w:val="both"/>
      </w:pPr>
      <w:r w:rsidRPr="00A14043">
        <w:rPr>
          <w:i/>
          <w:iCs/>
        </w:rPr>
        <w:t xml:space="preserve">„Mám radost, že se nám podařilo plně využít </w:t>
      </w:r>
      <w:r>
        <w:rPr>
          <w:i/>
          <w:iCs/>
        </w:rPr>
        <w:t xml:space="preserve">nabyté </w:t>
      </w:r>
      <w:r w:rsidRPr="00A14043">
        <w:rPr>
          <w:i/>
          <w:iCs/>
        </w:rPr>
        <w:t>zkušenosti z</w:t>
      </w:r>
      <w:r>
        <w:rPr>
          <w:i/>
          <w:iCs/>
        </w:rPr>
        <w:t xml:space="preserve"> </w:t>
      </w:r>
      <w:r w:rsidRPr="00A14043">
        <w:rPr>
          <w:i/>
          <w:iCs/>
        </w:rPr>
        <w:t>předchozích spoluprací. Recept</w:t>
      </w:r>
      <w:r>
        <w:rPr>
          <w:i/>
          <w:iCs/>
        </w:rPr>
        <w:t xml:space="preserve"> každé</w:t>
      </w:r>
      <w:r w:rsidRPr="00A14043">
        <w:rPr>
          <w:i/>
          <w:iCs/>
        </w:rPr>
        <w:t xml:space="preserve"> </w:t>
      </w:r>
      <w:r>
        <w:rPr>
          <w:i/>
          <w:iCs/>
        </w:rPr>
        <w:t xml:space="preserve">letní </w:t>
      </w:r>
      <w:proofErr w:type="spellStart"/>
      <w:r w:rsidRPr="00A14043">
        <w:rPr>
          <w:i/>
          <w:iCs/>
        </w:rPr>
        <w:t>limitky</w:t>
      </w:r>
      <w:proofErr w:type="spellEnd"/>
      <w:r>
        <w:rPr>
          <w:i/>
          <w:iCs/>
        </w:rPr>
        <w:t xml:space="preserve">, které vzhledem k většímu objemu vaříme u nás v Budvaru, </w:t>
      </w:r>
      <w:r w:rsidRPr="00A14043">
        <w:rPr>
          <w:i/>
          <w:iCs/>
        </w:rPr>
        <w:t>má vždy spoustu technologických odlišností od</w:t>
      </w:r>
      <w:r>
        <w:rPr>
          <w:i/>
          <w:iCs/>
        </w:rPr>
        <w:t xml:space="preserve"> naší</w:t>
      </w:r>
      <w:r w:rsidRPr="00A14043">
        <w:rPr>
          <w:i/>
          <w:iCs/>
        </w:rPr>
        <w:t xml:space="preserve"> běžné výroby</w:t>
      </w:r>
      <w:r>
        <w:rPr>
          <w:i/>
          <w:iCs/>
        </w:rPr>
        <w:t>.</w:t>
      </w:r>
      <w:r w:rsidRPr="00A14043">
        <w:rPr>
          <w:i/>
          <w:iCs/>
        </w:rPr>
        <w:t xml:space="preserve"> </w:t>
      </w:r>
      <w:r>
        <w:rPr>
          <w:i/>
          <w:iCs/>
        </w:rPr>
        <w:t>V</w:t>
      </w:r>
      <w:r w:rsidRPr="00A14043">
        <w:rPr>
          <w:i/>
          <w:iCs/>
        </w:rPr>
        <w:t xml:space="preserve">aření </w:t>
      </w:r>
      <w:r>
        <w:rPr>
          <w:i/>
          <w:iCs/>
        </w:rPr>
        <w:t xml:space="preserve">s Oborou </w:t>
      </w:r>
      <w:r w:rsidRPr="00A14043">
        <w:rPr>
          <w:i/>
          <w:iCs/>
        </w:rPr>
        <w:t>proběhlo hladce</w:t>
      </w:r>
      <w:r>
        <w:rPr>
          <w:i/>
          <w:iCs/>
        </w:rPr>
        <w:t xml:space="preserve"> a</w:t>
      </w:r>
      <w:r w:rsidRPr="00A14043">
        <w:rPr>
          <w:i/>
          <w:iCs/>
        </w:rPr>
        <w:t xml:space="preserve"> spolupráce s Martinem byla skvělá</w:t>
      </w:r>
      <w:r>
        <w:rPr>
          <w:i/>
          <w:iCs/>
        </w:rPr>
        <w:t>. P</w:t>
      </w:r>
      <w:r w:rsidRPr="00A14043">
        <w:rPr>
          <w:i/>
          <w:iCs/>
        </w:rPr>
        <w:t>ivo</w:t>
      </w:r>
      <w:r>
        <w:rPr>
          <w:i/>
          <w:iCs/>
        </w:rPr>
        <w:t xml:space="preserve"> </w:t>
      </w:r>
      <w:r w:rsidRPr="00EB5BB0">
        <w:rPr>
          <w:i/>
          <w:iCs/>
        </w:rPr>
        <w:t xml:space="preserve">Double </w:t>
      </w:r>
      <w:proofErr w:type="spellStart"/>
      <w:r w:rsidRPr="00EB5BB0">
        <w:rPr>
          <w:i/>
          <w:iCs/>
        </w:rPr>
        <w:t>Trouble</w:t>
      </w:r>
      <w:proofErr w:type="spellEnd"/>
      <w:r w:rsidRPr="00A14043">
        <w:rPr>
          <w:i/>
          <w:iCs/>
        </w:rPr>
        <w:t xml:space="preserve"> má výraznou vůni chmele, vyšší zákal a krásně světlou barvu. Díky nižšímu obsahu alkoholu můžete naplno využít jeho pitelnost,“</w:t>
      </w:r>
      <w:r w:rsidRPr="005D3977">
        <w:t xml:space="preserve"> </w:t>
      </w:r>
      <w:r>
        <w:t>přibližuje</w:t>
      </w:r>
      <w:r w:rsidRPr="005D3977">
        <w:t xml:space="preserve"> </w:t>
      </w:r>
      <w:r w:rsidRPr="00A14043">
        <w:rPr>
          <w:b/>
          <w:bCs/>
        </w:rPr>
        <w:t>Petr Košin</w:t>
      </w:r>
      <w:r>
        <w:t xml:space="preserve">, </w:t>
      </w:r>
      <w:r w:rsidRPr="005D3977">
        <w:t>sládek Budvaru</w:t>
      </w:r>
      <w:r>
        <w:t>.</w:t>
      </w:r>
    </w:p>
    <w:p w14:paraId="30AE4FCE" w14:textId="3EB2D18A" w:rsidR="00EB5BB0" w:rsidRPr="003004BE" w:rsidRDefault="00EB5BB0" w:rsidP="00EB5BB0">
      <w:pPr>
        <w:jc w:val="both"/>
      </w:pPr>
      <w:r w:rsidRPr="00E54631">
        <w:rPr>
          <w:i/>
          <w:iCs/>
        </w:rPr>
        <w:t xml:space="preserve">„Získali jsme nové zkušenosti a zažili spoustu legrace, bylo nám ctí podílet se s Budvarem na společné várce. Mohli jsme si díky tomu zkusit práci s technologiemi v mnohem větším měřítku, třeba s obrovskými CKT tanky. </w:t>
      </w:r>
      <w:r w:rsidRPr="003004BE">
        <w:rPr>
          <w:i/>
          <w:iCs/>
        </w:rPr>
        <w:t>Doufáme, že i pro Budvar to bylo v něčem přínosné – třeba jako malý vhled do našeho přemýšlení nebo přístupů, které fungují v menším pivovaru. Taková výměna nás baví a dává smysl</w:t>
      </w:r>
      <w:r w:rsidRPr="00E54631">
        <w:rPr>
          <w:i/>
          <w:iCs/>
        </w:rPr>
        <w:t>,“</w:t>
      </w:r>
      <w:r>
        <w:t xml:space="preserve"> říká </w:t>
      </w:r>
      <w:r w:rsidRPr="00E54631">
        <w:rPr>
          <w:b/>
          <w:bCs/>
        </w:rPr>
        <w:t>Martin Novák</w:t>
      </w:r>
      <w:r w:rsidR="00023DE2">
        <w:t>, sládek Obory.</w:t>
      </w:r>
    </w:p>
    <w:p w14:paraId="4832D4CF" w14:textId="7C8ACEB0" w:rsidR="00BA1E27" w:rsidRPr="00BA1E27" w:rsidRDefault="00EB5BB0" w:rsidP="00EB5BB0">
      <w:pPr>
        <w:jc w:val="both"/>
        <w:rPr>
          <w:noProof/>
        </w:rPr>
      </w:pPr>
      <w:r>
        <w:t xml:space="preserve">Double </w:t>
      </w:r>
      <w:proofErr w:type="spellStart"/>
      <w:r>
        <w:t>Trouble</w:t>
      </w:r>
      <w:proofErr w:type="spellEnd"/>
      <w:r>
        <w:t xml:space="preserve"> je spojením malého a velkého pivovarnického světa a důkazem, že i odlišné přístupy mohou vést ke skvělému společnému výsledku, především pokud sdílíte stejnou vášeň pro poctivé pivo. Zároveň je další kapitolou spolupráce Budvaru s českými minipivovary.</w:t>
      </w:r>
      <w:r w:rsidRPr="5D3ED2E5">
        <w:rPr>
          <w:noProof/>
        </w:rPr>
        <w:t xml:space="preserve"> Letos národní pivovar představil společnou limitku také s minipi</w:t>
      </w:r>
      <w:r w:rsidR="00382934">
        <w:rPr>
          <w:noProof/>
        </w:rPr>
        <w:t>v</w:t>
      </w:r>
      <w:r w:rsidRPr="5D3ED2E5">
        <w:rPr>
          <w:noProof/>
        </w:rPr>
        <w:t>ovarem Antoš, loni spolupracoval například s pivovary Lucky Bastard, Cobolis, Dva Kohouti a Zlatá kráva. Další spolupráce a podrobnější info o aktu</w:t>
      </w:r>
      <w:r w:rsidR="39E143F5" w:rsidRPr="5D3ED2E5">
        <w:rPr>
          <w:noProof/>
        </w:rPr>
        <w:t>á</w:t>
      </w:r>
      <w:r w:rsidRPr="5D3ED2E5">
        <w:rPr>
          <w:noProof/>
        </w:rPr>
        <w:t xml:space="preserve">lní limitce najdete na </w:t>
      </w:r>
      <w:hyperlink r:id="rId11">
        <w:r w:rsidRPr="5D3ED2E5">
          <w:rPr>
            <w:rStyle w:val="Hypertextovodkaz"/>
            <w:noProof/>
          </w:rPr>
          <w:t>www.budejovickybudvar.cz</w:t>
        </w:r>
      </w:hyperlink>
      <w:r w:rsidRPr="5D3ED2E5">
        <w:rPr>
          <w:noProof/>
        </w:rPr>
        <w:t>.</w:t>
      </w:r>
    </w:p>
    <w:sectPr w:rsidR="00BA1E27" w:rsidRPr="00BA1E27" w:rsidSect="001A006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1274" w:bottom="1985" w:left="1276" w:header="29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36AF" w14:textId="77777777" w:rsidR="00207962" w:rsidRDefault="00207962" w:rsidP="008426EB">
      <w:r>
        <w:separator/>
      </w:r>
    </w:p>
  </w:endnote>
  <w:endnote w:type="continuationSeparator" w:id="0">
    <w:p w14:paraId="47A3F8F6" w14:textId="77777777" w:rsidR="00207962" w:rsidRDefault="00207962" w:rsidP="0084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8454" w14:textId="77777777" w:rsidR="001A006C" w:rsidRDefault="001A006C" w:rsidP="008426EB">
    <w:r w:rsidRPr="001F1A75">
      <w:rPr>
        <w:noProof/>
      </w:rPr>
      <w:drawing>
        <wp:anchor distT="0" distB="0" distL="114300" distR="114300" simplePos="0" relativeHeight="251662336" behindDoc="0" locked="1" layoutInCell="1" allowOverlap="1" wp14:anchorId="3DE2A5DB" wp14:editId="3B0185B2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60000" cy="900000"/>
          <wp:effectExtent l="0" t="0" r="0" b="0"/>
          <wp:wrapNone/>
          <wp:docPr id="144" name="Pictur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1459" w14:textId="77777777" w:rsidR="001A006C" w:rsidRDefault="00BE47A1" w:rsidP="008426EB">
    <w:r>
      <w:rPr>
        <w:noProof/>
      </w:rPr>
      <w:drawing>
        <wp:anchor distT="0" distB="0" distL="114300" distR="114300" simplePos="0" relativeHeight="251663360" behindDoc="1" locked="0" layoutInCell="1" allowOverlap="1" wp14:anchorId="08240C28" wp14:editId="69F31F2A">
          <wp:simplePos x="0" y="0"/>
          <wp:positionH relativeFrom="page">
            <wp:posOffset>3810</wp:posOffset>
          </wp:positionH>
          <wp:positionV relativeFrom="paragraph">
            <wp:posOffset>-158115</wp:posOffset>
          </wp:positionV>
          <wp:extent cx="7620046" cy="909283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46" cy="90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272F" w14:textId="77777777" w:rsidR="00207962" w:rsidRDefault="00207962" w:rsidP="008426EB">
      <w:r>
        <w:separator/>
      </w:r>
    </w:p>
  </w:footnote>
  <w:footnote w:type="continuationSeparator" w:id="0">
    <w:p w14:paraId="7F84B632" w14:textId="77777777" w:rsidR="00207962" w:rsidRDefault="00207962" w:rsidP="0084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C489" w14:textId="7F6E3701" w:rsidR="00EB5BB0" w:rsidRDefault="00EB5BB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24120E4" wp14:editId="534CEA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57505"/>
              <wp:effectExtent l="0" t="0" r="0" b="4445"/>
              <wp:wrapNone/>
              <wp:docPr id="1638400879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D2D64" w14:textId="49931B3C" w:rsidR="00EB5BB0" w:rsidRPr="00EB5BB0" w:rsidRDefault="00EB5BB0" w:rsidP="00EB5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24120E4">
              <v:stroke joinstyle="miter"/>
              <v:path gradientshapeok="t" o:connecttype="rect"/>
            </v:shapetype>
            <v:shape id="Textové pole 2" style="position:absolute;left:0;text-align:left;margin-left:36.25pt;margin-top:0;width:87.45pt;height:28.15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í /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">
              <v:fill o:detectmouseclick="t"/>
              <v:textbox style="mso-fit-shape-to-text:t" inset="0,15pt,20pt,0">
                <w:txbxContent>
                  <w:p w:rsidRPr="00EB5BB0" w:rsidR="00EB5BB0" w:rsidP="00EB5BB0" w:rsidRDefault="00EB5BB0" w14:paraId="390D2D64" w14:textId="49931B3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BB0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3133" w14:textId="2DD3F03F" w:rsidR="00EB5BB0" w:rsidRDefault="00EB5BB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6B46E37" wp14:editId="65B1BF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57505"/>
              <wp:effectExtent l="0" t="0" r="0" b="4445"/>
              <wp:wrapNone/>
              <wp:docPr id="167633900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A9F60" w14:textId="3860D7EE" w:rsidR="00EB5BB0" w:rsidRPr="00EB5BB0" w:rsidRDefault="00EB5BB0" w:rsidP="00EB5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6B46E37">
              <v:stroke joinstyle="miter"/>
              <v:path gradientshapeok="t" o:connecttype="rect"/>
            </v:shapetype>
            <v:shape id="Textové pole 3" style="position:absolute;left:0;text-align:left;margin-left:36.25pt;margin-top:0;width:87.45pt;height:28.15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í /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">
              <v:fill o:detectmouseclick="t"/>
              <v:textbox style="mso-fit-shape-to-text:t" inset="0,15pt,20pt,0">
                <w:txbxContent>
                  <w:p w:rsidRPr="00EB5BB0" w:rsidR="00EB5BB0" w:rsidP="00EB5BB0" w:rsidRDefault="00EB5BB0" w14:paraId="201A9F60" w14:textId="3860D7E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BB0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FE7A" w14:textId="7994041F" w:rsidR="00C72A72" w:rsidRDefault="00EB5BB0" w:rsidP="008426EB"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E6F1006" wp14:editId="70B36F80">
              <wp:simplePos x="809625" y="1885950"/>
              <wp:positionH relativeFrom="page">
                <wp:align>right</wp:align>
              </wp:positionH>
              <wp:positionV relativeFrom="page">
                <wp:align>top</wp:align>
              </wp:positionV>
              <wp:extent cx="1110615" cy="357505"/>
              <wp:effectExtent l="0" t="0" r="0" b="4445"/>
              <wp:wrapNone/>
              <wp:docPr id="1016245775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06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9A344" w14:textId="1EC949A3" w:rsidR="00EB5BB0" w:rsidRPr="00EB5BB0" w:rsidRDefault="00EB5BB0" w:rsidP="00EB5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svg="http://schemas.microsoft.com/office/drawing/2016/SVG/main">
          <w:pict>
            <v:shapetype id="_x0000_t202" coordsize="21600,21600" o:spt="202" path="m,l,21600r21600,l21600,xe" w14:anchorId="3E6F1006">
              <v:stroke joinstyle="miter"/>
              <v:path gradientshapeok="t" o:connecttype="rect"/>
            </v:shapetype>
            <v:shape id="Textové pole 1" style="position:absolute;margin-left:36.25pt;margin-top:0;width:87.45pt;height:28.1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Interní / 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">
              <v:fill o:detectmouseclick="t"/>
              <v:textbox style="mso-fit-shape-to-text:t" inset="0,15pt,20pt,0">
                <w:txbxContent>
                  <w:p w:rsidRPr="00EB5BB0" w:rsidR="00EB5BB0" w:rsidP="00EB5BB0" w:rsidRDefault="00EB5BB0" w14:paraId="3A09A344" w14:textId="1EC949A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BB0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4F57">
      <w:rPr>
        <w:noProof/>
      </w:rPr>
      <w:drawing>
        <wp:anchor distT="0" distB="0" distL="114300" distR="114300" simplePos="0" relativeHeight="251664384" behindDoc="1" locked="0" layoutInCell="1" allowOverlap="1" wp14:anchorId="4472CDEA" wp14:editId="03525218">
          <wp:simplePos x="0" y="0"/>
          <wp:positionH relativeFrom="page">
            <wp:align>left</wp:align>
          </wp:positionH>
          <wp:positionV relativeFrom="paragraph">
            <wp:posOffset>-1878330</wp:posOffset>
          </wp:positionV>
          <wp:extent cx="7545933" cy="1813560"/>
          <wp:effectExtent l="0" t="0" r="0" b="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18" cy="1815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A49D1" w14:textId="77777777" w:rsidR="001A006C" w:rsidRDefault="001A006C" w:rsidP="008426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34587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16210514" o:spid="_x0000_i1025" type="#_x0000_t75" style="width:75.75pt;height:78pt;visibility:visible;mso-wrap-style:square">
            <v:imagedata r:id="rId1" o:title=""/>
          </v:shape>
        </w:pict>
      </mc:Choice>
      <mc:Fallback>
        <w:drawing>
          <wp:inline distT="0" distB="0" distL="0" distR="0" wp14:anchorId="1FB1CFD5" wp14:editId="1FB1CFD6">
            <wp:extent cx="962025" cy="990600"/>
            <wp:effectExtent l="0" t="0" r="0" b="0"/>
            <wp:docPr id="816210514" name="Obrázek 81621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CB3DC9"/>
    <w:multiLevelType w:val="hybridMultilevel"/>
    <w:tmpl w:val="1EAC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22E8"/>
    <w:multiLevelType w:val="hybridMultilevel"/>
    <w:tmpl w:val="BA74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4E0"/>
    <w:multiLevelType w:val="hybridMultilevel"/>
    <w:tmpl w:val="80B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5A3"/>
    <w:multiLevelType w:val="hybridMultilevel"/>
    <w:tmpl w:val="E4A8C522"/>
    <w:lvl w:ilvl="0" w:tplc="4A1A5F9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60E7A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7424EEE0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6D2"/>
    <w:multiLevelType w:val="multilevel"/>
    <w:tmpl w:val="B39881DE"/>
    <w:lvl w:ilvl="0">
      <w:start w:val="1"/>
      <w:numFmt w:val="bullet"/>
      <w:pStyle w:val="listlvl1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lvl2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listlvl3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1694"/>
    <w:multiLevelType w:val="multilevel"/>
    <w:tmpl w:val="D1FC2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7E62"/>
    <w:multiLevelType w:val="hybridMultilevel"/>
    <w:tmpl w:val="ABE01B56"/>
    <w:lvl w:ilvl="0" w:tplc="22543B9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67532"/>
    <w:multiLevelType w:val="hybridMultilevel"/>
    <w:tmpl w:val="90BE2F0A"/>
    <w:lvl w:ilvl="0" w:tplc="5860E7A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F77F8"/>
    <w:multiLevelType w:val="hybridMultilevel"/>
    <w:tmpl w:val="BDEC7BE0"/>
    <w:lvl w:ilvl="0" w:tplc="978203E4">
      <w:start w:val="1"/>
      <w:numFmt w:val="decimal"/>
      <w:pStyle w:val="numlistlvl1"/>
      <w:lvlText w:val="%1."/>
      <w:lvlJc w:val="left"/>
      <w:pPr>
        <w:ind w:left="720" w:hanging="360"/>
      </w:pPr>
    </w:lvl>
    <w:lvl w:ilvl="1" w:tplc="D0887694">
      <w:start w:val="1"/>
      <w:numFmt w:val="lowerLetter"/>
      <w:pStyle w:val="numlistlvl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3513">
    <w:abstractNumId w:val="0"/>
  </w:num>
  <w:num w:numId="2" w16cid:durableId="782456264">
    <w:abstractNumId w:val="2"/>
  </w:num>
  <w:num w:numId="3" w16cid:durableId="1844012358">
    <w:abstractNumId w:val="3"/>
  </w:num>
  <w:num w:numId="4" w16cid:durableId="1986616403">
    <w:abstractNumId w:val="6"/>
  </w:num>
  <w:num w:numId="5" w16cid:durableId="752825183">
    <w:abstractNumId w:val="1"/>
  </w:num>
  <w:num w:numId="6" w16cid:durableId="1504517323">
    <w:abstractNumId w:val="7"/>
  </w:num>
  <w:num w:numId="7" w16cid:durableId="1541820155">
    <w:abstractNumId w:val="4"/>
  </w:num>
  <w:num w:numId="8" w16cid:durableId="1259220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194818">
    <w:abstractNumId w:val="5"/>
  </w:num>
  <w:num w:numId="10" w16cid:durableId="1210069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B0"/>
    <w:rsid w:val="00023DE2"/>
    <w:rsid w:val="000B0B3D"/>
    <w:rsid w:val="001373D0"/>
    <w:rsid w:val="0018429D"/>
    <w:rsid w:val="001A006C"/>
    <w:rsid w:val="001B51FD"/>
    <w:rsid w:val="001F1A75"/>
    <w:rsid w:val="00206B3D"/>
    <w:rsid w:val="00207962"/>
    <w:rsid w:val="002E792A"/>
    <w:rsid w:val="00382934"/>
    <w:rsid w:val="00392146"/>
    <w:rsid w:val="003A7490"/>
    <w:rsid w:val="00446CD1"/>
    <w:rsid w:val="00452790"/>
    <w:rsid w:val="00454455"/>
    <w:rsid w:val="00493CAA"/>
    <w:rsid w:val="004D21A0"/>
    <w:rsid w:val="004E18E4"/>
    <w:rsid w:val="00504397"/>
    <w:rsid w:val="00505CAF"/>
    <w:rsid w:val="00521BCC"/>
    <w:rsid w:val="005B4CE1"/>
    <w:rsid w:val="005C0BC4"/>
    <w:rsid w:val="005E7052"/>
    <w:rsid w:val="006D2C71"/>
    <w:rsid w:val="00751240"/>
    <w:rsid w:val="00764B97"/>
    <w:rsid w:val="007716DC"/>
    <w:rsid w:val="007A07A5"/>
    <w:rsid w:val="007E0AFB"/>
    <w:rsid w:val="007F233D"/>
    <w:rsid w:val="00804F57"/>
    <w:rsid w:val="008426EB"/>
    <w:rsid w:val="008567C0"/>
    <w:rsid w:val="0088168A"/>
    <w:rsid w:val="00890CB8"/>
    <w:rsid w:val="00924466"/>
    <w:rsid w:val="009A46C2"/>
    <w:rsid w:val="00A029E6"/>
    <w:rsid w:val="00A14031"/>
    <w:rsid w:val="00B01527"/>
    <w:rsid w:val="00B47A8C"/>
    <w:rsid w:val="00BA1E27"/>
    <w:rsid w:val="00BE47A1"/>
    <w:rsid w:val="00C5344A"/>
    <w:rsid w:val="00C72A72"/>
    <w:rsid w:val="00CB2E9C"/>
    <w:rsid w:val="00D05D50"/>
    <w:rsid w:val="00D07D25"/>
    <w:rsid w:val="00D464B0"/>
    <w:rsid w:val="00DF1FE9"/>
    <w:rsid w:val="00E274B7"/>
    <w:rsid w:val="00E57C47"/>
    <w:rsid w:val="00E6234E"/>
    <w:rsid w:val="00E71BE4"/>
    <w:rsid w:val="00EA681C"/>
    <w:rsid w:val="00EB5BB0"/>
    <w:rsid w:val="00EF2028"/>
    <w:rsid w:val="00F33E73"/>
    <w:rsid w:val="00F6290B"/>
    <w:rsid w:val="00F72559"/>
    <w:rsid w:val="39E143F5"/>
    <w:rsid w:val="5D3ED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EDBB2"/>
  <w15:chartTrackingRefBased/>
  <w15:docId w15:val="{45915663-5E2E-497D-BA55-FFC9593B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BB0"/>
  </w:style>
  <w:style w:type="paragraph" w:styleId="Nadpis1">
    <w:name w:val="heading 1"/>
    <w:basedOn w:val="Normln"/>
    <w:next w:val="Normln"/>
    <w:link w:val="Nadpis1Char"/>
    <w:uiPriority w:val="9"/>
    <w:qFormat/>
    <w:rsid w:val="008426EB"/>
    <w:pPr>
      <w:keepNext/>
      <w:keepLines/>
      <w:spacing w:before="480" w:after="240" w:line="240" w:lineRule="auto"/>
      <w:jc w:val="both"/>
      <w:outlineLvl w:val="0"/>
    </w:pPr>
    <w:rPr>
      <w:rFonts w:eastAsiaTheme="majorEastAsia" w:cstheme="minorHAnsi"/>
      <w:color w:val="404040" w:themeColor="text1" w:themeTint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26EB"/>
    <w:pPr>
      <w:keepNext/>
      <w:keepLines/>
      <w:spacing w:before="480" w:after="240" w:line="240" w:lineRule="auto"/>
      <w:ind w:firstLine="709"/>
      <w:jc w:val="both"/>
      <w:outlineLvl w:val="1"/>
    </w:pPr>
    <w:rPr>
      <w:rFonts w:eastAsiaTheme="majorEastAsia" w:cstheme="minorHAnsi"/>
      <w:color w:val="404040" w:themeColor="text1" w:themeTint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26EB"/>
    <w:pPr>
      <w:keepNext/>
      <w:keepLines/>
      <w:spacing w:before="480" w:after="0" w:line="480" w:lineRule="auto"/>
      <w:ind w:left="709"/>
      <w:jc w:val="both"/>
      <w:outlineLvl w:val="2"/>
    </w:pPr>
    <w:rPr>
      <w:rFonts w:asciiTheme="majorHAnsi" w:eastAsiaTheme="majorEastAsia" w:hAnsiTheme="majorHAnsi" w:cstheme="majorHAnsi"/>
      <w:b/>
      <w:bCs/>
      <w:i/>
      <w:iCs/>
      <w:color w:val="404040" w:themeColor="text1" w:themeTint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locked/>
    <w:rsid w:val="00454455"/>
    <w:pPr>
      <w:keepNext/>
      <w:keepLines/>
      <w:spacing w:before="40" w:after="0" w:line="480" w:lineRule="auto"/>
      <w:jc w:val="both"/>
      <w:outlineLvl w:val="3"/>
    </w:pPr>
    <w:rPr>
      <w:rFonts w:eastAsiaTheme="majorEastAsia" w:cstheme="minorHAnsi"/>
      <w:color w:val="595959" w:themeColor="text1" w:themeTint="A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26EB"/>
    <w:rPr>
      <w:rFonts w:eastAsiaTheme="majorEastAsia" w:cstheme="minorHAnsi"/>
      <w:color w:val="404040" w:themeColor="text1" w:themeTint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26EB"/>
    <w:rPr>
      <w:rFonts w:eastAsiaTheme="majorEastAsia" w:cstheme="minorHAnsi"/>
      <w:color w:val="404040" w:themeColor="text1" w:themeTint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26EB"/>
    <w:rPr>
      <w:rFonts w:asciiTheme="majorHAnsi" w:eastAsiaTheme="majorEastAsia" w:hAnsiTheme="majorHAnsi" w:cstheme="majorHAnsi"/>
      <w:b/>
      <w:bCs/>
      <w:i/>
      <w:iCs/>
      <w:color w:val="404040" w:themeColor="text1" w:themeTint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54455"/>
    <w:rPr>
      <w:rFonts w:eastAsiaTheme="majorEastAsia" w:cstheme="minorHAnsi"/>
      <w:sz w:val="24"/>
      <w:szCs w:val="24"/>
    </w:rPr>
  </w:style>
  <w:style w:type="paragraph" w:customStyle="1" w:styleId="listlvl1">
    <w:name w:val="list lvl1"/>
    <w:basedOn w:val="Odstavecseseznamem"/>
    <w:qFormat/>
    <w:rsid w:val="00E71BE4"/>
    <w:pPr>
      <w:numPr>
        <w:numId w:val="7"/>
      </w:numPr>
    </w:pPr>
  </w:style>
  <w:style w:type="paragraph" w:customStyle="1" w:styleId="listlvl2">
    <w:name w:val="list lvl2"/>
    <w:basedOn w:val="listlvl1"/>
    <w:qFormat/>
    <w:rsid w:val="00E71BE4"/>
    <w:pPr>
      <w:numPr>
        <w:ilvl w:val="1"/>
      </w:numPr>
    </w:pPr>
  </w:style>
  <w:style w:type="paragraph" w:customStyle="1" w:styleId="listlvl3">
    <w:name w:val="list lvl3"/>
    <w:basedOn w:val="Odstavecseseznamem"/>
    <w:qFormat/>
    <w:rsid w:val="00E71BE4"/>
    <w:pPr>
      <w:numPr>
        <w:ilvl w:val="2"/>
        <w:numId w:val="7"/>
      </w:numPr>
    </w:pPr>
  </w:style>
  <w:style w:type="paragraph" w:customStyle="1" w:styleId="numlistlvl1">
    <w:name w:val="num list lvl1"/>
    <w:basedOn w:val="listlvl1"/>
    <w:qFormat/>
    <w:rsid w:val="00BA1E27"/>
    <w:pPr>
      <w:numPr>
        <w:numId w:val="10"/>
      </w:numPr>
    </w:pPr>
  </w:style>
  <w:style w:type="paragraph" w:customStyle="1" w:styleId="Normlnerven">
    <w:name w:val="Normální červený"/>
    <w:basedOn w:val="Normln"/>
    <w:link w:val="NormlnervenChar"/>
    <w:qFormat/>
    <w:rsid w:val="00890CB8"/>
    <w:pPr>
      <w:spacing w:line="288" w:lineRule="auto"/>
      <w:jc w:val="both"/>
    </w:pPr>
    <w:rPr>
      <w:color w:val="CA4F4F"/>
    </w:rPr>
  </w:style>
  <w:style w:type="paragraph" w:customStyle="1" w:styleId="normlnzlat">
    <w:name w:val="normální zlatá"/>
    <w:basedOn w:val="Normlnerven"/>
    <w:link w:val="normlnzlatChar"/>
    <w:qFormat/>
    <w:rsid w:val="00890CB8"/>
    <w:rPr>
      <w:color w:val="C39F56"/>
    </w:rPr>
  </w:style>
  <w:style w:type="paragraph" w:styleId="Odstavecseseznamem">
    <w:name w:val="List Paragraph"/>
    <w:basedOn w:val="Normln"/>
    <w:uiPriority w:val="34"/>
    <w:rsid w:val="0018429D"/>
    <w:pPr>
      <w:spacing w:line="288" w:lineRule="auto"/>
      <w:ind w:left="720"/>
      <w:contextualSpacing/>
      <w:jc w:val="both"/>
    </w:pPr>
    <w:rPr>
      <w:color w:val="595959" w:themeColor="text1" w:themeTint="A6"/>
    </w:rPr>
  </w:style>
  <w:style w:type="paragraph" w:customStyle="1" w:styleId="numlistlvl2">
    <w:name w:val="num list lvl2"/>
    <w:basedOn w:val="listlvl1"/>
    <w:qFormat/>
    <w:rsid w:val="00BA1E27"/>
    <w:pPr>
      <w:numPr>
        <w:ilvl w:val="1"/>
        <w:numId w:val="10"/>
      </w:numPr>
    </w:pPr>
  </w:style>
  <w:style w:type="character" w:customStyle="1" w:styleId="NormlnervenChar">
    <w:name w:val="Normální červený Char"/>
    <w:basedOn w:val="Standardnpsmoodstavce"/>
    <w:link w:val="Normlnerven"/>
    <w:rsid w:val="00392146"/>
    <w:rPr>
      <w:color w:val="CA4F4F"/>
    </w:rPr>
  </w:style>
  <w:style w:type="character" w:customStyle="1" w:styleId="normlnzlatChar">
    <w:name w:val="normální zlatá Char"/>
    <w:basedOn w:val="NormlnervenChar"/>
    <w:link w:val="normlnzlat"/>
    <w:rsid w:val="00392146"/>
    <w:rPr>
      <w:color w:val="C39F56"/>
    </w:rPr>
  </w:style>
  <w:style w:type="paragraph" w:customStyle="1" w:styleId="podpis">
    <w:name w:val="podpis"/>
    <w:basedOn w:val="Normln"/>
    <w:qFormat/>
    <w:rsid w:val="00890CB8"/>
    <w:pPr>
      <w:pBdr>
        <w:top w:val="dotted" w:sz="8" w:space="1" w:color="auto"/>
      </w:pBdr>
      <w:spacing w:before="1280" w:line="288" w:lineRule="auto"/>
      <w:ind w:left="4536"/>
      <w:jc w:val="center"/>
    </w:pPr>
    <w:rPr>
      <w:color w:val="595959" w:themeColor="text1" w:themeTint="A6"/>
    </w:rPr>
  </w:style>
  <w:style w:type="paragraph" w:styleId="Zhlav">
    <w:name w:val="header"/>
    <w:basedOn w:val="Normln"/>
    <w:link w:val="ZhlavChar"/>
    <w:uiPriority w:val="99"/>
    <w:unhideWhenUsed/>
    <w:locked/>
    <w:rsid w:val="00BE47A1"/>
    <w:pPr>
      <w:tabs>
        <w:tab w:val="center" w:pos="4536"/>
        <w:tab w:val="right" w:pos="9072"/>
      </w:tabs>
      <w:spacing w:after="0" w:line="240" w:lineRule="auto"/>
      <w:jc w:val="both"/>
    </w:pPr>
    <w:rPr>
      <w:color w:val="595959" w:themeColor="text1" w:themeTint="A6"/>
    </w:rPr>
  </w:style>
  <w:style w:type="character" w:customStyle="1" w:styleId="ZhlavChar">
    <w:name w:val="Záhlaví Char"/>
    <w:basedOn w:val="Standardnpsmoodstavce"/>
    <w:link w:val="Zhlav"/>
    <w:uiPriority w:val="99"/>
    <w:rsid w:val="00BE47A1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locked/>
    <w:rsid w:val="00BE47A1"/>
    <w:pPr>
      <w:tabs>
        <w:tab w:val="center" w:pos="4536"/>
        <w:tab w:val="right" w:pos="9072"/>
      </w:tabs>
      <w:spacing w:after="0" w:line="240" w:lineRule="auto"/>
      <w:jc w:val="both"/>
    </w:pPr>
    <w:rPr>
      <w:color w:val="595959" w:themeColor="text1" w:themeTint="A6"/>
    </w:rPr>
  </w:style>
  <w:style w:type="character" w:customStyle="1" w:styleId="ZpatChar">
    <w:name w:val="Zápatí Char"/>
    <w:basedOn w:val="Standardnpsmoodstavce"/>
    <w:link w:val="Zpat"/>
    <w:uiPriority w:val="99"/>
    <w:rsid w:val="00BE47A1"/>
    <w:rPr>
      <w:color w:val="595959" w:themeColor="text1" w:themeTint="A6"/>
    </w:rPr>
  </w:style>
  <w:style w:type="character" w:styleId="Hypertextovodkaz">
    <w:name w:val="Hyperlink"/>
    <w:basedOn w:val="Standardnpsmoodstavce"/>
    <w:uiPriority w:val="99"/>
    <w:unhideWhenUsed/>
    <w:locked/>
    <w:rsid w:val="00EB5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dejovickybudva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tisek.linduska\OneDrive%20-%20Bud&#283;jovick&#253;%20Budvar,%20n&#225;rodn&#237;%20podnik\Desktop\TZ%20a%20aktuality%20na%20web%202025\Budvar_Word_open_template_V2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222BBD80784C499545685929D98B3A" ma:contentTypeVersion="12" ma:contentTypeDescription="Vytvoří nový dokument" ma:contentTypeScope="" ma:versionID="bb4e03d72b860024c4ddae492f460170">
  <xsd:schema xmlns:xsd="http://www.w3.org/2001/XMLSchema" xmlns:xs="http://www.w3.org/2001/XMLSchema" xmlns:p="http://schemas.microsoft.com/office/2006/metadata/properties" xmlns:ns2="79559181-c48b-4c14-a484-d6a4b68f9e6b" xmlns:ns3="db52de06-7273-4938-9289-c478f3298445" targetNamespace="http://schemas.microsoft.com/office/2006/metadata/properties" ma:root="true" ma:fieldsID="3ecce2b8e32ac7e6ca292b964b061e7c" ns2:_="" ns3:_="">
    <xsd:import namespace="79559181-c48b-4c14-a484-d6a4b68f9e6b"/>
    <xsd:import namespace="db52de06-7273-4938-9289-c478f3298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9181-c48b-4c14-a484-d6a4b68f9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7a07502-9ee9-424d-b54c-eba98917b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de06-7273-4938-9289-c478f3298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ae51330-5cdb-408d-9022-2ed2ed0f4c1b}" ma:internalName="TaxCatchAll" ma:showField="CatchAllData" ma:web="db52de06-7273-4938-9289-c478f3298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2de06-7273-4938-9289-c478f3298445" xsi:nil="true"/>
    <lcf76f155ced4ddcb4097134ff3c332f xmlns="79559181-c48b-4c14-a484-d6a4b68f9e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2A091-38D3-40C0-AC16-D1ADD74F1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0CBB5-C212-4976-B0E1-C4319A42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9181-c48b-4c14-a484-d6a4b68f9e6b"/>
    <ds:schemaRef ds:uri="db52de06-7273-4938-9289-c478f3298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68686-D318-4869-AFDC-C99A381FD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614FA-8B2F-42EB-BDDE-B5793FBBDBA4}">
  <ds:schemaRefs>
    <ds:schemaRef ds:uri="http://schemas.microsoft.com/office/2006/metadata/properties"/>
    <ds:schemaRef ds:uri="http://schemas.microsoft.com/office/infopath/2007/PartnerControls"/>
    <ds:schemaRef ds:uri="db52de06-7273-4938-9289-c478f3298445"/>
    <ds:schemaRef ds:uri="79559181-c48b-4c14-a484-d6a4b68f9e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Budvar_Word_open_template_V2 (2)</Template>
  <TotalTime>2</TotalTime>
  <Pages>1</Pages>
  <Words>336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Linduška František Mgr.</dc:creator>
  <cp:keywords/>
  <dc:description/>
  <cp:lastModifiedBy>Linduška František Mgr.</cp:lastModifiedBy>
  <cp:revision>10</cp:revision>
  <cp:lastPrinted>2021-03-04T16:19:00Z</cp:lastPrinted>
  <dcterms:created xsi:type="dcterms:W3CDTF">2025-05-28T06:02:00Z</dcterms:created>
  <dcterms:modified xsi:type="dcterms:W3CDTF">2025-06-02T07:12:00Z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0x01010059222BBD80784C499545685929D98B3A</vt:lpwstr>
  </property>
  <property fmtid="{D5CDD505-2E9C-101B-9397-08002B2CF9AE}" pid="3" name="ClassificationContentMarkingHeaderShapeIds">
    <vt:lpwstr>3c92ae0f,61a8036f,63eae73b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Interní / Internal</vt:lpwstr>
  </property>
  <property fmtid="{D5CDD505-2E9C-101B-9397-08002B2CF9AE}" pid="6" name="MSIP_Label_efc42023-885b-415c-9dc0-840c9a46be57_Enabled">
    <vt:lpwstr>true</vt:lpwstr>
  </property>
  <property fmtid="{D5CDD505-2E9C-101B-9397-08002B2CF9AE}" pid="7" name="MSIP_Label_efc42023-885b-415c-9dc0-840c9a46be57_SetDate">
    <vt:lpwstr>2025-05-28T06:04:42Z</vt:lpwstr>
  </property>
  <property fmtid="{D5CDD505-2E9C-101B-9397-08002B2CF9AE}" pid="8" name="MSIP_Label_efc42023-885b-415c-9dc0-840c9a46be57_Method">
    <vt:lpwstr>Standard</vt:lpwstr>
  </property>
  <property fmtid="{D5CDD505-2E9C-101B-9397-08002B2CF9AE}" pid="9" name="MSIP_Label_efc42023-885b-415c-9dc0-840c9a46be57_Name">
    <vt:lpwstr>InterniInternal</vt:lpwstr>
  </property>
  <property fmtid="{D5CDD505-2E9C-101B-9397-08002B2CF9AE}" pid="10" name="MSIP_Label_efc42023-885b-415c-9dc0-840c9a46be57_SiteId">
    <vt:lpwstr>364a85f4-122c-4f80-a784-07cf5e31f112</vt:lpwstr>
  </property>
  <property fmtid="{D5CDD505-2E9C-101B-9397-08002B2CF9AE}" pid="11" name="MSIP_Label_efc42023-885b-415c-9dc0-840c9a46be57_ActionId">
    <vt:lpwstr>7c800022-9d8e-455e-b88d-1bd6a1903854</vt:lpwstr>
  </property>
  <property fmtid="{D5CDD505-2E9C-101B-9397-08002B2CF9AE}" pid="12" name="MSIP_Label_efc42023-885b-415c-9dc0-840c9a46be57_ContentBits">
    <vt:lpwstr>1</vt:lpwstr>
  </property>
  <property fmtid="{D5CDD505-2E9C-101B-9397-08002B2CF9AE}" pid="13" name="MSIP_Label_efc42023-885b-415c-9dc0-840c9a46be57_Tag">
    <vt:lpwstr>10, 3, 0, 1</vt:lpwstr>
  </property>
</Properties>
</file>