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C66DB" w14:textId="7FDCA742" w:rsidR="009A5777" w:rsidRDefault="006E32A8" w:rsidP="006E32A8">
      <w:pPr>
        <w:jc w:val="center"/>
      </w:pPr>
      <w:r>
        <w:rPr>
          <w:noProof/>
          <w:lang w:eastAsia="en-GB"/>
        </w:rPr>
        <w:drawing>
          <wp:inline distT="0" distB="0" distL="0" distR="0" wp14:anchorId="37EDF6CA" wp14:editId="5AF498F3">
            <wp:extent cx="1468620" cy="11506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91605" cy="1168628"/>
                    </a:xfrm>
                    <a:prstGeom prst="rect">
                      <a:avLst/>
                    </a:prstGeom>
                    <a:noFill/>
                    <a:ln>
                      <a:noFill/>
                    </a:ln>
                  </pic:spPr>
                </pic:pic>
              </a:graphicData>
            </a:graphic>
          </wp:inline>
        </w:drawing>
      </w:r>
    </w:p>
    <w:p w14:paraId="30FFD1F0" w14:textId="2B59AD43" w:rsidR="006E32A8" w:rsidRDefault="001E457C" w:rsidP="006E32A8">
      <w:pPr>
        <w:jc w:val="center"/>
        <w:rPr>
          <w:b/>
          <w:bCs/>
          <w:sz w:val="28"/>
          <w:szCs w:val="28"/>
        </w:rPr>
      </w:pPr>
      <w:r>
        <w:rPr>
          <w:b/>
          <w:bCs/>
          <w:sz w:val="28"/>
          <w:szCs w:val="28"/>
        </w:rPr>
        <w:t>Exec</w:t>
      </w:r>
      <w:r w:rsidR="009C63B6">
        <w:rPr>
          <w:b/>
          <w:bCs/>
          <w:sz w:val="28"/>
          <w:szCs w:val="28"/>
        </w:rPr>
        <w:t>utive B</w:t>
      </w:r>
      <w:r>
        <w:rPr>
          <w:b/>
          <w:bCs/>
          <w:sz w:val="28"/>
          <w:szCs w:val="28"/>
        </w:rPr>
        <w:t>oard</w:t>
      </w:r>
    </w:p>
    <w:p w14:paraId="735D6CF3" w14:textId="5B37CBBA" w:rsidR="00280751" w:rsidRDefault="0071287D" w:rsidP="006E32A8">
      <w:pPr>
        <w:jc w:val="center"/>
        <w:rPr>
          <w:b/>
          <w:bCs/>
          <w:sz w:val="28"/>
          <w:szCs w:val="28"/>
        </w:rPr>
      </w:pPr>
      <w:r>
        <w:rPr>
          <w:b/>
          <w:bCs/>
          <w:sz w:val="28"/>
          <w:szCs w:val="28"/>
        </w:rPr>
        <w:t>T</w:t>
      </w:r>
      <w:r w:rsidR="004E3704">
        <w:rPr>
          <w:b/>
          <w:bCs/>
          <w:sz w:val="28"/>
          <w:szCs w:val="28"/>
        </w:rPr>
        <w:t>hursday 16</w:t>
      </w:r>
      <w:r w:rsidR="004E3704" w:rsidRPr="004E3704">
        <w:rPr>
          <w:b/>
          <w:bCs/>
          <w:sz w:val="28"/>
          <w:szCs w:val="28"/>
          <w:vertAlign w:val="superscript"/>
        </w:rPr>
        <w:t>th</w:t>
      </w:r>
      <w:r w:rsidR="004E3704">
        <w:rPr>
          <w:b/>
          <w:bCs/>
          <w:sz w:val="28"/>
          <w:szCs w:val="28"/>
        </w:rPr>
        <w:t xml:space="preserve"> January 2025</w:t>
      </w:r>
    </w:p>
    <w:p w14:paraId="6AFF8572" w14:textId="0C5B7652" w:rsidR="00D760E7" w:rsidRDefault="004E3704" w:rsidP="006E32A8">
      <w:pPr>
        <w:jc w:val="center"/>
        <w:rPr>
          <w:b/>
          <w:bCs/>
          <w:sz w:val="28"/>
          <w:szCs w:val="28"/>
        </w:rPr>
      </w:pPr>
      <w:r>
        <w:rPr>
          <w:b/>
          <w:bCs/>
          <w:sz w:val="28"/>
          <w:szCs w:val="28"/>
        </w:rPr>
        <w:t xml:space="preserve">1.00 </w:t>
      </w:r>
      <w:r w:rsidR="0071287D">
        <w:rPr>
          <w:b/>
          <w:bCs/>
          <w:sz w:val="28"/>
          <w:szCs w:val="28"/>
        </w:rPr>
        <w:t>p.m</w:t>
      </w:r>
      <w:r w:rsidR="00EA7631">
        <w:rPr>
          <w:b/>
          <w:bCs/>
          <w:sz w:val="28"/>
          <w:szCs w:val="28"/>
        </w:rPr>
        <w:t>.</w:t>
      </w:r>
    </w:p>
    <w:p w14:paraId="6BF80D41" w14:textId="77777777" w:rsidR="006E32A8" w:rsidRDefault="006E32A8" w:rsidP="006E32A8">
      <w:pPr>
        <w:jc w:val="center"/>
        <w:rPr>
          <w:b/>
          <w:bCs/>
          <w:sz w:val="28"/>
          <w:szCs w:val="28"/>
        </w:rPr>
      </w:pPr>
    </w:p>
    <w:p w14:paraId="61DE6135" w14:textId="77777777" w:rsidR="009C63B6" w:rsidRPr="009C63B6" w:rsidRDefault="00280751" w:rsidP="006E32A8">
      <w:pPr>
        <w:rPr>
          <w:b/>
          <w:bCs/>
          <w:sz w:val="24"/>
          <w:szCs w:val="24"/>
        </w:rPr>
      </w:pPr>
      <w:r w:rsidRPr="009C63B6">
        <w:rPr>
          <w:b/>
          <w:bCs/>
          <w:sz w:val="24"/>
          <w:szCs w:val="24"/>
        </w:rPr>
        <w:t>Attendance</w:t>
      </w:r>
      <w:r w:rsidR="006E32A8" w:rsidRPr="009C63B6">
        <w:rPr>
          <w:b/>
          <w:bCs/>
          <w:sz w:val="24"/>
          <w:szCs w:val="24"/>
        </w:rPr>
        <w:t>:</w:t>
      </w:r>
      <w:r w:rsidR="00931108" w:rsidRPr="009C63B6">
        <w:rPr>
          <w:b/>
          <w:bCs/>
          <w:sz w:val="24"/>
          <w:szCs w:val="24"/>
        </w:rPr>
        <w:t xml:space="preserve"> </w:t>
      </w:r>
    </w:p>
    <w:p w14:paraId="569D86AA" w14:textId="1871550C" w:rsidR="006E32A8" w:rsidRPr="009C63B6" w:rsidRDefault="0071287D" w:rsidP="006E32A8">
      <w:pPr>
        <w:rPr>
          <w:sz w:val="24"/>
          <w:szCs w:val="24"/>
        </w:rPr>
      </w:pPr>
      <w:r>
        <w:rPr>
          <w:sz w:val="24"/>
          <w:szCs w:val="24"/>
        </w:rPr>
        <w:t>PCC Joy Allen</w:t>
      </w:r>
      <w:r w:rsidR="00654213" w:rsidRPr="00BA0641">
        <w:rPr>
          <w:sz w:val="24"/>
          <w:szCs w:val="24"/>
        </w:rPr>
        <w:t xml:space="preserve"> </w:t>
      </w:r>
      <w:r w:rsidR="009C63B6" w:rsidRPr="009C63B6">
        <w:rPr>
          <w:b/>
          <w:bCs/>
          <w:sz w:val="24"/>
          <w:szCs w:val="24"/>
        </w:rPr>
        <w:t>(Chair)</w:t>
      </w:r>
    </w:p>
    <w:p w14:paraId="7B74352E" w14:textId="73FE313A" w:rsidR="009C63B6" w:rsidRPr="00D760E7" w:rsidRDefault="009C63B6" w:rsidP="006E32A8">
      <w:pPr>
        <w:rPr>
          <w:sz w:val="24"/>
          <w:szCs w:val="24"/>
        </w:rPr>
      </w:pPr>
      <w:r w:rsidRPr="009C63B6">
        <w:rPr>
          <w:b/>
          <w:bCs/>
          <w:sz w:val="24"/>
          <w:szCs w:val="24"/>
        </w:rPr>
        <w:t>Durham Police and Crime Commissioner’s Office:</w:t>
      </w:r>
      <w:r w:rsidR="008C5AAF">
        <w:rPr>
          <w:sz w:val="24"/>
          <w:szCs w:val="24"/>
        </w:rPr>
        <w:t xml:space="preserve"> </w:t>
      </w:r>
      <w:r w:rsidR="004E3704">
        <w:rPr>
          <w:sz w:val="24"/>
          <w:szCs w:val="24"/>
        </w:rPr>
        <w:t xml:space="preserve">Deputy PCC Graham Hall (GH), </w:t>
      </w:r>
      <w:r w:rsidR="0071287D">
        <w:rPr>
          <w:sz w:val="24"/>
          <w:szCs w:val="24"/>
        </w:rPr>
        <w:t>Andrea Petty (AP)</w:t>
      </w:r>
      <w:r w:rsidR="0071287D" w:rsidRPr="00E704C7">
        <w:rPr>
          <w:sz w:val="24"/>
          <w:szCs w:val="24"/>
        </w:rPr>
        <w:t xml:space="preserve"> </w:t>
      </w:r>
      <w:r w:rsidR="009B2308">
        <w:rPr>
          <w:sz w:val="24"/>
          <w:szCs w:val="24"/>
        </w:rPr>
        <w:t>Sweety Sahani (SS),</w:t>
      </w:r>
      <w:r w:rsidR="00EA7631">
        <w:rPr>
          <w:sz w:val="24"/>
          <w:szCs w:val="24"/>
        </w:rPr>
        <w:t xml:space="preserve"> </w:t>
      </w:r>
      <w:r w:rsidR="004E3704">
        <w:rPr>
          <w:sz w:val="24"/>
          <w:szCs w:val="24"/>
        </w:rPr>
        <w:t xml:space="preserve">Rachel Allsop (RA), </w:t>
      </w:r>
      <w:r w:rsidR="00BA0641">
        <w:rPr>
          <w:sz w:val="24"/>
          <w:szCs w:val="24"/>
        </w:rPr>
        <w:t>Katy Bambridge (KB)</w:t>
      </w:r>
    </w:p>
    <w:p w14:paraId="180A9612" w14:textId="6F67AD8B" w:rsidR="006D7DA9" w:rsidRPr="006D7DA9" w:rsidRDefault="009C63B6" w:rsidP="006E32A8">
      <w:pPr>
        <w:rPr>
          <w:sz w:val="24"/>
          <w:szCs w:val="24"/>
        </w:rPr>
      </w:pPr>
      <w:r w:rsidRPr="009C63B6">
        <w:rPr>
          <w:b/>
          <w:bCs/>
          <w:sz w:val="24"/>
          <w:szCs w:val="24"/>
        </w:rPr>
        <w:t xml:space="preserve">Durham Constabulary: </w:t>
      </w:r>
      <w:r w:rsidRPr="009C63B6">
        <w:rPr>
          <w:sz w:val="24"/>
          <w:szCs w:val="24"/>
        </w:rPr>
        <w:t>CC Bacon,</w:t>
      </w:r>
      <w:r w:rsidR="009B2308">
        <w:rPr>
          <w:sz w:val="24"/>
          <w:szCs w:val="24"/>
        </w:rPr>
        <w:t xml:space="preserve"> DCC Irvine,</w:t>
      </w:r>
      <w:r w:rsidR="00BA0641">
        <w:rPr>
          <w:sz w:val="24"/>
          <w:szCs w:val="24"/>
        </w:rPr>
        <w:t xml:space="preserve"> </w:t>
      </w:r>
      <w:r w:rsidR="0071287D">
        <w:rPr>
          <w:sz w:val="24"/>
          <w:szCs w:val="24"/>
        </w:rPr>
        <w:t xml:space="preserve">ACC Allen, </w:t>
      </w:r>
      <w:r w:rsidR="00E704C7" w:rsidRPr="00654213">
        <w:rPr>
          <w:sz w:val="24"/>
          <w:szCs w:val="24"/>
        </w:rPr>
        <w:t>ACC</w:t>
      </w:r>
      <w:r w:rsidR="00E704C7">
        <w:rPr>
          <w:sz w:val="24"/>
          <w:szCs w:val="24"/>
        </w:rPr>
        <w:t xml:space="preserve"> McAdam</w:t>
      </w:r>
      <w:r w:rsidR="004E3704">
        <w:rPr>
          <w:sz w:val="24"/>
          <w:szCs w:val="24"/>
        </w:rPr>
        <w:t>,</w:t>
      </w:r>
      <w:r w:rsidR="004E3704" w:rsidRPr="004E3704">
        <w:rPr>
          <w:sz w:val="24"/>
          <w:szCs w:val="24"/>
        </w:rPr>
        <w:t xml:space="preserve"> </w:t>
      </w:r>
      <w:r w:rsidR="004E3704">
        <w:rPr>
          <w:sz w:val="24"/>
          <w:szCs w:val="24"/>
        </w:rPr>
        <w:t>Sheena Urwin (SU),  Julie Diamond (JD),</w:t>
      </w:r>
    </w:p>
    <w:p w14:paraId="6627A79C" w14:textId="3A1C4EEA" w:rsidR="009C63B6" w:rsidRPr="00BA0641" w:rsidRDefault="009C63B6" w:rsidP="006E32A8">
      <w:pPr>
        <w:rPr>
          <w:i/>
          <w:iCs/>
          <w:sz w:val="24"/>
          <w:szCs w:val="24"/>
        </w:rPr>
      </w:pPr>
      <w:r w:rsidRPr="009C63B6">
        <w:rPr>
          <w:b/>
          <w:bCs/>
          <w:sz w:val="24"/>
          <w:szCs w:val="24"/>
        </w:rPr>
        <w:t>Apologies:</w:t>
      </w:r>
      <w:r w:rsidR="004E3704">
        <w:rPr>
          <w:sz w:val="24"/>
          <w:szCs w:val="24"/>
        </w:rPr>
        <w:t xml:space="preserve"> </w:t>
      </w:r>
      <w:r w:rsidR="000A67B9">
        <w:rPr>
          <w:sz w:val="24"/>
          <w:szCs w:val="24"/>
        </w:rPr>
        <w:t>Charles Oakley (CO)</w:t>
      </w:r>
    </w:p>
    <w:p w14:paraId="01B02296" w14:textId="440CCC49" w:rsidR="006E32A8" w:rsidRPr="009C63B6" w:rsidRDefault="006E32A8" w:rsidP="006E32A8">
      <w:pPr>
        <w:rPr>
          <w:i/>
          <w:iCs/>
          <w:sz w:val="24"/>
          <w:szCs w:val="24"/>
        </w:rPr>
      </w:pPr>
    </w:p>
    <w:tbl>
      <w:tblPr>
        <w:tblStyle w:val="TableGrid"/>
        <w:tblW w:w="0" w:type="auto"/>
        <w:tblLook w:val="04A0" w:firstRow="1" w:lastRow="0" w:firstColumn="1" w:lastColumn="0" w:noHBand="0" w:noVBand="1"/>
      </w:tblPr>
      <w:tblGrid>
        <w:gridCol w:w="1203"/>
        <w:gridCol w:w="2504"/>
        <w:gridCol w:w="6920"/>
        <w:gridCol w:w="1659"/>
        <w:gridCol w:w="1601"/>
      </w:tblGrid>
      <w:tr w:rsidR="00D115F0" w:rsidRPr="005C7232" w14:paraId="2B47E6BF" w14:textId="77777777" w:rsidTr="00E63CEA">
        <w:trPr>
          <w:trHeight w:val="488"/>
        </w:trPr>
        <w:tc>
          <w:tcPr>
            <w:tcW w:w="1203" w:type="dxa"/>
          </w:tcPr>
          <w:p w14:paraId="4D3F98F5" w14:textId="06427C52" w:rsidR="006E32A8" w:rsidRPr="005C7232" w:rsidRDefault="006E32A8" w:rsidP="006E32A8">
            <w:pPr>
              <w:rPr>
                <w:rFonts w:cstheme="minorHAnsi"/>
                <w:b/>
                <w:bCs/>
                <w:sz w:val="24"/>
                <w:szCs w:val="24"/>
              </w:rPr>
            </w:pPr>
            <w:r w:rsidRPr="005C7232">
              <w:rPr>
                <w:rFonts w:cstheme="minorHAnsi"/>
                <w:b/>
                <w:bCs/>
                <w:sz w:val="24"/>
                <w:szCs w:val="24"/>
              </w:rPr>
              <w:t>Item No</w:t>
            </w:r>
          </w:p>
        </w:tc>
        <w:tc>
          <w:tcPr>
            <w:tcW w:w="2504" w:type="dxa"/>
          </w:tcPr>
          <w:p w14:paraId="1BDBD908" w14:textId="608168D2" w:rsidR="006E32A8" w:rsidRPr="005C7232" w:rsidRDefault="006E32A8" w:rsidP="006E32A8">
            <w:pPr>
              <w:rPr>
                <w:rFonts w:cstheme="minorHAnsi"/>
                <w:b/>
                <w:bCs/>
                <w:sz w:val="24"/>
                <w:szCs w:val="24"/>
              </w:rPr>
            </w:pPr>
            <w:r w:rsidRPr="005C7232">
              <w:rPr>
                <w:rFonts w:cstheme="minorHAnsi"/>
                <w:b/>
                <w:bCs/>
                <w:sz w:val="24"/>
                <w:szCs w:val="24"/>
              </w:rPr>
              <w:t>Topic</w:t>
            </w:r>
          </w:p>
        </w:tc>
        <w:tc>
          <w:tcPr>
            <w:tcW w:w="6920" w:type="dxa"/>
          </w:tcPr>
          <w:p w14:paraId="5C21BC34" w14:textId="06869482" w:rsidR="006E32A8" w:rsidRPr="005C7232" w:rsidRDefault="0002262A" w:rsidP="006E32A8">
            <w:pPr>
              <w:rPr>
                <w:rFonts w:cstheme="minorHAnsi"/>
                <w:b/>
                <w:bCs/>
                <w:sz w:val="24"/>
                <w:szCs w:val="24"/>
              </w:rPr>
            </w:pPr>
            <w:r w:rsidRPr="005C7232">
              <w:rPr>
                <w:rFonts w:cstheme="minorHAnsi"/>
                <w:b/>
                <w:bCs/>
                <w:sz w:val="24"/>
                <w:szCs w:val="24"/>
              </w:rPr>
              <w:t>Key Points</w:t>
            </w:r>
          </w:p>
        </w:tc>
        <w:tc>
          <w:tcPr>
            <w:tcW w:w="1659" w:type="dxa"/>
          </w:tcPr>
          <w:p w14:paraId="153E0EDB" w14:textId="06F6B03F" w:rsidR="006E32A8" w:rsidRPr="005C7232" w:rsidRDefault="00280751" w:rsidP="006E32A8">
            <w:pPr>
              <w:rPr>
                <w:rFonts w:cstheme="minorHAnsi"/>
                <w:b/>
                <w:bCs/>
                <w:sz w:val="24"/>
                <w:szCs w:val="24"/>
              </w:rPr>
            </w:pPr>
            <w:r w:rsidRPr="005C7232">
              <w:rPr>
                <w:rFonts w:cstheme="minorHAnsi"/>
                <w:b/>
                <w:bCs/>
                <w:sz w:val="24"/>
                <w:szCs w:val="24"/>
              </w:rPr>
              <w:t>Action</w:t>
            </w:r>
          </w:p>
        </w:tc>
        <w:tc>
          <w:tcPr>
            <w:tcW w:w="1601" w:type="dxa"/>
          </w:tcPr>
          <w:p w14:paraId="08CC939F" w14:textId="5B89C6DA" w:rsidR="006E32A8" w:rsidRPr="005C7232" w:rsidRDefault="006E32A8" w:rsidP="006E32A8">
            <w:pPr>
              <w:rPr>
                <w:rFonts w:cstheme="minorHAnsi"/>
                <w:b/>
                <w:bCs/>
                <w:sz w:val="24"/>
                <w:szCs w:val="24"/>
              </w:rPr>
            </w:pPr>
            <w:r w:rsidRPr="005C7232">
              <w:rPr>
                <w:rFonts w:cstheme="minorHAnsi"/>
                <w:b/>
                <w:bCs/>
                <w:sz w:val="24"/>
                <w:szCs w:val="24"/>
              </w:rPr>
              <w:t>Lead</w:t>
            </w:r>
          </w:p>
        </w:tc>
      </w:tr>
      <w:tr w:rsidR="00D115F0" w:rsidRPr="005C7232" w14:paraId="41EE264C" w14:textId="77777777" w:rsidTr="00E63CEA">
        <w:tc>
          <w:tcPr>
            <w:tcW w:w="1203" w:type="dxa"/>
          </w:tcPr>
          <w:p w14:paraId="5BB05564" w14:textId="0A179459" w:rsidR="006E32A8" w:rsidRPr="005C7232" w:rsidRDefault="006D1BF1" w:rsidP="006D1BF1">
            <w:pPr>
              <w:jc w:val="center"/>
              <w:rPr>
                <w:rFonts w:cstheme="minorHAnsi"/>
                <w:b/>
                <w:bCs/>
                <w:sz w:val="24"/>
                <w:szCs w:val="24"/>
              </w:rPr>
            </w:pPr>
            <w:r w:rsidRPr="005C7232">
              <w:rPr>
                <w:rFonts w:cstheme="minorHAnsi"/>
                <w:b/>
                <w:bCs/>
                <w:sz w:val="24"/>
                <w:szCs w:val="24"/>
              </w:rPr>
              <w:t>1</w:t>
            </w:r>
            <w:r w:rsidR="00D1555A">
              <w:rPr>
                <w:rFonts w:cstheme="minorHAnsi"/>
                <w:b/>
                <w:bCs/>
                <w:sz w:val="24"/>
                <w:szCs w:val="24"/>
              </w:rPr>
              <w:t>.</w:t>
            </w:r>
          </w:p>
        </w:tc>
        <w:tc>
          <w:tcPr>
            <w:tcW w:w="2504" w:type="dxa"/>
          </w:tcPr>
          <w:p w14:paraId="16C8C09C" w14:textId="5478F2D3" w:rsidR="006E32A8" w:rsidRPr="005C7232" w:rsidRDefault="006D1BF1" w:rsidP="006E32A8">
            <w:pPr>
              <w:rPr>
                <w:rFonts w:cstheme="minorHAnsi"/>
                <w:b/>
                <w:bCs/>
                <w:sz w:val="24"/>
                <w:szCs w:val="24"/>
              </w:rPr>
            </w:pPr>
            <w:r w:rsidRPr="005C7232">
              <w:rPr>
                <w:rFonts w:cstheme="minorHAnsi"/>
                <w:b/>
                <w:bCs/>
                <w:sz w:val="24"/>
                <w:szCs w:val="24"/>
              </w:rPr>
              <w:t xml:space="preserve">Welcome &amp; </w:t>
            </w:r>
            <w:r w:rsidR="0002262A" w:rsidRPr="005C7232">
              <w:rPr>
                <w:rFonts w:cstheme="minorHAnsi"/>
                <w:b/>
                <w:bCs/>
                <w:sz w:val="24"/>
                <w:szCs w:val="24"/>
              </w:rPr>
              <w:t>Introductions</w:t>
            </w:r>
          </w:p>
        </w:tc>
        <w:tc>
          <w:tcPr>
            <w:tcW w:w="6920" w:type="dxa"/>
          </w:tcPr>
          <w:p w14:paraId="6E605418" w14:textId="11D15993" w:rsidR="006E32A8" w:rsidRDefault="000A67B9" w:rsidP="00B16C54">
            <w:pPr>
              <w:spacing w:line="276" w:lineRule="auto"/>
              <w:rPr>
                <w:rFonts w:cstheme="minorHAnsi"/>
                <w:sz w:val="24"/>
                <w:szCs w:val="24"/>
              </w:rPr>
            </w:pPr>
            <w:r>
              <w:rPr>
                <w:rFonts w:cstheme="minorHAnsi"/>
                <w:sz w:val="24"/>
                <w:szCs w:val="24"/>
              </w:rPr>
              <w:t>PCC Joy Allen</w:t>
            </w:r>
            <w:r w:rsidR="00654213" w:rsidRPr="005C7232">
              <w:rPr>
                <w:rFonts w:cstheme="minorHAnsi"/>
                <w:sz w:val="24"/>
                <w:szCs w:val="24"/>
              </w:rPr>
              <w:t xml:space="preserve"> as Chair</w:t>
            </w:r>
            <w:r w:rsidR="00283B1B" w:rsidRPr="005C7232">
              <w:rPr>
                <w:rFonts w:cstheme="minorHAnsi"/>
                <w:sz w:val="24"/>
                <w:szCs w:val="24"/>
              </w:rPr>
              <w:t>, welcomed all members to the meeting. Apologies were received as documented above.</w:t>
            </w:r>
          </w:p>
          <w:p w14:paraId="03035652" w14:textId="77777777" w:rsidR="005C7232" w:rsidRPr="005C7232" w:rsidRDefault="005C7232" w:rsidP="00B16C54">
            <w:pPr>
              <w:spacing w:line="276" w:lineRule="auto"/>
              <w:rPr>
                <w:rFonts w:cstheme="minorHAnsi"/>
                <w:sz w:val="24"/>
                <w:szCs w:val="24"/>
              </w:rPr>
            </w:pPr>
          </w:p>
          <w:p w14:paraId="2E91EE00" w14:textId="13B4DBCA" w:rsidR="004E4D07" w:rsidRPr="005C7232" w:rsidRDefault="00283B1B" w:rsidP="00CB70D6">
            <w:pPr>
              <w:spacing w:line="276" w:lineRule="auto"/>
              <w:rPr>
                <w:rFonts w:cstheme="minorHAnsi"/>
                <w:i/>
                <w:iCs/>
                <w:sz w:val="24"/>
                <w:szCs w:val="24"/>
              </w:rPr>
            </w:pPr>
            <w:r w:rsidRPr="005C7232">
              <w:rPr>
                <w:rFonts w:cstheme="minorHAnsi"/>
                <w:sz w:val="24"/>
                <w:szCs w:val="24"/>
              </w:rPr>
              <w:lastRenderedPageBreak/>
              <w:t>There were no declarations of interest shared.</w:t>
            </w:r>
          </w:p>
        </w:tc>
        <w:tc>
          <w:tcPr>
            <w:tcW w:w="1659" w:type="dxa"/>
          </w:tcPr>
          <w:p w14:paraId="2F643ADC" w14:textId="2F75B009" w:rsidR="006E32A8" w:rsidRPr="005C7232" w:rsidRDefault="006E32A8" w:rsidP="00A922C3">
            <w:pPr>
              <w:rPr>
                <w:rFonts w:cstheme="minorHAnsi"/>
                <w:b/>
                <w:bCs/>
                <w:sz w:val="24"/>
                <w:szCs w:val="24"/>
              </w:rPr>
            </w:pPr>
          </w:p>
        </w:tc>
        <w:tc>
          <w:tcPr>
            <w:tcW w:w="1601" w:type="dxa"/>
          </w:tcPr>
          <w:p w14:paraId="3332E0FD" w14:textId="1F3506E7" w:rsidR="006E32A8" w:rsidRPr="005C7232" w:rsidRDefault="006E32A8" w:rsidP="006E32A8">
            <w:pPr>
              <w:rPr>
                <w:rFonts w:cstheme="minorHAnsi"/>
                <w:b/>
                <w:bCs/>
                <w:sz w:val="24"/>
                <w:szCs w:val="24"/>
              </w:rPr>
            </w:pPr>
          </w:p>
        </w:tc>
      </w:tr>
      <w:tr w:rsidR="00D115F0" w:rsidRPr="005C7232" w14:paraId="74FBCCD4" w14:textId="77777777" w:rsidTr="00E63CEA">
        <w:trPr>
          <w:trHeight w:val="1125"/>
        </w:trPr>
        <w:tc>
          <w:tcPr>
            <w:tcW w:w="1203" w:type="dxa"/>
          </w:tcPr>
          <w:p w14:paraId="22C7F3A5" w14:textId="0CCC063A" w:rsidR="008B418E" w:rsidRPr="005C7232" w:rsidRDefault="008B418E" w:rsidP="006D1BF1">
            <w:pPr>
              <w:jc w:val="center"/>
              <w:rPr>
                <w:rFonts w:cstheme="minorHAnsi"/>
                <w:b/>
                <w:bCs/>
                <w:sz w:val="24"/>
                <w:szCs w:val="24"/>
              </w:rPr>
            </w:pPr>
            <w:r w:rsidRPr="005C7232">
              <w:rPr>
                <w:rFonts w:cstheme="minorHAnsi"/>
                <w:b/>
                <w:bCs/>
                <w:sz w:val="24"/>
                <w:szCs w:val="24"/>
              </w:rPr>
              <w:t>2</w:t>
            </w:r>
            <w:r w:rsidR="00D1555A">
              <w:rPr>
                <w:rFonts w:cstheme="minorHAnsi"/>
                <w:b/>
                <w:bCs/>
                <w:sz w:val="24"/>
                <w:szCs w:val="24"/>
              </w:rPr>
              <w:t>.</w:t>
            </w:r>
          </w:p>
        </w:tc>
        <w:tc>
          <w:tcPr>
            <w:tcW w:w="2504" w:type="dxa"/>
          </w:tcPr>
          <w:p w14:paraId="6BDAC8A5" w14:textId="2C0F1403" w:rsidR="008B418E" w:rsidRPr="005C7232" w:rsidRDefault="008B418E" w:rsidP="006E32A8">
            <w:pPr>
              <w:rPr>
                <w:rFonts w:cstheme="minorHAnsi"/>
                <w:b/>
                <w:bCs/>
                <w:sz w:val="24"/>
                <w:szCs w:val="24"/>
              </w:rPr>
            </w:pPr>
            <w:r w:rsidRPr="005C7232">
              <w:rPr>
                <w:rFonts w:cstheme="minorHAnsi"/>
                <w:b/>
                <w:bCs/>
                <w:sz w:val="24"/>
                <w:szCs w:val="24"/>
              </w:rPr>
              <w:t>Minutes From Previous Meeting</w:t>
            </w:r>
          </w:p>
        </w:tc>
        <w:tc>
          <w:tcPr>
            <w:tcW w:w="6920" w:type="dxa"/>
          </w:tcPr>
          <w:p w14:paraId="43505BA0" w14:textId="5E3CAE3C" w:rsidR="00F409C9" w:rsidRPr="005C7232" w:rsidRDefault="00283B1B" w:rsidP="00B16C54">
            <w:pPr>
              <w:rPr>
                <w:rFonts w:cstheme="minorHAnsi"/>
                <w:sz w:val="24"/>
                <w:szCs w:val="24"/>
              </w:rPr>
            </w:pPr>
            <w:r w:rsidRPr="005C7232">
              <w:rPr>
                <w:rFonts w:cstheme="minorHAnsi"/>
                <w:sz w:val="24"/>
                <w:szCs w:val="24"/>
              </w:rPr>
              <w:t>The minutes from the previous meeting were discussed and agreed.</w:t>
            </w:r>
          </w:p>
        </w:tc>
        <w:tc>
          <w:tcPr>
            <w:tcW w:w="1659" w:type="dxa"/>
          </w:tcPr>
          <w:p w14:paraId="7CD7E25C" w14:textId="6DFC4E46" w:rsidR="0054127C" w:rsidRPr="005C7232" w:rsidRDefault="0054127C" w:rsidP="00B8621C">
            <w:pPr>
              <w:rPr>
                <w:rFonts w:cstheme="minorHAnsi"/>
                <w:b/>
                <w:bCs/>
                <w:sz w:val="24"/>
                <w:szCs w:val="24"/>
              </w:rPr>
            </w:pPr>
          </w:p>
        </w:tc>
        <w:tc>
          <w:tcPr>
            <w:tcW w:w="1601" w:type="dxa"/>
          </w:tcPr>
          <w:p w14:paraId="0113F071" w14:textId="672C7405" w:rsidR="00B8621C" w:rsidRPr="005C7232" w:rsidRDefault="00B8621C" w:rsidP="006E32A8">
            <w:pPr>
              <w:rPr>
                <w:rFonts w:cstheme="minorHAnsi"/>
                <w:b/>
                <w:bCs/>
                <w:sz w:val="24"/>
                <w:szCs w:val="24"/>
              </w:rPr>
            </w:pPr>
          </w:p>
        </w:tc>
      </w:tr>
      <w:tr w:rsidR="00D115F0" w:rsidRPr="005C7232" w14:paraId="71385D51" w14:textId="77777777" w:rsidTr="00E704C7">
        <w:trPr>
          <w:trHeight w:val="1396"/>
        </w:trPr>
        <w:tc>
          <w:tcPr>
            <w:tcW w:w="1203" w:type="dxa"/>
          </w:tcPr>
          <w:p w14:paraId="637FFD6E" w14:textId="72323FF1" w:rsidR="00D115F0" w:rsidRPr="005C7232" w:rsidRDefault="00D115F0" w:rsidP="006D1BF1">
            <w:pPr>
              <w:jc w:val="center"/>
              <w:rPr>
                <w:rFonts w:cstheme="minorHAnsi"/>
                <w:b/>
                <w:bCs/>
                <w:sz w:val="24"/>
                <w:szCs w:val="24"/>
              </w:rPr>
            </w:pPr>
            <w:r w:rsidRPr="005C7232">
              <w:rPr>
                <w:rFonts w:cstheme="minorHAnsi"/>
                <w:b/>
                <w:bCs/>
                <w:sz w:val="24"/>
                <w:szCs w:val="24"/>
              </w:rPr>
              <w:t>3</w:t>
            </w:r>
            <w:r w:rsidR="00D1555A">
              <w:rPr>
                <w:rFonts w:cstheme="minorHAnsi"/>
                <w:b/>
                <w:bCs/>
                <w:sz w:val="24"/>
                <w:szCs w:val="24"/>
              </w:rPr>
              <w:t>.</w:t>
            </w:r>
          </w:p>
        </w:tc>
        <w:tc>
          <w:tcPr>
            <w:tcW w:w="2504" w:type="dxa"/>
          </w:tcPr>
          <w:p w14:paraId="402A52F5" w14:textId="679833B6" w:rsidR="00D115F0" w:rsidRPr="005C7232" w:rsidRDefault="00280751" w:rsidP="006E32A8">
            <w:pPr>
              <w:rPr>
                <w:rFonts w:cstheme="minorHAnsi"/>
                <w:b/>
                <w:bCs/>
                <w:sz w:val="24"/>
                <w:szCs w:val="24"/>
              </w:rPr>
            </w:pPr>
            <w:r w:rsidRPr="005C7232">
              <w:rPr>
                <w:rFonts w:cstheme="minorHAnsi"/>
                <w:b/>
                <w:bCs/>
                <w:sz w:val="24"/>
                <w:szCs w:val="24"/>
              </w:rPr>
              <w:t>A</w:t>
            </w:r>
            <w:r w:rsidR="001E457C" w:rsidRPr="005C7232">
              <w:rPr>
                <w:rFonts w:cstheme="minorHAnsi"/>
                <w:b/>
                <w:bCs/>
                <w:sz w:val="24"/>
                <w:szCs w:val="24"/>
              </w:rPr>
              <w:t>ction Log Update</w:t>
            </w:r>
          </w:p>
        </w:tc>
        <w:tc>
          <w:tcPr>
            <w:tcW w:w="6920" w:type="dxa"/>
          </w:tcPr>
          <w:p w14:paraId="32BD4D5B" w14:textId="5274706F" w:rsidR="00D115F0" w:rsidRPr="005C7232" w:rsidRDefault="004E3704" w:rsidP="00B16C54">
            <w:pPr>
              <w:rPr>
                <w:rFonts w:cstheme="minorHAnsi"/>
                <w:i/>
                <w:iCs/>
                <w:sz w:val="24"/>
                <w:szCs w:val="24"/>
              </w:rPr>
            </w:pPr>
            <w:r>
              <w:rPr>
                <w:rFonts w:cstheme="minorHAnsi"/>
                <w:sz w:val="24"/>
                <w:szCs w:val="24"/>
              </w:rPr>
              <w:t>There are no outstanding actions</w:t>
            </w:r>
            <w:r w:rsidR="002D4479" w:rsidRPr="005C7232">
              <w:rPr>
                <w:rFonts w:cstheme="minorHAnsi"/>
                <w:sz w:val="24"/>
                <w:szCs w:val="24"/>
              </w:rPr>
              <w:t>.</w:t>
            </w:r>
          </w:p>
        </w:tc>
        <w:tc>
          <w:tcPr>
            <w:tcW w:w="1659" w:type="dxa"/>
          </w:tcPr>
          <w:p w14:paraId="234D796C" w14:textId="54977B6B" w:rsidR="00D115F0" w:rsidRPr="005C7232" w:rsidRDefault="002D4479" w:rsidP="00067FBB">
            <w:pPr>
              <w:jc w:val="both"/>
              <w:rPr>
                <w:rFonts w:cstheme="minorHAnsi"/>
                <w:sz w:val="24"/>
                <w:szCs w:val="24"/>
              </w:rPr>
            </w:pPr>
            <w:r w:rsidRPr="005C7232">
              <w:rPr>
                <w:rFonts w:cstheme="minorHAnsi"/>
                <w:sz w:val="24"/>
                <w:szCs w:val="24"/>
              </w:rPr>
              <w:t>SS</w:t>
            </w:r>
          </w:p>
        </w:tc>
        <w:tc>
          <w:tcPr>
            <w:tcW w:w="1601" w:type="dxa"/>
          </w:tcPr>
          <w:p w14:paraId="6E37E425" w14:textId="0CFD0087" w:rsidR="00283B1B" w:rsidRPr="005C7232" w:rsidRDefault="002D4479" w:rsidP="00283B1B">
            <w:pPr>
              <w:rPr>
                <w:rFonts w:cstheme="minorHAnsi"/>
                <w:sz w:val="24"/>
                <w:szCs w:val="24"/>
              </w:rPr>
            </w:pPr>
            <w:r w:rsidRPr="005C7232">
              <w:rPr>
                <w:rFonts w:cstheme="minorHAnsi"/>
                <w:sz w:val="24"/>
                <w:szCs w:val="24"/>
              </w:rPr>
              <w:t>SS</w:t>
            </w:r>
          </w:p>
        </w:tc>
      </w:tr>
      <w:tr w:rsidR="00D1555A" w:rsidRPr="005C7232" w14:paraId="76D56058" w14:textId="77777777" w:rsidTr="00E63CEA">
        <w:tc>
          <w:tcPr>
            <w:tcW w:w="1203" w:type="dxa"/>
          </w:tcPr>
          <w:p w14:paraId="607147C2" w14:textId="50F28B69" w:rsidR="00D1555A" w:rsidRDefault="00D1555A" w:rsidP="00C9063B">
            <w:pPr>
              <w:rPr>
                <w:rFonts w:cstheme="minorHAnsi"/>
                <w:b/>
                <w:bCs/>
                <w:sz w:val="24"/>
                <w:szCs w:val="24"/>
              </w:rPr>
            </w:pPr>
            <w:r>
              <w:rPr>
                <w:rFonts w:cstheme="minorHAnsi"/>
                <w:b/>
                <w:bCs/>
                <w:sz w:val="24"/>
                <w:szCs w:val="24"/>
              </w:rPr>
              <w:t>4.</w:t>
            </w:r>
          </w:p>
        </w:tc>
        <w:tc>
          <w:tcPr>
            <w:tcW w:w="2504" w:type="dxa"/>
          </w:tcPr>
          <w:p w14:paraId="74DAD9C8" w14:textId="3AD67FC9" w:rsidR="00D1555A" w:rsidRDefault="00D1555A" w:rsidP="003C1597">
            <w:pPr>
              <w:rPr>
                <w:rFonts w:cstheme="minorHAnsi"/>
                <w:b/>
                <w:bCs/>
                <w:sz w:val="24"/>
                <w:szCs w:val="24"/>
              </w:rPr>
            </w:pPr>
            <w:r>
              <w:rPr>
                <w:rFonts w:cstheme="minorHAnsi"/>
                <w:b/>
                <w:bCs/>
                <w:sz w:val="24"/>
                <w:szCs w:val="24"/>
              </w:rPr>
              <w:t xml:space="preserve">Review of Terms of Reference </w:t>
            </w:r>
          </w:p>
        </w:tc>
        <w:tc>
          <w:tcPr>
            <w:tcW w:w="6920" w:type="dxa"/>
          </w:tcPr>
          <w:p w14:paraId="6B65CEDA" w14:textId="77777777" w:rsidR="00D1555A" w:rsidRPr="004E3704" w:rsidRDefault="00D1555A" w:rsidP="00D1555A">
            <w:pPr>
              <w:rPr>
                <w:rFonts w:cstheme="minorHAnsi"/>
                <w:sz w:val="24"/>
                <w:szCs w:val="24"/>
              </w:rPr>
            </w:pPr>
            <w:r w:rsidRPr="004E3704">
              <w:rPr>
                <w:rFonts w:cstheme="minorHAnsi"/>
                <w:sz w:val="24"/>
                <w:szCs w:val="24"/>
              </w:rPr>
              <w:t xml:space="preserve">PCC Allen introduced the report and commented that because there will be a new Police and Crime Plan it would be beneficial to refresh the Terms of Reference for the Executive Board as this is a large element of how Police and Crime Commissioner’s hold their Chief Constable’s to account.  </w:t>
            </w:r>
          </w:p>
          <w:p w14:paraId="3BBD7E2D" w14:textId="77777777" w:rsidR="00D1555A" w:rsidRPr="004E3704" w:rsidRDefault="00D1555A" w:rsidP="00D1555A">
            <w:pPr>
              <w:rPr>
                <w:rFonts w:cstheme="minorHAnsi"/>
                <w:sz w:val="24"/>
                <w:szCs w:val="24"/>
              </w:rPr>
            </w:pPr>
          </w:p>
          <w:p w14:paraId="6F9E5D49" w14:textId="77777777" w:rsidR="00D1555A" w:rsidRPr="004E3704" w:rsidRDefault="00D1555A" w:rsidP="00D1555A">
            <w:pPr>
              <w:rPr>
                <w:rFonts w:cstheme="minorHAnsi"/>
                <w:sz w:val="24"/>
                <w:szCs w:val="24"/>
              </w:rPr>
            </w:pPr>
            <w:r w:rsidRPr="004E3704">
              <w:rPr>
                <w:rFonts w:cstheme="minorHAnsi"/>
                <w:sz w:val="24"/>
                <w:szCs w:val="24"/>
              </w:rPr>
              <w:t xml:space="preserve">PCC Allen highlighted that the focus the Executive Board needed to be on those strategic issues like governance, finance, risk, strategy and performance.   </w:t>
            </w:r>
          </w:p>
          <w:p w14:paraId="296DAAAA" w14:textId="77777777" w:rsidR="00D1555A" w:rsidRPr="004E3704" w:rsidRDefault="00D1555A" w:rsidP="00D1555A">
            <w:pPr>
              <w:rPr>
                <w:rFonts w:cstheme="minorHAnsi"/>
                <w:sz w:val="24"/>
                <w:szCs w:val="24"/>
              </w:rPr>
            </w:pPr>
          </w:p>
          <w:p w14:paraId="6F38FA05" w14:textId="77777777" w:rsidR="00D1555A" w:rsidRPr="004E3704" w:rsidRDefault="00D1555A" w:rsidP="00D1555A">
            <w:pPr>
              <w:rPr>
                <w:rFonts w:cstheme="minorHAnsi"/>
                <w:sz w:val="24"/>
                <w:szCs w:val="24"/>
              </w:rPr>
            </w:pPr>
            <w:r w:rsidRPr="004E3704">
              <w:rPr>
                <w:rFonts w:cstheme="minorHAnsi"/>
                <w:sz w:val="24"/>
                <w:szCs w:val="24"/>
              </w:rPr>
              <w:t xml:space="preserve">Mrs Petty presented the Draft Terms of Reference. </w:t>
            </w:r>
          </w:p>
          <w:p w14:paraId="77DC8FD8" w14:textId="77777777" w:rsidR="00D1555A" w:rsidRPr="004E3704" w:rsidRDefault="00D1555A" w:rsidP="00D1555A">
            <w:pPr>
              <w:rPr>
                <w:rFonts w:cstheme="minorHAnsi"/>
                <w:sz w:val="24"/>
                <w:szCs w:val="24"/>
              </w:rPr>
            </w:pPr>
          </w:p>
          <w:p w14:paraId="63873F63" w14:textId="77777777" w:rsidR="00D1555A" w:rsidRPr="004E3704" w:rsidRDefault="00D1555A" w:rsidP="00D1555A">
            <w:pPr>
              <w:jc w:val="both"/>
              <w:rPr>
                <w:rFonts w:cstheme="minorHAnsi"/>
                <w:sz w:val="24"/>
                <w:szCs w:val="24"/>
              </w:rPr>
            </w:pPr>
            <w:r w:rsidRPr="004E3704">
              <w:rPr>
                <w:rFonts w:cstheme="minorHAnsi"/>
                <w:sz w:val="24"/>
                <w:szCs w:val="24"/>
              </w:rPr>
              <w:t>The responsibilities of the Executive Board include:</w:t>
            </w:r>
          </w:p>
          <w:p w14:paraId="5697A4C9" w14:textId="77777777" w:rsidR="00D1555A" w:rsidRPr="004E3704" w:rsidRDefault="00D1555A" w:rsidP="00D1555A">
            <w:pPr>
              <w:pStyle w:val="ListParagraph"/>
              <w:ind w:left="360"/>
              <w:jc w:val="both"/>
              <w:rPr>
                <w:rFonts w:cstheme="minorHAnsi"/>
                <w:sz w:val="24"/>
                <w:szCs w:val="24"/>
              </w:rPr>
            </w:pPr>
          </w:p>
          <w:p w14:paraId="12999B79" w14:textId="77777777" w:rsidR="00D1555A" w:rsidRPr="004E3704" w:rsidRDefault="00D1555A" w:rsidP="00D1555A">
            <w:pPr>
              <w:pStyle w:val="Header"/>
              <w:numPr>
                <w:ilvl w:val="0"/>
                <w:numId w:val="40"/>
              </w:numPr>
              <w:tabs>
                <w:tab w:val="clear" w:pos="4680"/>
                <w:tab w:val="clear" w:pos="9360"/>
                <w:tab w:val="center" w:pos="4153"/>
                <w:tab w:val="right" w:pos="8306"/>
              </w:tabs>
              <w:jc w:val="both"/>
              <w:rPr>
                <w:rFonts w:cstheme="minorHAnsi"/>
                <w:sz w:val="24"/>
                <w:szCs w:val="24"/>
              </w:rPr>
            </w:pPr>
            <w:r w:rsidRPr="004E3704">
              <w:rPr>
                <w:rFonts w:cstheme="minorHAnsi"/>
                <w:sz w:val="24"/>
                <w:szCs w:val="24"/>
              </w:rPr>
              <w:t xml:space="preserve">Planning, objectives and </w:t>
            </w:r>
            <w:proofErr w:type="gramStart"/>
            <w:r w:rsidRPr="004E3704">
              <w:rPr>
                <w:rFonts w:cstheme="minorHAnsi"/>
                <w:sz w:val="24"/>
                <w:szCs w:val="24"/>
              </w:rPr>
              <w:t>strategy;</w:t>
            </w:r>
            <w:proofErr w:type="gramEnd"/>
          </w:p>
          <w:p w14:paraId="29EE2C60" w14:textId="77777777" w:rsidR="00D1555A" w:rsidRPr="004E3704" w:rsidRDefault="00D1555A" w:rsidP="00D1555A">
            <w:pPr>
              <w:pStyle w:val="Header"/>
              <w:numPr>
                <w:ilvl w:val="0"/>
                <w:numId w:val="40"/>
              </w:numPr>
              <w:tabs>
                <w:tab w:val="clear" w:pos="4680"/>
                <w:tab w:val="clear" w:pos="9360"/>
                <w:tab w:val="center" w:pos="4153"/>
                <w:tab w:val="right" w:pos="8306"/>
              </w:tabs>
              <w:jc w:val="both"/>
              <w:rPr>
                <w:rFonts w:cstheme="minorHAnsi"/>
                <w:sz w:val="24"/>
                <w:szCs w:val="24"/>
              </w:rPr>
            </w:pPr>
            <w:r w:rsidRPr="004E3704">
              <w:rPr>
                <w:rFonts w:cstheme="minorHAnsi"/>
                <w:sz w:val="24"/>
                <w:szCs w:val="24"/>
              </w:rPr>
              <w:t xml:space="preserve">The oversight of budgets, resources and </w:t>
            </w:r>
            <w:proofErr w:type="gramStart"/>
            <w:r w:rsidRPr="004E3704">
              <w:rPr>
                <w:rFonts w:cstheme="minorHAnsi"/>
                <w:sz w:val="24"/>
                <w:szCs w:val="24"/>
              </w:rPr>
              <w:t>risk;</w:t>
            </w:r>
            <w:proofErr w:type="gramEnd"/>
          </w:p>
          <w:p w14:paraId="31293A4A" w14:textId="77777777" w:rsidR="00D1555A" w:rsidRDefault="00D1555A" w:rsidP="00D1555A">
            <w:pPr>
              <w:pStyle w:val="Header"/>
              <w:numPr>
                <w:ilvl w:val="0"/>
                <w:numId w:val="40"/>
              </w:numPr>
              <w:tabs>
                <w:tab w:val="clear" w:pos="4680"/>
                <w:tab w:val="clear" w:pos="9360"/>
                <w:tab w:val="center" w:pos="4153"/>
                <w:tab w:val="right" w:pos="8306"/>
              </w:tabs>
              <w:jc w:val="both"/>
              <w:rPr>
                <w:rFonts w:cstheme="minorHAnsi"/>
                <w:sz w:val="24"/>
                <w:szCs w:val="24"/>
              </w:rPr>
            </w:pPr>
            <w:r w:rsidRPr="004E3704">
              <w:rPr>
                <w:rFonts w:cstheme="minorHAnsi"/>
                <w:sz w:val="24"/>
                <w:szCs w:val="24"/>
              </w:rPr>
              <w:t>Monitoring of performance and achievements</w:t>
            </w:r>
            <w:r>
              <w:rPr>
                <w:rFonts w:cstheme="minorHAnsi"/>
                <w:sz w:val="24"/>
                <w:szCs w:val="24"/>
              </w:rPr>
              <w:t xml:space="preserve"> </w:t>
            </w:r>
            <w:r w:rsidRPr="004E3704">
              <w:rPr>
                <w:rFonts w:cstheme="minorHAnsi"/>
                <w:sz w:val="24"/>
                <w:szCs w:val="24"/>
              </w:rPr>
              <w:t xml:space="preserve">against the Police and Crime plan and the Chiefs Delivery plan </w:t>
            </w:r>
          </w:p>
          <w:p w14:paraId="55EFCBF9" w14:textId="77777777" w:rsidR="00D1555A" w:rsidRPr="004E3704" w:rsidRDefault="00D1555A" w:rsidP="00D1555A">
            <w:pPr>
              <w:pStyle w:val="Header"/>
              <w:numPr>
                <w:ilvl w:val="0"/>
                <w:numId w:val="40"/>
              </w:numPr>
              <w:tabs>
                <w:tab w:val="clear" w:pos="4680"/>
                <w:tab w:val="clear" w:pos="9360"/>
                <w:tab w:val="center" w:pos="4153"/>
                <w:tab w:val="right" w:pos="8306"/>
              </w:tabs>
              <w:jc w:val="both"/>
              <w:rPr>
                <w:rFonts w:cstheme="minorHAnsi"/>
                <w:sz w:val="24"/>
                <w:szCs w:val="24"/>
              </w:rPr>
            </w:pPr>
            <w:r w:rsidRPr="004E3704">
              <w:rPr>
                <w:rFonts w:cstheme="minorHAnsi"/>
                <w:sz w:val="24"/>
                <w:szCs w:val="24"/>
              </w:rPr>
              <w:lastRenderedPageBreak/>
              <w:t xml:space="preserve">Facilitating active liaison, co-ordination and co-operation between services and business functions, and the wider public </w:t>
            </w:r>
            <w:proofErr w:type="gramStart"/>
            <w:r w:rsidRPr="004E3704">
              <w:rPr>
                <w:rFonts w:cstheme="minorHAnsi"/>
                <w:sz w:val="24"/>
                <w:szCs w:val="24"/>
              </w:rPr>
              <w:t>sector;</w:t>
            </w:r>
            <w:proofErr w:type="gramEnd"/>
          </w:p>
          <w:p w14:paraId="6B70E433" w14:textId="77777777" w:rsidR="00D1555A" w:rsidRPr="004E3704" w:rsidRDefault="00D1555A" w:rsidP="00D1555A">
            <w:pPr>
              <w:pStyle w:val="Header"/>
              <w:numPr>
                <w:ilvl w:val="0"/>
                <w:numId w:val="40"/>
              </w:numPr>
              <w:tabs>
                <w:tab w:val="clear" w:pos="4680"/>
                <w:tab w:val="clear" w:pos="9360"/>
                <w:tab w:val="center" w:pos="4153"/>
                <w:tab w:val="right" w:pos="8306"/>
              </w:tabs>
              <w:jc w:val="both"/>
              <w:rPr>
                <w:rFonts w:cstheme="minorHAnsi"/>
                <w:sz w:val="24"/>
                <w:szCs w:val="24"/>
              </w:rPr>
            </w:pPr>
            <w:r w:rsidRPr="004E3704">
              <w:rPr>
                <w:rFonts w:cstheme="minorHAnsi"/>
                <w:sz w:val="24"/>
                <w:szCs w:val="24"/>
              </w:rPr>
              <w:t>Governance of the people agenda across both organisations; and,</w:t>
            </w:r>
          </w:p>
          <w:p w14:paraId="64EF6313" w14:textId="77777777" w:rsidR="00D1555A" w:rsidRPr="004E3704" w:rsidRDefault="00D1555A" w:rsidP="00D1555A">
            <w:pPr>
              <w:pStyle w:val="Header"/>
              <w:numPr>
                <w:ilvl w:val="0"/>
                <w:numId w:val="40"/>
              </w:numPr>
              <w:tabs>
                <w:tab w:val="clear" w:pos="4680"/>
                <w:tab w:val="clear" w:pos="9360"/>
                <w:tab w:val="center" w:pos="4153"/>
                <w:tab w:val="right" w:pos="8306"/>
              </w:tabs>
              <w:jc w:val="both"/>
              <w:rPr>
                <w:rFonts w:cstheme="minorHAnsi"/>
                <w:sz w:val="24"/>
                <w:szCs w:val="24"/>
              </w:rPr>
            </w:pPr>
            <w:r w:rsidRPr="004E3704">
              <w:rPr>
                <w:rFonts w:cstheme="minorHAnsi"/>
                <w:sz w:val="24"/>
                <w:szCs w:val="24"/>
              </w:rPr>
              <w:t>Oversight of major projects and programmes.</w:t>
            </w:r>
          </w:p>
          <w:p w14:paraId="4EB8B521" w14:textId="77777777" w:rsidR="00D1555A" w:rsidRPr="004E3704" w:rsidRDefault="00D1555A" w:rsidP="00D1555A">
            <w:pPr>
              <w:rPr>
                <w:rFonts w:cstheme="minorHAnsi"/>
                <w:color w:val="FF0000"/>
                <w:sz w:val="24"/>
                <w:szCs w:val="24"/>
              </w:rPr>
            </w:pPr>
          </w:p>
          <w:p w14:paraId="1F099C0A" w14:textId="77777777" w:rsidR="00D1555A" w:rsidRDefault="00D1555A" w:rsidP="00D1555A">
            <w:pPr>
              <w:rPr>
                <w:rFonts w:cstheme="minorHAnsi"/>
                <w:sz w:val="24"/>
                <w:szCs w:val="24"/>
              </w:rPr>
            </w:pPr>
            <w:r w:rsidRPr="004E3704">
              <w:rPr>
                <w:rFonts w:cstheme="minorHAnsi"/>
                <w:sz w:val="24"/>
                <w:szCs w:val="24"/>
              </w:rPr>
              <w:t xml:space="preserve">The Executive Board considered the contents of the report and noted the new suggested arrangements with a view to reviewing the </w:t>
            </w:r>
            <w:r>
              <w:rPr>
                <w:rFonts w:cstheme="minorHAnsi"/>
                <w:sz w:val="24"/>
                <w:szCs w:val="24"/>
              </w:rPr>
              <w:t>proces</w:t>
            </w:r>
            <w:r w:rsidRPr="004E3704">
              <w:rPr>
                <w:rFonts w:cstheme="minorHAnsi"/>
                <w:sz w:val="24"/>
                <w:szCs w:val="24"/>
              </w:rPr>
              <w:t>s once in place.</w:t>
            </w:r>
          </w:p>
          <w:p w14:paraId="52BCFC28" w14:textId="77777777" w:rsidR="00983588" w:rsidRDefault="00983588" w:rsidP="00D1555A">
            <w:pPr>
              <w:rPr>
                <w:rFonts w:cstheme="minorHAnsi"/>
                <w:sz w:val="24"/>
                <w:szCs w:val="24"/>
              </w:rPr>
            </w:pPr>
          </w:p>
          <w:p w14:paraId="2F6EABEA" w14:textId="3CCAFF9D" w:rsidR="00860EE2" w:rsidRPr="00983588" w:rsidRDefault="00860EE2" w:rsidP="00D1555A">
            <w:pPr>
              <w:rPr>
                <w:rFonts w:cstheme="minorHAnsi"/>
                <w:b/>
                <w:bCs/>
                <w:sz w:val="24"/>
                <w:szCs w:val="24"/>
              </w:rPr>
            </w:pPr>
            <w:r w:rsidRPr="00983588">
              <w:rPr>
                <w:rFonts w:cstheme="minorHAnsi"/>
                <w:b/>
                <w:bCs/>
                <w:sz w:val="24"/>
                <w:szCs w:val="24"/>
              </w:rPr>
              <w:t xml:space="preserve">The Terms of Reference were agreed and will be subject to annual review. </w:t>
            </w:r>
          </w:p>
          <w:p w14:paraId="3DD2AAD0" w14:textId="77777777" w:rsidR="00D1555A" w:rsidRPr="004E3704" w:rsidRDefault="00D1555A" w:rsidP="00D1555A">
            <w:pPr>
              <w:pStyle w:val="Header"/>
              <w:tabs>
                <w:tab w:val="clear" w:pos="4680"/>
                <w:tab w:val="clear" w:pos="9360"/>
                <w:tab w:val="center" w:pos="4153"/>
                <w:tab w:val="right" w:pos="8306"/>
              </w:tabs>
              <w:jc w:val="both"/>
              <w:rPr>
                <w:rFonts w:cstheme="minorHAnsi"/>
                <w:sz w:val="24"/>
                <w:szCs w:val="24"/>
              </w:rPr>
            </w:pPr>
          </w:p>
          <w:p w14:paraId="0AE1B49C" w14:textId="77777777" w:rsidR="00D1555A" w:rsidRDefault="00D1555A" w:rsidP="004C50A5">
            <w:pPr>
              <w:widowControl w:val="0"/>
              <w:tabs>
                <w:tab w:val="left" w:pos="858"/>
                <w:tab w:val="left" w:pos="860"/>
              </w:tabs>
              <w:autoSpaceDE w:val="0"/>
              <w:autoSpaceDN w:val="0"/>
              <w:spacing w:before="1"/>
              <w:ind w:right="132"/>
              <w:jc w:val="both"/>
              <w:rPr>
                <w:sz w:val="24"/>
              </w:rPr>
            </w:pPr>
          </w:p>
        </w:tc>
        <w:tc>
          <w:tcPr>
            <w:tcW w:w="1659" w:type="dxa"/>
          </w:tcPr>
          <w:p w14:paraId="0FDA8E54" w14:textId="77777777" w:rsidR="00D1555A" w:rsidRDefault="00D1555A" w:rsidP="009B2308">
            <w:pPr>
              <w:rPr>
                <w:rFonts w:cstheme="minorHAnsi"/>
                <w:b/>
                <w:bCs/>
                <w:sz w:val="24"/>
                <w:szCs w:val="24"/>
              </w:rPr>
            </w:pPr>
          </w:p>
        </w:tc>
        <w:tc>
          <w:tcPr>
            <w:tcW w:w="1601" w:type="dxa"/>
          </w:tcPr>
          <w:p w14:paraId="4E92F532" w14:textId="77777777" w:rsidR="00D1555A" w:rsidRDefault="00D1555A" w:rsidP="009B2308">
            <w:pPr>
              <w:rPr>
                <w:rFonts w:cstheme="minorHAnsi"/>
                <w:b/>
                <w:bCs/>
                <w:sz w:val="24"/>
                <w:szCs w:val="24"/>
              </w:rPr>
            </w:pPr>
          </w:p>
        </w:tc>
      </w:tr>
      <w:tr w:rsidR="004C50A5" w:rsidRPr="005C7232" w14:paraId="2AEE84AA" w14:textId="77777777" w:rsidTr="00E63CEA">
        <w:tc>
          <w:tcPr>
            <w:tcW w:w="1203" w:type="dxa"/>
          </w:tcPr>
          <w:p w14:paraId="2C723523" w14:textId="2FDC38D0" w:rsidR="004C50A5" w:rsidRPr="005C7232" w:rsidRDefault="004C50A5" w:rsidP="00C9063B">
            <w:pPr>
              <w:rPr>
                <w:rFonts w:cstheme="minorHAnsi"/>
                <w:b/>
                <w:bCs/>
                <w:sz w:val="24"/>
                <w:szCs w:val="24"/>
              </w:rPr>
            </w:pPr>
            <w:r>
              <w:rPr>
                <w:rFonts w:cstheme="minorHAnsi"/>
                <w:b/>
                <w:bCs/>
                <w:sz w:val="24"/>
                <w:szCs w:val="24"/>
              </w:rPr>
              <w:t>5</w:t>
            </w:r>
            <w:r w:rsidR="00D1555A">
              <w:rPr>
                <w:rFonts w:cstheme="minorHAnsi"/>
                <w:b/>
                <w:bCs/>
                <w:sz w:val="24"/>
                <w:szCs w:val="24"/>
              </w:rPr>
              <w:t>.</w:t>
            </w:r>
          </w:p>
        </w:tc>
        <w:tc>
          <w:tcPr>
            <w:tcW w:w="2504" w:type="dxa"/>
          </w:tcPr>
          <w:p w14:paraId="346D4985" w14:textId="1FBAE549" w:rsidR="004C50A5" w:rsidRPr="005C7232" w:rsidRDefault="004C50A5" w:rsidP="003C1597">
            <w:pPr>
              <w:rPr>
                <w:rFonts w:cstheme="minorHAnsi"/>
                <w:b/>
                <w:bCs/>
                <w:sz w:val="24"/>
                <w:szCs w:val="24"/>
              </w:rPr>
            </w:pPr>
            <w:r>
              <w:rPr>
                <w:rFonts w:cstheme="minorHAnsi"/>
                <w:b/>
                <w:bCs/>
                <w:sz w:val="24"/>
                <w:szCs w:val="24"/>
              </w:rPr>
              <w:t>Draft Executive Board Forward Plan</w:t>
            </w:r>
          </w:p>
        </w:tc>
        <w:tc>
          <w:tcPr>
            <w:tcW w:w="6920" w:type="dxa"/>
          </w:tcPr>
          <w:p w14:paraId="319F8002" w14:textId="51DC14F6" w:rsidR="004C50A5" w:rsidRPr="004C50A5" w:rsidRDefault="004C50A5" w:rsidP="004C50A5">
            <w:pPr>
              <w:widowControl w:val="0"/>
              <w:tabs>
                <w:tab w:val="left" w:pos="858"/>
                <w:tab w:val="left" w:pos="860"/>
              </w:tabs>
              <w:autoSpaceDE w:val="0"/>
              <w:autoSpaceDN w:val="0"/>
              <w:spacing w:before="1"/>
              <w:ind w:right="132"/>
              <w:jc w:val="both"/>
              <w:rPr>
                <w:sz w:val="24"/>
              </w:rPr>
            </w:pPr>
            <w:r>
              <w:rPr>
                <w:sz w:val="24"/>
              </w:rPr>
              <w:t>Mrs Petty highlighted that t</w:t>
            </w:r>
            <w:r w:rsidRPr="004C50A5">
              <w:rPr>
                <w:sz w:val="24"/>
              </w:rPr>
              <w:t xml:space="preserve">he amended forward plan was worked on by both the Force Governance and Insights Team and the Office of the Police and Crime Commissioner, looking at areas such as Northumbria, Cleveland, Bedfordshire, York and </w:t>
            </w:r>
            <w:r w:rsidRPr="00983588">
              <w:rPr>
                <w:sz w:val="24"/>
              </w:rPr>
              <w:t>No</w:t>
            </w:r>
            <w:r w:rsidR="00860EE2" w:rsidRPr="00983588">
              <w:rPr>
                <w:sz w:val="24"/>
              </w:rPr>
              <w:t>r</w:t>
            </w:r>
            <w:r w:rsidRPr="00983588">
              <w:rPr>
                <w:sz w:val="24"/>
              </w:rPr>
              <w:t>th</w:t>
            </w:r>
            <w:r w:rsidRPr="004C50A5">
              <w:rPr>
                <w:sz w:val="24"/>
              </w:rPr>
              <w:t xml:space="preserve"> Yorkshire to ensure that the new plan is in line with other areas Executive Boards. </w:t>
            </w:r>
          </w:p>
          <w:p w14:paraId="0ACE910E" w14:textId="77777777" w:rsidR="004C50A5" w:rsidRPr="009520DC" w:rsidRDefault="004C50A5" w:rsidP="004C50A5">
            <w:pPr>
              <w:rPr>
                <w:rFonts w:ascii="Comic Sans MS" w:hAnsi="Comic Sans MS" w:cstheme="minorHAnsi"/>
                <w:b/>
                <w:bCs/>
                <w:color w:val="FF0000"/>
                <w:sz w:val="26"/>
                <w:szCs w:val="26"/>
                <w:u w:val="single"/>
              </w:rPr>
            </w:pPr>
          </w:p>
          <w:p w14:paraId="45B474E7" w14:textId="13854010" w:rsidR="004C50A5" w:rsidRPr="004A7B79" w:rsidRDefault="004C50A5" w:rsidP="004C50A5">
            <w:pPr>
              <w:rPr>
                <w:rFonts w:cstheme="minorHAnsi"/>
                <w:sz w:val="24"/>
                <w:szCs w:val="24"/>
              </w:rPr>
            </w:pPr>
            <w:r w:rsidRPr="004A7B79">
              <w:rPr>
                <w:rFonts w:cstheme="minorHAnsi"/>
                <w:sz w:val="24"/>
                <w:szCs w:val="24"/>
              </w:rPr>
              <w:t>The Executive Board Forward Plan will be a living document with built in flexibility to accommodate any agenda items that may need to be added throughout the year by exception that align with the new Police</w:t>
            </w:r>
            <w:r w:rsidR="009D18DA">
              <w:rPr>
                <w:rFonts w:cstheme="minorHAnsi"/>
                <w:sz w:val="24"/>
                <w:szCs w:val="24"/>
              </w:rPr>
              <w:t xml:space="preserve">, </w:t>
            </w:r>
            <w:r w:rsidRPr="004A7B79">
              <w:rPr>
                <w:rFonts w:cstheme="minorHAnsi"/>
                <w:sz w:val="24"/>
                <w:szCs w:val="24"/>
              </w:rPr>
              <w:t>Crime</w:t>
            </w:r>
            <w:r w:rsidR="009D18DA">
              <w:rPr>
                <w:rFonts w:cstheme="minorHAnsi"/>
                <w:sz w:val="24"/>
                <w:szCs w:val="24"/>
              </w:rPr>
              <w:t xml:space="preserve"> and Justice</w:t>
            </w:r>
            <w:r w:rsidRPr="004A7B79">
              <w:rPr>
                <w:rFonts w:cstheme="minorHAnsi"/>
                <w:sz w:val="24"/>
                <w:szCs w:val="24"/>
              </w:rPr>
              <w:t xml:space="preserve"> Plan </w:t>
            </w:r>
            <w:r w:rsidRPr="00983588">
              <w:rPr>
                <w:rFonts w:cstheme="minorHAnsi"/>
                <w:sz w:val="24"/>
                <w:szCs w:val="24"/>
              </w:rPr>
              <w:t>202</w:t>
            </w:r>
            <w:r w:rsidR="00860EE2" w:rsidRPr="00983588">
              <w:rPr>
                <w:rFonts w:cstheme="minorHAnsi"/>
                <w:sz w:val="24"/>
                <w:szCs w:val="24"/>
              </w:rPr>
              <w:t>4</w:t>
            </w:r>
            <w:r w:rsidRPr="004A7B79">
              <w:rPr>
                <w:rFonts w:cstheme="minorHAnsi"/>
                <w:sz w:val="24"/>
                <w:szCs w:val="24"/>
              </w:rPr>
              <w:t xml:space="preserve">-29.  </w:t>
            </w:r>
          </w:p>
          <w:p w14:paraId="36F58A9A" w14:textId="77777777" w:rsidR="004C50A5" w:rsidRPr="004A7B79" w:rsidRDefault="004C50A5" w:rsidP="004C50A5">
            <w:pPr>
              <w:rPr>
                <w:rFonts w:cstheme="minorHAnsi"/>
                <w:sz w:val="24"/>
                <w:szCs w:val="24"/>
              </w:rPr>
            </w:pPr>
          </w:p>
          <w:p w14:paraId="04D2FC3B" w14:textId="026AE61D" w:rsidR="004C50A5" w:rsidRPr="004A7B79" w:rsidRDefault="004C50A5" w:rsidP="004C50A5">
            <w:pPr>
              <w:rPr>
                <w:rFonts w:cstheme="minorHAnsi"/>
                <w:sz w:val="24"/>
                <w:szCs w:val="24"/>
              </w:rPr>
            </w:pPr>
            <w:r w:rsidRPr="004A7B79">
              <w:rPr>
                <w:rFonts w:cstheme="minorHAnsi"/>
                <w:sz w:val="24"/>
                <w:szCs w:val="24"/>
              </w:rPr>
              <w:t xml:space="preserve">The PCC’s Head of Business Services and the Head of Command for Governance and Insights will be the lead officers for the forward </w:t>
            </w:r>
            <w:proofErr w:type="gramStart"/>
            <w:r w:rsidRPr="004A7B79">
              <w:rPr>
                <w:rFonts w:cstheme="minorHAnsi"/>
                <w:sz w:val="24"/>
                <w:szCs w:val="24"/>
              </w:rPr>
              <w:t>plan</w:t>
            </w:r>
            <w:proofErr w:type="gramEnd"/>
            <w:r w:rsidRPr="004A7B79">
              <w:rPr>
                <w:rFonts w:cstheme="minorHAnsi"/>
                <w:sz w:val="24"/>
                <w:szCs w:val="24"/>
              </w:rPr>
              <w:t xml:space="preserve"> and it will be presented to each Board meeting. </w:t>
            </w:r>
          </w:p>
          <w:p w14:paraId="2D232572" w14:textId="77777777" w:rsidR="004C50A5" w:rsidRPr="004A7B79" w:rsidRDefault="004C50A5" w:rsidP="004C50A5">
            <w:pPr>
              <w:rPr>
                <w:rFonts w:cstheme="minorHAnsi"/>
                <w:sz w:val="24"/>
                <w:szCs w:val="24"/>
              </w:rPr>
            </w:pPr>
          </w:p>
          <w:p w14:paraId="79150CF0" w14:textId="010CB893" w:rsidR="004C50A5" w:rsidRPr="004A7B79" w:rsidRDefault="004C50A5" w:rsidP="004C50A5">
            <w:pPr>
              <w:rPr>
                <w:rFonts w:cstheme="minorHAnsi"/>
                <w:sz w:val="24"/>
                <w:szCs w:val="24"/>
              </w:rPr>
            </w:pPr>
            <w:r w:rsidRPr="004A7B79">
              <w:rPr>
                <w:rFonts w:cstheme="minorHAnsi"/>
                <w:sz w:val="24"/>
                <w:szCs w:val="24"/>
              </w:rPr>
              <w:t xml:space="preserve">PCC Allen asked what the Board’s views on the forward plan were and if there </w:t>
            </w:r>
            <w:r w:rsidR="009D18DA" w:rsidRPr="004A7B79">
              <w:rPr>
                <w:rFonts w:cstheme="minorHAnsi"/>
                <w:sz w:val="24"/>
                <w:szCs w:val="24"/>
              </w:rPr>
              <w:t>were</w:t>
            </w:r>
            <w:r w:rsidRPr="004A7B79">
              <w:rPr>
                <w:rFonts w:cstheme="minorHAnsi"/>
                <w:sz w:val="24"/>
                <w:szCs w:val="24"/>
              </w:rPr>
              <w:t xml:space="preserve"> any key areas </w:t>
            </w:r>
            <w:r w:rsidRPr="00983588">
              <w:rPr>
                <w:rFonts w:cstheme="minorHAnsi"/>
                <w:sz w:val="24"/>
                <w:szCs w:val="24"/>
              </w:rPr>
              <w:t>missing</w:t>
            </w:r>
            <w:r w:rsidR="00860EE2" w:rsidRPr="00983588">
              <w:rPr>
                <w:rFonts w:cstheme="minorHAnsi"/>
                <w:sz w:val="24"/>
                <w:szCs w:val="24"/>
              </w:rPr>
              <w:t>.</w:t>
            </w:r>
          </w:p>
          <w:p w14:paraId="4C881C64" w14:textId="77777777" w:rsidR="004C50A5" w:rsidRPr="004A7B79" w:rsidRDefault="004C50A5" w:rsidP="004C50A5">
            <w:pPr>
              <w:rPr>
                <w:rFonts w:cstheme="minorHAnsi"/>
                <w:sz w:val="24"/>
                <w:szCs w:val="24"/>
              </w:rPr>
            </w:pPr>
          </w:p>
          <w:p w14:paraId="2450BBB2" w14:textId="77777777" w:rsidR="004C50A5" w:rsidRPr="004A7B79" w:rsidRDefault="004C50A5" w:rsidP="004C50A5">
            <w:pPr>
              <w:rPr>
                <w:rFonts w:cstheme="minorHAnsi"/>
                <w:sz w:val="24"/>
                <w:szCs w:val="24"/>
              </w:rPr>
            </w:pPr>
            <w:r w:rsidRPr="004A7B79">
              <w:rPr>
                <w:rFonts w:cstheme="minorHAnsi"/>
                <w:sz w:val="24"/>
                <w:szCs w:val="24"/>
              </w:rPr>
              <w:t xml:space="preserve">In response to </w:t>
            </w:r>
            <w:proofErr w:type="gramStart"/>
            <w:r w:rsidRPr="004A7B79">
              <w:rPr>
                <w:rFonts w:cstheme="minorHAnsi"/>
                <w:sz w:val="24"/>
                <w:szCs w:val="24"/>
              </w:rPr>
              <w:t>this questions</w:t>
            </w:r>
            <w:proofErr w:type="gramEnd"/>
            <w:r w:rsidRPr="004A7B79">
              <w:rPr>
                <w:rFonts w:cstheme="minorHAnsi"/>
                <w:sz w:val="24"/>
                <w:szCs w:val="24"/>
              </w:rPr>
              <w:t xml:space="preserve"> the Chief Constable raised the following points:</w:t>
            </w:r>
          </w:p>
          <w:p w14:paraId="77DA72A7" w14:textId="77777777" w:rsidR="004C50A5" w:rsidRPr="004A7B79" w:rsidRDefault="004C50A5" w:rsidP="004C50A5">
            <w:pPr>
              <w:rPr>
                <w:rFonts w:cstheme="minorHAnsi"/>
                <w:sz w:val="24"/>
                <w:szCs w:val="24"/>
              </w:rPr>
            </w:pPr>
          </w:p>
          <w:p w14:paraId="47B4F781" w14:textId="3E25DCE2" w:rsidR="004C50A5" w:rsidRPr="004A7B79" w:rsidRDefault="004C50A5" w:rsidP="004C50A5">
            <w:pPr>
              <w:rPr>
                <w:rFonts w:cstheme="minorHAnsi"/>
                <w:sz w:val="24"/>
                <w:szCs w:val="24"/>
              </w:rPr>
            </w:pPr>
            <w:r w:rsidRPr="004A7B79">
              <w:rPr>
                <w:rFonts w:cstheme="minorHAnsi"/>
                <w:sz w:val="24"/>
                <w:szCs w:val="24"/>
              </w:rPr>
              <w:t xml:space="preserve">Updates on National issues to be given at the PCC/CC weekly meetings </w:t>
            </w:r>
          </w:p>
          <w:p w14:paraId="4BF237CF" w14:textId="29AB6114" w:rsidR="004C50A5" w:rsidRDefault="004C50A5" w:rsidP="004C50A5">
            <w:pPr>
              <w:rPr>
                <w:rFonts w:cstheme="minorHAnsi"/>
                <w:sz w:val="24"/>
                <w:szCs w:val="24"/>
              </w:rPr>
            </w:pPr>
            <w:r w:rsidRPr="004A7B79">
              <w:rPr>
                <w:rFonts w:cstheme="minorHAnsi"/>
                <w:sz w:val="24"/>
                <w:szCs w:val="24"/>
              </w:rPr>
              <w:t xml:space="preserve">Victims Voice </w:t>
            </w:r>
            <w:r w:rsidR="004A7B79">
              <w:rPr>
                <w:rFonts w:cstheme="minorHAnsi"/>
                <w:sz w:val="24"/>
                <w:szCs w:val="24"/>
              </w:rPr>
              <w:t>–</w:t>
            </w:r>
            <w:r w:rsidRPr="004A7B79">
              <w:rPr>
                <w:rFonts w:cstheme="minorHAnsi"/>
                <w:sz w:val="24"/>
                <w:szCs w:val="24"/>
              </w:rPr>
              <w:t xml:space="preserve"> </w:t>
            </w:r>
            <w:r w:rsidR="004A7B79">
              <w:rPr>
                <w:rFonts w:cstheme="minorHAnsi"/>
                <w:sz w:val="24"/>
                <w:szCs w:val="24"/>
              </w:rPr>
              <w:t>need to look at how the Executive Board relay this information</w:t>
            </w:r>
          </w:p>
          <w:p w14:paraId="42107E6F" w14:textId="77777777" w:rsidR="00C54F11" w:rsidRPr="004A7B79" w:rsidRDefault="00C54F11" w:rsidP="00C54F11">
            <w:pPr>
              <w:rPr>
                <w:rFonts w:cstheme="minorHAnsi"/>
                <w:sz w:val="24"/>
                <w:szCs w:val="24"/>
              </w:rPr>
            </w:pPr>
            <w:r w:rsidRPr="00983588">
              <w:rPr>
                <w:rFonts w:cstheme="minorHAnsi"/>
                <w:sz w:val="24"/>
                <w:szCs w:val="24"/>
              </w:rPr>
              <w:t xml:space="preserve">It was noted that the forward plan still included some thematic areas </w:t>
            </w:r>
            <w:proofErr w:type="spellStart"/>
            <w:r w:rsidRPr="00983588">
              <w:rPr>
                <w:rFonts w:cstheme="minorHAnsi"/>
                <w:sz w:val="24"/>
                <w:szCs w:val="24"/>
              </w:rPr>
              <w:t>eg</w:t>
            </w:r>
            <w:proofErr w:type="spellEnd"/>
            <w:r w:rsidRPr="00983588">
              <w:rPr>
                <w:rFonts w:cstheme="minorHAnsi"/>
                <w:sz w:val="24"/>
                <w:szCs w:val="24"/>
              </w:rPr>
              <w:t xml:space="preserve"> PSD and Vetting.</w:t>
            </w:r>
          </w:p>
          <w:p w14:paraId="133C5B4A" w14:textId="77777777" w:rsidR="004A7B79" w:rsidRDefault="004A7B79" w:rsidP="004A7B79">
            <w:pPr>
              <w:rPr>
                <w:rFonts w:cstheme="minorHAnsi"/>
                <w:sz w:val="24"/>
                <w:szCs w:val="24"/>
              </w:rPr>
            </w:pPr>
          </w:p>
          <w:p w14:paraId="0487FAA4" w14:textId="7FEFFA4D" w:rsidR="004C50A5" w:rsidRPr="00C54F11" w:rsidRDefault="004A7B79" w:rsidP="004A7B79">
            <w:pPr>
              <w:rPr>
                <w:rFonts w:cstheme="minorHAnsi"/>
                <w:b/>
                <w:bCs/>
                <w:sz w:val="24"/>
                <w:szCs w:val="24"/>
              </w:rPr>
            </w:pPr>
            <w:r w:rsidRPr="00C54F11">
              <w:rPr>
                <w:rFonts w:cstheme="minorHAnsi"/>
                <w:b/>
                <w:bCs/>
                <w:sz w:val="24"/>
                <w:szCs w:val="24"/>
              </w:rPr>
              <w:t>It was agreed that the Forward Plan be re-</w:t>
            </w:r>
            <w:proofErr w:type="gramStart"/>
            <w:r w:rsidRPr="00C54F11">
              <w:rPr>
                <w:rFonts w:cstheme="minorHAnsi"/>
                <w:b/>
                <w:bCs/>
                <w:sz w:val="24"/>
                <w:szCs w:val="24"/>
              </w:rPr>
              <w:t>visited</w:t>
            </w:r>
            <w:proofErr w:type="gramEnd"/>
            <w:r w:rsidRPr="00C54F11">
              <w:rPr>
                <w:rFonts w:cstheme="minorHAnsi"/>
                <w:b/>
                <w:bCs/>
                <w:sz w:val="24"/>
                <w:szCs w:val="24"/>
              </w:rPr>
              <w:t xml:space="preserve"> and any necessary amendments are made. This will be included on the agenda for the Executive Board meeting in February.</w:t>
            </w:r>
          </w:p>
          <w:p w14:paraId="5FAA49EF" w14:textId="77777777" w:rsidR="004C50A5" w:rsidRPr="005C7232" w:rsidRDefault="004C50A5" w:rsidP="004A7B79">
            <w:pPr>
              <w:widowControl w:val="0"/>
              <w:tabs>
                <w:tab w:val="left" w:pos="860"/>
              </w:tabs>
              <w:autoSpaceDE w:val="0"/>
              <w:autoSpaceDN w:val="0"/>
              <w:ind w:right="136"/>
              <w:rPr>
                <w:rFonts w:cstheme="minorHAnsi"/>
                <w:sz w:val="24"/>
                <w:szCs w:val="24"/>
              </w:rPr>
            </w:pPr>
          </w:p>
        </w:tc>
        <w:tc>
          <w:tcPr>
            <w:tcW w:w="1659" w:type="dxa"/>
          </w:tcPr>
          <w:p w14:paraId="43C580B8" w14:textId="77777777" w:rsidR="004C50A5" w:rsidRDefault="004C50A5" w:rsidP="009B2308">
            <w:pPr>
              <w:rPr>
                <w:rFonts w:cstheme="minorHAnsi"/>
                <w:b/>
                <w:bCs/>
                <w:sz w:val="24"/>
                <w:szCs w:val="24"/>
              </w:rPr>
            </w:pPr>
          </w:p>
          <w:p w14:paraId="7E27EA7A" w14:textId="77777777" w:rsidR="004A7B79" w:rsidRDefault="004A7B79" w:rsidP="009B2308">
            <w:pPr>
              <w:rPr>
                <w:rFonts w:cstheme="minorHAnsi"/>
                <w:b/>
                <w:bCs/>
                <w:sz w:val="24"/>
                <w:szCs w:val="24"/>
              </w:rPr>
            </w:pPr>
          </w:p>
          <w:p w14:paraId="3366BDF3" w14:textId="77777777" w:rsidR="004A7B79" w:rsidRDefault="004A7B79" w:rsidP="009B2308">
            <w:pPr>
              <w:rPr>
                <w:rFonts w:cstheme="minorHAnsi"/>
                <w:b/>
                <w:bCs/>
                <w:sz w:val="24"/>
                <w:szCs w:val="24"/>
              </w:rPr>
            </w:pPr>
          </w:p>
          <w:p w14:paraId="03D80E5C" w14:textId="77777777" w:rsidR="004A7B79" w:rsidRDefault="004A7B79" w:rsidP="009B2308">
            <w:pPr>
              <w:rPr>
                <w:rFonts w:cstheme="minorHAnsi"/>
                <w:b/>
                <w:bCs/>
                <w:sz w:val="24"/>
                <w:szCs w:val="24"/>
              </w:rPr>
            </w:pPr>
          </w:p>
          <w:p w14:paraId="5AF8B5AF" w14:textId="77777777" w:rsidR="004A7B79" w:rsidRDefault="004A7B79" w:rsidP="009B2308">
            <w:pPr>
              <w:rPr>
                <w:rFonts w:cstheme="minorHAnsi"/>
                <w:b/>
                <w:bCs/>
                <w:sz w:val="24"/>
                <w:szCs w:val="24"/>
              </w:rPr>
            </w:pPr>
          </w:p>
          <w:p w14:paraId="5B32D63D" w14:textId="77777777" w:rsidR="004A7B79" w:rsidRDefault="004A7B79" w:rsidP="009B2308">
            <w:pPr>
              <w:rPr>
                <w:rFonts w:cstheme="minorHAnsi"/>
                <w:b/>
                <w:bCs/>
                <w:sz w:val="24"/>
                <w:szCs w:val="24"/>
              </w:rPr>
            </w:pPr>
          </w:p>
          <w:p w14:paraId="04D0E4B7" w14:textId="77777777" w:rsidR="004A7B79" w:rsidRDefault="004A7B79" w:rsidP="009B2308">
            <w:pPr>
              <w:rPr>
                <w:rFonts w:cstheme="minorHAnsi"/>
                <w:b/>
                <w:bCs/>
                <w:sz w:val="24"/>
                <w:szCs w:val="24"/>
              </w:rPr>
            </w:pPr>
          </w:p>
          <w:p w14:paraId="0B2E5EBD" w14:textId="77777777" w:rsidR="004A7B79" w:rsidRDefault="004A7B79" w:rsidP="009B2308">
            <w:pPr>
              <w:rPr>
                <w:rFonts w:cstheme="minorHAnsi"/>
                <w:b/>
                <w:bCs/>
                <w:sz w:val="24"/>
                <w:szCs w:val="24"/>
              </w:rPr>
            </w:pPr>
          </w:p>
          <w:p w14:paraId="342F71F3" w14:textId="77777777" w:rsidR="004A7B79" w:rsidRDefault="004A7B79" w:rsidP="009B2308">
            <w:pPr>
              <w:rPr>
                <w:rFonts w:cstheme="minorHAnsi"/>
                <w:b/>
                <w:bCs/>
                <w:sz w:val="24"/>
                <w:szCs w:val="24"/>
              </w:rPr>
            </w:pPr>
          </w:p>
          <w:p w14:paraId="1879F791" w14:textId="77777777" w:rsidR="004A7B79" w:rsidRDefault="004A7B79" w:rsidP="009B2308">
            <w:pPr>
              <w:rPr>
                <w:rFonts w:cstheme="minorHAnsi"/>
                <w:b/>
                <w:bCs/>
                <w:sz w:val="24"/>
                <w:szCs w:val="24"/>
              </w:rPr>
            </w:pPr>
          </w:p>
          <w:p w14:paraId="225C486F" w14:textId="77777777" w:rsidR="004A7B79" w:rsidRDefault="004A7B79" w:rsidP="009B2308">
            <w:pPr>
              <w:rPr>
                <w:rFonts w:cstheme="minorHAnsi"/>
                <w:b/>
                <w:bCs/>
                <w:sz w:val="24"/>
                <w:szCs w:val="24"/>
              </w:rPr>
            </w:pPr>
          </w:p>
          <w:p w14:paraId="23898D96" w14:textId="77777777" w:rsidR="004A7B79" w:rsidRDefault="004A7B79" w:rsidP="009B2308">
            <w:pPr>
              <w:rPr>
                <w:rFonts w:cstheme="minorHAnsi"/>
                <w:b/>
                <w:bCs/>
                <w:sz w:val="24"/>
                <w:szCs w:val="24"/>
              </w:rPr>
            </w:pPr>
          </w:p>
          <w:p w14:paraId="58DF5152" w14:textId="77777777" w:rsidR="004A7B79" w:rsidRDefault="004A7B79" w:rsidP="009B2308">
            <w:pPr>
              <w:rPr>
                <w:rFonts w:cstheme="minorHAnsi"/>
                <w:b/>
                <w:bCs/>
                <w:sz w:val="24"/>
                <w:szCs w:val="24"/>
              </w:rPr>
            </w:pPr>
          </w:p>
          <w:p w14:paraId="479014A3" w14:textId="77777777" w:rsidR="004A7B79" w:rsidRDefault="004A7B79" w:rsidP="009B2308">
            <w:pPr>
              <w:rPr>
                <w:rFonts w:cstheme="minorHAnsi"/>
                <w:b/>
                <w:bCs/>
                <w:sz w:val="24"/>
                <w:szCs w:val="24"/>
              </w:rPr>
            </w:pPr>
          </w:p>
          <w:p w14:paraId="7C0A1E1D" w14:textId="77777777" w:rsidR="004A7B79" w:rsidRDefault="004A7B79" w:rsidP="009B2308">
            <w:pPr>
              <w:rPr>
                <w:rFonts w:cstheme="minorHAnsi"/>
                <w:b/>
                <w:bCs/>
                <w:sz w:val="24"/>
                <w:szCs w:val="24"/>
              </w:rPr>
            </w:pPr>
          </w:p>
          <w:p w14:paraId="43751533" w14:textId="77777777" w:rsidR="004A7B79" w:rsidRDefault="004A7B79" w:rsidP="009B2308">
            <w:pPr>
              <w:rPr>
                <w:rFonts w:cstheme="minorHAnsi"/>
                <w:b/>
                <w:bCs/>
                <w:sz w:val="24"/>
                <w:szCs w:val="24"/>
              </w:rPr>
            </w:pPr>
          </w:p>
          <w:p w14:paraId="0C1CE870" w14:textId="77777777" w:rsidR="004A7B79" w:rsidRDefault="004A7B79" w:rsidP="009B2308">
            <w:pPr>
              <w:rPr>
                <w:rFonts w:cstheme="minorHAnsi"/>
                <w:b/>
                <w:bCs/>
                <w:sz w:val="24"/>
                <w:szCs w:val="24"/>
              </w:rPr>
            </w:pPr>
          </w:p>
          <w:p w14:paraId="4A8F69DF" w14:textId="77777777" w:rsidR="004A7B79" w:rsidRDefault="004A7B79" w:rsidP="009B2308">
            <w:pPr>
              <w:rPr>
                <w:rFonts w:cstheme="minorHAnsi"/>
                <w:b/>
                <w:bCs/>
                <w:sz w:val="24"/>
                <w:szCs w:val="24"/>
              </w:rPr>
            </w:pPr>
          </w:p>
          <w:p w14:paraId="1E577DA9" w14:textId="77777777" w:rsidR="004A7B79" w:rsidRDefault="004A7B79" w:rsidP="009B2308">
            <w:pPr>
              <w:rPr>
                <w:rFonts w:cstheme="minorHAnsi"/>
                <w:b/>
                <w:bCs/>
                <w:sz w:val="24"/>
                <w:szCs w:val="24"/>
              </w:rPr>
            </w:pPr>
          </w:p>
          <w:p w14:paraId="495E1560" w14:textId="77777777" w:rsidR="004A7B79" w:rsidRDefault="004A7B79" w:rsidP="009B2308">
            <w:pPr>
              <w:rPr>
                <w:rFonts w:cstheme="minorHAnsi"/>
                <w:b/>
                <w:bCs/>
                <w:sz w:val="24"/>
                <w:szCs w:val="24"/>
              </w:rPr>
            </w:pPr>
          </w:p>
          <w:p w14:paraId="38B0DA09" w14:textId="77777777" w:rsidR="004A7B79" w:rsidRDefault="004A7B79" w:rsidP="009B2308">
            <w:pPr>
              <w:rPr>
                <w:rFonts w:cstheme="minorHAnsi"/>
                <w:b/>
                <w:bCs/>
                <w:sz w:val="24"/>
                <w:szCs w:val="24"/>
              </w:rPr>
            </w:pPr>
          </w:p>
          <w:p w14:paraId="42B5CA92" w14:textId="77777777" w:rsidR="004A7B79" w:rsidRDefault="004A7B79" w:rsidP="009B2308">
            <w:pPr>
              <w:rPr>
                <w:rFonts w:cstheme="minorHAnsi"/>
                <w:b/>
                <w:bCs/>
                <w:sz w:val="24"/>
                <w:szCs w:val="24"/>
              </w:rPr>
            </w:pPr>
          </w:p>
          <w:p w14:paraId="6B7F32D2" w14:textId="77777777" w:rsidR="004A7B79" w:rsidRDefault="004A7B79" w:rsidP="009B2308">
            <w:pPr>
              <w:rPr>
                <w:rFonts w:cstheme="minorHAnsi"/>
                <w:b/>
                <w:bCs/>
                <w:sz w:val="24"/>
                <w:szCs w:val="24"/>
              </w:rPr>
            </w:pPr>
          </w:p>
          <w:p w14:paraId="2FF3D820" w14:textId="77777777" w:rsidR="004A7B79" w:rsidRDefault="004A7B79" w:rsidP="009B2308">
            <w:pPr>
              <w:rPr>
                <w:rFonts w:cstheme="minorHAnsi"/>
                <w:b/>
                <w:bCs/>
                <w:sz w:val="24"/>
                <w:szCs w:val="24"/>
              </w:rPr>
            </w:pPr>
          </w:p>
          <w:p w14:paraId="63D29153" w14:textId="77777777" w:rsidR="004A7B79" w:rsidRDefault="004A7B79" w:rsidP="009B2308">
            <w:pPr>
              <w:rPr>
                <w:rFonts w:cstheme="minorHAnsi"/>
                <w:b/>
                <w:bCs/>
                <w:sz w:val="24"/>
                <w:szCs w:val="24"/>
              </w:rPr>
            </w:pPr>
          </w:p>
          <w:p w14:paraId="399354B2" w14:textId="77777777" w:rsidR="004A7B79" w:rsidRDefault="004A7B79" w:rsidP="009B2308">
            <w:pPr>
              <w:rPr>
                <w:rFonts w:cstheme="minorHAnsi"/>
                <w:b/>
                <w:bCs/>
                <w:sz w:val="24"/>
                <w:szCs w:val="24"/>
              </w:rPr>
            </w:pPr>
          </w:p>
          <w:p w14:paraId="7A02C033" w14:textId="77777777" w:rsidR="004A7B79" w:rsidRDefault="004A7B79" w:rsidP="009B2308">
            <w:pPr>
              <w:rPr>
                <w:rFonts w:cstheme="minorHAnsi"/>
                <w:b/>
                <w:bCs/>
                <w:sz w:val="24"/>
                <w:szCs w:val="24"/>
              </w:rPr>
            </w:pPr>
          </w:p>
          <w:p w14:paraId="13E0E32B" w14:textId="77777777" w:rsidR="004A7B79" w:rsidRDefault="004A7B79" w:rsidP="009B2308">
            <w:pPr>
              <w:rPr>
                <w:rFonts w:cstheme="minorHAnsi"/>
                <w:b/>
                <w:bCs/>
                <w:sz w:val="24"/>
                <w:szCs w:val="24"/>
              </w:rPr>
            </w:pPr>
          </w:p>
          <w:p w14:paraId="477E6A55" w14:textId="77777777" w:rsidR="004A7B79" w:rsidRDefault="004A7B79" w:rsidP="009B2308">
            <w:pPr>
              <w:rPr>
                <w:rFonts w:cstheme="minorHAnsi"/>
                <w:b/>
                <w:bCs/>
                <w:sz w:val="24"/>
                <w:szCs w:val="24"/>
              </w:rPr>
            </w:pPr>
          </w:p>
          <w:p w14:paraId="73C662F8" w14:textId="77777777" w:rsidR="004A7B79" w:rsidRDefault="004A7B79" w:rsidP="009B2308">
            <w:pPr>
              <w:rPr>
                <w:rFonts w:cstheme="minorHAnsi"/>
                <w:b/>
                <w:bCs/>
                <w:sz w:val="24"/>
                <w:szCs w:val="24"/>
              </w:rPr>
            </w:pPr>
          </w:p>
          <w:p w14:paraId="66EA3C28" w14:textId="77777777" w:rsidR="00C54F11" w:rsidRDefault="00C54F11" w:rsidP="009B2308">
            <w:pPr>
              <w:rPr>
                <w:rFonts w:cstheme="minorHAnsi"/>
                <w:b/>
                <w:bCs/>
                <w:sz w:val="24"/>
                <w:szCs w:val="24"/>
              </w:rPr>
            </w:pPr>
          </w:p>
          <w:p w14:paraId="3EB9D0DB" w14:textId="77777777" w:rsidR="00C54F11" w:rsidRDefault="00C54F11" w:rsidP="009B2308">
            <w:pPr>
              <w:rPr>
                <w:rFonts w:cstheme="minorHAnsi"/>
                <w:b/>
                <w:bCs/>
                <w:sz w:val="24"/>
                <w:szCs w:val="24"/>
              </w:rPr>
            </w:pPr>
          </w:p>
          <w:p w14:paraId="22E32EC4" w14:textId="77777777" w:rsidR="004A7B79" w:rsidRPr="005C7232" w:rsidRDefault="004A7B79" w:rsidP="00983588">
            <w:pPr>
              <w:rPr>
                <w:rFonts w:cstheme="minorHAnsi"/>
                <w:b/>
                <w:bCs/>
                <w:sz w:val="24"/>
                <w:szCs w:val="24"/>
              </w:rPr>
            </w:pPr>
          </w:p>
        </w:tc>
        <w:tc>
          <w:tcPr>
            <w:tcW w:w="1601" w:type="dxa"/>
          </w:tcPr>
          <w:p w14:paraId="15329F42" w14:textId="77777777" w:rsidR="004C50A5" w:rsidRDefault="004C50A5" w:rsidP="009B2308">
            <w:pPr>
              <w:rPr>
                <w:rFonts w:cstheme="minorHAnsi"/>
                <w:b/>
                <w:bCs/>
                <w:sz w:val="24"/>
                <w:szCs w:val="24"/>
              </w:rPr>
            </w:pPr>
          </w:p>
          <w:p w14:paraId="754E7E3C" w14:textId="77777777" w:rsidR="004A7B79" w:rsidRDefault="004A7B79" w:rsidP="009B2308">
            <w:pPr>
              <w:rPr>
                <w:rFonts w:cstheme="minorHAnsi"/>
                <w:b/>
                <w:bCs/>
                <w:sz w:val="24"/>
                <w:szCs w:val="24"/>
              </w:rPr>
            </w:pPr>
          </w:p>
          <w:p w14:paraId="46117DFD" w14:textId="77777777" w:rsidR="004A7B79" w:rsidRDefault="004A7B79" w:rsidP="009B2308">
            <w:pPr>
              <w:rPr>
                <w:rFonts w:cstheme="minorHAnsi"/>
                <w:b/>
                <w:bCs/>
                <w:sz w:val="24"/>
                <w:szCs w:val="24"/>
              </w:rPr>
            </w:pPr>
          </w:p>
          <w:p w14:paraId="33FB45A8" w14:textId="77777777" w:rsidR="004A7B79" w:rsidRDefault="004A7B79" w:rsidP="009B2308">
            <w:pPr>
              <w:rPr>
                <w:rFonts w:cstheme="minorHAnsi"/>
                <w:b/>
                <w:bCs/>
                <w:sz w:val="24"/>
                <w:szCs w:val="24"/>
              </w:rPr>
            </w:pPr>
          </w:p>
          <w:p w14:paraId="6AE2EEC2" w14:textId="77777777" w:rsidR="004A7B79" w:rsidRDefault="004A7B79" w:rsidP="009B2308">
            <w:pPr>
              <w:rPr>
                <w:rFonts w:cstheme="minorHAnsi"/>
                <w:b/>
                <w:bCs/>
                <w:sz w:val="24"/>
                <w:szCs w:val="24"/>
              </w:rPr>
            </w:pPr>
          </w:p>
          <w:p w14:paraId="3D8E8919" w14:textId="77777777" w:rsidR="004A7B79" w:rsidRDefault="004A7B79" w:rsidP="009B2308">
            <w:pPr>
              <w:rPr>
                <w:rFonts w:cstheme="minorHAnsi"/>
                <w:b/>
                <w:bCs/>
                <w:sz w:val="24"/>
                <w:szCs w:val="24"/>
              </w:rPr>
            </w:pPr>
          </w:p>
          <w:p w14:paraId="2BE4AEC8" w14:textId="77777777" w:rsidR="004A7B79" w:rsidRDefault="004A7B79" w:rsidP="009B2308">
            <w:pPr>
              <w:rPr>
                <w:rFonts w:cstheme="minorHAnsi"/>
                <w:b/>
                <w:bCs/>
                <w:sz w:val="24"/>
                <w:szCs w:val="24"/>
              </w:rPr>
            </w:pPr>
          </w:p>
          <w:p w14:paraId="6F673E21" w14:textId="77777777" w:rsidR="004A7B79" w:rsidRDefault="004A7B79" w:rsidP="009B2308">
            <w:pPr>
              <w:rPr>
                <w:rFonts w:cstheme="minorHAnsi"/>
                <w:b/>
                <w:bCs/>
                <w:sz w:val="24"/>
                <w:szCs w:val="24"/>
              </w:rPr>
            </w:pPr>
          </w:p>
          <w:p w14:paraId="0A91E1A0" w14:textId="77777777" w:rsidR="004A7B79" w:rsidRDefault="004A7B79" w:rsidP="009B2308">
            <w:pPr>
              <w:rPr>
                <w:rFonts w:cstheme="minorHAnsi"/>
                <w:b/>
                <w:bCs/>
                <w:sz w:val="24"/>
                <w:szCs w:val="24"/>
              </w:rPr>
            </w:pPr>
          </w:p>
          <w:p w14:paraId="46B49429" w14:textId="77777777" w:rsidR="004A7B79" w:rsidRDefault="004A7B79" w:rsidP="009B2308">
            <w:pPr>
              <w:rPr>
                <w:rFonts w:cstheme="minorHAnsi"/>
                <w:b/>
                <w:bCs/>
                <w:sz w:val="24"/>
                <w:szCs w:val="24"/>
              </w:rPr>
            </w:pPr>
          </w:p>
          <w:p w14:paraId="06283CF2" w14:textId="77777777" w:rsidR="004A7B79" w:rsidRDefault="004A7B79" w:rsidP="009B2308">
            <w:pPr>
              <w:rPr>
                <w:rFonts w:cstheme="minorHAnsi"/>
                <w:b/>
                <w:bCs/>
                <w:sz w:val="24"/>
                <w:szCs w:val="24"/>
              </w:rPr>
            </w:pPr>
          </w:p>
          <w:p w14:paraId="0BC963A7" w14:textId="77777777" w:rsidR="004A7B79" w:rsidRDefault="004A7B79" w:rsidP="009B2308">
            <w:pPr>
              <w:rPr>
                <w:rFonts w:cstheme="minorHAnsi"/>
                <w:b/>
                <w:bCs/>
                <w:sz w:val="24"/>
                <w:szCs w:val="24"/>
              </w:rPr>
            </w:pPr>
          </w:p>
          <w:p w14:paraId="602AEC7F" w14:textId="77777777" w:rsidR="004A7B79" w:rsidRDefault="004A7B79" w:rsidP="009B2308">
            <w:pPr>
              <w:rPr>
                <w:rFonts w:cstheme="minorHAnsi"/>
                <w:b/>
                <w:bCs/>
                <w:sz w:val="24"/>
                <w:szCs w:val="24"/>
              </w:rPr>
            </w:pPr>
          </w:p>
          <w:p w14:paraId="795857C1" w14:textId="77777777" w:rsidR="004A7B79" w:rsidRDefault="004A7B79" w:rsidP="009B2308">
            <w:pPr>
              <w:rPr>
                <w:rFonts w:cstheme="minorHAnsi"/>
                <w:b/>
                <w:bCs/>
                <w:sz w:val="24"/>
                <w:szCs w:val="24"/>
              </w:rPr>
            </w:pPr>
          </w:p>
          <w:p w14:paraId="17B6F9D6" w14:textId="77777777" w:rsidR="004A7B79" w:rsidRDefault="004A7B79" w:rsidP="009B2308">
            <w:pPr>
              <w:rPr>
                <w:rFonts w:cstheme="minorHAnsi"/>
                <w:b/>
                <w:bCs/>
                <w:sz w:val="24"/>
                <w:szCs w:val="24"/>
              </w:rPr>
            </w:pPr>
          </w:p>
          <w:p w14:paraId="1D2ECFD6" w14:textId="77777777" w:rsidR="004A7B79" w:rsidRDefault="004A7B79" w:rsidP="009B2308">
            <w:pPr>
              <w:rPr>
                <w:rFonts w:cstheme="minorHAnsi"/>
                <w:b/>
                <w:bCs/>
                <w:sz w:val="24"/>
                <w:szCs w:val="24"/>
              </w:rPr>
            </w:pPr>
          </w:p>
          <w:p w14:paraId="0897B49D" w14:textId="77777777" w:rsidR="004A7B79" w:rsidRDefault="004A7B79" w:rsidP="009B2308">
            <w:pPr>
              <w:rPr>
                <w:rFonts w:cstheme="minorHAnsi"/>
                <w:b/>
                <w:bCs/>
                <w:sz w:val="24"/>
                <w:szCs w:val="24"/>
              </w:rPr>
            </w:pPr>
          </w:p>
          <w:p w14:paraId="6594DA5A" w14:textId="77777777" w:rsidR="004A7B79" w:rsidRDefault="004A7B79" w:rsidP="009B2308">
            <w:pPr>
              <w:rPr>
                <w:rFonts w:cstheme="minorHAnsi"/>
                <w:b/>
                <w:bCs/>
                <w:sz w:val="24"/>
                <w:szCs w:val="24"/>
              </w:rPr>
            </w:pPr>
          </w:p>
          <w:p w14:paraId="2B168C9F" w14:textId="77777777" w:rsidR="004A7B79" w:rsidRDefault="004A7B79" w:rsidP="009B2308">
            <w:pPr>
              <w:rPr>
                <w:rFonts w:cstheme="minorHAnsi"/>
                <w:b/>
                <w:bCs/>
                <w:sz w:val="24"/>
                <w:szCs w:val="24"/>
              </w:rPr>
            </w:pPr>
          </w:p>
          <w:p w14:paraId="55715EEC" w14:textId="77777777" w:rsidR="004A7B79" w:rsidRDefault="004A7B79" w:rsidP="009B2308">
            <w:pPr>
              <w:rPr>
                <w:rFonts w:cstheme="minorHAnsi"/>
                <w:b/>
                <w:bCs/>
                <w:sz w:val="24"/>
                <w:szCs w:val="24"/>
              </w:rPr>
            </w:pPr>
          </w:p>
          <w:p w14:paraId="0D620BC7" w14:textId="77777777" w:rsidR="004A7B79" w:rsidRDefault="004A7B79" w:rsidP="009B2308">
            <w:pPr>
              <w:rPr>
                <w:rFonts w:cstheme="minorHAnsi"/>
                <w:b/>
                <w:bCs/>
                <w:sz w:val="24"/>
                <w:szCs w:val="24"/>
              </w:rPr>
            </w:pPr>
          </w:p>
          <w:p w14:paraId="62B94822" w14:textId="77777777" w:rsidR="004A7B79" w:rsidRDefault="004A7B79" w:rsidP="009B2308">
            <w:pPr>
              <w:rPr>
                <w:rFonts w:cstheme="minorHAnsi"/>
                <w:b/>
                <w:bCs/>
                <w:sz w:val="24"/>
                <w:szCs w:val="24"/>
              </w:rPr>
            </w:pPr>
          </w:p>
          <w:p w14:paraId="22824051" w14:textId="77777777" w:rsidR="004A7B79" w:rsidRDefault="004A7B79" w:rsidP="009B2308">
            <w:pPr>
              <w:rPr>
                <w:rFonts w:cstheme="minorHAnsi"/>
                <w:b/>
                <w:bCs/>
                <w:sz w:val="24"/>
                <w:szCs w:val="24"/>
              </w:rPr>
            </w:pPr>
          </w:p>
          <w:p w14:paraId="26F5D124" w14:textId="77777777" w:rsidR="004A7B79" w:rsidRDefault="004A7B79" w:rsidP="009B2308">
            <w:pPr>
              <w:rPr>
                <w:rFonts w:cstheme="minorHAnsi"/>
                <w:b/>
                <w:bCs/>
                <w:sz w:val="24"/>
                <w:szCs w:val="24"/>
              </w:rPr>
            </w:pPr>
          </w:p>
          <w:p w14:paraId="23A3D277" w14:textId="77777777" w:rsidR="004A7B79" w:rsidRDefault="004A7B79" w:rsidP="009B2308">
            <w:pPr>
              <w:rPr>
                <w:rFonts w:cstheme="minorHAnsi"/>
                <w:b/>
                <w:bCs/>
                <w:sz w:val="24"/>
                <w:szCs w:val="24"/>
              </w:rPr>
            </w:pPr>
          </w:p>
          <w:p w14:paraId="1A60ECAF" w14:textId="77777777" w:rsidR="004A7B79" w:rsidRDefault="004A7B79" w:rsidP="009B2308">
            <w:pPr>
              <w:rPr>
                <w:rFonts w:cstheme="minorHAnsi"/>
                <w:b/>
                <w:bCs/>
                <w:sz w:val="24"/>
                <w:szCs w:val="24"/>
              </w:rPr>
            </w:pPr>
          </w:p>
          <w:p w14:paraId="1BFA7841" w14:textId="77777777" w:rsidR="004A7B79" w:rsidRDefault="004A7B79" w:rsidP="009B2308">
            <w:pPr>
              <w:rPr>
                <w:rFonts w:cstheme="minorHAnsi"/>
                <w:b/>
                <w:bCs/>
                <w:sz w:val="24"/>
                <w:szCs w:val="24"/>
              </w:rPr>
            </w:pPr>
          </w:p>
          <w:p w14:paraId="3234BDE8" w14:textId="77777777" w:rsidR="004A7B79" w:rsidRDefault="004A7B79" w:rsidP="009B2308">
            <w:pPr>
              <w:rPr>
                <w:rFonts w:cstheme="minorHAnsi"/>
                <w:b/>
                <w:bCs/>
                <w:sz w:val="24"/>
                <w:szCs w:val="24"/>
              </w:rPr>
            </w:pPr>
          </w:p>
          <w:p w14:paraId="6953527C" w14:textId="77777777" w:rsidR="004A7B79" w:rsidRDefault="004A7B79" w:rsidP="009B2308">
            <w:pPr>
              <w:rPr>
                <w:rFonts w:cstheme="minorHAnsi"/>
                <w:b/>
                <w:bCs/>
                <w:sz w:val="24"/>
                <w:szCs w:val="24"/>
              </w:rPr>
            </w:pPr>
          </w:p>
          <w:p w14:paraId="0821BD41" w14:textId="77777777" w:rsidR="004A7B79" w:rsidRDefault="004A7B79" w:rsidP="009B2308">
            <w:pPr>
              <w:rPr>
                <w:rFonts w:cstheme="minorHAnsi"/>
                <w:b/>
                <w:bCs/>
                <w:sz w:val="24"/>
                <w:szCs w:val="24"/>
              </w:rPr>
            </w:pPr>
          </w:p>
          <w:p w14:paraId="6372AA28" w14:textId="77777777" w:rsidR="00C54F11" w:rsidRDefault="00C54F11" w:rsidP="009B2308">
            <w:pPr>
              <w:rPr>
                <w:rFonts w:cstheme="minorHAnsi"/>
                <w:b/>
                <w:bCs/>
                <w:sz w:val="24"/>
                <w:szCs w:val="24"/>
              </w:rPr>
            </w:pPr>
          </w:p>
          <w:p w14:paraId="5A982CFC" w14:textId="77777777" w:rsidR="00C54F11" w:rsidRDefault="00C54F11" w:rsidP="009B2308">
            <w:pPr>
              <w:rPr>
                <w:rFonts w:cstheme="minorHAnsi"/>
                <w:b/>
                <w:bCs/>
                <w:sz w:val="24"/>
                <w:szCs w:val="24"/>
              </w:rPr>
            </w:pPr>
          </w:p>
          <w:p w14:paraId="0085DFFC" w14:textId="262C3723" w:rsidR="004A7B79" w:rsidRPr="00D1555A" w:rsidRDefault="004A7B79" w:rsidP="009B2308">
            <w:pPr>
              <w:rPr>
                <w:rFonts w:cstheme="minorHAnsi"/>
                <w:sz w:val="24"/>
                <w:szCs w:val="24"/>
              </w:rPr>
            </w:pPr>
            <w:r w:rsidRPr="00D1555A">
              <w:rPr>
                <w:rFonts w:cstheme="minorHAnsi"/>
                <w:sz w:val="24"/>
                <w:szCs w:val="24"/>
              </w:rPr>
              <w:t>AP/SS/SI</w:t>
            </w:r>
          </w:p>
        </w:tc>
      </w:tr>
      <w:tr w:rsidR="004C50A5" w:rsidRPr="005C7232" w14:paraId="72167575" w14:textId="77777777" w:rsidTr="00E63CEA">
        <w:tc>
          <w:tcPr>
            <w:tcW w:w="1203" w:type="dxa"/>
          </w:tcPr>
          <w:p w14:paraId="1507E515" w14:textId="6577614A" w:rsidR="004C50A5" w:rsidRPr="005C7232" w:rsidRDefault="004A7B79" w:rsidP="00C9063B">
            <w:pPr>
              <w:rPr>
                <w:rFonts w:cstheme="minorHAnsi"/>
                <w:b/>
                <w:bCs/>
                <w:sz w:val="24"/>
                <w:szCs w:val="24"/>
              </w:rPr>
            </w:pPr>
            <w:r>
              <w:rPr>
                <w:rFonts w:cstheme="minorHAnsi"/>
                <w:b/>
                <w:bCs/>
                <w:sz w:val="24"/>
                <w:szCs w:val="24"/>
              </w:rPr>
              <w:lastRenderedPageBreak/>
              <w:t>6</w:t>
            </w:r>
            <w:r w:rsidR="00D1555A">
              <w:rPr>
                <w:rFonts w:cstheme="minorHAnsi"/>
                <w:b/>
                <w:bCs/>
                <w:sz w:val="24"/>
                <w:szCs w:val="24"/>
              </w:rPr>
              <w:t>.</w:t>
            </w:r>
          </w:p>
        </w:tc>
        <w:tc>
          <w:tcPr>
            <w:tcW w:w="2504" w:type="dxa"/>
          </w:tcPr>
          <w:p w14:paraId="6AEC16B1" w14:textId="1501D7CB" w:rsidR="004C50A5" w:rsidRPr="005C7232" w:rsidRDefault="004A7B79" w:rsidP="003C1597">
            <w:pPr>
              <w:rPr>
                <w:rFonts w:cstheme="minorHAnsi"/>
                <w:b/>
                <w:bCs/>
                <w:sz w:val="24"/>
                <w:szCs w:val="24"/>
              </w:rPr>
            </w:pPr>
            <w:r>
              <w:rPr>
                <w:rFonts w:cstheme="minorHAnsi"/>
                <w:b/>
                <w:bCs/>
                <w:sz w:val="24"/>
                <w:szCs w:val="24"/>
              </w:rPr>
              <w:t>Draft Accountability Framework</w:t>
            </w:r>
          </w:p>
        </w:tc>
        <w:tc>
          <w:tcPr>
            <w:tcW w:w="6920" w:type="dxa"/>
          </w:tcPr>
          <w:p w14:paraId="4C76F7EF" w14:textId="77777777" w:rsidR="00197487" w:rsidRPr="00197487" w:rsidRDefault="004A7B79" w:rsidP="00197487">
            <w:pPr>
              <w:rPr>
                <w:rFonts w:cstheme="minorHAnsi"/>
                <w:sz w:val="24"/>
                <w:szCs w:val="24"/>
              </w:rPr>
            </w:pPr>
            <w:r w:rsidRPr="00197487">
              <w:rPr>
                <w:rFonts w:cstheme="minorHAnsi"/>
                <w:sz w:val="24"/>
                <w:szCs w:val="24"/>
              </w:rPr>
              <w:t xml:space="preserve">Mrs Sahani presented a report on the Draft Accountability Framework. </w:t>
            </w:r>
          </w:p>
          <w:p w14:paraId="5DD86526" w14:textId="77777777" w:rsidR="00197487" w:rsidRPr="00197487" w:rsidRDefault="00197487" w:rsidP="00197487">
            <w:pPr>
              <w:rPr>
                <w:rFonts w:cstheme="minorHAnsi"/>
                <w:bCs/>
                <w:sz w:val="24"/>
                <w:szCs w:val="24"/>
              </w:rPr>
            </w:pPr>
          </w:p>
          <w:p w14:paraId="6C76FB01" w14:textId="3DE45D03" w:rsidR="00197487" w:rsidRPr="00C54F11" w:rsidRDefault="00197487" w:rsidP="00197487">
            <w:pPr>
              <w:rPr>
                <w:rFonts w:cstheme="minorHAnsi"/>
                <w:strike/>
                <w:sz w:val="24"/>
                <w:szCs w:val="24"/>
              </w:rPr>
            </w:pPr>
            <w:r w:rsidRPr="00197487">
              <w:rPr>
                <w:rFonts w:cstheme="minorHAnsi"/>
                <w:bCs/>
                <w:sz w:val="24"/>
                <w:szCs w:val="24"/>
              </w:rPr>
              <w:t xml:space="preserve">Mrs Sahani highlighted that this framework is designed to support and complement the activity of the PCC and the office in this statutory function. </w:t>
            </w:r>
          </w:p>
          <w:p w14:paraId="34BF8A6B" w14:textId="77777777" w:rsidR="004A7B79" w:rsidRPr="00197487" w:rsidRDefault="004A7B79" w:rsidP="00B16C54">
            <w:pPr>
              <w:rPr>
                <w:rFonts w:cstheme="minorHAnsi"/>
                <w:sz w:val="24"/>
                <w:szCs w:val="24"/>
              </w:rPr>
            </w:pPr>
          </w:p>
          <w:p w14:paraId="3D496E5E" w14:textId="77777777" w:rsidR="004A7B79" w:rsidRPr="00197487" w:rsidRDefault="004A7B79" w:rsidP="004A7B79">
            <w:pPr>
              <w:rPr>
                <w:rFonts w:cstheme="minorHAnsi"/>
                <w:sz w:val="24"/>
                <w:szCs w:val="24"/>
              </w:rPr>
            </w:pPr>
            <w:r w:rsidRPr="00197487">
              <w:rPr>
                <w:rFonts w:cstheme="minorHAnsi"/>
                <w:sz w:val="24"/>
                <w:szCs w:val="24"/>
              </w:rPr>
              <w:t>The framework covers:</w:t>
            </w:r>
          </w:p>
          <w:p w14:paraId="451BE444" w14:textId="77777777" w:rsidR="004A7B79" w:rsidRPr="00197487" w:rsidRDefault="004A7B79" w:rsidP="00197487">
            <w:pPr>
              <w:pStyle w:val="ListParagraph"/>
              <w:numPr>
                <w:ilvl w:val="0"/>
                <w:numId w:val="44"/>
              </w:numPr>
              <w:rPr>
                <w:rFonts w:cstheme="minorHAnsi"/>
                <w:sz w:val="24"/>
                <w:szCs w:val="24"/>
              </w:rPr>
            </w:pPr>
            <w:r w:rsidRPr="00197487">
              <w:rPr>
                <w:rFonts w:cstheme="minorHAnsi"/>
                <w:sz w:val="24"/>
                <w:szCs w:val="24"/>
              </w:rPr>
              <w:t>1:1 meeting with the Chief on a weekly basis</w:t>
            </w:r>
          </w:p>
          <w:p w14:paraId="5A10CF8E" w14:textId="77777777" w:rsidR="004A7B79" w:rsidRPr="00197487" w:rsidRDefault="004A7B79" w:rsidP="00197487">
            <w:pPr>
              <w:pStyle w:val="ListParagraph"/>
              <w:numPr>
                <w:ilvl w:val="0"/>
                <w:numId w:val="44"/>
              </w:numPr>
              <w:rPr>
                <w:rFonts w:cstheme="minorHAnsi"/>
                <w:sz w:val="24"/>
                <w:szCs w:val="24"/>
              </w:rPr>
            </w:pPr>
            <w:r w:rsidRPr="00197487">
              <w:rPr>
                <w:rFonts w:cstheme="minorHAnsi"/>
                <w:sz w:val="24"/>
                <w:szCs w:val="24"/>
              </w:rPr>
              <w:t>Chief’s annual review</w:t>
            </w:r>
          </w:p>
          <w:p w14:paraId="51F76608" w14:textId="77777777" w:rsidR="004A7B79" w:rsidRPr="00197487" w:rsidRDefault="004A7B79" w:rsidP="00197487">
            <w:pPr>
              <w:pStyle w:val="ListParagraph"/>
              <w:numPr>
                <w:ilvl w:val="0"/>
                <w:numId w:val="44"/>
              </w:numPr>
              <w:rPr>
                <w:rFonts w:cstheme="minorHAnsi"/>
                <w:sz w:val="24"/>
                <w:szCs w:val="24"/>
              </w:rPr>
            </w:pPr>
            <w:r w:rsidRPr="00197487">
              <w:rPr>
                <w:rFonts w:cstheme="minorHAnsi"/>
                <w:sz w:val="24"/>
                <w:szCs w:val="24"/>
              </w:rPr>
              <w:t>Exec Board</w:t>
            </w:r>
          </w:p>
          <w:p w14:paraId="1B122CE1" w14:textId="77777777" w:rsidR="004A7B79" w:rsidRPr="00197487" w:rsidRDefault="004A7B79" w:rsidP="00197487">
            <w:pPr>
              <w:pStyle w:val="ListParagraph"/>
              <w:numPr>
                <w:ilvl w:val="0"/>
                <w:numId w:val="44"/>
              </w:numPr>
              <w:rPr>
                <w:rFonts w:cstheme="minorHAnsi"/>
                <w:sz w:val="24"/>
                <w:szCs w:val="24"/>
              </w:rPr>
            </w:pPr>
            <w:r w:rsidRPr="00197487">
              <w:rPr>
                <w:rFonts w:cstheme="minorHAnsi"/>
                <w:sz w:val="24"/>
                <w:szCs w:val="24"/>
              </w:rPr>
              <w:t>Quarterly Public Accountability Meetings</w:t>
            </w:r>
          </w:p>
          <w:p w14:paraId="235083C4" w14:textId="77777777" w:rsidR="004A7B79" w:rsidRPr="00197487" w:rsidRDefault="004A7B79" w:rsidP="00197487">
            <w:pPr>
              <w:pStyle w:val="ListParagraph"/>
              <w:numPr>
                <w:ilvl w:val="0"/>
                <w:numId w:val="44"/>
              </w:numPr>
              <w:rPr>
                <w:rFonts w:cstheme="minorHAnsi"/>
                <w:sz w:val="24"/>
                <w:szCs w:val="24"/>
              </w:rPr>
            </w:pPr>
            <w:r w:rsidRPr="00197487">
              <w:rPr>
                <w:rFonts w:cstheme="minorHAnsi"/>
                <w:sz w:val="24"/>
                <w:szCs w:val="24"/>
              </w:rPr>
              <w:lastRenderedPageBreak/>
              <w:t>Scrutiny Panels</w:t>
            </w:r>
          </w:p>
          <w:p w14:paraId="62DBA961" w14:textId="77777777" w:rsidR="004A7B79" w:rsidRPr="00197487" w:rsidRDefault="004A7B79" w:rsidP="00197487">
            <w:pPr>
              <w:pStyle w:val="ListParagraph"/>
              <w:numPr>
                <w:ilvl w:val="0"/>
                <w:numId w:val="44"/>
              </w:numPr>
              <w:rPr>
                <w:rFonts w:cstheme="minorHAnsi"/>
                <w:sz w:val="24"/>
                <w:szCs w:val="24"/>
              </w:rPr>
            </w:pPr>
            <w:r w:rsidRPr="00197487">
              <w:rPr>
                <w:rFonts w:cstheme="minorHAnsi"/>
                <w:sz w:val="24"/>
                <w:szCs w:val="24"/>
              </w:rPr>
              <w:t>Joint Independent Audit Committee</w:t>
            </w:r>
          </w:p>
          <w:p w14:paraId="1FFDCA67" w14:textId="77777777" w:rsidR="004A7B79" w:rsidRPr="00197487" w:rsidRDefault="004A7B79" w:rsidP="00197487">
            <w:pPr>
              <w:pStyle w:val="ListParagraph"/>
              <w:numPr>
                <w:ilvl w:val="0"/>
                <w:numId w:val="44"/>
              </w:numPr>
              <w:rPr>
                <w:rFonts w:cstheme="minorHAnsi"/>
                <w:sz w:val="24"/>
                <w:szCs w:val="24"/>
              </w:rPr>
            </w:pPr>
            <w:r w:rsidRPr="00197487">
              <w:rPr>
                <w:rFonts w:cstheme="minorHAnsi"/>
                <w:sz w:val="24"/>
                <w:szCs w:val="24"/>
              </w:rPr>
              <w:t>Independent Custody Visitor Schemes</w:t>
            </w:r>
          </w:p>
          <w:p w14:paraId="664A94ED" w14:textId="77777777" w:rsidR="004A7B79" w:rsidRPr="00197487" w:rsidRDefault="004A7B79" w:rsidP="00197487">
            <w:pPr>
              <w:pStyle w:val="ListParagraph"/>
              <w:numPr>
                <w:ilvl w:val="0"/>
                <w:numId w:val="44"/>
              </w:numPr>
              <w:rPr>
                <w:rFonts w:cstheme="minorHAnsi"/>
                <w:sz w:val="24"/>
                <w:szCs w:val="24"/>
              </w:rPr>
            </w:pPr>
            <w:r w:rsidRPr="00197487">
              <w:rPr>
                <w:rFonts w:cstheme="minorHAnsi"/>
                <w:sz w:val="24"/>
                <w:szCs w:val="24"/>
              </w:rPr>
              <w:t xml:space="preserve">Bespoke focussed presentations </w:t>
            </w:r>
            <w:proofErr w:type="spellStart"/>
            <w:r w:rsidRPr="00197487">
              <w:rPr>
                <w:rFonts w:cstheme="minorHAnsi"/>
                <w:sz w:val="24"/>
                <w:szCs w:val="24"/>
              </w:rPr>
              <w:t>eg</w:t>
            </w:r>
            <w:proofErr w:type="spellEnd"/>
            <w:r w:rsidRPr="00197487">
              <w:rPr>
                <w:rFonts w:cstheme="minorHAnsi"/>
                <w:sz w:val="24"/>
                <w:szCs w:val="24"/>
              </w:rPr>
              <w:t xml:space="preserve"> HMICFRS, call handling, etc</w:t>
            </w:r>
          </w:p>
          <w:p w14:paraId="56403B30" w14:textId="77777777" w:rsidR="004A7B79" w:rsidRPr="00197487" w:rsidRDefault="004A7B79" w:rsidP="004A7B79">
            <w:pPr>
              <w:rPr>
                <w:rFonts w:cstheme="minorHAnsi"/>
                <w:sz w:val="24"/>
                <w:szCs w:val="24"/>
              </w:rPr>
            </w:pPr>
          </w:p>
          <w:p w14:paraId="33075B57" w14:textId="34D239D7" w:rsidR="004A7B79" w:rsidRPr="00197487" w:rsidRDefault="00197487" w:rsidP="004A7B79">
            <w:pPr>
              <w:rPr>
                <w:rFonts w:cstheme="minorHAnsi"/>
                <w:sz w:val="24"/>
                <w:szCs w:val="24"/>
              </w:rPr>
            </w:pPr>
            <w:r w:rsidRPr="00197487">
              <w:rPr>
                <w:rFonts w:cstheme="minorHAnsi"/>
                <w:sz w:val="24"/>
                <w:szCs w:val="24"/>
              </w:rPr>
              <w:t xml:space="preserve">PCC Allen commented on the importance of </w:t>
            </w:r>
            <w:r w:rsidR="004A7B79" w:rsidRPr="00197487">
              <w:rPr>
                <w:rFonts w:cstheme="minorHAnsi"/>
                <w:sz w:val="24"/>
                <w:szCs w:val="24"/>
              </w:rPr>
              <w:t>document</w:t>
            </w:r>
            <w:r w:rsidRPr="00197487">
              <w:rPr>
                <w:rFonts w:cstheme="minorHAnsi"/>
                <w:sz w:val="24"/>
                <w:szCs w:val="24"/>
              </w:rPr>
              <w:t>ing</w:t>
            </w:r>
            <w:r w:rsidR="004A7B79" w:rsidRPr="00197487">
              <w:rPr>
                <w:rFonts w:cstheme="minorHAnsi"/>
                <w:sz w:val="24"/>
                <w:szCs w:val="24"/>
              </w:rPr>
              <w:t xml:space="preserve"> the accountability framework</w:t>
            </w:r>
            <w:r w:rsidRPr="00197487">
              <w:rPr>
                <w:rFonts w:cstheme="minorHAnsi"/>
                <w:sz w:val="24"/>
                <w:szCs w:val="24"/>
              </w:rPr>
              <w:t>. The framework builds</w:t>
            </w:r>
            <w:r w:rsidR="004A7B79" w:rsidRPr="00197487">
              <w:rPr>
                <w:rFonts w:cstheme="minorHAnsi"/>
                <w:sz w:val="24"/>
                <w:szCs w:val="24"/>
              </w:rPr>
              <w:t xml:space="preserve"> an in-depth understanding of what takes place in force</w:t>
            </w:r>
            <w:r w:rsidRPr="00197487">
              <w:rPr>
                <w:rFonts w:cstheme="minorHAnsi"/>
                <w:sz w:val="24"/>
                <w:szCs w:val="24"/>
              </w:rPr>
              <w:t xml:space="preserve"> to ensure that it aligns with the Po</w:t>
            </w:r>
            <w:r w:rsidR="004A7B79" w:rsidRPr="00197487">
              <w:rPr>
                <w:rFonts w:cstheme="minorHAnsi"/>
                <w:sz w:val="24"/>
                <w:szCs w:val="24"/>
              </w:rPr>
              <w:t>lice and Crime Plan and</w:t>
            </w:r>
            <w:r w:rsidRPr="00197487">
              <w:rPr>
                <w:rFonts w:cstheme="minorHAnsi"/>
                <w:sz w:val="24"/>
                <w:szCs w:val="24"/>
              </w:rPr>
              <w:t xml:space="preserve"> most</w:t>
            </w:r>
            <w:r w:rsidR="004A7B79" w:rsidRPr="00197487">
              <w:rPr>
                <w:rFonts w:cstheme="minorHAnsi"/>
                <w:sz w:val="24"/>
                <w:szCs w:val="24"/>
              </w:rPr>
              <w:t xml:space="preserve"> importantly</w:t>
            </w:r>
            <w:r w:rsidRPr="00197487">
              <w:rPr>
                <w:rFonts w:cstheme="minorHAnsi"/>
                <w:sz w:val="24"/>
                <w:szCs w:val="24"/>
              </w:rPr>
              <w:t>,</w:t>
            </w:r>
            <w:r w:rsidR="004A7B79" w:rsidRPr="00197487">
              <w:rPr>
                <w:rFonts w:cstheme="minorHAnsi"/>
                <w:sz w:val="24"/>
                <w:szCs w:val="24"/>
              </w:rPr>
              <w:t xml:space="preserve"> by ensuring that </w:t>
            </w:r>
            <w:r w:rsidRPr="00197487">
              <w:rPr>
                <w:rFonts w:cstheme="minorHAnsi"/>
                <w:sz w:val="24"/>
                <w:szCs w:val="24"/>
              </w:rPr>
              <w:t>the PCC office is</w:t>
            </w:r>
            <w:r w:rsidR="004A7B79" w:rsidRPr="00197487">
              <w:rPr>
                <w:rFonts w:cstheme="minorHAnsi"/>
                <w:sz w:val="24"/>
                <w:szCs w:val="24"/>
              </w:rPr>
              <w:t xml:space="preserve"> responsive to the public across County Durham and Darlington.  </w:t>
            </w:r>
          </w:p>
          <w:p w14:paraId="03F0F467" w14:textId="77777777" w:rsidR="004A7B79" w:rsidRPr="00197487" w:rsidRDefault="004A7B79" w:rsidP="00B16C54">
            <w:pPr>
              <w:rPr>
                <w:rFonts w:cstheme="minorHAnsi"/>
                <w:sz w:val="24"/>
                <w:szCs w:val="24"/>
              </w:rPr>
            </w:pPr>
          </w:p>
          <w:p w14:paraId="08258111" w14:textId="77777777" w:rsidR="004A7B79" w:rsidRDefault="00197487" w:rsidP="00C54F11">
            <w:pPr>
              <w:rPr>
                <w:rFonts w:cstheme="minorHAnsi"/>
                <w:sz w:val="24"/>
                <w:szCs w:val="24"/>
              </w:rPr>
            </w:pPr>
            <w:r>
              <w:rPr>
                <w:rFonts w:cstheme="minorHAnsi"/>
                <w:sz w:val="24"/>
                <w:szCs w:val="24"/>
              </w:rPr>
              <w:t>The Board felt that it would be more effective to commit to delivering 3 Public Accountability meetings per year.</w:t>
            </w:r>
          </w:p>
          <w:p w14:paraId="0A3CE760" w14:textId="77777777" w:rsidR="00C54F11" w:rsidRDefault="00C54F11" w:rsidP="00C54F11">
            <w:pPr>
              <w:rPr>
                <w:rFonts w:cstheme="minorHAnsi"/>
                <w:sz w:val="24"/>
                <w:szCs w:val="24"/>
              </w:rPr>
            </w:pPr>
          </w:p>
          <w:p w14:paraId="7E2F69C0" w14:textId="0683E368" w:rsidR="00C54F11" w:rsidRPr="00C54F11" w:rsidRDefault="00C54F11" w:rsidP="00C54F11">
            <w:pPr>
              <w:rPr>
                <w:rFonts w:cstheme="minorHAnsi"/>
                <w:b/>
                <w:bCs/>
                <w:sz w:val="24"/>
                <w:szCs w:val="24"/>
              </w:rPr>
            </w:pPr>
            <w:r w:rsidRPr="00983588">
              <w:rPr>
                <w:rFonts w:cstheme="minorHAnsi"/>
                <w:b/>
                <w:bCs/>
                <w:sz w:val="24"/>
                <w:szCs w:val="24"/>
              </w:rPr>
              <w:t>The accountability framework was agreed, with the amendments discussed. It was agreed the framework will be a live document.</w:t>
            </w:r>
          </w:p>
        </w:tc>
        <w:tc>
          <w:tcPr>
            <w:tcW w:w="1659" w:type="dxa"/>
          </w:tcPr>
          <w:p w14:paraId="570B595E" w14:textId="77777777" w:rsidR="004C50A5" w:rsidRDefault="004C50A5" w:rsidP="009B2308">
            <w:pPr>
              <w:rPr>
                <w:rFonts w:cstheme="minorHAnsi"/>
                <w:b/>
                <w:bCs/>
                <w:sz w:val="24"/>
                <w:szCs w:val="24"/>
              </w:rPr>
            </w:pPr>
          </w:p>
          <w:p w14:paraId="14721FCF" w14:textId="77777777" w:rsidR="00197487" w:rsidRDefault="00197487" w:rsidP="009B2308">
            <w:pPr>
              <w:rPr>
                <w:rFonts w:cstheme="minorHAnsi"/>
                <w:b/>
                <w:bCs/>
                <w:sz w:val="24"/>
                <w:szCs w:val="24"/>
              </w:rPr>
            </w:pPr>
          </w:p>
          <w:p w14:paraId="66297547" w14:textId="77777777" w:rsidR="00197487" w:rsidRDefault="00197487" w:rsidP="009B2308">
            <w:pPr>
              <w:rPr>
                <w:rFonts w:cstheme="minorHAnsi"/>
                <w:b/>
                <w:bCs/>
                <w:sz w:val="24"/>
                <w:szCs w:val="24"/>
              </w:rPr>
            </w:pPr>
          </w:p>
          <w:p w14:paraId="0EAD418F" w14:textId="77777777" w:rsidR="00197487" w:rsidRDefault="00197487" w:rsidP="009B2308">
            <w:pPr>
              <w:rPr>
                <w:rFonts w:cstheme="minorHAnsi"/>
                <w:b/>
                <w:bCs/>
                <w:sz w:val="24"/>
                <w:szCs w:val="24"/>
              </w:rPr>
            </w:pPr>
          </w:p>
          <w:p w14:paraId="7500F22E" w14:textId="77777777" w:rsidR="00197487" w:rsidRDefault="00197487" w:rsidP="009B2308">
            <w:pPr>
              <w:rPr>
                <w:rFonts w:cstheme="minorHAnsi"/>
                <w:b/>
                <w:bCs/>
                <w:sz w:val="24"/>
                <w:szCs w:val="24"/>
              </w:rPr>
            </w:pPr>
          </w:p>
          <w:p w14:paraId="0411341A" w14:textId="77777777" w:rsidR="00197487" w:rsidRDefault="00197487" w:rsidP="009B2308">
            <w:pPr>
              <w:rPr>
                <w:rFonts w:cstheme="minorHAnsi"/>
                <w:b/>
                <w:bCs/>
                <w:sz w:val="24"/>
                <w:szCs w:val="24"/>
              </w:rPr>
            </w:pPr>
          </w:p>
          <w:p w14:paraId="196AC75D" w14:textId="77777777" w:rsidR="00197487" w:rsidRDefault="00197487" w:rsidP="009B2308">
            <w:pPr>
              <w:rPr>
                <w:rFonts w:cstheme="minorHAnsi"/>
                <w:b/>
                <w:bCs/>
                <w:sz w:val="24"/>
                <w:szCs w:val="24"/>
              </w:rPr>
            </w:pPr>
          </w:p>
          <w:p w14:paraId="2CA89BA4" w14:textId="77777777" w:rsidR="00197487" w:rsidRDefault="00197487" w:rsidP="009B2308">
            <w:pPr>
              <w:rPr>
                <w:rFonts w:cstheme="minorHAnsi"/>
                <w:b/>
                <w:bCs/>
                <w:sz w:val="24"/>
                <w:szCs w:val="24"/>
              </w:rPr>
            </w:pPr>
          </w:p>
          <w:p w14:paraId="32476DFD" w14:textId="77777777" w:rsidR="00197487" w:rsidRDefault="00197487" w:rsidP="009B2308">
            <w:pPr>
              <w:rPr>
                <w:rFonts w:cstheme="minorHAnsi"/>
                <w:b/>
                <w:bCs/>
                <w:sz w:val="24"/>
                <w:szCs w:val="24"/>
              </w:rPr>
            </w:pPr>
          </w:p>
          <w:p w14:paraId="0CACF3DA" w14:textId="77777777" w:rsidR="00197487" w:rsidRDefault="00197487" w:rsidP="009B2308">
            <w:pPr>
              <w:rPr>
                <w:rFonts w:cstheme="minorHAnsi"/>
                <w:b/>
                <w:bCs/>
                <w:sz w:val="24"/>
                <w:szCs w:val="24"/>
              </w:rPr>
            </w:pPr>
          </w:p>
          <w:p w14:paraId="24AB2179" w14:textId="77777777" w:rsidR="00197487" w:rsidRDefault="00197487" w:rsidP="009B2308">
            <w:pPr>
              <w:rPr>
                <w:rFonts w:cstheme="minorHAnsi"/>
                <w:b/>
                <w:bCs/>
                <w:sz w:val="24"/>
                <w:szCs w:val="24"/>
              </w:rPr>
            </w:pPr>
          </w:p>
          <w:p w14:paraId="4AB6F1D7" w14:textId="77777777" w:rsidR="00197487" w:rsidRDefault="00197487" w:rsidP="009B2308">
            <w:pPr>
              <w:rPr>
                <w:rFonts w:cstheme="minorHAnsi"/>
                <w:b/>
                <w:bCs/>
                <w:sz w:val="24"/>
                <w:szCs w:val="24"/>
              </w:rPr>
            </w:pPr>
          </w:p>
          <w:p w14:paraId="330582D4" w14:textId="77777777" w:rsidR="00197487" w:rsidRDefault="00197487" w:rsidP="009B2308">
            <w:pPr>
              <w:rPr>
                <w:rFonts w:cstheme="minorHAnsi"/>
                <w:b/>
                <w:bCs/>
                <w:sz w:val="24"/>
                <w:szCs w:val="24"/>
              </w:rPr>
            </w:pPr>
          </w:p>
          <w:p w14:paraId="3829DAF9" w14:textId="77777777" w:rsidR="00197487" w:rsidRDefault="00197487" w:rsidP="009B2308">
            <w:pPr>
              <w:rPr>
                <w:rFonts w:cstheme="minorHAnsi"/>
                <w:b/>
                <w:bCs/>
                <w:sz w:val="24"/>
                <w:szCs w:val="24"/>
              </w:rPr>
            </w:pPr>
          </w:p>
          <w:p w14:paraId="120E3049" w14:textId="77777777" w:rsidR="00197487" w:rsidRDefault="00197487" w:rsidP="009B2308">
            <w:pPr>
              <w:rPr>
                <w:rFonts w:cstheme="minorHAnsi"/>
                <w:b/>
                <w:bCs/>
                <w:sz w:val="24"/>
                <w:szCs w:val="24"/>
              </w:rPr>
            </w:pPr>
          </w:p>
          <w:p w14:paraId="6E241190" w14:textId="77777777" w:rsidR="00197487" w:rsidRDefault="00197487" w:rsidP="009B2308">
            <w:pPr>
              <w:rPr>
                <w:rFonts w:cstheme="minorHAnsi"/>
                <w:b/>
                <w:bCs/>
                <w:sz w:val="24"/>
                <w:szCs w:val="24"/>
              </w:rPr>
            </w:pPr>
          </w:p>
          <w:p w14:paraId="5E64E64A" w14:textId="77777777" w:rsidR="00197487" w:rsidRDefault="00197487" w:rsidP="009B2308">
            <w:pPr>
              <w:rPr>
                <w:rFonts w:cstheme="minorHAnsi"/>
                <w:b/>
                <w:bCs/>
                <w:sz w:val="24"/>
                <w:szCs w:val="24"/>
              </w:rPr>
            </w:pPr>
          </w:p>
          <w:p w14:paraId="398C2253" w14:textId="77777777" w:rsidR="00197487" w:rsidRDefault="00197487" w:rsidP="009B2308">
            <w:pPr>
              <w:rPr>
                <w:rFonts w:cstheme="minorHAnsi"/>
                <w:b/>
                <w:bCs/>
                <w:sz w:val="24"/>
                <w:szCs w:val="24"/>
              </w:rPr>
            </w:pPr>
          </w:p>
          <w:p w14:paraId="326B0636" w14:textId="77777777" w:rsidR="00197487" w:rsidRDefault="00197487" w:rsidP="009B2308">
            <w:pPr>
              <w:rPr>
                <w:rFonts w:cstheme="minorHAnsi"/>
                <w:b/>
                <w:bCs/>
                <w:sz w:val="24"/>
                <w:szCs w:val="24"/>
              </w:rPr>
            </w:pPr>
          </w:p>
          <w:p w14:paraId="1E943898" w14:textId="77777777" w:rsidR="00197487" w:rsidRDefault="00197487" w:rsidP="009B2308">
            <w:pPr>
              <w:rPr>
                <w:rFonts w:cstheme="minorHAnsi"/>
                <w:b/>
                <w:bCs/>
                <w:sz w:val="24"/>
                <w:szCs w:val="24"/>
              </w:rPr>
            </w:pPr>
          </w:p>
          <w:p w14:paraId="773FD5E5" w14:textId="77777777" w:rsidR="00197487" w:rsidRDefault="00197487" w:rsidP="009B2308">
            <w:pPr>
              <w:rPr>
                <w:rFonts w:cstheme="minorHAnsi"/>
                <w:b/>
                <w:bCs/>
                <w:sz w:val="24"/>
                <w:szCs w:val="24"/>
              </w:rPr>
            </w:pPr>
          </w:p>
          <w:p w14:paraId="2E3B983B" w14:textId="77777777" w:rsidR="00197487" w:rsidRDefault="00197487" w:rsidP="009B2308">
            <w:pPr>
              <w:rPr>
                <w:rFonts w:cstheme="minorHAnsi"/>
                <w:b/>
                <w:bCs/>
                <w:sz w:val="24"/>
                <w:szCs w:val="24"/>
              </w:rPr>
            </w:pPr>
          </w:p>
          <w:p w14:paraId="5E551332" w14:textId="77777777" w:rsidR="00197487" w:rsidRDefault="00197487" w:rsidP="009B2308">
            <w:pPr>
              <w:rPr>
                <w:rFonts w:cstheme="minorHAnsi"/>
                <w:b/>
                <w:bCs/>
                <w:sz w:val="24"/>
                <w:szCs w:val="24"/>
              </w:rPr>
            </w:pPr>
          </w:p>
          <w:p w14:paraId="04AFAB64" w14:textId="77777777" w:rsidR="00197487" w:rsidRDefault="00197487" w:rsidP="009B2308">
            <w:pPr>
              <w:rPr>
                <w:rFonts w:cstheme="minorHAnsi"/>
                <w:b/>
                <w:bCs/>
                <w:sz w:val="24"/>
                <w:szCs w:val="24"/>
              </w:rPr>
            </w:pPr>
          </w:p>
          <w:p w14:paraId="045232A8" w14:textId="77777777" w:rsidR="00197487" w:rsidRDefault="00197487" w:rsidP="009B2308">
            <w:pPr>
              <w:rPr>
                <w:rFonts w:cstheme="minorHAnsi"/>
                <w:b/>
                <w:bCs/>
                <w:sz w:val="24"/>
                <w:szCs w:val="24"/>
              </w:rPr>
            </w:pPr>
          </w:p>
          <w:p w14:paraId="76E9A22A" w14:textId="77777777" w:rsidR="00197487" w:rsidRDefault="00197487" w:rsidP="009B2308">
            <w:pPr>
              <w:rPr>
                <w:rFonts w:cstheme="minorHAnsi"/>
                <w:b/>
                <w:bCs/>
                <w:sz w:val="24"/>
                <w:szCs w:val="24"/>
              </w:rPr>
            </w:pPr>
          </w:p>
          <w:p w14:paraId="064451EE" w14:textId="77777777" w:rsidR="00197487" w:rsidRDefault="00197487" w:rsidP="009B2308">
            <w:pPr>
              <w:rPr>
                <w:rFonts w:cstheme="minorHAnsi"/>
                <w:b/>
                <w:bCs/>
                <w:sz w:val="24"/>
                <w:szCs w:val="24"/>
              </w:rPr>
            </w:pPr>
          </w:p>
          <w:p w14:paraId="1E61D2CF" w14:textId="77777777" w:rsidR="00197487" w:rsidRDefault="00197487" w:rsidP="009B2308">
            <w:pPr>
              <w:rPr>
                <w:rFonts w:cstheme="minorHAnsi"/>
                <w:b/>
                <w:bCs/>
                <w:sz w:val="24"/>
                <w:szCs w:val="24"/>
              </w:rPr>
            </w:pPr>
          </w:p>
          <w:p w14:paraId="38EB501D" w14:textId="77777777" w:rsidR="00197487" w:rsidRDefault="00197487" w:rsidP="009B2308">
            <w:pPr>
              <w:rPr>
                <w:rFonts w:cstheme="minorHAnsi"/>
                <w:b/>
                <w:bCs/>
                <w:sz w:val="24"/>
                <w:szCs w:val="24"/>
              </w:rPr>
            </w:pPr>
          </w:p>
          <w:p w14:paraId="7BF8E8DA" w14:textId="77777777" w:rsidR="00197487" w:rsidRPr="005C7232" w:rsidRDefault="00197487" w:rsidP="009B2308">
            <w:pPr>
              <w:rPr>
                <w:rFonts w:cstheme="minorHAnsi"/>
                <w:b/>
                <w:bCs/>
                <w:sz w:val="24"/>
                <w:szCs w:val="24"/>
              </w:rPr>
            </w:pPr>
          </w:p>
        </w:tc>
        <w:tc>
          <w:tcPr>
            <w:tcW w:w="1601" w:type="dxa"/>
          </w:tcPr>
          <w:p w14:paraId="0AEC1C25" w14:textId="77777777" w:rsidR="004C50A5" w:rsidRDefault="004C50A5" w:rsidP="009B2308">
            <w:pPr>
              <w:rPr>
                <w:rFonts w:cstheme="minorHAnsi"/>
                <w:b/>
                <w:bCs/>
                <w:sz w:val="24"/>
                <w:szCs w:val="24"/>
              </w:rPr>
            </w:pPr>
          </w:p>
          <w:p w14:paraId="6E23CA44" w14:textId="77777777" w:rsidR="00197487" w:rsidRDefault="00197487" w:rsidP="009B2308">
            <w:pPr>
              <w:rPr>
                <w:rFonts w:cstheme="minorHAnsi"/>
                <w:b/>
                <w:bCs/>
                <w:sz w:val="24"/>
                <w:szCs w:val="24"/>
              </w:rPr>
            </w:pPr>
          </w:p>
          <w:p w14:paraId="7C31CB7A" w14:textId="77777777" w:rsidR="00197487" w:rsidRDefault="00197487" w:rsidP="009B2308">
            <w:pPr>
              <w:rPr>
                <w:rFonts w:cstheme="minorHAnsi"/>
                <w:b/>
                <w:bCs/>
                <w:sz w:val="24"/>
                <w:szCs w:val="24"/>
              </w:rPr>
            </w:pPr>
          </w:p>
          <w:p w14:paraId="56AC5FD6" w14:textId="77777777" w:rsidR="00197487" w:rsidRDefault="00197487" w:rsidP="009B2308">
            <w:pPr>
              <w:rPr>
                <w:rFonts w:cstheme="minorHAnsi"/>
                <w:b/>
                <w:bCs/>
                <w:sz w:val="24"/>
                <w:szCs w:val="24"/>
              </w:rPr>
            </w:pPr>
          </w:p>
          <w:p w14:paraId="590916AF" w14:textId="77777777" w:rsidR="00197487" w:rsidRDefault="00197487" w:rsidP="009B2308">
            <w:pPr>
              <w:rPr>
                <w:rFonts w:cstheme="minorHAnsi"/>
                <w:b/>
                <w:bCs/>
                <w:sz w:val="24"/>
                <w:szCs w:val="24"/>
              </w:rPr>
            </w:pPr>
          </w:p>
          <w:p w14:paraId="4D69B6B4" w14:textId="77777777" w:rsidR="00197487" w:rsidRDefault="00197487" w:rsidP="009B2308">
            <w:pPr>
              <w:rPr>
                <w:rFonts w:cstheme="minorHAnsi"/>
                <w:b/>
                <w:bCs/>
                <w:sz w:val="24"/>
                <w:szCs w:val="24"/>
              </w:rPr>
            </w:pPr>
          </w:p>
          <w:p w14:paraId="00E3C319" w14:textId="77777777" w:rsidR="00197487" w:rsidRDefault="00197487" w:rsidP="009B2308">
            <w:pPr>
              <w:rPr>
                <w:rFonts w:cstheme="minorHAnsi"/>
                <w:b/>
                <w:bCs/>
                <w:sz w:val="24"/>
                <w:szCs w:val="24"/>
              </w:rPr>
            </w:pPr>
          </w:p>
          <w:p w14:paraId="38F7F76F" w14:textId="77777777" w:rsidR="00197487" w:rsidRDefault="00197487" w:rsidP="009B2308">
            <w:pPr>
              <w:rPr>
                <w:rFonts w:cstheme="minorHAnsi"/>
                <w:b/>
                <w:bCs/>
                <w:sz w:val="24"/>
                <w:szCs w:val="24"/>
              </w:rPr>
            </w:pPr>
          </w:p>
          <w:p w14:paraId="66632449" w14:textId="77777777" w:rsidR="00197487" w:rsidRDefault="00197487" w:rsidP="009B2308">
            <w:pPr>
              <w:rPr>
                <w:rFonts w:cstheme="minorHAnsi"/>
                <w:b/>
                <w:bCs/>
                <w:sz w:val="24"/>
                <w:szCs w:val="24"/>
              </w:rPr>
            </w:pPr>
          </w:p>
          <w:p w14:paraId="70F1A9DE" w14:textId="77777777" w:rsidR="00197487" w:rsidRDefault="00197487" w:rsidP="009B2308">
            <w:pPr>
              <w:rPr>
                <w:rFonts w:cstheme="minorHAnsi"/>
                <w:b/>
                <w:bCs/>
                <w:sz w:val="24"/>
                <w:szCs w:val="24"/>
              </w:rPr>
            </w:pPr>
          </w:p>
          <w:p w14:paraId="084639FB" w14:textId="77777777" w:rsidR="00197487" w:rsidRDefault="00197487" w:rsidP="009B2308">
            <w:pPr>
              <w:rPr>
                <w:rFonts w:cstheme="minorHAnsi"/>
                <w:b/>
                <w:bCs/>
                <w:sz w:val="24"/>
                <w:szCs w:val="24"/>
              </w:rPr>
            </w:pPr>
          </w:p>
          <w:p w14:paraId="55061038" w14:textId="77777777" w:rsidR="00197487" w:rsidRDefault="00197487" w:rsidP="009B2308">
            <w:pPr>
              <w:rPr>
                <w:rFonts w:cstheme="minorHAnsi"/>
                <w:b/>
                <w:bCs/>
                <w:sz w:val="24"/>
                <w:szCs w:val="24"/>
              </w:rPr>
            </w:pPr>
          </w:p>
          <w:p w14:paraId="46DD6C53" w14:textId="77777777" w:rsidR="00197487" w:rsidRDefault="00197487" w:rsidP="009B2308">
            <w:pPr>
              <w:rPr>
                <w:rFonts w:cstheme="minorHAnsi"/>
                <w:b/>
                <w:bCs/>
                <w:sz w:val="24"/>
                <w:szCs w:val="24"/>
              </w:rPr>
            </w:pPr>
          </w:p>
          <w:p w14:paraId="65218F31" w14:textId="77777777" w:rsidR="00197487" w:rsidRDefault="00197487" w:rsidP="009B2308">
            <w:pPr>
              <w:rPr>
                <w:rFonts w:cstheme="minorHAnsi"/>
                <w:b/>
                <w:bCs/>
                <w:sz w:val="24"/>
                <w:szCs w:val="24"/>
              </w:rPr>
            </w:pPr>
          </w:p>
          <w:p w14:paraId="54B25F71" w14:textId="77777777" w:rsidR="00197487" w:rsidRDefault="00197487" w:rsidP="009B2308">
            <w:pPr>
              <w:rPr>
                <w:rFonts w:cstheme="minorHAnsi"/>
                <w:b/>
                <w:bCs/>
                <w:sz w:val="24"/>
                <w:szCs w:val="24"/>
              </w:rPr>
            </w:pPr>
          </w:p>
          <w:p w14:paraId="71B51D70" w14:textId="77777777" w:rsidR="00197487" w:rsidRDefault="00197487" w:rsidP="009B2308">
            <w:pPr>
              <w:rPr>
                <w:rFonts w:cstheme="minorHAnsi"/>
                <w:b/>
                <w:bCs/>
                <w:sz w:val="24"/>
                <w:szCs w:val="24"/>
              </w:rPr>
            </w:pPr>
          </w:p>
          <w:p w14:paraId="7F002428" w14:textId="77777777" w:rsidR="00197487" w:rsidRDefault="00197487" w:rsidP="009B2308">
            <w:pPr>
              <w:rPr>
                <w:rFonts w:cstheme="minorHAnsi"/>
                <w:b/>
                <w:bCs/>
                <w:sz w:val="24"/>
                <w:szCs w:val="24"/>
              </w:rPr>
            </w:pPr>
          </w:p>
          <w:p w14:paraId="72988F6A" w14:textId="77777777" w:rsidR="00197487" w:rsidRDefault="00197487" w:rsidP="009B2308">
            <w:pPr>
              <w:rPr>
                <w:rFonts w:cstheme="minorHAnsi"/>
                <w:b/>
                <w:bCs/>
                <w:sz w:val="24"/>
                <w:szCs w:val="24"/>
              </w:rPr>
            </w:pPr>
          </w:p>
          <w:p w14:paraId="099923EF" w14:textId="77777777" w:rsidR="00197487" w:rsidRDefault="00197487" w:rsidP="009B2308">
            <w:pPr>
              <w:rPr>
                <w:rFonts w:cstheme="minorHAnsi"/>
                <w:b/>
                <w:bCs/>
                <w:sz w:val="24"/>
                <w:szCs w:val="24"/>
              </w:rPr>
            </w:pPr>
          </w:p>
          <w:p w14:paraId="6729CAB3" w14:textId="77777777" w:rsidR="00197487" w:rsidRDefault="00197487" w:rsidP="009B2308">
            <w:pPr>
              <w:rPr>
                <w:rFonts w:cstheme="minorHAnsi"/>
                <w:b/>
                <w:bCs/>
                <w:sz w:val="24"/>
                <w:szCs w:val="24"/>
              </w:rPr>
            </w:pPr>
          </w:p>
          <w:p w14:paraId="6EAEEE2F" w14:textId="77777777" w:rsidR="00197487" w:rsidRDefault="00197487" w:rsidP="009B2308">
            <w:pPr>
              <w:rPr>
                <w:rFonts w:cstheme="minorHAnsi"/>
                <w:b/>
                <w:bCs/>
                <w:sz w:val="24"/>
                <w:szCs w:val="24"/>
              </w:rPr>
            </w:pPr>
          </w:p>
          <w:p w14:paraId="09D3F556" w14:textId="77777777" w:rsidR="00197487" w:rsidRDefault="00197487" w:rsidP="009B2308">
            <w:pPr>
              <w:rPr>
                <w:rFonts w:cstheme="minorHAnsi"/>
                <w:b/>
                <w:bCs/>
                <w:sz w:val="24"/>
                <w:szCs w:val="24"/>
              </w:rPr>
            </w:pPr>
          </w:p>
          <w:p w14:paraId="3BC27983" w14:textId="77777777" w:rsidR="00197487" w:rsidRDefault="00197487" w:rsidP="009B2308">
            <w:pPr>
              <w:rPr>
                <w:rFonts w:cstheme="minorHAnsi"/>
                <w:b/>
                <w:bCs/>
                <w:sz w:val="24"/>
                <w:szCs w:val="24"/>
              </w:rPr>
            </w:pPr>
          </w:p>
          <w:p w14:paraId="0BC7F971" w14:textId="77777777" w:rsidR="00197487" w:rsidRDefault="00197487" w:rsidP="009B2308">
            <w:pPr>
              <w:rPr>
                <w:rFonts w:cstheme="minorHAnsi"/>
                <w:b/>
                <w:bCs/>
                <w:sz w:val="24"/>
                <w:szCs w:val="24"/>
              </w:rPr>
            </w:pPr>
          </w:p>
          <w:p w14:paraId="05440228" w14:textId="77777777" w:rsidR="00197487" w:rsidRDefault="00197487" w:rsidP="009B2308">
            <w:pPr>
              <w:rPr>
                <w:rFonts w:cstheme="minorHAnsi"/>
                <w:b/>
                <w:bCs/>
                <w:sz w:val="24"/>
                <w:szCs w:val="24"/>
              </w:rPr>
            </w:pPr>
          </w:p>
          <w:p w14:paraId="0F42A1F6" w14:textId="77777777" w:rsidR="00197487" w:rsidRDefault="00197487" w:rsidP="009B2308">
            <w:pPr>
              <w:rPr>
                <w:rFonts w:cstheme="minorHAnsi"/>
                <w:b/>
                <w:bCs/>
                <w:sz w:val="24"/>
                <w:szCs w:val="24"/>
              </w:rPr>
            </w:pPr>
          </w:p>
          <w:p w14:paraId="20ED1DF7" w14:textId="77777777" w:rsidR="00197487" w:rsidRDefault="00197487" w:rsidP="009B2308">
            <w:pPr>
              <w:rPr>
                <w:rFonts w:cstheme="minorHAnsi"/>
                <w:b/>
                <w:bCs/>
                <w:sz w:val="24"/>
                <w:szCs w:val="24"/>
              </w:rPr>
            </w:pPr>
          </w:p>
          <w:p w14:paraId="1709E803" w14:textId="6A83D02C" w:rsidR="00197487" w:rsidRPr="00D1555A" w:rsidRDefault="00197487" w:rsidP="009B2308">
            <w:pPr>
              <w:rPr>
                <w:rFonts w:cstheme="minorHAnsi"/>
                <w:sz w:val="24"/>
                <w:szCs w:val="24"/>
              </w:rPr>
            </w:pPr>
            <w:r w:rsidRPr="00D1555A">
              <w:rPr>
                <w:rFonts w:cstheme="minorHAnsi"/>
                <w:sz w:val="24"/>
                <w:szCs w:val="24"/>
              </w:rPr>
              <w:t>SS</w:t>
            </w:r>
          </w:p>
        </w:tc>
      </w:tr>
      <w:tr w:rsidR="004C50A5" w:rsidRPr="005C7232" w14:paraId="707FDA35" w14:textId="77777777" w:rsidTr="00E63CEA">
        <w:tc>
          <w:tcPr>
            <w:tcW w:w="1203" w:type="dxa"/>
          </w:tcPr>
          <w:p w14:paraId="1AED3153" w14:textId="510FC7F8" w:rsidR="004C50A5" w:rsidRPr="005C7232" w:rsidRDefault="00197487" w:rsidP="00C9063B">
            <w:pPr>
              <w:rPr>
                <w:rFonts w:cstheme="minorHAnsi"/>
                <w:b/>
                <w:bCs/>
                <w:sz w:val="24"/>
                <w:szCs w:val="24"/>
              </w:rPr>
            </w:pPr>
            <w:r>
              <w:rPr>
                <w:rFonts w:cstheme="minorHAnsi"/>
                <w:b/>
                <w:bCs/>
                <w:sz w:val="24"/>
                <w:szCs w:val="24"/>
              </w:rPr>
              <w:lastRenderedPageBreak/>
              <w:t>7</w:t>
            </w:r>
            <w:r w:rsidR="00D1555A">
              <w:rPr>
                <w:rFonts w:cstheme="minorHAnsi"/>
                <w:b/>
                <w:bCs/>
                <w:sz w:val="24"/>
                <w:szCs w:val="24"/>
              </w:rPr>
              <w:t>.</w:t>
            </w:r>
          </w:p>
        </w:tc>
        <w:tc>
          <w:tcPr>
            <w:tcW w:w="2504" w:type="dxa"/>
          </w:tcPr>
          <w:p w14:paraId="188A072F" w14:textId="6FEE808B" w:rsidR="004C50A5" w:rsidRPr="005C7232" w:rsidRDefault="00197487" w:rsidP="003C1597">
            <w:pPr>
              <w:rPr>
                <w:rFonts w:cstheme="minorHAnsi"/>
                <w:b/>
                <w:bCs/>
                <w:sz w:val="24"/>
                <w:szCs w:val="24"/>
              </w:rPr>
            </w:pPr>
            <w:r>
              <w:rPr>
                <w:rFonts w:cstheme="minorHAnsi"/>
                <w:b/>
                <w:bCs/>
                <w:sz w:val="24"/>
                <w:szCs w:val="24"/>
              </w:rPr>
              <w:t xml:space="preserve">Force Risk Register </w:t>
            </w:r>
          </w:p>
        </w:tc>
        <w:tc>
          <w:tcPr>
            <w:tcW w:w="6920" w:type="dxa"/>
          </w:tcPr>
          <w:p w14:paraId="7319DF5E" w14:textId="03BB2DBB" w:rsidR="004C50A5" w:rsidRDefault="00197487" w:rsidP="00B16C54">
            <w:pPr>
              <w:rPr>
                <w:rFonts w:cstheme="minorHAnsi"/>
                <w:sz w:val="24"/>
                <w:szCs w:val="24"/>
              </w:rPr>
            </w:pPr>
            <w:r>
              <w:rPr>
                <w:rFonts w:cstheme="minorHAnsi"/>
                <w:sz w:val="24"/>
                <w:szCs w:val="24"/>
              </w:rPr>
              <w:t>DCC Irvine presented a report on the Force Risk Register</w:t>
            </w:r>
            <w:r w:rsidR="002F7999">
              <w:rPr>
                <w:rFonts w:cstheme="minorHAnsi"/>
                <w:sz w:val="24"/>
                <w:szCs w:val="24"/>
              </w:rPr>
              <w:t xml:space="preserve"> </w:t>
            </w:r>
            <w:r w:rsidR="002F7999" w:rsidRPr="00983588">
              <w:rPr>
                <w:rFonts w:cstheme="minorHAnsi"/>
                <w:sz w:val="24"/>
                <w:szCs w:val="24"/>
              </w:rPr>
              <w:t xml:space="preserve">which due to operational security and sensitivities cannot </w:t>
            </w:r>
            <w:r w:rsidR="009D18DA">
              <w:rPr>
                <w:rFonts w:cstheme="minorHAnsi"/>
                <w:sz w:val="24"/>
                <w:szCs w:val="24"/>
              </w:rPr>
              <w:t>be</w:t>
            </w:r>
            <w:r w:rsidR="002F7999" w:rsidRPr="00983588">
              <w:rPr>
                <w:rFonts w:cstheme="minorHAnsi"/>
                <w:sz w:val="24"/>
                <w:szCs w:val="24"/>
              </w:rPr>
              <w:t xml:space="preserve"> shared wider than the Executive</w:t>
            </w:r>
            <w:r w:rsidR="009D18DA">
              <w:rPr>
                <w:rFonts w:cstheme="minorHAnsi"/>
                <w:sz w:val="24"/>
                <w:szCs w:val="24"/>
              </w:rPr>
              <w:t xml:space="preserve"> Board members.</w:t>
            </w:r>
          </w:p>
          <w:p w14:paraId="52482D87" w14:textId="77777777" w:rsidR="00197487" w:rsidRDefault="00197487" w:rsidP="00B16C54">
            <w:pPr>
              <w:rPr>
                <w:rFonts w:cstheme="minorHAnsi"/>
                <w:sz w:val="24"/>
                <w:szCs w:val="24"/>
              </w:rPr>
            </w:pPr>
          </w:p>
          <w:p w14:paraId="02425B3D" w14:textId="1780AF19" w:rsidR="00197487" w:rsidRPr="005C7232" w:rsidRDefault="00197487" w:rsidP="00B16C54">
            <w:pPr>
              <w:rPr>
                <w:rFonts w:cstheme="minorHAnsi"/>
                <w:sz w:val="24"/>
                <w:szCs w:val="24"/>
              </w:rPr>
            </w:pPr>
            <w:r>
              <w:rPr>
                <w:rFonts w:cstheme="minorHAnsi"/>
                <w:sz w:val="24"/>
                <w:szCs w:val="24"/>
              </w:rPr>
              <w:t>The report was noted by the Board.</w:t>
            </w:r>
          </w:p>
        </w:tc>
        <w:tc>
          <w:tcPr>
            <w:tcW w:w="1659" w:type="dxa"/>
          </w:tcPr>
          <w:p w14:paraId="46B2D960" w14:textId="77777777" w:rsidR="004C50A5" w:rsidRPr="005C7232" w:rsidRDefault="004C50A5" w:rsidP="009B2308">
            <w:pPr>
              <w:rPr>
                <w:rFonts w:cstheme="minorHAnsi"/>
                <w:b/>
                <w:bCs/>
                <w:sz w:val="24"/>
                <w:szCs w:val="24"/>
              </w:rPr>
            </w:pPr>
          </w:p>
        </w:tc>
        <w:tc>
          <w:tcPr>
            <w:tcW w:w="1601" w:type="dxa"/>
          </w:tcPr>
          <w:p w14:paraId="564A03C7" w14:textId="77777777" w:rsidR="004C50A5" w:rsidRPr="005C7232" w:rsidRDefault="004C50A5" w:rsidP="009B2308">
            <w:pPr>
              <w:rPr>
                <w:rFonts w:cstheme="minorHAnsi"/>
                <w:b/>
                <w:bCs/>
                <w:sz w:val="24"/>
                <w:szCs w:val="24"/>
              </w:rPr>
            </w:pPr>
          </w:p>
        </w:tc>
      </w:tr>
      <w:tr w:rsidR="004C50A5" w:rsidRPr="005C7232" w14:paraId="02FF6117" w14:textId="77777777" w:rsidTr="00E63CEA">
        <w:tc>
          <w:tcPr>
            <w:tcW w:w="1203" w:type="dxa"/>
          </w:tcPr>
          <w:p w14:paraId="55E711A4" w14:textId="56608D0B" w:rsidR="004C50A5" w:rsidRPr="005C7232" w:rsidRDefault="00197487" w:rsidP="00C9063B">
            <w:pPr>
              <w:rPr>
                <w:rFonts w:cstheme="minorHAnsi"/>
                <w:b/>
                <w:bCs/>
                <w:sz w:val="24"/>
                <w:szCs w:val="24"/>
              </w:rPr>
            </w:pPr>
            <w:r>
              <w:rPr>
                <w:rFonts w:cstheme="minorHAnsi"/>
                <w:b/>
                <w:bCs/>
                <w:sz w:val="24"/>
                <w:szCs w:val="24"/>
              </w:rPr>
              <w:t>8</w:t>
            </w:r>
            <w:r w:rsidR="00D1555A">
              <w:rPr>
                <w:rFonts w:cstheme="minorHAnsi"/>
                <w:b/>
                <w:bCs/>
                <w:sz w:val="24"/>
                <w:szCs w:val="24"/>
              </w:rPr>
              <w:t>.</w:t>
            </w:r>
          </w:p>
        </w:tc>
        <w:tc>
          <w:tcPr>
            <w:tcW w:w="2504" w:type="dxa"/>
          </w:tcPr>
          <w:p w14:paraId="1C9C9EB1" w14:textId="15C63667" w:rsidR="004C50A5" w:rsidRPr="005C7232" w:rsidRDefault="00197487" w:rsidP="003C1597">
            <w:pPr>
              <w:rPr>
                <w:rFonts w:cstheme="minorHAnsi"/>
                <w:b/>
                <w:bCs/>
                <w:sz w:val="24"/>
                <w:szCs w:val="24"/>
              </w:rPr>
            </w:pPr>
            <w:r>
              <w:rPr>
                <w:rFonts w:cstheme="minorHAnsi"/>
                <w:b/>
                <w:bCs/>
                <w:sz w:val="24"/>
                <w:szCs w:val="24"/>
              </w:rPr>
              <w:t xml:space="preserve">PCC Risk Register </w:t>
            </w:r>
          </w:p>
        </w:tc>
        <w:tc>
          <w:tcPr>
            <w:tcW w:w="6920" w:type="dxa"/>
          </w:tcPr>
          <w:p w14:paraId="02138CA9" w14:textId="41F5FFF9" w:rsidR="00197487" w:rsidRPr="00197487" w:rsidRDefault="00197487" w:rsidP="00197487">
            <w:pPr>
              <w:spacing w:after="120" w:line="276" w:lineRule="auto"/>
              <w:jc w:val="both"/>
              <w:rPr>
                <w:rFonts w:cstheme="minorHAnsi"/>
                <w:b/>
                <w:sz w:val="24"/>
              </w:rPr>
            </w:pPr>
            <w:r>
              <w:rPr>
                <w:rFonts w:cstheme="minorHAnsi"/>
                <w:sz w:val="24"/>
              </w:rPr>
              <w:t>Mrs Allsop presented a report on the OPCC Risk Register</w:t>
            </w:r>
            <w:r w:rsidR="009D18DA">
              <w:rPr>
                <w:rFonts w:cstheme="minorHAnsi"/>
                <w:sz w:val="24"/>
              </w:rPr>
              <w:t xml:space="preserve"> </w:t>
            </w:r>
            <w:r w:rsidR="009D18DA" w:rsidRPr="00983588">
              <w:rPr>
                <w:rFonts w:cstheme="minorHAnsi"/>
                <w:sz w:val="24"/>
                <w:szCs w:val="24"/>
              </w:rPr>
              <w:t>which due to</w:t>
            </w:r>
            <w:r w:rsidR="009D18DA">
              <w:rPr>
                <w:rFonts w:cstheme="minorHAnsi"/>
                <w:sz w:val="24"/>
                <w:szCs w:val="24"/>
              </w:rPr>
              <w:t xml:space="preserve"> </w:t>
            </w:r>
            <w:r w:rsidR="009D18DA" w:rsidRPr="00983588">
              <w:rPr>
                <w:rFonts w:cstheme="minorHAnsi"/>
                <w:sz w:val="24"/>
                <w:szCs w:val="24"/>
              </w:rPr>
              <w:t xml:space="preserve">security and sensitivities cannot </w:t>
            </w:r>
            <w:r w:rsidR="009D18DA">
              <w:rPr>
                <w:rFonts w:cstheme="minorHAnsi"/>
                <w:sz w:val="24"/>
                <w:szCs w:val="24"/>
              </w:rPr>
              <w:t>be</w:t>
            </w:r>
            <w:r w:rsidR="009D18DA" w:rsidRPr="00983588">
              <w:rPr>
                <w:rFonts w:cstheme="minorHAnsi"/>
                <w:sz w:val="24"/>
                <w:szCs w:val="24"/>
              </w:rPr>
              <w:t xml:space="preserve"> shared wider than the Executive</w:t>
            </w:r>
            <w:r w:rsidR="009D18DA">
              <w:rPr>
                <w:rFonts w:cstheme="minorHAnsi"/>
                <w:sz w:val="24"/>
                <w:szCs w:val="24"/>
              </w:rPr>
              <w:t xml:space="preserve"> Board members.</w:t>
            </w:r>
            <w:r>
              <w:rPr>
                <w:rFonts w:cstheme="minorHAnsi"/>
                <w:sz w:val="24"/>
              </w:rPr>
              <w:t xml:space="preserve"> </w:t>
            </w:r>
          </w:p>
          <w:p w14:paraId="3F80A52C" w14:textId="1A6B9B07" w:rsidR="004C50A5" w:rsidRPr="005C7232" w:rsidRDefault="00D1555A" w:rsidP="009D18DA">
            <w:pPr>
              <w:spacing w:after="120" w:line="276" w:lineRule="auto"/>
              <w:jc w:val="both"/>
              <w:rPr>
                <w:rFonts w:cstheme="minorHAnsi"/>
                <w:sz w:val="24"/>
                <w:szCs w:val="24"/>
              </w:rPr>
            </w:pPr>
            <w:r>
              <w:rPr>
                <w:rFonts w:cstheme="minorHAnsi"/>
                <w:sz w:val="24"/>
                <w:szCs w:val="24"/>
              </w:rPr>
              <w:t>The report was noted by the Board.</w:t>
            </w:r>
          </w:p>
        </w:tc>
        <w:tc>
          <w:tcPr>
            <w:tcW w:w="1659" w:type="dxa"/>
          </w:tcPr>
          <w:p w14:paraId="454D5DA7" w14:textId="77777777" w:rsidR="004C50A5" w:rsidRPr="005C7232" w:rsidRDefault="004C50A5" w:rsidP="009B2308">
            <w:pPr>
              <w:rPr>
                <w:rFonts w:cstheme="minorHAnsi"/>
                <w:b/>
                <w:bCs/>
                <w:sz w:val="24"/>
                <w:szCs w:val="24"/>
              </w:rPr>
            </w:pPr>
          </w:p>
        </w:tc>
        <w:tc>
          <w:tcPr>
            <w:tcW w:w="1601" w:type="dxa"/>
          </w:tcPr>
          <w:p w14:paraId="440EB33F" w14:textId="77777777" w:rsidR="004C50A5" w:rsidRPr="005C7232" w:rsidRDefault="004C50A5" w:rsidP="009B2308">
            <w:pPr>
              <w:rPr>
                <w:rFonts w:cstheme="minorHAnsi"/>
                <w:b/>
                <w:bCs/>
                <w:sz w:val="24"/>
                <w:szCs w:val="24"/>
              </w:rPr>
            </w:pPr>
          </w:p>
        </w:tc>
      </w:tr>
      <w:tr w:rsidR="00AE73F9" w:rsidRPr="005C7232" w14:paraId="2A7DC6CF" w14:textId="77777777" w:rsidTr="00E63CEA">
        <w:tc>
          <w:tcPr>
            <w:tcW w:w="1203" w:type="dxa"/>
          </w:tcPr>
          <w:p w14:paraId="1283E475" w14:textId="130543C3" w:rsidR="00AE73F9" w:rsidRPr="005C7232" w:rsidRDefault="009D18DA" w:rsidP="00C9063B">
            <w:pPr>
              <w:rPr>
                <w:rFonts w:cstheme="minorHAnsi"/>
                <w:b/>
                <w:bCs/>
                <w:sz w:val="24"/>
                <w:szCs w:val="24"/>
              </w:rPr>
            </w:pPr>
            <w:r>
              <w:rPr>
                <w:rFonts w:cstheme="minorHAnsi"/>
                <w:b/>
                <w:bCs/>
                <w:sz w:val="24"/>
                <w:szCs w:val="24"/>
              </w:rPr>
              <w:t xml:space="preserve">9. </w:t>
            </w:r>
          </w:p>
        </w:tc>
        <w:tc>
          <w:tcPr>
            <w:tcW w:w="2504" w:type="dxa"/>
          </w:tcPr>
          <w:p w14:paraId="68E024F5" w14:textId="257DBB79" w:rsidR="00283504" w:rsidRPr="005C7232" w:rsidRDefault="009D18DA" w:rsidP="003C1597">
            <w:pPr>
              <w:rPr>
                <w:rFonts w:cstheme="minorHAnsi"/>
                <w:b/>
                <w:bCs/>
                <w:sz w:val="24"/>
                <w:szCs w:val="24"/>
              </w:rPr>
            </w:pPr>
            <w:r>
              <w:rPr>
                <w:rFonts w:cstheme="minorHAnsi"/>
                <w:b/>
                <w:bCs/>
                <w:sz w:val="24"/>
                <w:szCs w:val="24"/>
              </w:rPr>
              <w:t>AOB</w:t>
            </w:r>
          </w:p>
        </w:tc>
        <w:tc>
          <w:tcPr>
            <w:tcW w:w="6920" w:type="dxa"/>
          </w:tcPr>
          <w:p w14:paraId="79F6BDA4" w14:textId="43868365" w:rsidR="00283504" w:rsidRPr="005C7232" w:rsidRDefault="009D18DA" w:rsidP="00B16C54">
            <w:pPr>
              <w:rPr>
                <w:rFonts w:cstheme="minorHAnsi"/>
                <w:sz w:val="24"/>
                <w:szCs w:val="24"/>
              </w:rPr>
            </w:pPr>
            <w:r>
              <w:rPr>
                <w:rFonts w:cstheme="minorHAnsi"/>
                <w:sz w:val="24"/>
                <w:szCs w:val="24"/>
              </w:rPr>
              <w:t>Date of next meeting – Thursday 27</w:t>
            </w:r>
            <w:r w:rsidRPr="009D18DA">
              <w:rPr>
                <w:rFonts w:cstheme="minorHAnsi"/>
                <w:sz w:val="24"/>
                <w:szCs w:val="24"/>
                <w:vertAlign w:val="superscript"/>
              </w:rPr>
              <w:t>th</w:t>
            </w:r>
            <w:r>
              <w:rPr>
                <w:rFonts w:cstheme="minorHAnsi"/>
                <w:sz w:val="24"/>
                <w:szCs w:val="24"/>
              </w:rPr>
              <w:t xml:space="preserve"> February 2025</w:t>
            </w:r>
          </w:p>
        </w:tc>
        <w:tc>
          <w:tcPr>
            <w:tcW w:w="1659" w:type="dxa"/>
          </w:tcPr>
          <w:p w14:paraId="09D63956" w14:textId="0D3A99C1" w:rsidR="00AE73F9" w:rsidRPr="005C7232" w:rsidRDefault="00AE73F9" w:rsidP="009B2308">
            <w:pPr>
              <w:rPr>
                <w:rFonts w:cstheme="minorHAnsi"/>
                <w:b/>
                <w:bCs/>
                <w:sz w:val="24"/>
                <w:szCs w:val="24"/>
              </w:rPr>
            </w:pPr>
          </w:p>
        </w:tc>
        <w:tc>
          <w:tcPr>
            <w:tcW w:w="1601" w:type="dxa"/>
          </w:tcPr>
          <w:p w14:paraId="7A625C59" w14:textId="1ECB4626" w:rsidR="00AE73F9" w:rsidRPr="005C7232" w:rsidRDefault="00AE73F9" w:rsidP="009B2308">
            <w:pPr>
              <w:rPr>
                <w:rFonts w:cstheme="minorHAnsi"/>
                <w:b/>
                <w:bCs/>
                <w:sz w:val="24"/>
                <w:szCs w:val="24"/>
              </w:rPr>
            </w:pPr>
          </w:p>
        </w:tc>
      </w:tr>
    </w:tbl>
    <w:p w14:paraId="5BE56B5A" w14:textId="20F2382A" w:rsidR="00E61430" w:rsidRPr="009C63B6" w:rsidRDefault="00E61430" w:rsidP="009D18DA">
      <w:pPr>
        <w:rPr>
          <w:b/>
          <w:bCs/>
          <w:sz w:val="24"/>
          <w:szCs w:val="24"/>
        </w:rPr>
      </w:pPr>
    </w:p>
    <w:sectPr w:rsidR="00E61430" w:rsidRPr="009C63B6" w:rsidSect="006E32A8">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C2903" w14:textId="77777777" w:rsidR="00854682" w:rsidRDefault="00854682" w:rsidP="00DB1F10">
      <w:pPr>
        <w:spacing w:after="0" w:line="240" w:lineRule="auto"/>
      </w:pPr>
      <w:r>
        <w:separator/>
      </w:r>
    </w:p>
  </w:endnote>
  <w:endnote w:type="continuationSeparator" w:id="0">
    <w:p w14:paraId="48EEC143" w14:textId="77777777" w:rsidR="00854682" w:rsidRDefault="00854682" w:rsidP="00DB1F10">
      <w:pPr>
        <w:spacing w:after="0" w:line="240" w:lineRule="auto"/>
      </w:pPr>
      <w:r>
        <w:continuationSeparator/>
      </w:r>
    </w:p>
  </w:endnote>
  <w:endnote w:type="continuationNotice" w:id="1">
    <w:p w14:paraId="5CF02D3F" w14:textId="77777777" w:rsidR="00854682" w:rsidRDefault="00854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43C3B13" w14:paraId="1DA88E46" w14:textId="77777777" w:rsidTr="543C3B13">
      <w:trPr>
        <w:trHeight w:val="300"/>
      </w:trPr>
      <w:tc>
        <w:tcPr>
          <w:tcW w:w="4650" w:type="dxa"/>
        </w:tcPr>
        <w:p w14:paraId="3F02492C" w14:textId="10746066" w:rsidR="543C3B13" w:rsidRDefault="543C3B13" w:rsidP="543C3B13">
          <w:pPr>
            <w:pStyle w:val="Header"/>
            <w:ind w:left="-115"/>
          </w:pPr>
        </w:p>
      </w:tc>
      <w:tc>
        <w:tcPr>
          <w:tcW w:w="4650" w:type="dxa"/>
        </w:tcPr>
        <w:p w14:paraId="6ECBD632" w14:textId="6C3213CB" w:rsidR="543C3B13" w:rsidRDefault="543C3B13" w:rsidP="543C3B13">
          <w:pPr>
            <w:pStyle w:val="Header"/>
            <w:jc w:val="center"/>
          </w:pPr>
        </w:p>
      </w:tc>
      <w:tc>
        <w:tcPr>
          <w:tcW w:w="4650" w:type="dxa"/>
        </w:tcPr>
        <w:p w14:paraId="7E947DEC" w14:textId="0A2A9821" w:rsidR="543C3B13" w:rsidRDefault="543C3B13" w:rsidP="543C3B13">
          <w:pPr>
            <w:pStyle w:val="Header"/>
            <w:ind w:right="-115"/>
            <w:jc w:val="right"/>
          </w:pPr>
        </w:p>
      </w:tc>
    </w:tr>
  </w:tbl>
  <w:p w14:paraId="4AD4C838" w14:textId="6C09D0FB" w:rsidR="543C3B13" w:rsidRDefault="543C3B13" w:rsidP="543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FA605" w14:textId="77777777" w:rsidR="00854682" w:rsidRDefault="00854682" w:rsidP="00DB1F10">
      <w:pPr>
        <w:spacing w:after="0" w:line="240" w:lineRule="auto"/>
      </w:pPr>
      <w:r>
        <w:separator/>
      </w:r>
    </w:p>
  </w:footnote>
  <w:footnote w:type="continuationSeparator" w:id="0">
    <w:p w14:paraId="0A65FC54" w14:textId="77777777" w:rsidR="00854682" w:rsidRDefault="00854682" w:rsidP="00DB1F10">
      <w:pPr>
        <w:spacing w:after="0" w:line="240" w:lineRule="auto"/>
      </w:pPr>
      <w:r>
        <w:continuationSeparator/>
      </w:r>
    </w:p>
  </w:footnote>
  <w:footnote w:type="continuationNotice" w:id="1">
    <w:p w14:paraId="2FF7E4AF" w14:textId="77777777" w:rsidR="00854682" w:rsidRDefault="008546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43C3B13" w14:paraId="052C0F59" w14:textId="77777777" w:rsidTr="543C3B13">
      <w:trPr>
        <w:trHeight w:val="300"/>
      </w:trPr>
      <w:tc>
        <w:tcPr>
          <w:tcW w:w="4650" w:type="dxa"/>
        </w:tcPr>
        <w:p w14:paraId="6FD1865A" w14:textId="018BD88C" w:rsidR="543C3B13" w:rsidRPr="008835C0" w:rsidRDefault="543C3B13" w:rsidP="001F0303">
          <w:pPr>
            <w:pStyle w:val="Header"/>
            <w:rPr>
              <w:b/>
              <w:bCs/>
            </w:rPr>
          </w:pPr>
        </w:p>
      </w:tc>
      <w:tc>
        <w:tcPr>
          <w:tcW w:w="4650" w:type="dxa"/>
        </w:tcPr>
        <w:p w14:paraId="161381E4" w14:textId="23E329D9" w:rsidR="543C3B13" w:rsidRDefault="543C3B13" w:rsidP="543C3B13">
          <w:pPr>
            <w:pStyle w:val="Header"/>
            <w:jc w:val="center"/>
          </w:pPr>
        </w:p>
      </w:tc>
      <w:tc>
        <w:tcPr>
          <w:tcW w:w="4650" w:type="dxa"/>
        </w:tcPr>
        <w:p w14:paraId="7D3E9F94" w14:textId="0A0E63D1" w:rsidR="543C3B13" w:rsidRDefault="001F0303" w:rsidP="001F0303">
          <w:pPr>
            <w:pStyle w:val="Header"/>
            <w:tabs>
              <w:tab w:val="left" w:pos="3705"/>
            </w:tabs>
            <w:ind w:right="-115"/>
          </w:pPr>
          <w:r>
            <w:t xml:space="preserve">Item number:2 </w:t>
          </w:r>
        </w:p>
      </w:tc>
    </w:tr>
  </w:tbl>
  <w:p w14:paraId="01F05F3D" w14:textId="0BEC31AB" w:rsidR="543C3B13" w:rsidRDefault="543C3B13" w:rsidP="543C3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5CA3"/>
    <w:multiLevelType w:val="hybridMultilevel"/>
    <w:tmpl w:val="03C05E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E04C01"/>
    <w:multiLevelType w:val="hybridMultilevel"/>
    <w:tmpl w:val="256E39CE"/>
    <w:lvl w:ilvl="0" w:tplc="FB6C0796">
      <w:start w:val="1"/>
      <w:numFmt w:val="bullet"/>
      <w:lvlText w:val="•"/>
      <w:lvlJc w:val="left"/>
      <w:pPr>
        <w:tabs>
          <w:tab w:val="num" w:pos="720"/>
        </w:tabs>
        <w:ind w:left="720" w:hanging="360"/>
      </w:pPr>
      <w:rPr>
        <w:rFonts w:ascii="Arial" w:hAnsi="Arial" w:hint="default"/>
      </w:rPr>
    </w:lvl>
    <w:lvl w:ilvl="1" w:tplc="40A68F50">
      <w:numFmt w:val="bullet"/>
      <w:lvlText w:val="o"/>
      <w:lvlJc w:val="left"/>
      <w:pPr>
        <w:tabs>
          <w:tab w:val="num" w:pos="1440"/>
        </w:tabs>
        <w:ind w:left="1440" w:hanging="360"/>
      </w:pPr>
      <w:rPr>
        <w:rFonts w:ascii="Courier New" w:hAnsi="Courier New" w:hint="default"/>
      </w:rPr>
    </w:lvl>
    <w:lvl w:ilvl="2" w:tplc="553EB08E" w:tentative="1">
      <w:start w:val="1"/>
      <w:numFmt w:val="bullet"/>
      <w:lvlText w:val="•"/>
      <w:lvlJc w:val="left"/>
      <w:pPr>
        <w:tabs>
          <w:tab w:val="num" w:pos="2160"/>
        </w:tabs>
        <w:ind w:left="2160" w:hanging="360"/>
      </w:pPr>
      <w:rPr>
        <w:rFonts w:ascii="Arial" w:hAnsi="Arial" w:hint="default"/>
      </w:rPr>
    </w:lvl>
    <w:lvl w:ilvl="3" w:tplc="A66AB1DE" w:tentative="1">
      <w:start w:val="1"/>
      <w:numFmt w:val="bullet"/>
      <w:lvlText w:val="•"/>
      <w:lvlJc w:val="left"/>
      <w:pPr>
        <w:tabs>
          <w:tab w:val="num" w:pos="2880"/>
        </w:tabs>
        <w:ind w:left="2880" w:hanging="360"/>
      </w:pPr>
      <w:rPr>
        <w:rFonts w:ascii="Arial" w:hAnsi="Arial" w:hint="default"/>
      </w:rPr>
    </w:lvl>
    <w:lvl w:ilvl="4" w:tplc="1200EAA6" w:tentative="1">
      <w:start w:val="1"/>
      <w:numFmt w:val="bullet"/>
      <w:lvlText w:val="•"/>
      <w:lvlJc w:val="left"/>
      <w:pPr>
        <w:tabs>
          <w:tab w:val="num" w:pos="3600"/>
        </w:tabs>
        <w:ind w:left="3600" w:hanging="360"/>
      </w:pPr>
      <w:rPr>
        <w:rFonts w:ascii="Arial" w:hAnsi="Arial" w:hint="default"/>
      </w:rPr>
    </w:lvl>
    <w:lvl w:ilvl="5" w:tplc="68AABDD0" w:tentative="1">
      <w:start w:val="1"/>
      <w:numFmt w:val="bullet"/>
      <w:lvlText w:val="•"/>
      <w:lvlJc w:val="left"/>
      <w:pPr>
        <w:tabs>
          <w:tab w:val="num" w:pos="4320"/>
        </w:tabs>
        <w:ind w:left="4320" w:hanging="360"/>
      </w:pPr>
      <w:rPr>
        <w:rFonts w:ascii="Arial" w:hAnsi="Arial" w:hint="default"/>
      </w:rPr>
    </w:lvl>
    <w:lvl w:ilvl="6" w:tplc="4EE89E4A" w:tentative="1">
      <w:start w:val="1"/>
      <w:numFmt w:val="bullet"/>
      <w:lvlText w:val="•"/>
      <w:lvlJc w:val="left"/>
      <w:pPr>
        <w:tabs>
          <w:tab w:val="num" w:pos="5040"/>
        </w:tabs>
        <w:ind w:left="5040" w:hanging="360"/>
      </w:pPr>
      <w:rPr>
        <w:rFonts w:ascii="Arial" w:hAnsi="Arial" w:hint="default"/>
      </w:rPr>
    </w:lvl>
    <w:lvl w:ilvl="7" w:tplc="1FA0B01A" w:tentative="1">
      <w:start w:val="1"/>
      <w:numFmt w:val="bullet"/>
      <w:lvlText w:val="•"/>
      <w:lvlJc w:val="left"/>
      <w:pPr>
        <w:tabs>
          <w:tab w:val="num" w:pos="5760"/>
        </w:tabs>
        <w:ind w:left="5760" w:hanging="360"/>
      </w:pPr>
      <w:rPr>
        <w:rFonts w:ascii="Arial" w:hAnsi="Arial" w:hint="default"/>
      </w:rPr>
    </w:lvl>
    <w:lvl w:ilvl="8" w:tplc="790E9F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394BBA"/>
    <w:multiLevelType w:val="hybridMultilevel"/>
    <w:tmpl w:val="B898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C076F"/>
    <w:multiLevelType w:val="hybridMultilevel"/>
    <w:tmpl w:val="AD02BB2C"/>
    <w:lvl w:ilvl="0" w:tplc="3D0A26AA">
      <w:start w:val="1"/>
      <w:numFmt w:val="bullet"/>
      <w:lvlText w:val="•"/>
      <w:lvlJc w:val="left"/>
      <w:pPr>
        <w:tabs>
          <w:tab w:val="num" w:pos="720"/>
        </w:tabs>
        <w:ind w:left="720" w:hanging="360"/>
      </w:pPr>
      <w:rPr>
        <w:rFonts w:ascii="Arial" w:hAnsi="Arial" w:hint="default"/>
      </w:rPr>
    </w:lvl>
    <w:lvl w:ilvl="1" w:tplc="A5A092B6" w:tentative="1">
      <w:start w:val="1"/>
      <w:numFmt w:val="bullet"/>
      <w:lvlText w:val="•"/>
      <w:lvlJc w:val="left"/>
      <w:pPr>
        <w:tabs>
          <w:tab w:val="num" w:pos="1440"/>
        </w:tabs>
        <w:ind w:left="1440" w:hanging="360"/>
      </w:pPr>
      <w:rPr>
        <w:rFonts w:ascii="Arial" w:hAnsi="Arial" w:hint="default"/>
      </w:rPr>
    </w:lvl>
    <w:lvl w:ilvl="2" w:tplc="EF38C8F2" w:tentative="1">
      <w:start w:val="1"/>
      <w:numFmt w:val="bullet"/>
      <w:lvlText w:val="•"/>
      <w:lvlJc w:val="left"/>
      <w:pPr>
        <w:tabs>
          <w:tab w:val="num" w:pos="2160"/>
        </w:tabs>
        <w:ind w:left="2160" w:hanging="360"/>
      </w:pPr>
      <w:rPr>
        <w:rFonts w:ascii="Arial" w:hAnsi="Arial" w:hint="default"/>
      </w:rPr>
    </w:lvl>
    <w:lvl w:ilvl="3" w:tplc="991A2988" w:tentative="1">
      <w:start w:val="1"/>
      <w:numFmt w:val="bullet"/>
      <w:lvlText w:val="•"/>
      <w:lvlJc w:val="left"/>
      <w:pPr>
        <w:tabs>
          <w:tab w:val="num" w:pos="2880"/>
        </w:tabs>
        <w:ind w:left="2880" w:hanging="360"/>
      </w:pPr>
      <w:rPr>
        <w:rFonts w:ascii="Arial" w:hAnsi="Arial" w:hint="default"/>
      </w:rPr>
    </w:lvl>
    <w:lvl w:ilvl="4" w:tplc="A648C3FC" w:tentative="1">
      <w:start w:val="1"/>
      <w:numFmt w:val="bullet"/>
      <w:lvlText w:val="•"/>
      <w:lvlJc w:val="left"/>
      <w:pPr>
        <w:tabs>
          <w:tab w:val="num" w:pos="3600"/>
        </w:tabs>
        <w:ind w:left="3600" w:hanging="360"/>
      </w:pPr>
      <w:rPr>
        <w:rFonts w:ascii="Arial" w:hAnsi="Arial" w:hint="default"/>
      </w:rPr>
    </w:lvl>
    <w:lvl w:ilvl="5" w:tplc="0F5EE9B4" w:tentative="1">
      <w:start w:val="1"/>
      <w:numFmt w:val="bullet"/>
      <w:lvlText w:val="•"/>
      <w:lvlJc w:val="left"/>
      <w:pPr>
        <w:tabs>
          <w:tab w:val="num" w:pos="4320"/>
        </w:tabs>
        <w:ind w:left="4320" w:hanging="360"/>
      </w:pPr>
      <w:rPr>
        <w:rFonts w:ascii="Arial" w:hAnsi="Arial" w:hint="default"/>
      </w:rPr>
    </w:lvl>
    <w:lvl w:ilvl="6" w:tplc="63C015E2" w:tentative="1">
      <w:start w:val="1"/>
      <w:numFmt w:val="bullet"/>
      <w:lvlText w:val="•"/>
      <w:lvlJc w:val="left"/>
      <w:pPr>
        <w:tabs>
          <w:tab w:val="num" w:pos="5040"/>
        </w:tabs>
        <w:ind w:left="5040" w:hanging="360"/>
      </w:pPr>
      <w:rPr>
        <w:rFonts w:ascii="Arial" w:hAnsi="Arial" w:hint="default"/>
      </w:rPr>
    </w:lvl>
    <w:lvl w:ilvl="7" w:tplc="DB7A64C8" w:tentative="1">
      <w:start w:val="1"/>
      <w:numFmt w:val="bullet"/>
      <w:lvlText w:val="•"/>
      <w:lvlJc w:val="left"/>
      <w:pPr>
        <w:tabs>
          <w:tab w:val="num" w:pos="5760"/>
        </w:tabs>
        <w:ind w:left="5760" w:hanging="360"/>
      </w:pPr>
      <w:rPr>
        <w:rFonts w:ascii="Arial" w:hAnsi="Arial" w:hint="default"/>
      </w:rPr>
    </w:lvl>
    <w:lvl w:ilvl="8" w:tplc="EBF83F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7A3A54"/>
    <w:multiLevelType w:val="hybridMultilevel"/>
    <w:tmpl w:val="BDCCCF30"/>
    <w:lvl w:ilvl="0" w:tplc="DA8E1D04">
      <w:start w:val="1"/>
      <w:numFmt w:val="decimal"/>
      <w:lvlText w:val="%1."/>
      <w:lvlJc w:val="left"/>
      <w:pPr>
        <w:tabs>
          <w:tab w:val="num" w:pos="720"/>
        </w:tabs>
        <w:ind w:left="720" w:hanging="360"/>
      </w:pPr>
    </w:lvl>
    <w:lvl w:ilvl="1" w:tplc="69A66D48" w:tentative="1">
      <w:start w:val="1"/>
      <w:numFmt w:val="decimal"/>
      <w:lvlText w:val="%2."/>
      <w:lvlJc w:val="left"/>
      <w:pPr>
        <w:tabs>
          <w:tab w:val="num" w:pos="1440"/>
        </w:tabs>
        <w:ind w:left="1440" w:hanging="360"/>
      </w:pPr>
    </w:lvl>
    <w:lvl w:ilvl="2" w:tplc="C09EF7C0" w:tentative="1">
      <w:start w:val="1"/>
      <w:numFmt w:val="decimal"/>
      <w:lvlText w:val="%3."/>
      <w:lvlJc w:val="left"/>
      <w:pPr>
        <w:tabs>
          <w:tab w:val="num" w:pos="2160"/>
        </w:tabs>
        <w:ind w:left="2160" w:hanging="360"/>
      </w:pPr>
    </w:lvl>
    <w:lvl w:ilvl="3" w:tplc="227EB970" w:tentative="1">
      <w:start w:val="1"/>
      <w:numFmt w:val="decimal"/>
      <w:lvlText w:val="%4."/>
      <w:lvlJc w:val="left"/>
      <w:pPr>
        <w:tabs>
          <w:tab w:val="num" w:pos="2880"/>
        </w:tabs>
        <w:ind w:left="2880" w:hanging="360"/>
      </w:pPr>
    </w:lvl>
    <w:lvl w:ilvl="4" w:tplc="92E6F956" w:tentative="1">
      <w:start w:val="1"/>
      <w:numFmt w:val="decimal"/>
      <w:lvlText w:val="%5."/>
      <w:lvlJc w:val="left"/>
      <w:pPr>
        <w:tabs>
          <w:tab w:val="num" w:pos="3600"/>
        </w:tabs>
        <w:ind w:left="3600" w:hanging="360"/>
      </w:pPr>
    </w:lvl>
    <w:lvl w:ilvl="5" w:tplc="DA8A991E" w:tentative="1">
      <w:start w:val="1"/>
      <w:numFmt w:val="decimal"/>
      <w:lvlText w:val="%6."/>
      <w:lvlJc w:val="left"/>
      <w:pPr>
        <w:tabs>
          <w:tab w:val="num" w:pos="4320"/>
        </w:tabs>
        <w:ind w:left="4320" w:hanging="360"/>
      </w:pPr>
    </w:lvl>
    <w:lvl w:ilvl="6" w:tplc="8FE60F38" w:tentative="1">
      <w:start w:val="1"/>
      <w:numFmt w:val="decimal"/>
      <w:lvlText w:val="%7."/>
      <w:lvlJc w:val="left"/>
      <w:pPr>
        <w:tabs>
          <w:tab w:val="num" w:pos="5040"/>
        </w:tabs>
        <w:ind w:left="5040" w:hanging="360"/>
      </w:pPr>
    </w:lvl>
    <w:lvl w:ilvl="7" w:tplc="189EAAE6" w:tentative="1">
      <w:start w:val="1"/>
      <w:numFmt w:val="decimal"/>
      <w:lvlText w:val="%8."/>
      <w:lvlJc w:val="left"/>
      <w:pPr>
        <w:tabs>
          <w:tab w:val="num" w:pos="5760"/>
        </w:tabs>
        <w:ind w:left="5760" w:hanging="360"/>
      </w:pPr>
    </w:lvl>
    <w:lvl w:ilvl="8" w:tplc="D6B0B2A6" w:tentative="1">
      <w:start w:val="1"/>
      <w:numFmt w:val="decimal"/>
      <w:lvlText w:val="%9."/>
      <w:lvlJc w:val="left"/>
      <w:pPr>
        <w:tabs>
          <w:tab w:val="num" w:pos="6480"/>
        </w:tabs>
        <w:ind w:left="6480" w:hanging="360"/>
      </w:pPr>
    </w:lvl>
  </w:abstractNum>
  <w:abstractNum w:abstractNumId="5" w15:restartNumberingAfterBreak="0">
    <w:nsid w:val="12672B02"/>
    <w:multiLevelType w:val="hybridMultilevel"/>
    <w:tmpl w:val="6BEA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F39AA"/>
    <w:multiLevelType w:val="hybridMultilevel"/>
    <w:tmpl w:val="C32AB974"/>
    <w:lvl w:ilvl="0" w:tplc="252C4F94">
      <w:start w:val="1"/>
      <w:numFmt w:val="bullet"/>
      <w:lvlText w:val="•"/>
      <w:lvlJc w:val="left"/>
      <w:pPr>
        <w:tabs>
          <w:tab w:val="num" w:pos="720"/>
        </w:tabs>
        <w:ind w:left="720" w:hanging="360"/>
      </w:pPr>
      <w:rPr>
        <w:rFonts w:ascii="Arial" w:hAnsi="Arial" w:hint="default"/>
      </w:rPr>
    </w:lvl>
    <w:lvl w:ilvl="1" w:tplc="669C041E" w:tentative="1">
      <w:start w:val="1"/>
      <w:numFmt w:val="bullet"/>
      <w:lvlText w:val="•"/>
      <w:lvlJc w:val="left"/>
      <w:pPr>
        <w:tabs>
          <w:tab w:val="num" w:pos="1440"/>
        </w:tabs>
        <w:ind w:left="1440" w:hanging="360"/>
      </w:pPr>
      <w:rPr>
        <w:rFonts w:ascii="Arial" w:hAnsi="Arial" w:hint="default"/>
      </w:rPr>
    </w:lvl>
    <w:lvl w:ilvl="2" w:tplc="6AE2D62C" w:tentative="1">
      <w:start w:val="1"/>
      <w:numFmt w:val="bullet"/>
      <w:lvlText w:val="•"/>
      <w:lvlJc w:val="left"/>
      <w:pPr>
        <w:tabs>
          <w:tab w:val="num" w:pos="2160"/>
        </w:tabs>
        <w:ind w:left="2160" w:hanging="360"/>
      </w:pPr>
      <w:rPr>
        <w:rFonts w:ascii="Arial" w:hAnsi="Arial" w:hint="default"/>
      </w:rPr>
    </w:lvl>
    <w:lvl w:ilvl="3" w:tplc="EA766404" w:tentative="1">
      <w:start w:val="1"/>
      <w:numFmt w:val="bullet"/>
      <w:lvlText w:val="•"/>
      <w:lvlJc w:val="left"/>
      <w:pPr>
        <w:tabs>
          <w:tab w:val="num" w:pos="2880"/>
        </w:tabs>
        <w:ind w:left="2880" w:hanging="360"/>
      </w:pPr>
      <w:rPr>
        <w:rFonts w:ascii="Arial" w:hAnsi="Arial" w:hint="default"/>
      </w:rPr>
    </w:lvl>
    <w:lvl w:ilvl="4" w:tplc="4BF6861A" w:tentative="1">
      <w:start w:val="1"/>
      <w:numFmt w:val="bullet"/>
      <w:lvlText w:val="•"/>
      <w:lvlJc w:val="left"/>
      <w:pPr>
        <w:tabs>
          <w:tab w:val="num" w:pos="3600"/>
        </w:tabs>
        <w:ind w:left="3600" w:hanging="360"/>
      </w:pPr>
      <w:rPr>
        <w:rFonts w:ascii="Arial" w:hAnsi="Arial" w:hint="default"/>
      </w:rPr>
    </w:lvl>
    <w:lvl w:ilvl="5" w:tplc="3162DCD0" w:tentative="1">
      <w:start w:val="1"/>
      <w:numFmt w:val="bullet"/>
      <w:lvlText w:val="•"/>
      <w:lvlJc w:val="left"/>
      <w:pPr>
        <w:tabs>
          <w:tab w:val="num" w:pos="4320"/>
        </w:tabs>
        <w:ind w:left="4320" w:hanging="360"/>
      </w:pPr>
      <w:rPr>
        <w:rFonts w:ascii="Arial" w:hAnsi="Arial" w:hint="default"/>
      </w:rPr>
    </w:lvl>
    <w:lvl w:ilvl="6" w:tplc="9772706A" w:tentative="1">
      <w:start w:val="1"/>
      <w:numFmt w:val="bullet"/>
      <w:lvlText w:val="•"/>
      <w:lvlJc w:val="left"/>
      <w:pPr>
        <w:tabs>
          <w:tab w:val="num" w:pos="5040"/>
        </w:tabs>
        <w:ind w:left="5040" w:hanging="360"/>
      </w:pPr>
      <w:rPr>
        <w:rFonts w:ascii="Arial" w:hAnsi="Arial" w:hint="default"/>
      </w:rPr>
    </w:lvl>
    <w:lvl w:ilvl="7" w:tplc="0DBAFE1A" w:tentative="1">
      <w:start w:val="1"/>
      <w:numFmt w:val="bullet"/>
      <w:lvlText w:val="•"/>
      <w:lvlJc w:val="left"/>
      <w:pPr>
        <w:tabs>
          <w:tab w:val="num" w:pos="5760"/>
        </w:tabs>
        <w:ind w:left="5760" w:hanging="360"/>
      </w:pPr>
      <w:rPr>
        <w:rFonts w:ascii="Arial" w:hAnsi="Arial" w:hint="default"/>
      </w:rPr>
    </w:lvl>
    <w:lvl w:ilvl="8" w:tplc="B15A3D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0D0435"/>
    <w:multiLevelType w:val="hybridMultilevel"/>
    <w:tmpl w:val="1B3C14A6"/>
    <w:lvl w:ilvl="0" w:tplc="95962D48">
      <w:start w:val="1"/>
      <w:numFmt w:val="bullet"/>
      <w:lvlText w:val="•"/>
      <w:lvlJc w:val="left"/>
      <w:pPr>
        <w:tabs>
          <w:tab w:val="num" w:pos="720"/>
        </w:tabs>
        <w:ind w:left="720" w:hanging="360"/>
      </w:pPr>
      <w:rPr>
        <w:rFonts w:ascii="Arial" w:hAnsi="Arial" w:hint="default"/>
      </w:rPr>
    </w:lvl>
    <w:lvl w:ilvl="1" w:tplc="8A06A698" w:tentative="1">
      <w:start w:val="1"/>
      <w:numFmt w:val="bullet"/>
      <w:lvlText w:val="•"/>
      <w:lvlJc w:val="left"/>
      <w:pPr>
        <w:tabs>
          <w:tab w:val="num" w:pos="1440"/>
        </w:tabs>
        <w:ind w:left="1440" w:hanging="360"/>
      </w:pPr>
      <w:rPr>
        <w:rFonts w:ascii="Arial" w:hAnsi="Arial" w:hint="default"/>
      </w:rPr>
    </w:lvl>
    <w:lvl w:ilvl="2" w:tplc="8CCACC84" w:tentative="1">
      <w:start w:val="1"/>
      <w:numFmt w:val="bullet"/>
      <w:lvlText w:val="•"/>
      <w:lvlJc w:val="left"/>
      <w:pPr>
        <w:tabs>
          <w:tab w:val="num" w:pos="2160"/>
        </w:tabs>
        <w:ind w:left="2160" w:hanging="360"/>
      </w:pPr>
      <w:rPr>
        <w:rFonts w:ascii="Arial" w:hAnsi="Arial" w:hint="default"/>
      </w:rPr>
    </w:lvl>
    <w:lvl w:ilvl="3" w:tplc="71763414" w:tentative="1">
      <w:start w:val="1"/>
      <w:numFmt w:val="bullet"/>
      <w:lvlText w:val="•"/>
      <w:lvlJc w:val="left"/>
      <w:pPr>
        <w:tabs>
          <w:tab w:val="num" w:pos="2880"/>
        </w:tabs>
        <w:ind w:left="2880" w:hanging="360"/>
      </w:pPr>
      <w:rPr>
        <w:rFonts w:ascii="Arial" w:hAnsi="Arial" w:hint="default"/>
      </w:rPr>
    </w:lvl>
    <w:lvl w:ilvl="4" w:tplc="3B20B264" w:tentative="1">
      <w:start w:val="1"/>
      <w:numFmt w:val="bullet"/>
      <w:lvlText w:val="•"/>
      <w:lvlJc w:val="left"/>
      <w:pPr>
        <w:tabs>
          <w:tab w:val="num" w:pos="3600"/>
        </w:tabs>
        <w:ind w:left="3600" w:hanging="360"/>
      </w:pPr>
      <w:rPr>
        <w:rFonts w:ascii="Arial" w:hAnsi="Arial" w:hint="default"/>
      </w:rPr>
    </w:lvl>
    <w:lvl w:ilvl="5" w:tplc="57EEC5E4" w:tentative="1">
      <w:start w:val="1"/>
      <w:numFmt w:val="bullet"/>
      <w:lvlText w:val="•"/>
      <w:lvlJc w:val="left"/>
      <w:pPr>
        <w:tabs>
          <w:tab w:val="num" w:pos="4320"/>
        </w:tabs>
        <w:ind w:left="4320" w:hanging="360"/>
      </w:pPr>
      <w:rPr>
        <w:rFonts w:ascii="Arial" w:hAnsi="Arial" w:hint="default"/>
      </w:rPr>
    </w:lvl>
    <w:lvl w:ilvl="6" w:tplc="71089D10" w:tentative="1">
      <w:start w:val="1"/>
      <w:numFmt w:val="bullet"/>
      <w:lvlText w:val="•"/>
      <w:lvlJc w:val="left"/>
      <w:pPr>
        <w:tabs>
          <w:tab w:val="num" w:pos="5040"/>
        </w:tabs>
        <w:ind w:left="5040" w:hanging="360"/>
      </w:pPr>
      <w:rPr>
        <w:rFonts w:ascii="Arial" w:hAnsi="Arial" w:hint="default"/>
      </w:rPr>
    </w:lvl>
    <w:lvl w:ilvl="7" w:tplc="1940FEBE" w:tentative="1">
      <w:start w:val="1"/>
      <w:numFmt w:val="bullet"/>
      <w:lvlText w:val="•"/>
      <w:lvlJc w:val="left"/>
      <w:pPr>
        <w:tabs>
          <w:tab w:val="num" w:pos="5760"/>
        </w:tabs>
        <w:ind w:left="5760" w:hanging="360"/>
      </w:pPr>
      <w:rPr>
        <w:rFonts w:ascii="Arial" w:hAnsi="Arial" w:hint="default"/>
      </w:rPr>
    </w:lvl>
    <w:lvl w:ilvl="8" w:tplc="8904FF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195DD4"/>
    <w:multiLevelType w:val="hybridMultilevel"/>
    <w:tmpl w:val="9C446BAE"/>
    <w:lvl w:ilvl="0" w:tplc="8012A926">
      <w:start w:val="1"/>
      <w:numFmt w:val="bullet"/>
      <w:lvlText w:val="o"/>
      <w:lvlJc w:val="left"/>
      <w:pPr>
        <w:tabs>
          <w:tab w:val="num" w:pos="720"/>
        </w:tabs>
        <w:ind w:left="720" w:hanging="360"/>
      </w:pPr>
      <w:rPr>
        <w:rFonts w:ascii="Courier New" w:hAnsi="Courier New" w:hint="default"/>
      </w:rPr>
    </w:lvl>
    <w:lvl w:ilvl="1" w:tplc="B11C36F2" w:tentative="1">
      <w:start w:val="1"/>
      <w:numFmt w:val="bullet"/>
      <w:lvlText w:val="o"/>
      <w:lvlJc w:val="left"/>
      <w:pPr>
        <w:tabs>
          <w:tab w:val="num" w:pos="1440"/>
        </w:tabs>
        <w:ind w:left="1440" w:hanging="360"/>
      </w:pPr>
      <w:rPr>
        <w:rFonts w:ascii="Courier New" w:hAnsi="Courier New" w:hint="default"/>
      </w:rPr>
    </w:lvl>
    <w:lvl w:ilvl="2" w:tplc="6ADAC756" w:tentative="1">
      <w:start w:val="1"/>
      <w:numFmt w:val="bullet"/>
      <w:lvlText w:val="o"/>
      <w:lvlJc w:val="left"/>
      <w:pPr>
        <w:tabs>
          <w:tab w:val="num" w:pos="2160"/>
        </w:tabs>
        <w:ind w:left="2160" w:hanging="360"/>
      </w:pPr>
      <w:rPr>
        <w:rFonts w:ascii="Courier New" w:hAnsi="Courier New" w:hint="default"/>
      </w:rPr>
    </w:lvl>
    <w:lvl w:ilvl="3" w:tplc="CE84325E" w:tentative="1">
      <w:start w:val="1"/>
      <w:numFmt w:val="bullet"/>
      <w:lvlText w:val="o"/>
      <w:lvlJc w:val="left"/>
      <w:pPr>
        <w:tabs>
          <w:tab w:val="num" w:pos="2880"/>
        </w:tabs>
        <w:ind w:left="2880" w:hanging="360"/>
      </w:pPr>
      <w:rPr>
        <w:rFonts w:ascii="Courier New" w:hAnsi="Courier New" w:hint="default"/>
      </w:rPr>
    </w:lvl>
    <w:lvl w:ilvl="4" w:tplc="AD16BDF6" w:tentative="1">
      <w:start w:val="1"/>
      <w:numFmt w:val="bullet"/>
      <w:lvlText w:val="o"/>
      <w:lvlJc w:val="left"/>
      <w:pPr>
        <w:tabs>
          <w:tab w:val="num" w:pos="3600"/>
        </w:tabs>
        <w:ind w:left="3600" w:hanging="360"/>
      </w:pPr>
      <w:rPr>
        <w:rFonts w:ascii="Courier New" w:hAnsi="Courier New" w:hint="default"/>
      </w:rPr>
    </w:lvl>
    <w:lvl w:ilvl="5" w:tplc="FFCA91C2" w:tentative="1">
      <w:start w:val="1"/>
      <w:numFmt w:val="bullet"/>
      <w:lvlText w:val="o"/>
      <w:lvlJc w:val="left"/>
      <w:pPr>
        <w:tabs>
          <w:tab w:val="num" w:pos="4320"/>
        </w:tabs>
        <w:ind w:left="4320" w:hanging="360"/>
      </w:pPr>
      <w:rPr>
        <w:rFonts w:ascii="Courier New" w:hAnsi="Courier New" w:hint="default"/>
      </w:rPr>
    </w:lvl>
    <w:lvl w:ilvl="6" w:tplc="4B5804D2" w:tentative="1">
      <w:start w:val="1"/>
      <w:numFmt w:val="bullet"/>
      <w:lvlText w:val="o"/>
      <w:lvlJc w:val="left"/>
      <w:pPr>
        <w:tabs>
          <w:tab w:val="num" w:pos="5040"/>
        </w:tabs>
        <w:ind w:left="5040" w:hanging="360"/>
      </w:pPr>
      <w:rPr>
        <w:rFonts w:ascii="Courier New" w:hAnsi="Courier New" w:hint="default"/>
      </w:rPr>
    </w:lvl>
    <w:lvl w:ilvl="7" w:tplc="6DBEA790" w:tentative="1">
      <w:start w:val="1"/>
      <w:numFmt w:val="bullet"/>
      <w:lvlText w:val="o"/>
      <w:lvlJc w:val="left"/>
      <w:pPr>
        <w:tabs>
          <w:tab w:val="num" w:pos="5760"/>
        </w:tabs>
        <w:ind w:left="5760" w:hanging="360"/>
      </w:pPr>
      <w:rPr>
        <w:rFonts w:ascii="Courier New" w:hAnsi="Courier New" w:hint="default"/>
      </w:rPr>
    </w:lvl>
    <w:lvl w:ilvl="8" w:tplc="E7CC12C8"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13857907"/>
    <w:multiLevelType w:val="hybridMultilevel"/>
    <w:tmpl w:val="281C2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BA093E"/>
    <w:multiLevelType w:val="hybridMultilevel"/>
    <w:tmpl w:val="748C961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9CE3742"/>
    <w:multiLevelType w:val="hybridMultilevel"/>
    <w:tmpl w:val="4B126A4A"/>
    <w:lvl w:ilvl="0" w:tplc="F3A0E644">
      <w:start w:val="1"/>
      <w:numFmt w:val="bullet"/>
      <w:lvlText w:val="•"/>
      <w:lvlJc w:val="left"/>
      <w:pPr>
        <w:tabs>
          <w:tab w:val="num" w:pos="720"/>
        </w:tabs>
        <w:ind w:left="720" w:hanging="360"/>
      </w:pPr>
      <w:rPr>
        <w:rFonts w:ascii="Arial" w:hAnsi="Arial" w:hint="default"/>
      </w:rPr>
    </w:lvl>
    <w:lvl w:ilvl="1" w:tplc="63CE2C1C" w:tentative="1">
      <w:start w:val="1"/>
      <w:numFmt w:val="bullet"/>
      <w:lvlText w:val="•"/>
      <w:lvlJc w:val="left"/>
      <w:pPr>
        <w:tabs>
          <w:tab w:val="num" w:pos="1440"/>
        </w:tabs>
        <w:ind w:left="1440" w:hanging="360"/>
      </w:pPr>
      <w:rPr>
        <w:rFonts w:ascii="Arial" w:hAnsi="Arial" w:hint="default"/>
      </w:rPr>
    </w:lvl>
    <w:lvl w:ilvl="2" w:tplc="ACFE01EA" w:tentative="1">
      <w:start w:val="1"/>
      <w:numFmt w:val="bullet"/>
      <w:lvlText w:val="•"/>
      <w:lvlJc w:val="left"/>
      <w:pPr>
        <w:tabs>
          <w:tab w:val="num" w:pos="2160"/>
        </w:tabs>
        <w:ind w:left="2160" w:hanging="360"/>
      </w:pPr>
      <w:rPr>
        <w:rFonts w:ascii="Arial" w:hAnsi="Arial" w:hint="default"/>
      </w:rPr>
    </w:lvl>
    <w:lvl w:ilvl="3" w:tplc="DD3001C6">
      <w:start w:val="1"/>
      <w:numFmt w:val="bullet"/>
      <w:lvlText w:val="•"/>
      <w:lvlJc w:val="left"/>
      <w:pPr>
        <w:tabs>
          <w:tab w:val="num" w:pos="2880"/>
        </w:tabs>
        <w:ind w:left="2880" w:hanging="360"/>
      </w:pPr>
      <w:rPr>
        <w:rFonts w:ascii="Arial" w:hAnsi="Arial" w:hint="default"/>
      </w:rPr>
    </w:lvl>
    <w:lvl w:ilvl="4" w:tplc="685ABA6A" w:tentative="1">
      <w:start w:val="1"/>
      <w:numFmt w:val="bullet"/>
      <w:lvlText w:val="•"/>
      <w:lvlJc w:val="left"/>
      <w:pPr>
        <w:tabs>
          <w:tab w:val="num" w:pos="3600"/>
        </w:tabs>
        <w:ind w:left="3600" w:hanging="360"/>
      </w:pPr>
      <w:rPr>
        <w:rFonts w:ascii="Arial" w:hAnsi="Arial" w:hint="default"/>
      </w:rPr>
    </w:lvl>
    <w:lvl w:ilvl="5" w:tplc="289C653C" w:tentative="1">
      <w:start w:val="1"/>
      <w:numFmt w:val="bullet"/>
      <w:lvlText w:val="•"/>
      <w:lvlJc w:val="left"/>
      <w:pPr>
        <w:tabs>
          <w:tab w:val="num" w:pos="4320"/>
        </w:tabs>
        <w:ind w:left="4320" w:hanging="360"/>
      </w:pPr>
      <w:rPr>
        <w:rFonts w:ascii="Arial" w:hAnsi="Arial" w:hint="default"/>
      </w:rPr>
    </w:lvl>
    <w:lvl w:ilvl="6" w:tplc="0A56C660" w:tentative="1">
      <w:start w:val="1"/>
      <w:numFmt w:val="bullet"/>
      <w:lvlText w:val="•"/>
      <w:lvlJc w:val="left"/>
      <w:pPr>
        <w:tabs>
          <w:tab w:val="num" w:pos="5040"/>
        </w:tabs>
        <w:ind w:left="5040" w:hanging="360"/>
      </w:pPr>
      <w:rPr>
        <w:rFonts w:ascii="Arial" w:hAnsi="Arial" w:hint="default"/>
      </w:rPr>
    </w:lvl>
    <w:lvl w:ilvl="7" w:tplc="052E1580" w:tentative="1">
      <w:start w:val="1"/>
      <w:numFmt w:val="bullet"/>
      <w:lvlText w:val="•"/>
      <w:lvlJc w:val="left"/>
      <w:pPr>
        <w:tabs>
          <w:tab w:val="num" w:pos="5760"/>
        </w:tabs>
        <w:ind w:left="5760" w:hanging="360"/>
      </w:pPr>
      <w:rPr>
        <w:rFonts w:ascii="Arial" w:hAnsi="Arial" w:hint="default"/>
      </w:rPr>
    </w:lvl>
    <w:lvl w:ilvl="8" w:tplc="4E3A725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6B00E7"/>
    <w:multiLevelType w:val="hybridMultilevel"/>
    <w:tmpl w:val="AB86D126"/>
    <w:lvl w:ilvl="0" w:tplc="5952F454">
      <w:start w:val="1"/>
      <w:numFmt w:val="bullet"/>
      <w:lvlText w:val="•"/>
      <w:lvlJc w:val="left"/>
      <w:pPr>
        <w:tabs>
          <w:tab w:val="num" w:pos="720"/>
        </w:tabs>
        <w:ind w:left="720" w:hanging="360"/>
      </w:pPr>
      <w:rPr>
        <w:rFonts w:ascii="Arial" w:hAnsi="Arial" w:hint="default"/>
      </w:rPr>
    </w:lvl>
    <w:lvl w:ilvl="1" w:tplc="DAF0C43C" w:tentative="1">
      <w:start w:val="1"/>
      <w:numFmt w:val="bullet"/>
      <w:lvlText w:val="•"/>
      <w:lvlJc w:val="left"/>
      <w:pPr>
        <w:tabs>
          <w:tab w:val="num" w:pos="1440"/>
        </w:tabs>
        <w:ind w:left="1440" w:hanging="360"/>
      </w:pPr>
      <w:rPr>
        <w:rFonts w:ascii="Arial" w:hAnsi="Arial" w:hint="default"/>
      </w:rPr>
    </w:lvl>
    <w:lvl w:ilvl="2" w:tplc="D316A518" w:tentative="1">
      <w:start w:val="1"/>
      <w:numFmt w:val="bullet"/>
      <w:lvlText w:val="•"/>
      <w:lvlJc w:val="left"/>
      <w:pPr>
        <w:tabs>
          <w:tab w:val="num" w:pos="2160"/>
        </w:tabs>
        <w:ind w:left="2160" w:hanging="360"/>
      </w:pPr>
      <w:rPr>
        <w:rFonts w:ascii="Arial" w:hAnsi="Arial" w:hint="default"/>
      </w:rPr>
    </w:lvl>
    <w:lvl w:ilvl="3" w:tplc="F30829D8" w:tentative="1">
      <w:start w:val="1"/>
      <w:numFmt w:val="bullet"/>
      <w:lvlText w:val="•"/>
      <w:lvlJc w:val="left"/>
      <w:pPr>
        <w:tabs>
          <w:tab w:val="num" w:pos="2880"/>
        </w:tabs>
        <w:ind w:left="2880" w:hanging="360"/>
      </w:pPr>
      <w:rPr>
        <w:rFonts w:ascii="Arial" w:hAnsi="Arial" w:hint="default"/>
      </w:rPr>
    </w:lvl>
    <w:lvl w:ilvl="4" w:tplc="8AA8E1AE" w:tentative="1">
      <w:start w:val="1"/>
      <w:numFmt w:val="bullet"/>
      <w:lvlText w:val="•"/>
      <w:lvlJc w:val="left"/>
      <w:pPr>
        <w:tabs>
          <w:tab w:val="num" w:pos="3600"/>
        </w:tabs>
        <w:ind w:left="3600" w:hanging="360"/>
      </w:pPr>
      <w:rPr>
        <w:rFonts w:ascii="Arial" w:hAnsi="Arial" w:hint="default"/>
      </w:rPr>
    </w:lvl>
    <w:lvl w:ilvl="5" w:tplc="8ECCACFE" w:tentative="1">
      <w:start w:val="1"/>
      <w:numFmt w:val="bullet"/>
      <w:lvlText w:val="•"/>
      <w:lvlJc w:val="left"/>
      <w:pPr>
        <w:tabs>
          <w:tab w:val="num" w:pos="4320"/>
        </w:tabs>
        <w:ind w:left="4320" w:hanging="360"/>
      </w:pPr>
      <w:rPr>
        <w:rFonts w:ascii="Arial" w:hAnsi="Arial" w:hint="default"/>
      </w:rPr>
    </w:lvl>
    <w:lvl w:ilvl="6" w:tplc="31D29B88" w:tentative="1">
      <w:start w:val="1"/>
      <w:numFmt w:val="bullet"/>
      <w:lvlText w:val="•"/>
      <w:lvlJc w:val="left"/>
      <w:pPr>
        <w:tabs>
          <w:tab w:val="num" w:pos="5040"/>
        </w:tabs>
        <w:ind w:left="5040" w:hanging="360"/>
      </w:pPr>
      <w:rPr>
        <w:rFonts w:ascii="Arial" w:hAnsi="Arial" w:hint="default"/>
      </w:rPr>
    </w:lvl>
    <w:lvl w:ilvl="7" w:tplc="551A19B8" w:tentative="1">
      <w:start w:val="1"/>
      <w:numFmt w:val="bullet"/>
      <w:lvlText w:val="•"/>
      <w:lvlJc w:val="left"/>
      <w:pPr>
        <w:tabs>
          <w:tab w:val="num" w:pos="5760"/>
        </w:tabs>
        <w:ind w:left="5760" w:hanging="360"/>
      </w:pPr>
      <w:rPr>
        <w:rFonts w:ascii="Arial" w:hAnsi="Arial" w:hint="default"/>
      </w:rPr>
    </w:lvl>
    <w:lvl w:ilvl="8" w:tplc="FC004D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FC2EC1"/>
    <w:multiLevelType w:val="hybridMultilevel"/>
    <w:tmpl w:val="D0EEBE3A"/>
    <w:lvl w:ilvl="0" w:tplc="536814EA">
      <w:start w:val="1"/>
      <w:numFmt w:val="bullet"/>
      <w:lvlText w:val=""/>
      <w:lvlJc w:val="left"/>
      <w:pPr>
        <w:tabs>
          <w:tab w:val="num" w:pos="720"/>
        </w:tabs>
        <w:ind w:left="720" w:hanging="360"/>
      </w:pPr>
      <w:rPr>
        <w:rFonts w:ascii="Symbol" w:hAnsi="Symbol" w:hint="default"/>
      </w:rPr>
    </w:lvl>
    <w:lvl w:ilvl="1" w:tplc="A5C4FF52" w:tentative="1">
      <w:start w:val="1"/>
      <w:numFmt w:val="bullet"/>
      <w:lvlText w:val=""/>
      <w:lvlJc w:val="left"/>
      <w:pPr>
        <w:tabs>
          <w:tab w:val="num" w:pos="1440"/>
        </w:tabs>
        <w:ind w:left="1440" w:hanging="360"/>
      </w:pPr>
      <w:rPr>
        <w:rFonts w:ascii="Symbol" w:hAnsi="Symbol" w:hint="default"/>
      </w:rPr>
    </w:lvl>
    <w:lvl w:ilvl="2" w:tplc="8FC88154" w:tentative="1">
      <w:start w:val="1"/>
      <w:numFmt w:val="bullet"/>
      <w:lvlText w:val=""/>
      <w:lvlJc w:val="left"/>
      <w:pPr>
        <w:tabs>
          <w:tab w:val="num" w:pos="2160"/>
        </w:tabs>
        <w:ind w:left="2160" w:hanging="360"/>
      </w:pPr>
      <w:rPr>
        <w:rFonts w:ascii="Symbol" w:hAnsi="Symbol" w:hint="default"/>
      </w:rPr>
    </w:lvl>
    <w:lvl w:ilvl="3" w:tplc="EFD2EF4E" w:tentative="1">
      <w:start w:val="1"/>
      <w:numFmt w:val="bullet"/>
      <w:lvlText w:val=""/>
      <w:lvlJc w:val="left"/>
      <w:pPr>
        <w:tabs>
          <w:tab w:val="num" w:pos="2880"/>
        </w:tabs>
        <w:ind w:left="2880" w:hanging="360"/>
      </w:pPr>
      <w:rPr>
        <w:rFonts w:ascii="Symbol" w:hAnsi="Symbol" w:hint="default"/>
      </w:rPr>
    </w:lvl>
    <w:lvl w:ilvl="4" w:tplc="2A508BDC" w:tentative="1">
      <w:start w:val="1"/>
      <w:numFmt w:val="bullet"/>
      <w:lvlText w:val=""/>
      <w:lvlJc w:val="left"/>
      <w:pPr>
        <w:tabs>
          <w:tab w:val="num" w:pos="3600"/>
        </w:tabs>
        <w:ind w:left="3600" w:hanging="360"/>
      </w:pPr>
      <w:rPr>
        <w:rFonts w:ascii="Symbol" w:hAnsi="Symbol" w:hint="default"/>
      </w:rPr>
    </w:lvl>
    <w:lvl w:ilvl="5" w:tplc="E09691F8" w:tentative="1">
      <w:start w:val="1"/>
      <w:numFmt w:val="bullet"/>
      <w:lvlText w:val=""/>
      <w:lvlJc w:val="left"/>
      <w:pPr>
        <w:tabs>
          <w:tab w:val="num" w:pos="4320"/>
        </w:tabs>
        <w:ind w:left="4320" w:hanging="360"/>
      </w:pPr>
      <w:rPr>
        <w:rFonts w:ascii="Symbol" w:hAnsi="Symbol" w:hint="default"/>
      </w:rPr>
    </w:lvl>
    <w:lvl w:ilvl="6" w:tplc="5A8E4DA4" w:tentative="1">
      <w:start w:val="1"/>
      <w:numFmt w:val="bullet"/>
      <w:lvlText w:val=""/>
      <w:lvlJc w:val="left"/>
      <w:pPr>
        <w:tabs>
          <w:tab w:val="num" w:pos="5040"/>
        </w:tabs>
        <w:ind w:left="5040" w:hanging="360"/>
      </w:pPr>
      <w:rPr>
        <w:rFonts w:ascii="Symbol" w:hAnsi="Symbol" w:hint="default"/>
      </w:rPr>
    </w:lvl>
    <w:lvl w:ilvl="7" w:tplc="F344083C" w:tentative="1">
      <w:start w:val="1"/>
      <w:numFmt w:val="bullet"/>
      <w:lvlText w:val=""/>
      <w:lvlJc w:val="left"/>
      <w:pPr>
        <w:tabs>
          <w:tab w:val="num" w:pos="5760"/>
        </w:tabs>
        <w:ind w:left="5760" w:hanging="360"/>
      </w:pPr>
      <w:rPr>
        <w:rFonts w:ascii="Symbol" w:hAnsi="Symbol" w:hint="default"/>
      </w:rPr>
    </w:lvl>
    <w:lvl w:ilvl="8" w:tplc="5E2888C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0EE102B"/>
    <w:multiLevelType w:val="hybridMultilevel"/>
    <w:tmpl w:val="EA4A9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34FCB"/>
    <w:multiLevelType w:val="hybridMultilevel"/>
    <w:tmpl w:val="999690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975D4E"/>
    <w:multiLevelType w:val="hybridMultilevel"/>
    <w:tmpl w:val="85FE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42484"/>
    <w:multiLevelType w:val="hybridMultilevel"/>
    <w:tmpl w:val="1BD8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825E0"/>
    <w:multiLevelType w:val="hybridMultilevel"/>
    <w:tmpl w:val="0054E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36675"/>
    <w:multiLevelType w:val="hybridMultilevel"/>
    <w:tmpl w:val="D854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7657F1"/>
    <w:multiLevelType w:val="hybridMultilevel"/>
    <w:tmpl w:val="AB84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4B0F80"/>
    <w:multiLevelType w:val="hybridMultilevel"/>
    <w:tmpl w:val="C3D0ADA6"/>
    <w:lvl w:ilvl="0" w:tplc="2BDCE5E0">
      <w:start w:val="1"/>
      <w:numFmt w:val="bullet"/>
      <w:lvlText w:val=""/>
      <w:lvlJc w:val="left"/>
      <w:pPr>
        <w:tabs>
          <w:tab w:val="num" w:pos="720"/>
        </w:tabs>
        <w:ind w:left="720" w:hanging="360"/>
      </w:pPr>
      <w:rPr>
        <w:rFonts w:ascii="Symbol" w:hAnsi="Symbol" w:hint="default"/>
      </w:rPr>
    </w:lvl>
    <w:lvl w:ilvl="1" w:tplc="6F885754" w:tentative="1">
      <w:start w:val="1"/>
      <w:numFmt w:val="bullet"/>
      <w:lvlText w:val=""/>
      <w:lvlJc w:val="left"/>
      <w:pPr>
        <w:tabs>
          <w:tab w:val="num" w:pos="1440"/>
        </w:tabs>
        <w:ind w:left="1440" w:hanging="360"/>
      </w:pPr>
      <w:rPr>
        <w:rFonts w:ascii="Symbol" w:hAnsi="Symbol" w:hint="default"/>
      </w:rPr>
    </w:lvl>
    <w:lvl w:ilvl="2" w:tplc="9F0AEA10" w:tentative="1">
      <w:start w:val="1"/>
      <w:numFmt w:val="bullet"/>
      <w:lvlText w:val=""/>
      <w:lvlJc w:val="left"/>
      <w:pPr>
        <w:tabs>
          <w:tab w:val="num" w:pos="2160"/>
        </w:tabs>
        <w:ind w:left="2160" w:hanging="360"/>
      </w:pPr>
      <w:rPr>
        <w:rFonts w:ascii="Symbol" w:hAnsi="Symbol" w:hint="default"/>
      </w:rPr>
    </w:lvl>
    <w:lvl w:ilvl="3" w:tplc="E8E8D332" w:tentative="1">
      <w:start w:val="1"/>
      <w:numFmt w:val="bullet"/>
      <w:lvlText w:val=""/>
      <w:lvlJc w:val="left"/>
      <w:pPr>
        <w:tabs>
          <w:tab w:val="num" w:pos="2880"/>
        </w:tabs>
        <w:ind w:left="2880" w:hanging="360"/>
      </w:pPr>
      <w:rPr>
        <w:rFonts w:ascii="Symbol" w:hAnsi="Symbol" w:hint="default"/>
      </w:rPr>
    </w:lvl>
    <w:lvl w:ilvl="4" w:tplc="C6C041C4" w:tentative="1">
      <w:start w:val="1"/>
      <w:numFmt w:val="bullet"/>
      <w:lvlText w:val=""/>
      <w:lvlJc w:val="left"/>
      <w:pPr>
        <w:tabs>
          <w:tab w:val="num" w:pos="3600"/>
        </w:tabs>
        <w:ind w:left="3600" w:hanging="360"/>
      </w:pPr>
      <w:rPr>
        <w:rFonts w:ascii="Symbol" w:hAnsi="Symbol" w:hint="default"/>
      </w:rPr>
    </w:lvl>
    <w:lvl w:ilvl="5" w:tplc="76B43984" w:tentative="1">
      <w:start w:val="1"/>
      <w:numFmt w:val="bullet"/>
      <w:lvlText w:val=""/>
      <w:lvlJc w:val="left"/>
      <w:pPr>
        <w:tabs>
          <w:tab w:val="num" w:pos="4320"/>
        </w:tabs>
        <w:ind w:left="4320" w:hanging="360"/>
      </w:pPr>
      <w:rPr>
        <w:rFonts w:ascii="Symbol" w:hAnsi="Symbol" w:hint="default"/>
      </w:rPr>
    </w:lvl>
    <w:lvl w:ilvl="6" w:tplc="EF286006" w:tentative="1">
      <w:start w:val="1"/>
      <w:numFmt w:val="bullet"/>
      <w:lvlText w:val=""/>
      <w:lvlJc w:val="left"/>
      <w:pPr>
        <w:tabs>
          <w:tab w:val="num" w:pos="5040"/>
        </w:tabs>
        <w:ind w:left="5040" w:hanging="360"/>
      </w:pPr>
      <w:rPr>
        <w:rFonts w:ascii="Symbol" w:hAnsi="Symbol" w:hint="default"/>
      </w:rPr>
    </w:lvl>
    <w:lvl w:ilvl="7" w:tplc="25E63CAA" w:tentative="1">
      <w:start w:val="1"/>
      <w:numFmt w:val="bullet"/>
      <w:lvlText w:val=""/>
      <w:lvlJc w:val="left"/>
      <w:pPr>
        <w:tabs>
          <w:tab w:val="num" w:pos="5760"/>
        </w:tabs>
        <w:ind w:left="5760" w:hanging="360"/>
      </w:pPr>
      <w:rPr>
        <w:rFonts w:ascii="Symbol" w:hAnsi="Symbol" w:hint="default"/>
      </w:rPr>
    </w:lvl>
    <w:lvl w:ilvl="8" w:tplc="CD3AC87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55714E7"/>
    <w:multiLevelType w:val="hybridMultilevel"/>
    <w:tmpl w:val="AE661AA0"/>
    <w:lvl w:ilvl="0" w:tplc="DCE83822">
      <w:start w:val="1"/>
      <w:numFmt w:val="decimal"/>
      <w:lvlText w:val="%1."/>
      <w:lvlJc w:val="left"/>
      <w:pPr>
        <w:ind w:left="410" w:hanging="360"/>
      </w:pPr>
      <w:rPr>
        <w:rFonts w:hint="default"/>
        <w:b w:val="0"/>
        <w:bCs w:val="0"/>
        <w:color w:val="auto"/>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3" w15:restartNumberingAfterBreak="0">
    <w:nsid w:val="3A7F6B58"/>
    <w:multiLevelType w:val="hybridMultilevel"/>
    <w:tmpl w:val="BBEC0564"/>
    <w:lvl w:ilvl="0" w:tplc="45E61F4E">
      <w:start w:val="1"/>
      <w:numFmt w:val="bullet"/>
      <w:lvlText w:val="•"/>
      <w:lvlJc w:val="left"/>
      <w:pPr>
        <w:tabs>
          <w:tab w:val="num" w:pos="720"/>
        </w:tabs>
        <w:ind w:left="720" w:hanging="360"/>
      </w:pPr>
      <w:rPr>
        <w:rFonts w:ascii="Arial" w:hAnsi="Arial" w:hint="default"/>
      </w:rPr>
    </w:lvl>
    <w:lvl w:ilvl="1" w:tplc="534A9848" w:tentative="1">
      <w:start w:val="1"/>
      <w:numFmt w:val="bullet"/>
      <w:lvlText w:val="•"/>
      <w:lvlJc w:val="left"/>
      <w:pPr>
        <w:tabs>
          <w:tab w:val="num" w:pos="1440"/>
        </w:tabs>
        <w:ind w:left="1440" w:hanging="360"/>
      </w:pPr>
      <w:rPr>
        <w:rFonts w:ascii="Arial" w:hAnsi="Arial" w:hint="default"/>
      </w:rPr>
    </w:lvl>
    <w:lvl w:ilvl="2" w:tplc="7C7C223C" w:tentative="1">
      <w:start w:val="1"/>
      <w:numFmt w:val="bullet"/>
      <w:lvlText w:val="•"/>
      <w:lvlJc w:val="left"/>
      <w:pPr>
        <w:tabs>
          <w:tab w:val="num" w:pos="2160"/>
        </w:tabs>
        <w:ind w:left="2160" w:hanging="360"/>
      </w:pPr>
      <w:rPr>
        <w:rFonts w:ascii="Arial" w:hAnsi="Arial" w:hint="default"/>
      </w:rPr>
    </w:lvl>
    <w:lvl w:ilvl="3" w:tplc="CBC60524" w:tentative="1">
      <w:start w:val="1"/>
      <w:numFmt w:val="bullet"/>
      <w:lvlText w:val="•"/>
      <w:lvlJc w:val="left"/>
      <w:pPr>
        <w:tabs>
          <w:tab w:val="num" w:pos="2880"/>
        </w:tabs>
        <w:ind w:left="2880" w:hanging="360"/>
      </w:pPr>
      <w:rPr>
        <w:rFonts w:ascii="Arial" w:hAnsi="Arial" w:hint="default"/>
      </w:rPr>
    </w:lvl>
    <w:lvl w:ilvl="4" w:tplc="7DAA4DD4" w:tentative="1">
      <w:start w:val="1"/>
      <w:numFmt w:val="bullet"/>
      <w:lvlText w:val="•"/>
      <w:lvlJc w:val="left"/>
      <w:pPr>
        <w:tabs>
          <w:tab w:val="num" w:pos="3600"/>
        </w:tabs>
        <w:ind w:left="3600" w:hanging="360"/>
      </w:pPr>
      <w:rPr>
        <w:rFonts w:ascii="Arial" w:hAnsi="Arial" w:hint="default"/>
      </w:rPr>
    </w:lvl>
    <w:lvl w:ilvl="5" w:tplc="4BDC9B7C" w:tentative="1">
      <w:start w:val="1"/>
      <w:numFmt w:val="bullet"/>
      <w:lvlText w:val="•"/>
      <w:lvlJc w:val="left"/>
      <w:pPr>
        <w:tabs>
          <w:tab w:val="num" w:pos="4320"/>
        </w:tabs>
        <w:ind w:left="4320" w:hanging="360"/>
      </w:pPr>
      <w:rPr>
        <w:rFonts w:ascii="Arial" w:hAnsi="Arial" w:hint="default"/>
      </w:rPr>
    </w:lvl>
    <w:lvl w:ilvl="6" w:tplc="56B25AD0" w:tentative="1">
      <w:start w:val="1"/>
      <w:numFmt w:val="bullet"/>
      <w:lvlText w:val="•"/>
      <w:lvlJc w:val="left"/>
      <w:pPr>
        <w:tabs>
          <w:tab w:val="num" w:pos="5040"/>
        </w:tabs>
        <w:ind w:left="5040" w:hanging="360"/>
      </w:pPr>
      <w:rPr>
        <w:rFonts w:ascii="Arial" w:hAnsi="Arial" w:hint="default"/>
      </w:rPr>
    </w:lvl>
    <w:lvl w:ilvl="7" w:tplc="379817BA" w:tentative="1">
      <w:start w:val="1"/>
      <w:numFmt w:val="bullet"/>
      <w:lvlText w:val="•"/>
      <w:lvlJc w:val="left"/>
      <w:pPr>
        <w:tabs>
          <w:tab w:val="num" w:pos="5760"/>
        </w:tabs>
        <w:ind w:left="5760" w:hanging="360"/>
      </w:pPr>
      <w:rPr>
        <w:rFonts w:ascii="Arial" w:hAnsi="Arial" w:hint="default"/>
      </w:rPr>
    </w:lvl>
    <w:lvl w:ilvl="8" w:tplc="9192070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B53D8B"/>
    <w:multiLevelType w:val="hybridMultilevel"/>
    <w:tmpl w:val="5E40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83D02"/>
    <w:multiLevelType w:val="hybridMultilevel"/>
    <w:tmpl w:val="1820E1EC"/>
    <w:lvl w:ilvl="0" w:tplc="A14434F0">
      <w:start w:val="1"/>
      <w:numFmt w:val="decimal"/>
      <w:lvlText w:val="%1."/>
      <w:lvlJc w:val="left"/>
      <w:pPr>
        <w:ind w:left="720" w:hanging="360"/>
      </w:pPr>
      <w:rPr>
        <w:rFonts w:asciiTheme="minorHAnsi" w:eastAsiaTheme="minorHAnsi" w:hAnsiTheme="minorHAnsi" w:cstheme="minorHAns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B272C7"/>
    <w:multiLevelType w:val="hybridMultilevel"/>
    <w:tmpl w:val="979CB57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B51CDB"/>
    <w:multiLevelType w:val="hybridMultilevel"/>
    <w:tmpl w:val="CE984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0E599F"/>
    <w:multiLevelType w:val="hybridMultilevel"/>
    <w:tmpl w:val="E646B330"/>
    <w:lvl w:ilvl="0" w:tplc="C4AC7EE8">
      <w:start w:val="1"/>
      <w:numFmt w:val="bullet"/>
      <w:lvlText w:val="•"/>
      <w:lvlJc w:val="left"/>
      <w:pPr>
        <w:tabs>
          <w:tab w:val="num" w:pos="720"/>
        </w:tabs>
        <w:ind w:left="720" w:hanging="360"/>
      </w:pPr>
      <w:rPr>
        <w:rFonts w:ascii="Arial" w:hAnsi="Arial" w:hint="default"/>
      </w:rPr>
    </w:lvl>
    <w:lvl w:ilvl="1" w:tplc="FA1CC722" w:tentative="1">
      <w:start w:val="1"/>
      <w:numFmt w:val="bullet"/>
      <w:lvlText w:val="•"/>
      <w:lvlJc w:val="left"/>
      <w:pPr>
        <w:tabs>
          <w:tab w:val="num" w:pos="1440"/>
        </w:tabs>
        <w:ind w:left="1440" w:hanging="360"/>
      </w:pPr>
      <w:rPr>
        <w:rFonts w:ascii="Arial" w:hAnsi="Arial" w:hint="default"/>
      </w:rPr>
    </w:lvl>
    <w:lvl w:ilvl="2" w:tplc="D7F425BC" w:tentative="1">
      <w:start w:val="1"/>
      <w:numFmt w:val="bullet"/>
      <w:lvlText w:val="•"/>
      <w:lvlJc w:val="left"/>
      <w:pPr>
        <w:tabs>
          <w:tab w:val="num" w:pos="2160"/>
        </w:tabs>
        <w:ind w:left="2160" w:hanging="360"/>
      </w:pPr>
      <w:rPr>
        <w:rFonts w:ascii="Arial" w:hAnsi="Arial" w:hint="default"/>
      </w:rPr>
    </w:lvl>
    <w:lvl w:ilvl="3" w:tplc="03064C96" w:tentative="1">
      <w:start w:val="1"/>
      <w:numFmt w:val="bullet"/>
      <w:lvlText w:val="•"/>
      <w:lvlJc w:val="left"/>
      <w:pPr>
        <w:tabs>
          <w:tab w:val="num" w:pos="2880"/>
        </w:tabs>
        <w:ind w:left="2880" w:hanging="360"/>
      </w:pPr>
      <w:rPr>
        <w:rFonts w:ascii="Arial" w:hAnsi="Arial" w:hint="default"/>
      </w:rPr>
    </w:lvl>
    <w:lvl w:ilvl="4" w:tplc="6972C420" w:tentative="1">
      <w:start w:val="1"/>
      <w:numFmt w:val="bullet"/>
      <w:lvlText w:val="•"/>
      <w:lvlJc w:val="left"/>
      <w:pPr>
        <w:tabs>
          <w:tab w:val="num" w:pos="3600"/>
        </w:tabs>
        <w:ind w:left="3600" w:hanging="360"/>
      </w:pPr>
      <w:rPr>
        <w:rFonts w:ascii="Arial" w:hAnsi="Arial" w:hint="default"/>
      </w:rPr>
    </w:lvl>
    <w:lvl w:ilvl="5" w:tplc="A322E45E" w:tentative="1">
      <w:start w:val="1"/>
      <w:numFmt w:val="bullet"/>
      <w:lvlText w:val="•"/>
      <w:lvlJc w:val="left"/>
      <w:pPr>
        <w:tabs>
          <w:tab w:val="num" w:pos="4320"/>
        </w:tabs>
        <w:ind w:left="4320" w:hanging="360"/>
      </w:pPr>
      <w:rPr>
        <w:rFonts w:ascii="Arial" w:hAnsi="Arial" w:hint="default"/>
      </w:rPr>
    </w:lvl>
    <w:lvl w:ilvl="6" w:tplc="7C74E158" w:tentative="1">
      <w:start w:val="1"/>
      <w:numFmt w:val="bullet"/>
      <w:lvlText w:val="•"/>
      <w:lvlJc w:val="left"/>
      <w:pPr>
        <w:tabs>
          <w:tab w:val="num" w:pos="5040"/>
        </w:tabs>
        <w:ind w:left="5040" w:hanging="360"/>
      </w:pPr>
      <w:rPr>
        <w:rFonts w:ascii="Arial" w:hAnsi="Arial" w:hint="default"/>
      </w:rPr>
    </w:lvl>
    <w:lvl w:ilvl="7" w:tplc="995A901C" w:tentative="1">
      <w:start w:val="1"/>
      <w:numFmt w:val="bullet"/>
      <w:lvlText w:val="•"/>
      <w:lvlJc w:val="left"/>
      <w:pPr>
        <w:tabs>
          <w:tab w:val="num" w:pos="5760"/>
        </w:tabs>
        <w:ind w:left="5760" w:hanging="360"/>
      </w:pPr>
      <w:rPr>
        <w:rFonts w:ascii="Arial" w:hAnsi="Arial" w:hint="default"/>
      </w:rPr>
    </w:lvl>
    <w:lvl w:ilvl="8" w:tplc="0842288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1D3266"/>
    <w:multiLevelType w:val="hybridMultilevel"/>
    <w:tmpl w:val="4D88D55E"/>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30" w15:restartNumberingAfterBreak="0">
    <w:nsid w:val="494D62E9"/>
    <w:multiLevelType w:val="hybridMultilevel"/>
    <w:tmpl w:val="BD748300"/>
    <w:lvl w:ilvl="0" w:tplc="0E2ADFFA">
      <w:start w:val="1"/>
      <w:numFmt w:val="bullet"/>
      <w:lvlText w:val="•"/>
      <w:lvlJc w:val="left"/>
      <w:pPr>
        <w:tabs>
          <w:tab w:val="num" w:pos="720"/>
        </w:tabs>
        <w:ind w:left="720" w:hanging="360"/>
      </w:pPr>
      <w:rPr>
        <w:rFonts w:ascii="Arial" w:hAnsi="Arial" w:hint="default"/>
      </w:rPr>
    </w:lvl>
    <w:lvl w:ilvl="1" w:tplc="FDCC4974" w:tentative="1">
      <w:start w:val="1"/>
      <w:numFmt w:val="bullet"/>
      <w:lvlText w:val="•"/>
      <w:lvlJc w:val="left"/>
      <w:pPr>
        <w:tabs>
          <w:tab w:val="num" w:pos="1440"/>
        </w:tabs>
        <w:ind w:left="1440" w:hanging="360"/>
      </w:pPr>
      <w:rPr>
        <w:rFonts w:ascii="Arial" w:hAnsi="Arial" w:hint="default"/>
      </w:rPr>
    </w:lvl>
    <w:lvl w:ilvl="2" w:tplc="37760A5C">
      <w:start w:val="1"/>
      <w:numFmt w:val="bullet"/>
      <w:lvlText w:val="•"/>
      <w:lvlJc w:val="left"/>
      <w:pPr>
        <w:tabs>
          <w:tab w:val="num" w:pos="2160"/>
        </w:tabs>
        <w:ind w:left="2160" w:hanging="360"/>
      </w:pPr>
      <w:rPr>
        <w:rFonts w:ascii="Arial" w:hAnsi="Arial" w:hint="default"/>
      </w:rPr>
    </w:lvl>
    <w:lvl w:ilvl="3" w:tplc="D8ACD438" w:tentative="1">
      <w:start w:val="1"/>
      <w:numFmt w:val="bullet"/>
      <w:lvlText w:val="•"/>
      <w:lvlJc w:val="left"/>
      <w:pPr>
        <w:tabs>
          <w:tab w:val="num" w:pos="2880"/>
        </w:tabs>
        <w:ind w:left="2880" w:hanging="360"/>
      </w:pPr>
      <w:rPr>
        <w:rFonts w:ascii="Arial" w:hAnsi="Arial" w:hint="default"/>
      </w:rPr>
    </w:lvl>
    <w:lvl w:ilvl="4" w:tplc="E44CBB06" w:tentative="1">
      <w:start w:val="1"/>
      <w:numFmt w:val="bullet"/>
      <w:lvlText w:val="•"/>
      <w:lvlJc w:val="left"/>
      <w:pPr>
        <w:tabs>
          <w:tab w:val="num" w:pos="3600"/>
        </w:tabs>
        <w:ind w:left="3600" w:hanging="360"/>
      </w:pPr>
      <w:rPr>
        <w:rFonts w:ascii="Arial" w:hAnsi="Arial" w:hint="default"/>
      </w:rPr>
    </w:lvl>
    <w:lvl w:ilvl="5" w:tplc="44C808C0" w:tentative="1">
      <w:start w:val="1"/>
      <w:numFmt w:val="bullet"/>
      <w:lvlText w:val="•"/>
      <w:lvlJc w:val="left"/>
      <w:pPr>
        <w:tabs>
          <w:tab w:val="num" w:pos="4320"/>
        </w:tabs>
        <w:ind w:left="4320" w:hanging="360"/>
      </w:pPr>
      <w:rPr>
        <w:rFonts w:ascii="Arial" w:hAnsi="Arial" w:hint="default"/>
      </w:rPr>
    </w:lvl>
    <w:lvl w:ilvl="6" w:tplc="2B664D30" w:tentative="1">
      <w:start w:val="1"/>
      <w:numFmt w:val="bullet"/>
      <w:lvlText w:val="•"/>
      <w:lvlJc w:val="left"/>
      <w:pPr>
        <w:tabs>
          <w:tab w:val="num" w:pos="5040"/>
        </w:tabs>
        <w:ind w:left="5040" w:hanging="360"/>
      </w:pPr>
      <w:rPr>
        <w:rFonts w:ascii="Arial" w:hAnsi="Arial" w:hint="default"/>
      </w:rPr>
    </w:lvl>
    <w:lvl w:ilvl="7" w:tplc="B7F82A28" w:tentative="1">
      <w:start w:val="1"/>
      <w:numFmt w:val="bullet"/>
      <w:lvlText w:val="•"/>
      <w:lvlJc w:val="left"/>
      <w:pPr>
        <w:tabs>
          <w:tab w:val="num" w:pos="5760"/>
        </w:tabs>
        <w:ind w:left="5760" w:hanging="360"/>
      </w:pPr>
      <w:rPr>
        <w:rFonts w:ascii="Arial" w:hAnsi="Arial" w:hint="default"/>
      </w:rPr>
    </w:lvl>
    <w:lvl w:ilvl="8" w:tplc="87BCCAD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A805886"/>
    <w:multiLevelType w:val="hybridMultilevel"/>
    <w:tmpl w:val="BCC082F0"/>
    <w:lvl w:ilvl="0" w:tplc="B0F2B6FA">
      <w:start w:val="1"/>
      <w:numFmt w:val="bullet"/>
      <w:lvlText w:val="•"/>
      <w:lvlJc w:val="left"/>
      <w:pPr>
        <w:tabs>
          <w:tab w:val="num" w:pos="720"/>
        </w:tabs>
        <w:ind w:left="720" w:hanging="360"/>
      </w:pPr>
      <w:rPr>
        <w:rFonts w:ascii="Arial" w:hAnsi="Arial" w:hint="default"/>
      </w:rPr>
    </w:lvl>
    <w:lvl w:ilvl="1" w:tplc="43929D9E" w:tentative="1">
      <w:start w:val="1"/>
      <w:numFmt w:val="bullet"/>
      <w:lvlText w:val="•"/>
      <w:lvlJc w:val="left"/>
      <w:pPr>
        <w:tabs>
          <w:tab w:val="num" w:pos="1440"/>
        </w:tabs>
        <w:ind w:left="1440" w:hanging="360"/>
      </w:pPr>
      <w:rPr>
        <w:rFonts w:ascii="Arial" w:hAnsi="Arial" w:hint="default"/>
      </w:rPr>
    </w:lvl>
    <w:lvl w:ilvl="2" w:tplc="42BCACE6" w:tentative="1">
      <w:start w:val="1"/>
      <w:numFmt w:val="bullet"/>
      <w:lvlText w:val="•"/>
      <w:lvlJc w:val="left"/>
      <w:pPr>
        <w:tabs>
          <w:tab w:val="num" w:pos="2160"/>
        </w:tabs>
        <w:ind w:left="2160" w:hanging="360"/>
      </w:pPr>
      <w:rPr>
        <w:rFonts w:ascii="Arial" w:hAnsi="Arial" w:hint="default"/>
      </w:rPr>
    </w:lvl>
    <w:lvl w:ilvl="3" w:tplc="81285D7C" w:tentative="1">
      <w:start w:val="1"/>
      <w:numFmt w:val="bullet"/>
      <w:lvlText w:val="•"/>
      <w:lvlJc w:val="left"/>
      <w:pPr>
        <w:tabs>
          <w:tab w:val="num" w:pos="2880"/>
        </w:tabs>
        <w:ind w:left="2880" w:hanging="360"/>
      </w:pPr>
      <w:rPr>
        <w:rFonts w:ascii="Arial" w:hAnsi="Arial" w:hint="default"/>
      </w:rPr>
    </w:lvl>
    <w:lvl w:ilvl="4" w:tplc="B19AE4A8" w:tentative="1">
      <w:start w:val="1"/>
      <w:numFmt w:val="bullet"/>
      <w:lvlText w:val="•"/>
      <w:lvlJc w:val="left"/>
      <w:pPr>
        <w:tabs>
          <w:tab w:val="num" w:pos="3600"/>
        </w:tabs>
        <w:ind w:left="3600" w:hanging="360"/>
      </w:pPr>
      <w:rPr>
        <w:rFonts w:ascii="Arial" w:hAnsi="Arial" w:hint="default"/>
      </w:rPr>
    </w:lvl>
    <w:lvl w:ilvl="5" w:tplc="963AACFC" w:tentative="1">
      <w:start w:val="1"/>
      <w:numFmt w:val="bullet"/>
      <w:lvlText w:val="•"/>
      <w:lvlJc w:val="left"/>
      <w:pPr>
        <w:tabs>
          <w:tab w:val="num" w:pos="4320"/>
        </w:tabs>
        <w:ind w:left="4320" w:hanging="360"/>
      </w:pPr>
      <w:rPr>
        <w:rFonts w:ascii="Arial" w:hAnsi="Arial" w:hint="default"/>
      </w:rPr>
    </w:lvl>
    <w:lvl w:ilvl="6" w:tplc="D9FC1BE2" w:tentative="1">
      <w:start w:val="1"/>
      <w:numFmt w:val="bullet"/>
      <w:lvlText w:val="•"/>
      <w:lvlJc w:val="left"/>
      <w:pPr>
        <w:tabs>
          <w:tab w:val="num" w:pos="5040"/>
        </w:tabs>
        <w:ind w:left="5040" w:hanging="360"/>
      </w:pPr>
      <w:rPr>
        <w:rFonts w:ascii="Arial" w:hAnsi="Arial" w:hint="default"/>
      </w:rPr>
    </w:lvl>
    <w:lvl w:ilvl="7" w:tplc="0CD4694C" w:tentative="1">
      <w:start w:val="1"/>
      <w:numFmt w:val="bullet"/>
      <w:lvlText w:val="•"/>
      <w:lvlJc w:val="left"/>
      <w:pPr>
        <w:tabs>
          <w:tab w:val="num" w:pos="5760"/>
        </w:tabs>
        <w:ind w:left="5760" w:hanging="360"/>
      </w:pPr>
      <w:rPr>
        <w:rFonts w:ascii="Arial" w:hAnsi="Arial" w:hint="default"/>
      </w:rPr>
    </w:lvl>
    <w:lvl w:ilvl="8" w:tplc="2656221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8F42DC"/>
    <w:multiLevelType w:val="hybridMultilevel"/>
    <w:tmpl w:val="1840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995FF2"/>
    <w:multiLevelType w:val="hybridMultilevel"/>
    <w:tmpl w:val="1F8C9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24EDB"/>
    <w:multiLevelType w:val="hybridMultilevel"/>
    <w:tmpl w:val="77D0CC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81026C0"/>
    <w:multiLevelType w:val="hybridMultilevel"/>
    <w:tmpl w:val="819A705E"/>
    <w:lvl w:ilvl="0" w:tplc="45485E46">
      <w:start w:val="1"/>
      <w:numFmt w:val="bullet"/>
      <w:lvlText w:val="•"/>
      <w:lvlJc w:val="left"/>
      <w:pPr>
        <w:tabs>
          <w:tab w:val="num" w:pos="720"/>
        </w:tabs>
        <w:ind w:left="720" w:hanging="360"/>
      </w:pPr>
      <w:rPr>
        <w:rFonts w:ascii="Arial" w:hAnsi="Arial" w:hint="default"/>
      </w:rPr>
    </w:lvl>
    <w:lvl w:ilvl="1" w:tplc="F84C1620" w:tentative="1">
      <w:start w:val="1"/>
      <w:numFmt w:val="bullet"/>
      <w:lvlText w:val="•"/>
      <w:lvlJc w:val="left"/>
      <w:pPr>
        <w:tabs>
          <w:tab w:val="num" w:pos="1440"/>
        </w:tabs>
        <w:ind w:left="1440" w:hanging="360"/>
      </w:pPr>
      <w:rPr>
        <w:rFonts w:ascii="Arial" w:hAnsi="Arial" w:hint="default"/>
      </w:rPr>
    </w:lvl>
    <w:lvl w:ilvl="2" w:tplc="13A05FEC" w:tentative="1">
      <w:start w:val="1"/>
      <w:numFmt w:val="bullet"/>
      <w:lvlText w:val="•"/>
      <w:lvlJc w:val="left"/>
      <w:pPr>
        <w:tabs>
          <w:tab w:val="num" w:pos="2160"/>
        </w:tabs>
        <w:ind w:left="2160" w:hanging="360"/>
      </w:pPr>
      <w:rPr>
        <w:rFonts w:ascii="Arial" w:hAnsi="Arial" w:hint="default"/>
      </w:rPr>
    </w:lvl>
    <w:lvl w:ilvl="3" w:tplc="7FBCD178" w:tentative="1">
      <w:start w:val="1"/>
      <w:numFmt w:val="bullet"/>
      <w:lvlText w:val="•"/>
      <w:lvlJc w:val="left"/>
      <w:pPr>
        <w:tabs>
          <w:tab w:val="num" w:pos="2880"/>
        </w:tabs>
        <w:ind w:left="2880" w:hanging="360"/>
      </w:pPr>
      <w:rPr>
        <w:rFonts w:ascii="Arial" w:hAnsi="Arial" w:hint="default"/>
      </w:rPr>
    </w:lvl>
    <w:lvl w:ilvl="4" w:tplc="7BB4484A" w:tentative="1">
      <w:start w:val="1"/>
      <w:numFmt w:val="bullet"/>
      <w:lvlText w:val="•"/>
      <w:lvlJc w:val="left"/>
      <w:pPr>
        <w:tabs>
          <w:tab w:val="num" w:pos="3600"/>
        </w:tabs>
        <w:ind w:left="3600" w:hanging="360"/>
      </w:pPr>
      <w:rPr>
        <w:rFonts w:ascii="Arial" w:hAnsi="Arial" w:hint="default"/>
      </w:rPr>
    </w:lvl>
    <w:lvl w:ilvl="5" w:tplc="D588761E" w:tentative="1">
      <w:start w:val="1"/>
      <w:numFmt w:val="bullet"/>
      <w:lvlText w:val="•"/>
      <w:lvlJc w:val="left"/>
      <w:pPr>
        <w:tabs>
          <w:tab w:val="num" w:pos="4320"/>
        </w:tabs>
        <w:ind w:left="4320" w:hanging="360"/>
      </w:pPr>
      <w:rPr>
        <w:rFonts w:ascii="Arial" w:hAnsi="Arial" w:hint="default"/>
      </w:rPr>
    </w:lvl>
    <w:lvl w:ilvl="6" w:tplc="C7B4DA58" w:tentative="1">
      <w:start w:val="1"/>
      <w:numFmt w:val="bullet"/>
      <w:lvlText w:val="•"/>
      <w:lvlJc w:val="left"/>
      <w:pPr>
        <w:tabs>
          <w:tab w:val="num" w:pos="5040"/>
        </w:tabs>
        <w:ind w:left="5040" w:hanging="360"/>
      </w:pPr>
      <w:rPr>
        <w:rFonts w:ascii="Arial" w:hAnsi="Arial" w:hint="default"/>
      </w:rPr>
    </w:lvl>
    <w:lvl w:ilvl="7" w:tplc="02E0890C" w:tentative="1">
      <w:start w:val="1"/>
      <w:numFmt w:val="bullet"/>
      <w:lvlText w:val="•"/>
      <w:lvlJc w:val="left"/>
      <w:pPr>
        <w:tabs>
          <w:tab w:val="num" w:pos="5760"/>
        </w:tabs>
        <w:ind w:left="5760" w:hanging="360"/>
      </w:pPr>
      <w:rPr>
        <w:rFonts w:ascii="Arial" w:hAnsi="Arial" w:hint="default"/>
      </w:rPr>
    </w:lvl>
    <w:lvl w:ilvl="8" w:tplc="F6501CB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B13E80"/>
    <w:multiLevelType w:val="hybridMultilevel"/>
    <w:tmpl w:val="D59C7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B13A01"/>
    <w:multiLevelType w:val="hybridMultilevel"/>
    <w:tmpl w:val="EF9255AE"/>
    <w:lvl w:ilvl="0" w:tplc="4CEED390">
      <w:start w:val="1"/>
      <w:numFmt w:val="decimal"/>
      <w:lvlText w:val="%1."/>
      <w:lvlJc w:val="left"/>
      <w:pPr>
        <w:tabs>
          <w:tab w:val="num" w:pos="720"/>
        </w:tabs>
        <w:ind w:left="720" w:hanging="360"/>
      </w:pPr>
    </w:lvl>
    <w:lvl w:ilvl="1" w:tplc="D2E05392">
      <w:start w:val="1"/>
      <w:numFmt w:val="decimal"/>
      <w:lvlText w:val="%2."/>
      <w:lvlJc w:val="left"/>
      <w:pPr>
        <w:tabs>
          <w:tab w:val="num" w:pos="1440"/>
        </w:tabs>
        <w:ind w:left="1440" w:hanging="360"/>
      </w:pPr>
    </w:lvl>
    <w:lvl w:ilvl="2" w:tplc="6AFA59CA" w:tentative="1">
      <w:start w:val="1"/>
      <w:numFmt w:val="decimal"/>
      <w:lvlText w:val="%3."/>
      <w:lvlJc w:val="left"/>
      <w:pPr>
        <w:tabs>
          <w:tab w:val="num" w:pos="2160"/>
        </w:tabs>
        <w:ind w:left="2160" w:hanging="360"/>
      </w:pPr>
    </w:lvl>
    <w:lvl w:ilvl="3" w:tplc="29947E5C" w:tentative="1">
      <w:start w:val="1"/>
      <w:numFmt w:val="decimal"/>
      <w:lvlText w:val="%4."/>
      <w:lvlJc w:val="left"/>
      <w:pPr>
        <w:tabs>
          <w:tab w:val="num" w:pos="2880"/>
        </w:tabs>
        <w:ind w:left="2880" w:hanging="360"/>
      </w:pPr>
    </w:lvl>
    <w:lvl w:ilvl="4" w:tplc="0B40F4F4" w:tentative="1">
      <w:start w:val="1"/>
      <w:numFmt w:val="decimal"/>
      <w:lvlText w:val="%5."/>
      <w:lvlJc w:val="left"/>
      <w:pPr>
        <w:tabs>
          <w:tab w:val="num" w:pos="3600"/>
        </w:tabs>
        <w:ind w:left="3600" w:hanging="360"/>
      </w:pPr>
    </w:lvl>
    <w:lvl w:ilvl="5" w:tplc="EC7AC62C" w:tentative="1">
      <w:start w:val="1"/>
      <w:numFmt w:val="decimal"/>
      <w:lvlText w:val="%6."/>
      <w:lvlJc w:val="left"/>
      <w:pPr>
        <w:tabs>
          <w:tab w:val="num" w:pos="4320"/>
        </w:tabs>
        <w:ind w:left="4320" w:hanging="360"/>
      </w:pPr>
    </w:lvl>
    <w:lvl w:ilvl="6" w:tplc="FC9C8712" w:tentative="1">
      <w:start w:val="1"/>
      <w:numFmt w:val="decimal"/>
      <w:lvlText w:val="%7."/>
      <w:lvlJc w:val="left"/>
      <w:pPr>
        <w:tabs>
          <w:tab w:val="num" w:pos="5040"/>
        </w:tabs>
        <w:ind w:left="5040" w:hanging="360"/>
      </w:pPr>
    </w:lvl>
    <w:lvl w:ilvl="7" w:tplc="2288464A" w:tentative="1">
      <w:start w:val="1"/>
      <w:numFmt w:val="decimal"/>
      <w:lvlText w:val="%8."/>
      <w:lvlJc w:val="left"/>
      <w:pPr>
        <w:tabs>
          <w:tab w:val="num" w:pos="5760"/>
        </w:tabs>
        <w:ind w:left="5760" w:hanging="360"/>
      </w:pPr>
    </w:lvl>
    <w:lvl w:ilvl="8" w:tplc="D098ED40" w:tentative="1">
      <w:start w:val="1"/>
      <w:numFmt w:val="decimal"/>
      <w:lvlText w:val="%9."/>
      <w:lvlJc w:val="left"/>
      <w:pPr>
        <w:tabs>
          <w:tab w:val="num" w:pos="6480"/>
        </w:tabs>
        <w:ind w:left="6480" w:hanging="360"/>
      </w:pPr>
    </w:lvl>
  </w:abstractNum>
  <w:abstractNum w:abstractNumId="38" w15:restartNumberingAfterBreak="0">
    <w:nsid w:val="65844D6E"/>
    <w:multiLevelType w:val="hybridMultilevel"/>
    <w:tmpl w:val="6CEE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6163B0"/>
    <w:multiLevelType w:val="hybridMultilevel"/>
    <w:tmpl w:val="1E2A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0A3FC6"/>
    <w:multiLevelType w:val="hybridMultilevel"/>
    <w:tmpl w:val="150A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EA2FE5"/>
    <w:multiLevelType w:val="hybridMultilevel"/>
    <w:tmpl w:val="50A41EB2"/>
    <w:lvl w:ilvl="0" w:tplc="EEA0EE9A">
      <w:start w:val="1"/>
      <w:numFmt w:val="bullet"/>
      <w:lvlText w:val="•"/>
      <w:lvlJc w:val="left"/>
      <w:pPr>
        <w:tabs>
          <w:tab w:val="num" w:pos="720"/>
        </w:tabs>
        <w:ind w:left="720" w:hanging="360"/>
      </w:pPr>
      <w:rPr>
        <w:rFonts w:ascii="Arial" w:hAnsi="Arial" w:hint="default"/>
      </w:rPr>
    </w:lvl>
    <w:lvl w:ilvl="1" w:tplc="37D429B8" w:tentative="1">
      <w:start w:val="1"/>
      <w:numFmt w:val="bullet"/>
      <w:lvlText w:val="•"/>
      <w:lvlJc w:val="left"/>
      <w:pPr>
        <w:tabs>
          <w:tab w:val="num" w:pos="1440"/>
        </w:tabs>
        <w:ind w:left="1440" w:hanging="360"/>
      </w:pPr>
      <w:rPr>
        <w:rFonts w:ascii="Arial" w:hAnsi="Arial" w:hint="default"/>
      </w:rPr>
    </w:lvl>
    <w:lvl w:ilvl="2" w:tplc="FA0C5704" w:tentative="1">
      <w:start w:val="1"/>
      <w:numFmt w:val="bullet"/>
      <w:lvlText w:val="•"/>
      <w:lvlJc w:val="left"/>
      <w:pPr>
        <w:tabs>
          <w:tab w:val="num" w:pos="2160"/>
        </w:tabs>
        <w:ind w:left="2160" w:hanging="360"/>
      </w:pPr>
      <w:rPr>
        <w:rFonts w:ascii="Arial" w:hAnsi="Arial" w:hint="default"/>
      </w:rPr>
    </w:lvl>
    <w:lvl w:ilvl="3" w:tplc="87C034C6" w:tentative="1">
      <w:start w:val="1"/>
      <w:numFmt w:val="bullet"/>
      <w:lvlText w:val="•"/>
      <w:lvlJc w:val="left"/>
      <w:pPr>
        <w:tabs>
          <w:tab w:val="num" w:pos="2880"/>
        </w:tabs>
        <w:ind w:left="2880" w:hanging="360"/>
      </w:pPr>
      <w:rPr>
        <w:rFonts w:ascii="Arial" w:hAnsi="Arial" w:hint="default"/>
      </w:rPr>
    </w:lvl>
    <w:lvl w:ilvl="4" w:tplc="0246A5B2" w:tentative="1">
      <w:start w:val="1"/>
      <w:numFmt w:val="bullet"/>
      <w:lvlText w:val="•"/>
      <w:lvlJc w:val="left"/>
      <w:pPr>
        <w:tabs>
          <w:tab w:val="num" w:pos="3600"/>
        </w:tabs>
        <w:ind w:left="3600" w:hanging="360"/>
      </w:pPr>
      <w:rPr>
        <w:rFonts w:ascii="Arial" w:hAnsi="Arial" w:hint="default"/>
      </w:rPr>
    </w:lvl>
    <w:lvl w:ilvl="5" w:tplc="2FC88D84" w:tentative="1">
      <w:start w:val="1"/>
      <w:numFmt w:val="bullet"/>
      <w:lvlText w:val="•"/>
      <w:lvlJc w:val="left"/>
      <w:pPr>
        <w:tabs>
          <w:tab w:val="num" w:pos="4320"/>
        </w:tabs>
        <w:ind w:left="4320" w:hanging="360"/>
      </w:pPr>
      <w:rPr>
        <w:rFonts w:ascii="Arial" w:hAnsi="Arial" w:hint="default"/>
      </w:rPr>
    </w:lvl>
    <w:lvl w:ilvl="6" w:tplc="7E702704" w:tentative="1">
      <w:start w:val="1"/>
      <w:numFmt w:val="bullet"/>
      <w:lvlText w:val="•"/>
      <w:lvlJc w:val="left"/>
      <w:pPr>
        <w:tabs>
          <w:tab w:val="num" w:pos="5040"/>
        </w:tabs>
        <w:ind w:left="5040" w:hanging="360"/>
      </w:pPr>
      <w:rPr>
        <w:rFonts w:ascii="Arial" w:hAnsi="Arial" w:hint="default"/>
      </w:rPr>
    </w:lvl>
    <w:lvl w:ilvl="7" w:tplc="3C7272EA" w:tentative="1">
      <w:start w:val="1"/>
      <w:numFmt w:val="bullet"/>
      <w:lvlText w:val="•"/>
      <w:lvlJc w:val="left"/>
      <w:pPr>
        <w:tabs>
          <w:tab w:val="num" w:pos="5760"/>
        </w:tabs>
        <w:ind w:left="5760" w:hanging="360"/>
      </w:pPr>
      <w:rPr>
        <w:rFonts w:ascii="Arial" w:hAnsi="Arial" w:hint="default"/>
      </w:rPr>
    </w:lvl>
    <w:lvl w:ilvl="8" w:tplc="085AE60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ADA540D"/>
    <w:multiLevelType w:val="hybridMultilevel"/>
    <w:tmpl w:val="78C0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7D683A"/>
    <w:multiLevelType w:val="hybridMultilevel"/>
    <w:tmpl w:val="A51A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C44A8"/>
    <w:multiLevelType w:val="hybridMultilevel"/>
    <w:tmpl w:val="3EAA4A00"/>
    <w:lvl w:ilvl="0" w:tplc="53C8B7E6">
      <w:start w:val="1"/>
      <w:numFmt w:val="decimal"/>
      <w:lvlText w:val="%1."/>
      <w:lvlJc w:val="left"/>
      <w:pPr>
        <w:ind w:left="860" w:hanging="720"/>
        <w:jc w:val="left"/>
      </w:pPr>
      <w:rPr>
        <w:rFonts w:ascii="Calibri" w:eastAsia="Calibri" w:hAnsi="Calibri" w:cs="Calibri" w:hint="default"/>
        <w:b/>
        <w:bCs/>
        <w:i w:val="0"/>
        <w:iCs w:val="0"/>
        <w:spacing w:val="0"/>
        <w:w w:val="100"/>
        <w:sz w:val="24"/>
        <w:szCs w:val="24"/>
        <w:lang w:val="en-US" w:eastAsia="en-US" w:bidi="ar-SA"/>
      </w:rPr>
    </w:lvl>
    <w:lvl w:ilvl="1" w:tplc="8A9CF888">
      <w:numFmt w:val="bullet"/>
      <w:lvlText w:val="•"/>
      <w:lvlJc w:val="left"/>
      <w:pPr>
        <w:ind w:left="1704" w:hanging="720"/>
      </w:pPr>
      <w:rPr>
        <w:rFonts w:hint="default"/>
        <w:lang w:val="en-US" w:eastAsia="en-US" w:bidi="ar-SA"/>
      </w:rPr>
    </w:lvl>
    <w:lvl w:ilvl="2" w:tplc="07ACCD24">
      <w:numFmt w:val="bullet"/>
      <w:lvlText w:val="•"/>
      <w:lvlJc w:val="left"/>
      <w:pPr>
        <w:ind w:left="2549" w:hanging="720"/>
      </w:pPr>
      <w:rPr>
        <w:rFonts w:hint="default"/>
        <w:lang w:val="en-US" w:eastAsia="en-US" w:bidi="ar-SA"/>
      </w:rPr>
    </w:lvl>
    <w:lvl w:ilvl="3" w:tplc="82BE4FE0">
      <w:numFmt w:val="bullet"/>
      <w:lvlText w:val="•"/>
      <w:lvlJc w:val="left"/>
      <w:pPr>
        <w:ind w:left="3393" w:hanging="720"/>
      </w:pPr>
      <w:rPr>
        <w:rFonts w:hint="default"/>
        <w:lang w:val="en-US" w:eastAsia="en-US" w:bidi="ar-SA"/>
      </w:rPr>
    </w:lvl>
    <w:lvl w:ilvl="4" w:tplc="9872DB98">
      <w:numFmt w:val="bullet"/>
      <w:lvlText w:val="•"/>
      <w:lvlJc w:val="left"/>
      <w:pPr>
        <w:ind w:left="4238" w:hanging="720"/>
      </w:pPr>
      <w:rPr>
        <w:rFonts w:hint="default"/>
        <w:lang w:val="en-US" w:eastAsia="en-US" w:bidi="ar-SA"/>
      </w:rPr>
    </w:lvl>
    <w:lvl w:ilvl="5" w:tplc="195A06A2">
      <w:numFmt w:val="bullet"/>
      <w:lvlText w:val="•"/>
      <w:lvlJc w:val="left"/>
      <w:pPr>
        <w:ind w:left="5083" w:hanging="720"/>
      </w:pPr>
      <w:rPr>
        <w:rFonts w:hint="default"/>
        <w:lang w:val="en-US" w:eastAsia="en-US" w:bidi="ar-SA"/>
      </w:rPr>
    </w:lvl>
    <w:lvl w:ilvl="6" w:tplc="CA281B64">
      <w:numFmt w:val="bullet"/>
      <w:lvlText w:val="•"/>
      <w:lvlJc w:val="left"/>
      <w:pPr>
        <w:ind w:left="5927" w:hanging="720"/>
      </w:pPr>
      <w:rPr>
        <w:rFonts w:hint="default"/>
        <w:lang w:val="en-US" w:eastAsia="en-US" w:bidi="ar-SA"/>
      </w:rPr>
    </w:lvl>
    <w:lvl w:ilvl="7" w:tplc="3176DAEA">
      <w:numFmt w:val="bullet"/>
      <w:lvlText w:val="•"/>
      <w:lvlJc w:val="left"/>
      <w:pPr>
        <w:ind w:left="6772" w:hanging="720"/>
      </w:pPr>
      <w:rPr>
        <w:rFonts w:hint="default"/>
        <w:lang w:val="en-US" w:eastAsia="en-US" w:bidi="ar-SA"/>
      </w:rPr>
    </w:lvl>
    <w:lvl w:ilvl="8" w:tplc="DABA9C16">
      <w:numFmt w:val="bullet"/>
      <w:lvlText w:val="•"/>
      <w:lvlJc w:val="left"/>
      <w:pPr>
        <w:ind w:left="7617" w:hanging="720"/>
      </w:pPr>
      <w:rPr>
        <w:rFonts w:hint="default"/>
        <w:lang w:val="en-US" w:eastAsia="en-US" w:bidi="ar-SA"/>
      </w:rPr>
    </w:lvl>
  </w:abstractNum>
  <w:num w:numId="1" w16cid:durableId="248151801">
    <w:abstractNumId w:val="38"/>
  </w:num>
  <w:num w:numId="2" w16cid:durableId="2022077172">
    <w:abstractNumId w:val="24"/>
  </w:num>
  <w:num w:numId="3" w16cid:durableId="775977161">
    <w:abstractNumId w:val="22"/>
  </w:num>
  <w:num w:numId="4" w16cid:durableId="327443391">
    <w:abstractNumId w:val="33"/>
  </w:num>
  <w:num w:numId="5" w16cid:durableId="1382291374">
    <w:abstractNumId w:val="14"/>
  </w:num>
  <w:num w:numId="6" w16cid:durableId="1200969842">
    <w:abstractNumId w:val="29"/>
  </w:num>
  <w:num w:numId="7" w16cid:durableId="2012248951">
    <w:abstractNumId w:val="34"/>
  </w:num>
  <w:num w:numId="8" w16cid:durableId="1049761900">
    <w:abstractNumId w:val="32"/>
  </w:num>
  <w:num w:numId="9" w16cid:durableId="1638997917">
    <w:abstractNumId w:val="18"/>
  </w:num>
  <w:num w:numId="10" w16cid:durableId="11803338">
    <w:abstractNumId w:val="36"/>
  </w:num>
  <w:num w:numId="11" w16cid:durableId="246547316">
    <w:abstractNumId w:val="19"/>
  </w:num>
  <w:num w:numId="12" w16cid:durableId="493880158">
    <w:abstractNumId w:val="37"/>
  </w:num>
  <w:num w:numId="13" w16cid:durableId="249703710">
    <w:abstractNumId w:val="5"/>
  </w:num>
  <w:num w:numId="14" w16cid:durableId="736901657">
    <w:abstractNumId w:val="25"/>
  </w:num>
  <w:num w:numId="15" w16cid:durableId="1420908427">
    <w:abstractNumId w:val="16"/>
  </w:num>
  <w:num w:numId="16" w16cid:durableId="663895675">
    <w:abstractNumId w:val="17"/>
  </w:num>
  <w:num w:numId="17" w16cid:durableId="1421410783">
    <w:abstractNumId w:val="42"/>
  </w:num>
  <w:num w:numId="18" w16cid:durableId="740177016">
    <w:abstractNumId w:val="10"/>
  </w:num>
  <w:num w:numId="19" w16cid:durableId="566721550">
    <w:abstractNumId w:val="28"/>
  </w:num>
  <w:num w:numId="20" w16cid:durableId="1373379989">
    <w:abstractNumId w:val="12"/>
  </w:num>
  <w:num w:numId="21" w16cid:durableId="908542659">
    <w:abstractNumId w:val="3"/>
  </w:num>
  <w:num w:numId="22" w16cid:durableId="159321275">
    <w:abstractNumId w:val="23"/>
  </w:num>
  <w:num w:numId="23" w16cid:durableId="384179785">
    <w:abstractNumId w:val="30"/>
  </w:num>
  <w:num w:numId="24" w16cid:durableId="2005429859">
    <w:abstractNumId w:val="11"/>
  </w:num>
  <w:num w:numId="25" w16cid:durableId="594636978">
    <w:abstractNumId w:val="20"/>
  </w:num>
  <w:num w:numId="26" w16cid:durableId="309292442">
    <w:abstractNumId w:val="39"/>
  </w:num>
  <w:num w:numId="27" w16cid:durableId="352732771">
    <w:abstractNumId w:val="9"/>
  </w:num>
  <w:num w:numId="28" w16cid:durableId="1964336813">
    <w:abstractNumId w:val="1"/>
  </w:num>
  <w:num w:numId="29" w16cid:durableId="128327488">
    <w:abstractNumId w:val="6"/>
  </w:num>
  <w:num w:numId="30" w16cid:durableId="419180843">
    <w:abstractNumId w:val="41"/>
  </w:num>
  <w:num w:numId="31" w16cid:durableId="1964145092">
    <w:abstractNumId w:val="7"/>
  </w:num>
  <w:num w:numId="32" w16cid:durableId="1135564832">
    <w:abstractNumId w:val="43"/>
  </w:num>
  <w:num w:numId="33" w16cid:durableId="1901744691">
    <w:abstractNumId w:val="35"/>
  </w:num>
  <w:num w:numId="34" w16cid:durableId="147598467">
    <w:abstractNumId w:val="4"/>
  </w:num>
  <w:num w:numId="35" w16cid:durableId="698317834">
    <w:abstractNumId w:val="40"/>
  </w:num>
  <w:num w:numId="36" w16cid:durableId="1646467761">
    <w:abstractNumId w:val="31"/>
  </w:num>
  <w:num w:numId="37" w16cid:durableId="1527478636">
    <w:abstractNumId w:val="13"/>
  </w:num>
  <w:num w:numId="38" w16cid:durableId="2058510984">
    <w:abstractNumId w:val="8"/>
  </w:num>
  <w:num w:numId="39" w16cid:durableId="1359887364">
    <w:abstractNumId w:val="21"/>
  </w:num>
  <w:num w:numId="40" w16cid:durableId="738794779">
    <w:abstractNumId w:val="26"/>
  </w:num>
  <w:num w:numId="41" w16cid:durableId="2012221499">
    <w:abstractNumId w:val="27"/>
  </w:num>
  <w:num w:numId="42" w16cid:durableId="1968967239">
    <w:abstractNumId w:val="15"/>
  </w:num>
  <w:num w:numId="43" w16cid:durableId="1447197376">
    <w:abstractNumId w:val="44"/>
  </w:num>
  <w:num w:numId="44" w16cid:durableId="852570138">
    <w:abstractNumId w:val="2"/>
  </w:num>
  <w:num w:numId="45" w16cid:durableId="34695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8"/>
    <w:rsid w:val="00012F03"/>
    <w:rsid w:val="0002262A"/>
    <w:rsid w:val="0004781B"/>
    <w:rsid w:val="00055156"/>
    <w:rsid w:val="00067FBB"/>
    <w:rsid w:val="00073515"/>
    <w:rsid w:val="00085797"/>
    <w:rsid w:val="000923C0"/>
    <w:rsid w:val="0009725A"/>
    <w:rsid w:val="000A67B9"/>
    <w:rsid w:val="000D300C"/>
    <w:rsid w:val="000E6163"/>
    <w:rsid w:val="00103BEA"/>
    <w:rsid w:val="00127D91"/>
    <w:rsid w:val="00133D5E"/>
    <w:rsid w:val="001352DE"/>
    <w:rsid w:val="0016060C"/>
    <w:rsid w:val="00165FD0"/>
    <w:rsid w:val="00190FA9"/>
    <w:rsid w:val="00190FB5"/>
    <w:rsid w:val="00196630"/>
    <w:rsid w:val="00197487"/>
    <w:rsid w:val="001B145A"/>
    <w:rsid w:val="001D06BD"/>
    <w:rsid w:val="001E457C"/>
    <w:rsid w:val="001F0303"/>
    <w:rsid w:val="001F69E0"/>
    <w:rsid w:val="00204843"/>
    <w:rsid w:val="002378E9"/>
    <w:rsid w:val="00244E56"/>
    <w:rsid w:val="0024656D"/>
    <w:rsid w:val="002551F7"/>
    <w:rsid w:val="002656E7"/>
    <w:rsid w:val="00280751"/>
    <w:rsid w:val="00283504"/>
    <w:rsid w:val="00283B1B"/>
    <w:rsid w:val="00290B09"/>
    <w:rsid w:val="00297308"/>
    <w:rsid w:val="002B2169"/>
    <w:rsid w:val="002C3F87"/>
    <w:rsid w:val="002D4479"/>
    <w:rsid w:val="002E227C"/>
    <w:rsid w:val="002E3B6A"/>
    <w:rsid w:val="002F7999"/>
    <w:rsid w:val="00330009"/>
    <w:rsid w:val="003376A4"/>
    <w:rsid w:val="00352E5C"/>
    <w:rsid w:val="00383ABD"/>
    <w:rsid w:val="003918FA"/>
    <w:rsid w:val="00394816"/>
    <w:rsid w:val="003A2F65"/>
    <w:rsid w:val="003A6E1E"/>
    <w:rsid w:val="003B0D3D"/>
    <w:rsid w:val="003C1597"/>
    <w:rsid w:val="003D23D3"/>
    <w:rsid w:val="003D799B"/>
    <w:rsid w:val="003E20D4"/>
    <w:rsid w:val="00411DAB"/>
    <w:rsid w:val="00414EA5"/>
    <w:rsid w:val="0044205D"/>
    <w:rsid w:val="00482B21"/>
    <w:rsid w:val="0049330A"/>
    <w:rsid w:val="004955FC"/>
    <w:rsid w:val="004A68BB"/>
    <w:rsid w:val="004A7B79"/>
    <w:rsid w:val="004B1A15"/>
    <w:rsid w:val="004C50A5"/>
    <w:rsid w:val="004D5BD8"/>
    <w:rsid w:val="004E3704"/>
    <w:rsid w:val="004E4D07"/>
    <w:rsid w:val="004F1343"/>
    <w:rsid w:val="004F5431"/>
    <w:rsid w:val="00504A62"/>
    <w:rsid w:val="005243AD"/>
    <w:rsid w:val="0054127C"/>
    <w:rsid w:val="0055762A"/>
    <w:rsid w:val="00562D4E"/>
    <w:rsid w:val="005769AC"/>
    <w:rsid w:val="00581AA8"/>
    <w:rsid w:val="005A0554"/>
    <w:rsid w:val="005C7232"/>
    <w:rsid w:val="005C7866"/>
    <w:rsid w:val="005D3F5A"/>
    <w:rsid w:val="005D7173"/>
    <w:rsid w:val="005D7A9F"/>
    <w:rsid w:val="005E3535"/>
    <w:rsid w:val="005F47BE"/>
    <w:rsid w:val="00637671"/>
    <w:rsid w:val="00654213"/>
    <w:rsid w:val="0066494B"/>
    <w:rsid w:val="006A1076"/>
    <w:rsid w:val="006A4EA1"/>
    <w:rsid w:val="006B496B"/>
    <w:rsid w:val="006D1BF1"/>
    <w:rsid w:val="006D4AF6"/>
    <w:rsid w:val="006D7DA9"/>
    <w:rsid w:val="006E1788"/>
    <w:rsid w:val="006E32A8"/>
    <w:rsid w:val="006E40EF"/>
    <w:rsid w:val="006F4F26"/>
    <w:rsid w:val="00702CE9"/>
    <w:rsid w:val="0071287D"/>
    <w:rsid w:val="00715800"/>
    <w:rsid w:val="00725F9F"/>
    <w:rsid w:val="00734A0C"/>
    <w:rsid w:val="00742368"/>
    <w:rsid w:val="00771F15"/>
    <w:rsid w:val="0079607B"/>
    <w:rsid w:val="007960BC"/>
    <w:rsid w:val="007B1B09"/>
    <w:rsid w:val="007B24F5"/>
    <w:rsid w:val="007B35A1"/>
    <w:rsid w:val="007C167C"/>
    <w:rsid w:val="007C1DB4"/>
    <w:rsid w:val="00811766"/>
    <w:rsid w:val="00812E6B"/>
    <w:rsid w:val="008154D8"/>
    <w:rsid w:val="00823C84"/>
    <w:rsid w:val="00833343"/>
    <w:rsid w:val="00854682"/>
    <w:rsid w:val="00860EE2"/>
    <w:rsid w:val="00864A36"/>
    <w:rsid w:val="00865599"/>
    <w:rsid w:val="0087073F"/>
    <w:rsid w:val="00873040"/>
    <w:rsid w:val="008835C0"/>
    <w:rsid w:val="00886ADA"/>
    <w:rsid w:val="008912AB"/>
    <w:rsid w:val="00891B36"/>
    <w:rsid w:val="0089641E"/>
    <w:rsid w:val="008B1335"/>
    <w:rsid w:val="008B24D5"/>
    <w:rsid w:val="008B418E"/>
    <w:rsid w:val="008C5AAF"/>
    <w:rsid w:val="008E0B17"/>
    <w:rsid w:val="008E2BCC"/>
    <w:rsid w:val="008F01F3"/>
    <w:rsid w:val="008F1042"/>
    <w:rsid w:val="009204CA"/>
    <w:rsid w:val="00931108"/>
    <w:rsid w:val="00933335"/>
    <w:rsid w:val="00943230"/>
    <w:rsid w:val="00964F74"/>
    <w:rsid w:val="009803EF"/>
    <w:rsid w:val="00981928"/>
    <w:rsid w:val="00983588"/>
    <w:rsid w:val="00997CB3"/>
    <w:rsid w:val="009A0BED"/>
    <w:rsid w:val="009A396A"/>
    <w:rsid w:val="009A5777"/>
    <w:rsid w:val="009B2308"/>
    <w:rsid w:val="009C63B6"/>
    <w:rsid w:val="009C74BE"/>
    <w:rsid w:val="009D18DA"/>
    <w:rsid w:val="009D59C1"/>
    <w:rsid w:val="009E5A4A"/>
    <w:rsid w:val="009F677A"/>
    <w:rsid w:val="00A15ACC"/>
    <w:rsid w:val="00A461E5"/>
    <w:rsid w:val="00A922C3"/>
    <w:rsid w:val="00AB130A"/>
    <w:rsid w:val="00AB433E"/>
    <w:rsid w:val="00AB568C"/>
    <w:rsid w:val="00AE039E"/>
    <w:rsid w:val="00AE3559"/>
    <w:rsid w:val="00AE73F9"/>
    <w:rsid w:val="00AF1BD5"/>
    <w:rsid w:val="00B00912"/>
    <w:rsid w:val="00B061D2"/>
    <w:rsid w:val="00B167D3"/>
    <w:rsid w:val="00B16C54"/>
    <w:rsid w:val="00B414D5"/>
    <w:rsid w:val="00B41B79"/>
    <w:rsid w:val="00B55CE0"/>
    <w:rsid w:val="00B723B1"/>
    <w:rsid w:val="00B82A78"/>
    <w:rsid w:val="00B84B5C"/>
    <w:rsid w:val="00B8621C"/>
    <w:rsid w:val="00B94C3E"/>
    <w:rsid w:val="00BA0641"/>
    <w:rsid w:val="00BA200E"/>
    <w:rsid w:val="00BD355C"/>
    <w:rsid w:val="00BD6EEF"/>
    <w:rsid w:val="00BE073C"/>
    <w:rsid w:val="00BF139D"/>
    <w:rsid w:val="00C0474E"/>
    <w:rsid w:val="00C54F11"/>
    <w:rsid w:val="00C64D9E"/>
    <w:rsid w:val="00C652F3"/>
    <w:rsid w:val="00C82184"/>
    <w:rsid w:val="00C84E2B"/>
    <w:rsid w:val="00C9063B"/>
    <w:rsid w:val="00CB70D6"/>
    <w:rsid w:val="00CE1DC1"/>
    <w:rsid w:val="00D0426E"/>
    <w:rsid w:val="00D115F0"/>
    <w:rsid w:val="00D143A0"/>
    <w:rsid w:val="00D1555A"/>
    <w:rsid w:val="00D35A71"/>
    <w:rsid w:val="00D416C2"/>
    <w:rsid w:val="00D7062A"/>
    <w:rsid w:val="00D760E7"/>
    <w:rsid w:val="00D8493A"/>
    <w:rsid w:val="00D92BD2"/>
    <w:rsid w:val="00DA4C5C"/>
    <w:rsid w:val="00DA6444"/>
    <w:rsid w:val="00DB1F10"/>
    <w:rsid w:val="00DB31A4"/>
    <w:rsid w:val="00E100ED"/>
    <w:rsid w:val="00E20245"/>
    <w:rsid w:val="00E222FD"/>
    <w:rsid w:val="00E27673"/>
    <w:rsid w:val="00E61430"/>
    <w:rsid w:val="00E63CEA"/>
    <w:rsid w:val="00E704C7"/>
    <w:rsid w:val="00E7572E"/>
    <w:rsid w:val="00E77D8B"/>
    <w:rsid w:val="00E8172F"/>
    <w:rsid w:val="00E93BA3"/>
    <w:rsid w:val="00EA7631"/>
    <w:rsid w:val="00EB0B0A"/>
    <w:rsid w:val="00EE285E"/>
    <w:rsid w:val="00EF1504"/>
    <w:rsid w:val="00F034AF"/>
    <w:rsid w:val="00F161A8"/>
    <w:rsid w:val="00F21B35"/>
    <w:rsid w:val="00F22135"/>
    <w:rsid w:val="00F22AA1"/>
    <w:rsid w:val="00F323CE"/>
    <w:rsid w:val="00F409C9"/>
    <w:rsid w:val="00F51760"/>
    <w:rsid w:val="00F527C8"/>
    <w:rsid w:val="00F657DA"/>
    <w:rsid w:val="00F76D3A"/>
    <w:rsid w:val="00F840C4"/>
    <w:rsid w:val="00FB303F"/>
    <w:rsid w:val="00FB5FC6"/>
    <w:rsid w:val="00FE1F72"/>
    <w:rsid w:val="00FF189A"/>
    <w:rsid w:val="543C3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F9A1"/>
  <w15:docId w15:val="{708D0FAE-BBE0-4D5B-8991-CDCBE2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61430"/>
    <w:rPr>
      <w:color w:val="0563C1" w:themeColor="hyperlink"/>
      <w:u w:val="single"/>
    </w:rPr>
  </w:style>
  <w:style w:type="character" w:styleId="UnresolvedMention">
    <w:name w:val="Unresolved Mention"/>
    <w:basedOn w:val="DefaultParagraphFont"/>
    <w:uiPriority w:val="99"/>
    <w:semiHidden/>
    <w:unhideWhenUsed/>
    <w:rsid w:val="00E61430"/>
    <w:rPr>
      <w:color w:val="605E5C"/>
      <w:shd w:val="clear" w:color="auto" w:fill="E1DFDD"/>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1E457C"/>
    <w:pPr>
      <w:ind w:left="720"/>
      <w:contextualSpacing/>
    </w:pPr>
  </w:style>
  <w:style w:type="paragraph" w:customStyle="1" w:styleId="xmsonormal">
    <w:name w:val="x_msonormal"/>
    <w:basedOn w:val="Normal"/>
    <w:rsid w:val="008F01F3"/>
    <w:pPr>
      <w:spacing w:after="0" w:line="240" w:lineRule="auto"/>
    </w:pPr>
    <w:rPr>
      <w:rFonts w:ascii="Aptos" w:hAnsi="Aptos" w:cs="Calibri"/>
      <w:lang w:eastAsia="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B0B0A"/>
  </w:style>
  <w:style w:type="character" w:styleId="Strong">
    <w:name w:val="Strong"/>
    <w:basedOn w:val="DefaultParagraphFont"/>
    <w:uiPriority w:val="22"/>
    <w:qFormat/>
    <w:rsid w:val="004E4D07"/>
    <w:rPr>
      <w:b/>
      <w:bCs/>
    </w:rPr>
  </w:style>
  <w:style w:type="character" w:customStyle="1" w:styleId="ui-provider">
    <w:name w:val="ui-provider"/>
    <w:basedOn w:val="DefaultParagraphFont"/>
    <w:rsid w:val="007C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7028">
      <w:bodyDiv w:val="1"/>
      <w:marLeft w:val="0"/>
      <w:marRight w:val="0"/>
      <w:marTop w:val="0"/>
      <w:marBottom w:val="0"/>
      <w:divBdr>
        <w:top w:val="none" w:sz="0" w:space="0" w:color="auto"/>
        <w:left w:val="none" w:sz="0" w:space="0" w:color="auto"/>
        <w:bottom w:val="none" w:sz="0" w:space="0" w:color="auto"/>
        <w:right w:val="none" w:sz="0" w:space="0" w:color="auto"/>
      </w:divBdr>
    </w:div>
    <w:div w:id="27529180">
      <w:bodyDiv w:val="1"/>
      <w:marLeft w:val="0"/>
      <w:marRight w:val="0"/>
      <w:marTop w:val="0"/>
      <w:marBottom w:val="0"/>
      <w:divBdr>
        <w:top w:val="none" w:sz="0" w:space="0" w:color="auto"/>
        <w:left w:val="none" w:sz="0" w:space="0" w:color="auto"/>
        <w:bottom w:val="none" w:sz="0" w:space="0" w:color="auto"/>
        <w:right w:val="none" w:sz="0" w:space="0" w:color="auto"/>
      </w:divBdr>
    </w:div>
    <w:div w:id="41635929">
      <w:bodyDiv w:val="1"/>
      <w:marLeft w:val="0"/>
      <w:marRight w:val="0"/>
      <w:marTop w:val="0"/>
      <w:marBottom w:val="0"/>
      <w:divBdr>
        <w:top w:val="none" w:sz="0" w:space="0" w:color="auto"/>
        <w:left w:val="none" w:sz="0" w:space="0" w:color="auto"/>
        <w:bottom w:val="none" w:sz="0" w:space="0" w:color="auto"/>
        <w:right w:val="none" w:sz="0" w:space="0" w:color="auto"/>
      </w:divBdr>
      <w:divsChild>
        <w:div w:id="2019579553">
          <w:marLeft w:val="446"/>
          <w:marRight w:val="0"/>
          <w:marTop w:val="0"/>
          <w:marBottom w:val="0"/>
          <w:divBdr>
            <w:top w:val="none" w:sz="0" w:space="0" w:color="auto"/>
            <w:left w:val="none" w:sz="0" w:space="0" w:color="auto"/>
            <w:bottom w:val="none" w:sz="0" w:space="0" w:color="auto"/>
            <w:right w:val="none" w:sz="0" w:space="0" w:color="auto"/>
          </w:divBdr>
        </w:div>
        <w:div w:id="2087990217">
          <w:marLeft w:val="446"/>
          <w:marRight w:val="0"/>
          <w:marTop w:val="0"/>
          <w:marBottom w:val="0"/>
          <w:divBdr>
            <w:top w:val="none" w:sz="0" w:space="0" w:color="auto"/>
            <w:left w:val="none" w:sz="0" w:space="0" w:color="auto"/>
            <w:bottom w:val="none" w:sz="0" w:space="0" w:color="auto"/>
            <w:right w:val="none" w:sz="0" w:space="0" w:color="auto"/>
          </w:divBdr>
        </w:div>
        <w:div w:id="1502038798">
          <w:marLeft w:val="446"/>
          <w:marRight w:val="0"/>
          <w:marTop w:val="0"/>
          <w:marBottom w:val="0"/>
          <w:divBdr>
            <w:top w:val="none" w:sz="0" w:space="0" w:color="auto"/>
            <w:left w:val="none" w:sz="0" w:space="0" w:color="auto"/>
            <w:bottom w:val="none" w:sz="0" w:space="0" w:color="auto"/>
            <w:right w:val="none" w:sz="0" w:space="0" w:color="auto"/>
          </w:divBdr>
        </w:div>
      </w:divsChild>
    </w:div>
    <w:div w:id="43021163">
      <w:bodyDiv w:val="1"/>
      <w:marLeft w:val="0"/>
      <w:marRight w:val="0"/>
      <w:marTop w:val="0"/>
      <w:marBottom w:val="0"/>
      <w:divBdr>
        <w:top w:val="none" w:sz="0" w:space="0" w:color="auto"/>
        <w:left w:val="none" w:sz="0" w:space="0" w:color="auto"/>
        <w:bottom w:val="none" w:sz="0" w:space="0" w:color="auto"/>
        <w:right w:val="none" w:sz="0" w:space="0" w:color="auto"/>
      </w:divBdr>
      <w:divsChild>
        <w:div w:id="43649505">
          <w:marLeft w:val="547"/>
          <w:marRight w:val="0"/>
          <w:marTop w:val="0"/>
          <w:marBottom w:val="0"/>
          <w:divBdr>
            <w:top w:val="none" w:sz="0" w:space="0" w:color="auto"/>
            <w:left w:val="none" w:sz="0" w:space="0" w:color="auto"/>
            <w:bottom w:val="none" w:sz="0" w:space="0" w:color="auto"/>
            <w:right w:val="none" w:sz="0" w:space="0" w:color="auto"/>
          </w:divBdr>
        </w:div>
        <w:div w:id="534318745">
          <w:marLeft w:val="547"/>
          <w:marRight w:val="0"/>
          <w:marTop w:val="0"/>
          <w:marBottom w:val="0"/>
          <w:divBdr>
            <w:top w:val="none" w:sz="0" w:space="0" w:color="auto"/>
            <w:left w:val="none" w:sz="0" w:space="0" w:color="auto"/>
            <w:bottom w:val="none" w:sz="0" w:space="0" w:color="auto"/>
            <w:right w:val="none" w:sz="0" w:space="0" w:color="auto"/>
          </w:divBdr>
        </w:div>
      </w:divsChild>
    </w:div>
    <w:div w:id="64644414">
      <w:bodyDiv w:val="1"/>
      <w:marLeft w:val="0"/>
      <w:marRight w:val="0"/>
      <w:marTop w:val="0"/>
      <w:marBottom w:val="0"/>
      <w:divBdr>
        <w:top w:val="none" w:sz="0" w:space="0" w:color="auto"/>
        <w:left w:val="none" w:sz="0" w:space="0" w:color="auto"/>
        <w:bottom w:val="none" w:sz="0" w:space="0" w:color="auto"/>
        <w:right w:val="none" w:sz="0" w:space="0" w:color="auto"/>
      </w:divBdr>
    </w:div>
    <w:div w:id="147291216">
      <w:bodyDiv w:val="1"/>
      <w:marLeft w:val="0"/>
      <w:marRight w:val="0"/>
      <w:marTop w:val="0"/>
      <w:marBottom w:val="0"/>
      <w:divBdr>
        <w:top w:val="none" w:sz="0" w:space="0" w:color="auto"/>
        <w:left w:val="none" w:sz="0" w:space="0" w:color="auto"/>
        <w:bottom w:val="none" w:sz="0" w:space="0" w:color="auto"/>
        <w:right w:val="none" w:sz="0" w:space="0" w:color="auto"/>
      </w:divBdr>
    </w:div>
    <w:div w:id="150610494">
      <w:bodyDiv w:val="1"/>
      <w:marLeft w:val="0"/>
      <w:marRight w:val="0"/>
      <w:marTop w:val="0"/>
      <w:marBottom w:val="0"/>
      <w:divBdr>
        <w:top w:val="none" w:sz="0" w:space="0" w:color="auto"/>
        <w:left w:val="none" w:sz="0" w:space="0" w:color="auto"/>
        <w:bottom w:val="none" w:sz="0" w:space="0" w:color="auto"/>
        <w:right w:val="none" w:sz="0" w:space="0" w:color="auto"/>
      </w:divBdr>
    </w:div>
    <w:div w:id="167602014">
      <w:bodyDiv w:val="1"/>
      <w:marLeft w:val="0"/>
      <w:marRight w:val="0"/>
      <w:marTop w:val="0"/>
      <w:marBottom w:val="0"/>
      <w:divBdr>
        <w:top w:val="none" w:sz="0" w:space="0" w:color="auto"/>
        <w:left w:val="none" w:sz="0" w:space="0" w:color="auto"/>
        <w:bottom w:val="none" w:sz="0" w:space="0" w:color="auto"/>
        <w:right w:val="none" w:sz="0" w:space="0" w:color="auto"/>
      </w:divBdr>
    </w:div>
    <w:div w:id="167840436">
      <w:bodyDiv w:val="1"/>
      <w:marLeft w:val="0"/>
      <w:marRight w:val="0"/>
      <w:marTop w:val="0"/>
      <w:marBottom w:val="0"/>
      <w:divBdr>
        <w:top w:val="none" w:sz="0" w:space="0" w:color="auto"/>
        <w:left w:val="none" w:sz="0" w:space="0" w:color="auto"/>
        <w:bottom w:val="none" w:sz="0" w:space="0" w:color="auto"/>
        <w:right w:val="none" w:sz="0" w:space="0" w:color="auto"/>
      </w:divBdr>
    </w:div>
    <w:div w:id="168369157">
      <w:bodyDiv w:val="1"/>
      <w:marLeft w:val="0"/>
      <w:marRight w:val="0"/>
      <w:marTop w:val="0"/>
      <w:marBottom w:val="0"/>
      <w:divBdr>
        <w:top w:val="none" w:sz="0" w:space="0" w:color="auto"/>
        <w:left w:val="none" w:sz="0" w:space="0" w:color="auto"/>
        <w:bottom w:val="none" w:sz="0" w:space="0" w:color="auto"/>
        <w:right w:val="none" w:sz="0" w:space="0" w:color="auto"/>
      </w:divBdr>
    </w:div>
    <w:div w:id="296032815">
      <w:bodyDiv w:val="1"/>
      <w:marLeft w:val="0"/>
      <w:marRight w:val="0"/>
      <w:marTop w:val="0"/>
      <w:marBottom w:val="0"/>
      <w:divBdr>
        <w:top w:val="none" w:sz="0" w:space="0" w:color="auto"/>
        <w:left w:val="none" w:sz="0" w:space="0" w:color="auto"/>
        <w:bottom w:val="none" w:sz="0" w:space="0" w:color="auto"/>
        <w:right w:val="none" w:sz="0" w:space="0" w:color="auto"/>
      </w:divBdr>
    </w:div>
    <w:div w:id="316303105">
      <w:bodyDiv w:val="1"/>
      <w:marLeft w:val="0"/>
      <w:marRight w:val="0"/>
      <w:marTop w:val="0"/>
      <w:marBottom w:val="0"/>
      <w:divBdr>
        <w:top w:val="none" w:sz="0" w:space="0" w:color="auto"/>
        <w:left w:val="none" w:sz="0" w:space="0" w:color="auto"/>
        <w:bottom w:val="none" w:sz="0" w:space="0" w:color="auto"/>
        <w:right w:val="none" w:sz="0" w:space="0" w:color="auto"/>
      </w:divBdr>
    </w:div>
    <w:div w:id="350104163">
      <w:bodyDiv w:val="1"/>
      <w:marLeft w:val="0"/>
      <w:marRight w:val="0"/>
      <w:marTop w:val="0"/>
      <w:marBottom w:val="0"/>
      <w:divBdr>
        <w:top w:val="none" w:sz="0" w:space="0" w:color="auto"/>
        <w:left w:val="none" w:sz="0" w:space="0" w:color="auto"/>
        <w:bottom w:val="none" w:sz="0" w:space="0" w:color="auto"/>
        <w:right w:val="none" w:sz="0" w:space="0" w:color="auto"/>
      </w:divBdr>
    </w:div>
    <w:div w:id="386228055">
      <w:bodyDiv w:val="1"/>
      <w:marLeft w:val="0"/>
      <w:marRight w:val="0"/>
      <w:marTop w:val="0"/>
      <w:marBottom w:val="0"/>
      <w:divBdr>
        <w:top w:val="none" w:sz="0" w:space="0" w:color="auto"/>
        <w:left w:val="none" w:sz="0" w:space="0" w:color="auto"/>
        <w:bottom w:val="none" w:sz="0" w:space="0" w:color="auto"/>
        <w:right w:val="none" w:sz="0" w:space="0" w:color="auto"/>
      </w:divBdr>
    </w:div>
    <w:div w:id="396516830">
      <w:bodyDiv w:val="1"/>
      <w:marLeft w:val="0"/>
      <w:marRight w:val="0"/>
      <w:marTop w:val="0"/>
      <w:marBottom w:val="0"/>
      <w:divBdr>
        <w:top w:val="none" w:sz="0" w:space="0" w:color="auto"/>
        <w:left w:val="none" w:sz="0" w:space="0" w:color="auto"/>
        <w:bottom w:val="none" w:sz="0" w:space="0" w:color="auto"/>
        <w:right w:val="none" w:sz="0" w:space="0" w:color="auto"/>
      </w:divBdr>
    </w:div>
    <w:div w:id="399597131">
      <w:bodyDiv w:val="1"/>
      <w:marLeft w:val="0"/>
      <w:marRight w:val="0"/>
      <w:marTop w:val="0"/>
      <w:marBottom w:val="0"/>
      <w:divBdr>
        <w:top w:val="none" w:sz="0" w:space="0" w:color="auto"/>
        <w:left w:val="none" w:sz="0" w:space="0" w:color="auto"/>
        <w:bottom w:val="none" w:sz="0" w:space="0" w:color="auto"/>
        <w:right w:val="none" w:sz="0" w:space="0" w:color="auto"/>
      </w:divBdr>
      <w:divsChild>
        <w:div w:id="329069445">
          <w:marLeft w:val="446"/>
          <w:marRight w:val="0"/>
          <w:marTop w:val="0"/>
          <w:marBottom w:val="0"/>
          <w:divBdr>
            <w:top w:val="none" w:sz="0" w:space="0" w:color="auto"/>
            <w:left w:val="none" w:sz="0" w:space="0" w:color="auto"/>
            <w:bottom w:val="none" w:sz="0" w:space="0" w:color="auto"/>
            <w:right w:val="none" w:sz="0" w:space="0" w:color="auto"/>
          </w:divBdr>
        </w:div>
        <w:div w:id="1258248308">
          <w:marLeft w:val="446"/>
          <w:marRight w:val="0"/>
          <w:marTop w:val="0"/>
          <w:marBottom w:val="0"/>
          <w:divBdr>
            <w:top w:val="none" w:sz="0" w:space="0" w:color="auto"/>
            <w:left w:val="none" w:sz="0" w:space="0" w:color="auto"/>
            <w:bottom w:val="none" w:sz="0" w:space="0" w:color="auto"/>
            <w:right w:val="none" w:sz="0" w:space="0" w:color="auto"/>
          </w:divBdr>
        </w:div>
        <w:div w:id="1436093769">
          <w:marLeft w:val="446"/>
          <w:marRight w:val="0"/>
          <w:marTop w:val="0"/>
          <w:marBottom w:val="0"/>
          <w:divBdr>
            <w:top w:val="none" w:sz="0" w:space="0" w:color="auto"/>
            <w:left w:val="none" w:sz="0" w:space="0" w:color="auto"/>
            <w:bottom w:val="none" w:sz="0" w:space="0" w:color="auto"/>
            <w:right w:val="none" w:sz="0" w:space="0" w:color="auto"/>
          </w:divBdr>
        </w:div>
        <w:div w:id="898396327">
          <w:marLeft w:val="446"/>
          <w:marRight w:val="0"/>
          <w:marTop w:val="0"/>
          <w:marBottom w:val="0"/>
          <w:divBdr>
            <w:top w:val="none" w:sz="0" w:space="0" w:color="auto"/>
            <w:left w:val="none" w:sz="0" w:space="0" w:color="auto"/>
            <w:bottom w:val="none" w:sz="0" w:space="0" w:color="auto"/>
            <w:right w:val="none" w:sz="0" w:space="0" w:color="auto"/>
          </w:divBdr>
        </w:div>
        <w:div w:id="510921903">
          <w:marLeft w:val="446"/>
          <w:marRight w:val="0"/>
          <w:marTop w:val="0"/>
          <w:marBottom w:val="0"/>
          <w:divBdr>
            <w:top w:val="none" w:sz="0" w:space="0" w:color="auto"/>
            <w:left w:val="none" w:sz="0" w:space="0" w:color="auto"/>
            <w:bottom w:val="none" w:sz="0" w:space="0" w:color="auto"/>
            <w:right w:val="none" w:sz="0" w:space="0" w:color="auto"/>
          </w:divBdr>
        </w:div>
      </w:divsChild>
    </w:div>
    <w:div w:id="416441503">
      <w:bodyDiv w:val="1"/>
      <w:marLeft w:val="0"/>
      <w:marRight w:val="0"/>
      <w:marTop w:val="0"/>
      <w:marBottom w:val="0"/>
      <w:divBdr>
        <w:top w:val="none" w:sz="0" w:space="0" w:color="auto"/>
        <w:left w:val="none" w:sz="0" w:space="0" w:color="auto"/>
        <w:bottom w:val="none" w:sz="0" w:space="0" w:color="auto"/>
        <w:right w:val="none" w:sz="0" w:space="0" w:color="auto"/>
      </w:divBdr>
    </w:div>
    <w:div w:id="430198319">
      <w:bodyDiv w:val="1"/>
      <w:marLeft w:val="0"/>
      <w:marRight w:val="0"/>
      <w:marTop w:val="0"/>
      <w:marBottom w:val="0"/>
      <w:divBdr>
        <w:top w:val="none" w:sz="0" w:space="0" w:color="auto"/>
        <w:left w:val="none" w:sz="0" w:space="0" w:color="auto"/>
        <w:bottom w:val="none" w:sz="0" w:space="0" w:color="auto"/>
        <w:right w:val="none" w:sz="0" w:space="0" w:color="auto"/>
      </w:divBdr>
    </w:div>
    <w:div w:id="467209057">
      <w:bodyDiv w:val="1"/>
      <w:marLeft w:val="0"/>
      <w:marRight w:val="0"/>
      <w:marTop w:val="0"/>
      <w:marBottom w:val="0"/>
      <w:divBdr>
        <w:top w:val="none" w:sz="0" w:space="0" w:color="auto"/>
        <w:left w:val="none" w:sz="0" w:space="0" w:color="auto"/>
        <w:bottom w:val="none" w:sz="0" w:space="0" w:color="auto"/>
        <w:right w:val="none" w:sz="0" w:space="0" w:color="auto"/>
      </w:divBdr>
      <w:divsChild>
        <w:div w:id="932740715">
          <w:marLeft w:val="994"/>
          <w:marRight w:val="0"/>
          <w:marTop w:val="0"/>
          <w:marBottom w:val="0"/>
          <w:divBdr>
            <w:top w:val="none" w:sz="0" w:space="0" w:color="auto"/>
            <w:left w:val="none" w:sz="0" w:space="0" w:color="auto"/>
            <w:bottom w:val="none" w:sz="0" w:space="0" w:color="auto"/>
            <w:right w:val="none" w:sz="0" w:space="0" w:color="auto"/>
          </w:divBdr>
        </w:div>
        <w:div w:id="1577284112">
          <w:marLeft w:val="994"/>
          <w:marRight w:val="0"/>
          <w:marTop w:val="0"/>
          <w:marBottom w:val="0"/>
          <w:divBdr>
            <w:top w:val="none" w:sz="0" w:space="0" w:color="auto"/>
            <w:left w:val="none" w:sz="0" w:space="0" w:color="auto"/>
            <w:bottom w:val="none" w:sz="0" w:space="0" w:color="auto"/>
            <w:right w:val="none" w:sz="0" w:space="0" w:color="auto"/>
          </w:divBdr>
        </w:div>
        <w:div w:id="819998487">
          <w:marLeft w:val="994"/>
          <w:marRight w:val="0"/>
          <w:marTop w:val="0"/>
          <w:marBottom w:val="0"/>
          <w:divBdr>
            <w:top w:val="none" w:sz="0" w:space="0" w:color="auto"/>
            <w:left w:val="none" w:sz="0" w:space="0" w:color="auto"/>
            <w:bottom w:val="none" w:sz="0" w:space="0" w:color="auto"/>
            <w:right w:val="none" w:sz="0" w:space="0" w:color="auto"/>
          </w:divBdr>
        </w:div>
        <w:div w:id="572200378">
          <w:marLeft w:val="994"/>
          <w:marRight w:val="0"/>
          <w:marTop w:val="0"/>
          <w:marBottom w:val="0"/>
          <w:divBdr>
            <w:top w:val="none" w:sz="0" w:space="0" w:color="auto"/>
            <w:left w:val="none" w:sz="0" w:space="0" w:color="auto"/>
            <w:bottom w:val="none" w:sz="0" w:space="0" w:color="auto"/>
            <w:right w:val="none" w:sz="0" w:space="0" w:color="auto"/>
          </w:divBdr>
        </w:div>
        <w:div w:id="1364669402">
          <w:marLeft w:val="994"/>
          <w:marRight w:val="0"/>
          <w:marTop w:val="0"/>
          <w:marBottom w:val="0"/>
          <w:divBdr>
            <w:top w:val="none" w:sz="0" w:space="0" w:color="auto"/>
            <w:left w:val="none" w:sz="0" w:space="0" w:color="auto"/>
            <w:bottom w:val="none" w:sz="0" w:space="0" w:color="auto"/>
            <w:right w:val="none" w:sz="0" w:space="0" w:color="auto"/>
          </w:divBdr>
        </w:div>
        <w:div w:id="1602447195">
          <w:marLeft w:val="994"/>
          <w:marRight w:val="0"/>
          <w:marTop w:val="0"/>
          <w:marBottom w:val="0"/>
          <w:divBdr>
            <w:top w:val="none" w:sz="0" w:space="0" w:color="auto"/>
            <w:left w:val="none" w:sz="0" w:space="0" w:color="auto"/>
            <w:bottom w:val="none" w:sz="0" w:space="0" w:color="auto"/>
            <w:right w:val="none" w:sz="0" w:space="0" w:color="auto"/>
          </w:divBdr>
        </w:div>
        <w:div w:id="1417242598">
          <w:marLeft w:val="994"/>
          <w:marRight w:val="0"/>
          <w:marTop w:val="0"/>
          <w:marBottom w:val="0"/>
          <w:divBdr>
            <w:top w:val="none" w:sz="0" w:space="0" w:color="auto"/>
            <w:left w:val="none" w:sz="0" w:space="0" w:color="auto"/>
            <w:bottom w:val="none" w:sz="0" w:space="0" w:color="auto"/>
            <w:right w:val="none" w:sz="0" w:space="0" w:color="auto"/>
          </w:divBdr>
        </w:div>
      </w:divsChild>
    </w:div>
    <w:div w:id="469978818">
      <w:bodyDiv w:val="1"/>
      <w:marLeft w:val="0"/>
      <w:marRight w:val="0"/>
      <w:marTop w:val="0"/>
      <w:marBottom w:val="0"/>
      <w:divBdr>
        <w:top w:val="none" w:sz="0" w:space="0" w:color="auto"/>
        <w:left w:val="none" w:sz="0" w:space="0" w:color="auto"/>
        <w:bottom w:val="none" w:sz="0" w:space="0" w:color="auto"/>
        <w:right w:val="none" w:sz="0" w:space="0" w:color="auto"/>
      </w:divBdr>
    </w:div>
    <w:div w:id="487284634">
      <w:bodyDiv w:val="1"/>
      <w:marLeft w:val="0"/>
      <w:marRight w:val="0"/>
      <w:marTop w:val="0"/>
      <w:marBottom w:val="0"/>
      <w:divBdr>
        <w:top w:val="none" w:sz="0" w:space="0" w:color="auto"/>
        <w:left w:val="none" w:sz="0" w:space="0" w:color="auto"/>
        <w:bottom w:val="none" w:sz="0" w:space="0" w:color="auto"/>
        <w:right w:val="none" w:sz="0" w:space="0" w:color="auto"/>
      </w:divBdr>
      <w:divsChild>
        <w:div w:id="246312118">
          <w:marLeft w:val="1267"/>
          <w:marRight w:val="0"/>
          <w:marTop w:val="0"/>
          <w:marBottom w:val="0"/>
          <w:divBdr>
            <w:top w:val="none" w:sz="0" w:space="0" w:color="auto"/>
            <w:left w:val="none" w:sz="0" w:space="0" w:color="auto"/>
            <w:bottom w:val="none" w:sz="0" w:space="0" w:color="auto"/>
            <w:right w:val="none" w:sz="0" w:space="0" w:color="auto"/>
          </w:divBdr>
        </w:div>
      </w:divsChild>
    </w:div>
    <w:div w:id="493377157">
      <w:bodyDiv w:val="1"/>
      <w:marLeft w:val="0"/>
      <w:marRight w:val="0"/>
      <w:marTop w:val="0"/>
      <w:marBottom w:val="0"/>
      <w:divBdr>
        <w:top w:val="none" w:sz="0" w:space="0" w:color="auto"/>
        <w:left w:val="none" w:sz="0" w:space="0" w:color="auto"/>
        <w:bottom w:val="none" w:sz="0" w:space="0" w:color="auto"/>
        <w:right w:val="none" w:sz="0" w:space="0" w:color="auto"/>
      </w:divBdr>
    </w:div>
    <w:div w:id="502202901">
      <w:bodyDiv w:val="1"/>
      <w:marLeft w:val="0"/>
      <w:marRight w:val="0"/>
      <w:marTop w:val="0"/>
      <w:marBottom w:val="0"/>
      <w:divBdr>
        <w:top w:val="none" w:sz="0" w:space="0" w:color="auto"/>
        <w:left w:val="none" w:sz="0" w:space="0" w:color="auto"/>
        <w:bottom w:val="none" w:sz="0" w:space="0" w:color="auto"/>
        <w:right w:val="none" w:sz="0" w:space="0" w:color="auto"/>
      </w:divBdr>
      <w:divsChild>
        <w:div w:id="889003829">
          <w:marLeft w:val="274"/>
          <w:marRight w:val="0"/>
          <w:marTop w:val="0"/>
          <w:marBottom w:val="0"/>
          <w:divBdr>
            <w:top w:val="none" w:sz="0" w:space="0" w:color="auto"/>
            <w:left w:val="none" w:sz="0" w:space="0" w:color="auto"/>
            <w:bottom w:val="none" w:sz="0" w:space="0" w:color="auto"/>
            <w:right w:val="none" w:sz="0" w:space="0" w:color="auto"/>
          </w:divBdr>
        </w:div>
        <w:div w:id="965358473">
          <w:marLeft w:val="274"/>
          <w:marRight w:val="0"/>
          <w:marTop w:val="0"/>
          <w:marBottom w:val="0"/>
          <w:divBdr>
            <w:top w:val="none" w:sz="0" w:space="0" w:color="auto"/>
            <w:left w:val="none" w:sz="0" w:space="0" w:color="auto"/>
            <w:bottom w:val="none" w:sz="0" w:space="0" w:color="auto"/>
            <w:right w:val="none" w:sz="0" w:space="0" w:color="auto"/>
          </w:divBdr>
        </w:div>
        <w:div w:id="1750882394">
          <w:marLeft w:val="274"/>
          <w:marRight w:val="0"/>
          <w:marTop w:val="0"/>
          <w:marBottom w:val="0"/>
          <w:divBdr>
            <w:top w:val="none" w:sz="0" w:space="0" w:color="auto"/>
            <w:left w:val="none" w:sz="0" w:space="0" w:color="auto"/>
            <w:bottom w:val="none" w:sz="0" w:space="0" w:color="auto"/>
            <w:right w:val="none" w:sz="0" w:space="0" w:color="auto"/>
          </w:divBdr>
        </w:div>
        <w:div w:id="674848311">
          <w:marLeft w:val="274"/>
          <w:marRight w:val="0"/>
          <w:marTop w:val="0"/>
          <w:marBottom w:val="0"/>
          <w:divBdr>
            <w:top w:val="none" w:sz="0" w:space="0" w:color="auto"/>
            <w:left w:val="none" w:sz="0" w:space="0" w:color="auto"/>
            <w:bottom w:val="none" w:sz="0" w:space="0" w:color="auto"/>
            <w:right w:val="none" w:sz="0" w:space="0" w:color="auto"/>
          </w:divBdr>
        </w:div>
        <w:div w:id="135996228">
          <w:marLeft w:val="274"/>
          <w:marRight w:val="0"/>
          <w:marTop w:val="0"/>
          <w:marBottom w:val="0"/>
          <w:divBdr>
            <w:top w:val="none" w:sz="0" w:space="0" w:color="auto"/>
            <w:left w:val="none" w:sz="0" w:space="0" w:color="auto"/>
            <w:bottom w:val="none" w:sz="0" w:space="0" w:color="auto"/>
            <w:right w:val="none" w:sz="0" w:space="0" w:color="auto"/>
          </w:divBdr>
        </w:div>
        <w:div w:id="1020280733">
          <w:marLeft w:val="274"/>
          <w:marRight w:val="0"/>
          <w:marTop w:val="0"/>
          <w:marBottom w:val="0"/>
          <w:divBdr>
            <w:top w:val="none" w:sz="0" w:space="0" w:color="auto"/>
            <w:left w:val="none" w:sz="0" w:space="0" w:color="auto"/>
            <w:bottom w:val="none" w:sz="0" w:space="0" w:color="auto"/>
            <w:right w:val="none" w:sz="0" w:space="0" w:color="auto"/>
          </w:divBdr>
        </w:div>
        <w:div w:id="1693460442">
          <w:marLeft w:val="274"/>
          <w:marRight w:val="0"/>
          <w:marTop w:val="0"/>
          <w:marBottom w:val="0"/>
          <w:divBdr>
            <w:top w:val="none" w:sz="0" w:space="0" w:color="auto"/>
            <w:left w:val="none" w:sz="0" w:space="0" w:color="auto"/>
            <w:bottom w:val="none" w:sz="0" w:space="0" w:color="auto"/>
            <w:right w:val="none" w:sz="0" w:space="0" w:color="auto"/>
          </w:divBdr>
        </w:div>
        <w:div w:id="555897573">
          <w:marLeft w:val="274"/>
          <w:marRight w:val="0"/>
          <w:marTop w:val="0"/>
          <w:marBottom w:val="0"/>
          <w:divBdr>
            <w:top w:val="none" w:sz="0" w:space="0" w:color="auto"/>
            <w:left w:val="none" w:sz="0" w:space="0" w:color="auto"/>
            <w:bottom w:val="none" w:sz="0" w:space="0" w:color="auto"/>
            <w:right w:val="none" w:sz="0" w:space="0" w:color="auto"/>
          </w:divBdr>
        </w:div>
        <w:div w:id="1813516504">
          <w:marLeft w:val="274"/>
          <w:marRight w:val="0"/>
          <w:marTop w:val="0"/>
          <w:marBottom w:val="0"/>
          <w:divBdr>
            <w:top w:val="none" w:sz="0" w:space="0" w:color="auto"/>
            <w:left w:val="none" w:sz="0" w:space="0" w:color="auto"/>
            <w:bottom w:val="none" w:sz="0" w:space="0" w:color="auto"/>
            <w:right w:val="none" w:sz="0" w:space="0" w:color="auto"/>
          </w:divBdr>
        </w:div>
        <w:div w:id="1065252557">
          <w:marLeft w:val="274"/>
          <w:marRight w:val="0"/>
          <w:marTop w:val="0"/>
          <w:marBottom w:val="0"/>
          <w:divBdr>
            <w:top w:val="none" w:sz="0" w:space="0" w:color="auto"/>
            <w:left w:val="none" w:sz="0" w:space="0" w:color="auto"/>
            <w:bottom w:val="none" w:sz="0" w:space="0" w:color="auto"/>
            <w:right w:val="none" w:sz="0" w:space="0" w:color="auto"/>
          </w:divBdr>
        </w:div>
        <w:div w:id="1673338715">
          <w:marLeft w:val="274"/>
          <w:marRight w:val="0"/>
          <w:marTop w:val="0"/>
          <w:marBottom w:val="0"/>
          <w:divBdr>
            <w:top w:val="none" w:sz="0" w:space="0" w:color="auto"/>
            <w:left w:val="none" w:sz="0" w:space="0" w:color="auto"/>
            <w:bottom w:val="none" w:sz="0" w:space="0" w:color="auto"/>
            <w:right w:val="none" w:sz="0" w:space="0" w:color="auto"/>
          </w:divBdr>
        </w:div>
        <w:div w:id="560094692">
          <w:marLeft w:val="274"/>
          <w:marRight w:val="0"/>
          <w:marTop w:val="0"/>
          <w:marBottom w:val="0"/>
          <w:divBdr>
            <w:top w:val="none" w:sz="0" w:space="0" w:color="auto"/>
            <w:left w:val="none" w:sz="0" w:space="0" w:color="auto"/>
            <w:bottom w:val="none" w:sz="0" w:space="0" w:color="auto"/>
            <w:right w:val="none" w:sz="0" w:space="0" w:color="auto"/>
          </w:divBdr>
        </w:div>
      </w:divsChild>
    </w:div>
    <w:div w:id="503783005">
      <w:bodyDiv w:val="1"/>
      <w:marLeft w:val="0"/>
      <w:marRight w:val="0"/>
      <w:marTop w:val="0"/>
      <w:marBottom w:val="0"/>
      <w:divBdr>
        <w:top w:val="none" w:sz="0" w:space="0" w:color="auto"/>
        <w:left w:val="none" w:sz="0" w:space="0" w:color="auto"/>
        <w:bottom w:val="none" w:sz="0" w:space="0" w:color="auto"/>
        <w:right w:val="none" w:sz="0" w:space="0" w:color="auto"/>
      </w:divBdr>
    </w:div>
    <w:div w:id="525022268">
      <w:bodyDiv w:val="1"/>
      <w:marLeft w:val="0"/>
      <w:marRight w:val="0"/>
      <w:marTop w:val="0"/>
      <w:marBottom w:val="0"/>
      <w:divBdr>
        <w:top w:val="none" w:sz="0" w:space="0" w:color="auto"/>
        <w:left w:val="none" w:sz="0" w:space="0" w:color="auto"/>
        <w:bottom w:val="none" w:sz="0" w:space="0" w:color="auto"/>
        <w:right w:val="none" w:sz="0" w:space="0" w:color="auto"/>
      </w:divBdr>
    </w:div>
    <w:div w:id="525143048">
      <w:bodyDiv w:val="1"/>
      <w:marLeft w:val="0"/>
      <w:marRight w:val="0"/>
      <w:marTop w:val="0"/>
      <w:marBottom w:val="0"/>
      <w:divBdr>
        <w:top w:val="none" w:sz="0" w:space="0" w:color="auto"/>
        <w:left w:val="none" w:sz="0" w:space="0" w:color="auto"/>
        <w:bottom w:val="none" w:sz="0" w:space="0" w:color="auto"/>
        <w:right w:val="none" w:sz="0" w:space="0" w:color="auto"/>
      </w:divBdr>
      <w:divsChild>
        <w:div w:id="1561089351">
          <w:marLeft w:val="547"/>
          <w:marRight w:val="0"/>
          <w:marTop w:val="0"/>
          <w:marBottom w:val="0"/>
          <w:divBdr>
            <w:top w:val="none" w:sz="0" w:space="0" w:color="auto"/>
            <w:left w:val="none" w:sz="0" w:space="0" w:color="auto"/>
            <w:bottom w:val="none" w:sz="0" w:space="0" w:color="auto"/>
            <w:right w:val="none" w:sz="0" w:space="0" w:color="auto"/>
          </w:divBdr>
        </w:div>
        <w:div w:id="520048211">
          <w:marLeft w:val="547"/>
          <w:marRight w:val="0"/>
          <w:marTop w:val="0"/>
          <w:marBottom w:val="0"/>
          <w:divBdr>
            <w:top w:val="none" w:sz="0" w:space="0" w:color="auto"/>
            <w:left w:val="none" w:sz="0" w:space="0" w:color="auto"/>
            <w:bottom w:val="none" w:sz="0" w:space="0" w:color="auto"/>
            <w:right w:val="none" w:sz="0" w:space="0" w:color="auto"/>
          </w:divBdr>
        </w:div>
        <w:div w:id="1739592732">
          <w:marLeft w:val="547"/>
          <w:marRight w:val="0"/>
          <w:marTop w:val="0"/>
          <w:marBottom w:val="0"/>
          <w:divBdr>
            <w:top w:val="none" w:sz="0" w:space="0" w:color="auto"/>
            <w:left w:val="none" w:sz="0" w:space="0" w:color="auto"/>
            <w:bottom w:val="none" w:sz="0" w:space="0" w:color="auto"/>
            <w:right w:val="none" w:sz="0" w:space="0" w:color="auto"/>
          </w:divBdr>
        </w:div>
        <w:div w:id="672758727">
          <w:marLeft w:val="547"/>
          <w:marRight w:val="0"/>
          <w:marTop w:val="0"/>
          <w:marBottom w:val="0"/>
          <w:divBdr>
            <w:top w:val="none" w:sz="0" w:space="0" w:color="auto"/>
            <w:left w:val="none" w:sz="0" w:space="0" w:color="auto"/>
            <w:bottom w:val="none" w:sz="0" w:space="0" w:color="auto"/>
            <w:right w:val="none" w:sz="0" w:space="0" w:color="auto"/>
          </w:divBdr>
        </w:div>
        <w:div w:id="789085424">
          <w:marLeft w:val="547"/>
          <w:marRight w:val="0"/>
          <w:marTop w:val="0"/>
          <w:marBottom w:val="0"/>
          <w:divBdr>
            <w:top w:val="none" w:sz="0" w:space="0" w:color="auto"/>
            <w:left w:val="none" w:sz="0" w:space="0" w:color="auto"/>
            <w:bottom w:val="none" w:sz="0" w:space="0" w:color="auto"/>
            <w:right w:val="none" w:sz="0" w:space="0" w:color="auto"/>
          </w:divBdr>
        </w:div>
        <w:div w:id="38670354">
          <w:marLeft w:val="547"/>
          <w:marRight w:val="0"/>
          <w:marTop w:val="0"/>
          <w:marBottom w:val="0"/>
          <w:divBdr>
            <w:top w:val="none" w:sz="0" w:space="0" w:color="auto"/>
            <w:left w:val="none" w:sz="0" w:space="0" w:color="auto"/>
            <w:bottom w:val="none" w:sz="0" w:space="0" w:color="auto"/>
            <w:right w:val="none" w:sz="0" w:space="0" w:color="auto"/>
          </w:divBdr>
        </w:div>
      </w:divsChild>
    </w:div>
    <w:div w:id="546181121">
      <w:bodyDiv w:val="1"/>
      <w:marLeft w:val="0"/>
      <w:marRight w:val="0"/>
      <w:marTop w:val="0"/>
      <w:marBottom w:val="0"/>
      <w:divBdr>
        <w:top w:val="none" w:sz="0" w:space="0" w:color="auto"/>
        <w:left w:val="none" w:sz="0" w:space="0" w:color="auto"/>
        <w:bottom w:val="none" w:sz="0" w:space="0" w:color="auto"/>
        <w:right w:val="none" w:sz="0" w:space="0" w:color="auto"/>
      </w:divBdr>
    </w:div>
    <w:div w:id="558827141">
      <w:bodyDiv w:val="1"/>
      <w:marLeft w:val="0"/>
      <w:marRight w:val="0"/>
      <w:marTop w:val="0"/>
      <w:marBottom w:val="0"/>
      <w:divBdr>
        <w:top w:val="none" w:sz="0" w:space="0" w:color="auto"/>
        <w:left w:val="none" w:sz="0" w:space="0" w:color="auto"/>
        <w:bottom w:val="none" w:sz="0" w:space="0" w:color="auto"/>
        <w:right w:val="none" w:sz="0" w:space="0" w:color="auto"/>
      </w:divBdr>
    </w:div>
    <w:div w:id="645278281">
      <w:bodyDiv w:val="1"/>
      <w:marLeft w:val="0"/>
      <w:marRight w:val="0"/>
      <w:marTop w:val="0"/>
      <w:marBottom w:val="0"/>
      <w:divBdr>
        <w:top w:val="none" w:sz="0" w:space="0" w:color="auto"/>
        <w:left w:val="none" w:sz="0" w:space="0" w:color="auto"/>
        <w:bottom w:val="none" w:sz="0" w:space="0" w:color="auto"/>
        <w:right w:val="none" w:sz="0" w:space="0" w:color="auto"/>
      </w:divBdr>
    </w:div>
    <w:div w:id="654334478">
      <w:bodyDiv w:val="1"/>
      <w:marLeft w:val="0"/>
      <w:marRight w:val="0"/>
      <w:marTop w:val="0"/>
      <w:marBottom w:val="0"/>
      <w:divBdr>
        <w:top w:val="none" w:sz="0" w:space="0" w:color="auto"/>
        <w:left w:val="none" w:sz="0" w:space="0" w:color="auto"/>
        <w:bottom w:val="none" w:sz="0" w:space="0" w:color="auto"/>
        <w:right w:val="none" w:sz="0" w:space="0" w:color="auto"/>
      </w:divBdr>
    </w:div>
    <w:div w:id="662321117">
      <w:bodyDiv w:val="1"/>
      <w:marLeft w:val="0"/>
      <w:marRight w:val="0"/>
      <w:marTop w:val="0"/>
      <w:marBottom w:val="0"/>
      <w:divBdr>
        <w:top w:val="none" w:sz="0" w:space="0" w:color="auto"/>
        <w:left w:val="none" w:sz="0" w:space="0" w:color="auto"/>
        <w:bottom w:val="none" w:sz="0" w:space="0" w:color="auto"/>
        <w:right w:val="none" w:sz="0" w:space="0" w:color="auto"/>
      </w:divBdr>
    </w:div>
    <w:div w:id="707877989">
      <w:bodyDiv w:val="1"/>
      <w:marLeft w:val="0"/>
      <w:marRight w:val="0"/>
      <w:marTop w:val="0"/>
      <w:marBottom w:val="0"/>
      <w:divBdr>
        <w:top w:val="none" w:sz="0" w:space="0" w:color="auto"/>
        <w:left w:val="none" w:sz="0" w:space="0" w:color="auto"/>
        <w:bottom w:val="none" w:sz="0" w:space="0" w:color="auto"/>
        <w:right w:val="none" w:sz="0" w:space="0" w:color="auto"/>
      </w:divBdr>
      <w:divsChild>
        <w:div w:id="1441879582">
          <w:marLeft w:val="274"/>
          <w:marRight w:val="0"/>
          <w:marTop w:val="0"/>
          <w:marBottom w:val="0"/>
          <w:divBdr>
            <w:top w:val="none" w:sz="0" w:space="0" w:color="auto"/>
            <w:left w:val="none" w:sz="0" w:space="0" w:color="auto"/>
            <w:bottom w:val="none" w:sz="0" w:space="0" w:color="auto"/>
            <w:right w:val="none" w:sz="0" w:space="0" w:color="auto"/>
          </w:divBdr>
        </w:div>
        <w:div w:id="1936937216">
          <w:marLeft w:val="274"/>
          <w:marRight w:val="0"/>
          <w:marTop w:val="0"/>
          <w:marBottom w:val="0"/>
          <w:divBdr>
            <w:top w:val="none" w:sz="0" w:space="0" w:color="auto"/>
            <w:left w:val="none" w:sz="0" w:space="0" w:color="auto"/>
            <w:bottom w:val="none" w:sz="0" w:space="0" w:color="auto"/>
            <w:right w:val="none" w:sz="0" w:space="0" w:color="auto"/>
          </w:divBdr>
        </w:div>
        <w:div w:id="1801849053">
          <w:marLeft w:val="274"/>
          <w:marRight w:val="0"/>
          <w:marTop w:val="0"/>
          <w:marBottom w:val="0"/>
          <w:divBdr>
            <w:top w:val="none" w:sz="0" w:space="0" w:color="auto"/>
            <w:left w:val="none" w:sz="0" w:space="0" w:color="auto"/>
            <w:bottom w:val="none" w:sz="0" w:space="0" w:color="auto"/>
            <w:right w:val="none" w:sz="0" w:space="0" w:color="auto"/>
          </w:divBdr>
        </w:div>
        <w:div w:id="2074085883">
          <w:marLeft w:val="274"/>
          <w:marRight w:val="0"/>
          <w:marTop w:val="0"/>
          <w:marBottom w:val="0"/>
          <w:divBdr>
            <w:top w:val="none" w:sz="0" w:space="0" w:color="auto"/>
            <w:left w:val="none" w:sz="0" w:space="0" w:color="auto"/>
            <w:bottom w:val="none" w:sz="0" w:space="0" w:color="auto"/>
            <w:right w:val="none" w:sz="0" w:space="0" w:color="auto"/>
          </w:divBdr>
        </w:div>
        <w:div w:id="783842037">
          <w:marLeft w:val="274"/>
          <w:marRight w:val="0"/>
          <w:marTop w:val="40"/>
          <w:marBottom w:val="0"/>
          <w:divBdr>
            <w:top w:val="none" w:sz="0" w:space="0" w:color="auto"/>
            <w:left w:val="none" w:sz="0" w:space="0" w:color="auto"/>
            <w:bottom w:val="none" w:sz="0" w:space="0" w:color="auto"/>
            <w:right w:val="none" w:sz="0" w:space="0" w:color="auto"/>
          </w:divBdr>
        </w:div>
        <w:div w:id="299532033">
          <w:marLeft w:val="274"/>
          <w:marRight w:val="0"/>
          <w:marTop w:val="0"/>
          <w:marBottom w:val="0"/>
          <w:divBdr>
            <w:top w:val="none" w:sz="0" w:space="0" w:color="auto"/>
            <w:left w:val="none" w:sz="0" w:space="0" w:color="auto"/>
            <w:bottom w:val="none" w:sz="0" w:space="0" w:color="auto"/>
            <w:right w:val="none" w:sz="0" w:space="0" w:color="auto"/>
          </w:divBdr>
        </w:div>
        <w:div w:id="1419405369">
          <w:marLeft w:val="274"/>
          <w:marRight w:val="0"/>
          <w:marTop w:val="0"/>
          <w:marBottom w:val="0"/>
          <w:divBdr>
            <w:top w:val="none" w:sz="0" w:space="0" w:color="auto"/>
            <w:left w:val="none" w:sz="0" w:space="0" w:color="auto"/>
            <w:bottom w:val="none" w:sz="0" w:space="0" w:color="auto"/>
            <w:right w:val="none" w:sz="0" w:space="0" w:color="auto"/>
          </w:divBdr>
        </w:div>
        <w:div w:id="2070348658">
          <w:marLeft w:val="274"/>
          <w:marRight w:val="0"/>
          <w:marTop w:val="0"/>
          <w:marBottom w:val="0"/>
          <w:divBdr>
            <w:top w:val="none" w:sz="0" w:space="0" w:color="auto"/>
            <w:left w:val="none" w:sz="0" w:space="0" w:color="auto"/>
            <w:bottom w:val="none" w:sz="0" w:space="0" w:color="auto"/>
            <w:right w:val="none" w:sz="0" w:space="0" w:color="auto"/>
          </w:divBdr>
        </w:div>
      </w:divsChild>
    </w:div>
    <w:div w:id="726995862">
      <w:bodyDiv w:val="1"/>
      <w:marLeft w:val="0"/>
      <w:marRight w:val="0"/>
      <w:marTop w:val="0"/>
      <w:marBottom w:val="0"/>
      <w:divBdr>
        <w:top w:val="none" w:sz="0" w:space="0" w:color="auto"/>
        <w:left w:val="none" w:sz="0" w:space="0" w:color="auto"/>
        <w:bottom w:val="none" w:sz="0" w:space="0" w:color="auto"/>
        <w:right w:val="none" w:sz="0" w:space="0" w:color="auto"/>
      </w:divBdr>
      <w:divsChild>
        <w:div w:id="1455752761">
          <w:marLeft w:val="274"/>
          <w:marRight w:val="0"/>
          <w:marTop w:val="0"/>
          <w:marBottom w:val="0"/>
          <w:divBdr>
            <w:top w:val="none" w:sz="0" w:space="0" w:color="auto"/>
            <w:left w:val="none" w:sz="0" w:space="0" w:color="auto"/>
            <w:bottom w:val="none" w:sz="0" w:space="0" w:color="auto"/>
            <w:right w:val="none" w:sz="0" w:space="0" w:color="auto"/>
          </w:divBdr>
        </w:div>
        <w:div w:id="784883973">
          <w:marLeft w:val="274"/>
          <w:marRight w:val="0"/>
          <w:marTop w:val="0"/>
          <w:marBottom w:val="0"/>
          <w:divBdr>
            <w:top w:val="none" w:sz="0" w:space="0" w:color="auto"/>
            <w:left w:val="none" w:sz="0" w:space="0" w:color="auto"/>
            <w:bottom w:val="none" w:sz="0" w:space="0" w:color="auto"/>
            <w:right w:val="none" w:sz="0" w:space="0" w:color="auto"/>
          </w:divBdr>
        </w:div>
      </w:divsChild>
    </w:div>
    <w:div w:id="729764044">
      <w:bodyDiv w:val="1"/>
      <w:marLeft w:val="0"/>
      <w:marRight w:val="0"/>
      <w:marTop w:val="0"/>
      <w:marBottom w:val="0"/>
      <w:divBdr>
        <w:top w:val="none" w:sz="0" w:space="0" w:color="auto"/>
        <w:left w:val="none" w:sz="0" w:space="0" w:color="auto"/>
        <w:bottom w:val="none" w:sz="0" w:space="0" w:color="auto"/>
        <w:right w:val="none" w:sz="0" w:space="0" w:color="auto"/>
      </w:divBdr>
    </w:div>
    <w:div w:id="770204643">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794175693">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854223255">
      <w:bodyDiv w:val="1"/>
      <w:marLeft w:val="0"/>
      <w:marRight w:val="0"/>
      <w:marTop w:val="0"/>
      <w:marBottom w:val="0"/>
      <w:divBdr>
        <w:top w:val="none" w:sz="0" w:space="0" w:color="auto"/>
        <w:left w:val="none" w:sz="0" w:space="0" w:color="auto"/>
        <w:bottom w:val="none" w:sz="0" w:space="0" w:color="auto"/>
        <w:right w:val="none" w:sz="0" w:space="0" w:color="auto"/>
      </w:divBdr>
    </w:div>
    <w:div w:id="876356426">
      <w:bodyDiv w:val="1"/>
      <w:marLeft w:val="0"/>
      <w:marRight w:val="0"/>
      <w:marTop w:val="0"/>
      <w:marBottom w:val="0"/>
      <w:divBdr>
        <w:top w:val="none" w:sz="0" w:space="0" w:color="auto"/>
        <w:left w:val="none" w:sz="0" w:space="0" w:color="auto"/>
        <w:bottom w:val="none" w:sz="0" w:space="0" w:color="auto"/>
        <w:right w:val="none" w:sz="0" w:space="0" w:color="auto"/>
      </w:divBdr>
    </w:div>
    <w:div w:id="957180206">
      <w:bodyDiv w:val="1"/>
      <w:marLeft w:val="0"/>
      <w:marRight w:val="0"/>
      <w:marTop w:val="0"/>
      <w:marBottom w:val="0"/>
      <w:divBdr>
        <w:top w:val="none" w:sz="0" w:space="0" w:color="auto"/>
        <w:left w:val="none" w:sz="0" w:space="0" w:color="auto"/>
        <w:bottom w:val="none" w:sz="0" w:space="0" w:color="auto"/>
        <w:right w:val="none" w:sz="0" w:space="0" w:color="auto"/>
      </w:divBdr>
    </w:div>
    <w:div w:id="1016619420">
      <w:bodyDiv w:val="1"/>
      <w:marLeft w:val="0"/>
      <w:marRight w:val="0"/>
      <w:marTop w:val="0"/>
      <w:marBottom w:val="0"/>
      <w:divBdr>
        <w:top w:val="none" w:sz="0" w:space="0" w:color="auto"/>
        <w:left w:val="none" w:sz="0" w:space="0" w:color="auto"/>
        <w:bottom w:val="none" w:sz="0" w:space="0" w:color="auto"/>
        <w:right w:val="none" w:sz="0" w:space="0" w:color="auto"/>
      </w:divBdr>
    </w:div>
    <w:div w:id="1094980748">
      <w:bodyDiv w:val="1"/>
      <w:marLeft w:val="0"/>
      <w:marRight w:val="0"/>
      <w:marTop w:val="0"/>
      <w:marBottom w:val="0"/>
      <w:divBdr>
        <w:top w:val="none" w:sz="0" w:space="0" w:color="auto"/>
        <w:left w:val="none" w:sz="0" w:space="0" w:color="auto"/>
        <w:bottom w:val="none" w:sz="0" w:space="0" w:color="auto"/>
        <w:right w:val="none" w:sz="0" w:space="0" w:color="auto"/>
      </w:divBdr>
    </w:div>
    <w:div w:id="1108892698">
      <w:bodyDiv w:val="1"/>
      <w:marLeft w:val="0"/>
      <w:marRight w:val="0"/>
      <w:marTop w:val="0"/>
      <w:marBottom w:val="0"/>
      <w:divBdr>
        <w:top w:val="none" w:sz="0" w:space="0" w:color="auto"/>
        <w:left w:val="none" w:sz="0" w:space="0" w:color="auto"/>
        <w:bottom w:val="none" w:sz="0" w:space="0" w:color="auto"/>
        <w:right w:val="none" w:sz="0" w:space="0" w:color="auto"/>
      </w:divBdr>
    </w:div>
    <w:div w:id="1139692410">
      <w:bodyDiv w:val="1"/>
      <w:marLeft w:val="0"/>
      <w:marRight w:val="0"/>
      <w:marTop w:val="0"/>
      <w:marBottom w:val="0"/>
      <w:divBdr>
        <w:top w:val="none" w:sz="0" w:space="0" w:color="auto"/>
        <w:left w:val="none" w:sz="0" w:space="0" w:color="auto"/>
        <w:bottom w:val="none" w:sz="0" w:space="0" w:color="auto"/>
        <w:right w:val="none" w:sz="0" w:space="0" w:color="auto"/>
      </w:divBdr>
    </w:div>
    <w:div w:id="1167132387">
      <w:bodyDiv w:val="1"/>
      <w:marLeft w:val="0"/>
      <w:marRight w:val="0"/>
      <w:marTop w:val="0"/>
      <w:marBottom w:val="0"/>
      <w:divBdr>
        <w:top w:val="none" w:sz="0" w:space="0" w:color="auto"/>
        <w:left w:val="none" w:sz="0" w:space="0" w:color="auto"/>
        <w:bottom w:val="none" w:sz="0" w:space="0" w:color="auto"/>
        <w:right w:val="none" w:sz="0" w:space="0" w:color="auto"/>
      </w:divBdr>
    </w:div>
    <w:div w:id="1184975177">
      <w:bodyDiv w:val="1"/>
      <w:marLeft w:val="0"/>
      <w:marRight w:val="0"/>
      <w:marTop w:val="0"/>
      <w:marBottom w:val="0"/>
      <w:divBdr>
        <w:top w:val="none" w:sz="0" w:space="0" w:color="auto"/>
        <w:left w:val="none" w:sz="0" w:space="0" w:color="auto"/>
        <w:bottom w:val="none" w:sz="0" w:space="0" w:color="auto"/>
        <w:right w:val="none" w:sz="0" w:space="0" w:color="auto"/>
      </w:divBdr>
    </w:div>
    <w:div w:id="1197541050">
      <w:bodyDiv w:val="1"/>
      <w:marLeft w:val="0"/>
      <w:marRight w:val="0"/>
      <w:marTop w:val="0"/>
      <w:marBottom w:val="0"/>
      <w:divBdr>
        <w:top w:val="none" w:sz="0" w:space="0" w:color="auto"/>
        <w:left w:val="none" w:sz="0" w:space="0" w:color="auto"/>
        <w:bottom w:val="none" w:sz="0" w:space="0" w:color="auto"/>
        <w:right w:val="none" w:sz="0" w:space="0" w:color="auto"/>
      </w:divBdr>
    </w:div>
    <w:div w:id="1213344993">
      <w:bodyDiv w:val="1"/>
      <w:marLeft w:val="0"/>
      <w:marRight w:val="0"/>
      <w:marTop w:val="0"/>
      <w:marBottom w:val="0"/>
      <w:divBdr>
        <w:top w:val="none" w:sz="0" w:space="0" w:color="auto"/>
        <w:left w:val="none" w:sz="0" w:space="0" w:color="auto"/>
        <w:bottom w:val="none" w:sz="0" w:space="0" w:color="auto"/>
        <w:right w:val="none" w:sz="0" w:space="0" w:color="auto"/>
      </w:divBdr>
    </w:div>
    <w:div w:id="1221592364">
      <w:bodyDiv w:val="1"/>
      <w:marLeft w:val="0"/>
      <w:marRight w:val="0"/>
      <w:marTop w:val="0"/>
      <w:marBottom w:val="0"/>
      <w:divBdr>
        <w:top w:val="none" w:sz="0" w:space="0" w:color="auto"/>
        <w:left w:val="none" w:sz="0" w:space="0" w:color="auto"/>
        <w:bottom w:val="none" w:sz="0" w:space="0" w:color="auto"/>
        <w:right w:val="none" w:sz="0" w:space="0" w:color="auto"/>
      </w:divBdr>
    </w:div>
    <w:div w:id="1236624177">
      <w:bodyDiv w:val="1"/>
      <w:marLeft w:val="0"/>
      <w:marRight w:val="0"/>
      <w:marTop w:val="0"/>
      <w:marBottom w:val="0"/>
      <w:divBdr>
        <w:top w:val="none" w:sz="0" w:space="0" w:color="auto"/>
        <w:left w:val="none" w:sz="0" w:space="0" w:color="auto"/>
        <w:bottom w:val="none" w:sz="0" w:space="0" w:color="auto"/>
        <w:right w:val="none" w:sz="0" w:space="0" w:color="auto"/>
      </w:divBdr>
    </w:div>
    <w:div w:id="1253783045">
      <w:bodyDiv w:val="1"/>
      <w:marLeft w:val="0"/>
      <w:marRight w:val="0"/>
      <w:marTop w:val="0"/>
      <w:marBottom w:val="0"/>
      <w:divBdr>
        <w:top w:val="none" w:sz="0" w:space="0" w:color="auto"/>
        <w:left w:val="none" w:sz="0" w:space="0" w:color="auto"/>
        <w:bottom w:val="none" w:sz="0" w:space="0" w:color="auto"/>
        <w:right w:val="none" w:sz="0" w:space="0" w:color="auto"/>
      </w:divBdr>
    </w:div>
    <w:div w:id="1255819308">
      <w:bodyDiv w:val="1"/>
      <w:marLeft w:val="0"/>
      <w:marRight w:val="0"/>
      <w:marTop w:val="0"/>
      <w:marBottom w:val="0"/>
      <w:divBdr>
        <w:top w:val="none" w:sz="0" w:space="0" w:color="auto"/>
        <w:left w:val="none" w:sz="0" w:space="0" w:color="auto"/>
        <w:bottom w:val="none" w:sz="0" w:space="0" w:color="auto"/>
        <w:right w:val="none" w:sz="0" w:space="0" w:color="auto"/>
      </w:divBdr>
    </w:div>
    <w:div w:id="1276673100">
      <w:bodyDiv w:val="1"/>
      <w:marLeft w:val="0"/>
      <w:marRight w:val="0"/>
      <w:marTop w:val="0"/>
      <w:marBottom w:val="0"/>
      <w:divBdr>
        <w:top w:val="none" w:sz="0" w:space="0" w:color="auto"/>
        <w:left w:val="none" w:sz="0" w:space="0" w:color="auto"/>
        <w:bottom w:val="none" w:sz="0" w:space="0" w:color="auto"/>
        <w:right w:val="none" w:sz="0" w:space="0" w:color="auto"/>
      </w:divBdr>
    </w:div>
    <w:div w:id="1331719406">
      <w:bodyDiv w:val="1"/>
      <w:marLeft w:val="0"/>
      <w:marRight w:val="0"/>
      <w:marTop w:val="0"/>
      <w:marBottom w:val="0"/>
      <w:divBdr>
        <w:top w:val="none" w:sz="0" w:space="0" w:color="auto"/>
        <w:left w:val="none" w:sz="0" w:space="0" w:color="auto"/>
        <w:bottom w:val="none" w:sz="0" w:space="0" w:color="auto"/>
        <w:right w:val="none" w:sz="0" w:space="0" w:color="auto"/>
      </w:divBdr>
      <w:divsChild>
        <w:div w:id="1543521530">
          <w:marLeft w:val="360"/>
          <w:marRight w:val="0"/>
          <w:marTop w:val="0"/>
          <w:marBottom w:val="0"/>
          <w:divBdr>
            <w:top w:val="none" w:sz="0" w:space="0" w:color="auto"/>
            <w:left w:val="none" w:sz="0" w:space="0" w:color="auto"/>
            <w:bottom w:val="none" w:sz="0" w:space="0" w:color="auto"/>
            <w:right w:val="none" w:sz="0" w:space="0" w:color="auto"/>
          </w:divBdr>
        </w:div>
        <w:div w:id="39019983">
          <w:marLeft w:val="360"/>
          <w:marRight w:val="0"/>
          <w:marTop w:val="0"/>
          <w:marBottom w:val="0"/>
          <w:divBdr>
            <w:top w:val="none" w:sz="0" w:space="0" w:color="auto"/>
            <w:left w:val="none" w:sz="0" w:space="0" w:color="auto"/>
            <w:bottom w:val="none" w:sz="0" w:space="0" w:color="auto"/>
            <w:right w:val="none" w:sz="0" w:space="0" w:color="auto"/>
          </w:divBdr>
        </w:div>
      </w:divsChild>
    </w:div>
    <w:div w:id="1331955252">
      <w:bodyDiv w:val="1"/>
      <w:marLeft w:val="0"/>
      <w:marRight w:val="0"/>
      <w:marTop w:val="0"/>
      <w:marBottom w:val="0"/>
      <w:divBdr>
        <w:top w:val="none" w:sz="0" w:space="0" w:color="auto"/>
        <w:left w:val="none" w:sz="0" w:space="0" w:color="auto"/>
        <w:bottom w:val="none" w:sz="0" w:space="0" w:color="auto"/>
        <w:right w:val="none" w:sz="0" w:space="0" w:color="auto"/>
      </w:divBdr>
    </w:div>
    <w:div w:id="1421678742">
      <w:bodyDiv w:val="1"/>
      <w:marLeft w:val="0"/>
      <w:marRight w:val="0"/>
      <w:marTop w:val="0"/>
      <w:marBottom w:val="0"/>
      <w:divBdr>
        <w:top w:val="none" w:sz="0" w:space="0" w:color="auto"/>
        <w:left w:val="none" w:sz="0" w:space="0" w:color="auto"/>
        <w:bottom w:val="none" w:sz="0" w:space="0" w:color="auto"/>
        <w:right w:val="none" w:sz="0" w:space="0" w:color="auto"/>
      </w:divBdr>
    </w:div>
    <w:div w:id="1435396602">
      <w:bodyDiv w:val="1"/>
      <w:marLeft w:val="0"/>
      <w:marRight w:val="0"/>
      <w:marTop w:val="0"/>
      <w:marBottom w:val="0"/>
      <w:divBdr>
        <w:top w:val="none" w:sz="0" w:space="0" w:color="auto"/>
        <w:left w:val="none" w:sz="0" w:space="0" w:color="auto"/>
        <w:bottom w:val="none" w:sz="0" w:space="0" w:color="auto"/>
        <w:right w:val="none" w:sz="0" w:space="0" w:color="auto"/>
      </w:divBdr>
    </w:div>
    <w:div w:id="1465002645">
      <w:bodyDiv w:val="1"/>
      <w:marLeft w:val="0"/>
      <w:marRight w:val="0"/>
      <w:marTop w:val="0"/>
      <w:marBottom w:val="0"/>
      <w:divBdr>
        <w:top w:val="none" w:sz="0" w:space="0" w:color="auto"/>
        <w:left w:val="none" w:sz="0" w:space="0" w:color="auto"/>
        <w:bottom w:val="none" w:sz="0" w:space="0" w:color="auto"/>
        <w:right w:val="none" w:sz="0" w:space="0" w:color="auto"/>
      </w:divBdr>
    </w:div>
    <w:div w:id="1486431742">
      <w:bodyDiv w:val="1"/>
      <w:marLeft w:val="0"/>
      <w:marRight w:val="0"/>
      <w:marTop w:val="0"/>
      <w:marBottom w:val="0"/>
      <w:divBdr>
        <w:top w:val="none" w:sz="0" w:space="0" w:color="auto"/>
        <w:left w:val="none" w:sz="0" w:space="0" w:color="auto"/>
        <w:bottom w:val="none" w:sz="0" w:space="0" w:color="auto"/>
        <w:right w:val="none" w:sz="0" w:space="0" w:color="auto"/>
      </w:divBdr>
    </w:div>
    <w:div w:id="1534727339">
      <w:bodyDiv w:val="1"/>
      <w:marLeft w:val="0"/>
      <w:marRight w:val="0"/>
      <w:marTop w:val="0"/>
      <w:marBottom w:val="0"/>
      <w:divBdr>
        <w:top w:val="none" w:sz="0" w:space="0" w:color="auto"/>
        <w:left w:val="none" w:sz="0" w:space="0" w:color="auto"/>
        <w:bottom w:val="none" w:sz="0" w:space="0" w:color="auto"/>
        <w:right w:val="none" w:sz="0" w:space="0" w:color="auto"/>
      </w:divBdr>
    </w:div>
    <w:div w:id="1558514018">
      <w:bodyDiv w:val="1"/>
      <w:marLeft w:val="0"/>
      <w:marRight w:val="0"/>
      <w:marTop w:val="0"/>
      <w:marBottom w:val="0"/>
      <w:divBdr>
        <w:top w:val="none" w:sz="0" w:space="0" w:color="auto"/>
        <w:left w:val="none" w:sz="0" w:space="0" w:color="auto"/>
        <w:bottom w:val="none" w:sz="0" w:space="0" w:color="auto"/>
        <w:right w:val="none" w:sz="0" w:space="0" w:color="auto"/>
      </w:divBdr>
    </w:div>
    <w:div w:id="1586453329">
      <w:bodyDiv w:val="1"/>
      <w:marLeft w:val="0"/>
      <w:marRight w:val="0"/>
      <w:marTop w:val="0"/>
      <w:marBottom w:val="0"/>
      <w:divBdr>
        <w:top w:val="none" w:sz="0" w:space="0" w:color="auto"/>
        <w:left w:val="none" w:sz="0" w:space="0" w:color="auto"/>
        <w:bottom w:val="none" w:sz="0" w:space="0" w:color="auto"/>
        <w:right w:val="none" w:sz="0" w:space="0" w:color="auto"/>
      </w:divBdr>
    </w:div>
    <w:div w:id="1629311209">
      <w:bodyDiv w:val="1"/>
      <w:marLeft w:val="0"/>
      <w:marRight w:val="0"/>
      <w:marTop w:val="0"/>
      <w:marBottom w:val="0"/>
      <w:divBdr>
        <w:top w:val="none" w:sz="0" w:space="0" w:color="auto"/>
        <w:left w:val="none" w:sz="0" w:space="0" w:color="auto"/>
        <w:bottom w:val="none" w:sz="0" w:space="0" w:color="auto"/>
        <w:right w:val="none" w:sz="0" w:space="0" w:color="auto"/>
      </w:divBdr>
      <w:divsChild>
        <w:div w:id="474228170">
          <w:marLeft w:val="274"/>
          <w:marRight w:val="0"/>
          <w:marTop w:val="40"/>
          <w:marBottom w:val="40"/>
          <w:divBdr>
            <w:top w:val="none" w:sz="0" w:space="0" w:color="auto"/>
            <w:left w:val="none" w:sz="0" w:space="0" w:color="auto"/>
            <w:bottom w:val="none" w:sz="0" w:space="0" w:color="auto"/>
            <w:right w:val="none" w:sz="0" w:space="0" w:color="auto"/>
          </w:divBdr>
        </w:div>
        <w:div w:id="957025457">
          <w:marLeft w:val="274"/>
          <w:marRight w:val="0"/>
          <w:marTop w:val="40"/>
          <w:marBottom w:val="40"/>
          <w:divBdr>
            <w:top w:val="none" w:sz="0" w:space="0" w:color="auto"/>
            <w:left w:val="none" w:sz="0" w:space="0" w:color="auto"/>
            <w:bottom w:val="none" w:sz="0" w:space="0" w:color="auto"/>
            <w:right w:val="none" w:sz="0" w:space="0" w:color="auto"/>
          </w:divBdr>
        </w:div>
        <w:div w:id="403644392">
          <w:marLeft w:val="994"/>
          <w:marRight w:val="0"/>
          <w:marTop w:val="0"/>
          <w:marBottom w:val="0"/>
          <w:divBdr>
            <w:top w:val="none" w:sz="0" w:space="0" w:color="auto"/>
            <w:left w:val="none" w:sz="0" w:space="0" w:color="auto"/>
            <w:bottom w:val="none" w:sz="0" w:space="0" w:color="auto"/>
            <w:right w:val="none" w:sz="0" w:space="0" w:color="auto"/>
          </w:divBdr>
        </w:div>
        <w:div w:id="2126995291">
          <w:marLeft w:val="994"/>
          <w:marRight w:val="0"/>
          <w:marTop w:val="0"/>
          <w:marBottom w:val="0"/>
          <w:divBdr>
            <w:top w:val="none" w:sz="0" w:space="0" w:color="auto"/>
            <w:left w:val="none" w:sz="0" w:space="0" w:color="auto"/>
            <w:bottom w:val="none" w:sz="0" w:space="0" w:color="auto"/>
            <w:right w:val="none" w:sz="0" w:space="0" w:color="auto"/>
          </w:divBdr>
        </w:div>
        <w:div w:id="793061648">
          <w:marLeft w:val="994"/>
          <w:marRight w:val="0"/>
          <w:marTop w:val="0"/>
          <w:marBottom w:val="0"/>
          <w:divBdr>
            <w:top w:val="none" w:sz="0" w:space="0" w:color="auto"/>
            <w:left w:val="none" w:sz="0" w:space="0" w:color="auto"/>
            <w:bottom w:val="none" w:sz="0" w:space="0" w:color="auto"/>
            <w:right w:val="none" w:sz="0" w:space="0" w:color="auto"/>
          </w:divBdr>
        </w:div>
      </w:divsChild>
    </w:div>
    <w:div w:id="1629431077">
      <w:bodyDiv w:val="1"/>
      <w:marLeft w:val="0"/>
      <w:marRight w:val="0"/>
      <w:marTop w:val="0"/>
      <w:marBottom w:val="0"/>
      <w:divBdr>
        <w:top w:val="none" w:sz="0" w:space="0" w:color="auto"/>
        <w:left w:val="none" w:sz="0" w:space="0" w:color="auto"/>
        <w:bottom w:val="none" w:sz="0" w:space="0" w:color="auto"/>
        <w:right w:val="none" w:sz="0" w:space="0" w:color="auto"/>
      </w:divBdr>
    </w:div>
    <w:div w:id="1645624839">
      <w:bodyDiv w:val="1"/>
      <w:marLeft w:val="0"/>
      <w:marRight w:val="0"/>
      <w:marTop w:val="0"/>
      <w:marBottom w:val="0"/>
      <w:divBdr>
        <w:top w:val="none" w:sz="0" w:space="0" w:color="auto"/>
        <w:left w:val="none" w:sz="0" w:space="0" w:color="auto"/>
        <w:bottom w:val="none" w:sz="0" w:space="0" w:color="auto"/>
        <w:right w:val="none" w:sz="0" w:space="0" w:color="auto"/>
      </w:divBdr>
    </w:div>
    <w:div w:id="1658146501">
      <w:bodyDiv w:val="1"/>
      <w:marLeft w:val="0"/>
      <w:marRight w:val="0"/>
      <w:marTop w:val="0"/>
      <w:marBottom w:val="0"/>
      <w:divBdr>
        <w:top w:val="none" w:sz="0" w:space="0" w:color="auto"/>
        <w:left w:val="none" w:sz="0" w:space="0" w:color="auto"/>
        <w:bottom w:val="none" w:sz="0" w:space="0" w:color="auto"/>
        <w:right w:val="none" w:sz="0" w:space="0" w:color="auto"/>
      </w:divBdr>
    </w:div>
    <w:div w:id="1669334142">
      <w:bodyDiv w:val="1"/>
      <w:marLeft w:val="0"/>
      <w:marRight w:val="0"/>
      <w:marTop w:val="0"/>
      <w:marBottom w:val="0"/>
      <w:divBdr>
        <w:top w:val="none" w:sz="0" w:space="0" w:color="auto"/>
        <w:left w:val="none" w:sz="0" w:space="0" w:color="auto"/>
        <w:bottom w:val="none" w:sz="0" w:space="0" w:color="auto"/>
        <w:right w:val="none" w:sz="0" w:space="0" w:color="auto"/>
      </w:divBdr>
    </w:div>
    <w:div w:id="1707364195">
      <w:bodyDiv w:val="1"/>
      <w:marLeft w:val="0"/>
      <w:marRight w:val="0"/>
      <w:marTop w:val="0"/>
      <w:marBottom w:val="0"/>
      <w:divBdr>
        <w:top w:val="none" w:sz="0" w:space="0" w:color="auto"/>
        <w:left w:val="none" w:sz="0" w:space="0" w:color="auto"/>
        <w:bottom w:val="none" w:sz="0" w:space="0" w:color="auto"/>
        <w:right w:val="none" w:sz="0" w:space="0" w:color="auto"/>
      </w:divBdr>
    </w:div>
    <w:div w:id="1732996966">
      <w:bodyDiv w:val="1"/>
      <w:marLeft w:val="0"/>
      <w:marRight w:val="0"/>
      <w:marTop w:val="0"/>
      <w:marBottom w:val="0"/>
      <w:divBdr>
        <w:top w:val="none" w:sz="0" w:space="0" w:color="auto"/>
        <w:left w:val="none" w:sz="0" w:space="0" w:color="auto"/>
        <w:bottom w:val="none" w:sz="0" w:space="0" w:color="auto"/>
        <w:right w:val="none" w:sz="0" w:space="0" w:color="auto"/>
      </w:divBdr>
    </w:div>
    <w:div w:id="1751198711">
      <w:bodyDiv w:val="1"/>
      <w:marLeft w:val="0"/>
      <w:marRight w:val="0"/>
      <w:marTop w:val="0"/>
      <w:marBottom w:val="0"/>
      <w:divBdr>
        <w:top w:val="none" w:sz="0" w:space="0" w:color="auto"/>
        <w:left w:val="none" w:sz="0" w:space="0" w:color="auto"/>
        <w:bottom w:val="none" w:sz="0" w:space="0" w:color="auto"/>
        <w:right w:val="none" w:sz="0" w:space="0" w:color="auto"/>
      </w:divBdr>
    </w:div>
    <w:div w:id="1754740725">
      <w:bodyDiv w:val="1"/>
      <w:marLeft w:val="0"/>
      <w:marRight w:val="0"/>
      <w:marTop w:val="0"/>
      <w:marBottom w:val="0"/>
      <w:divBdr>
        <w:top w:val="none" w:sz="0" w:space="0" w:color="auto"/>
        <w:left w:val="none" w:sz="0" w:space="0" w:color="auto"/>
        <w:bottom w:val="none" w:sz="0" w:space="0" w:color="auto"/>
        <w:right w:val="none" w:sz="0" w:space="0" w:color="auto"/>
      </w:divBdr>
    </w:div>
    <w:div w:id="1764953273">
      <w:bodyDiv w:val="1"/>
      <w:marLeft w:val="0"/>
      <w:marRight w:val="0"/>
      <w:marTop w:val="0"/>
      <w:marBottom w:val="0"/>
      <w:divBdr>
        <w:top w:val="none" w:sz="0" w:space="0" w:color="auto"/>
        <w:left w:val="none" w:sz="0" w:space="0" w:color="auto"/>
        <w:bottom w:val="none" w:sz="0" w:space="0" w:color="auto"/>
        <w:right w:val="none" w:sz="0" w:space="0" w:color="auto"/>
      </w:divBdr>
    </w:div>
    <w:div w:id="1826318416">
      <w:bodyDiv w:val="1"/>
      <w:marLeft w:val="0"/>
      <w:marRight w:val="0"/>
      <w:marTop w:val="0"/>
      <w:marBottom w:val="0"/>
      <w:divBdr>
        <w:top w:val="none" w:sz="0" w:space="0" w:color="auto"/>
        <w:left w:val="none" w:sz="0" w:space="0" w:color="auto"/>
        <w:bottom w:val="none" w:sz="0" w:space="0" w:color="auto"/>
        <w:right w:val="none" w:sz="0" w:space="0" w:color="auto"/>
      </w:divBdr>
    </w:div>
    <w:div w:id="1864633719">
      <w:bodyDiv w:val="1"/>
      <w:marLeft w:val="0"/>
      <w:marRight w:val="0"/>
      <w:marTop w:val="0"/>
      <w:marBottom w:val="0"/>
      <w:divBdr>
        <w:top w:val="none" w:sz="0" w:space="0" w:color="auto"/>
        <w:left w:val="none" w:sz="0" w:space="0" w:color="auto"/>
        <w:bottom w:val="none" w:sz="0" w:space="0" w:color="auto"/>
        <w:right w:val="none" w:sz="0" w:space="0" w:color="auto"/>
      </w:divBdr>
    </w:div>
    <w:div w:id="1886133346">
      <w:bodyDiv w:val="1"/>
      <w:marLeft w:val="0"/>
      <w:marRight w:val="0"/>
      <w:marTop w:val="0"/>
      <w:marBottom w:val="0"/>
      <w:divBdr>
        <w:top w:val="none" w:sz="0" w:space="0" w:color="auto"/>
        <w:left w:val="none" w:sz="0" w:space="0" w:color="auto"/>
        <w:bottom w:val="none" w:sz="0" w:space="0" w:color="auto"/>
        <w:right w:val="none" w:sz="0" w:space="0" w:color="auto"/>
      </w:divBdr>
    </w:div>
    <w:div w:id="1886212218">
      <w:bodyDiv w:val="1"/>
      <w:marLeft w:val="0"/>
      <w:marRight w:val="0"/>
      <w:marTop w:val="0"/>
      <w:marBottom w:val="0"/>
      <w:divBdr>
        <w:top w:val="none" w:sz="0" w:space="0" w:color="auto"/>
        <w:left w:val="none" w:sz="0" w:space="0" w:color="auto"/>
        <w:bottom w:val="none" w:sz="0" w:space="0" w:color="auto"/>
        <w:right w:val="none" w:sz="0" w:space="0" w:color="auto"/>
      </w:divBdr>
    </w:div>
    <w:div w:id="2016223039">
      <w:bodyDiv w:val="1"/>
      <w:marLeft w:val="0"/>
      <w:marRight w:val="0"/>
      <w:marTop w:val="0"/>
      <w:marBottom w:val="0"/>
      <w:divBdr>
        <w:top w:val="none" w:sz="0" w:space="0" w:color="auto"/>
        <w:left w:val="none" w:sz="0" w:space="0" w:color="auto"/>
        <w:bottom w:val="none" w:sz="0" w:space="0" w:color="auto"/>
        <w:right w:val="none" w:sz="0" w:space="0" w:color="auto"/>
      </w:divBdr>
    </w:div>
    <w:div w:id="2020886319">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76008220">
      <w:bodyDiv w:val="1"/>
      <w:marLeft w:val="0"/>
      <w:marRight w:val="0"/>
      <w:marTop w:val="0"/>
      <w:marBottom w:val="0"/>
      <w:divBdr>
        <w:top w:val="none" w:sz="0" w:space="0" w:color="auto"/>
        <w:left w:val="none" w:sz="0" w:space="0" w:color="auto"/>
        <w:bottom w:val="none" w:sz="0" w:space="0" w:color="auto"/>
        <w:right w:val="none" w:sz="0" w:space="0" w:color="auto"/>
      </w:divBdr>
    </w:div>
    <w:div w:id="2110663707">
      <w:bodyDiv w:val="1"/>
      <w:marLeft w:val="0"/>
      <w:marRight w:val="0"/>
      <w:marTop w:val="0"/>
      <w:marBottom w:val="0"/>
      <w:divBdr>
        <w:top w:val="none" w:sz="0" w:space="0" w:color="auto"/>
        <w:left w:val="none" w:sz="0" w:space="0" w:color="auto"/>
        <w:bottom w:val="none" w:sz="0" w:space="0" w:color="auto"/>
        <w:right w:val="none" w:sz="0" w:space="0" w:color="auto"/>
      </w:divBdr>
      <w:divsChild>
        <w:div w:id="290481998">
          <w:marLeft w:val="547"/>
          <w:marRight w:val="0"/>
          <w:marTop w:val="0"/>
          <w:marBottom w:val="0"/>
          <w:divBdr>
            <w:top w:val="none" w:sz="0" w:space="0" w:color="auto"/>
            <w:left w:val="none" w:sz="0" w:space="0" w:color="auto"/>
            <w:bottom w:val="none" w:sz="0" w:space="0" w:color="auto"/>
            <w:right w:val="none" w:sz="0" w:space="0" w:color="auto"/>
          </w:divBdr>
        </w:div>
        <w:div w:id="1450657999">
          <w:marLeft w:val="547"/>
          <w:marRight w:val="0"/>
          <w:marTop w:val="0"/>
          <w:marBottom w:val="0"/>
          <w:divBdr>
            <w:top w:val="none" w:sz="0" w:space="0" w:color="auto"/>
            <w:left w:val="none" w:sz="0" w:space="0" w:color="auto"/>
            <w:bottom w:val="none" w:sz="0" w:space="0" w:color="auto"/>
            <w:right w:val="none" w:sz="0" w:space="0" w:color="auto"/>
          </w:divBdr>
        </w:div>
        <w:div w:id="490219805">
          <w:marLeft w:val="547"/>
          <w:marRight w:val="0"/>
          <w:marTop w:val="0"/>
          <w:marBottom w:val="0"/>
          <w:divBdr>
            <w:top w:val="none" w:sz="0" w:space="0" w:color="auto"/>
            <w:left w:val="none" w:sz="0" w:space="0" w:color="auto"/>
            <w:bottom w:val="none" w:sz="0" w:space="0" w:color="auto"/>
            <w:right w:val="none" w:sz="0" w:space="0" w:color="auto"/>
          </w:divBdr>
        </w:div>
        <w:div w:id="1574466483">
          <w:marLeft w:val="547"/>
          <w:marRight w:val="0"/>
          <w:marTop w:val="0"/>
          <w:marBottom w:val="160"/>
          <w:divBdr>
            <w:top w:val="none" w:sz="0" w:space="0" w:color="auto"/>
            <w:left w:val="none" w:sz="0" w:space="0" w:color="auto"/>
            <w:bottom w:val="none" w:sz="0" w:space="0" w:color="auto"/>
            <w:right w:val="none" w:sz="0" w:space="0" w:color="auto"/>
          </w:divBdr>
        </w:div>
        <w:div w:id="1515655391">
          <w:marLeft w:val="547"/>
          <w:marRight w:val="0"/>
          <w:marTop w:val="0"/>
          <w:marBottom w:val="160"/>
          <w:divBdr>
            <w:top w:val="none" w:sz="0" w:space="0" w:color="auto"/>
            <w:left w:val="none" w:sz="0" w:space="0" w:color="auto"/>
            <w:bottom w:val="none" w:sz="0" w:space="0" w:color="auto"/>
            <w:right w:val="none" w:sz="0" w:space="0" w:color="auto"/>
          </w:divBdr>
        </w:div>
        <w:div w:id="44303710">
          <w:marLeft w:val="547"/>
          <w:marRight w:val="0"/>
          <w:marTop w:val="0"/>
          <w:marBottom w:val="0"/>
          <w:divBdr>
            <w:top w:val="none" w:sz="0" w:space="0" w:color="auto"/>
            <w:left w:val="none" w:sz="0" w:space="0" w:color="auto"/>
            <w:bottom w:val="none" w:sz="0" w:space="0" w:color="auto"/>
            <w:right w:val="none" w:sz="0" w:space="0" w:color="auto"/>
          </w:divBdr>
        </w:div>
        <w:div w:id="530192365">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D960C3.9C0BAB8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1F571B0994643B791AFB69C9C5D00" ma:contentTypeVersion="4" ma:contentTypeDescription="Create a new document." ma:contentTypeScope="" ma:versionID="4e34d22921b151ec6eae7710d4e3f277">
  <xsd:schema xmlns:xsd="http://www.w3.org/2001/XMLSchema" xmlns:xs="http://www.w3.org/2001/XMLSchema" xmlns:p="http://schemas.microsoft.com/office/2006/metadata/properties" xmlns:ns2="2ac91a73-48e9-4506-b508-fd96ce436ed8" xmlns:ns3="c587321e-122d-43a1-8b8d-c001527e4f50" targetNamespace="http://schemas.microsoft.com/office/2006/metadata/properties" ma:root="true" ma:fieldsID="6b1259f83b3dacad4158afc97a0cca6e" ns2:_="" ns3:_="">
    <xsd:import namespace="2ac91a73-48e9-4506-b508-fd96ce436ed8"/>
    <xsd:import namespace="c587321e-122d-43a1-8b8d-c001527e4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1a73-48e9-4506-b508-fd96ce43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7321e-122d-43a1-8b8d-c001527e4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FCEA5-CCCE-4EE6-9A9C-DFB75D42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1a73-48e9-4506-b508-fd96ce436ed8"/>
    <ds:schemaRef ds:uri="c587321e-122d-43a1-8b8d-c001527e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98DED-735B-430E-826E-EF0937BF5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Petty</dc:creator>
  <cp:keywords/>
  <dc:description/>
  <cp:lastModifiedBy>Sweety Sahani</cp:lastModifiedBy>
  <cp:revision>2</cp:revision>
  <dcterms:created xsi:type="dcterms:W3CDTF">2025-02-21T12:50:00Z</dcterms:created>
  <dcterms:modified xsi:type="dcterms:W3CDTF">2025-02-21T12:50:00Z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2023-05-04T12:32:51Z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d1b4b357-fd23-4a58-8ffa-7a408baf4cc9</vt:lpwstr>
  </property>
  <property fmtid="{D5CDD505-2E9C-101B-9397-08002B2CF9AE}" pid="8" name="MSIP_Label_8eaa0aa9-7845-4268-8f65-90cf4ea80712_ContentBits">
    <vt:lpwstr>0</vt:lpwstr>
  </property>
</Properties>
</file>