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DC66DB" w14:textId="7FDCA742" w:rsidR="009A5777" w:rsidRDefault="006E32A8" w:rsidP="006E32A8">
      <w:pPr>
        <w:jc w:val="center"/>
      </w:pPr>
      <w:r>
        <w:rPr>
          <w:noProof/>
          <w:lang w:eastAsia="en-GB"/>
        </w:rPr>
        <w:drawing>
          <wp:inline distT="0" distB="0" distL="0" distR="0" wp14:anchorId="37EDF6CA" wp14:editId="5AF498F3">
            <wp:extent cx="1468620" cy="1150620"/>
            <wp:effectExtent l="0" t="0" r="0" b="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491605" cy="1168628"/>
                    </a:xfrm>
                    <a:prstGeom prst="rect">
                      <a:avLst/>
                    </a:prstGeom>
                    <a:noFill/>
                    <a:ln>
                      <a:noFill/>
                    </a:ln>
                  </pic:spPr>
                </pic:pic>
              </a:graphicData>
            </a:graphic>
          </wp:inline>
        </w:drawing>
      </w:r>
    </w:p>
    <w:p w14:paraId="30FFD1F0" w14:textId="2B59AD43" w:rsidR="006E32A8" w:rsidRDefault="001E457C" w:rsidP="006E32A8">
      <w:pPr>
        <w:jc w:val="center"/>
        <w:rPr>
          <w:b/>
          <w:bCs/>
          <w:sz w:val="28"/>
          <w:szCs w:val="28"/>
        </w:rPr>
      </w:pPr>
      <w:r>
        <w:rPr>
          <w:b/>
          <w:bCs/>
          <w:sz w:val="28"/>
          <w:szCs w:val="28"/>
        </w:rPr>
        <w:t>Exec</w:t>
      </w:r>
      <w:r w:rsidR="009C63B6">
        <w:rPr>
          <w:b/>
          <w:bCs/>
          <w:sz w:val="28"/>
          <w:szCs w:val="28"/>
        </w:rPr>
        <w:t>utive B</w:t>
      </w:r>
      <w:r>
        <w:rPr>
          <w:b/>
          <w:bCs/>
          <w:sz w:val="28"/>
          <w:szCs w:val="28"/>
        </w:rPr>
        <w:t>oard</w:t>
      </w:r>
    </w:p>
    <w:p w14:paraId="735D6CF3" w14:textId="52FE967D" w:rsidR="00280751" w:rsidRDefault="0071287D" w:rsidP="006E32A8">
      <w:pPr>
        <w:jc w:val="center"/>
        <w:rPr>
          <w:b/>
          <w:bCs/>
          <w:sz w:val="28"/>
          <w:szCs w:val="28"/>
        </w:rPr>
      </w:pPr>
      <w:r>
        <w:rPr>
          <w:b/>
          <w:bCs/>
          <w:sz w:val="28"/>
          <w:szCs w:val="28"/>
        </w:rPr>
        <w:t>T</w:t>
      </w:r>
      <w:r w:rsidR="004E3704">
        <w:rPr>
          <w:b/>
          <w:bCs/>
          <w:sz w:val="28"/>
          <w:szCs w:val="28"/>
        </w:rPr>
        <w:t xml:space="preserve">hursday </w:t>
      </w:r>
      <w:r w:rsidR="00FF77A4">
        <w:rPr>
          <w:b/>
          <w:bCs/>
          <w:sz w:val="28"/>
          <w:szCs w:val="28"/>
        </w:rPr>
        <w:t>27</w:t>
      </w:r>
      <w:r w:rsidR="00FF77A4" w:rsidRPr="00FF77A4">
        <w:rPr>
          <w:b/>
          <w:bCs/>
          <w:sz w:val="28"/>
          <w:szCs w:val="28"/>
          <w:vertAlign w:val="superscript"/>
        </w:rPr>
        <w:t>th</w:t>
      </w:r>
      <w:r w:rsidR="00FF77A4">
        <w:rPr>
          <w:b/>
          <w:bCs/>
          <w:sz w:val="28"/>
          <w:szCs w:val="28"/>
        </w:rPr>
        <w:t xml:space="preserve"> February 2025</w:t>
      </w:r>
    </w:p>
    <w:p w14:paraId="6AFF8572" w14:textId="3AA88CFC" w:rsidR="00D760E7" w:rsidRDefault="00FF77A4" w:rsidP="006E32A8">
      <w:pPr>
        <w:jc w:val="center"/>
        <w:rPr>
          <w:b/>
          <w:bCs/>
          <w:sz w:val="28"/>
          <w:szCs w:val="28"/>
        </w:rPr>
      </w:pPr>
      <w:r>
        <w:rPr>
          <w:b/>
          <w:bCs/>
          <w:sz w:val="28"/>
          <w:szCs w:val="28"/>
        </w:rPr>
        <w:t>2</w:t>
      </w:r>
      <w:r w:rsidR="004E3704">
        <w:rPr>
          <w:b/>
          <w:bCs/>
          <w:sz w:val="28"/>
          <w:szCs w:val="28"/>
        </w:rPr>
        <w:t xml:space="preserve">.00 </w:t>
      </w:r>
      <w:r w:rsidR="0071287D">
        <w:rPr>
          <w:b/>
          <w:bCs/>
          <w:sz w:val="28"/>
          <w:szCs w:val="28"/>
        </w:rPr>
        <w:t>p.m</w:t>
      </w:r>
      <w:r w:rsidR="00EA7631">
        <w:rPr>
          <w:b/>
          <w:bCs/>
          <w:sz w:val="28"/>
          <w:szCs w:val="28"/>
        </w:rPr>
        <w:t>.</w:t>
      </w:r>
    </w:p>
    <w:p w14:paraId="6BF80D41" w14:textId="77777777" w:rsidR="006E32A8" w:rsidRDefault="006E32A8" w:rsidP="006E32A8">
      <w:pPr>
        <w:jc w:val="center"/>
        <w:rPr>
          <w:b/>
          <w:bCs/>
          <w:sz w:val="28"/>
          <w:szCs w:val="28"/>
        </w:rPr>
      </w:pPr>
    </w:p>
    <w:p w14:paraId="61DE6135" w14:textId="77777777" w:rsidR="009C63B6" w:rsidRPr="009C63B6" w:rsidRDefault="00280751" w:rsidP="006E32A8">
      <w:pPr>
        <w:rPr>
          <w:b/>
          <w:bCs/>
          <w:sz w:val="24"/>
          <w:szCs w:val="24"/>
        </w:rPr>
      </w:pPr>
      <w:r w:rsidRPr="009C63B6">
        <w:rPr>
          <w:b/>
          <w:bCs/>
          <w:sz w:val="24"/>
          <w:szCs w:val="24"/>
        </w:rPr>
        <w:t>Attendance</w:t>
      </w:r>
      <w:r w:rsidR="006E32A8" w:rsidRPr="009C63B6">
        <w:rPr>
          <w:b/>
          <w:bCs/>
          <w:sz w:val="24"/>
          <w:szCs w:val="24"/>
        </w:rPr>
        <w:t>:</w:t>
      </w:r>
      <w:r w:rsidR="00931108" w:rsidRPr="009C63B6">
        <w:rPr>
          <w:b/>
          <w:bCs/>
          <w:sz w:val="24"/>
          <w:szCs w:val="24"/>
        </w:rPr>
        <w:t xml:space="preserve"> </w:t>
      </w:r>
    </w:p>
    <w:p w14:paraId="569D86AA" w14:textId="569521C3" w:rsidR="006E32A8" w:rsidRPr="009C63B6" w:rsidRDefault="00EC7F05" w:rsidP="006E32A8">
      <w:pPr>
        <w:rPr>
          <w:sz w:val="24"/>
          <w:szCs w:val="24"/>
        </w:rPr>
      </w:pPr>
      <w:r>
        <w:rPr>
          <w:sz w:val="24"/>
          <w:szCs w:val="24"/>
        </w:rPr>
        <w:t>Deputy PCC Graham Hall</w:t>
      </w:r>
      <w:r w:rsidR="00654213" w:rsidRPr="00BA0641">
        <w:rPr>
          <w:sz w:val="24"/>
          <w:szCs w:val="24"/>
        </w:rPr>
        <w:t xml:space="preserve"> </w:t>
      </w:r>
      <w:r w:rsidR="009C63B6" w:rsidRPr="009C63B6">
        <w:rPr>
          <w:b/>
          <w:bCs/>
          <w:sz w:val="24"/>
          <w:szCs w:val="24"/>
        </w:rPr>
        <w:t>(Chair)</w:t>
      </w:r>
    </w:p>
    <w:p w14:paraId="7B74352E" w14:textId="5096F5BE" w:rsidR="009C63B6" w:rsidRPr="00D760E7" w:rsidRDefault="009C63B6" w:rsidP="006E32A8">
      <w:pPr>
        <w:rPr>
          <w:sz w:val="24"/>
          <w:szCs w:val="24"/>
        </w:rPr>
      </w:pPr>
      <w:r w:rsidRPr="009C63B6">
        <w:rPr>
          <w:b/>
          <w:bCs/>
          <w:sz w:val="24"/>
          <w:szCs w:val="24"/>
        </w:rPr>
        <w:t>Durham Police and Crime Commissioner’s Office:</w:t>
      </w:r>
      <w:r w:rsidR="008C5AAF">
        <w:rPr>
          <w:sz w:val="24"/>
          <w:szCs w:val="24"/>
        </w:rPr>
        <w:t xml:space="preserve"> </w:t>
      </w:r>
      <w:r w:rsidR="00EC7F05">
        <w:rPr>
          <w:sz w:val="24"/>
          <w:szCs w:val="24"/>
        </w:rPr>
        <w:t>Andrea Petty</w:t>
      </w:r>
      <w:r w:rsidR="004E0C92">
        <w:rPr>
          <w:sz w:val="24"/>
          <w:szCs w:val="24"/>
        </w:rPr>
        <w:t xml:space="preserve"> (AP)</w:t>
      </w:r>
      <w:r w:rsidR="00EC7F05">
        <w:rPr>
          <w:sz w:val="24"/>
          <w:szCs w:val="24"/>
        </w:rPr>
        <w:t>, Sweety Sahani</w:t>
      </w:r>
      <w:r w:rsidR="004E0C92">
        <w:rPr>
          <w:sz w:val="24"/>
          <w:szCs w:val="24"/>
        </w:rPr>
        <w:t xml:space="preserve"> (SS)</w:t>
      </w:r>
      <w:r w:rsidR="00EC7F05">
        <w:rPr>
          <w:sz w:val="24"/>
          <w:szCs w:val="24"/>
        </w:rPr>
        <w:t>, Jenny Thompson</w:t>
      </w:r>
      <w:r w:rsidR="004E0C92">
        <w:rPr>
          <w:sz w:val="24"/>
          <w:szCs w:val="24"/>
        </w:rPr>
        <w:t xml:space="preserve"> (JT)</w:t>
      </w:r>
    </w:p>
    <w:p w14:paraId="180A9612" w14:textId="5219FEC2" w:rsidR="006D7DA9" w:rsidRPr="006D7DA9" w:rsidRDefault="009C63B6" w:rsidP="006E32A8">
      <w:pPr>
        <w:rPr>
          <w:sz w:val="24"/>
          <w:szCs w:val="24"/>
        </w:rPr>
      </w:pPr>
      <w:r w:rsidRPr="009C63B6">
        <w:rPr>
          <w:b/>
          <w:bCs/>
          <w:sz w:val="24"/>
          <w:szCs w:val="24"/>
        </w:rPr>
        <w:t xml:space="preserve">Durham Constabulary: </w:t>
      </w:r>
      <w:r w:rsidR="009B2308">
        <w:rPr>
          <w:sz w:val="24"/>
          <w:szCs w:val="24"/>
        </w:rPr>
        <w:t>DCC Irvine,</w:t>
      </w:r>
      <w:r w:rsidR="00BA0641">
        <w:rPr>
          <w:sz w:val="24"/>
          <w:szCs w:val="24"/>
        </w:rPr>
        <w:t xml:space="preserve"> </w:t>
      </w:r>
      <w:r w:rsidR="00E704C7" w:rsidRPr="00654213">
        <w:rPr>
          <w:sz w:val="24"/>
          <w:szCs w:val="24"/>
        </w:rPr>
        <w:t>ACC</w:t>
      </w:r>
      <w:r w:rsidR="00E704C7">
        <w:rPr>
          <w:sz w:val="24"/>
          <w:szCs w:val="24"/>
        </w:rPr>
        <w:t xml:space="preserve"> McAdam</w:t>
      </w:r>
      <w:r w:rsidR="004E3704">
        <w:rPr>
          <w:sz w:val="24"/>
          <w:szCs w:val="24"/>
        </w:rPr>
        <w:t>,</w:t>
      </w:r>
      <w:r w:rsidR="004E3704" w:rsidRPr="004E3704">
        <w:rPr>
          <w:sz w:val="24"/>
          <w:szCs w:val="24"/>
        </w:rPr>
        <w:t xml:space="preserve"> </w:t>
      </w:r>
      <w:r w:rsidR="004E3704">
        <w:rPr>
          <w:sz w:val="24"/>
          <w:szCs w:val="24"/>
        </w:rPr>
        <w:t>Sheena Urwin (SU</w:t>
      </w:r>
      <w:r w:rsidR="004E0C92">
        <w:rPr>
          <w:sz w:val="24"/>
          <w:szCs w:val="24"/>
        </w:rPr>
        <w:t>), Julie</w:t>
      </w:r>
      <w:r w:rsidR="004E3704">
        <w:rPr>
          <w:sz w:val="24"/>
          <w:szCs w:val="24"/>
        </w:rPr>
        <w:t xml:space="preserve"> Diamond (JD),</w:t>
      </w:r>
    </w:p>
    <w:p w14:paraId="6627A79C" w14:textId="2037CC7D" w:rsidR="009C63B6" w:rsidRPr="00BA0641" w:rsidRDefault="009C63B6" w:rsidP="006E32A8">
      <w:pPr>
        <w:rPr>
          <w:i/>
          <w:iCs/>
          <w:sz w:val="24"/>
          <w:szCs w:val="24"/>
        </w:rPr>
      </w:pPr>
      <w:r w:rsidRPr="009C63B6">
        <w:rPr>
          <w:b/>
          <w:bCs/>
          <w:sz w:val="24"/>
          <w:szCs w:val="24"/>
        </w:rPr>
        <w:t>Apologies:</w:t>
      </w:r>
      <w:r w:rsidR="004E3704">
        <w:rPr>
          <w:sz w:val="24"/>
          <w:szCs w:val="24"/>
        </w:rPr>
        <w:t xml:space="preserve"> </w:t>
      </w:r>
      <w:r w:rsidR="00EC7F05">
        <w:rPr>
          <w:sz w:val="24"/>
          <w:szCs w:val="24"/>
        </w:rPr>
        <w:t xml:space="preserve">PCC Joy Allen, CC Rachel Bacon, ACC Allen, </w:t>
      </w:r>
      <w:r w:rsidR="004E0C92">
        <w:rPr>
          <w:sz w:val="24"/>
          <w:szCs w:val="24"/>
        </w:rPr>
        <w:t xml:space="preserve">Rachel Allsop (RA), </w:t>
      </w:r>
      <w:r w:rsidR="000A67B9">
        <w:rPr>
          <w:sz w:val="24"/>
          <w:szCs w:val="24"/>
        </w:rPr>
        <w:t>Charles Oakley (CO)</w:t>
      </w:r>
      <w:r w:rsidR="004E0C92">
        <w:rPr>
          <w:sz w:val="24"/>
          <w:szCs w:val="24"/>
        </w:rPr>
        <w:t>, Katy Bambridge (KB)</w:t>
      </w:r>
    </w:p>
    <w:p w14:paraId="01B02296" w14:textId="440CCC49" w:rsidR="006E32A8" w:rsidRPr="009C63B6" w:rsidRDefault="006E32A8" w:rsidP="006E32A8">
      <w:pPr>
        <w:rPr>
          <w:i/>
          <w:iCs/>
          <w:sz w:val="24"/>
          <w:szCs w:val="24"/>
        </w:rPr>
      </w:pPr>
    </w:p>
    <w:tbl>
      <w:tblPr>
        <w:tblStyle w:val="TableGrid"/>
        <w:tblW w:w="0" w:type="auto"/>
        <w:tblLook w:val="04A0" w:firstRow="1" w:lastRow="0" w:firstColumn="1" w:lastColumn="0" w:noHBand="0" w:noVBand="1"/>
      </w:tblPr>
      <w:tblGrid>
        <w:gridCol w:w="1203"/>
        <w:gridCol w:w="2504"/>
        <w:gridCol w:w="6920"/>
        <w:gridCol w:w="1659"/>
        <w:gridCol w:w="1601"/>
      </w:tblGrid>
      <w:tr w:rsidR="00D115F0" w:rsidRPr="005C7232" w14:paraId="2B47E6BF" w14:textId="77777777" w:rsidTr="00E63CEA">
        <w:trPr>
          <w:trHeight w:val="488"/>
        </w:trPr>
        <w:tc>
          <w:tcPr>
            <w:tcW w:w="1203" w:type="dxa"/>
          </w:tcPr>
          <w:p w14:paraId="4D3F98F5" w14:textId="06427C52" w:rsidR="006E32A8" w:rsidRPr="005C7232" w:rsidRDefault="006E32A8" w:rsidP="006E32A8">
            <w:pPr>
              <w:rPr>
                <w:rFonts w:cstheme="minorHAnsi"/>
                <w:b/>
                <w:bCs/>
                <w:sz w:val="24"/>
                <w:szCs w:val="24"/>
              </w:rPr>
            </w:pPr>
            <w:r w:rsidRPr="005C7232">
              <w:rPr>
                <w:rFonts w:cstheme="minorHAnsi"/>
                <w:b/>
                <w:bCs/>
                <w:sz w:val="24"/>
                <w:szCs w:val="24"/>
              </w:rPr>
              <w:t>Item No</w:t>
            </w:r>
          </w:p>
        </w:tc>
        <w:tc>
          <w:tcPr>
            <w:tcW w:w="2504" w:type="dxa"/>
          </w:tcPr>
          <w:p w14:paraId="1BDBD908" w14:textId="608168D2" w:rsidR="006E32A8" w:rsidRPr="005C7232" w:rsidRDefault="006E32A8" w:rsidP="006E32A8">
            <w:pPr>
              <w:rPr>
                <w:rFonts w:cstheme="minorHAnsi"/>
                <w:b/>
                <w:bCs/>
                <w:sz w:val="24"/>
                <w:szCs w:val="24"/>
              </w:rPr>
            </w:pPr>
            <w:r w:rsidRPr="005C7232">
              <w:rPr>
                <w:rFonts w:cstheme="minorHAnsi"/>
                <w:b/>
                <w:bCs/>
                <w:sz w:val="24"/>
                <w:szCs w:val="24"/>
              </w:rPr>
              <w:t>Topic</w:t>
            </w:r>
          </w:p>
        </w:tc>
        <w:tc>
          <w:tcPr>
            <w:tcW w:w="6920" w:type="dxa"/>
          </w:tcPr>
          <w:p w14:paraId="5C21BC34" w14:textId="06869482" w:rsidR="006E32A8" w:rsidRPr="005C7232" w:rsidRDefault="0002262A" w:rsidP="006E32A8">
            <w:pPr>
              <w:rPr>
                <w:rFonts w:cstheme="minorHAnsi"/>
                <w:b/>
                <w:bCs/>
                <w:sz w:val="24"/>
                <w:szCs w:val="24"/>
              </w:rPr>
            </w:pPr>
            <w:r w:rsidRPr="005C7232">
              <w:rPr>
                <w:rFonts w:cstheme="minorHAnsi"/>
                <w:b/>
                <w:bCs/>
                <w:sz w:val="24"/>
                <w:szCs w:val="24"/>
              </w:rPr>
              <w:t>Key Points</w:t>
            </w:r>
          </w:p>
        </w:tc>
        <w:tc>
          <w:tcPr>
            <w:tcW w:w="1659" w:type="dxa"/>
          </w:tcPr>
          <w:p w14:paraId="153E0EDB" w14:textId="06F6B03F" w:rsidR="006E32A8" w:rsidRPr="005C7232" w:rsidRDefault="00280751" w:rsidP="006E32A8">
            <w:pPr>
              <w:rPr>
                <w:rFonts w:cstheme="minorHAnsi"/>
                <w:b/>
                <w:bCs/>
                <w:sz w:val="24"/>
                <w:szCs w:val="24"/>
              </w:rPr>
            </w:pPr>
            <w:r w:rsidRPr="005C7232">
              <w:rPr>
                <w:rFonts w:cstheme="minorHAnsi"/>
                <w:b/>
                <w:bCs/>
                <w:sz w:val="24"/>
                <w:szCs w:val="24"/>
              </w:rPr>
              <w:t>Action</w:t>
            </w:r>
          </w:p>
        </w:tc>
        <w:tc>
          <w:tcPr>
            <w:tcW w:w="1601" w:type="dxa"/>
          </w:tcPr>
          <w:p w14:paraId="08CC939F" w14:textId="5B89C6DA" w:rsidR="006E32A8" w:rsidRPr="005C7232" w:rsidRDefault="006E32A8" w:rsidP="006E32A8">
            <w:pPr>
              <w:rPr>
                <w:rFonts w:cstheme="minorHAnsi"/>
                <w:b/>
                <w:bCs/>
                <w:sz w:val="24"/>
                <w:szCs w:val="24"/>
              </w:rPr>
            </w:pPr>
            <w:r w:rsidRPr="005C7232">
              <w:rPr>
                <w:rFonts w:cstheme="minorHAnsi"/>
                <w:b/>
                <w:bCs/>
                <w:sz w:val="24"/>
                <w:szCs w:val="24"/>
              </w:rPr>
              <w:t>Lead</w:t>
            </w:r>
          </w:p>
        </w:tc>
      </w:tr>
      <w:tr w:rsidR="00D115F0" w:rsidRPr="005C7232" w14:paraId="41EE264C" w14:textId="77777777" w:rsidTr="00E63CEA">
        <w:tc>
          <w:tcPr>
            <w:tcW w:w="1203" w:type="dxa"/>
          </w:tcPr>
          <w:p w14:paraId="5BB05564" w14:textId="0A179459" w:rsidR="006E32A8" w:rsidRPr="005C7232" w:rsidRDefault="006D1BF1" w:rsidP="006D1BF1">
            <w:pPr>
              <w:jc w:val="center"/>
              <w:rPr>
                <w:rFonts w:cstheme="minorHAnsi"/>
                <w:b/>
                <w:bCs/>
                <w:sz w:val="24"/>
                <w:szCs w:val="24"/>
              </w:rPr>
            </w:pPr>
            <w:r w:rsidRPr="005C7232">
              <w:rPr>
                <w:rFonts w:cstheme="minorHAnsi"/>
                <w:b/>
                <w:bCs/>
                <w:sz w:val="24"/>
                <w:szCs w:val="24"/>
              </w:rPr>
              <w:t>1</w:t>
            </w:r>
            <w:r w:rsidR="00D1555A">
              <w:rPr>
                <w:rFonts w:cstheme="minorHAnsi"/>
                <w:b/>
                <w:bCs/>
                <w:sz w:val="24"/>
                <w:szCs w:val="24"/>
              </w:rPr>
              <w:t>.</w:t>
            </w:r>
          </w:p>
        </w:tc>
        <w:tc>
          <w:tcPr>
            <w:tcW w:w="2504" w:type="dxa"/>
          </w:tcPr>
          <w:p w14:paraId="16C8C09C" w14:textId="5478F2D3" w:rsidR="006E32A8" w:rsidRPr="005C7232" w:rsidRDefault="006D1BF1" w:rsidP="006E32A8">
            <w:pPr>
              <w:rPr>
                <w:rFonts w:cstheme="minorHAnsi"/>
                <w:b/>
                <w:bCs/>
                <w:sz w:val="24"/>
                <w:szCs w:val="24"/>
              </w:rPr>
            </w:pPr>
            <w:r w:rsidRPr="005C7232">
              <w:rPr>
                <w:rFonts w:cstheme="minorHAnsi"/>
                <w:b/>
                <w:bCs/>
                <w:sz w:val="24"/>
                <w:szCs w:val="24"/>
              </w:rPr>
              <w:t xml:space="preserve">Welcome &amp; </w:t>
            </w:r>
            <w:r w:rsidR="0002262A" w:rsidRPr="005C7232">
              <w:rPr>
                <w:rFonts w:cstheme="minorHAnsi"/>
                <w:b/>
                <w:bCs/>
                <w:sz w:val="24"/>
                <w:szCs w:val="24"/>
              </w:rPr>
              <w:t>Introductions</w:t>
            </w:r>
          </w:p>
        </w:tc>
        <w:tc>
          <w:tcPr>
            <w:tcW w:w="6920" w:type="dxa"/>
          </w:tcPr>
          <w:p w14:paraId="6E605418" w14:textId="30100531" w:rsidR="006E32A8" w:rsidRDefault="00EC7F05" w:rsidP="00B16C54">
            <w:pPr>
              <w:spacing w:line="276" w:lineRule="auto"/>
              <w:rPr>
                <w:rFonts w:cstheme="minorHAnsi"/>
                <w:sz w:val="24"/>
                <w:szCs w:val="24"/>
              </w:rPr>
            </w:pPr>
            <w:r>
              <w:rPr>
                <w:rFonts w:cstheme="minorHAnsi"/>
                <w:sz w:val="24"/>
                <w:szCs w:val="24"/>
              </w:rPr>
              <w:t xml:space="preserve">DPCC Graham Hall </w:t>
            </w:r>
            <w:r w:rsidR="00654213" w:rsidRPr="005C7232">
              <w:rPr>
                <w:rFonts w:cstheme="minorHAnsi"/>
                <w:sz w:val="24"/>
                <w:szCs w:val="24"/>
              </w:rPr>
              <w:t>as Chair</w:t>
            </w:r>
            <w:r w:rsidR="00283B1B" w:rsidRPr="005C7232">
              <w:rPr>
                <w:rFonts w:cstheme="minorHAnsi"/>
                <w:sz w:val="24"/>
                <w:szCs w:val="24"/>
              </w:rPr>
              <w:t>, welcomed all members to the meeting. Apologies were received as documented above.</w:t>
            </w:r>
          </w:p>
          <w:p w14:paraId="03035652" w14:textId="77777777" w:rsidR="005C7232" w:rsidRPr="005C7232" w:rsidRDefault="005C7232" w:rsidP="00B16C54">
            <w:pPr>
              <w:spacing w:line="276" w:lineRule="auto"/>
              <w:rPr>
                <w:rFonts w:cstheme="minorHAnsi"/>
                <w:sz w:val="24"/>
                <w:szCs w:val="24"/>
              </w:rPr>
            </w:pPr>
          </w:p>
          <w:p w14:paraId="2E91EE00" w14:textId="13B4DBCA" w:rsidR="004E4D07" w:rsidRPr="005C7232" w:rsidRDefault="00283B1B" w:rsidP="00CB70D6">
            <w:pPr>
              <w:spacing w:line="276" w:lineRule="auto"/>
              <w:rPr>
                <w:rFonts w:cstheme="minorHAnsi"/>
                <w:i/>
                <w:iCs/>
                <w:sz w:val="24"/>
                <w:szCs w:val="24"/>
              </w:rPr>
            </w:pPr>
            <w:r w:rsidRPr="005C7232">
              <w:rPr>
                <w:rFonts w:cstheme="minorHAnsi"/>
                <w:sz w:val="24"/>
                <w:szCs w:val="24"/>
              </w:rPr>
              <w:t>There were no declarations of interest shared.</w:t>
            </w:r>
          </w:p>
        </w:tc>
        <w:tc>
          <w:tcPr>
            <w:tcW w:w="1659" w:type="dxa"/>
          </w:tcPr>
          <w:p w14:paraId="2F643ADC" w14:textId="2F75B009" w:rsidR="006E32A8" w:rsidRPr="005C7232" w:rsidRDefault="006E32A8" w:rsidP="00A922C3">
            <w:pPr>
              <w:rPr>
                <w:rFonts w:cstheme="minorHAnsi"/>
                <w:b/>
                <w:bCs/>
                <w:sz w:val="24"/>
                <w:szCs w:val="24"/>
              </w:rPr>
            </w:pPr>
          </w:p>
        </w:tc>
        <w:tc>
          <w:tcPr>
            <w:tcW w:w="1601" w:type="dxa"/>
          </w:tcPr>
          <w:p w14:paraId="3332E0FD" w14:textId="1F3506E7" w:rsidR="006E32A8" w:rsidRPr="005C7232" w:rsidRDefault="006E32A8" w:rsidP="006E32A8">
            <w:pPr>
              <w:rPr>
                <w:rFonts w:cstheme="minorHAnsi"/>
                <w:b/>
                <w:bCs/>
                <w:sz w:val="24"/>
                <w:szCs w:val="24"/>
              </w:rPr>
            </w:pPr>
          </w:p>
        </w:tc>
      </w:tr>
      <w:tr w:rsidR="00D115F0" w:rsidRPr="005C7232" w14:paraId="74FBCCD4" w14:textId="77777777" w:rsidTr="00E63CEA">
        <w:trPr>
          <w:trHeight w:val="1125"/>
        </w:trPr>
        <w:tc>
          <w:tcPr>
            <w:tcW w:w="1203" w:type="dxa"/>
          </w:tcPr>
          <w:p w14:paraId="22C7F3A5" w14:textId="0CCC063A" w:rsidR="008B418E" w:rsidRPr="005C7232" w:rsidRDefault="008B418E" w:rsidP="006D1BF1">
            <w:pPr>
              <w:jc w:val="center"/>
              <w:rPr>
                <w:rFonts w:cstheme="minorHAnsi"/>
                <w:b/>
                <w:bCs/>
                <w:sz w:val="24"/>
                <w:szCs w:val="24"/>
              </w:rPr>
            </w:pPr>
            <w:r w:rsidRPr="005C7232">
              <w:rPr>
                <w:rFonts w:cstheme="minorHAnsi"/>
                <w:b/>
                <w:bCs/>
                <w:sz w:val="24"/>
                <w:szCs w:val="24"/>
              </w:rPr>
              <w:lastRenderedPageBreak/>
              <w:t>2</w:t>
            </w:r>
            <w:r w:rsidR="00D1555A">
              <w:rPr>
                <w:rFonts w:cstheme="minorHAnsi"/>
                <w:b/>
                <w:bCs/>
                <w:sz w:val="24"/>
                <w:szCs w:val="24"/>
              </w:rPr>
              <w:t>.</w:t>
            </w:r>
          </w:p>
        </w:tc>
        <w:tc>
          <w:tcPr>
            <w:tcW w:w="2504" w:type="dxa"/>
          </w:tcPr>
          <w:p w14:paraId="6BDAC8A5" w14:textId="2C0F1403" w:rsidR="008B418E" w:rsidRPr="005C7232" w:rsidRDefault="008B418E" w:rsidP="006E32A8">
            <w:pPr>
              <w:rPr>
                <w:rFonts w:cstheme="minorHAnsi"/>
                <w:b/>
                <w:bCs/>
                <w:sz w:val="24"/>
                <w:szCs w:val="24"/>
              </w:rPr>
            </w:pPr>
            <w:r w:rsidRPr="005C7232">
              <w:rPr>
                <w:rFonts w:cstheme="minorHAnsi"/>
                <w:b/>
                <w:bCs/>
                <w:sz w:val="24"/>
                <w:szCs w:val="24"/>
              </w:rPr>
              <w:t>Minutes From Previous Meeting</w:t>
            </w:r>
          </w:p>
        </w:tc>
        <w:tc>
          <w:tcPr>
            <w:tcW w:w="6920" w:type="dxa"/>
          </w:tcPr>
          <w:p w14:paraId="43505BA0" w14:textId="5E3CAE3C" w:rsidR="00F409C9" w:rsidRPr="005C7232" w:rsidRDefault="00283B1B" w:rsidP="00B16C54">
            <w:pPr>
              <w:rPr>
                <w:rFonts w:cstheme="minorHAnsi"/>
                <w:sz w:val="24"/>
                <w:szCs w:val="24"/>
              </w:rPr>
            </w:pPr>
            <w:r w:rsidRPr="005C7232">
              <w:rPr>
                <w:rFonts w:cstheme="minorHAnsi"/>
                <w:sz w:val="24"/>
                <w:szCs w:val="24"/>
              </w:rPr>
              <w:t>The minutes from the previous meeting were discussed and agreed.</w:t>
            </w:r>
          </w:p>
        </w:tc>
        <w:tc>
          <w:tcPr>
            <w:tcW w:w="1659" w:type="dxa"/>
          </w:tcPr>
          <w:p w14:paraId="7CD7E25C" w14:textId="6DFC4E46" w:rsidR="0054127C" w:rsidRPr="005C7232" w:rsidRDefault="0054127C" w:rsidP="00B8621C">
            <w:pPr>
              <w:rPr>
                <w:rFonts w:cstheme="minorHAnsi"/>
                <w:b/>
                <w:bCs/>
                <w:sz w:val="24"/>
                <w:szCs w:val="24"/>
              </w:rPr>
            </w:pPr>
          </w:p>
        </w:tc>
        <w:tc>
          <w:tcPr>
            <w:tcW w:w="1601" w:type="dxa"/>
          </w:tcPr>
          <w:p w14:paraId="0113F071" w14:textId="672C7405" w:rsidR="00B8621C" w:rsidRPr="005C7232" w:rsidRDefault="00B8621C" w:rsidP="006E32A8">
            <w:pPr>
              <w:rPr>
                <w:rFonts w:cstheme="minorHAnsi"/>
                <w:b/>
                <w:bCs/>
                <w:sz w:val="24"/>
                <w:szCs w:val="24"/>
              </w:rPr>
            </w:pPr>
          </w:p>
        </w:tc>
      </w:tr>
      <w:tr w:rsidR="00D115F0" w:rsidRPr="005C7232" w14:paraId="71385D51" w14:textId="77777777" w:rsidTr="00E704C7">
        <w:trPr>
          <w:trHeight w:val="1396"/>
        </w:trPr>
        <w:tc>
          <w:tcPr>
            <w:tcW w:w="1203" w:type="dxa"/>
          </w:tcPr>
          <w:p w14:paraId="637FFD6E" w14:textId="72323FF1" w:rsidR="00D115F0" w:rsidRPr="005C7232" w:rsidRDefault="00D115F0" w:rsidP="006D1BF1">
            <w:pPr>
              <w:jc w:val="center"/>
              <w:rPr>
                <w:rFonts w:cstheme="minorHAnsi"/>
                <w:b/>
                <w:bCs/>
                <w:sz w:val="24"/>
                <w:szCs w:val="24"/>
              </w:rPr>
            </w:pPr>
            <w:r w:rsidRPr="005C7232">
              <w:rPr>
                <w:rFonts w:cstheme="minorHAnsi"/>
                <w:b/>
                <w:bCs/>
                <w:sz w:val="24"/>
                <w:szCs w:val="24"/>
              </w:rPr>
              <w:t>3</w:t>
            </w:r>
            <w:r w:rsidR="00D1555A">
              <w:rPr>
                <w:rFonts w:cstheme="minorHAnsi"/>
                <w:b/>
                <w:bCs/>
                <w:sz w:val="24"/>
                <w:szCs w:val="24"/>
              </w:rPr>
              <w:t>.</w:t>
            </w:r>
          </w:p>
        </w:tc>
        <w:tc>
          <w:tcPr>
            <w:tcW w:w="2504" w:type="dxa"/>
          </w:tcPr>
          <w:p w14:paraId="402A52F5" w14:textId="679833B6" w:rsidR="00D115F0" w:rsidRPr="005C7232" w:rsidRDefault="00280751" w:rsidP="006E32A8">
            <w:pPr>
              <w:rPr>
                <w:rFonts w:cstheme="minorHAnsi"/>
                <w:b/>
                <w:bCs/>
                <w:sz w:val="24"/>
                <w:szCs w:val="24"/>
              </w:rPr>
            </w:pPr>
            <w:r w:rsidRPr="005C7232">
              <w:rPr>
                <w:rFonts w:cstheme="minorHAnsi"/>
                <w:b/>
                <w:bCs/>
                <w:sz w:val="24"/>
                <w:szCs w:val="24"/>
              </w:rPr>
              <w:t>A</w:t>
            </w:r>
            <w:r w:rsidR="001E457C" w:rsidRPr="005C7232">
              <w:rPr>
                <w:rFonts w:cstheme="minorHAnsi"/>
                <w:b/>
                <w:bCs/>
                <w:sz w:val="24"/>
                <w:szCs w:val="24"/>
              </w:rPr>
              <w:t>ction Log Update</w:t>
            </w:r>
          </w:p>
        </w:tc>
        <w:tc>
          <w:tcPr>
            <w:tcW w:w="6920" w:type="dxa"/>
          </w:tcPr>
          <w:p w14:paraId="32BD4D5B" w14:textId="5274706F" w:rsidR="00D115F0" w:rsidRPr="005C7232" w:rsidRDefault="004E3704" w:rsidP="00B16C54">
            <w:pPr>
              <w:rPr>
                <w:rFonts w:cstheme="minorHAnsi"/>
                <w:i/>
                <w:iCs/>
                <w:sz w:val="24"/>
                <w:szCs w:val="24"/>
              </w:rPr>
            </w:pPr>
            <w:r>
              <w:rPr>
                <w:rFonts w:cstheme="minorHAnsi"/>
                <w:sz w:val="24"/>
                <w:szCs w:val="24"/>
              </w:rPr>
              <w:t>There are no outstanding actions</w:t>
            </w:r>
            <w:r w:rsidR="002D4479" w:rsidRPr="005C7232">
              <w:rPr>
                <w:rFonts w:cstheme="minorHAnsi"/>
                <w:sz w:val="24"/>
                <w:szCs w:val="24"/>
              </w:rPr>
              <w:t>.</w:t>
            </w:r>
          </w:p>
        </w:tc>
        <w:tc>
          <w:tcPr>
            <w:tcW w:w="1659" w:type="dxa"/>
          </w:tcPr>
          <w:p w14:paraId="234D796C" w14:textId="54977B6B" w:rsidR="00D115F0" w:rsidRPr="005C7232" w:rsidRDefault="002D4479" w:rsidP="00067FBB">
            <w:pPr>
              <w:jc w:val="both"/>
              <w:rPr>
                <w:rFonts w:cstheme="minorHAnsi"/>
                <w:sz w:val="24"/>
                <w:szCs w:val="24"/>
              </w:rPr>
            </w:pPr>
            <w:r w:rsidRPr="005C7232">
              <w:rPr>
                <w:rFonts w:cstheme="minorHAnsi"/>
                <w:sz w:val="24"/>
                <w:szCs w:val="24"/>
              </w:rPr>
              <w:t>SS</w:t>
            </w:r>
          </w:p>
        </w:tc>
        <w:tc>
          <w:tcPr>
            <w:tcW w:w="1601" w:type="dxa"/>
          </w:tcPr>
          <w:p w14:paraId="6E37E425" w14:textId="0CFD0087" w:rsidR="00283B1B" w:rsidRPr="005C7232" w:rsidRDefault="002D4479" w:rsidP="00283B1B">
            <w:pPr>
              <w:rPr>
                <w:rFonts w:cstheme="minorHAnsi"/>
                <w:sz w:val="24"/>
                <w:szCs w:val="24"/>
              </w:rPr>
            </w:pPr>
            <w:r w:rsidRPr="005C7232">
              <w:rPr>
                <w:rFonts w:cstheme="minorHAnsi"/>
                <w:sz w:val="24"/>
                <w:szCs w:val="24"/>
              </w:rPr>
              <w:t>SS</w:t>
            </w:r>
          </w:p>
        </w:tc>
      </w:tr>
      <w:tr w:rsidR="00D1555A" w:rsidRPr="005C7232" w14:paraId="76D56058" w14:textId="77777777" w:rsidTr="00E63CEA">
        <w:tc>
          <w:tcPr>
            <w:tcW w:w="1203" w:type="dxa"/>
          </w:tcPr>
          <w:p w14:paraId="607147C2" w14:textId="50F28B69" w:rsidR="00D1555A" w:rsidRDefault="00D1555A" w:rsidP="00C9063B">
            <w:pPr>
              <w:rPr>
                <w:rFonts w:cstheme="minorHAnsi"/>
                <w:b/>
                <w:bCs/>
                <w:sz w:val="24"/>
                <w:szCs w:val="24"/>
              </w:rPr>
            </w:pPr>
            <w:r>
              <w:rPr>
                <w:rFonts w:cstheme="minorHAnsi"/>
                <w:b/>
                <w:bCs/>
                <w:sz w:val="24"/>
                <w:szCs w:val="24"/>
              </w:rPr>
              <w:t>4.</w:t>
            </w:r>
          </w:p>
        </w:tc>
        <w:tc>
          <w:tcPr>
            <w:tcW w:w="2504" w:type="dxa"/>
          </w:tcPr>
          <w:p w14:paraId="74DAD9C8" w14:textId="3622995D" w:rsidR="00D1555A" w:rsidRDefault="00FF77A4" w:rsidP="003C1597">
            <w:pPr>
              <w:rPr>
                <w:rFonts w:cstheme="minorHAnsi"/>
                <w:b/>
                <w:bCs/>
                <w:sz w:val="24"/>
                <w:szCs w:val="24"/>
              </w:rPr>
            </w:pPr>
            <w:r>
              <w:rPr>
                <w:rFonts w:cstheme="minorHAnsi"/>
                <w:b/>
                <w:bCs/>
                <w:sz w:val="24"/>
                <w:szCs w:val="24"/>
              </w:rPr>
              <w:t>Executive Board Forward Plan 2025</w:t>
            </w:r>
          </w:p>
        </w:tc>
        <w:tc>
          <w:tcPr>
            <w:tcW w:w="6920" w:type="dxa"/>
          </w:tcPr>
          <w:p w14:paraId="2F6EABEA" w14:textId="47816D4E" w:rsidR="00860EE2" w:rsidRDefault="00152059" w:rsidP="00FF77A4">
            <w:pPr>
              <w:pStyle w:val="Header"/>
              <w:tabs>
                <w:tab w:val="clear" w:pos="4680"/>
                <w:tab w:val="clear" w:pos="9360"/>
                <w:tab w:val="center" w:pos="4153"/>
                <w:tab w:val="right" w:pos="8306"/>
              </w:tabs>
              <w:jc w:val="both"/>
              <w:rPr>
                <w:rFonts w:cstheme="minorHAnsi"/>
                <w:sz w:val="24"/>
                <w:szCs w:val="24"/>
              </w:rPr>
            </w:pPr>
            <w:r>
              <w:rPr>
                <w:rFonts w:cstheme="minorHAnsi"/>
                <w:sz w:val="24"/>
                <w:szCs w:val="24"/>
              </w:rPr>
              <w:t xml:space="preserve">Mrs Petty </w:t>
            </w:r>
            <w:r w:rsidR="007B2F00">
              <w:rPr>
                <w:rFonts w:cstheme="minorHAnsi"/>
                <w:sz w:val="24"/>
                <w:szCs w:val="24"/>
              </w:rPr>
              <w:t>provided</w:t>
            </w:r>
            <w:r>
              <w:rPr>
                <w:rFonts w:cstheme="minorHAnsi"/>
                <w:sz w:val="24"/>
                <w:szCs w:val="24"/>
              </w:rPr>
              <w:t xml:space="preserve"> an update on the Executive Board forward plan for 2025. There have been a few items removed from the forward plan i.e. </w:t>
            </w:r>
            <w:proofErr w:type="spellStart"/>
            <w:r>
              <w:rPr>
                <w:rFonts w:cstheme="minorHAnsi"/>
                <w:sz w:val="24"/>
                <w:szCs w:val="24"/>
              </w:rPr>
              <w:t>thematics</w:t>
            </w:r>
            <w:proofErr w:type="spellEnd"/>
            <w:r>
              <w:rPr>
                <w:rFonts w:cstheme="minorHAnsi"/>
                <w:sz w:val="24"/>
                <w:szCs w:val="24"/>
              </w:rPr>
              <w:t xml:space="preserve">. Strategies and plans have been left in. CC Bacon has agreed to bring a Chief’s Delivery </w:t>
            </w:r>
            <w:r w:rsidR="006014A7" w:rsidRPr="00550621">
              <w:rPr>
                <w:rFonts w:cstheme="minorHAnsi"/>
                <w:sz w:val="24"/>
                <w:szCs w:val="24"/>
              </w:rPr>
              <w:t>Update</w:t>
            </w:r>
            <w:r>
              <w:rPr>
                <w:rFonts w:cstheme="minorHAnsi"/>
                <w:sz w:val="24"/>
                <w:szCs w:val="24"/>
              </w:rPr>
              <w:t xml:space="preserve"> to each meeting including </w:t>
            </w:r>
            <w:r w:rsidR="007B2F00">
              <w:rPr>
                <w:rFonts w:cstheme="minorHAnsi"/>
                <w:sz w:val="24"/>
                <w:szCs w:val="24"/>
              </w:rPr>
              <w:t>any information</w:t>
            </w:r>
            <w:r>
              <w:rPr>
                <w:rFonts w:cstheme="minorHAnsi"/>
                <w:sz w:val="24"/>
                <w:szCs w:val="24"/>
              </w:rPr>
              <w:t xml:space="preserve"> she thinks the Executive Board and the PCC need to be aware of. D</w:t>
            </w:r>
            <w:r w:rsidR="007B2F00">
              <w:rPr>
                <w:rFonts w:cstheme="minorHAnsi"/>
                <w:sz w:val="24"/>
                <w:szCs w:val="24"/>
              </w:rPr>
              <w:t>CC</w:t>
            </w:r>
            <w:r>
              <w:rPr>
                <w:rFonts w:cstheme="minorHAnsi"/>
                <w:sz w:val="24"/>
                <w:szCs w:val="24"/>
              </w:rPr>
              <w:t xml:space="preserve"> Irvine informed the board that the nature of the Estates Board has been changed and it is now the Estates and Asset Delivery Group. The estates budget allocation has just been agreed. Mrs Petty confirmed that the heat map assessment will be only presented quarterly as the Chief Constable’s Delivery Plan will be presented monthly. </w:t>
            </w:r>
          </w:p>
          <w:p w14:paraId="794C6391" w14:textId="77777777" w:rsidR="00152059" w:rsidRDefault="00152059" w:rsidP="00FF77A4">
            <w:pPr>
              <w:pStyle w:val="Header"/>
              <w:tabs>
                <w:tab w:val="clear" w:pos="4680"/>
                <w:tab w:val="clear" w:pos="9360"/>
                <w:tab w:val="center" w:pos="4153"/>
                <w:tab w:val="right" w:pos="8306"/>
              </w:tabs>
              <w:jc w:val="both"/>
              <w:rPr>
                <w:rFonts w:cstheme="minorHAnsi"/>
                <w:sz w:val="24"/>
                <w:szCs w:val="24"/>
              </w:rPr>
            </w:pPr>
          </w:p>
          <w:p w14:paraId="1E6A4BA0" w14:textId="67614F6D" w:rsidR="00152059" w:rsidRPr="006014A7" w:rsidRDefault="00152059" w:rsidP="00FF77A4">
            <w:pPr>
              <w:pStyle w:val="Header"/>
              <w:tabs>
                <w:tab w:val="clear" w:pos="4680"/>
                <w:tab w:val="clear" w:pos="9360"/>
                <w:tab w:val="center" w:pos="4153"/>
                <w:tab w:val="right" w:pos="8306"/>
              </w:tabs>
              <w:jc w:val="both"/>
              <w:rPr>
                <w:rFonts w:cstheme="minorHAnsi"/>
                <w:strike/>
                <w:sz w:val="24"/>
                <w:szCs w:val="24"/>
              </w:rPr>
            </w:pPr>
            <w:r>
              <w:rPr>
                <w:rFonts w:cstheme="minorHAnsi"/>
                <w:sz w:val="24"/>
                <w:szCs w:val="24"/>
              </w:rPr>
              <w:t xml:space="preserve">Upon looking at the forward plan, Mrs Diamond queried whether </w:t>
            </w:r>
            <w:r w:rsidR="00E25122">
              <w:rPr>
                <w:rFonts w:cstheme="minorHAnsi"/>
                <w:sz w:val="24"/>
                <w:szCs w:val="24"/>
              </w:rPr>
              <w:t xml:space="preserve">the final annual governance statement that is on the forward plan for the July meeting could be brought forward to the June meeting. </w:t>
            </w:r>
            <w:r w:rsidR="00600BC6">
              <w:rPr>
                <w:rFonts w:cstheme="minorHAnsi"/>
                <w:sz w:val="24"/>
                <w:szCs w:val="24"/>
              </w:rPr>
              <w:t>Mrs Diamond also queried whether the Q2 finance update</w:t>
            </w:r>
            <w:r w:rsidR="007B2F00">
              <w:rPr>
                <w:rFonts w:cstheme="minorHAnsi"/>
                <w:sz w:val="24"/>
                <w:szCs w:val="24"/>
              </w:rPr>
              <w:t xml:space="preserve"> </w:t>
            </w:r>
            <w:r w:rsidR="00600BC6">
              <w:rPr>
                <w:rFonts w:cstheme="minorHAnsi"/>
                <w:sz w:val="24"/>
                <w:szCs w:val="24"/>
              </w:rPr>
              <w:t>could be moved to the November meeting instead of October because the papers are needed by 1</w:t>
            </w:r>
            <w:r w:rsidR="00600BC6" w:rsidRPr="00600BC6">
              <w:rPr>
                <w:rFonts w:cstheme="minorHAnsi"/>
                <w:sz w:val="24"/>
                <w:szCs w:val="24"/>
                <w:vertAlign w:val="superscript"/>
              </w:rPr>
              <w:t>st</w:t>
            </w:r>
            <w:r w:rsidR="00600BC6">
              <w:rPr>
                <w:rFonts w:cstheme="minorHAnsi"/>
                <w:sz w:val="24"/>
                <w:szCs w:val="24"/>
              </w:rPr>
              <w:t xml:space="preserve"> October. </w:t>
            </w:r>
          </w:p>
          <w:p w14:paraId="3DD2AAD0" w14:textId="1FBE14B1" w:rsidR="00D1555A" w:rsidRPr="00550621" w:rsidRDefault="006014A7" w:rsidP="00D1555A">
            <w:pPr>
              <w:pStyle w:val="Header"/>
              <w:tabs>
                <w:tab w:val="clear" w:pos="4680"/>
                <w:tab w:val="clear" w:pos="9360"/>
                <w:tab w:val="center" w:pos="4153"/>
                <w:tab w:val="right" w:pos="8306"/>
              </w:tabs>
              <w:jc w:val="both"/>
              <w:rPr>
                <w:rFonts w:cstheme="minorHAnsi"/>
                <w:b/>
                <w:bCs/>
                <w:sz w:val="24"/>
                <w:szCs w:val="24"/>
              </w:rPr>
            </w:pPr>
            <w:r w:rsidRPr="00550621">
              <w:rPr>
                <w:rFonts w:cstheme="minorHAnsi"/>
                <w:b/>
                <w:bCs/>
                <w:sz w:val="24"/>
                <w:szCs w:val="24"/>
              </w:rPr>
              <w:t xml:space="preserve">The Board agreed the forward plan with the additional amendments. </w:t>
            </w:r>
          </w:p>
          <w:p w14:paraId="0AE1B49C" w14:textId="11141B04" w:rsidR="00D1555A" w:rsidRPr="006014A7" w:rsidRDefault="006014A7" w:rsidP="004C50A5">
            <w:pPr>
              <w:widowControl w:val="0"/>
              <w:tabs>
                <w:tab w:val="left" w:pos="858"/>
                <w:tab w:val="left" w:pos="860"/>
              </w:tabs>
              <w:autoSpaceDE w:val="0"/>
              <w:autoSpaceDN w:val="0"/>
              <w:spacing w:before="1"/>
              <w:ind w:right="132"/>
              <w:jc w:val="both"/>
              <w:rPr>
                <w:b/>
                <w:bCs/>
                <w:sz w:val="24"/>
              </w:rPr>
            </w:pPr>
            <w:r w:rsidRPr="00550621">
              <w:rPr>
                <w:b/>
                <w:bCs/>
                <w:sz w:val="24"/>
              </w:rPr>
              <w:t>ACTION: SS to amend the Forward Plan</w:t>
            </w:r>
          </w:p>
        </w:tc>
        <w:tc>
          <w:tcPr>
            <w:tcW w:w="1659" w:type="dxa"/>
          </w:tcPr>
          <w:p w14:paraId="4D251538" w14:textId="77777777" w:rsidR="00D1555A" w:rsidRDefault="00D1555A" w:rsidP="009B2308">
            <w:pPr>
              <w:rPr>
                <w:rFonts w:cstheme="minorHAnsi"/>
                <w:b/>
                <w:bCs/>
                <w:sz w:val="24"/>
                <w:szCs w:val="24"/>
              </w:rPr>
            </w:pPr>
          </w:p>
          <w:p w14:paraId="38BA476F" w14:textId="77777777" w:rsidR="006014A7" w:rsidRDefault="006014A7" w:rsidP="009B2308">
            <w:pPr>
              <w:rPr>
                <w:rFonts w:cstheme="minorHAnsi"/>
                <w:b/>
                <w:bCs/>
                <w:sz w:val="24"/>
                <w:szCs w:val="24"/>
              </w:rPr>
            </w:pPr>
          </w:p>
          <w:p w14:paraId="5DAD35A3" w14:textId="77777777" w:rsidR="006014A7" w:rsidRDefault="006014A7" w:rsidP="009B2308">
            <w:pPr>
              <w:rPr>
                <w:rFonts w:cstheme="minorHAnsi"/>
                <w:b/>
                <w:bCs/>
                <w:sz w:val="24"/>
                <w:szCs w:val="24"/>
              </w:rPr>
            </w:pPr>
          </w:p>
          <w:p w14:paraId="7A6B39ED" w14:textId="77777777" w:rsidR="006014A7" w:rsidRDefault="006014A7" w:rsidP="009B2308">
            <w:pPr>
              <w:rPr>
                <w:rFonts w:cstheme="minorHAnsi"/>
                <w:b/>
                <w:bCs/>
                <w:sz w:val="24"/>
                <w:szCs w:val="24"/>
              </w:rPr>
            </w:pPr>
          </w:p>
          <w:p w14:paraId="79EBFAE0" w14:textId="77777777" w:rsidR="006014A7" w:rsidRDefault="006014A7" w:rsidP="009B2308">
            <w:pPr>
              <w:rPr>
                <w:rFonts w:cstheme="minorHAnsi"/>
                <w:b/>
                <w:bCs/>
                <w:sz w:val="24"/>
                <w:szCs w:val="24"/>
              </w:rPr>
            </w:pPr>
          </w:p>
          <w:p w14:paraId="5D86A9D6" w14:textId="77777777" w:rsidR="006014A7" w:rsidRDefault="006014A7" w:rsidP="009B2308">
            <w:pPr>
              <w:rPr>
                <w:rFonts w:cstheme="minorHAnsi"/>
                <w:b/>
                <w:bCs/>
                <w:sz w:val="24"/>
                <w:szCs w:val="24"/>
              </w:rPr>
            </w:pPr>
          </w:p>
          <w:p w14:paraId="198ACB20" w14:textId="77777777" w:rsidR="006014A7" w:rsidRDefault="006014A7" w:rsidP="009B2308">
            <w:pPr>
              <w:rPr>
                <w:rFonts w:cstheme="minorHAnsi"/>
                <w:b/>
                <w:bCs/>
                <w:sz w:val="24"/>
                <w:szCs w:val="24"/>
              </w:rPr>
            </w:pPr>
          </w:p>
          <w:p w14:paraId="0737996D" w14:textId="77777777" w:rsidR="006014A7" w:rsidRDefault="006014A7" w:rsidP="009B2308">
            <w:pPr>
              <w:rPr>
                <w:rFonts w:cstheme="minorHAnsi"/>
                <w:b/>
                <w:bCs/>
                <w:sz w:val="24"/>
                <w:szCs w:val="24"/>
              </w:rPr>
            </w:pPr>
          </w:p>
          <w:p w14:paraId="2387F9D1" w14:textId="77777777" w:rsidR="006014A7" w:rsidRDefault="006014A7" w:rsidP="009B2308">
            <w:pPr>
              <w:rPr>
                <w:rFonts w:cstheme="minorHAnsi"/>
                <w:b/>
                <w:bCs/>
                <w:sz w:val="24"/>
                <w:szCs w:val="24"/>
              </w:rPr>
            </w:pPr>
          </w:p>
          <w:p w14:paraId="12EE0D67" w14:textId="77777777" w:rsidR="006014A7" w:rsidRDefault="006014A7" w:rsidP="009B2308">
            <w:pPr>
              <w:rPr>
                <w:rFonts w:cstheme="minorHAnsi"/>
                <w:b/>
                <w:bCs/>
                <w:sz w:val="24"/>
                <w:szCs w:val="24"/>
              </w:rPr>
            </w:pPr>
          </w:p>
          <w:p w14:paraId="7275E088" w14:textId="77777777" w:rsidR="006014A7" w:rsidRDefault="006014A7" w:rsidP="009B2308">
            <w:pPr>
              <w:rPr>
                <w:rFonts w:cstheme="minorHAnsi"/>
                <w:b/>
                <w:bCs/>
                <w:sz w:val="24"/>
                <w:szCs w:val="24"/>
              </w:rPr>
            </w:pPr>
          </w:p>
          <w:p w14:paraId="6D416A51" w14:textId="77777777" w:rsidR="006014A7" w:rsidRDefault="006014A7" w:rsidP="009B2308">
            <w:pPr>
              <w:rPr>
                <w:rFonts w:cstheme="minorHAnsi"/>
                <w:b/>
                <w:bCs/>
                <w:sz w:val="24"/>
                <w:szCs w:val="24"/>
              </w:rPr>
            </w:pPr>
          </w:p>
          <w:p w14:paraId="554B2383" w14:textId="77777777" w:rsidR="006014A7" w:rsidRDefault="006014A7" w:rsidP="009B2308">
            <w:pPr>
              <w:rPr>
                <w:rFonts w:cstheme="minorHAnsi"/>
                <w:b/>
                <w:bCs/>
                <w:sz w:val="24"/>
                <w:szCs w:val="24"/>
              </w:rPr>
            </w:pPr>
          </w:p>
          <w:p w14:paraId="56941C80" w14:textId="77777777" w:rsidR="006014A7" w:rsidRDefault="006014A7" w:rsidP="009B2308">
            <w:pPr>
              <w:rPr>
                <w:rFonts w:cstheme="minorHAnsi"/>
                <w:b/>
                <w:bCs/>
                <w:sz w:val="24"/>
                <w:szCs w:val="24"/>
              </w:rPr>
            </w:pPr>
          </w:p>
          <w:p w14:paraId="6F9D6B5C" w14:textId="77777777" w:rsidR="006014A7" w:rsidRDefault="006014A7" w:rsidP="009B2308">
            <w:pPr>
              <w:rPr>
                <w:rFonts w:cstheme="minorHAnsi"/>
                <w:b/>
                <w:bCs/>
                <w:sz w:val="24"/>
                <w:szCs w:val="24"/>
              </w:rPr>
            </w:pPr>
          </w:p>
          <w:p w14:paraId="1A1D789A" w14:textId="77777777" w:rsidR="006014A7" w:rsidRDefault="006014A7" w:rsidP="009B2308">
            <w:pPr>
              <w:rPr>
                <w:rFonts w:cstheme="minorHAnsi"/>
                <w:b/>
                <w:bCs/>
                <w:sz w:val="24"/>
                <w:szCs w:val="24"/>
              </w:rPr>
            </w:pPr>
          </w:p>
          <w:p w14:paraId="1546F708" w14:textId="77777777" w:rsidR="006014A7" w:rsidRDefault="006014A7" w:rsidP="009B2308">
            <w:pPr>
              <w:rPr>
                <w:rFonts w:cstheme="minorHAnsi"/>
                <w:b/>
                <w:bCs/>
                <w:sz w:val="24"/>
                <w:szCs w:val="24"/>
              </w:rPr>
            </w:pPr>
          </w:p>
          <w:p w14:paraId="657B0EF0" w14:textId="77777777" w:rsidR="006014A7" w:rsidRDefault="006014A7" w:rsidP="009B2308">
            <w:pPr>
              <w:rPr>
                <w:rFonts w:cstheme="minorHAnsi"/>
                <w:b/>
                <w:bCs/>
                <w:sz w:val="24"/>
                <w:szCs w:val="24"/>
              </w:rPr>
            </w:pPr>
          </w:p>
          <w:p w14:paraId="37A09CBA" w14:textId="77777777" w:rsidR="006014A7" w:rsidRDefault="006014A7" w:rsidP="009B2308">
            <w:pPr>
              <w:rPr>
                <w:rFonts w:cstheme="minorHAnsi"/>
                <w:b/>
                <w:bCs/>
                <w:sz w:val="24"/>
                <w:szCs w:val="24"/>
              </w:rPr>
            </w:pPr>
          </w:p>
          <w:p w14:paraId="28D7FC7E" w14:textId="77777777" w:rsidR="006014A7" w:rsidRDefault="006014A7" w:rsidP="009B2308">
            <w:pPr>
              <w:rPr>
                <w:rFonts w:cstheme="minorHAnsi"/>
                <w:b/>
                <w:bCs/>
                <w:sz w:val="24"/>
                <w:szCs w:val="24"/>
              </w:rPr>
            </w:pPr>
          </w:p>
          <w:p w14:paraId="309EE24D" w14:textId="77777777" w:rsidR="006014A7" w:rsidRDefault="006014A7" w:rsidP="009B2308">
            <w:pPr>
              <w:rPr>
                <w:rFonts w:cstheme="minorHAnsi"/>
                <w:b/>
                <w:bCs/>
                <w:sz w:val="24"/>
                <w:szCs w:val="24"/>
              </w:rPr>
            </w:pPr>
          </w:p>
          <w:p w14:paraId="7C151C98" w14:textId="77777777" w:rsidR="006014A7" w:rsidRDefault="006014A7" w:rsidP="009B2308">
            <w:pPr>
              <w:rPr>
                <w:rFonts w:cstheme="minorHAnsi"/>
                <w:b/>
                <w:bCs/>
                <w:sz w:val="24"/>
                <w:szCs w:val="24"/>
              </w:rPr>
            </w:pPr>
          </w:p>
          <w:p w14:paraId="0FDA8E54" w14:textId="2936B308" w:rsidR="006014A7" w:rsidRDefault="006014A7" w:rsidP="009B2308">
            <w:pPr>
              <w:rPr>
                <w:rFonts w:cstheme="minorHAnsi"/>
                <w:b/>
                <w:bCs/>
                <w:sz w:val="24"/>
                <w:szCs w:val="24"/>
              </w:rPr>
            </w:pPr>
            <w:r w:rsidRPr="00550621">
              <w:rPr>
                <w:rFonts w:cstheme="minorHAnsi"/>
                <w:b/>
                <w:bCs/>
                <w:sz w:val="24"/>
                <w:szCs w:val="24"/>
              </w:rPr>
              <w:lastRenderedPageBreak/>
              <w:t>SS</w:t>
            </w:r>
          </w:p>
        </w:tc>
        <w:tc>
          <w:tcPr>
            <w:tcW w:w="1601" w:type="dxa"/>
          </w:tcPr>
          <w:p w14:paraId="4CF21CEA" w14:textId="77777777" w:rsidR="00D1555A" w:rsidRDefault="00D1555A" w:rsidP="009B2308">
            <w:pPr>
              <w:rPr>
                <w:rFonts w:cstheme="minorHAnsi"/>
                <w:b/>
                <w:bCs/>
                <w:sz w:val="24"/>
                <w:szCs w:val="24"/>
              </w:rPr>
            </w:pPr>
          </w:p>
          <w:p w14:paraId="288D8C8B" w14:textId="77777777" w:rsidR="006014A7" w:rsidRDefault="006014A7" w:rsidP="009B2308">
            <w:pPr>
              <w:rPr>
                <w:rFonts w:cstheme="minorHAnsi"/>
                <w:b/>
                <w:bCs/>
                <w:sz w:val="24"/>
                <w:szCs w:val="24"/>
              </w:rPr>
            </w:pPr>
          </w:p>
          <w:p w14:paraId="407DE45D" w14:textId="77777777" w:rsidR="006014A7" w:rsidRDefault="006014A7" w:rsidP="009B2308">
            <w:pPr>
              <w:rPr>
                <w:rFonts w:cstheme="minorHAnsi"/>
                <w:b/>
                <w:bCs/>
                <w:sz w:val="24"/>
                <w:szCs w:val="24"/>
              </w:rPr>
            </w:pPr>
          </w:p>
          <w:p w14:paraId="1ECD8A32" w14:textId="77777777" w:rsidR="006014A7" w:rsidRDefault="006014A7" w:rsidP="009B2308">
            <w:pPr>
              <w:rPr>
                <w:rFonts w:cstheme="minorHAnsi"/>
                <w:b/>
                <w:bCs/>
                <w:sz w:val="24"/>
                <w:szCs w:val="24"/>
              </w:rPr>
            </w:pPr>
          </w:p>
          <w:p w14:paraId="560D005A" w14:textId="77777777" w:rsidR="006014A7" w:rsidRDefault="006014A7" w:rsidP="009B2308">
            <w:pPr>
              <w:rPr>
                <w:rFonts w:cstheme="minorHAnsi"/>
                <w:b/>
                <w:bCs/>
                <w:sz w:val="24"/>
                <w:szCs w:val="24"/>
              </w:rPr>
            </w:pPr>
          </w:p>
          <w:p w14:paraId="0646D076" w14:textId="77777777" w:rsidR="006014A7" w:rsidRDefault="006014A7" w:rsidP="009B2308">
            <w:pPr>
              <w:rPr>
                <w:rFonts w:cstheme="minorHAnsi"/>
                <w:b/>
                <w:bCs/>
                <w:sz w:val="24"/>
                <w:szCs w:val="24"/>
              </w:rPr>
            </w:pPr>
          </w:p>
          <w:p w14:paraId="5DECDF39" w14:textId="77777777" w:rsidR="006014A7" w:rsidRDefault="006014A7" w:rsidP="009B2308">
            <w:pPr>
              <w:rPr>
                <w:rFonts w:cstheme="minorHAnsi"/>
                <w:b/>
                <w:bCs/>
                <w:sz w:val="24"/>
                <w:szCs w:val="24"/>
              </w:rPr>
            </w:pPr>
          </w:p>
          <w:p w14:paraId="233FCAC9" w14:textId="77777777" w:rsidR="006014A7" w:rsidRDefault="006014A7" w:rsidP="009B2308">
            <w:pPr>
              <w:rPr>
                <w:rFonts w:cstheme="minorHAnsi"/>
                <w:b/>
                <w:bCs/>
                <w:sz w:val="24"/>
                <w:szCs w:val="24"/>
              </w:rPr>
            </w:pPr>
          </w:p>
          <w:p w14:paraId="54C9077E" w14:textId="77777777" w:rsidR="006014A7" w:rsidRDefault="006014A7" w:rsidP="009B2308">
            <w:pPr>
              <w:rPr>
                <w:rFonts w:cstheme="minorHAnsi"/>
                <w:b/>
                <w:bCs/>
                <w:sz w:val="24"/>
                <w:szCs w:val="24"/>
              </w:rPr>
            </w:pPr>
          </w:p>
          <w:p w14:paraId="5FB10F3E" w14:textId="77777777" w:rsidR="006014A7" w:rsidRDefault="006014A7" w:rsidP="009B2308">
            <w:pPr>
              <w:rPr>
                <w:rFonts w:cstheme="minorHAnsi"/>
                <w:b/>
                <w:bCs/>
                <w:sz w:val="24"/>
                <w:szCs w:val="24"/>
              </w:rPr>
            </w:pPr>
          </w:p>
          <w:p w14:paraId="47089749" w14:textId="77777777" w:rsidR="006014A7" w:rsidRDefault="006014A7" w:rsidP="009B2308">
            <w:pPr>
              <w:rPr>
                <w:rFonts w:cstheme="minorHAnsi"/>
                <w:b/>
                <w:bCs/>
                <w:sz w:val="24"/>
                <w:szCs w:val="24"/>
              </w:rPr>
            </w:pPr>
          </w:p>
          <w:p w14:paraId="3F2E6087" w14:textId="77777777" w:rsidR="006014A7" w:rsidRDefault="006014A7" w:rsidP="009B2308">
            <w:pPr>
              <w:rPr>
                <w:rFonts w:cstheme="minorHAnsi"/>
                <w:b/>
                <w:bCs/>
                <w:sz w:val="24"/>
                <w:szCs w:val="24"/>
              </w:rPr>
            </w:pPr>
          </w:p>
          <w:p w14:paraId="573AD65C" w14:textId="77777777" w:rsidR="006014A7" w:rsidRDefault="006014A7" w:rsidP="009B2308">
            <w:pPr>
              <w:rPr>
                <w:rFonts w:cstheme="minorHAnsi"/>
                <w:b/>
                <w:bCs/>
                <w:sz w:val="24"/>
                <w:szCs w:val="24"/>
              </w:rPr>
            </w:pPr>
          </w:p>
          <w:p w14:paraId="7FF50FB2" w14:textId="77777777" w:rsidR="006014A7" w:rsidRDefault="006014A7" w:rsidP="009B2308">
            <w:pPr>
              <w:rPr>
                <w:rFonts w:cstheme="minorHAnsi"/>
                <w:b/>
                <w:bCs/>
                <w:sz w:val="24"/>
                <w:szCs w:val="24"/>
              </w:rPr>
            </w:pPr>
          </w:p>
          <w:p w14:paraId="72110895" w14:textId="77777777" w:rsidR="006014A7" w:rsidRDefault="006014A7" w:rsidP="009B2308">
            <w:pPr>
              <w:rPr>
                <w:rFonts w:cstheme="minorHAnsi"/>
                <w:b/>
                <w:bCs/>
                <w:sz w:val="24"/>
                <w:szCs w:val="24"/>
              </w:rPr>
            </w:pPr>
          </w:p>
          <w:p w14:paraId="4B1F4F22" w14:textId="77777777" w:rsidR="006014A7" w:rsidRDefault="006014A7" w:rsidP="009B2308">
            <w:pPr>
              <w:rPr>
                <w:rFonts w:cstheme="minorHAnsi"/>
                <w:b/>
                <w:bCs/>
                <w:sz w:val="24"/>
                <w:szCs w:val="24"/>
              </w:rPr>
            </w:pPr>
          </w:p>
          <w:p w14:paraId="2C61F70D" w14:textId="77777777" w:rsidR="006014A7" w:rsidRDefault="006014A7" w:rsidP="009B2308">
            <w:pPr>
              <w:rPr>
                <w:rFonts w:cstheme="minorHAnsi"/>
                <w:b/>
                <w:bCs/>
                <w:sz w:val="24"/>
                <w:szCs w:val="24"/>
              </w:rPr>
            </w:pPr>
          </w:p>
          <w:p w14:paraId="160ADCC2" w14:textId="77777777" w:rsidR="006014A7" w:rsidRDefault="006014A7" w:rsidP="009B2308">
            <w:pPr>
              <w:rPr>
                <w:rFonts w:cstheme="minorHAnsi"/>
                <w:b/>
                <w:bCs/>
                <w:sz w:val="24"/>
                <w:szCs w:val="24"/>
              </w:rPr>
            </w:pPr>
          </w:p>
          <w:p w14:paraId="2232DEF7" w14:textId="77777777" w:rsidR="006014A7" w:rsidRDefault="006014A7" w:rsidP="009B2308">
            <w:pPr>
              <w:rPr>
                <w:rFonts w:cstheme="minorHAnsi"/>
                <w:b/>
                <w:bCs/>
                <w:sz w:val="24"/>
                <w:szCs w:val="24"/>
              </w:rPr>
            </w:pPr>
          </w:p>
          <w:p w14:paraId="67106CD4" w14:textId="77777777" w:rsidR="006014A7" w:rsidRDefault="006014A7" w:rsidP="009B2308">
            <w:pPr>
              <w:rPr>
                <w:rFonts w:cstheme="minorHAnsi"/>
                <w:b/>
                <w:bCs/>
                <w:sz w:val="24"/>
                <w:szCs w:val="24"/>
              </w:rPr>
            </w:pPr>
          </w:p>
          <w:p w14:paraId="2BD15466" w14:textId="77777777" w:rsidR="006014A7" w:rsidRDefault="006014A7" w:rsidP="009B2308">
            <w:pPr>
              <w:rPr>
                <w:rFonts w:cstheme="minorHAnsi"/>
                <w:b/>
                <w:bCs/>
                <w:sz w:val="24"/>
                <w:szCs w:val="24"/>
              </w:rPr>
            </w:pPr>
          </w:p>
          <w:p w14:paraId="4E92F532" w14:textId="41858A2A" w:rsidR="006014A7" w:rsidRDefault="006014A7" w:rsidP="009B2308">
            <w:pPr>
              <w:rPr>
                <w:rFonts w:cstheme="minorHAnsi"/>
                <w:b/>
                <w:bCs/>
                <w:sz w:val="24"/>
                <w:szCs w:val="24"/>
              </w:rPr>
            </w:pPr>
            <w:r w:rsidRPr="00550621">
              <w:rPr>
                <w:rFonts w:cstheme="minorHAnsi"/>
                <w:b/>
                <w:bCs/>
                <w:sz w:val="24"/>
                <w:szCs w:val="24"/>
              </w:rPr>
              <w:lastRenderedPageBreak/>
              <w:t>Before March meeting</w:t>
            </w:r>
          </w:p>
        </w:tc>
      </w:tr>
      <w:tr w:rsidR="004C50A5" w:rsidRPr="005C7232" w14:paraId="2AEE84AA" w14:textId="77777777" w:rsidTr="00E63CEA">
        <w:tc>
          <w:tcPr>
            <w:tcW w:w="1203" w:type="dxa"/>
          </w:tcPr>
          <w:p w14:paraId="2C723523" w14:textId="2FDC38D0" w:rsidR="004C50A5" w:rsidRPr="005C7232" w:rsidRDefault="004C50A5" w:rsidP="00C9063B">
            <w:pPr>
              <w:rPr>
                <w:rFonts w:cstheme="minorHAnsi"/>
                <w:b/>
                <w:bCs/>
                <w:sz w:val="24"/>
                <w:szCs w:val="24"/>
              </w:rPr>
            </w:pPr>
            <w:r>
              <w:rPr>
                <w:rFonts w:cstheme="minorHAnsi"/>
                <w:b/>
                <w:bCs/>
                <w:sz w:val="24"/>
                <w:szCs w:val="24"/>
              </w:rPr>
              <w:lastRenderedPageBreak/>
              <w:t>5</w:t>
            </w:r>
            <w:r w:rsidR="00D1555A">
              <w:rPr>
                <w:rFonts w:cstheme="minorHAnsi"/>
                <w:b/>
                <w:bCs/>
                <w:sz w:val="24"/>
                <w:szCs w:val="24"/>
              </w:rPr>
              <w:t>.</w:t>
            </w:r>
          </w:p>
        </w:tc>
        <w:tc>
          <w:tcPr>
            <w:tcW w:w="2504" w:type="dxa"/>
          </w:tcPr>
          <w:p w14:paraId="346D4985" w14:textId="21FB4464" w:rsidR="004C50A5" w:rsidRPr="005C7232" w:rsidRDefault="00FF77A4" w:rsidP="003C1597">
            <w:pPr>
              <w:rPr>
                <w:rFonts w:cstheme="minorHAnsi"/>
                <w:b/>
                <w:bCs/>
                <w:sz w:val="24"/>
                <w:szCs w:val="24"/>
              </w:rPr>
            </w:pPr>
            <w:r>
              <w:rPr>
                <w:rFonts w:cstheme="minorHAnsi"/>
                <w:b/>
                <w:bCs/>
                <w:sz w:val="24"/>
                <w:szCs w:val="24"/>
              </w:rPr>
              <w:t>2025-26 Budget and MTFP Update</w:t>
            </w:r>
          </w:p>
        </w:tc>
        <w:tc>
          <w:tcPr>
            <w:tcW w:w="6920" w:type="dxa"/>
          </w:tcPr>
          <w:p w14:paraId="6B4549C7" w14:textId="3A1793EC" w:rsidR="004E0C92" w:rsidRDefault="004E0C92" w:rsidP="004A7B79">
            <w:pPr>
              <w:rPr>
                <w:rFonts w:cstheme="minorHAnsi"/>
                <w:sz w:val="24"/>
                <w:szCs w:val="24"/>
              </w:rPr>
            </w:pPr>
            <w:r>
              <w:rPr>
                <w:rFonts w:cstheme="minorHAnsi"/>
                <w:sz w:val="24"/>
                <w:szCs w:val="24"/>
              </w:rPr>
              <w:t>Mrs Diamond presented the 2025-26 Budget and MTFP Update to the Board.</w:t>
            </w:r>
          </w:p>
          <w:p w14:paraId="2BEBF779" w14:textId="77777777" w:rsidR="004E0C92" w:rsidRDefault="004E0C92" w:rsidP="004A7B79">
            <w:pPr>
              <w:rPr>
                <w:rFonts w:cstheme="minorHAnsi"/>
                <w:sz w:val="24"/>
                <w:szCs w:val="24"/>
              </w:rPr>
            </w:pPr>
          </w:p>
          <w:p w14:paraId="0487FAA4" w14:textId="5C2C55FF" w:rsidR="004C50A5" w:rsidRDefault="004E0C92" w:rsidP="004A7B79">
            <w:pPr>
              <w:rPr>
                <w:rFonts w:cstheme="minorHAnsi"/>
                <w:sz w:val="24"/>
                <w:szCs w:val="24"/>
              </w:rPr>
            </w:pPr>
            <w:r w:rsidRPr="004E0C92">
              <w:rPr>
                <w:rFonts w:cstheme="minorHAnsi"/>
                <w:sz w:val="24"/>
                <w:szCs w:val="24"/>
              </w:rPr>
              <w:t xml:space="preserve">The final funding settlement was received on 30th January 2025 outlining the police grant for 2025-26. This confirmed funding of £126m (£118m 2024-25).  The £8m increase for 2025-26 includes £2.3m Neighbourhood Policing grant and £2.4m National Insurance grant.   </w:t>
            </w:r>
          </w:p>
          <w:p w14:paraId="5E732A84" w14:textId="77777777" w:rsidR="004E0C92" w:rsidRDefault="004E0C92" w:rsidP="004A7B79">
            <w:pPr>
              <w:rPr>
                <w:rFonts w:cstheme="minorHAnsi"/>
                <w:sz w:val="24"/>
                <w:szCs w:val="24"/>
              </w:rPr>
            </w:pPr>
          </w:p>
          <w:p w14:paraId="536DA800" w14:textId="43B7A815" w:rsidR="004E0C92" w:rsidRDefault="004E0C92" w:rsidP="004A7B79">
            <w:pPr>
              <w:rPr>
                <w:rFonts w:cstheme="minorHAnsi"/>
                <w:sz w:val="24"/>
                <w:szCs w:val="24"/>
              </w:rPr>
            </w:pPr>
            <w:r w:rsidRPr="004E0C92">
              <w:rPr>
                <w:rFonts w:cstheme="minorHAnsi"/>
                <w:sz w:val="24"/>
                <w:szCs w:val="24"/>
              </w:rPr>
              <w:t xml:space="preserve">The Police &amp; Crime Panel approved the maximum precept increase of £14 earlier this month.  Precept income for 2025-26 totals £52m (£48m 2024-25).  </w:t>
            </w:r>
          </w:p>
          <w:p w14:paraId="5B25D33C" w14:textId="77777777" w:rsidR="004E0C92" w:rsidRDefault="004E0C92" w:rsidP="004A7B79">
            <w:pPr>
              <w:rPr>
                <w:rFonts w:cstheme="minorHAnsi"/>
                <w:sz w:val="24"/>
                <w:szCs w:val="24"/>
              </w:rPr>
            </w:pPr>
          </w:p>
          <w:p w14:paraId="07010378" w14:textId="3BF257FA" w:rsidR="004E0C92" w:rsidRDefault="004E0C92" w:rsidP="004E0C92">
            <w:pPr>
              <w:pStyle w:val="ListParagraph"/>
              <w:numPr>
                <w:ilvl w:val="0"/>
                <w:numId w:val="49"/>
              </w:numPr>
              <w:rPr>
                <w:rFonts w:cstheme="minorHAnsi"/>
                <w:sz w:val="24"/>
                <w:szCs w:val="24"/>
              </w:rPr>
            </w:pPr>
            <w:r w:rsidRPr="004E0C92">
              <w:rPr>
                <w:rFonts w:cstheme="minorHAnsi"/>
                <w:sz w:val="24"/>
                <w:szCs w:val="24"/>
              </w:rPr>
              <w:t>Neighbourhood grant income has been forecast for four years at the same level confirmed for 2025-26.</w:t>
            </w:r>
          </w:p>
          <w:p w14:paraId="16E69A09" w14:textId="200A10D6" w:rsidR="004E0C92" w:rsidRPr="004E0C92" w:rsidRDefault="004E0C92" w:rsidP="004E0C92">
            <w:pPr>
              <w:pStyle w:val="ListParagraph"/>
              <w:numPr>
                <w:ilvl w:val="0"/>
                <w:numId w:val="49"/>
              </w:numPr>
              <w:rPr>
                <w:rFonts w:cstheme="minorHAnsi"/>
                <w:sz w:val="24"/>
                <w:szCs w:val="24"/>
              </w:rPr>
            </w:pPr>
            <w:r w:rsidRPr="004E0C92">
              <w:rPr>
                <w:rFonts w:cstheme="minorHAnsi"/>
                <w:sz w:val="24"/>
                <w:szCs w:val="24"/>
              </w:rPr>
              <w:t>Central Government stopped the capital grant for policing.  Short term assets (e.g. Fleet, ICT) are currently shown as being funded from capital reserves.  Long term assets (</w:t>
            </w:r>
            <w:proofErr w:type="spellStart"/>
            <w:r w:rsidRPr="004E0C92">
              <w:rPr>
                <w:rFonts w:cstheme="minorHAnsi"/>
                <w:sz w:val="24"/>
                <w:szCs w:val="24"/>
              </w:rPr>
              <w:t>e.g</w:t>
            </w:r>
            <w:proofErr w:type="spellEnd"/>
            <w:r w:rsidRPr="004E0C92">
              <w:rPr>
                <w:rFonts w:cstheme="minorHAnsi"/>
                <w:sz w:val="24"/>
                <w:szCs w:val="24"/>
              </w:rPr>
              <w:t xml:space="preserve"> buildings) are reported as being funded by </w:t>
            </w:r>
            <w:r w:rsidR="006014A7">
              <w:rPr>
                <w:rFonts w:cstheme="minorHAnsi"/>
                <w:sz w:val="24"/>
                <w:szCs w:val="24"/>
              </w:rPr>
              <w:t>‘</w:t>
            </w:r>
            <w:r w:rsidRPr="004E0C92">
              <w:rPr>
                <w:rFonts w:cstheme="minorHAnsi"/>
                <w:sz w:val="24"/>
                <w:szCs w:val="24"/>
              </w:rPr>
              <w:t>internal</w:t>
            </w:r>
            <w:r w:rsidR="006014A7">
              <w:rPr>
                <w:rFonts w:cstheme="minorHAnsi"/>
                <w:sz w:val="24"/>
                <w:szCs w:val="24"/>
              </w:rPr>
              <w:t xml:space="preserve">’ </w:t>
            </w:r>
            <w:r w:rsidRPr="004E0C92">
              <w:rPr>
                <w:rFonts w:cstheme="minorHAnsi"/>
                <w:sz w:val="24"/>
                <w:szCs w:val="24"/>
              </w:rPr>
              <w:t>borrowing.  Internal borrowing has an impact on the minimum revenue provision charged to the revenue budget.</w:t>
            </w:r>
          </w:p>
          <w:p w14:paraId="63BFB03C" w14:textId="77777777" w:rsidR="004E0C92" w:rsidRDefault="004E0C92" w:rsidP="004E0C92">
            <w:pPr>
              <w:ind w:left="360"/>
              <w:rPr>
                <w:rFonts w:cstheme="minorHAnsi"/>
                <w:sz w:val="24"/>
                <w:szCs w:val="24"/>
              </w:rPr>
            </w:pPr>
          </w:p>
          <w:p w14:paraId="4CB18007" w14:textId="77777777" w:rsidR="004C50A5" w:rsidRDefault="004E0C92" w:rsidP="004E0C92">
            <w:pPr>
              <w:rPr>
                <w:rFonts w:cstheme="minorHAnsi"/>
                <w:sz w:val="24"/>
                <w:szCs w:val="24"/>
              </w:rPr>
            </w:pPr>
            <w:r w:rsidRPr="004E0C92">
              <w:rPr>
                <w:rFonts w:cstheme="minorHAnsi"/>
                <w:sz w:val="24"/>
                <w:szCs w:val="24"/>
              </w:rPr>
              <w:t xml:space="preserve">A £6m surplus was generated at the end of 2023-24 and transferred to reserves.  The PCC has approved the use of this amount to fund the deficit forecast for 2025-26. With the use of reserves, a balanced budget is being reported for 2025-26.  </w:t>
            </w:r>
          </w:p>
          <w:p w14:paraId="4080226A" w14:textId="77777777" w:rsidR="004E0C92" w:rsidRDefault="004E0C92" w:rsidP="004E0C92">
            <w:pPr>
              <w:rPr>
                <w:rFonts w:cstheme="minorHAnsi"/>
                <w:sz w:val="24"/>
                <w:szCs w:val="24"/>
              </w:rPr>
            </w:pPr>
          </w:p>
          <w:p w14:paraId="3CD8B323" w14:textId="77777777" w:rsidR="004E0C92" w:rsidRDefault="004E0C92" w:rsidP="004E0C92">
            <w:pPr>
              <w:rPr>
                <w:rFonts w:cstheme="minorHAnsi"/>
                <w:sz w:val="24"/>
                <w:szCs w:val="24"/>
              </w:rPr>
            </w:pPr>
            <w:r w:rsidRPr="004E0C92">
              <w:rPr>
                <w:rFonts w:cstheme="minorHAnsi"/>
                <w:sz w:val="24"/>
                <w:szCs w:val="24"/>
              </w:rPr>
              <w:lastRenderedPageBreak/>
              <w:t>Although a risk is noted that future precept increases are lower than the £14 forecast, conversely the increase could be higher than forecast.  We could be given full flexibility as is the case in Wales.  For 2024-25 the average increase in precept for Welsh forces was over £22.  An increase to this level for Durham for 2025-26 (rather than £14) would generate an additional £1.5m income.</w:t>
            </w:r>
          </w:p>
          <w:p w14:paraId="6C6E6056" w14:textId="77777777" w:rsidR="006014A7" w:rsidRDefault="006014A7" w:rsidP="004E0C92">
            <w:pPr>
              <w:rPr>
                <w:rFonts w:cstheme="minorHAnsi"/>
                <w:sz w:val="24"/>
                <w:szCs w:val="24"/>
              </w:rPr>
            </w:pPr>
          </w:p>
          <w:p w14:paraId="5FAA49EF" w14:textId="291C6F9B" w:rsidR="006014A7" w:rsidRPr="006014A7" w:rsidRDefault="006014A7" w:rsidP="004E0C92">
            <w:pPr>
              <w:rPr>
                <w:rFonts w:cstheme="minorHAnsi"/>
                <w:b/>
                <w:bCs/>
                <w:sz w:val="24"/>
                <w:szCs w:val="24"/>
              </w:rPr>
            </w:pPr>
            <w:r>
              <w:rPr>
                <w:rFonts w:cstheme="minorHAnsi"/>
                <w:b/>
                <w:bCs/>
                <w:sz w:val="24"/>
                <w:szCs w:val="24"/>
              </w:rPr>
              <w:t xml:space="preserve">The Board noted the budget position and agreed to receive further updates throughout the year. </w:t>
            </w:r>
          </w:p>
        </w:tc>
        <w:tc>
          <w:tcPr>
            <w:tcW w:w="1659" w:type="dxa"/>
          </w:tcPr>
          <w:p w14:paraId="43C580B8" w14:textId="77777777" w:rsidR="004C50A5" w:rsidRDefault="004C50A5" w:rsidP="009B2308">
            <w:pPr>
              <w:rPr>
                <w:rFonts w:cstheme="minorHAnsi"/>
                <w:b/>
                <w:bCs/>
                <w:sz w:val="24"/>
                <w:szCs w:val="24"/>
              </w:rPr>
            </w:pPr>
          </w:p>
          <w:p w14:paraId="7E27EA7A" w14:textId="77777777" w:rsidR="004A7B79" w:rsidRDefault="004A7B79" w:rsidP="009B2308">
            <w:pPr>
              <w:rPr>
                <w:rFonts w:cstheme="minorHAnsi"/>
                <w:b/>
                <w:bCs/>
                <w:sz w:val="24"/>
                <w:szCs w:val="24"/>
              </w:rPr>
            </w:pPr>
          </w:p>
          <w:p w14:paraId="3366BDF3" w14:textId="77777777" w:rsidR="004A7B79" w:rsidRDefault="004A7B79" w:rsidP="009B2308">
            <w:pPr>
              <w:rPr>
                <w:rFonts w:cstheme="minorHAnsi"/>
                <w:b/>
                <w:bCs/>
                <w:sz w:val="24"/>
                <w:szCs w:val="24"/>
              </w:rPr>
            </w:pPr>
          </w:p>
          <w:p w14:paraId="03D80E5C" w14:textId="77777777" w:rsidR="004A7B79" w:rsidRDefault="004A7B79" w:rsidP="009B2308">
            <w:pPr>
              <w:rPr>
                <w:rFonts w:cstheme="minorHAnsi"/>
                <w:b/>
                <w:bCs/>
                <w:sz w:val="24"/>
                <w:szCs w:val="24"/>
              </w:rPr>
            </w:pPr>
          </w:p>
          <w:p w14:paraId="5AF8B5AF" w14:textId="77777777" w:rsidR="004A7B79" w:rsidRDefault="004A7B79" w:rsidP="009B2308">
            <w:pPr>
              <w:rPr>
                <w:rFonts w:cstheme="minorHAnsi"/>
                <w:b/>
                <w:bCs/>
                <w:sz w:val="24"/>
                <w:szCs w:val="24"/>
              </w:rPr>
            </w:pPr>
          </w:p>
          <w:p w14:paraId="5B32D63D" w14:textId="77777777" w:rsidR="004A7B79" w:rsidRDefault="004A7B79" w:rsidP="009B2308">
            <w:pPr>
              <w:rPr>
                <w:rFonts w:cstheme="minorHAnsi"/>
                <w:b/>
                <w:bCs/>
                <w:sz w:val="24"/>
                <w:szCs w:val="24"/>
              </w:rPr>
            </w:pPr>
          </w:p>
          <w:p w14:paraId="04D0E4B7" w14:textId="77777777" w:rsidR="004A7B79" w:rsidRDefault="004A7B79" w:rsidP="009B2308">
            <w:pPr>
              <w:rPr>
                <w:rFonts w:cstheme="minorHAnsi"/>
                <w:b/>
                <w:bCs/>
                <w:sz w:val="24"/>
                <w:szCs w:val="24"/>
              </w:rPr>
            </w:pPr>
          </w:p>
          <w:p w14:paraId="0B2E5EBD" w14:textId="77777777" w:rsidR="004A7B79" w:rsidRDefault="004A7B79" w:rsidP="009B2308">
            <w:pPr>
              <w:rPr>
                <w:rFonts w:cstheme="minorHAnsi"/>
                <w:b/>
                <w:bCs/>
                <w:sz w:val="24"/>
                <w:szCs w:val="24"/>
              </w:rPr>
            </w:pPr>
          </w:p>
          <w:p w14:paraId="342F71F3" w14:textId="77777777" w:rsidR="004A7B79" w:rsidRDefault="004A7B79" w:rsidP="009B2308">
            <w:pPr>
              <w:rPr>
                <w:rFonts w:cstheme="minorHAnsi"/>
                <w:b/>
                <w:bCs/>
                <w:sz w:val="24"/>
                <w:szCs w:val="24"/>
              </w:rPr>
            </w:pPr>
          </w:p>
          <w:p w14:paraId="1879F791" w14:textId="77777777" w:rsidR="004A7B79" w:rsidRDefault="004A7B79" w:rsidP="009B2308">
            <w:pPr>
              <w:rPr>
                <w:rFonts w:cstheme="minorHAnsi"/>
                <w:b/>
                <w:bCs/>
                <w:sz w:val="24"/>
                <w:szCs w:val="24"/>
              </w:rPr>
            </w:pPr>
          </w:p>
          <w:p w14:paraId="225C486F" w14:textId="77777777" w:rsidR="004A7B79" w:rsidRDefault="004A7B79" w:rsidP="009B2308">
            <w:pPr>
              <w:rPr>
                <w:rFonts w:cstheme="minorHAnsi"/>
                <w:b/>
                <w:bCs/>
                <w:sz w:val="24"/>
                <w:szCs w:val="24"/>
              </w:rPr>
            </w:pPr>
          </w:p>
          <w:p w14:paraId="23898D96" w14:textId="77777777" w:rsidR="004A7B79" w:rsidRDefault="004A7B79" w:rsidP="009B2308">
            <w:pPr>
              <w:rPr>
                <w:rFonts w:cstheme="minorHAnsi"/>
                <w:b/>
                <w:bCs/>
                <w:sz w:val="24"/>
                <w:szCs w:val="24"/>
              </w:rPr>
            </w:pPr>
          </w:p>
          <w:p w14:paraId="58DF5152" w14:textId="77777777" w:rsidR="004A7B79" w:rsidRDefault="004A7B79" w:rsidP="009B2308">
            <w:pPr>
              <w:rPr>
                <w:rFonts w:cstheme="minorHAnsi"/>
                <w:b/>
                <w:bCs/>
                <w:sz w:val="24"/>
                <w:szCs w:val="24"/>
              </w:rPr>
            </w:pPr>
          </w:p>
          <w:p w14:paraId="479014A3" w14:textId="77777777" w:rsidR="004A7B79" w:rsidRDefault="004A7B79" w:rsidP="009B2308">
            <w:pPr>
              <w:rPr>
                <w:rFonts w:cstheme="minorHAnsi"/>
                <w:b/>
                <w:bCs/>
                <w:sz w:val="24"/>
                <w:szCs w:val="24"/>
              </w:rPr>
            </w:pPr>
          </w:p>
          <w:p w14:paraId="7C0A1E1D" w14:textId="77777777" w:rsidR="004A7B79" w:rsidRDefault="004A7B79" w:rsidP="009B2308">
            <w:pPr>
              <w:rPr>
                <w:rFonts w:cstheme="minorHAnsi"/>
                <w:b/>
                <w:bCs/>
                <w:sz w:val="24"/>
                <w:szCs w:val="24"/>
              </w:rPr>
            </w:pPr>
          </w:p>
          <w:p w14:paraId="43751533" w14:textId="77777777" w:rsidR="004A7B79" w:rsidRDefault="004A7B79" w:rsidP="009B2308">
            <w:pPr>
              <w:rPr>
                <w:rFonts w:cstheme="minorHAnsi"/>
                <w:b/>
                <w:bCs/>
                <w:sz w:val="24"/>
                <w:szCs w:val="24"/>
              </w:rPr>
            </w:pPr>
          </w:p>
          <w:p w14:paraId="0C1CE870" w14:textId="77777777" w:rsidR="004A7B79" w:rsidRDefault="004A7B79" w:rsidP="009B2308">
            <w:pPr>
              <w:rPr>
                <w:rFonts w:cstheme="minorHAnsi"/>
                <w:b/>
                <w:bCs/>
                <w:sz w:val="24"/>
                <w:szCs w:val="24"/>
              </w:rPr>
            </w:pPr>
          </w:p>
          <w:p w14:paraId="4A8F69DF" w14:textId="77777777" w:rsidR="004A7B79" w:rsidRDefault="004A7B79" w:rsidP="009B2308">
            <w:pPr>
              <w:rPr>
                <w:rFonts w:cstheme="minorHAnsi"/>
                <w:b/>
                <w:bCs/>
                <w:sz w:val="24"/>
                <w:szCs w:val="24"/>
              </w:rPr>
            </w:pPr>
          </w:p>
          <w:p w14:paraId="1E577DA9" w14:textId="77777777" w:rsidR="004A7B79" w:rsidRDefault="004A7B79" w:rsidP="009B2308">
            <w:pPr>
              <w:rPr>
                <w:rFonts w:cstheme="minorHAnsi"/>
                <w:b/>
                <w:bCs/>
                <w:sz w:val="24"/>
                <w:szCs w:val="24"/>
              </w:rPr>
            </w:pPr>
          </w:p>
          <w:p w14:paraId="495E1560" w14:textId="77777777" w:rsidR="004A7B79" w:rsidRDefault="004A7B79" w:rsidP="009B2308">
            <w:pPr>
              <w:rPr>
                <w:rFonts w:cstheme="minorHAnsi"/>
                <w:b/>
                <w:bCs/>
                <w:sz w:val="24"/>
                <w:szCs w:val="24"/>
              </w:rPr>
            </w:pPr>
          </w:p>
          <w:p w14:paraId="38B0DA09" w14:textId="77777777" w:rsidR="004A7B79" w:rsidRDefault="004A7B79" w:rsidP="009B2308">
            <w:pPr>
              <w:rPr>
                <w:rFonts w:cstheme="minorHAnsi"/>
                <w:b/>
                <w:bCs/>
                <w:sz w:val="24"/>
                <w:szCs w:val="24"/>
              </w:rPr>
            </w:pPr>
          </w:p>
          <w:p w14:paraId="42B5CA92" w14:textId="77777777" w:rsidR="004A7B79" w:rsidRDefault="004A7B79" w:rsidP="009B2308">
            <w:pPr>
              <w:rPr>
                <w:rFonts w:cstheme="minorHAnsi"/>
                <w:b/>
                <w:bCs/>
                <w:sz w:val="24"/>
                <w:szCs w:val="24"/>
              </w:rPr>
            </w:pPr>
          </w:p>
          <w:p w14:paraId="6B7F32D2" w14:textId="77777777" w:rsidR="004A7B79" w:rsidRDefault="004A7B79" w:rsidP="009B2308">
            <w:pPr>
              <w:rPr>
                <w:rFonts w:cstheme="minorHAnsi"/>
                <w:b/>
                <w:bCs/>
                <w:sz w:val="24"/>
                <w:szCs w:val="24"/>
              </w:rPr>
            </w:pPr>
          </w:p>
          <w:p w14:paraId="2FF3D820" w14:textId="77777777" w:rsidR="004A7B79" w:rsidRDefault="004A7B79" w:rsidP="009B2308">
            <w:pPr>
              <w:rPr>
                <w:rFonts w:cstheme="minorHAnsi"/>
                <w:b/>
                <w:bCs/>
                <w:sz w:val="24"/>
                <w:szCs w:val="24"/>
              </w:rPr>
            </w:pPr>
          </w:p>
          <w:p w14:paraId="63D29153" w14:textId="77777777" w:rsidR="004A7B79" w:rsidRDefault="004A7B79" w:rsidP="009B2308">
            <w:pPr>
              <w:rPr>
                <w:rFonts w:cstheme="minorHAnsi"/>
                <w:b/>
                <w:bCs/>
                <w:sz w:val="24"/>
                <w:szCs w:val="24"/>
              </w:rPr>
            </w:pPr>
          </w:p>
          <w:p w14:paraId="399354B2" w14:textId="77777777" w:rsidR="004A7B79" w:rsidRDefault="004A7B79" w:rsidP="009B2308">
            <w:pPr>
              <w:rPr>
                <w:rFonts w:cstheme="minorHAnsi"/>
                <w:b/>
                <w:bCs/>
                <w:sz w:val="24"/>
                <w:szCs w:val="24"/>
              </w:rPr>
            </w:pPr>
          </w:p>
          <w:p w14:paraId="7A02C033" w14:textId="77777777" w:rsidR="004A7B79" w:rsidRDefault="004A7B79" w:rsidP="009B2308">
            <w:pPr>
              <w:rPr>
                <w:rFonts w:cstheme="minorHAnsi"/>
                <w:b/>
                <w:bCs/>
                <w:sz w:val="24"/>
                <w:szCs w:val="24"/>
              </w:rPr>
            </w:pPr>
          </w:p>
          <w:p w14:paraId="13E0E32B" w14:textId="77777777" w:rsidR="004A7B79" w:rsidRDefault="004A7B79" w:rsidP="009B2308">
            <w:pPr>
              <w:rPr>
                <w:rFonts w:cstheme="minorHAnsi"/>
                <w:b/>
                <w:bCs/>
                <w:sz w:val="24"/>
                <w:szCs w:val="24"/>
              </w:rPr>
            </w:pPr>
          </w:p>
          <w:p w14:paraId="477E6A55" w14:textId="77777777" w:rsidR="004A7B79" w:rsidRDefault="004A7B79" w:rsidP="009B2308">
            <w:pPr>
              <w:rPr>
                <w:rFonts w:cstheme="minorHAnsi"/>
                <w:b/>
                <w:bCs/>
                <w:sz w:val="24"/>
                <w:szCs w:val="24"/>
              </w:rPr>
            </w:pPr>
          </w:p>
          <w:p w14:paraId="73C662F8" w14:textId="77777777" w:rsidR="004A7B79" w:rsidRDefault="004A7B79" w:rsidP="009B2308">
            <w:pPr>
              <w:rPr>
                <w:rFonts w:cstheme="minorHAnsi"/>
                <w:b/>
                <w:bCs/>
                <w:sz w:val="24"/>
                <w:szCs w:val="24"/>
              </w:rPr>
            </w:pPr>
          </w:p>
          <w:p w14:paraId="66EA3C28" w14:textId="77777777" w:rsidR="00C54F11" w:rsidRDefault="00C54F11" w:rsidP="009B2308">
            <w:pPr>
              <w:rPr>
                <w:rFonts w:cstheme="minorHAnsi"/>
                <w:b/>
                <w:bCs/>
                <w:sz w:val="24"/>
                <w:szCs w:val="24"/>
              </w:rPr>
            </w:pPr>
          </w:p>
          <w:p w14:paraId="3EB9D0DB" w14:textId="77777777" w:rsidR="00C54F11" w:rsidRDefault="00C54F11" w:rsidP="009B2308">
            <w:pPr>
              <w:rPr>
                <w:rFonts w:cstheme="minorHAnsi"/>
                <w:b/>
                <w:bCs/>
                <w:sz w:val="24"/>
                <w:szCs w:val="24"/>
              </w:rPr>
            </w:pPr>
          </w:p>
          <w:p w14:paraId="22E32EC4" w14:textId="77777777" w:rsidR="004A7B79" w:rsidRPr="005C7232" w:rsidRDefault="004A7B79" w:rsidP="00983588">
            <w:pPr>
              <w:rPr>
                <w:rFonts w:cstheme="minorHAnsi"/>
                <w:b/>
                <w:bCs/>
                <w:sz w:val="24"/>
                <w:szCs w:val="24"/>
              </w:rPr>
            </w:pPr>
          </w:p>
        </w:tc>
        <w:tc>
          <w:tcPr>
            <w:tcW w:w="1601" w:type="dxa"/>
          </w:tcPr>
          <w:p w14:paraId="15329F42" w14:textId="77777777" w:rsidR="004C50A5" w:rsidRDefault="004C50A5" w:rsidP="009B2308">
            <w:pPr>
              <w:rPr>
                <w:rFonts w:cstheme="minorHAnsi"/>
                <w:b/>
                <w:bCs/>
                <w:sz w:val="24"/>
                <w:szCs w:val="24"/>
              </w:rPr>
            </w:pPr>
          </w:p>
          <w:p w14:paraId="754E7E3C" w14:textId="77777777" w:rsidR="004A7B79" w:rsidRDefault="004A7B79" w:rsidP="009B2308">
            <w:pPr>
              <w:rPr>
                <w:rFonts w:cstheme="minorHAnsi"/>
                <w:b/>
                <w:bCs/>
                <w:sz w:val="24"/>
                <w:szCs w:val="24"/>
              </w:rPr>
            </w:pPr>
          </w:p>
          <w:p w14:paraId="0085DFFC" w14:textId="16C76EEC" w:rsidR="004A7B79" w:rsidRPr="00D1555A" w:rsidRDefault="004A7B79" w:rsidP="009B2308">
            <w:pPr>
              <w:rPr>
                <w:rFonts w:cstheme="minorHAnsi"/>
                <w:sz w:val="24"/>
                <w:szCs w:val="24"/>
              </w:rPr>
            </w:pPr>
          </w:p>
        </w:tc>
      </w:tr>
      <w:tr w:rsidR="004C50A5" w:rsidRPr="005C7232" w14:paraId="72167575" w14:textId="77777777" w:rsidTr="005644FC">
        <w:trPr>
          <w:trHeight w:val="274"/>
        </w:trPr>
        <w:tc>
          <w:tcPr>
            <w:tcW w:w="1203" w:type="dxa"/>
          </w:tcPr>
          <w:p w14:paraId="1507E515" w14:textId="6577614A" w:rsidR="004C50A5" w:rsidRPr="005C7232" w:rsidRDefault="004A7B79" w:rsidP="00C9063B">
            <w:pPr>
              <w:rPr>
                <w:rFonts w:cstheme="minorHAnsi"/>
                <w:b/>
                <w:bCs/>
                <w:sz w:val="24"/>
                <w:szCs w:val="24"/>
              </w:rPr>
            </w:pPr>
            <w:r>
              <w:rPr>
                <w:rFonts w:cstheme="minorHAnsi"/>
                <w:b/>
                <w:bCs/>
                <w:sz w:val="24"/>
                <w:szCs w:val="24"/>
              </w:rPr>
              <w:t>6</w:t>
            </w:r>
            <w:r w:rsidR="00D1555A">
              <w:rPr>
                <w:rFonts w:cstheme="minorHAnsi"/>
                <w:b/>
                <w:bCs/>
                <w:sz w:val="24"/>
                <w:szCs w:val="24"/>
              </w:rPr>
              <w:t>.</w:t>
            </w:r>
          </w:p>
        </w:tc>
        <w:tc>
          <w:tcPr>
            <w:tcW w:w="2504" w:type="dxa"/>
          </w:tcPr>
          <w:p w14:paraId="6AEC16B1" w14:textId="7F518DFF" w:rsidR="004C50A5" w:rsidRPr="005C7232" w:rsidRDefault="00FF77A4" w:rsidP="003C1597">
            <w:pPr>
              <w:rPr>
                <w:rFonts w:cstheme="minorHAnsi"/>
                <w:b/>
                <w:bCs/>
                <w:sz w:val="24"/>
                <w:szCs w:val="24"/>
              </w:rPr>
            </w:pPr>
            <w:r>
              <w:rPr>
                <w:rFonts w:cstheme="minorHAnsi"/>
                <w:b/>
                <w:bCs/>
                <w:sz w:val="24"/>
                <w:szCs w:val="24"/>
              </w:rPr>
              <w:t>Draft OPCC and Force Information Sharing Agreement</w:t>
            </w:r>
          </w:p>
        </w:tc>
        <w:tc>
          <w:tcPr>
            <w:tcW w:w="6920" w:type="dxa"/>
          </w:tcPr>
          <w:p w14:paraId="6134000C" w14:textId="43F9E4DE" w:rsidR="00C54F11" w:rsidRDefault="00EA63F9" w:rsidP="00C54F11">
            <w:pPr>
              <w:rPr>
                <w:rFonts w:cstheme="minorHAnsi"/>
                <w:sz w:val="24"/>
                <w:szCs w:val="24"/>
              </w:rPr>
            </w:pPr>
            <w:r>
              <w:rPr>
                <w:rFonts w:cstheme="minorHAnsi"/>
                <w:sz w:val="24"/>
                <w:szCs w:val="24"/>
              </w:rPr>
              <w:t>Mrs Sahani presented the Draft OPCC and Force Information Sharing Agreement. Mrs Sahani highlighted the ‘need to share information’</w:t>
            </w:r>
            <w:r w:rsidR="006014A7">
              <w:rPr>
                <w:rFonts w:cstheme="minorHAnsi"/>
                <w:sz w:val="24"/>
                <w:szCs w:val="24"/>
              </w:rPr>
              <w:t xml:space="preserve"> </w:t>
            </w:r>
            <w:r w:rsidR="006014A7" w:rsidRPr="00550621">
              <w:rPr>
                <w:rFonts w:cstheme="minorHAnsi"/>
                <w:sz w:val="24"/>
                <w:szCs w:val="24"/>
              </w:rPr>
              <w:t>to fulfil the PCCs responsibilities</w:t>
            </w:r>
            <w:r w:rsidRPr="00550621">
              <w:rPr>
                <w:rFonts w:cstheme="minorHAnsi"/>
                <w:sz w:val="24"/>
                <w:szCs w:val="24"/>
              </w:rPr>
              <w:t xml:space="preserve"> and asked</w:t>
            </w:r>
            <w:r>
              <w:rPr>
                <w:rFonts w:cstheme="minorHAnsi"/>
                <w:sz w:val="24"/>
                <w:szCs w:val="24"/>
              </w:rPr>
              <w:t xml:space="preserve"> the Board if they are happy for it to be signed off. </w:t>
            </w:r>
          </w:p>
          <w:p w14:paraId="53D8AD70" w14:textId="77777777" w:rsidR="00EA63F9" w:rsidRDefault="00EA63F9" w:rsidP="00C54F11">
            <w:pPr>
              <w:rPr>
                <w:rFonts w:cstheme="minorHAnsi"/>
                <w:sz w:val="24"/>
                <w:szCs w:val="24"/>
              </w:rPr>
            </w:pPr>
          </w:p>
          <w:p w14:paraId="33278B30" w14:textId="30E076C5" w:rsidR="009A67BD" w:rsidRDefault="00EA63F9" w:rsidP="00C54F11">
            <w:pPr>
              <w:rPr>
                <w:rFonts w:cstheme="minorHAnsi"/>
                <w:sz w:val="24"/>
                <w:szCs w:val="24"/>
              </w:rPr>
            </w:pPr>
            <w:r>
              <w:rPr>
                <w:rFonts w:cstheme="minorHAnsi"/>
                <w:sz w:val="24"/>
                <w:szCs w:val="24"/>
              </w:rPr>
              <w:t xml:space="preserve">Mrs Sahani informed the Board that prior to the agreement, the OPCC participated in a Data Health Check exercise to see which systems </w:t>
            </w:r>
            <w:r w:rsidR="00900500">
              <w:rPr>
                <w:rFonts w:cstheme="minorHAnsi"/>
                <w:sz w:val="24"/>
                <w:szCs w:val="24"/>
              </w:rPr>
              <w:t>they had</w:t>
            </w:r>
            <w:r>
              <w:rPr>
                <w:rFonts w:cstheme="minorHAnsi"/>
                <w:sz w:val="24"/>
                <w:szCs w:val="24"/>
              </w:rPr>
              <w:t xml:space="preserve"> access to. Mrs Sahani </w:t>
            </w:r>
            <w:r w:rsidR="009A67BD" w:rsidRPr="00550621">
              <w:rPr>
                <w:rFonts w:cstheme="minorHAnsi"/>
                <w:sz w:val="24"/>
                <w:szCs w:val="24"/>
              </w:rPr>
              <w:t>outlined that</w:t>
            </w:r>
            <w:r w:rsidRPr="00550621">
              <w:rPr>
                <w:rFonts w:cstheme="minorHAnsi"/>
                <w:sz w:val="24"/>
                <w:szCs w:val="24"/>
              </w:rPr>
              <w:t xml:space="preserve"> Miss Rebecca Steen</w:t>
            </w:r>
            <w:r w:rsidR="009A67BD" w:rsidRPr="00550621">
              <w:rPr>
                <w:rFonts w:cstheme="minorHAnsi"/>
                <w:sz w:val="24"/>
                <w:szCs w:val="24"/>
              </w:rPr>
              <w:t xml:space="preserve"> is the only analyst in the OPCC</w:t>
            </w:r>
            <w:r w:rsidRPr="00550621">
              <w:rPr>
                <w:rFonts w:cstheme="minorHAnsi"/>
                <w:sz w:val="24"/>
                <w:szCs w:val="24"/>
              </w:rPr>
              <w:t>.</w:t>
            </w:r>
            <w:r>
              <w:rPr>
                <w:rFonts w:cstheme="minorHAnsi"/>
                <w:sz w:val="24"/>
                <w:szCs w:val="24"/>
              </w:rPr>
              <w:t xml:space="preserve"> </w:t>
            </w:r>
          </w:p>
          <w:p w14:paraId="78E3B789" w14:textId="77777777" w:rsidR="009A67BD" w:rsidRDefault="009A67BD" w:rsidP="00C54F11">
            <w:pPr>
              <w:rPr>
                <w:rFonts w:cstheme="minorHAnsi"/>
                <w:sz w:val="24"/>
                <w:szCs w:val="24"/>
              </w:rPr>
            </w:pPr>
          </w:p>
          <w:p w14:paraId="42DE652E" w14:textId="64EA10F8" w:rsidR="009A67BD" w:rsidRDefault="009A67BD" w:rsidP="00C54F11">
            <w:pPr>
              <w:rPr>
                <w:rFonts w:cstheme="minorHAnsi"/>
                <w:sz w:val="24"/>
                <w:szCs w:val="24"/>
              </w:rPr>
            </w:pPr>
            <w:r w:rsidRPr="00550621">
              <w:rPr>
                <w:rFonts w:cstheme="minorHAnsi"/>
                <w:sz w:val="24"/>
                <w:szCs w:val="24"/>
              </w:rPr>
              <w:t xml:space="preserve">Where appropriate </w:t>
            </w:r>
            <w:r w:rsidR="00EA63F9" w:rsidRPr="00550621">
              <w:rPr>
                <w:rFonts w:cstheme="minorHAnsi"/>
                <w:sz w:val="24"/>
                <w:szCs w:val="24"/>
              </w:rPr>
              <w:t>Mrs Sahani</w:t>
            </w:r>
            <w:r w:rsidRPr="00550621">
              <w:rPr>
                <w:rFonts w:cstheme="minorHAnsi"/>
                <w:sz w:val="24"/>
                <w:szCs w:val="24"/>
              </w:rPr>
              <w:t xml:space="preserve"> outlined that where possible the </w:t>
            </w:r>
            <w:proofErr w:type="gramStart"/>
            <w:r w:rsidRPr="00550621">
              <w:rPr>
                <w:rFonts w:cstheme="minorHAnsi"/>
                <w:sz w:val="24"/>
                <w:szCs w:val="24"/>
              </w:rPr>
              <w:t>team  utilise</w:t>
            </w:r>
            <w:proofErr w:type="gramEnd"/>
            <w:r w:rsidRPr="00550621">
              <w:rPr>
                <w:rFonts w:cstheme="minorHAnsi"/>
                <w:sz w:val="24"/>
                <w:szCs w:val="24"/>
              </w:rPr>
              <w:t xml:space="preserve"> publicly accessible data to minimise the impact on the Force.</w:t>
            </w:r>
            <w:r w:rsidR="00EA63F9">
              <w:rPr>
                <w:rFonts w:cstheme="minorHAnsi"/>
                <w:sz w:val="24"/>
                <w:szCs w:val="24"/>
              </w:rPr>
              <w:t xml:space="preserve"> </w:t>
            </w:r>
            <w:r w:rsidR="005644FC">
              <w:rPr>
                <w:rFonts w:cstheme="minorHAnsi"/>
                <w:sz w:val="24"/>
                <w:szCs w:val="24"/>
              </w:rPr>
              <w:t>DPCC</w:t>
            </w:r>
            <w:r w:rsidR="00900500">
              <w:rPr>
                <w:rFonts w:cstheme="minorHAnsi"/>
                <w:sz w:val="24"/>
                <w:szCs w:val="24"/>
              </w:rPr>
              <w:t xml:space="preserve"> Hall</w:t>
            </w:r>
            <w:r w:rsidR="005644FC">
              <w:rPr>
                <w:rFonts w:cstheme="minorHAnsi"/>
                <w:sz w:val="24"/>
                <w:szCs w:val="24"/>
              </w:rPr>
              <w:t xml:space="preserve"> asked if the subject matter experts are permitted to have access to Force systems, DCC</w:t>
            </w:r>
            <w:r w:rsidR="00900500">
              <w:rPr>
                <w:rFonts w:cstheme="minorHAnsi"/>
                <w:sz w:val="24"/>
                <w:szCs w:val="24"/>
              </w:rPr>
              <w:t xml:space="preserve"> Irvine</w:t>
            </w:r>
            <w:r w:rsidR="005644FC">
              <w:rPr>
                <w:rFonts w:cstheme="minorHAnsi"/>
                <w:sz w:val="24"/>
                <w:szCs w:val="24"/>
              </w:rPr>
              <w:t xml:space="preserve"> </w:t>
            </w:r>
            <w:r w:rsidR="00900500">
              <w:rPr>
                <w:rFonts w:cstheme="minorHAnsi"/>
                <w:sz w:val="24"/>
                <w:szCs w:val="24"/>
              </w:rPr>
              <w:t>said that because the subject matter experts are not vetted, they will not be able t</w:t>
            </w:r>
            <w:r w:rsidR="007B2F00">
              <w:rPr>
                <w:rFonts w:cstheme="minorHAnsi"/>
                <w:sz w:val="24"/>
                <w:szCs w:val="24"/>
              </w:rPr>
              <w:t>o</w:t>
            </w:r>
            <w:r w:rsidR="00900500">
              <w:rPr>
                <w:rFonts w:cstheme="minorHAnsi"/>
                <w:sz w:val="24"/>
                <w:szCs w:val="24"/>
              </w:rPr>
              <w:t xml:space="preserve"> have access to Force data. </w:t>
            </w:r>
          </w:p>
          <w:p w14:paraId="6DC6EDD6" w14:textId="77777777" w:rsidR="009A67BD" w:rsidRDefault="009A67BD" w:rsidP="00C54F11">
            <w:pPr>
              <w:rPr>
                <w:rFonts w:cstheme="minorHAnsi"/>
                <w:sz w:val="24"/>
                <w:szCs w:val="24"/>
              </w:rPr>
            </w:pPr>
          </w:p>
          <w:p w14:paraId="7E2F69C0" w14:textId="6BCC766D" w:rsidR="005644FC" w:rsidRPr="009A67BD" w:rsidRDefault="009A67BD" w:rsidP="00C54F11">
            <w:pPr>
              <w:rPr>
                <w:rFonts w:cstheme="minorHAnsi"/>
                <w:b/>
                <w:bCs/>
                <w:sz w:val="24"/>
                <w:szCs w:val="24"/>
              </w:rPr>
            </w:pPr>
            <w:r w:rsidRPr="009A67BD">
              <w:rPr>
                <w:rFonts w:cstheme="minorHAnsi"/>
                <w:b/>
                <w:bCs/>
                <w:sz w:val="24"/>
                <w:szCs w:val="24"/>
              </w:rPr>
              <w:t xml:space="preserve">ACTION: </w:t>
            </w:r>
            <w:r w:rsidR="00900500" w:rsidRPr="009A67BD">
              <w:rPr>
                <w:rFonts w:cstheme="minorHAnsi"/>
                <w:b/>
                <w:bCs/>
                <w:sz w:val="24"/>
                <w:szCs w:val="24"/>
              </w:rPr>
              <w:t>DCC Irvine and Mrs Petty</w:t>
            </w:r>
            <w:r w:rsidRPr="009A67BD">
              <w:rPr>
                <w:rFonts w:cstheme="minorHAnsi"/>
                <w:b/>
                <w:bCs/>
                <w:sz w:val="24"/>
                <w:szCs w:val="24"/>
              </w:rPr>
              <w:t xml:space="preserve"> to sign off as responsible owners of the ISA. </w:t>
            </w:r>
          </w:p>
        </w:tc>
        <w:tc>
          <w:tcPr>
            <w:tcW w:w="1659" w:type="dxa"/>
          </w:tcPr>
          <w:p w14:paraId="570B595E" w14:textId="77777777" w:rsidR="004C50A5" w:rsidRDefault="004C50A5" w:rsidP="009B2308">
            <w:pPr>
              <w:rPr>
                <w:rFonts w:cstheme="minorHAnsi"/>
                <w:b/>
                <w:bCs/>
                <w:sz w:val="24"/>
                <w:szCs w:val="24"/>
              </w:rPr>
            </w:pPr>
          </w:p>
          <w:p w14:paraId="14721FCF" w14:textId="77777777" w:rsidR="00197487" w:rsidRDefault="00197487" w:rsidP="009B2308">
            <w:pPr>
              <w:rPr>
                <w:rFonts w:cstheme="minorHAnsi"/>
                <w:b/>
                <w:bCs/>
                <w:sz w:val="24"/>
                <w:szCs w:val="24"/>
              </w:rPr>
            </w:pPr>
          </w:p>
          <w:p w14:paraId="66297547" w14:textId="77777777" w:rsidR="00197487" w:rsidRDefault="00197487" w:rsidP="009B2308">
            <w:pPr>
              <w:rPr>
                <w:rFonts w:cstheme="minorHAnsi"/>
                <w:b/>
                <w:bCs/>
                <w:sz w:val="24"/>
                <w:szCs w:val="24"/>
              </w:rPr>
            </w:pPr>
          </w:p>
          <w:p w14:paraId="0EAD418F" w14:textId="77777777" w:rsidR="00197487" w:rsidRDefault="00197487" w:rsidP="009B2308">
            <w:pPr>
              <w:rPr>
                <w:rFonts w:cstheme="minorHAnsi"/>
                <w:b/>
                <w:bCs/>
                <w:sz w:val="24"/>
                <w:szCs w:val="24"/>
              </w:rPr>
            </w:pPr>
          </w:p>
          <w:p w14:paraId="7500F22E" w14:textId="77777777" w:rsidR="00197487" w:rsidRDefault="00197487" w:rsidP="009B2308">
            <w:pPr>
              <w:rPr>
                <w:rFonts w:cstheme="minorHAnsi"/>
                <w:b/>
                <w:bCs/>
                <w:sz w:val="24"/>
                <w:szCs w:val="24"/>
              </w:rPr>
            </w:pPr>
          </w:p>
          <w:p w14:paraId="0411341A" w14:textId="77777777" w:rsidR="00197487" w:rsidRDefault="00197487" w:rsidP="009B2308">
            <w:pPr>
              <w:rPr>
                <w:rFonts w:cstheme="minorHAnsi"/>
                <w:b/>
                <w:bCs/>
                <w:sz w:val="24"/>
                <w:szCs w:val="24"/>
              </w:rPr>
            </w:pPr>
          </w:p>
          <w:p w14:paraId="196AC75D" w14:textId="77777777" w:rsidR="00197487" w:rsidRDefault="00197487" w:rsidP="009B2308">
            <w:pPr>
              <w:rPr>
                <w:rFonts w:cstheme="minorHAnsi"/>
                <w:b/>
                <w:bCs/>
                <w:sz w:val="24"/>
                <w:szCs w:val="24"/>
              </w:rPr>
            </w:pPr>
          </w:p>
          <w:p w14:paraId="2CA89BA4" w14:textId="77777777" w:rsidR="00197487" w:rsidRDefault="00197487" w:rsidP="009B2308">
            <w:pPr>
              <w:rPr>
                <w:rFonts w:cstheme="minorHAnsi"/>
                <w:b/>
                <w:bCs/>
                <w:sz w:val="24"/>
                <w:szCs w:val="24"/>
              </w:rPr>
            </w:pPr>
          </w:p>
          <w:p w14:paraId="32476DFD" w14:textId="77777777" w:rsidR="00197487" w:rsidRDefault="00197487" w:rsidP="009B2308">
            <w:pPr>
              <w:rPr>
                <w:rFonts w:cstheme="minorHAnsi"/>
                <w:b/>
                <w:bCs/>
                <w:sz w:val="24"/>
                <w:szCs w:val="24"/>
              </w:rPr>
            </w:pPr>
          </w:p>
          <w:p w14:paraId="0CACF3DA" w14:textId="77777777" w:rsidR="00197487" w:rsidRDefault="00197487" w:rsidP="009B2308">
            <w:pPr>
              <w:rPr>
                <w:rFonts w:cstheme="minorHAnsi"/>
                <w:b/>
                <w:bCs/>
                <w:sz w:val="24"/>
                <w:szCs w:val="24"/>
              </w:rPr>
            </w:pPr>
          </w:p>
          <w:p w14:paraId="24AB2179" w14:textId="77777777" w:rsidR="00197487" w:rsidRDefault="00197487" w:rsidP="009B2308">
            <w:pPr>
              <w:rPr>
                <w:rFonts w:cstheme="minorHAnsi"/>
                <w:b/>
                <w:bCs/>
                <w:sz w:val="24"/>
                <w:szCs w:val="24"/>
              </w:rPr>
            </w:pPr>
          </w:p>
          <w:p w14:paraId="4AB6F1D7" w14:textId="77777777" w:rsidR="00197487" w:rsidRDefault="00197487" w:rsidP="009B2308">
            <w:pPr>
              <w:rPr>
                <w:rFonts w:cstheme="minorHAnsi"/>
                <w:b/>
                <w:bCs/>
                <w:sz w:val="24"/>
                <w:szCs w:val="24"/>
              </w:rPr>
            </w:pPr>
          </w:p>
          <w:p w14:paraId="330582D4" w14:textId="77777777" w:rsidR="00197487" w:rsidRDefault="00197487" w:rsidP="009B2308">
            <w:pPr>
              <w:rPr>
                <w:rFonts w:cstheme="minorHAnsi"/>
                <w:b/>
                <w:bCs/>
                <w:sz w:val="24"/>
                <w:szCs w:val="24"/>
              </w:rPr>
            </w:pPr>
          </w:p>
          <w:p w14:paraId="3829DAF9" w14:textId="77777777" w:rsidR="00197487" w:rsidRDefault="00197487" w:rsidP="009B2308">
            <w:pPr>
              <w:rPr>
                <w:rFonts w:cstheme="minorHAnsi"/>
                <w:b/>
                <w:bCs/>
                <w:sz w:val="24"/>
                <w:szCs w:val="24"/>
              </w:rPr>
            </w:pPr>
          </w:p>
          <w:p w14:paraId="120E3049" w14:textId="77777777" w:rsidR="00197487" w:rsidRDefault="00197487" w:rsidP="009B2308">
            <w:pPr>
              <w:rPr>
                <w:rFonts w:cstheme="minorHAnsi"/>
                <w:b/>
                <w:bCs/>
                <w:sz w:val="24"/>
                <w:szCs w:val="24"/>
              </w:rPr>
            </w:pPr>
          </w:p>
          <w:p w14:paraId="6CA878CA" w14:textId="77777777" w:rsidR="009A67BD" w:rsidRDefault="009A67BD" w:rsidP="009B2308">
            <w:pPr>
              <w:rPr>
                <w:rFonts w:cstheme="minorHAnsi"/>
                <w:b/>
                <w:bCs/>
                <w:sz w:val="24"/>
                <w:szCs w:val="24"/>
              </w:rPr>
            </w:pPr>
          </w:p>
          <w:p w14:paraId="1F33F273" w14:textId="77777777" w:rsidR="009A67BD" w:rsidRDefault="009A67BD" w:rsidP="009B2308">
            <w:pPr>
              <w:rPr>
                <w:rFonts w:cstheme="minorHAnsi"/>
                <w:b/>
                <w:bCs/>
                <w:sz w:val="24"/>
                <w:szCs w:val="24"/>
              </w:rPr>
            </w:pPr>
          </w:p>
          <w:p w14:paraId="521953CA" w14:textId="77777777" w:rsidR="009A67BD" w:rsidRDefault="009A67BD" w:rsidP="009B2308">
            <w:pPr>
              <w:rPr>
                <w:rFonts w:cstheme="minorHAnsi"/>
                <w:b/>
                <w:bCs/>
                <w:sz w:val="24"/>
                <w:szCs w:val="24"/>
              </w:rPr>
            </w:pPr>
          </w:p>
          <w:p w14:paraId="73D0BDE7" w14:textId="77777777" w:rsidR="009A67BD" w:rsidRDefault="009A67BD" w:rsidP="009B2308">
            <w:pPr>
              <w:rPr>
                <w:rFonts w:cstheme="minorHAnsi"/>
                <w:b/>
                <w:bCs/>
                <w:sz w:val="24"/>
                <w:szCs w:val="24"/>
              </w:rPr>
            </w:pPr>
          </w:p>
          <w:p w14:paraId="1B72D440" w14:textId="77777777" w:rsidR="009A67BD" w:rsidRDefault="009A67BD" w:rsidP="009B2308">
            <w:pPr>
              <w:rPr>
                <w:rFonts w:cstheme="minorHAnsi"/>
                <w:b/>
                <w:bCs/>
                <w:sz w:val="24"/>
                <w:szCs w:val="24"/>
              </w:rPr>
            </w:pPr>
          </w:p>
          <w:p w14:paraId="401830AF" w14:textId="77777777" w:rsidR="009A67BD" w:rsidRDefault="009A67BD" w:rsidP="009B2308">
            <w:pPr>
              <w:rPr>
                <w:rFonts w:cstheme="minorHAnsi"/>
                <w:b/>
                <w:bCs/>
                <w:sz w:val="24"/>
                <w:szCs w:val="24"/>
              </w:rPr>
            </w:pPr>
          </w:p>
          <w:p w14:paraId="4294366E" w14:textId="0BDB8788" w:rsidR="009A67BD" w:rsidRDefault="009A67BD" w:rsidP="009B2308">
            <w:pPr>
              <w:rPr>
                <w:rFonts w:cstheme="minorHAnsi"/>
                <w:b/>
                <w:bCs/>
                <w:sz w:val="24"/>
                <w:szCs w:val="24"/>
              </w:rPr>
            </w:pPr>
            <w:r>
              <w:rPr>
                <w:rFonts w:cstheme="minorHAnsi"/>
                <w:b/>
                <w:bCs/>
                <w:sz w:val="24"/>
                <w:szCs w:val="24"/>
              </w:rPr>
              <w:lastRenderedPageBreak/>
              <w:t>AP/CI</w:t>
            </w:r>
          </w:p>
          <w:p w14:paraId="7BF8E8DA" w14:textId="77777777" w:rsidR="00197487" w:rsidRPr="005C7232" w:rsidRDefault="00197487" w:rsidP="009B2308">
            <w:pPr>
              <w:rPr>
                <w:rFonts w:cstheme="minorHAnsi"/>
                <w:b/>
                <w:bCs/>
                <w:sz w:val="24"/>
                <w:szCs w:val="24"/>
              </w:rPr>
            </w:pPr>
          </w:p>
        </w:tc>
        <w:tc>
          <w:tcPr>
            <w:tcW w:w="1601" w:type="dxa"/>
          </w:tcPr>
          <w:p w14:paraId="0AEC1C25" w14:textId="77777777" w:rsidR="004C50A5" w:rsidRDefault="004C50A5" w:rsidP="009B2308">
            <w:pPr>
              <w:rPr>
                <w:rFonts w:cstheme="minorHAnsi"/>
                <w:b/>
                <w:bCs/>
                <w:sz w:val="24"/>
                <w:szCs w:val="24"/>
              </w:rPr>
            </w:pPr>
          </w:p>
          <w:p w14:paraId="6E23CA44" w14:textId="77777777" w:rsidR="00197487" w:rsidRDefault="00197487" w:rsidP="009B2308">
            <w:pPr>
              <w:rPr>
                <w:rFonts w:cstheme="minorHAnsi"/>
                <w:b/>
                <w:bCs/>
                <w:sz w:val="24"/>
                <w:szCs w:val="24"/>
              </w:rPr>
            </w:pPr>
          </w:p>
          <w:p w14:paraId="7C31CB7A" w14:textId="77777777" w:rsidR="00197487" w:rsidRDefault="00197487" w:rsidP="009B2308">
            <w:pPr>
              <w:rPr>
                <w:rFonts w:cstheme="minorHAnsi"/>
                <w:b/>
                <w:bCs/>
                <w:sz w:val="24"/>
                <w:szCs w:val="24"/>
              </w:rPr>
            </w:pPr>
          </w:p>
          <w:p w14:paraId="56AC5FD6" w14:textId="77777777" w:rsidR="00197487" w:rsidRDefault="00197487" w:rsidP="009B2308">
            <w:pPr>
              <w:rPr>
                <w:rFonts w:cstheme="minorHAnsi"/>
                <w:b/>
                <w:bCs/>
                <w:sz w:val="24"/>
                <w:szCs w:val="24"/>
              </w:rPr>
            </w:pPr>
          </w:p>
          <w:p w14:paraId="7BAB81D4" w14:textId="77777777" w:rsidR="00197487" w:rsidRDefault="00197487" w:rsidP="009B2308">
            <w:pPr>
              <w:rPr>
                <w:rFonts w:cstheme="minorHAnsi"/>
                <w:sz w:val="24"/>
                <w:szCs w:val="24"/>
              </w:rPr>
            </w:pPr>
          </w:p>
          <w:p w14:paraId="16035586" w14:textId="77777777" w:rsidR="009A67BD" w:rsidRDefault="009A67BD" w:rsidP="009B2308">
            <w:pPr>
              <w:rPr>
                <w:rFonts w:cstheme="minorHAnsi"/>
                <w:sz w:val="24"/>
                <w:szCs w:val="24"/>
              </w:rPr>
            </w:pPr>
          </w:p>
          <w:p w14:paraId="00F847F1" w14:textId="77777777" w:rsidR="009A67BD" w:rsidRDefault="009A67BD" w:rsidP="009B2308">
            <w:pPr>
              <w:rPr>
                <w:rFonts w:cstheme="minorHAnsi"/>
                <w:sz w:val="24"/>
                <w:szCs w:val="24"/>
              </w:rPr>
            </w:pPr>
          </w:p>
          <w:p w14:paraId="4569705A" w14:textId="77777777" w:rsidR="009A67BD" w:rsidRDefault="009A67BD" w:rsidP="009B2308">
            <w:pPr>
              <w:rPr>
                <w:rFonts w:cstheme="minorHAnsi"/>
                <w:sz w:val="24"/>
                <w:szCs w:val="24"/>
              </w:rPr>
            </w:pPr>
          </w:p>
          <w:p w14:paraId="42CD3481" w14:textId="77777777" w:rsidR="009A67BD" w:rsidRDefault="009A67BD" w:rsidP="009B2308">
            <w:pPr>
              <w:rPr>
                <w:rFonts w:cstheme="minorHAnsi"/>
                <w:sz w:val="24"/>
                <w:szCs w:val="24"/>
              </w:rPr>
            </w:pPr>
          </w:p>
          <w:p w14:paraId="7A429FAA" w14:textId="77777777" w:rsidR="009A67BD" w:rsidRDefault="009A67BD" w:rsidP="009B2308">
            <w:pPr>
              <w:rPr>
                <w:rFonts w:cstheme="minorHAnsi"/>
                <w:sz w:val="24"/>
                <w:szCs w:val="24"/>
              </w:rPr>
            </w:pPr>
          </w:p>
          <w:p w14:paraId="7BA8888F" w14:textId="77777777" w:rsidR="009A67BD" w:rsidRDefault="009A67BD" w:rsidP="009B2308">
            <w:pPr>
              <w:rPr>
                <w:rFonts w:cstheme="minorHAnsi"/>
                <w:sz w:val="24"/>
                <w:szCs w:val="24"/>
              </w:rPr>
            </w:pPr>
          </w:p>
          <w:p w14:paraId="109A715C" w14:textId="77777777" w:rsidR="009A67BD" w:rsidRDefault="009A67BD" w:rsidP="009B2308">
            <w:pPr>
              <w:rPr>
                <w:rFonts w:cstheme="minorHAnsi"/>
                <w:sz w:val="24"/>
                <w:szCs w:val="24"/>
              </w:rPr>
            </w:pPr>
          </w:p>
          <w:p w14:paraId="431389A1" w14:textId="77777777" w:rsidR="009A67BD" w:rsidRDefault="009A67BD" w:rsidP="009B2308">
            <w:pPr>
              <w:rPr>
                <w:rFonts w:cstheme="minorHAnsi"/>
                <w:sz w:val="24"/>
                <w:szCs w:val="24"/>
              </w:rPr>
            </w:pPr>
          </w:p>
          <w:p w14:paraId="3FC1467A" w14:textId="77777777" w:rsidR="009A67BD" w:rsidRDefault="009A67BD" w:rsidP="009B2308">
            <w:pPr>
              <w:rPr>
                <w:rFonts w:cstheme="minorHAnsi"/>
                <w:sz w:val="24"/>
                <w:szCs w:val="24"/>
              </w:rPr>
            </w:pPr>
          </w:p>
          <w:p w14:paraId="0BDF7D76" w14:textId="77777777" w:rsidR="009A67BD" w:rsidRDefault="009A67BD" w:rsidP="009B2308">
            <w:pPr>
              <w:rPr>
                <w:rFonts w:cstheme="minorHAnsi"/>
                <w:sz w:val="24"/>
                <w:szCs w:val="24"/>
              </w:rPr>
            </w:pPr>
          </w:p>
          <w:p w14:paraId="0C778063" w14:textId="77777777" w:rsidR="009A67BD" w:rsidRDefault="009A67BD" w:rsidP="009B2308">
            <w:pPr>
              <w:rPr>
                <w:rFonts w:cstheme="minorHAnsi"/>
                <w:sz w:val="24"/>
                <w:szCs w:val="24"/>
              </w:rPr>
            </w:pPr>
          </w:p>
          <w:p w14:paraId="0C7A94BA" w14:textId="77777777" w:rsidR="009A67BD" w:rsidRDefault="009A67BD" w:rsidP="009B2308">
            <w:pPr>
              <w:rPr>
                <w:rFonts w:cstheme="minorHAnsi"/>
                <w:sz w:val="24"/>
                <w:szCs w:val="24"/>
              </w:rPr>
            </w:pPr>
          </w:p>
          <w:p w14:paraId="38B55B49" w14:textId="77777777" w:rsidR="009A67BD" w:rsidRDefault="009A67BD" w:rsidP="009B2308">
            <w:pPr>
              <w:rPr>
                <w:rFonts w:cstheme="minorHAnsi"/>
                <w:sz w:val="24"/>
                <w:szCs w:val="24"/>
              </w:rPr>
            </w:pPr>
          </w:p>
          <w:p w14:paraId="4BEC5D78" w14:textId="77777777" w:rsidR="009A67BD" w:rsidRDefault="009A67BD" w:rsidP="009B2308">
            <w:pPr>
              <w:rPr>
                <w:rFonts w:cstheme="minorHAnsi"/>
                <w:sz w:val="24"/>
                <w:szCs w:val="24"/>
              </w:rPr>
            </w:pPr>
          </w:p>
          <w:p w14:paraId="0C297799" w14:textId="77777777" w:rsidR="009A67BD" w:rsidRDefault="009A67BD" w:rsidP="009B2308">
            <w:pPr>
              <w:rPr>
                <w:rFonts w:cstheme="minorHAnsi"/>
                <w:sz w:val="24"/>
                <w:szCs w:val="24"/>
              </w:rPr>
            </w:pPr>
          </w:p>
          <w:p w14:paraId="35B161B4" w14:textId="77777777" w:rsidR="009A67BD" w:rsidRDefault="009A67BD" w:rsidP="009B2308">
            <w:pPr>
              <w:rPr>
                <w:rFonts w:cstheme="minorHAnsi"/>
                <w:sz w:val="24"/>
                <w:szCs w:val="24"/>
              </w:rPr>
            </w:pPr>
          </w:p>
          <w:p w14:paraId="1709E803" w14:textId="2B870F56" w:rsidR="009A67BD" w:rsidRPr="009A67BD" w:rsidRDefault="009A67BD" w:rsidP="009B2308">
            <w:pPr>
              <w:rPr>
                <w:rFonts w:cstheme="minorHAnsi"/>
                <w:b/>
                <w:bCs/>
                <w:sz w:val="24"/>
                <w:szCs w:val="24"/>
              </w:rPr>
            </w:pPr>
            <w:r w:rsidRPr="009A67BD">
              <w:rPr>
                <w:rFonts w:cstheme="minorHAnsi"/>
                <w:b/>
                <w:bCs/>
                <w:sz w:val="24"/>
                <w:szCs w:val="24"/>
              </w:rPr>
              <w:lastRenderedPageBreak/>
              <w:t>ASAP</w:t>
            </w:r>
          </w:p>
        </w:tc>
      </w:tr>
      <w:tr w:rsidR="004C50A5" w:rsidRPr="005C7232" w14:paraId="707FDA35" w14:textId="77777777" w:rsidTr="00E63CEA">
        <w:tc>
          <w:tcPr>
            <w:tcW w:w="1203" w:type="dxa"/>
          </w:tcPr>
          <w:p w14:paraId="1AED3153" w14:textId="510FC7F8" w:rsidR="004C50A5" w:rsidRPr="005C7232" w:rsidRDefault="00197487" w:rsidP="00C9063B">
            <w:pPr>
              <w:rPr>
                <w:rFonts w:cstheme="minorHAnsi"/>
                <w:b/>
                <w:bCs/>
                <w:sz w:val="24"/>
                <w:szCs w:val="24"/>
              </w:rPr>
            </w:pPr>
            <w:r>
              <w:rPr>
                <w:rFonts w:cstheme="minorHAnsi"/>
                <w:b/>
                <w:bCs/>
                <w:sz w:val="24"/>
                <w:szCs w:val="24"/>
              </w:rPr>
              <w:lastRenderedPageBreak/>
              <w:t>7</w:t>
            </w:r>
            <w:r w:rsidR="00D1555A">
              <w:rPr>
                <w:rFonts w:cstheme="minorHAnsi"/>
                <w:b/>
                <w:bCs/>
                <w:sz w:val="24"/>
                <w:szCs w:val="24"/>
              </w:rPr>
              <w:t>.</w:t>
            </w:r>
          </w:p>
        </w:tc>
        <w:tc>
          <w:tcPr>
            <w:tcW w:w="2504" w:type="dxa"/>
          </w:tcPr>
          <w:p w14:paraId="188A072F" w14:textId="0A8B67A1" w:rsidR="004C50A5" w:rsidRPr="005C7232" w:rsidRDefault="00FF77A4" w:rsidP="003C1597">
            <w:pPr>
              <w:rPr>
                <w:rFonts w:cstheme="minorHAnsi"/>
                <w:b/>
                <w:bCs/>
                <w:sz w:val="24"/>
                <w:szCs w:val="24"/>
              </w:rPr>
            </w:pPr>
            <w:r>
              <w:rPr>
                <w:rFonts w:cstheme="minorHAnsi"/>
                <w:b/>
                <w:bCs/>
                <w:sz w:val="24"/>
                <w:szCs w:val="24"/>
              </w:rPr>
              <w:t>Q3 Force Data Package 2024-25</w:t>
            </w:r>
            <w:r w:rsidR="00197487">
              <w:rPr>
                <w:rFonts w:cstheme="minorHAnsi"/>
                <w:b/>
                <w:bCs/>
                <w:sz w:val="24"/>
                <w:szCs w:val="24"/>
              </w:rPr>
              <w:t xml:space="preserve"> </w:t>
            </w:r>
          </w:p>
        </w:tc>
        <w:tc>
          <w:tcPr>
            <w:tcW w:w="6920" w:type="dxa"/>
          </w:tcPr>
          <w:p w14:paraId="27195A7D" w14:textId="77777777" w:rsidR="00197487" w:rsidRDefault="003277F2" w:rsidP="00B16C54">
            <w:pPr>
              <w:rPr>
                <w:rFonts w:cstheme="minorHAnsi"/>
                <w:sz w:val="24"/>
                <w:szCs w:val="24"/>
              </w:rPr>
            </w:pPr>
            <w:r>
              <w:rPr>
                <w:rFonts w:cstheme="minorHAnsi"/>
                <w:sz w:val="24"/>
                <w:szCs w:val="24"/>
              </w:rPr>
              <w:t>Mrs Urwin presented the Board with the Q3 Force Data Package 2024-25.</w:t>
            </w:r>
          </w:p>
          <w:p w14:paraId="06891D68" w14:textId="77777777" w:rsidR="00844BE2" w:rsidRDefault="00844BE2" w:rsidP="00B16C54">
            <w:pPr>
              <w:rPr>
                <w:rFonts w:cstheme="minorHAnsi"/>
                <w:sz w:val="24"/>
                <w:szCs w:val="24"/>
              </w:rPr>
            </w:pPr>
          </w:p>
          <w:p w14:paraId="6911449A" w14:textId="0299E3F9" w:rsidR="00844BE2" w:rsidRPr="009A67BD" w:rsidRDefault="00844BE2" w:rsidP="00844BE2">
            <w:pPr>
              <w:rPr>
                <w:rFonts w:cstheme="minorHAnsi"/>
                <w:strike/>
                <w:sz w:val="24"/>
                <w:szCs w:val="24"/>
              </w:rPr>
            </w:pPr>
            <w:r w:rsidRPr="00844BE2">
              <w:rPr>
                <w:rFonts w:cstheme="minorHAnsi"/>
                <w:sz w:val="24"/>
                <w:szCs w:val="24"/>
              </w:rPr>
              <w:t xml:space="preserve">Vehicle Crime- </w:t>
            </w:r>
          </w:p>
          <w:p w14:paraId="5681AD66" w14:textId="77777777" w:rsidR="00844BE2" w:rsidRPr="00844BE2" w:rsidRDefault="00844BE2" w:rsidP="00844BE2">
            <w:pPr>
              <w:rPr>
                <w:rFonts w:cstheme="minorHAnsi"/>
                <w:sz w:val="24"/>
                <w:szCs w:val="24"/>
              </w:rPr>
            </w:pPr>
          </w:p>
          <w:p w14:paraId="47E5F9A5" w14:textId="4C60FA90" w:rsidR="00844BE2" w:rsidRPr="00844BE2" w:rsidRDefault="00844BE2" w:rsidP="00844BE2">
            <w:pPr>
              <w:pStyle w:val="ListParagraph"/>
              <w:numPr>
                <w:ilvl w:val="0"/>
                <w:numId w:val="55"/>
              </w:numPr>
              <w:rPr>
                <w:rFonts w:cstheme="minorHAnsi"/>
                <w:sz w:val="24"/>
                <w:szCs w:val="24"/>
              </w:rPr>
            </w:pPr>
            <w:r w:rsidRPr="00844BE2">
              <w:rPr>
                <w:rFonts w:cstheme="minorHAnsi"/>
                <w:sz w:val="24"/>
                <w:szCs w:val="24"/>
              </w:rPr>
              <w:t>Most common make of vehicle stolen continues to be Ford (58% were transits), followed by Honda.</w:t>
            </w:r>
          </w:p>
          <w:p w14:paraId="5CA715BE" w14:textId="10B4B281" w:rsidR="00844BE2" w:rsidRPr="00844BE2" w:rsidRDefault="00844BE2" w:rsidP="00844BE2">
            <w:pPr>
              <w:pStyle w:val="ListParagraph"/>
              <w:numPr>
                <w:ilvl w:val="0"/>
                <w:numId w:val="55"/>
              </w:numPr>
              <w:rPr>
                <w:rFonts w:cstheme="minorHAnsi"/>
                <w:sz w:val="24"/>
                <w:szCs w:val="24"/>
              </w:rPr>
            </w:pPr>
            <w:r w:rsidRPr="00844BE2">
              <w:rPr>
                <w:rFonts w:cstheme="minorHAnsi"/>
                <w:sz w:val="24"/>
                <w:szCs w:val="24"/>
              </w:rPr>
              <w:t>Motorbikes represent 26% of vehicles stolen this quarter.</w:t>
            </w:r>
          </w:p>
          <w:p w14:paraId="10F9FBF5" w14:textId="77777777" w:rsidR="00844BE2" w:rsidRPr="00844BE2" w:rsidRDefault="00844BE2" w:rsidP="00844BE2">
            <w:pPr>
              <w:rPr>
                <w:rFonts w:cstheme="minorHAnsi"/>
                <w:sz w:val="24"/>
                <w:szCs w:val="24"/>
              </w:rPr>
            </w:pPr>
          </w:p>
          <w:p w14:paraId="6143A8FD" w14:textId="77777777" w:rsidR="00844BE2" w:rsidRPr="00844BE2" w:rsidRDefault="00844BE2" w:rsidP="00844BE2">
            <w:pPr>
              <w:rPr>
                <w:rFonts w:cstheme="minorHAnsi"/>
                <w:sz w:val="24"/>
                <w:szCs w:val="24"/>
              </w:rPr>
            </w:pPr>
            <w:r w:rsidRPr="00844BE2">
              <w:rPr>
                <w:rFonts w:cstheme="minorHAnsi"/>
                <w:sz w:val="24"/>
                <w:szCs w:val="24"/>
              </w:rPr>
              <w:t xml:space="preserve"> TFMV – positive performance</w:t>
            </w:r>
          </w:p>
          <w:p w14:paraId="7BB6DA95" w14:textId="69DF91B9" w:rsidR="00844BE2" w:rsidRPr="00844BE2" w:rsidRDefault="00844BE2" w:rsidP="00844BE2">
            <w:pPr>
              <w:pStyle w:val="ListParagraph"/>
              <w:numPr>
                <w:ilvl w:val="0"/>
                <w:numId w:val="56"/>
              </w:numPr>
              <w:rPr>
                <w:rFonts w:cstheme="minorHAnsi"/>
                <w:sz w:val="24"/>
                <w:szCs w:val="24"/>
              </w:rPr>
            </w:pPr>
            <w:r w:rsidRPr="00844BE2">
              <w:rPr>
                <w:rFonts w:cstheme="minorHAnsi"/>
                <w:sz w:val="24"/>
                <w:szCs w:val="24"/>
              </w:rPr>
              <w:t>TFMV observes a reducing trend since the peak in Nov-23.</w:t>
            </w:r>
          </w:p>
          <w:p w14:paraId="30EC7CD1" w14:textId="7FEEE535" w:rsidR="00844BE2" w:rsidRPr="00844BE2" w:rsidRDefault="00844BE2" w:rsidP="00844BE2">
            <w:pPr>
              <w:pStyle w:val="ListParagraph"/>
              <w:numPr>
                <w:ilvl w:val="0"/>
                <w:numId w:val="56"/>
              </w:numPr>
              <w:rPr>
                <w:rFonts w:cstheme="minorHAnsi"/>
                <w:sz w:val="24"/>
                <w:szCs w:val="24"/>
              </w:rPr>
            </w:pPr>
            <w:r w:rsidRPr="00844BE2">
              <w:rPr>
                <w:rFonts w:cstheme="minorHAnsi"/>
                <w:sz w:val="24"/>
                <w:szCs w:val="24"/>
              </w:rPr>
              <w:t>No current issues identified - recent monthly levels are within the expected range of values</w:t>
            </w:r>
          </w:p>
          <w:p w14:paraId="7B7D2CF9" w14:textId="3FBEB7A9" w:rsidR="00844BE2" w:rsidRPr="00844BE2" w:rsidRDefault="00844BE2" w:rsidP="00844BE2">
            <w:pPr>
              <w:pStyle w:val="ListParagraph"/>
              <w:numPr>
                <w:ilvl w:val="0"/>
                <w:numId w:val="56"/>
              </w:numPr>
              <w:rPr>
                <w:rFonts w:cstheme="minorHAnsi"/>
                <w:sz w:val="24"/>
                <w:szCs w:val="24"/>
              </w:rPr>
            </w:pPr>
            <w:r w:rsidRPr="00844BE2">
              <w:rPr>
                <w:rFonts w:cstheme="minorHAnsi"/>
                <w:sz w:val="24"/>
                <w:szCs w:val="24"/>
              </w:rPr>
              <w:t>December records 94 crimes - 4% lower than the 12-month average of 98.</w:t>
            </w:r>
          </w:p>
          <w:p w14:paraId="0C333E80" w14:textId="55A852CC" w:rsidR="00844BE2" w:rsidRPr="00844BE2" w:rsidRDefault="00844BE2" w:rsidP="00844BE2">
            <w:pPr>
              <w:pStyle w:val="ListParagraph"/>
              <w:numPr>
                <w:ilvl w:val="0"/>
                <w:numId w:val="56"/>
              </w:numPr>
              <w:rPr>
                <w:rFonts w:cstheme="minorHAnsi"/>
                <w:sz w:val="24"/>
                <w:szCs w:val="24"/>
              </w:rPr>
            </w:pPr>
            <w:r w:rsidRPr="00844BE2">
              <w:rPr>
                <w:rFonts w:cstheme="minorHAnsi"/>
                <w:sz w:val="24"/>
                <w:szCs w:val="24"/>
              </w:rPr>
              <w:t>Long term trends see a 4% (55 crimes) reduction on the previous 12-month period, driven by Darlington and the East.</w:t>
            </w:r>
          </w:p>
          <w:p w14:paraId="24F179A9" w14:textId="74260E8F" w:rsidR="00844BE2" w:rsidRPr="00844BE2" w:rsidRDefault="00844BE2" w:rsidP="00844BE2">
            <w:pPr>
              <w:pStyle w:val="ListParagraph"/>
              <w:numPr>
                <w:ilvl w:val="0"/>
                <w:numId w:val="56"/>
              </w:numPr>
              <w:rPr>
                <w:rFonts w:cstheme="minorHAnsi"/>
                <w:sz w:val="24"/>
                <w:szCs w:val="24"/>
              </w:rPr>
            </w:pPr>
            <w:r w:rsidRPr="00844BE2">
              <w:rPr>
                <w:rFonts w:cstheme="minorHAnsi"/>
                <w:sz w:val="24"/>
                <w:szCs w:val="24"/>
              </w:rPr>
              <w:t>Action 16/12/2024: Supt. Bickford to investigate prevention options with support from G and I and share any good practice.</w:t>
            </w:r>
          </w:p>
          <w:p w14:paraId="5ED514F8" w14:textId="77777777" w:rsidR="00844BE2" w:rsidRPr="00844BE2" w:rsidRDefault="00844BE2" w:rsidP="00844BE2">
            <w:pPr>
              <w:rPr>
                <w:rFonts w:cstheme="minorHAnsi"/>
                <w:sz w:val="24"/>
                <w:szCs w:val="24"/>
              </w:rPr>
            </w:pPr>
          </w:p>
          <w:p w14:paraId="2F92605C" w14:textId="77777777" w:rsidR="00844BE2" w:rsidRPr="00844BE2" w:rsidRDefault="00844BE2" w:rsidP="00844BE2">
            <w:pPr>
              <w:rPr>
                <w:rFonts w:cstheme="minorHAnsi"/>
                <w:sz w:val="24"/>
                <w:szCs w:val="24"/>
              </w:rPr>
            </w:pPr>
            <w:r w:rsidRPr="00844BE2">
              <w:rPr>
                <w:rFonts w:cstheme="minorHAnsi"/>
                <w:sz w:val="24"/>
                <w:szCs w:val="24"/>
              </w:rPr>
              <w:t xml:space="preserve">There has been a reduction in recorded crime, resolved rates continue to increase, but what factors lead to Durham being in the bottom quartile for recorded crime per 1000 population? </w:t>
            </w:r>
          </w:p>
          <w:p w14:paraId="1D878357" w14:textId="77777777" w:rsidR="00844BE2" w:rsidRPr="00844BE2" w:rsidRDefault="00844BE2" w:rsidP="00844BE2">
            <w:pPr>
              <w:rPr>
                <w:rFonts w:cstheme="minorHAnsi"/>
                <w:sz w:val="24"/>
                <w:szCs w:val="24"/>
              </w:rPr>
            </w:pPr>
          </w:p>
          <w:p w14:paraId="72C652E1" w14:textId="77777777" w:rsidR="00844BE2" w:rsidRPr="00844BE2" w:rsidRDefault="00844BE2" w:rsidP="00844BE2">
            <w:pPr>
              <w:rPr>
                <w:rFonts w:cstheme="minorHAnsi"/>
                <w:sz w:val="24"/>
                <w:szCs w:val="24"/>
              </w:rPr>
            </w:pPr>
            <w:r w:rsidRPr="00844BE2">
              <w:rPr>
                <w:rFonts w:cstheme="minorHAnsi"/>
                <w:sz w:val="24"/>
                <w:szCs w:val="24"/>
              </w:rPr>
              <w:t xml:space="preserve">In the last 6 months, most crime types see a reduction in crime rate, most notably for violence against the person, this is an improved position for the force. The force is now looking at most similar forces </w:t>
            </w:r>
            <w:r w:rsidRPr="00844BE2">
              <w:rPr>
                <w:rFonts w:cstheme="minorHAnsi"/>
                <w:sz w:val="24"/>
                <w:szCs w:val="24"/>
              </w:rPr>
              <w:lastRenderedPageBreak/>
              <w:t xml:space="preserve">to see why they have higher rates of recorded crime and what they can do to improve. Force </w:t>
            </w:r>
            <w:proofErr w:type="gramStart"/>
            <w:r w:rsidRPr="00844BE2">
              <w:rPr>
                <w:rFonts w:cstheme="minorHAnsi"/>
                <w:sz w:val="24"/>
                <w:szCs w:val="24"/>
              </w:rPr>
              <w:t>are</w:t>
            </w:r>
            <w:proofErr w:type="gramEnd"/>
            <w:r w:rsidRPr="00844BE2">
              <w:rPr>
                <w:rFonts w:cstheme="minorHAnsi"/>
                <w:sz w:val="24"/>
                <w:szCs w:val="24"/>
              </w:rPr>
              <w:t xml:space="preserve"> seeing ongoing and continued reductions in recorded crimes – they will keep “chipping away” to see some bigger reductions which will hopefully bring them back in line with national figures. </w:t>
            </w:r>
          </w:p>
          <w:p w14:paraId="3D667D5F" w14:textId="77777777" w:rsidR="00844BE2" w:rsidRPr="00844BE2" w:rsidRDefault="00844BE2" w:rsidP="00844BE2">
            <w:pPr>
              <w:rPr>
                <w:rFonts w:cstheme="minorHAnsi"/>
                <w:sz w:val="24"/>
                <w:szCs w:val="24"/>
              </w:rPr>
            </w:pPr>
          </w:p>
          <w:p w14:paraId="1FE47443" w14:textId="77777777" w:rsidR="00844BE2" w:rsidRPr="00844BE2" w:rsidRDefault="00844BE2" w:rsidP="00844BE2">
            <w:pPr>
              <w:rPr>
                <w:rFonts w:cstheme="minorHAnsi"/>
                <w:sz w:val="24"/>
                <w:szCs w:val="24"/>
              </w:rPr>
            </w:pPr>
            <w:r w:rsidRPr="00844BE2">
              <w:rPr>
                <w:rFonts w:cstheme="minorHAnsi"/>
                <w:sz w:val="24"/>
                <w:szCs w:val="24"/>
              </w:rPr>
              <w:t xml:space="preserve">New Missing from Home Policy- we will link in with MFH Force </w:t>
            </w:r>
            <w:proofErr w:type="gramStart"/>
            <w:r w:rsidRPr="00844BE2">
              <w:rPr>
                <w:rFonts w:cstheme="minorHAnsi"/>
                <w:sz w:val="24"/>
                <w:szCs w:val="24"/>
              </w:rPr>
              <w:t>Lead</w:t>
            </w:r>
            <w:proofErr w:type="gramEnd"/>
            <w:r w:rsidRPr="00844BE2">
              <w:rPr>
                <w:rFonts w:cstheme="minorHAnsi"/>
                <w:sz w:val="24"/>
                <w:szCs w:val="24"/>
              </w:rPr>
              <w:t xml:space="preserve"> to find out whether the policy changes have had a measurable impact.</w:t>
            </w:r>
          </w:p>
          <w:p w14:paraId="1A4D0483" w14:textId="77777777" w:rsidR="00844BE2" w:rsidRPr="00844BE2" w:rsidRDefault="00844BE2" w:rsidP="00844BE2">
            <w:pPr>
              <w:rPr>
                <w:rFonts w:cstheme="minorHAnsi"/>
                <w:sz w:val="24"/>
                <w:szCs w:val="24"/>
              </w:rPr>
            </w:pPr>
          </w:p>
          <w:p w14:paraId="26BF9A17" w14:textId="17B2C4B9" w:rsidR="00844BE2" w:rsidRDefault="00844BE2" w:rsidP="00844BE2">
            <w:pPr>
              <w:rPr>
                <w:rFonts w:cstheme="minorHAnsi"/>
                <w:sz w:val="24"/>
                <w:szCs w:val="24"/>
              </w:rPr>
            </w:pPr>
            <w:r w:rsidRPr="00844BE2">
              <w:rPr>
                <w:rFonts w:cstheme="minorHAnsi"/>
                <w:sz w:val="24"/>
                <w:szCs w:val="24"/>
              </w:rPr>
              <w:t>999 Calls-It was noted that we are the second lowest force in terms of 999 call answering for (answering only 80% under 10 seconds) – will monitor whether the new telephony system when embedded will improve this going forward?</w:t>
            </w:r>
          </w:p>
          <w:p w14:paraId="35497C75" w14:textId="77777777" w:rsidR="003277F2" w:rsidRDefault="003277F2" w:rsidP="00B16C54">
            <w:pPr>
              <w:rPr>
                <w:rFonts w:cstheme="minorHAnsi"/>
                <w:sz w:val="24"/>
                <w:szCs w:val="24"/>
              </w:rPr>
            </w:pPr>
          </w:p>
          <w:p w14:paraId="59B2E88C" w14:textId="77777777" w:rsidR="003277F2" w:rsidRDefault="003277F2" w:rsidP="00B16C54">
            <w:pPr>
              <w:rPr>
                <w:rFonts w:cstheme="minorHAnsi"/>
                <w:sz w:val="24"/>
                <w:szCs w:val="24"/>
              </w:rPr>
            </w:pPr>
            <w:r>
              <w:rPr>
                <w:rFonts w:cstheme="minorHAnsi"/>
                <w:sz w:val="24"/>
                <w:szCs w:val="24"/>
              </w:rPr>
              <w:t>The following questions were asked by the OPCC:</w:t>
            </w:r>
          </w:p>
          <w:p w14:paraId="2887EAC9" w14:textId="77777777" w:rsidR="003277F2" w:rsidRDefault="003277F2" w:rsidP="003277F2">
            <w:pPr>
              <w:rPr>
                <w:rFonts w:cstheme="minorHAnsi"/>
                <w:sz w:val="24"/>
                <w:szCs w:val="24"/>
              </w:rPr>
            </w:pPr>
          </w:p>
          <w:p w14:paraId="5FBC37C4" w14:textId="77777777" w:rsidR="003277F2" w:rsidRDefault="003277F2" w:rsidP="003277F2">
            <w:pPr>
              <w:pStyle w:val="ListParagraph"/>
              <w:numPr>
                <w:ilvl w:val="0"/>
                <w:numId w:val="48"/>
              </w:numPr>
              <w:rPr>
                <w:rFonts w:cstheme="minorHAnsi"/>
                <w:b/>
                <w:bCs/>
                <w:sz w:val="24"/>
                <w:szCs w:val="24"/>
              </w:rPr>
            </w:pPr>
            <w:r w:rsidRPr="003277F2">
              <w:rPr>
                <w:rFonts w:cstheme="minorHAnsi"/>
                <w:b/>
                <w:bCs/>
                <w:sz w:val="24"/>
                <w:szCs w:val="24"/>
              </w:rPr>
              <w:t>What is behind the overall 10% rise in Robbery and the notable increase in Robbery-Business? Robbery appears to be an issue in South Durham, what is the reason for this increase and what prevention activity is ongoing?</w:t>
            </w:r>
          </w:p>
          <w:p w14:paraId="79B777D6" w14:textId="77777777" w:rsidR="00844BE2" w:rsidRDefault="00844BE2" w:rsidP="00844BE2">
            <w:pPr>
              <w:pStyle w:val="ListParagraph"/>
              <w:rPr>
                <w:rFonts w:cstheme="minorHAnsi"/>
                <w:b/>
                <w:bCs/>
                <w:sz w:val="24"/>
                <w:szCs w:val="24"/>
              </w:rPr>
            </w:pPr>
          </w:p>
          <w:p w14:paraId="0025BB0A" w14:textId="77777777" w:rsidR="00C62988" w:rsidRPr="00C62988" w:rsidRDefault="00C62988" w:rsidP="00C62988">
            <w:pPr>
              <w:pStyle w:val="ListParagraph"/>
              <w:rPr>
                <w:rFonts w:cstheme="minorHAnsi"/>
                <w:sz w:val="24"/>
                <w:szCs w:val="24"/>
              </w:rPr>
            </w:pPr>
            <w:r w:rsidRPr="00C62988">
              <w:rPr>
                <w:rFonts w:cstheme="minorHAnsi"/>
                <w:sz w:val="24"/>
                <w:szCs w:val="24"/>
              </w:rPr>
              <w:t>Robbery crime rates in Durham remain low which causes small variations in recorded numbers to show significant fluctuation when reported as percentage change.</w:t>
            </w:r>
          </w:p>
          <w:p w14:paraId="42852182" w14:textId="77777777" w:rsidR="00C62988" w:rsidRDefault="00C62988" w:rsidP="00C62988">
            <w:pPr>
              <w:pStyle w:val="ListParagraph"/>
              <w:rPr>
                <w:rFonts w:cstheme="minorHAnsi"/>
                <w:sz w:val="24"/>
                <w:szCs w:val="24"/>
              </w:rPr>
            </w:pPr>
            <w:r w:rsidRPr="00C62988">
              <w:rPr>
                <w:rFonts w:cstheme="minorHAnsi"/>
                <w:sz w:val="24"/>
                <w:szCs w:val="24"/>
              </w:rPr>
              <w:t>There has been a small increase in offences locally, but this has still seen the force’s position nationally improve by one place.</w:t>
            </w:r>
          </w:p>
          <w:p w14:paraId="0ADD9810" w14:textId="77777777" w:rsidR="00C62988" w:rsidRPr="00C62988" w:rsidRDefault="00C62988" w:rsidP="00C62988">
            <w:pPr>
              <w:pStyle w:val="ListParagraph"/>
              <w:rPr>
                <w:rFonts w:cstheme="minorHAnsi"/>
                <w:sz w:val="24"/>
                <w:szCs w:val="24"/>
              </w:rPr>
            </w:pPr>
          </w:p>
          <w:p w14:paraId="08635EE2" w14:textId="77777777" w:rsidR="00C62988" w:rsidRDefault="00C62988" w:rsidP="00C62988">
            <w:pPr>
              <w:pStyle w:val="ListParagraph"/>
              <w:rPr>
                <w:rFonts w:cstheme="minorHAnsi"/>
                <w:sz w:val="24"/>
                <w:szCs w:val="24"/>
              </w:rPr>
            </w:pPr>
            <w:r w:rsidRPr="00C62988">
              <w:rPr>
                <w:rFonts w:cstheme="minorHAnsi"/>
                <w:sz w:val="24"/>
                <w:szCs w:val="24"/>
              </w:rPr>
              <w:lastRenderedPageBreak/>
              <w:t>Reported incidents of robbery for December, January and the start of February indicate a return to previously reported levels.</w:t>
            </w:r>
          </w:p>
          <w:p w14:paraId="346D6D5A" w14:textId="77777777" w:rsidR="00C62988" w:rsidRPr="00C62988" w:rsidRDefault="00C62988" w:rsidP="00C62988">
            <w:pPr>
              <w:pStyle w:val="ListParagraph"/>
              <w:rPr>
                <w:rFonts w:cstheme="minorHAnsi"/>
                <w:sz w:val="24"/>
                <w:szCs w:val="24"/>
              </w:rPr>
            </w:pPr>
          </w:p>
          <w:p w14:paraId="673BC01E" w14:textId="77777777" w:rsidR="00C62988" w:rsidRDefault="00C62988" w:rsidP="00C62988">
            <w:pPr>
              <w:pStyle w:val="ListParagraph"/>
              <w:rPr>
                <w:rFonts w:cstheme="minorHAnsi"/>
                <w:sz w:val="24"/>
                <w:szCs w:val="24"/>
              </w:rPr>
            </w:pPr>
            <w:r w:rsidRPr="00C62988">
              <w:rPr>
                <w:rFonts w:cstheme="minorHAnsi"/>
                <w:sz w:val="24"/>
                <w:szCs w:val="24"/>
              </w:rPr>
              <w:t>South Durham saw a spike of robberies in July of 2024 with 13 offences, but only 1 offence in January 2025 and 1 offence in February 2025 (to 13/02/25).</w:t>
            </w:r>
          </w:p>
          <w:p w14:paraId="2175BC7B" w14:textId="77777777" w:rsidR="00C62988" w:rsidRPr="00C62988" w:rsidRDefault="00C62988" w:rsidP="00C62988">
            <w:pPr>
              <w:pStyle w:val="ListParagraph"/>
              <w:rPr>
                <w:rFonts w:cstheme="minorHAnsi"/>
                <w:sz w:val="24"/>
                <w:szCs w:val="24"/>
              </w:rPr>
            </w:pPr>
          </w:p>
          <w:p w14:paraId="7A462BB1" w14:textId="77777777" w:rsidR="00C62988" w:rsidRPr="00C62988" w:rsidRDefault="00C62988" w:rsidP="00C62988">
            <w:pPr>
              <w:pStyle w:val="ListParagraph"/>
              <w:rPr>
                <w:rFonts w:cstheme="minorHAnsi"/>
                <w:sz w:val="24"/>
                <w:szCs w:val="24"/>
              </w:rPr>
            </w:pPr>
            <w:r w:rsidRPr="00C62988">
              <w:rPr>
                <w:rFonts w:cstheme="minorHAnsi"/>
                <w:sz w:val="24"/>
                <w:szCs w:val="24"/>
              </w:rPr>
              <w:t>The force response to robbery is prioritised from the point of initial call and swift action and early engagement of dedicated investigators contribute to the outcome rates for robbery consistently being among the best nationally.</w:t>
            </w:r>
          </w:p>
          <w:p w14:paraId="413CD38E" w14:textId="71071B9C" w:rsidR="00C62988" w:rsidRDefault="00C62988" w:rsidP="00C62988">
            <w:pPr>
              <w:pStyle w:val="ListParagraph"/>
              <w:rPr>
                <w:rFonts w:cstheme="minorHAnsi"/>
                <w:sz w:val="24"/>
                <w:szCs w:val="24"/>
              </w:rPr>
            </w:pPr>
            <w:r w:rsidRPr="00C62988">
              <w:rPr>
                <w:rFonts w:cstheme="minorHAnsi"/>
                <w:sz w:val="24"/>
                <w:szCs w:val="24"/>
              </w:rPr>
              <w:t xml:space="preserve">Robbery-Business is a broad crime type and statistics of 31 recorded crimes across a </w:t>
            </w:r>
            <w:proofErr w:type="gramStart"/>
            <w:r w:rsidRPr="00C62988">
              <w:rPr>
                <w:rFonts w:cstheme="minorHAnsi"/>
                <w:sz w:val="24"/>
                <w:szCs w:val="24"/>
              </w:rPr>
              <w:t>9 month</w:t>
            </w:r>
            <w:proofErr w:type="gramEnd"/>
            <w:r w:rsidRPr="00C62988">
              <w:rPr>
                <w:rFonts w:cstheme="minorHAnsi"/>
                <w:sz w:val="24"/>
                <w:szCs w:val="24"/>
              </w:rPr>
              <w:t xml:space="preserve"> period equates to less than one reported incident per week across the force area. This small dataset and the variation in the nature of the reports </w:t>
            </w:r>
            <w:proofErr w:type="gramStart"/>
            <w:r w:rsidRPr="00C62988">
              <w:rPr>
                <w:rFonts w:cstheme="minorHAnsi"/>
                <w:sz w:val="24"/>
                <w:szCs w:val="24"/>
              </w:rPr>
              <w:t>makes</w:t>
            </w:r>
            <w:proofErr w:type="gramEnd"/>
            <w:r w:rsidRPr="00C62988">
              <w:rPr>
                <w:rFonts w:cstheme="minorHAnsi"/>
                <w:sz w:val="24"/>
                <w:szCs w:val="24"/>
              </w:rPr>
              <w:t xml:space="preserve"> trend analysis of little value, however, repeated suspects would be swiftly identified and dealt with and repeat victims or locations would quickly be identified, support provided and problem solving activity would take place where necessary.</w:t>
            </w:r>
          </w:p>
          <w:p w14:paraId="7786D10E" w14:textId="77777777" w:rsidR="00C62988" w:rsidRDefault="00C62988" w:rsidP="00C62988">
            <w:pPr>
              <w:pStyle w:val="ListParagraph"/>
              <w:rPr>
                <w:rFonts w:cstheme="minorHAnsi"/>
                <w:sz w:val="24"/>
                <w:szCs w:val="24"/>
              </w:rPr>
            </w:pPr>
          </w:p>
          <w:p w14:paraId="1D62C76B" w14:textId="0B711823" w:rsidR="00C62988" w:rsidRDefault="00C62988" w:rsidP="00C62988">
            <w:pPr>
              <w:pStyle w:val="ListParagraph"/>
              <w:rPr>
                <w:rFonts w:cstheme="minorHAnsi"/>
                <w:sz w:val="24"/>
                <w:szCs w:val="24"/>
              </w:rPr>
            </w:pPr>
            <w:r w:rsidRPr="00C62988">
              <w:rPr>
                <w:rFonts w:cstheme="minorHAnsi"/>
                <w:sz w:val="24"/>
                <w:szCs w:val="24"/>
              </w:rPr>
              <w:t xml:space="preserve">The force is in the top quartile (1st is best/lowest crime rate) for Robbery (Business &amp; Personal) and has the joint lowest crime rate in its MSG (0.4 crimes per 1,000 population compared to 0.6 average).  </w:t>
            </w:r>
          </w:p>
          <w:p w14:paraId="7D1FEA6F" w14:textId="77777777" w:rsidR="00C62988" w:rsidRPr="00C62988" w:rsidRDefault="00C62988" w:rsidP="00C62988">
            <w:pPr>
              <w:pStyle w:val="ListParagraph"/>
              <w:rPr>
                <w:rFonts w:cstheme="minorHAnsi"/>
                <w:sz w:val="24"/>
                <w:szCs w:val="24"/>
              </w:rPr>
            </w:pPr>
          </w:p>
          <w:p w14:paraId="7189047F" w14:textId="77777777" w:rsidR="00C62988" w:rsidRDefault="00C62988" w:rsidP="00C62988">
            <w:pPr>
              <w:pStyle w:val="ListParagraph"/>
              <w:rPr>
                <w:rFonts w:cstheme="minorHAnsi"/>
                <w:sz w:val="24"/>
                <w:szCs w:val="24"/>
              </w:rPr>
            </w:pPr>
            <w:r w:rsidRPr="00C62988">
              <w:rPr>
                <w:rFonts w:cstheme="minorHAnsi"/>
                <w:sz w:val="24"/>
                <w:szCs w:val="24"/>
              </w:rPr>
              <w:t>However, the force’s rank for crime rates compared nationally has dropped from 6th best during 2023, to 9th place during 2024, albeit still in the top quartile.</w:t>
            </w:r>
          </w:p>
          <w:p w14:paraId="3F7F5841" w14:textId="77777777" w:rsidR="00C62988" w:rsidRPr="00C62988" w:rsidRDefault="00C62988" w:rsidP="00C62988">
            <w:pPr>
              <w:pStyle w:val="ListParagraph"/>
              <w:rPr>
                <w:rFonts w:cstheme="minorHAnsi"/>
                <w:sz w:val="24"/>
                <w:szCs w:val="24"/>
              </w:rPr>
            </w:pPr>
          </w:p>
          <w:p w14:paraId="307E77EB" w14:textId="77777777" w:rsidR="00C62988" w:rsidRPr="00C62988" w:rsidRDefault="00C62988" w:rsidP="00C62988">
            <w:pPr>
              <w:pStyle w:val="ListParagraph"/>
              <w:rPr>
                <w:rFonts w:cstheme="minorHAnsi"/>
                <w:sz w:val="24"/>
                <w:szCs w:val="24"/>
              </w:rPr>
            </w:pPr>
            <w:r w:rsidRPr="00C62988">
              <w:rPr>
                <w:rFonts w:cstheme="minorHAnsi"/>
                <w:sz w:val="24"/>
                <w:szCs w:val="24"/>
              </w:rPr>
              <w:t>Personal vs Business Robbery</w:t>
            </w:r>
          </w:p>
          <w:p w14:paraId="7ECB4EE7" w14:textId="77777777" w:rsidR="00C62988" w:rsidRPr="00C62988" w:rsidRDefault="00C62988" w:rsidP="00844BE2">
            <w:pPr>
              <w:pStyle w:val="ListParagraph"/>
              <w:numPr>
                <w:ilvl w:val="0"/>
                <w:numId w:val="53"/>
              </w:numPr>
              <w:rPr>
                <w:rFonts w:cstheme="minorHAnsi"/>
                <w:sz w:val="24"/>
                <w:szCs w:val="24"/>
              </w:rPr>
            </w:pPr>
            <w:r w:rsidRPr="00C62988">
              <w:rPr>
                <w:rFonts w:cstheme="minorHAnsi"/>
                <w:sz w:val="24"/>
                <w:szCs w:val="24"/>
              </w:rPr>
              <w:t>Most Robbery crime in the force area is in the ‘Personal’ sub-category (making up just over 85% of all Robbery on average) and whilst there is greater variation month-to-month during 2024 compared to 2023, trend over time is stable at 17-18 crimes recorded each month.</w:t>
            </w:r>
          </w:p>
          <w:p w14:paraId="589F00A2" w14:textId="21F3D1A6" w:rsidR="00C62988" w:rsidRDefault="00C62988" w:rsidP="00844BE2">
            <w:pPr>
              <w:pStyle w:val="ListParagraph"/>
              <w:numPr>
                <w:ilvl w:val="0"/>
                <w:numId w:val="53"/>
              </w:numPr>
              <w:rPr>
                <w:rFonts w:cstheme="minorHAnsi"/>
                <w:sz w:val="24"/>
                <w:szCs w:val="24"/>
              </w:rPr>
            </w:pPr>
            <w:r w:rsidRPr="00C62988">
              <w:rPr>
                <w:rFonts w:cstheme="minorHAnsi"/>
                <w:sz w:val="24"/>
                <w:szCs w:val="24"/>
              </w:rPr>
              <w:t>Robbery-Business trend is generally increasing over time (based on calendar years 2023 &amp; 2024), with an average of 1.5 crimes recorded each month during 2023 increasing to 3.5 during 2024.</w:t>
            </w:r>
          </w:p>
          <w:p w14:paraId="46D597F3" w14:textId="77777777" w:rsidR="00844BE2" w:rsidRPr="00C62988" w:rsidRDefault="00844BE2" w:rsidP="00844BE2">
            <w:pPr>
              <w:pStyle w:val="ListParagraph"/>
              <w:ind w:left="1440"/>
              <w:rPr>
                <w:rFonts w:cstheme="minorHAnsi"/>
                <w:sz w:val="24"/>
                <w:szCs w:val="24"/>
              </w:rPr>
            </w:pPr>
          </w:p>
          <w:p w14:paraId="66E8257C" w14:textId="12830492" w:rsidR="00C62988" w:rsidRPr="00C62988" w:rsidRDefault="00C62988" w:rsidP="00C62988">
            <w:pPr>
              <w:pStyle w:val="ListParagraph"/>
              <w:rPr>
                <w:rFonts w:cstheme="minorHAnsi"/>
                <w:sz w:val="24"/>
                <w:szCs w:val="24"/>
              </w:rPr>
            </w:pPr>
            <w:r w:rsidRPr="00C62988">
              <w:rPr>
                <w:rFonts w:cstheme="minorHAnsi"/>
                <w:sz w:val="24"/>
                <w:szCs w:val="24"/>
              </w:rPr>
              <w:t>All four localities are contributing to this increasing trend in Business-Robbery, to a greater or less extent, thus making it a force-level crime concern. A focus on South locality for all recorded Robbery crime may be misleading, since monthly variation in volumes is generally within expected bounds and, at the time of writing, forecast figures for Feb-25 are much lower</w:t>
            </w:r>
            <w:r w:rsidR="00550621">
              <w:rPr>
                <w:rFonts w:cstheme="minorHAnsi"/>
                <w:sz w:val="24"/>
                <w:szCs w:val="24"/>
              </w:rPr>
              <w:t xml:space="preserve">. </w:t>
            </w:r>
            <w:r w:rsidRPr="00C62988">
              <w:rPr>
                <w:rFonts w:cstheme="minorHAnsi"/>
                <w:sz w:val="24"/>
                <w:szCs w:val="24"/>
              </w:rPr>
              <w:t>However, Robbery crime has been highlighted in the South area performance meeting in Jan-25 and will be highlighted again in the document currently being prepared for the Feb-25 meeting.</w:t>
            </w:r>
          </w:p>
          <w:p w14:paraId="72F2EFB1" w14:textId="77777777" w:rsidR="00C62988" w:rsidRPr="00C62988" w:rsidRDefault="00C62988" w:rsidP="00C62988">
            <w:pPr>
              <w:pStyle w:val="ListParagraph"/>
              <w:rPr>
                <w:rFonts w:cstheme="minorHAnsi"/>
                <w:sz w:val="24"/>
                <w:szCs w:val="24"/>
              </w:rPr>
            </w:pPr>
            <w:r w:rsidRPr="00C62988">
              <w:rPr>
                <w:rFonts w:cstheme="minorHAnsi"/>
                <w:sz w:val="24"/>
                <w:szCs w:val="24"/>
              </w:rPr>
              <w:t>Recorded crime levels for Robbery are generally low volumes in the force area which means:</w:t>
            </w:r>
          </w:p>
          <w:p w14:paraId="6CE25DD9" w14:textId="77777777" w:rsidR="00C62988" w:rsidRPr="00C62988" w:rsidRDefault="00C62988" w:rsidP="00844BE2">
            <w:pPr>
              <w:pStyle w:val="ListParagraph"/>
              <w:numPr>
                <w:ilvl w:val="0"/>
                <w:numId w:val="54"/>
              </w:numPr>
              <w:rPr>
                <w:rFonts w:cstheme="minorHAnsi"/>
                <w:sz w:val="24"/>
                <w:szCs w:val="24"/>
              </w:rPr>
            </w:pPr>
            <w:r w:rsidRPr="00C62988">
              <w:rPr>
                <w:rFonts w:cstheme="minorHAnsi"/>
                <w:sz w:val="24"/>
                <w:szCs w:val="24"/>
              </w:rPr>
              <w:t>Variation can be exaggerated when represented in percentage terms; and</w:t>
            </w:r>
          </w:p>
          <w:p w14:paraId="7A6339CE" w14:textId="4337341C" w:rsidR="00C62988" w:rsidRDefault="00C62988" w:rsidP="00844BE2">
            <w:pPr>
              <w:pStyle w:val="ListParagraph"/>
              <w:numPr>
                <w:ilvl w:val="0"/>
                <w:numId w:val="54"/>
              </w:numPr>
              <w:rPr>
                <w:rFonts w:cstheme="minorHAnsi"/>
                <w:sz w:val="24"/>
                <w:szCs w:val="24"/>
              </w:rPr>
            </w:pPr>
            <w:r w:rsidRPr="00C62988">
              <w:rPr>
                <w:rFonts w:cstheme="minorHAnsi"/>
                <w:sz w:val="24"/>
                <w:szCs w:val="24"/>
              </w:rPr>
              <w:t>Small datasets can make the application of statistical techniques highly volatile.</w:t>
            </w:r>
          </w:p>
          <w:p w14:paraId="4B6C38A4" w14:textId="77777777" w:rsidR="00C62988" w:rsidRPr="00C62988" w:rsidRDefault="00C62988" w:rsidP="00C62988">
            <w:pPr>
              <w:pStyle w:val="ListParagraph"/>
              <w:rPr>
                <w:rFonts w:cstheme="minorHAnsi"/>
                <w:sz w:val="24"/>
                <w:szCs w:val="24"/>
              </w:rPr>
            </w:pPr>
          </w:p>
          <w:p w14:paraId="127098C5" w14:textId="76710381" w:rsidR="003277F2" w:rsidRDefault="003277F2" w:rsidP="003277F2">
            <w:pPr>
              <w:pStyle w:val="ListParagraph"/>
              <w:numPr>
                <w:ilvl w:val="0"/>
                <w:numId w:val="48"/>
              </w:numPr>
              <w:rPr>
                <w:rFonts w:cstheme="minorHAnsi"/>
                <w:b/>
                <w:bCs/>
                <w:sz w:val="24"/>
                <w:szCs w:val="24"/>
              </w:rPr>
            </w:pPr>
            <w:r w:rsidRPr="003277F2">
              <w:rPr>
                <w:rFonts w:cstheme="minorHAnsi"/>
                <w:b/>
                <w:bCs/>
                <w:sz w:val="24"/>
                <w:szCs w:val="24"/>
              </w:rPr>
              <w:lastRenderedPageBreak/>
              <w:t>A sustained increase in business &amp; community burglary has been noted. If this continues to increase, what plans are being considered by the Force to ensure there will be an effective response and investigation?</w:t>
            </w:r>
          </w:p>
          <w:p w14:paraId="6D55FA3C" w14:textId="77777777" w:rsidR="00844BE2" w:rsidRDefault="00844BE2" w:rsidP="00844BE2">
            <w:pPr>
              <w:pStyle w:val="ListParagraph"/>
              <w:rPr>
                <w:rFonts w:cstheme="minorHAnsi"/>
                <w:b/>
                <w:bCs/>
                <w:sz w:val="24"/>
                <w:szCs w:val="24"/>
              </w:rPr>
            </w:pPr>
          </w:p>
          <w:p w14:paraId="192194D7" w14:textId="451D9DF9" w:rsidR="00C62988" w:rsidRDefault="00C62988" w:rsidP="00C62988">
            <w:pPr>
              <w:pStyle w:val="ListParagraph"/>
              <w:rPr>
                <w:rFonts w:cstheme="minorHAnsi"/>
                <w:sz w:val="24"/>
                <w:szCs w:val="24"/>
              </w:rPr>
            </w:pPr>
            <w:r w:rsidRPr="00C62988">
              <w:rPr>
                <w:rFonts w:cstheme="minorHAnsi"/>
                <w:sz w:val="24"/>
                <w:szCs w:val="24"/>
              </w:rPr>
              <w:t xml:space="preserve">Trends and patterns of all crime types are </w:t>
            </w:r>
            <w:proofErr w:type="gramStart"/>
            <w:r w:rsidRPr="00C62988">
              <w:rPr>
                <w:rFonts w:cstheme="minorHAnsi"/>
                <w:sz w:val="24"/>
                <w:szCs w:val="24"/>
              </w:rPr>
              <w:t>monitored</w:t>
            </w:r>
            <w:proofErr w:type="gramEnd"/>
            <w:r w:rsidRPr="00C62988">
              <w:rPr>
                <w:rFonts w:cstheme="minorHAnsi"/>
                <w:sz w:val="24"/>
                <w:szCs w:val="24"/>
              </w:rPr>
              <w:t xml:space="preserve"> and this is particularly so for burglary offences.</w:t>
            </w:r>
          </w:p>
          <w:p w14:paraId="32FE990D" w14:textId="77777777" w:rsidR="00844BE2" w:rsidRPr="00C62988" w:rsidRDefault="00844BE2" w:rsidP="00C62988">
            <w:pPr>
              <w:pStyle w:val="ListParagraph"/>
              <w:rPr>
                <w:rFonts w:cstheme="minorHAnsi"/>
                <w:sz w:val="24"/>
                <w:szCs w:val="24"/>
              </w:rPr>
            </w:pPr>
          </w:p>
          <w:p w14:paraId="3857C982" w14:textId="77777777" w:rsidR="00C62988" w:rsidRDefault="00C62988" w:rsidP="00C62988">
            <w:pPr>
              <w:pStyle w:val="ListParagraph"/>
              <w:rPr>
                <w:rFonts w:cstheme="minorHAnsi"/>
                <w:sz w:val="24"/>
                <w:szCs w:val="24"/>
              </w:rPr>
            </w:pPr>
            <w:r w:rsidRPr="00C62988">
              <w:rPr>
                <w:rFonts w:cstheme="minorHAnsi"/>
                <w:sz w:val="24"/>
                <w:szCs w:val="24"/>
              </w:rPr>
              <w:t>Where these trends or patterns are identified for Business &amp; Community Burglaries are identified, then they will be managed by detectives from the Volume Crime Teams. This is also the case for those cases where vulnerability or higher harm are identified.</w:t>
            </w:r>
          </w:p>
          <w:p w14:paraId="45A37127" w14:textId="77777777" w:rsidR="00844BE2" w:rsidRPr="00C62988" w:rsidRDefault="00844BE2" w:rsidP="00C62988">
            <w:pPr>
              <w:pStyle w:val="ListParagraph"/>
              <w:rPr>
                <w:rFonts w:cstheme="minorHAnsi"/>
                <w:sz w:val="24"/>
                <w:szCs w:val="24"/>
              </w:rPr>
            </w:pPr>
          </w:p>
          <w:p w14:paraId="1ADA4C0E" w14:textId="77777777" w:rsidR="00C62988" w:rsidRDefault="00C62988" w:rsidP="00C62988">
            <w:pPr>
              <w:pStyle w:val="ListParagraph"/>
              <w:rPr>
                <w:rFonts w:cstheme="minorHAnsi"/>
                <w:sz w:val="24"/>
                <w:szCs w:val="24"/>
              </w:rPr>
            </w:pPr>
            <w:r w:rsidRPr="00C62988">
              <w:rPr>
                <w:rFonts w:cstheme="minorHAnsi"/>
                <w:sz w:val="24"/>
                <w:szCs w:val="24"/>
              </w:rPr>
              <w:t>The force must, however, also acknowledge that many of these offences are of low financial harm, with around 75% being of less than £100 in value. Examples of this may be an allotment shed which although impactive to the victim is not of the same high harm nature of many of the other incidents that we deal with and will receive a proportionate level of response.</w:t>
            </w:r>
          </w:p>
          <w:p w14:paraId="5FF8AAE5" w14:textId="77777777" w:rsidR="00844BE2" w:rsidRPr="00C62988" w:rsidRDefault="00844BE2" w:rsidP="00C62988">
            <w:pPr>
              <w:pStyle w:val="ListParagraph"/>
              <w:rPr>
                <w:rFonts w:cstheme="minorHAnsi"/>
                <w:sz w:val="24"/>
                <w:szCs w:val="24"/>
              </w:rPr>
            </w:pPr>
          </w:p>
          <w:p w14:paraId="6C69DD93" w14:textId="43A48808" w:rsidR="00C62988" w:rsidRDefault="00C62988" w:rsidP="00C62988">
            <w:pPr>
              <w:pStyle w:val="ListParagraph"/>
              <w:rPr>
                <w:rFonts w:cstheme="minorHAnsi"/>
                <w:sz w:val="24"/>
                <w:szCs w:val="24"/>
              </w:rPr>
            </w:pPr>
            <w:r w:rsidRPr="00C62988">
              <w:rPr>
                <w:rFonts w:cstheme="minorHAnsi"/>
                <w:sz w:val="24"/>
                <w:szCs w:val="24"/>
              </w:rPr>
              <w:t>Resolved rates for these offences continue to be strong when compared to national and MSF figures.</w:t>
            </w:r>
          </w:p>
          <w:p w14:paraId="1212B005" w14:textId="77777777" w:rsidR="00C62988" w:rsidRPr="00C62988" w:rsidRDefault="00C62988" w:rsidP="00C62988">
            <w:pPr>
              <w:pStyle w:val="ListParagraph"/>
              <w:rPr>
                <w:rFonts w:cstheme="minorHAnsi"/>
                <w:sz w:val="24"/>
                <w:szCs w:val="24"/>
              </w:rPr>
            </w:pPr>
          </w:p>
          <w:p w14:paraId="163C89CB" w14:textId="77777777" w:rsidR="003277F2" w:rsidRDefault="003277F2" w:rsidP="003277F2">
            <w:pPr>
              <w:pStyle w:val="ListParagraph"/>
              <w:numPr>
                <w:ilvl w:val="0"/>
                <w:numId w:val="48"/>
              </w:numPr>
              <w:rPr>
                <w:rFonts w:cstheme="minorHAnsi"/>
                <w:b/>
                <w:bCs/>
                <w:sz w:val="24"/>
                <w:szCs w:val="24"/>
              </w:rPr>
            </w:pPr>
            <w:r w:rsidRPr="003277F2">
              <w:rPr>
                <w:rFonts w:cstheme="minorHAnsi"/>
                <w:b/>
                <w:bCs/>
                <w:sz w:val="24"/>
                <w:szCs w:val="24"/>
              </w:rPr>
              <w:t>What is the threshold for recording a crime as harassment, and when does ASB become a reported harassment?</w:t>
            </w:r>
          </w:p>
          <w:p w14:paraId="09DAAF7A" w14:textId="77777777" w:rsidR="00844BE2" w:rsidRDefault="00844BE2" w:rsidP="00844BE2">
            <w:pPr>
              <w:pStyle w:val="ListParagraph"/>
              <w:rPr>
                <w:rFonts w:cstheme="minorHAnsi"/>
                <w:b/>
                <w:bCs/>
                <w:sz w:val="24"/>
                <w:szCs w:val="24"/>
              </w:rPr>
            </w:pPr>
          </w:p>
          <w:p w14:paraId="7B7AC654" w14:textId="77777777" w:rsidR="00C62988" w:rsidRPr="00C62988" w:rsidRDefault="00C62988" w:rsidP="00C62988">
            <w:pPr>
              <w:pStyle w:val="ListParagraph"/>
              <w:rPr>
                <w:rFonts w:cstheme="minorHAnsi"/>
                <w:sz w:val="24"/>
                <w:szCs w:val="24"/>
              </w:rPr>
            </w:pPr>
            <w:r w:rsidRPr="00C62988">
              <w:rPr>
                <w:rFonts w:cstheme="minorHAnsi"/>
                <w:sz w:val="24"/>
                <w:szCs w:val="24"/>
              </w:rPr>
              <w:t>Crime recording standard for Harassment</w:t>
            </w:r>
          </w:p>
          <w:p w14:paraId="301770B7" w14:textId="77777777" w:rsidR="00C62988" w:rsidRPr="00C62988" w:rsidRDefault="00C62988" w:rsidP="00C62988">
            <w:pPr>
              <w:pStyle w:val="ListParagraph"/>
              <w:rPr>
                <w:rFonts w:cstheme="minorHAnsi"/>
                <w:sz w:val="24"/>
                <w:szCs w:val="24"/>
              </w:rPr>
            </w:pPr>
            <w:r w:rsidRPr="00C62988">
              <w:rPr>
                <w:rFonts w:cstheme="minorHAnsi"/>
                <w:sz w:val="24"/>
                <w:szCs w:val="24"/>
              </w:rPr>
              <w:lastRenderedPageBreak/>
              <w:t xml:space="preserve">HOCR exert: Harassment is behaviour intended to cause a person alarm or distress. The behaviour must occur on more than one occasion, but it does not have the be the same kind of behaviour on each occasion. It addresses series of incidents that do not amount to the commission of a substantive offence per se, but when looked at as a course of conduct are likely to cause fear, alarm or distress. </w:t>
            </w:r>
          </w:p>
          <w:p w14:paraId="0E4BDB0D" w14:textId="77777777" w:rsidR="00C62988" w:rsidRPr="00C62988" w:rsidRDefault="00C62988" w:rsidP="00C62988">
            <w:pPr>
              <w:pStyle w:val="ListParagraph"/>
              <w:rPr>
                <w:rFonts w:cstheme="minorHAnsi"/>
                <w:sz w:val="24"/>
                <w:szCs w:val="24"/>
              </w:rPr>
            </w:pPr>
            <w:r w:rsidRPr="00C62988">
              <w:rPr>
                <w:rFonts w:cstheme="minorHAnsi"/>
                <w:sz w:val="24"/>
                <w:szCs w:val="24"/>
              </w:rPr>
              <w:t>Harassment may include:</w:t>
            </w:r>
          </w:p>
          <w:p w14:paraId="0F1F288A" w14:textId="77777777" w:rsidR="00C62988" w:rsidRPr="00C62988" w:rsidRDefault="00C62988" w:rsidP="00C62988">
            <w:pPr>
              <w:pStyle w:val="ListParagraph"/>
              <w:numPr>
                <w:ilvl w:val="0"/>
                <w:numId w:val="50"/>
              </w:numPr>
              <w:rPr>
                <w:rFonts w:cstheme="minorHAnsi"/>
                <w:sz w:val="24"/>
                <w:szCs w:val="24"/>
              </w:rPr>
            </w:pPr>
            <w:r w:rsidRPr="00C62988">
              <w:rPr>
                <w:rFonts w:cstheme="minorHAnsi"/>
                <w:sz w:val="24"/>
                <w:szCs w:val="24"/>
              </w:rPr>
              <w:t xml:space="preserve">Bullying at school or in the workplace. </w:t>
            </w:r>
          </w:p>
          <w:p w14:paraId="3962ED0E" w14:textId="77777777" w:rsidR="00C62988" w:rsidRPr="00C62988" w:rsidRDefault="00C62988" w:rsidP="00C62988">
            <w:pPr>
              <w:pStyle w:val="ListParagraph"/>
              <w:numPr>
                <w:ilvl w:val="0"/>
                <w:numId w:val="50"/>
              </w:numPr>
              <w:rPr>
                <w:rFonts w:cstheme="minorHAnsi"/>
                <w:sz w:val="24"/>
                <w:szCs w:val="24"/>
              </w:rPr>
            </w:pPr>
            <w:r w:rsidRPr="00C62988">
              <w:rPr>
                <w:rFonts w:cstheme="minorHAnsi"/>
                <w:sz w:val="24"/>
                <w:szCs w:val="24"/>
              </w:rPr>
              <w:t xml:space="preserve">Cyber stalking (using the internet to harass someone). </w:t>
            </w:r>
          </w:p>
          <w:p w14:paraId="232D1166" w14:textId="77777777" w:rsidR="00C62988" w:rsidRPr="00C62988" w:rsidRDefault="00C62988" w:rsidP="00C62988">
            <w:pPr>
              <w:pStyle w:val="ListParagraph"/>
              <w:numPr>
                <w:ilvl w:val="0"/>
                <w:numId w:val="50"/>
              </w:numPr>
              <w:rPr>
                <w:rFonts w:cstheme="minorHAnsi"/>
                <w:sz w:val="24"/>
                <w:szCs w:val="24"/>
              </w:rPr>
            </w:pPr>
            <w:r w:rsidRPr="00C62988">
              <w:rPr>
                <w:rFonts w:cstheme="minorHAnsi"/>
                <w:sz w:val="24"/>
                <w:szCs w:val="24"/>
              </w:rPr>
              <w:t xml:space="preserve">Antisocial behaviour. </w:t>
            </w:r>
          </w:p>
          <w:p w14:paraId="13012B55" w14:textId="77777777" w:rsidR="00C62988" w:rsidRPr="00C62988" w:rsidRDefault="00C62988" w:rsidP="00C62988">
            <w:pPr>
              <w:pStyle w:val="ListParagraph"/>
              <w:numPr>
                <w:ilvl w:val="0"/>
                <w:numId w:val="50"/>
              </w:numPr>
              <w:rPr>
                <w:rFonts w:cstheme="minorHAnsi"/>
                <w:sz w:val="24"/>
                <w:szCs w:val="24"/>
              </w:rPr>
            </w:pPr>
            <w:r w:rsidRPr="00C62988">
              <w:rPr>
                <w:rFonts w:cstheme="minorHAnsi"/>
                <w:sz w:val="24"/>
                <w:szCs w:val="24"/>
              </w:rPr>
              <w:t xml:space="preserve">Sending abusive text messages. </w:t>
            </w:r>
          </w:p>
          <w:p w14:paraId="2EE814FA" w14:textId="77777777" w:rsidR="00C62988" w:rsidRPr="00C62988" w:rsidRDefault="00C62988" w:rsidP="00C62988">
            <w:pPr>
              <w:pStyle w:val="ListParagraph"/>
              <w:numPr>
                <w:ilvl w:val="0"/>
                <w:numId w:val="50"/>
              </w:numPr>
              <w:rPr>
                <w:rFonts w:cstheme="minorHAnsi"/>
                <w:sz w:val="24"/>
                <w:szCs w:val="24"/>
              </w:rPr>
            </w:pPr>
            <w:r w:rsidRPr="00C62988">
              <w:rPr>
                <w:rFonts w:cstheme="minorHAnsi"/>
                <w:sz w:val="24"/>
                <w:szCs w:val="24"/>
              </w:rPr>
              <w:t xml:space="preserve">Sending unwanted gifts. </w:t>
            </w:r>
          </w:p>
          <w:p w14:paraId="18797E09" w14:textId="77777777" w:rsidR="00C62988" w:rsidRPr="00C62988" w:rsidRDefault="00C62988" w:rsidP="00C62988">
            <w:pPr>
              <w:pStyle w:val="ListParagraph"/>
              <w:numPr>
                <w:ilvl w:val="0"/>
                <w:numId w:val="50"/>
              </w:numPr>
              <w:rPr>
                <w:rFonts w:cstheme="minorHAnsi"/>
                <w:sz w:val="24"/>
                <w:szCs w:val="24"/>
              </w:rPr>
            </w:pPr>
            <w:r w:rsidRPr="00C62988">
              <w:rPr>
                <w:rFonts w:cstheme="minorHAnsi"/>
                <w:sz w:val="24"/>
                <w:szCs w:val="24"/>
              </w:rPr>
              <w:t xml:space="preserve">Unwanted phone calls, letters, emails or visits. </w:t>
            </w:r>
          </w:p>
          <w:p w14:paraId="0E8CD2A0" w14:textId="3B84E2C9" w:rsidR="00C62988" w:rsidRDefault="00C62988" w:rsidP="00C62988">
            <w:pPr>
              <w:pStyle w:val="ListParagraph"/>
              <w:rPr>
                <w:rFonts w:cstheme="minorHAnsi"/>
                <w:sz w:val="24"/>
                <w:szCs w:val="24"/>
              </w:rPr>
            </w:pPr>
            <w:r w:rsidRPr="00C62988">
              <w:rPr>
                <w:rFonts w:cstheme="minorHAnsi"/>
                <w:sz w:val="24"/>
                <w:szCs w:val="24"/>
              </w:rPr>
              <w:t xml:space="preserve">The threshold for recording any victim-based crime, including </w:t>
            </w:r>
            <w:proofErr w:type="gramStart"/>
            <w:r w:rsidRPr="00C62988">
              <w:rPr>
                <w:rFonts w:cstheme="minorHAnsi"/>
                <w:sz w:val="24"/>
                <w:szCs w:val="24"/>
              </w:rPr>
              <w:t>Harassment,  is</w:t>
            </w:r>
            <w:proofErr w:type="gramEnd"/>
            <w:r w:rsidRPr="00C62988">
              <w:rPr>
                <w:rFonts w:cstheme="minorHAnsi"/>
                <w:sz w:val="24"/>
                <w:szCs w:val="24"/>
              </w:rPr>
              <w:t xml:space="preserve"> victim focused. Where there is a victim or 3rd party (professional or parent, carer) confirmation of victim-based crime having occurred and on the balance of probabilities a crime has occurred (i.e. the circumstance of the report amount to a crime defined in law and there is no credible evidence to the contrary immediately available) a crime must be recorded at the earliest opportunity. </w:t>
            </w:r>
          </w:p>
          <w:p w14:paraId="4F14103B" w14:textId="77777777" w:rsidR="00C62988" w:rsidRPr="00C62988" w:rsidRDefault="00C62988" w:rsidP="00C62988">
            <w:pPr>
              <w:pStyle w:val="ListParagraph"/>
              <w:rPr>
                <w:rFonts w:cstheme="minorHAnsi"/>
                <w:sz w:val="24"/>
                <w:szCs w:val="24"/>
              </w:rPr>
            </w:pPr>
          </w:p>
          <w:p w14:paraId="3980F33D" w14:textId="70111F95" w:rsidR="00C62988" w:rsidRDefault="00C62988" w:rsidP="00C62988">
            <w:pPr>
              <w:pStyle w:val="ListParagraph"/>
              <w:rPr>
                <w:rFonts w:cstheme="minorHAnsi"/>
                <w:sz w:val="24"/>
                <w:szCs w:val="24"/>
              </w:rPr>
            </w:pPr>
            <w:r w:rsidRPr="00C62988">
              <w:rPr>
                <w:rFonts w:cstheme="minorHAnsi"/>
                <w:sz w:val="24"/>
                <w:szCs w:val="24"/>
              </w:rPr>
              <w:t xml:space="preserve">Any behaviour or conduct reported by a victim, including Anti-social behaviour, that amounts to an offence, including Harassment, must be recorded as such at the earliest opportunity and within 24-hours of report. Unless in exceptional circumstances whereby investigatory follow up is </w:t>
            </w:r>
            <w:r w:rsidRPr="00C62988">
              <w:rPr>
                <w:rFonts w:cstheme="minorHAnsi"/>
                <w:sz w:val="24"/>
                <w:szCs w:val="24"/>
              </w:rPr>
              <w:lastRenderedPageBreak/>
              <w:t>required to determine if a crime has occurred. However, as per the above, where we have victim confirmation of conduct that amounts to a harassment offence and no credible evidence to the contrary, a crime should be recorded. To note, there is significant scrutiny as to crime recording assurance including regular audit of ASB incidents to ensure crime recording compliance. NCRS briefing recently delivered to response officers as part of CPD days which included reminders around identifying repeat nuisance behaviour that causes alarm or distress and amounts to harassment and the importance of this when responding to incidents of ASB.</w:t>
            </w:r>
          </w:p>
          <w:p w14:paraId="5EA30E48" w14:textId="77777777" w:rsidR="00C62988" w:rsidRPr="00550621" w:rsidRDefault="00C62988" w:rsidP="00550621">
            <w:pPr>
              <w:rPr>
                <w:rFonts w:cstheme="minorHAnsi"/>
                <w:sz w:val="24"/>
                <w:szCs w:val="24"/>
              </w:rPr>
            </w:pPr>
          </w:p>
          <w:p w14:paraId="206AC640" w14:textId="6F50E262" w:rsidR="00C62988" w:rsidRDefault="00C62988" w:rsidP="00C62988">
            <w:pPr>
              <w:pStyle w:val="ListParagraph"/>
              <w:rPr>
                <w:rFonts w:cstheme="minorHAnsi"/>
                <w:sz w:val="24"/>
                <w:szCs w:val="24"/>
              </w:rPr>
            </w:pPr>
            <w:r w:rsidRPr="00C62988">
              <w:rPr>
                <w:rFonts w:cstheme="minorHAnsi"/>
                <w:sz w:val="24"/>
                <w:szCs w:val="24"/>
              </w:rPr>
              <w:t>In simple terms, ASB is an incident that has not yet amounted to a course of conduct that would be required to commit the substantive offence, i.e. one incident of a single child knocking on a door and running off, would be recorded as an ASB incident. A repeated targeting of that property would amount to a crime of Harassment.</w:t>
            </w:r>
          </w:p>
          <w:p w14:paraId="1B1FC638" w14:textId="77777777" w:rsidR="00C62988" w:rsidRPr="00C62988" w:rsidRDefault="00C62988" w:rsidP="00C62988">
            <w:pPr>
              <w:pStyle w:val="ListParagraph"/>
              <w:rPr>
                <w:rFonts w:cstheme="minorHAnsi"/>
                <w:sz w:val="24"/>
                <w:szCs w:val="24"/>
              </w:rPr>
            </w:pPr>
          </w:p>
          <w:p w14:paraId="159A0A4A" w14:textId="77777777" w:rsidR="003277F2" w:rsidRDefault="003277F2" w:rsidP="003277F2">
            <w:pPr>
              <w:pStyle w:val="ListParagraph"/>
              <w:numPr>
                <w:ilvl w:val="0"/>
                <w:numId w:val="48"/>
              </w:numPr>
              <w:rPr>
                <w:rFonts w:cstheme="minorHAnsi"/>
                <w:b/>
                <w:bCs/>
                <w:sz w:val="24"/>
                <w:szCs w:val="24"/>
              </w:rPr>
            </w:pPr>
            <w:r w:rsidRPr="003277F2">
              <w:rPr>
                <w:rFonts w:cstheme="minorHAnsi"/>
                <w:b/>
                <w:bCs/>
                <w:sz w:val="24"/>
                <w:szCs w:val="24"/>
              </w:rPr>
              <w:t>What is being done by the Force to improve on the 10% resolved rates for harassment?</w:t>
            </w:r>
          </w:p>
          <w:p w14:paraId="512487CE" w14:textId="77777777" w:rsidR="00844BE2" w:rsidRDefault="00844BE2" w:rsidP="00844BE2">
            <w:pPr>
              <w:pStyle w:val="ListParagraph"/>
              <w:rPr>
                <w:rFonts w:cstheme="minorHAnsi"/>
                <w:b/>
                <w:bCs/>
                <w:sz w:val="24"/>
                <w:szCs w:val="24"/>
              </w:rPr>
            </w:pPr>
          </w:p>
          <w:p w14:paraId="69455E9C" w14:textId="77777777" w:rsidR="00C62988" w:rsidRDefault="00C62988" w:rsidP="00C62988">
            <w:pPr>
              <w:pStyle w:val="ListParagraph"/>
              <w:rPr>
                <w:rFonts w:cstheme="minorHAnsi"/>
                <w:sz w:val="24"/>
                <w:szCs w:val="24"/>
              </w:rPr>
            </w:pPr>
            <w:r w:rsidRPr="00C62988">
              <w:rPr>
                <w:rFonts w:cstheme="minorHAnsi"/>
                <w:sz w:val="24"/>
                <w:szCs w:val="24"/>
              </w:rPr>
              <w:t xml:space="preserve">ASB recorded incidents are reviewed by CMIIU to ensure that the incidents recorded do not amount to a substantive offence. ASB is now subject of quarterly audit focusing on ASB personal and Nuisance incidents to ensure that the force </w:t>
            </w:r>
            <w:proofErr w:type="gramStart"/>
            <w:r w:rsidRPr="00C62988">
              <w:rPr>
                <w:rFonts w:cstheme="minorHAnsi"/>
                <w:sz w:val="24"/>
                <w:szCs w:val="24"/>
              </w:rPr>
              <w:t>are</w:t>
            </w:r>
            <w:proofErr w:type="gramEnd"/>
            <w:r w:rsidRPr="00C62988">
              <w:rPr>
                <w:rFonts w:cstheme="minorHAnsi"/>
                <w:sz w:val="24"/>
                <w:szCs w:val="24"/>
              </w:rPr>
              <w:t xml:space="preserve"> compliant and are recognizing and recording all crime. Previous monthly CMIIU dip sampling and the new model of </w:t>
            </w:r>
            <w:r w:rsidRPr="00C62988">
              <w:rPr>
                <w:rFonts w:cstheme="minorHAnsi"/>
                <w:sz w:val="24"/>
                <w:szCs w:val="24"/>
              </w:rPr>
              <w:lastRenderedPageBreak/>
              <w:t xml:space="preserve">quarterly audit and review shows continued strong compliance levels. </w:t>
            </w:r>
          </w:p>
          <w:p w14:paraId="0073B505" w14:textId="77777777" w:rsidR="00C62988" w:rsidRPr="00C62988" w:rsidRDefault="00C62988" w:rsidP="00C62988">
            <w:pPr>
              <w:pStyle w:val="ListParagraph"/>
              <w:rPr>
                <w:rFonts w:cstheme="minorHAnsi"/>
                <w:sz w:val="24"/>
                <w:szCs w:val="24"/>
              </w:rPr>
            </w:pPr>
          </w:p>
          <w:p w14:paraId="254B860E" w14:textId="77777777" w:rsidR="00C62988" w:rsidRDefault="00C62988" w:rsidP="00C62988">
            <w:pPr>
              <w:pStyle w:val="ListParagraph"/>
              <w:rPr>
                <w:rFonts w:cstheme="minorHAnsi"/>
                <w:sz w:val="24"/>
                <w:szCs w:val="24"/>
              </w:rPr>
            </w:pPr>
            <w:r w:rsidRPr="00C62988">
              <w:rPr>
                <w:rFonts w:cstheme="minorHAnsi"/>
                <w:sz w:val="24"/>
                <w:szCs w:val="24"/>
              </w:rPr>
              <w:t xml:space="preserve">When any offence is found within an incident recorded as ASB, it is corrected and a crime created. Staff within the control room, neighbourhood teams and local policing have all been given training to recognise this type of offending and to deal with it accordingly. </w:t>
            </w:r>
          </w:p>
          <w:p w14:paraId="415029DE" w14:textId="77777777" w:rsidR="00C62988" w:rsidRPr="00C62988" w:rsidRDefault="00C62988" w:rsidP="00C62988">
            <w:pPr>
              <w:pStyle w:val="ListParagraph"/>
              <w:rPr>
                <w:rFonts w:cstheme="minorHAnsi"/>
                <w:sz w:val="24"/>
                <w:szCs w:val="24"/>
              </w:rPr>
            </w:pPr>
          </w:p>
          <w:p w14:paraId="0FAD8BF6" w14:textId="5D627DEF" w:rsidR="00C62988" w:rsidRDefault="00C62988" w:rsidP="00C62988">
            <w:pPr>
              <w:pStyle w:val="ListParagraph"/>
              <w:rPr>
                <w:rFonts w:cstheme="minorHAnsi"/>
                <w:sz w:val="24"/>
                <w:szCs w:val="24"/>
              </w:rPr>
            </w:pPr>
            <w:r w:rsidRPr="00C62988">
              <w:rPr>
                <w:rFonts w:cstheme="minorHAnsi"/>
                <w:sz w:val="24"/>
                <w:szCs w:val="24"/>
              </w:rPr>
              <w:t>The force has a Stalking and Harassment lead who has worked with partners to deliver bespoke training to officers in this area. The Learning and Development team are in the process of introducing bespoke training to officers which will allow officers to spot the early signs of this offence type and how to deal with the offence when they are reported. Collectively this work aims to reduce both the number of ASB / Harassment incidents and to improve the resolved rates for any crimes created.</w:t>
            </w:r>
          </w:p>
          <w:p w14:paraId="1BB45D3B" w14:textId="77777777" w:rsidR="00C62988" w:rsidRPr="00C62988" w:rsidRDefault="00C62988" w:rsidP="00C62988">
            <w:pPr>
              <w:pStyle w:val="ListParagraph"/>
              <w:rPr>
                <w:rFonts w:cstheme="minorHAnsi"/>
                <w:sz w:val="24"/>
                <w:szCs w:val="24"/>
              </w:rPr>
            </w:pPr>
          </w:p>
          <w:p w14:paraId="663F1CD2" w14:textId="77777777" w:rsidR="003277F2" w:rsidRDefault="003277F2" w:rsidP="003277F2">
            <w:pPr>
              <w:pStyle w:val="ListParagraph"/>
              <w:numPr>
                <w:ilvl w:val="0"/>
                <w:numId w:val="48"/>
              </w:numPr>
              <w:rPr>
                <w:rFonts w:cstheme="minorHAnsi"/>
                <w:b/>
                <w:bCs/>
                <w:sz w:val="24"/>
                <w:szCs w:val="24"/>
              </w:rPr>
            </w:pPr>
            <w:r w:rsidRPr="003277F2">
              <w:rPr>
                <w:rFonts w:cstheme="minorHAnsi"/>
                <w:b/>
                <w:bCs/>
                <w:sz w:val="24"/>
                <w:szCs w:val="24"/>
              </w:rPr>
              <w:t>The 5.8% increase in recorded ASB incidents has been noted- the main contributor to this increase being ASB personal (24%). Can further context be provided?</w:t>
            </w:r>
          </w:p>
          <w:p w14:paraId="5E04F1C4" w14:textId="77777777" w:rsidR="00844BE2" w:rsidRDefault="00844BE2" w:rsidP="00844BE2">
            <w:pPr>
              <w:pStyle w:val="ListParagraph"/>
              <w:rPr>
                <w:rFonts w:cstheme="minorHAnsi"/>
                <w:b/>
                <w:bCs/>
                <w:sz w:val="24"/>
                <w:szCs w:val="24"/>
              </w:rPr>
            </w:pPr>
          </w:p>
          <w:p w14:paraId="465366DF" w14:textId="77777777" w:rsidR="00C62988" w:rsidRDefault="00C62988" w:rsidP="00C62988">
            <w:pPr>
              <w:pStyle w:val="ListParagraph"/>
              <w:rPr>
                <w:rFonts w:cstheme="minorHAnsi"/>
                <w:sz w:val="24"/>
                <w:szCs w:val="24"/>
              </w:rPr>
            </w:pPr>
            <w:r w:rsidRPr="00C62988">
              <w:rPr>
                <w:rFonts w:cstheme="minorHAnsi"/>
                <w:sz w:val="24"/>
                <w:szCs w:val="24"/>
              </w:rPr>
              <w:t xml:space="preserve">On average, the majority of ASB incidents reported are ASB Nuisance (63%), with ASB Personal at around 15% and ASB Environmental at 22%. To note, the local authorities also take reports of ASB using a far wider range of categories than the three used by all police forces, although most are sub-categories of ASB Environmental.  </w:t>
            </w:r>
          </w:p>
          <w:p w14:paraId="6345352D" w14:textId="77777777" w:rsidR="00C62988" w:rsidRPr="00C62988" w:rsidRDefault="00C62988" w:rsidP="00C62988">
            <w:pPr>
              <w:pStyle w:val="ListParagraph"/>
              <w:rPr>
                <w:rFonts w:cstheme="minorHAnsi"/>
                <w:sz w:val="24"/>
                <w:szCs w:val="24"/>
              </w:rPr>
            </w:pPr>
          </w:p>
          <w:p w14:paraId="089E4B36" w14:textId="77777777" w:rsidR="00C62988" w:rsidRDefault="00C62988" w:rsidP="00C62988">
            <w:pPr>
              <w:pStyle w:val="ListParagraph"/>
              <w:rPr>
                <w:rFonts w:cstheme="minorHAnsi"/>
                <w:sz w:val="24"/>
                <w:szCs w:val="24"/>
              </w:rPr>
            </w:pPr>
            <w:r w:rsidRPr="00C62988">
              <w:rPr>
                <w:rFonts w:cstheme="minorHAnsi"/>
                <w:sz w:val="24"/>
                <w:szCs w:val="24"/>
              </w:rPr>
              <w:lastRenderedPageBreak/>
              <w:t>Whilst the Nuisance category has been broadly stable across 2023 to 2024 calendar years, ASB Personal incident volumes have increased and Environmental have decreased; although this variation is not equivalent, i.e. they do not cancel each other out.</w:t>
            </w:r>
          </w:p>
          <w:p w14:paraId="6E34185E" w14:textId="77777777" w:rsidR="00C62988" w:rsidRPr="00C62988" w:rsidRDefault="00C62988" w:rsidP="00C62988">
            <w:pPr>
              <w:pStyle w:val="ListParagraph"/>
              <w:rPr>
                <w:rFonts w:cstheme="minorHAnsi"/>
                <w:sz w:val="24"/>
                <w:szCs w:val="24"/>
              </w:rPr>
            </w:pPr>
          </w:p>
          <w:p w14:paraId="70E481E4" w14:textId="3BB8140F" w:rsidR="00C62988" w:rsidRDefault="00C62988" w:rsidP="00C62988">
            <w:pPr>
              <w:pStyle w:val="ListParagraph"/>
              <w:rPr>
                <w:rFonts w:cstheme="minorHAnsi"/>
                <w:sz w:val="24"/>
                <w:szCs w:val="24"/>
              </w:rPr>
            </w:pPr>
            <w:r w:rsidRPr="00C62988">
              <w:rPr>
                <w:rFonts w:cstheme="minorHAnsi"/>
                <w:sz w:val="24"/>
                <w:szCs w:val="24"/>
              </w:rPr>
              <w:t>The near 6% increase in ASB incidents across the force has been mainly driven by ASB Nuisance, with the South and Darlington localities driving this increase. Furthermore, this variation can be traced to abnormal, i.e. higher, volumes of ASB Nuisance during the summer months during 2024 compared to 2023 in both these localities.</w:t>
            </w:r>
          </w:p>
          <w:p w14:paraId="238F2799" w14:textId="77777777" w:rsidR="00844BE2" w:rsidRPr="00C62988" w:rsidRDefault="00844BE2" w:rsidP="00C62988">
            <w:pPr>
              <w:pStyle w:val="ListParagraph"/>
              <w:rPr>
                <w:rFonts w:cstheme="minorHAnsi"/>
                <w:sz w:val="24"/>
                <w:szCs w:val="24"/>
              </w:rPr>
            </w:pPr>
          </w:p>
          <w:p w14:paraId="48E90987" w14:textId="77777777" w:rsidR="003277F2" w:rsidRDefault="003277F2" w:rsidP="003277F2">
            <w:pPr>
              <w:pStyle w:val="ListParagraph"/>
              <w:numPr>
                <w:ilvl w:val="0"/>
                <w:numId w:val="48"/>
              </w:numPr>
              <w:rPr>
                <w:rFonts w:cstheme="minorHAnsi"/>
                <w:b/>
                <w:bCs/>
                <w:sz w:val="24"/>
                <w:szCs w:val="24"/>
              </w:rPr>
            </w:pPr>
            <w:r w:rsidRPr="003277F2">
              <w:rPr>
                <w:rFonts w:cstheme="minorHAnsi"/>
                <w:b/>
                <w:bCs/>
                <w:sz w:val="24"/>
                <w:szCs w:val="24"/>
              </w:rPr>
              <w:t>The resolved rates compared to the national picture are notably lower for misc. crimes against society, criminal damage/arson and drug offences. What is the reason for this, particularly around drug offences?</w:t>
            </w:r>
          </w:p>
          <w:p w14:paraId="09AE5754" w14:textId="77777777" w:rsidR="00844BE2" w:rsidRDefault="00844BE2" w:rsidP="00844BE2">
            <w:pPr>
              <w:pStyle w:val="ListParagraph"/>
              <w:rPr>
                <w:rFonts w:cstheme="minorHAnsi"/>
                <w:b/>
                <w:bCs/>
                <w:sz w:val="24"/>
                <w:szCs w:val="24"/>
              </w:rPr>
            </w:pPr>
          </w:p>
          <w:p w14:paraId="593F5935" w14:textId="6DDB19AC" w:rsidR="00C62988" w:rsidRDefault="00C62988" w:rsidP="00C62988">
            <w:pPr>
              <w:pStyle w:val="ListParagraph"/>
              <w:rPr>
                <w:rFonts w:cstheme="minorHAnsi"/>
                <w:sz w:val="24"/>
                <w:szCs w:val="24"/>
              </w:rPr>
            </w:pPr>
            <w:r w:rsidRPr="00C62988">
              <w:rPr>
                <w:rFonts w:cstheme="minorHAnsi"/>
                <w:sz w:val="24"/>
                <w:szCs w:val="24"/>
              </w:rPr>
              <w:t xml:space="preserve">Durham have had 105 (17%) seizures destined for their area. This is an 10% decrease since last quarter. Darlington is the top area that the drugs were imported to with 16 (15%) seizures, followed by Bishop Auckland with 12 (11%) importations and Spennymoor with 8 (8%) seizures. Cannabis is the top commodity with 102 (17%) seizures. Pregabalin, Zopiclone and </w:t>
            </w:r>
            <w:proofErr w:type="spellStart"/>
            <w:r w:rsidRPr="00C62988">
              <w:rPr>
                <w:rFonts w:cstheme="minorHAnsi"/>
                <w:sz w:val="24"/>
                <w:szCs w:val="24"/>
              </w:rPr>
              <w:t>Tapentadol</w:t>
            </w:r>
            <w:proofErr w:type="spellEnd"/>
            <w:r w:rsidRPr="00C62988">
              <w:rPr>
                <w:rFonts w:cstheme="minorHAnsi"/>
                <w:sz w:val="24"/>
                <w:szCs w:val="24"/>
              </w:rPr>
              <w:t xml:space="preserve"> was also imported into the force area.</w:t>
            </w:r>
          </w:p>
          <w:p w14:paraId="61901288" w14:textId="77777777" w:rsidR="00C62988" w:rsidRDefault="00C62988" w:rsidP="00C62988">
            <w:pPr>
              <w:pStyle w:val="ListParagraph"/>
              <w:rPr>
                <w:rFonts w:cstheme="minorHAnsi"/>
                <w:sz w:val="24"/>
                <w:szCs w:val="24"/>
              </w:rPr>
            </w:pPr>
          </w:p>
          <w:p w14:paraId="296302B5" w14:textId="77777777" w:rsidR="00C62988" w:rsidRPr="00C62988" w:rsidRDefault="00C62988" w:rsidP="00C62988">
            <w:pPr>
              <w:pStyle w:val="ListParagraph"/>
              <w:rPr>
                <w:rFonts w:cstheme="minorHAnsi"/>
                <w:b/>
                <w:bCs/>
                <w:i/>
                <w:iCs/>
                <w:sz w:val="24"/>
                <w:szCs w:val="24"/>
              </w:rPr>
            </w:pPr>
            <w:r w:rsidRPr="00C62988">
              <w:rPr>
                <w:rFonts w:cstheme="minorHAnsi"/>
                <w:b/>
                <w:bCs/>
                <w:i/>
                <w:iCs/>
                <w:sz w:val="24"/>
                <w:szCs w:val="24"/>
              </w:rPr>
              <w:t>Criminal Damage &amp; Arson</w:t>
            </w:r>
          </w:p>
          <w:p w14:paraId="566BB192" w14:textId="77777777" w:rsidR="00C62988" w:rsidRPr="00C62988" w:rsidRDefault="00C62988" w:rsidP="00C62988">
            <w:pPr>
              <w:pStyle w:val="ListParagraph"/>
              <w:rPr>
                <w:rFonts w:cstheme="minorHAnsi"/>
                <w:sz w:val="24"/>
                <w:szCs w:val="24"/>
              </w:rPr>
            </w:pPr>
            <w:r w:rsidRPr="00C62988">
              <w:rPr>
                <w:rFonts w:cstheme="minorHAnsi"/>
                <w:sz w:val="24"/>
                <w:szCs w:val="24"/>
              </w:rPr>
              <w:t xml:space="preserve">This category contributes 15% of Victim-based Crime on average each year, with a crime rate at just above 14 crimes </w:t>
            </w:r>
            <w:r w:rsidRPr="00C62988">
              <w:rPr>
                <w:rFonts w:cstheme="minorHAnsi"/>
                <w:sz w:val="24"/>
                <w:szCs w:val="24"/>
              </w:rPr>
              <w:lastRenderedPageBreak/>
              <w:t xml:space="preserve">per 1,000 population in the 12-months to Nov-24 which has been stable over time.  Similarly, the force’s rank has remained at 41st compared to all forces in England &amp; Wales (1st is best or lowest crime rate).  </w:t>
            </w:r>
          </w:p>
          <w:p w14:paraId="4A4A33F2" w14:textId="7C880361" w:rsidR="00C62988" w:rsidRDefault="00C62988" w:rsidP="00C62988">
            <w:pPr>
              <w:pStyle w:val="ListParagraph"/>
              <w:rPr>
                <w:rFonts w:cstheme="minorHAnsi"/>
                <w:sz w:val="24"/>
                <w:szCs w:val="24"/>
              </w:rPr>
            </w:pPr>
            <w:r w:rsidRPr="00C62988">
              <w:rPr>
                <w:rFonts w:cstheme="minorHAnsi"/>
                <w:sz w:val="24"/>
                <w:szCs w:val="24"/>
              </w:rPr>
              <w:t>In terms of resolved crime rates, this was 12.5% in the 12-months to Dec-23 and has decreased since to 11.9% in the 12-months to Nov-24, a change of 0.6 % points.  Over the same time-period, the force’s rank has moved from 19th best to 24th.</w:t>
            </w:r>
          </w:p>
          <w:p w14:paraId="77D2083E" w14:textId="77777777" w:rsidR="00C62988" w:rsidRDefault="00C62988" w:rsidP="00C62988">
            <w:pPr>
              <w:pStyle w:val="ListParagraph"/>
              <w:rPr>
                <w:rFonts w:cstheme="minorHAnsi"/>
                <w:sz w:val="24"/>
                <w:szCs w:val="24"/>
              </w:rPr>
            </w:pPr>
          </w:p>
          <w:p w14:paraId="33D1C7B4" w14:textId="77777777" w:rsidR="00C62988" w:rsidRPr="00C62988" w:rsidRDefault="00C62988" w:rsidP="00C62988">
            <w:pPr>
              <w:pStyle w:val="ListParagraph"/>
              <w:numPr>
                <w:ilvl w:val="0"/>
                <w:numId w:val="51"/>
              </w:numPr>
              <w:rPr>
                <w:rFonts w:cstheme="minorHAnsi"/>
                <w:sz w:val="24"/>
                <w:szCs w:val="24"/>
              </w:rPr>
            </w:pPr>
            <w:r w:rsidRPr="00C62988">
              <w:rPr>
                <w:rFonts w:cstheme="minorHAnsi"/>
                <w:sz w:val="24"/>
                <w:szCs w:val="24"/>
              </w:rPr>
              <w:t>The resolved rate across all forces in E&amp;W has been stable to increasing over time, moving from 10% in Dec-23 to 10.8% in Nov-24</w:t>
            </w:r>
          </w:p>
          <w:p w14:paraId="11E71BAF" w14:textId="77777777" w:rsidR="00C62988" w:rsidRDefault="00C62988" w:rsidP="00C62988">
            <w:pPr>
              <w:pStyle w:val="ListParagraph"/>
              <w:numPr>
                <w:ilvl w:val="0"/>
                <w:numId w:val="51"/>
              </w:numPr>
              <w:rPr>
                <w:rFonts w:cstheme="minorHAnsi"/>
                <w:sz w:val="24"/>
                <w:szCs w:val="24"/>
              </w:rPr>
            </w:pPr>
            <w:r w:rsidRPr="00C62988">
              <w:rPr>
                <w:rFonts w:cstheme="minorHAnsi"/>
                <w:sz w:val="24"/>
                <w:szCs w:val="24"/>
              </w:rPr>
              <w:t>When looking at the force’s MSG, the average resolved rate (which will include Durham) has increased from 12.1% in Dec-23 to 13.5% in Nov-24.</w:t>
            </w:r>
          </w:p>
          <w:p w14:paraId="053648C2" w14:textId="77777777" w:rsidR="00C62988" w:rsidRPr="00C62988" w:rsidRDefault="00C62988" w:rsidP="00C62988">
            <w:pPr>
              <w:pStyle w:val="ListParagraph"/>
              <w:ind w:left="1440"/>
              <w:rPr>
                <w:rFonts w:cstheme="minorHAnsi"/>
                <w:sz w:val="24"/>
                <w:szCs w:val="24"/>
              </w:rPr>
            </w:pPr>
          </w:p>
          <w:p w14:paraId="6A1DD380" w14:textId="77777777" w:rsidR="00C62988" w:rsidRPr="00C62988" w:rsidRDefault="00C62988" w:rsidP="00C62988">
            <w:pPr>
              <w:pStyle w:val="ListParagraph"/>
              <w:rPr>
                <w:rFonts w:cstheme="minorHAnsi"/>
                <w:b/>
                <w:bCs/>
                <w:i/>
                <w:iCs/>
                <w:sz w:val="24"/>
                <w:szCs w:val="24"/>
              </w:rPr>
            </w:pPr>
            <w:r w:rsidRPr="00C62988">
              <w:rPr>
                <w:rFonts w:cstheme="minorHAnsi"/>
                <w:b/>
                <w:bCs/>
                <w:i/>
                <w:iCs/>
                <w:sz w:val="24"/>
                <w:szCs w:val="24"/>
              </w:rPr>
              <w:t>Other Crimes against Society</w:t>
            </w:r>
          </w:p>
          <w:p w14:paraId="1547C7EB" w14:textId="77777777" w:rsidR="00C62988" w:rsidRPr="00C62988" w:rsidRDefault="00C62988" w:rsidP="00C62988">
            <w:pPr>
              <w:pStyle w:val="ListParagraph"/>
              <w:rPr>
                <w:rFonts w:cstheme="minorHAnsi"/>
                <w:sz w:val="24"/>
                <w:szCs w:val="24"/>
              </w:rPr>
            </w:pPr>
            <w:r w:rsidRPr="00C62988">
              <w:rPr>
                <w:rFonts w:cstheme="minorHAnsi"/>
                <w:sz w:val="24"/>
                <w:szCs w:val="24"/>
              </w:rPr>
              <w:t>Whilst Victim-based Crime is one of the two main crime tree branches, Other Crimes against Society is the other and is broadly made up of: Public Order, Weapons, and Drug Offences, as well as the Miscellaneous Crimes against Society category.  In terms of crime rates, the force tracks its MSG for trend and is second lowest (13.5 crimes per 1000 population compared to MSG average of 14.6 in the 12-months to Nov-24).</w:t>
            </w:r>
          </w:p>
          <w:p w14:paraId="7DCD43DB" w14:textId="77777777" w:rsidR="00C62988" w:rsidRPr="00C62988" w:rsidRDefault="00C62988" w:rsidP="00C62988">
            <w:pPr>
              <w:pStyle w:val="ListParagraph"/>
              <w:rPr>
                <w:rFonts w:cstheme="minorHAnsi"/>
                <w:sz w:val="24"/>
                <w:szCs w:val="24"/>
              </w:rPr>
            </w:pPr>
            <w:r w:rsidRPr="00C62988">
              <w:rPr>
                <w:rFonts w:cstheme="minorHAnsi"/>
                <w:sz w:val="24"/>
                <w:szCs w:val="24"/>
              </w:rPr>
              <w:t xml:space="preserve">In terms of resolved rates, the force’s rate is 27.9% in the 12-months to Nov-24 and has been generally stable over time, as has its rank at 29th. The top ranked force for this crime category is North Yorkshire at 44.4% (excluding City of </w:t>
            </w:r>
            <w:r w:rsidRPr="00C62988">
              <w:rPr>
                <w:rFonts w:cstheme="minorHAnsi"/>
                <w:sz w:val="24"/>
                <w:szCs w:val="24"/>
              </w:rPr>
              <w:lastRenderedPageBreak/>
              <w:t>London) and they have been ranked in the top 3 for at least the last 12-months.  Based on data sourced from the HMICFRS Digital Analysis Pack:</w:t>
            </w:r>
          </w:p>
          <w:p w14:paraId="46B11F52" w14:textId="77777777" w:rsidR="00C62988" w:rsidRPr="00C62988" w:rsidRDefault="00C62988" w:rsidP="00C62988">
            <w:pPr>
              <w:pStyle w:val="ListParagraph"/>
              <w:numPr>
                <w:ilvl w:val="0"/>
                <w:numId w:val="52"/>
              </w:numPr>
              <w:rPr>
                <w:rFonts w:cstheme="minorHAnsi"/>
                <w:sz w:val="24"/>
                <w:szCs w:val="24"/>
              </w:rPr>
            </w:pPr>
            <w:r w:rsidRPr="00C62988">
              <w:rPr>
                <w:rFonts w:cstheme="minorHAnsi"/>
                <w:sz w:val="24"/>
                <w:szCs w:val="24"/>
              </w:rPr>
              <w:t xml:space="preserve">For Miscellaneous Crimes against Society (MCS), Durham records almost twice as many as </w:t>
            </w:r>
            <w:proofErr w:type="spellStart"/>
            <w:proofErr w:type="gramStart"/>
            <w:r w:rsidRPr="00C62988">
              <w:rPr>
                <w:rFonts w:cstheme="minorHAnsi"/>
                <w:sz w:val="24"/>
                <w:szCs w:val="24"/>
              </w:rPr>
              <w:t>N.Yorks</w:t>
            </w:r>
            <w:proofErr w:type="spellEnd"/>
            <w:proofErr w:type="gramEnd"/>
            <w:r w:rsidRPr="00C62988">
              <w:rPr>
                <w:rFonts w:cstheme="minorHAnsi"/>
                <w:sz w:val="24"/>
                <w:szCs w:val="24"/>
              </w:rPr>
              <w:t xml:space="preserve"> (1921 vs 984 in the 12-months to Sep-24), yet </w:t>
            </w:r>
            <w:proofErr w:type="spellStart"/>
            <w:r w:rsidRPr="00C62988">
              <w:rPr>
                <w:rFonts w:cstheme="minorHAnsi"/>
                <w:sz w:val="24"/>
                <w:szCs w:val="24"/>
              </w:rPr>
              <w:t>N.Yorks</w:t>
            </w:r>
            <w:proofErr w:type="spellEnd"/>
            <w:r w:rsidRPr="00C62988">
              <w:rPr>
                <w:rFonts w:cstheme="minorHAnsi"/>
                <w:sz w:val="24"/>
                <w:szCs w:val="24"/>
              </w:rPr>
              <w:t xml:space="preserve"> use the HMICFRS defined ‘Action Taken’ outcomes (OCs 1-4, 6-8,20) in 23% of these crimes whilst Durham applies these outcomes to 15%.</w:t>
            </w:r>
          </w:p>
          <w:p w14:paraId="796EF3D4" w14:textId="140B62E2" w:rsidR="00C62988" w:rsidRDefault="00C62988" w:rsidP="00C62988">
            <w:pPr>
              <w:pStyle w:val="ListParagraph"/>
              <w:numPr>
                <w:ilvl w:val="0"/>
                <w:numId w:val="52"/>
              </w:numPr>
              <w:rPr>
                <w:rFonts w:cstheme="minorHAnsi"/>
                <w:sz w:val="24"/>
                <w:szCs w:val="24"/>
              </w:rPr>
            </w:pPr>
            <w:r w:rsidRPr="00C62988">
              <w:rPr>
                <w:rFonts w:cstheme="minorHAnsi"/>
                <w:sz w:val="24"/>
                <w:szCs w:val="24"/>
              </w:rPr>
              <w:t xml:space="preserve">For ‘Possession of Drugs offences’, </w:t>
            </w:r>
            <w:proofErr w:type="spellStart"/>
            <w:proofErr w:type="gramStart"/>
            <w:r w:rsidRPr="00C62988">
              <w:rPr>
                <w:rFonts w:cstheme="minorHAnsi"/>
                <w:sz w:val="24"/>
                <w:szCs w:val="24"/>
              </w:rPr>
              <w:t>N.Yorks</w:t>
            </w:r>
            <w:proofErr w:type="spellEnd"/>
            <w:proofErr w:type="gramEnd"/>
            <w:r w:rsidRPr="00C62988">
              <w:rPr>
                <w:rFonts w:cstheme="minorHAnsi"/>
                <w:sz w:val="24"/>
                <w:szCs w:val="24"/>
              </w:rPr>
              <w:t xml:space="preserve"> and Durham record similar volumes of such crime (just over 1000 crimes in the 12-months to Sep-24) but </w:t>
            </w:r>
            <w:proofErr w:type="spellStart"/>
            <w:r w:rsidRPr="00C62988">
              <w:rPr>
                <w:rFonts w:cstheme="minorHAnsi"/>
                <w:sz w:val="24"/>
                <w:szCs w:val="24"/>
              </w:rPr>
              <w:t>N.Yorks</w:t>
            </w:r>
            <w:proofErr w:type="spellEnd"/>
            <w:r w:rsidRPr="00C62988">
              <w:rPr>
                <w:rFonts w:cstheme="minorHAnsi"/>
                <w:sz w:val="24"/>
                <w:szCs w:val="24"/>
              </w:rPr>
              <w:t xml:space="preserve"> uses diversion (OC22) in over twice as many cases as Durham (16% vs 7% of crimes recorded during this period).</w:t>
            </w:r>
          </w:p>
          <w:p w14:paraId="6BFCC576" w14:textId="77777777" w:rsidR="00844BE2" w:rsidRPr="00C62988" w:rsidRDefault="00844BE2" w:rsidP="00844BE2">
            <w:pPr>
              <w:pStyle w:val="ListParagraph"/>
              <w:ind w:left="1440"/>
              <w:rPr>
                <w:rFonts w:cstheme="minorHAnsi"/>
                <w:sz w:val="24"/>
                <w:szCs w:val="24"/>
              </w:rPr>
            </w:pPr>
          </w:p>
          <w:p w14:paraId="11044C87" w14:textId="77777777" w:rsidR="003277F2" w:rsidRDefault="003277F2" w:rsidP="003277F2">
            <w:pPr>
              <w:pStyle w:val="ListParagraph"/>
              <w:numPr>
                <w:ilvl w:val="0"/>
                <w:numId w:val="48"/>
              </w:numPr>
              <w:rPr>
                <w:rFonts w:cstheme="minorHAnsi"/>
                <w:b/>
                <w:bCs/>
                <w:sz w:val="24"/>
                <w:szCs w:val="24"/>
              </w:rPr>
            </w:pPr>
            <w:r w:rsidRPr="003277F2">
              <w:rPr>
                <w:rFonts w:cstheme="minorHAnsi"/>
                <w:b/>
                <w:bCs/>
                <w:sz w:val="24"/>
                <w:szCs w:val="24"/>
              </w:rPr>
              <w:t>Durham has seen a reduction of 7.0% in drug trafficking offences compared to a 63.0% increase nationally – what is the reason for this?</w:t>
            </w:r>
          </w:p>
          <w:p w14:paraId="64649AB0" w14:textId="77777777" w:rsidR="00844BE2" w:rsidRDefault="00844BE2" w:rsidP="00844BE2">
            <w:pPr>
              <w:pStyle w:val="ListParagraph"/>
              <w:rPr>
                <w:rFonts w:cstheme="minorHAnsi"/>
                <w:b/>
                <w:bCs/>
                <w:sz w:val="24"/>
                <w:szCs w:val="24"/>
              </w:rPr>
            </w:pPr>
          </w:p>
          <w:p w14:paraId="2D3ADA9E" w14:textId="77777777" w:rsidR="00C62988" w:rsidRDefault="00C62988" w:rsidP="00C62988">
            <w:pPr>
              <w:pStyle w:val="ListParagraph"/>
              <w:rPr>
                <w:rFonts w:cstheme="minorHAnsi"/>
                <w:sz w:val="24"/>
                <w:szCs w:val="24"/>
              </w:rPr>
            </w:pPr>
            <w:r w:rsidRPr="00C62988">
              <w:rPr>
                <w:rFonts w:cstheme="minorHAnsi"/>
                <w:sz w:val="24"/>
                <w:szCs w:val="24"/>
              </w:rPr>
              <w:t xml:space="preserve">Largely, drugs offences are generated by police activity via warrants, stop searches etc. If this type of police activity </w:t>
            </w:r>
            <w:proofErr w:type="gramStart"/>
            <w:r w:rsidRPr="00C62988">
              <w:rPr>
                <w:rFonts w:cstheme="minorHAnsi"/>
                <w:sz w:val="24"/>
                <w:szCs w:val="24"/>
              </w:rPr>
              <w:t>decreases</w:t>
            </w:r>
            <w:proofErr w:type="gramEnd"/>
            <w:r w:rsidRPr="00C62988">
              <w:rPr>
                <w:rFonts w:cstheme="minorHAnsi"/>
                <w:sz w:val="24"/>
                <w:szCs w:val="24"/>
              </w:rPr>
              <w:t xml:space="preserve"> then as a direct consequence resolved rates will decrease as offences will not be generated. Op Venetic has impacted upon the business models used by those involved in drug criminality as drug supply methods have differed to avoid detection making it challenging for law enforcement.</w:t>
            </w:r>
          </w:p>
          <w:p w14:paraId="7D392599" w14:textId="77777777" w:rsidR="00FE4218" w:rsidRDefault="00FE4218" w:rsidP="00C62988">
            <w:pPr>
              <w:pStyle w:val="ListParagraph"/>
              <w:rPr>
                <w:rFonts w:cstheme="minorHAnsi"/>
                <w:sz w:val="24"/>
                <w:szCs w:val="24"/>
              </w:rPr>
            </w:pPr>
          </w:p>
          <w:p w14:paraId="02425B3D" w14:textId="6EF07154" w:rsidR="00FE4218" w:rsidRPr="00FE4218" w:rsidRDefault="00FE4218" w:rsidP="00FE4218">
            <w:pPr>
              <w:rPr>
                <w:rFonts w:cstheme="minorHAnsi"/>
                <w:b/>
                <w:bCs/>
                <w:sz w:val="24"/>
                <w:szCs w:val="24"/>
              </w:rPr>
            </w:pPr>
            <w:r w:rsidRPr="00550621">
              <w:rPr>
                <w:rFonts w:cstheme="minorHAnsi"/>
                <w:b/>
                <w:bCs/>
                <w:sz w:val="24"/>
                <w:szCs w:val="24"/>
              </w:rPr>
              <w:lastRenderedPageBreak/>
              <w:t>ACTION: SU to provide a random dip sample of ASB/Harassment cases where there has been an audit with outcomes /recommendations.</w:t>
            </w:r>
            <w:r>
              <w:rPr>
                <w:rFonts w:cstheme="minorHAnsi"/>
                <w:b/>
                <w:bCs/>
                <w:sz w:val="24"/>
                <w:szCs w:val="24"/>
              </w:rPr>
              <w:t xml:space="preserve"> </w:t>
            </w:r>
          </w:p>
        </w:tc>
        <w:tc>
          <w:tcPr>
            <w:tcW w:w="1659" w:type="dxa"/>
          </w:tcPr>
          <w:p w14:paraId="63FF9D26" w14:textId="77777777" w:rsidR="004C50A5" w:rsidRDefault="004C50A5" w:rsidP="009B2308">
            <w:pPr>
              <w:rPr>
                <w:rFonts w:cstheme="minorHAnsi"/>
                <w:b/>
                <w:bCs/>
                <w:sz w:val="24"/>
                <w:szCs w:val="24"/>
              </w:rPr>
            </w:pPr>
          </w:p>
          <w:p w14:paraId="13975C25" w14:textId="77777777" w:rsidR="00FE4218" w:rsidRDefault="00FE4218" w:rsidP="009B2308">
            <w:pPr>
              <w:rPr>
                <w:rFonts w:cstheme="minorHAnsi"/>
                <w:b/>
                <w:bCs/>
                <w:sz w:val="24"/>
                <w:szCs w:val="24"/>
              </w:rPr>
            </w:pPr>
          </w:p>
          <w:p w14:paraId="6C20BB85" w14:textId="77777777" w:rsidR="00FE4218" w:rsidRDefault="00FE4218" w:rsidP="009B2308">
            <w:pPr>
              <w:rPr>
                <w:rFonts w:cstheme="minorHAnsi"/>
                <w:b/>
                <w:bCs/>
                <w:sz w:val="24"/>
                <w:szCs w:val="24"/>
              </w:rPr>
            </w:pPr>
          </w:p>
          <w:p w14:paraId="6EBCC298" w14:textId="77777777" w:rsidR="00FE4218" w:rsidRDefault="00FE4218" w:rsidP="009B2308">
            <w:pPr>
              <w:rPr>
                <w:rFonts w:cstheme="minorHAnsi"/>
                <w:b/>
                <w:bCs/>
                <w:sz w:val="24"/>
                <w:szCs w:val="24"/>
              </w:rPr>
            </w:pPr>
          </w:p>
          <w:p w14:paraId="50EC8B3A" w14:textId="77777777" w:rsidR="00FE4218" w:rsidRDefault="00FE4218" w:rsidP="009B2308">
            <w:pPr>
              <w:rPr>
                <w:rFonts w:cstheme="minorHAnsi"/>
                <w:b/>
                <w:bCs/>
                <w:sz w:val="24"/>
                <w:szCs w:val="24"/>
              </w:rPr>
            </w:pPr>
          </w:p>
          <w:p w14:paraId="06249DD4" w14:textId="77777777" w:rsidR="00FE4218" w:rsidRDefault="00FE4218" w:rsidP="009B2308">
            <w:pPr>
              <w:rPr>
                <w:rFonts w:cstheme="minorHAnsi"/>
                <w:b/>
                <w:bCs/>
                <w:sz w:val="24"/>
                <w:szCs w:val="24"/>
              </w:rPr>
            </w:pPr>
          </w:p>
          <w:p w14:paraId="1240EAA1" w14:textId="77777777" w:rsidR="00FE4218" w:rsidRDefault="00FE4218" w:rsidP="009B2308">
            <w:pPr>
              <w:rPr>
                <w:rFonts w:cstheme="minorHAnsi"/>
                <w:b/>
                <w:bCs/>
                <w:sz w:val="24"/>
                <w:szCs w:val="24"/>
              </w:rPr>
            </w:pPr>
          </w:p>
          <w:p w14:paraId="47814C2F" w14:textId="77777777" w:rsidR="00FE4218" w:rsidRDefault="00FE4218" w:rsidP="009B2308">
            <w:pPr>
              <w:rPr>
                <w:rFonts w:cstheme="minorHAnsi"/>
                <w:b/>
                <w:bCs/>
                <w:sz w:val="24"/>
                <w:szCs w:val="24"/>
              </w:rPr>
            </w:pPr>
          </w:p>
          <w:p w14:paraId="35C52172" w14:textId="77777777" w:rsidR="00FE4218" w:rsidRDefault="00FE4218" w:rsidP="009B2308">
            <w:pPr>
              <w:rPr>
                <w:rFonts w:cstheme="minorHAnsi"/>
                <w:b/>
                <w:bCs/>
                <w:sz w:val="24"/>
                <w:szCs w:val="24"/>
              </w:rPr>
            </w:pPr>
          </w:p>
          <w:p w14:paraId="43051448" w14:textId="77777777" w:rsidR="00FE4218" w:rsidRDefault="00FE4218" w:rsidP="009B2308">
            <w:pPr>
              <w:rPr>
                <w:rFonts w:cstheme="minorHAnsi"/>
                <w:b/>
                <w:bCs/>
                <w:sz w:val="24"/>
                <w:szCs w:val="24"/>
              </w:rPr>
            </w:pPr>
          </w:p>
          <w:p w14:paraId="3FF85098" w14:textId="77777777" w:rsidR="00FE4218" w:rsidRDefault="00FE4218" w:rsidP="009B2308">
            <w:pPr>
              <w:rPr>
                <w:rFonts w:cstheme="minorHAnsi"/>
                <w:b/>
                <w:bCs/>
                <w:sz w:val="24"/>
                <w:szCs w:val="24"/>
              </w:rPr>
            </w:pPr>
          </w:p>
          <w:p w14:paraId="7C638FD6" w14:textId="77777777" w:rsidR="00FE4218" w:rsidRDefault="00FE4218" w:rsidP="009B2308">
            <w:pPr>
              <w:rPr>
                <w:rFonts w:cstheme="minorHAnsi"/>
                <w:b/>
                <w:bCs/>
                <w:sz w:val="24"/>
                <w:szCs w:val="24"/>
              </w:rPr>
            </w:pPr>
          </w:p>
          <w:p w14:paraId="05227D1E" w14:textId="77777777" w:rsidR="00FE4218" w:rsidRDefault="00FE4218" w:rsidP="009B2308">
            <w:pPr>
              <w:rPr>
                <w:rFonts w:cstheme="minorHAnsi"/>
                <w:b/>
                <w:bCs/>
                <w:sz w:val="24"/>
                <w:szCs w:val="24"/>
              </w:rPr>
            </w:pPr>
          </w:p>
          <w:p w14:paraId="405715B6" w14:textId="77777777" w:rsidR="00FE4218" w:rsidRDefault="00FE4218" w:rsidP="009B2308">
            <w:pPr>
              <w:rPr>
                <w:rFonts w:cstheme="minorHAnsi"/>
                <w:b/>
                <w:bCs/>
                <w:sz w:val="24"/>
                <w:szCs w:val="24"/>
              </w:rPr>
            </w:pPr>
          </w:p>
          <w:p w14:paraId="6456CA2B" w14:textId="77777777" w:rsidR="00FE4218" w:rsidRDefault="00FE4218" w:rsidP="009B2308">
            <w:pPr>
              <w:rPr>
                <w:rFonts w:cstheme="minorHAnsi"/>
                <w:b/>
                <w:bCs/>
                <w:sz w:val="24"/>
                <w:szCs w:val="24"/>
              </w:rPr>
            </w:pPr>
          </w:p>
          <w:p w14:paraId="643243DE" w14:textId="77777777" w:rsidR="00FE4218" w:rsidRDefault="00FE4218" w:rsidP="009B2308">
            <w:pPr>
              <w:rPr>
                <w:rFonts w:cstheme="minorHAnsi"/>
                <w:b/>
                <w:bCs/>
                <w:sz w:val="24"/>
                <w:szCs w:val="24"/>
              </w:rPr>
            </w:pPr>
          </w:p>
          <w:p w14:paraId="199DB2ED" w14:textId="77777777" w:rsidR="00FE4218" w:rsidRDefault="00FE4218" w:rsidP="009B2308">
            <w:pPr>
              <w:rPr>
                <w:rFonts w:cstheme="minorHAnsi"/>
                <w:b/>
                <w:bCs/>
                <w:sz w:val="24"/>
                <w:szCs w:val="24"/>
              </w:rPr>
            </w:pPr>
          </w:p>
          <w:p w14:paraId="7D83F99E" w14:textId="77777777" w:rsidR="00FE4218" w:rsidRDefault="00FE4218" w:rsidP="009B2308">
            <w:pPr>
              <w:rPr>
                <w:rFonts w:cstheme="minorHAnsi"/>
                <w:b/>
                <w:bCs/>
                <w:sz w:val="24"/>
                <w:szCs w:val="24"/>
              </w:rPr>
            </w:pPr>
          </w:p>
          <w:p w14:paraId="2DA36828" w14:textId="77777777" w:rsidR="00FE4218" w:rsidRDefault="00FE4218" w:rsidP="009B2308">
            <w:pPr>
              <w:rPr>
                <w:rFonts w:cstheme="minorHAnsi"/>
                <w:b/>
                <w:bCs/>
                <w:sz w:val="24"/>
                <w:szCs w:val="24"/>
              </w:rPr>
            </w:pPr>
          </w:p>
          <w:p w14:paraId="4BE7A767" w14:textId="77777777" w:rsidR="00FE4218" w:rsidRDefault="00FE4218" w:rsidP="009B2308">
            <w:pPr>
              <w:rPr>
                <w:rFonts w:cstheme="minorHAnsi"/>
                <w:b/>
                <w:bCs/>
                <w:sz w:val="24"/>
                <w:szCs w:val="24"/>
              </w:rPr>
            </w:pPr>
          </w:p>
          <w:p w14:paraId="5F045DC9" w14:textId="77777777" w:rsidR="00FE4218" w:rsidRDefault="00FE4218" w:rsidP="009B2308">
            <w:pPr>
              <w:rPr>
                <w:rFonts w:cstheme="minorHAnsi"/>
                <w:b/>
                <w:bCs/>
                <w:sz w:val="24"/>
                <w:szCs w:val="24"/>
              </w:rPr>
            </w:pPr>
          </w:p>
          <w:p w14:paraId="13228A67" w14:textId="77777777" w:rsidR="00FE4218" w:rsidRDefault="00FE4218" w:rsidP="009B2308">
            <w:pPr>
              <w:rPr>
                <w:rFonts w:cstheme="minorHAnsi"/>
                <w:b/>
                <w:bCs/>
                <w:sz w:val="24"/>
                <w:szCs w:val="24"/>
              </w:rPr>
            </w:pPr>
          </w:p>
          <w:p w14:paraId="20BB311A" w14:textId="77777777" w:rsidR="00FE4218" w:rsidRDefault="00FE4218" w:rsidP="009B2308">
            <w:pPr>
              <w:rPr>
                <w:rFonts w:cstheme="minorHAnsi"/>
                <w:b/>
                <w:bCs/>
                <w:sz w:val="24"/>
                <w:szCs w:val="24"/>
              </w:rPr>
            </w:pPr>
          </w:p>
          <w:p w14:paraId="5F7FF747" w14:textId="77777777" w:rsidR="00FE4218" w:rsidRDefault="00FE4218" w:rsidP="009B2308">
            <w:pPr>
              <w:rPr>
                <w:rFonts w:cstheme="minorHAnsi"/>
                <w:b/>
                <w:bCs/>
                <w:sz w:val="24"/>
                <w:szCs w:val="24"/>
              </w:rPr>
            </w:pPr>
          </w:p>
          <w:p w14:paraId="31D239B1" w14:textId="77777777" w:rsidR="00FE4218" w:rsidRDefault="00FE4218" w:rsidP="009B2308">
            <w:pPr>
              <w:rPr>
                <w:rFonts w:cstheme="minorHAnsi"/>
                <w:b/>
                <w:bCs/>
                <w:sz w:val="24"/>
                <w:szCs w:val="24"/>
              </w:rPr>
            </w:pPr>
          </w:p>
          <w:p w14:paraId="268DBCBD" w14:textId="77777777" w:rsidR="00FE4218" w:rsidRDefault="00FE4218" w:rsidP="009B2308">
            <w:pPr>
              <w:rPr>
                <w:rFonts w:cstheme="minorHAnsi"/>
                <w:b/>
                <w:bCs/>
                <w:sz w:val="24"/>
                <w:szCs w:val="24"/>
              </w:rPr>
            </w:pPr>
          </w:p>
          <w:p w14:paraId="41082B50" w14:textId="77777777" w:rsidR="00FE4218" w:rsidRDefault="00FE4218" w:rsidP="009B2308">
            <w:pPr>
              <w:rPr>
                <w:rFonts w:cstheme="minorHAnsi"/>
                <w:b/>
                <w:bCs/>
                <w:sz w:val="24"/>
                <w:szCs w:val="24"/>
              </w:rPr>
            </w:pPr>
          </w:p>
          <w:p w14:paraId="4E7B3817" w14:textId="77777777" w:rsidR="00FE4218" w:rsidRDefault="00FE4218" w:rsidP="009B2308">
            <w:pPr>
              <w:rPr>
                <w:rFonts w:cstheme="minorHAnsi"/>
                <w:b/>
                <w:bCs/>
                <w:sz w:val="24"/>
                <w:szCs w:val="24"/>
              </w:rPr>
            </w:pPr>
          </w:p>
          <w:p w14:paraId="3BA0D55A" w14:textId="77777777" w:rsidR="00FE4218" w:rsidRDefault="00FE4218" w:rsidP="009B2308">
            <w:pPr>
              <w:rPr>
                <w:rFonts w:cstheme="minorHAnsi"/>
                <w:b/>
                <w:bCs/>
                <w:sz w:val="24"/>
                <w:szCs w:val="24"/>
              </w:rPr>
            </w:pPr>
          </w:p>
          <w:p w14:paraId="55BF9749" w14:textId="77777777" w:rsidR="00FE4218" w:rsidRDefault="00FE4218" w:rsidP="009B2308">
            <w:pPr>
              <w:rPr>
                <w:rFonts w:cstheme="minorHAnsi"/>
                <w:b/>
                <w:bCs/>
                <w:sz w:val="24"/>
                <w:szCs w:val="24"/>
              </w:rPr>
            </w:pPr>
          </w:p>
          <w:p w14:paraId="6BA8F4D0" w14:textId="77777777" w:rsidR="00FE4218" w:rsidRDefault="00FE4218" w:rsidP="009B2308">
            <w:pPr>
              <w:rPr>
                <w:rFonts w:cstheme="minorHAnsi"/>
                <w:b/>
                <w:bCs/>
                <w:sz w:val="24"/>
                <w:szCs w:val="24"/>
              </w:rPr>
            </w:pPr>
          </w:p>
          <w:p w14:paraId="5663BAF8" w14:textId="77777777" w:rsidR="00FE4218" w:rsidRDefault="00FE4218" w:rsidP="009B2308">
            <w:pPr>
              <w:rPr>
                <w:rFonts w:cstheme="minorHAnsi"/>
                <w:b/>
                <w:bCs/>
                <w:sz w:val="24"/>
                <w:szCs w:val="24"/>
              </w:rPr>
            </w:pPr>
          </w:p>
          <w:p w14:paraId="2519103A" w14:textId="77777777" w:rsidR="00FE4218" w:rsidRDefault="00FE4218" w:rsidP="009B2308">
            <w:pPr>
              <w:rPr>
                <w:rFonts w:cstheme="minorHAnsi"/>
                <w:b/>
                <w:bCs/>
                <w:sz w:val="24"/>
                <w:szCs w:val="24"/>
              </w:rPr>
            </w:pPr>
          </w:p>
          <w:p w14:paraId="35E28F7B" w14:textId="77777777" w:rsidR="00FE4218" w:rsidRDefault="00FE4218" w:rsidP="009B2308">
            <w:pPr>
              <w:rPr>
                <w:rFonts w:cstheme="minorHAnsi"/>
                <w:b/>
                <w:bCs/>
                <w:sz w:val="24"/>
                <w:szCs w:val="24"/>
              </w:rPr>
            </w:pPr>
          </w:p>
          <w:p w14:paraId="5D613853" w14:textId="77777777" w:rsidR="00FE4218" w:rsidRDefault="00FE4218" w:rsidP="009B2308">
            <w:pPr>
              <w:rPr>
                <w:rFonts w:cstheme="minorHAnsi"/>
                <w:b/>
                <w:bCs/>
                <w:sz w:val="24"/>
                <w:szCs w:val="24"/>
              </w:rPr>
            </w:pPr>
          </w:p>
          <w:p w14:paraId="1688E08E" w14:textId="77777777" w:rsidR="00FE4218" w:rsidRDefault="00FE4218" w:rsidP="009B2308">
            <w:pPr>
              <w:rPr>
                <w:rFonts w:cstheme="minorHAnsi"/>
                <w:b/>
                <w:bCs/>
                <w:sz w:val="24"/>
                <w:szCs w:val="24"/>
              </w:rPr>
            </w:pPr>
          </w:p>
          <w:p w14:paraId="64CB5514" w14:textId="77777777" w:rsidR="00FE4218" w:rsidRDefault="00FE4218" w:rsidP="009B2308">
            <w:pPr>
              <w:rPr>
                <w:rFonts w:cstheme="minorHAnsi"/>
                <w:b/>
                <w:bCs/>
                <w:sz w:val="24"/>
                <w:szCs w:val="24"/>
              </w:rPr>
            </w:pPr>
          </w:p>
          <w:p w14:paraId="7BEA305E" w14:textId="77777777" w:rsidR="00FE4218" w:rsidRDefault="00FE4218" w:rsidP="009B2308">
            <w:pPr>
              <w:rPr>
                <w:rFonts w:cstheme="minorHAnsi"/>
                <w:b/>
                <w:bCs/>
                <w:sz w:val="24"/>
                <w:szCs w:val="24"/>
              </w:rPr>
            </w:pPr>
          </w:p>
          <w:p w14:paraId="7706D926" w14:textId="77777777" w:rsidR="00FE4218" w:rsidRDefault="00FE4218" w:rsidP="009B2308">
            <w:pPr>
              <w:rPr>
                <w:rFonts w:cstheme="minorHAnsi"/>
                <w:b/>
                <w:bCs/>
                <w:sz w:val="24"/>
                <w:szCs w:val="24"/>
              </w:rPr>
            </w:pPr>
          </w:p>
          <w:p w14:paraId="20F3083D" w14:textId="77777777" w:rsidR="00FE4218" w:rsidRDefault="00FE4218" w:rsidP="009B2308">
            <w:pPr>
              <w:rPr>
                <w:rFonts w:cstheme="minorHAnsi"/>
                <w:b/>
                <w:bCs/>
                <w:sz w:val="24"/>
                <w:szCs w:val="24"/>
              </w:rPr>
            </w:pPr>
          </w:p>
          <w:p w14:paraId="73D74076" w14:textId="77777777" w:rsidR="00FE4218" w:rsidRDefault="00FE4218" w:rsidP="009B2308">
            <w:pPr>
              <w:rPr>
                <w:rFonts w:cstheme="minorHAnsi"/>
                <w:b/>
                <w:bCs/>
                <w:sz w:val="24"/>
                <w:szCs w:val="24"/>
              </w:rPr>
            </w:pPr>
          </w:p>
          <w:p w14:paraId="2053C404" w14:textId="77777777" w:rsidR="00FE4218" w:rsidRDefault="00FE4218" w:rsidP="009B2308">
            <w:pPr>
              <w:rPr>
                <w:rFonts w:cstheme="minorHAnsi"/>
                <w:b/>
                <w:bCs/>
                <w:sz w:val="24"/>
                <w:szCs w:val="24"/>
              </w:rPr>
            </w:pPr>
          </w:p>
          <w:p w14:paraId="615AF2E0" w14:textId="77777777" w:rsidR="00FE4218" w:rsidRDefault="00FE4218" w:rsidP="009B2308">
            <w:pPr>
              <w:rPr>
                <w:rFonts w:cstheme="minorHAnsi"/>
                <w:b/>
                <w:bCs/>
                <w:sz w:val="24"/>
                <w:szCs w:val="24"/>
              </w:rPr>
            </w:pPr>
          </w:p>
          <w:p w14:paraId="060AA0EF" w14:textId="77777777" w:rsidR="00FE4218" w:rsidRDefault="00FE4218" w:rsidP="009B2308">
            <w:pPr>
              <w:rPr>
                <w:rFonts w:cstheme="minorHAnsi"/>
                <w:b/>
                <w:bCs/>
                <w:sz w:val="24"/>
                <w:szCs w:val="24"/>
              </w:rPr>
            </w:pPr>
          </w:p>
          <w:p w14:paraId="27CD585E" w14:textId="77777777" w:rsidR="00FE4218" w:rsidRDefault="00FE4218" w:rsidP="009B2308">
            <w:pPr>
              <w:rPr>
                <w:rFonts w:cstheme="minorHAnsi"/>
                <w:b/>
                <w:bCs/>
                <w:sz w:val="24"/>
                <w:szCs w:val="24"/>
              </w:rPr>
            </w:pPr>
          </w:p>
          <w:p w14:paraId="73A7FD99" w14:textId="77777777" w:rsidR="00FE4218" w:rsidRDefault="00FE4218" w:rsidP="009B2308">
            <w:pPr>
              <w:rPr>
                <w:rFonts w:cstheme="minorHAnsi"/>
                <w:b/>
                <w:bCs/>
                <w:sz w:val="24"/>
                <w:szCs w:val="24"/>
              </w:rPr>
            </w:pPr>
          </w:p>
          <w:p w14:paraId="64B5A786" w14:textId="77777777" w:rsidR="00FE4218" w:rsidRDefault="00FE4218" w:rsidP="009B2308">
            <w:pPr>
              <w:rPr>
                <w:rFonts w:cstheme="minorHAnsi"/>
                <w:b/>
                <w:bCs/>
                <w:sz w:val="24"/>
                <w:szCs w:val="24"/>
              </w:rPr>
            </w:pPr>
          </w:p>
          <w:p w14:paraId="22396AC6" w14:textId="77777777" w:rsidR="00FE4218" w:rsidRDefault="00FE4218" w:rsidP="009B2308">
            <w:pPr>
              <w:rPr>
                <w:rFonts w:cstheme="minorHAnsi"/>
                <w:b/>
                <w:bCs/>
                <w:sz w:val="24"/>
                <w:szCs w:val="24"/>
              </w:rPr>
            </w:pPr>
          </w:p>
          <w:p w14:paraId="1ED3E338" w14:textId="77777777" w:rsidR="00FE4218" w:rsidRDefault="00FE4218" w:rsidP="009B2308">
            <w:pPr>
              <w:rPr>
                <w:rFonts w:cstheme="minorHAnsi"/>
                <w:b/>
                <w:bCs/>
                <w:sz w:val="24"/>
                <w:szCs w:val="24"/>
              </w:rPr>
            </w:pPr>
          </w:p>
          <w:p w14:paraId="156466BF" w14:textId="77777777" w:rsidR="00FE4218" w:rsidRDefault="00FE4218" w:rsidP="009B2308">
            <w:pPr>
              <w:rPr>
                <w:rFonts w:cstheme="minorHAnsi"/>
                <w:b/>
                <w:bCs/>
                <w:sz w:val="24"/>
                <w:szCs w:val="24"/>
              </w:rPr>
            </w:pPr>
          </w:p>
          <w:p w14:paraId="20BB2D3E" w14:textId="77777777" w:rsidR="00FE4218" w:rsidRDefault="00FE4218" w:rsidP="009B2308">
            <w:pPr>
              <w:rPr>
                <w:rFonts w:cstheme="minorHAnsi"/>
                <w:b/>
                <w:bCs/>
                <w:sz w:val="24"/>
                <w:szCs w:val="24"/>
              </w:rPr>
            </w:pPr>
          </w:p>
          <w:p w14:paraId="30235C2D" w14:textId="77777777" w:rsidR="00FE4218" w:rsidRDefault="00FE4218" w:rsidP="009B2308">
            <w:pPr>
              <w:rPr>
                <w:rFonts w:cstheme="minorHAnsi"/>
                <w:b/>
                <w:bCs/>
                <w:sz w:val="24"/>
                <w:szCs w:val="24"/>
              </w:rPr>
            </w:pPr>
          </w:p>
          <w:p w14:paraId="62BF6AA3" w14:textId="77777777" w:rsidR="00FE4218" w:rsidRDefault="00FE4218" w:rsidP="009B2308">
            <w:pPr>
              <w:rPr>
                <w:rFonts w:cstheme="minorHAnsi"/>
                <w:b/>
                <w:bCs/>
                <w:sz w:val="24"/>
                <w:szCs w:val="24"/>
              </w:rPr>
            </w:pPr>
          </w:p>
          <w:p w14:paraId="70E381EB" w14:textId="77777777" w:rsidR="00FE4218" w:rsidRDefault="00FE4218" w:rsidP="009B2308">
            <w:pPr>
              <w:rPr>
                <w:rFonts w:cstheme="minorHAnsi"/>
                <w:b/>
                <w:bCs/>
                <w:sz w:val="24"/>
                <w:szCs w:val="24"/>
              </w:rPr>
            </w:pPr>
          </w:p>
          <w:p w14:paraId="78C59E91" w14:textId="77777777" w:rsidR="00FE4218" w:rsidRDefault="00FE4218" w:rsidP="009B2308">
            <w:pPr>
              <w:rPr>
                <w:rFonts w:cstheme="minorHAnsi"/>
                <w:b/>
                <w:bCs/>
                <w:sz w:val="24"/>
                <w:szCs w:val="24"/>
              </w:rPr>
            </w:pPr>
          </w:p>
          <w:p w14:paraId="3820561B" w14:textId="77777777" w:rsidR="00FE4218" w:rsidRDefault="00FE4218" w:rsidP="009B2308">
            <w:pPr>
              <w:rPr>
                <w:rFonts w:cstheme="minorHAnsi"/>
                <w:b/>
                <w:bCs/>
                <w:sz w:val="24"/>
                <w:szCs w:val="24"/>
              </w:rPr>
            </w:pPr>
          </w:p>
          <w:p w14:paraId="0BD8181C" w14:textId="77777777" w:rsidR="00FE4218" w:rsidRDefault="00FE4218" w:rsidP="009B2308">
            <w:pPr>
              <w:rPr>
                <w:rFonts w:cstheme="minorHAnsi"/>
                <w:b/>
                <w:bCs/>
                <w:sz w:val="24"/>
                <w:szCs w:val="24"/>
              </w:rPr>
            </w:pPr>
          </w:p>
          <w:p w14:paraId="33DCF61F" w14:textId="77777777" w:rsidR="00FE4218" w:rsidRDefault="00FE4218" w:rsidP="009B2308">
            <w:pPr>
              <w:rPr>
                <w:rFonts w:cstheme="minorHAnsi"/>
                <w:b/>
                <w:bCs/>
                <w:sz w:val="24"/>
                <w:szCs w:val="24"/>
              </w:rPr>
            </w:pPr>
          </w:p>
          <w:p w14:paraId="69C92980" w14:textId="77777777" w:rsidR="00FE4218" w:rsidRDefault="00FE4218" w:rsidP="009B2308">
            <w:pPr>
              <w:rPr>
                <w:rFonts w:cstheme="minorHAnsi"/>
                <w:b/>
                <w:bCs/>
                <w:sz w:val="24"/>
                <w:szCs w:val="24"/>
              </w:rPr>
            </w:pPr>
          </w:p>
          <w:p w14:paraId="62399C39" w14:textId="77777777" w:rsidR="00FE4218" w:rsidRDefault="00FE4218" w:rsidP="009B2308">
            <w:pPr>
              <w:rPr>
                <w:rFonts w:cstheme="minorHAnsi"/>
                <w:b/>
                <w:bCs/>
                <w:sz w:val="24"/>
                <w:szCs w:val="24"/>
              </w:rPr>
            </w:pPr>
          </w:p>
          <w:p w14:paraId="2A321C04" w14:textId="77777777" w:rsidR="00FE4218" w:rsidRDefault="00FE4218" w:rsidP="009B2308">
            <w:pPr>
              <w:rPr>
                <w:rFonts w:cstheme="minorHAnsi"/>
                <w:b/>
                <w:bCs/>
                <w:sz w:val="24"/>
                <w:szCs w:val="24"/>
              </w:rPr>
            </w:pPr>
          </w:p>
          <w:p w14:paraId="6F872F25" w14:textId="77777777" w:rsidR="00FE4218" w:rsidRDefault="00FE4218" w:rsidP="009B2308">
            <w:pPr>
              <w:rPr>
                <w:rFonts w:cstheme="minorHAnsi"/>
                <w:b/>
                <w:bCs/>
                <w:sz w:val="24"/>
                <w:szCs w:val="24"/>
              </w:rPr>
            </w:pPr>
          </w:p>
          <w:p w14:paraId="1D222251" w14:textId="77777777" w:rsidR="00FE4218" w:rsidRDefault="00FE4218" w:rsidP="009B2308">
            <w:pPr>
              <w:rPr>
                <w:rFonts w:cstheme="minorHAnsi"/>
                <w:b/>
                <w:bCs/>
                <w:sz w:val="24"/>
                <w:szCs w:val="24"/>
              </w:rPr>
            </w:pPr>
          </w:p>
          <w:p w14:paraId="1718DA7A" w14:textId="77777777" w:rsidR="00FE4218" w:rsidRDefault="00FE4218" w:rsidP="009B2308">
            <w:pPr>
              <w:rPr>
                <w:rFonts w:cstheme="minorHAnsi"/>
                <w:b/>
                <w:bCs/>
                <w:sz w:val="24"/>
                <w:szCs w:val="24"/>
              </w:rPr>
            </w:pPr>
          </w:p>
          <w:p w14:paraId="310C924F" w14:textId="77777777" w:rsidR="00FE4218" w:rsidRDefault="00FE4218" w:rsidP="009B2308">
            <w:pPr>
              <w:rPr>
                <w:rFonts w:cstheme="minorHAnsi"/>
                <w:b/>
                <w:bCs/>
                <w:sz w:val="24"/>
                <w:szCs w:val="24"/>
              </w:rPr>
            </w:pPr>
          </w:p>
          <w:p w14:paraId="51C8E102" w14:textId="77777777" w:rsidR="00FE4218" w:rsidRDefault="00FE4218" w:rsidP="009B2308">
            <w:pPr>
              <w:rPr>
                <w:rFonts w:cstheme="minorHAnsi"/>
                <w:b/>
                <w:bCs/>
                <w:sz w:val="24"/>
                <w:szCs w:val="24"/>
              </w:rPr>
            </w:pPr>
          </w:p>
          <w:p w14:paraId="47855649" w14:textId="77777777" w:rsidR="00FE4218" w:rsidRDefault="00FE4218" w:rsidP="009B2308">
            <w:pPr>
              <w:rPr>
                <w:rFonts w:cstheme="minorHAnsi"/>
                <w:b/>
                <w:bCs/>
                <w:sz w:val="24"/>
                <w:szCs w:val="24"/>
              </w:rPr>
            </w:pPr>
          </w:p>
          <w:p w14:paraId="3DB599E9" w14:textId="77777777" w:rsidR="00FE4218" w:rsidRDefault="00FE4218" w:rsidP="009B2308">
            <w:pPr>
              <w:rPr>
                <w:rFonts w:cstheme="minorHAnsi"/>
                <w:b/>
                <w:bCs/>
                <w:sz w:val="24"/>
                <w:szCs w:val="24"/>
              </w:rPr>
            </w:pPr>
          </w:p>
          <w:p w14:paraId="412F83CB" w14:textId="77777777" w:rsidR="00FE4218" w:rsidRDefault="00FE4218" w:rsidP="009B2308">
            <w:pPr>
              <w:rPr>
                <w:rFonts w:cstheme="minorHAnsi"/>
                <w:b/>
                <w:bCs/>
                <w:sz w:val="24"/>
                <w:szCs w:val="24"/>
              </w:rPr>
            </w:pPr>
          </w:p>
          <w:p w14:paraId="65CAB067" w14:textId="77777777" w:rsidR="00FE4218" w:rsidRDefault="00FE4218" w:rsidP="009B2308">
            <w:pPr>
              <w:rPr>
                <w:rFonts w:cstheme="minorHAnsi"/>
                <w:b/>
                <w:bCs/>
                <w:sz w:val="24"/>
                <w:szCs w:val="24"/>
              </w:rPr>
            </w:pPr>
          </w:p>
          <w:p w14:paraId="0A6686B3" w14:textId="77777777" w:rsidR="00FE4218" w:rsidRDefault="00FE4218" w:rsidP="009B2308">
            <w:pPr>
              <w:rPr>
                <w:rFonts w:cstheme="minorHAnsi"/>
                <w:b/>
                <w:bCs/>
                <w:sz w:val="24"/>
                <w:szCs w:val="24"/>
              </w:rPr>
            </w:pPr>
          </w:p>
          <w:p w14:paraId="2C850243" w14:textId="77777777" w:rsidR="00FE4218" w:rsidRDefault="00FE4218" w:rsidP="009B2308">
            <w:pPr>
              <w:rPr>
                <w:rFonts w:cstheme="minorHAnsi"/>
                <w:b/>
                <w:bCs/>
                <w:sz w:val="24"/>
                <w:szCs w:val="24"/>
              </w:rPr>
            </w:pPr>
          </w:p>
          <w:p w14:paraId="780C1718" w14:textId="77777777" w:rsidR="00FE4218" w:rsidRDefault="00FE4218" w:rsidP="009B2308">
            <w:pPr>
              <w:rPr>
                <w:rFonts w:cstheme="minorHAnsi"/>
                <w:b/>
                <w:bCs/>
                <w:sz w:val="24"/>
                <w:szCs w:val="24"/>
              </w:rPr>
            </w:pPr>
          </w:p>
          <w:p w14:paraId="3CDC0685" w14:textId="77777777" w:rsidR="00FE4218" w:rsidRDefault="00FE4218" w:rsidP="009B2308">
            <w:pPr>
              <w:rPr>
                <w:rFonts w:cstheme="minorHAnsi"/>
                <w:b/>
                <w:bCs/>
                <w:sz w:val="24"/>
                <w:szCs w:val="24"/>
              </w:rPr>
            </w:pPr>
          </w:p>
          <w:p w14:paraId="03EC06F7" w14:textId="77777777" w:rsidR="00FE4218" w:rsidRDefault="00FE4218" w:rsidP="009B2308">
            <w:pPr>
              <w:rPr>
                <w:rFonts w:cstheme="minorHAnsi"/>
                <w:b/>
                <w:bCs/>
                <w:sz w:val="24"/>
                <w:szCs w:val="24"/>
              </w:rPr>
            </w:pPr>
          </w:p>
          <w:p w14:paraId="2AD681E5" w14:textId="77777777" w:rsidR="00FE4218" w:rsidRDefault="00FE4218" w:rsidP="009B2308">
            <w:pPr>
              <w:rPr>
                <w:rFonts w:cstheme="minorHAnsi"/>
                <w:b/>
                <w:bCs/>
                <w:sz w:val="24"/>
                <w:szCs w:val="24"/>
              </w:rPr>
            </w:pPr>
          </w:p>
          <w:p w14:paraId="37DF47BD" w14:textId="77777777" w:rsidR="00FE4218" w:rsidRDefault="00FE4218" w:rsidP="009B2308">
            <w:pPr>
              <w:rPr>
                <w:rFonts w:cstheme="minorHAnsi"/>
                <w:b/>
                <w:bCs/>
                <w:sz w:val="24"/>
                <w:szCs w:val="24"/>
              </w:rPr>
            </w:pPr>
          </w:p>
          <w:p w14:paraId="41BBF02E" w14:textId="77777777" w:rsidR="00FE4218" w:rsidRDefault="00FE4218" w:rsidP="009B2308">
            <w:pPr>
              <w:rPr>
                <w:rFonts w:cstheme="minorHAnsi"/>
                <w:b/>
                <w:bCs/>
                <w:sz w:val="24"/>
                <w:szCs w:val="24"/>
              </w:rPr>
            </w:pPr>
          </w:p>
          <w:p w14:paraId="4A615E7E" w14:textId="77777777" w:rsidR="00FE4218" w:rsidRDefault="00FE4218" w:rsidP="009B2308">
            <w:pPr>
              <w:rPr>
                <w:rFonts w:cstheme="minorHAnsi"/>
                <w:b/>
                <w:bCs/>
                <w:sz w:val="24"/>
                <w:szCs w:val="24"/>
              </w:rPr>
            </w:pPr>
          </w:p>
          <w:p w14:paraId="15DBBA7F" w14:textId="77777777" w:rsidR="00FE4218" w:rsidRDefault="00FE4218" w:rsidP="009B2308">
            <w:pPr>
              <w:rPr>
                <w:rFonts w:cstheme="minorHAnsi"/>
                <w:b/>
                <w:bCs/>
                <w:sz w:val="24"/>
                <w:szCs w:val="24"/>
              </w:rPr>
            </w:pPr>
          </w:p>
          <w:p w14:paraId="530DB42A" w14:textId="77777777" w:rsidR="00FE4218" w:rsidRDefault="00FE4218" w:rsidP="009B2308">
            <w:pPr>
              <w:rPr>
                <w:rFonts w:cstheme="minorHAnsi"/>
                <w:b/>
                <w:bCs/>
                <w:sz w:val="24"/>
                <w:szCs w:val="24"/>
              </w:rPr>
            </w:pPr>
          </w:p>
          <w:p w14:paraId="685473D0" w14:textId="77777777" w:rsidR="00FE4218" w:rsidRDefault="00FE4218" w:rsidP="009B2308">
            <w:pPr>
              <w:rPr>
                <w:rFonts w:cstheme="minorHAnsi"/>
                <w:b/>
                <w:bCs/>
                <w:sz w:val="24"/>
                <w:szCs w:val="24"/>
              </w:rPr>
            </w:pPr>
          </w:p>
          <w:p w14:paraId="15382422" w14:textId="77777777" w:rsidR="00FE4218" w:rsidRDefault="00FE4218" w:rsidP="009B2308">
            <w:pPr>
              <w:rPr>
                <w:rFonts w:cstheme="minorHAnsi"/>
                <w:b/>
                <w:bCs/>
                <w:sz w:val="24"/>
                <w:szCs w:val="24"/>
              </w:rPr>
            </w:pPr>
          </w:p>
          <w:p w14:paraId="0DE628C0" w14:textId="77777777" w:rsidR="00FE4218" w:rsidRDefault="00FE4218" w:rsidP="009B2308">
            <w:pPr>
              <w:rPr>
                <w:rFonts w:cstheme="minorHAnsi"/>
                <w:b/>
                <w:bCs/>
                <w:sz w:val="24"/>
                <w:szCs w:val="24"/>
              </w:rPr>
            </w:pPr>
          </w:p>
          <w:p w14:paraId="4DDE454D" w14:textId="77777777" w:rsidR="00FE4218" w:rsidRDefault="00FE4218" w:rsidP="009B2308">
            <w:pPr>
              <w:rPr>
                <w:rFonts w:cstheme="minorHAnsi"/>
                <w:b/>
                <w:bCs/>
                <w:sz w:val="24"/>
                <w:szCs w:val="24"/>
              </w:rPr>
            </w:pPr>
          </w:p>
          <w:p w14:paraId="4CAD1903" w14:textId="77777777" w:rsidR="00FE4218" w:rsidRDefault="00FE4218" w:rsidP="009B2308">
            <w:pPr>
              <w:rPr>
                <w:rFonts w:cstheme="minorHAnsi"/>
                <w:b/>
                <w:bCs/>
                <w:sz w:val="24"/>
                <w:szCs w:val="24"/>
              </w:rPr>
            </w:pPr>
          </w:p>
          <w:p w14:paraId="120072BA" w14:textId="77777777" w:rsidR="00FE4218" w:rsidRDefault="00FE4218" w:rsidP="009B2308">
            <w:pPr>
              <w:rPr>
                <w:rFonts w:cstheme="minorHAnsi"/>
                <w:b/>
                <w:bCs/>
                <w:sz w:val="24"/>
                <w:szCs w:val="24"/>
              </w:rPr>
            </w:pPr>
          </w:p>
          <w:p w14:paraId="039D2179" w14:textId="77777777" w:rsidR="00FE4218" w:rsidRDefault="00FE4218" w:rsidP="009B2308">
            <w:pPr>
              <w:rPr>
                <w:rFonts w:cstheme="minorHAnsi"/>
                <w:b/>
                <w:bCs/>
                <w:sz w:val="24"/>
                <w:szCs w:val="24"/>
              </w:rPr>
            </w:pPr>
          </w:p>
          <w:p w14:paraId="01CA058F" w14:textId="77777777" w:rsidR="00FE4218" w:rsidRDefault="00FE4218" w:rsidP="009B2308">
            <w:pPr>
              <w:rPr>
                <w:rFonts w:cstheme="minorHAnsi"/>
                <w:b/>
                <w:bCs/>
                <w:sz w:val="24"/>
                <w:szCs w:val="24"/>
              </w:rPr>
            </w:pPr>
          </w:p>
          <w:p w14:paraId="4DE94618" w14:textId="77777777" w:rsidR="00FE4218" w:rsidRDefault="00FE4218" w:rsidP="009B2308">
            <w:pPr>
              <w:rPr>
                <w:rFonts w:cstheme="minorHAnsi"/>
                <w:b/>
                <w:bCs/>
                <w:sz w:val="24"/>
                <w:szCs w:val="24"/>
              </w:rPr>
            </w:pPr>
          </w:p>
          <w:p w14:paraId="7F312761" w14:textId="77777777" w:rsidR="00FE4218" w:rsidRDefault="00FE4218" w:rsidP="009B2308">
            <w:pPr>
              <w:rPr>
                <w:rFonts w:cstheme="minorHAnsi"/>
                <w:b/>
                <w:bCs/>
                <w:sz w:val="24"/>
                <w:szCs w:val="24"/>
              </w:rPr>
            </w:pPr>
          </w:p>
          <w:p w14:paraId="47958A4D" w14:textId="77777777" w:rsidR="00FE4218" w:rsidRDefault="00FE4218" w:rsidP="009B2308">
            <w:pPr>
              <w:rPr>
                <w:rFonts w:cstheme="minorHAnsi"/>
                <w:b/>
                <w:bCs/>
                <w:sz w:val="24"/>
                <w:szCs w:val="24"/>
              </w:rPr>
            </w:pPr>
          </w:p>
          <w:p w14:paraId="24DF98E6" w14:textId="77777777" w:rsidR="00FE4218" w:rsidRDefault="00FE4218" w:rsidP="009B2308">
            <w:pPr>
              <w:rPr>
                <w:rFonts w:cstheme="minorHAnsi"/>
                <w:b/>
                <w:bCs/>
                <w:sz w:val="24"/>
                <w:szCs w:val="24"/>
              </w:rPr>
            </w:pPr>
          </w:p>
          <w:p w14:paraId="6BDD0A1E" w14:textId="77777777" w:rsidR="00FE4218" w:rsidRDefault="00FE4218" w:rsidP="009B2308">
            <w:pPr>
              <w:rPr>
                <w:rFonts w:cstheme="minorHAnsi"/>
                <w:b/>
                <w:bCs/>
                <w:sz w:val="24"/>
                <w:szCs w:val="24"/>
              </w:rPr>
            </w:pPr>
          </w:p>
          <w:p w14:paraId="5D40B621" w14:textId="77777777" w:rsidR="00FE4218" w:rsidRDefault="00FE4218" w:rsidP="009B2308">
            <w:pPr>
              <w:rPr>
                <w:rFonts w:cstheme="minorHAnsi"/>
                <w:b/>
                <w:bCs/>
                <w:sz w:val="24"/>
                <w:szCs w:val="24"/>
              </w:rPr>
            </w:pPr>
          </w:p>
          <w:p w14:paraId="5E53CBC7" w14:textId="77777777" w:rsidR="00FE4218" w:rsidRDefault="00FE4218" w:rsidP="009B2308">
            <w:pPr>
              <w:rPr>
                <w:rFonts w:cstheme="minorHAnsi"/>
                <w:b/>
                <w:bCs/>
                <w:sz w:val="24"/>
                <w:szCs w:val="24"/>
              </w:rPr>
            </w:pPr>
          </w:p>
          <w:p w14:paraId="3538F5AF" w14:textId="77777777" w:rsidR="00FE4218" w:rsidRDefault="00FE4218" w:rsidP="009B2308">
            <w:pPr>
              <w:rPr>
                <w:rFonts w:cstheme="minorHAnsi"/>
                <w:b/>
                <w:bCs/>
                <w:sz w:val="24"/>
                <w:szCs w:val="24"/>
              </w:rPr>
            </w:pPr>
          </w:p>
          <w:p w14:paraId="62F143C3" w14:textId="77777777" w:rsidR="00FE4218" w:rsidRDefault="00FE4218" w:rsidP="009B2308">
            <w:pPr>
              <w:rPr>
                <w:rFonts w:cstheme="minorHAnsi"/>
                <w:b/>
                <w:bCs/>
                <w:sz w:val="24"/>
                <w:szCs w:val="24"/>
              </w:rPr>
            </w:pPr>
          </w:p>
          <w:p w14:paraId="0416DD58" w14:textId="77777777" w:rsidR="00FE4218" w:rsidRDefault="00FE4218" w:rsidP="009B2308">
            <w:pPr>
              <w:rPr>
                <w:rFonts w:cstheme="minorHAnsi"/>
                <w:b/>
                <w:bCs/>
                <w:sz w:val="24"/>
                <w:szCs w:val="24"/>
              </w:rPr>
            </w:pPr>
          </w:p>
          <w:p w14:paraId="42D89FAB" w14:textId="77777777" w:rsidR="00FE4218" w:rsidRDefault="00FE4218" w:rsidP="009B2308">
            <w:pPr>
              <w:rPr>
                <w:rFonts w:cstheme="minorHAnsi"/>
                <w:b/>
                <w:bCs/>
                <w:sz w:val="24"/>
                <w:szCs w:val="24"/>
              </w:rPr>
            </w:pPr>
          </w:p>
          <w:p w14:paraId="370CCCE3" w14:textId="77777777" w:rsidR="00FE4218" w:rsidRDefault="00FE4218" w:rsidP="009B2308">
            <w:pPr>
              <w:rPr>
                <w:rFonts w:cstheme="minorHAnsi"/>
                <w:b/>
                <w:bCs/>
                <w:sz w:val="24"/>
                <w:szCs w:val="24"/>
              </w:rPr>
            </w:pPr>
          </w:p>
          <w:p w14:paraId="4EA7606C" w14:textId="77777777" w:rsidR="00FE4218" w:rsidRDefault="00FE4218" w:rsidP="009B2308">
            <w:pPr>
              <w:rPr>
                <w:rFonts w:cstheme="minorHAnsi"/>
                <w:b/>
                <w:bCs/>
                <w:sz w:val="24"/>
                <w:szCs w:val="24"/>
              </w:rPr>
            </w:pPr>
          </w:p>
          <w:p w14:paraId="38F7071F" w14:textId="77777777" w:rsidR="00FE4218" w:rsidRDefault="00FE4218" w:rsidP="009B2308">
            <w:pPr>
              <w:rPr>
                <w:rFonts w:cstheme="minorHAnsi"/>
                <w:b/>
                <w:bCs/>
                <w:sz w:val="24"/>
                <w:szCs w:val="24"/>
              </w:rPr>
            </w:pPr>
          </w:p>
          <w:p w14:paraId="5DC12978" w14:textId="77777777" w:rsidR="00FE4218" w:rsidRDefault="00FE4218" w:rsidP="009B2308">
            <w:pPr>
              <w:rPr>
                <w:rFonts w:cstheme="minorHAnsi"/>
                <w:b/>
                <w:bCs/>
                <w:sz w:val="24"/>
                <w:szCs w:val="24"/>
              </w:rPr>
            </w:pPr>
          </w:p>
          <w:p w14:paraId="57D18683" w14:textId="77777777" w:rsidR="00FE4218" w:rsidRDefault="00FE4218" w:rsidP="009B2308">
            <w:pPr>
              <w:rPr>
                <w:rFonts w:cstheme="minorHAnsi"/>
                <w:b/>
                <w:bCs/>
                <w:sz w:val="24"/>
                <w:szCs w:val="24"/>
              </w:rPr>
            </w:pPr>
          </w:p>
          <w:p w14:paraId="680356F4" w14:textId="77777777" w:rsidR="00FE4218" w:rsidRDefault="00FE4218" w:rsidP="009B2308">
            <w:pPr>
              <w:rPr>
                <w:rFonts w:cstheme="minorHAnsi"/>
                <w:b/>
                <w:bCs/>
                <w:sz w:val="24"/>
                <w:szCs w:val="24"/>
              </w:rPr>
            </w:pPr>
          </w:p>
          <w:p w14:paraId="22AB0625" w14:textId="77777777" w:rsidR="00FE4218" w:rsidRDefault="00FE4218" w:rsidP="009B2308">
            <w:pPr>
              <w:rPr>
                <w:rFonts w:cstheme="minorHAnsi"/>
                <w:b/>
                <w:bCs/>
                <w:sz w:val="24"/>
                <w:szCs w:val="24"/>
              </w:rPr>
            </w:pPr>
          </w:p>
          <w:p w14:paraId="1BA905D2" w14:textId="77777777" w:rsidR="00FE4218" w:rsidRDefault="00FE4218" w:rsidP="009B2308">
            <w:pPr>
              <w:rPr>
                <w:rFonts w:cstheme="minorHAnsi"/>
                <w:b/>
                <w:bCs/>
                <w:sz w:val="24"/>
                <w:szCs w:val="24"/>
              </w:rPr>
            </w:pPr>
          </w:p>
          <w:p w14:paraId="47A112F9" w14:textId="77777777" w:rsidR="00FE4218" w:rsidRDefault="00FE4218" w:rsidP="009B2308">
            <w:pPr>
              <w:rPr>
                <w:rFonts w:cstheme="minorHAnsi"/>
                <w:b/>
                <w:bCs/>
                <w:sz w:val="24"/>
                <w:szCs w:val="24"/>
              </w:rPr>
            </w:pPr>
          </w:p>
          <w:p w14:paraId="055CCD21" w14:textId="77777777" w:rsidR="00FE4218" w:rsidRDefault="00FE4218" w:rsidP="009B2308">
            <w:pPr>
              <w:rPr>
                <w:rFonts w:cstheme="minorHAnsi"/>
                <w:b/>
                <w:bCs/>
                <w:sz w:val="24"/>
                <w:szCs w:val="24"/>
              </w:rPr>
            </w:pPr>
          </w:p>
          <w:p w14:paraId="3A9A9425" w14:textId="77777777" w:rsidR="00FE4218" w:rsidRDefault="00FE4218" w:rsidP="009B2308">
            <w:pPr>
              <w:rPr>
                <w:rFonts w:cstheme="minorHAnsi"/>
                <w:b/>
                <w:bCs/>
                <w:sz w:val="24"/>
                <w:szCs w:val="24"/>
              </w:rPr>
            </w:pPr>
          </w:p>
          <w:p w14:paraId="3A6C4092" w14:textId="77777777" w:rsidR="00FE4218" w:rsidRDefault="00FE4218" w:rsidP="009B2308">
            <w:pPr>
              <w:rPr>
                <w:rFonts w:cstheme="minorHAnsi"/>
                <w:b/>
                <w:bCs/>
                <w:sz w:val="24"/>
                <w:szCs w:val="24"/>
              </w:rPr>
            </w:pPr>
          </w:p>
          <w:p w14:paraId="2758EA6A" w14:textId="77777777" w:rsidR="00FE4218" w:rsidRDefault="00FE4218" w:rsidP="009B2308">
            <w:pPr>
              <w:rPr>
                <w:rFonts w:cstheme="minorHAnsi"/>
                <w:b/>
                <w:bCs/>
                <w:sz w:val="24"/>
                <w:szCs w:val="24"/>
              </w:rPr>
            </w:pPr>
          </w:p>
          <w:p w14:paraId="54D99279" w14:textId="77777777" w:rsidR="00FE4218" w:rsidRDefault="00FE4218" w:rsidP="009B2308">
            <w:pPr>
              <w:rPr>
                <w:rFonts w:cstheme="minorHAnsi"/>
                <w:b/>
                <w:bCs/>
                <w:sz w:val="24"/>
                <w:szCs w:val="24"/>
              </w:rPr>
            </w:pPr>
          </w:p>
          <w:p w14:paraId="3DEA2229" w14:textId="77777777" w:rsidR="00FE4218" w:rsidRDefault="00FE4218" w:rsidP="009B2308">
            <w:pPr>
              <w:rPr>
                <w:rFonts w:cstheme="minorHAnsi"/>
                <w:b/>
                <w:bCs/>
                <w:sz w:val="24"/>
                <w:szCs w:val="24"/>
              </w:rPr>
            </w:pPr>
          </w:p>
          <w:p w14:paraId="15EED5C9" w14:textId="77777777" w:rsidR="00FE4218" w:rsidRDefault="00FE4218" w:rsidP="009B2308">
            <w:pPr>
              <w:rPr>
                <w:rFonts w:cstheme="minorHAnsi"/>
                <w:b/>
                <w:bCs/>
                <w:sz w:val="24"/>
                <w:szCs w:val="24"/>
              </w:rPr>
            </w:pPr>
          </w:p>
          <w:p w14:paraId="4E01C564" w14:textId="77777777" w:rsidR="00FE4218" w:rsidRDefault="00FE4218" w:rsidP="009B2308">
            <w:pPr>
              <w:rPr>
                <w:rFonts w:cstheme="minorHAnsi"/>
                <w:b/>
                <w:bCs/>
                <w:sz w:val="24"/>
                <w:szCs w:val="24"/>
              </w:rPr>
            </w:pPr>
          </w:p>
          <w:p w14:paraId="2004E012" w14:textId="77777777" w:rsidR="00FE4218" w:rsidRDefault="00FE4218" w:rsidP="009B2308">
            <w:pPr>
              <w:rPr>
                <w:rFonts w:cstheme="minorHAnsi"/>
                <w:b/>
                <w:bCs/>
                <w:sz w:val="24"/>
                <w:szCs w:val="24"/>
              </w:rPr>
            </w:pPr>
          </w:p>
          <w:p w14:paraId="16FA4DBF" w14:textId="77777777" w:rsidR="00FE4218" w:rsidRDefault="00FE4218" w:rsidP="009B2308">
            <w:pPr>
              <w:rPr>
                <w:rFonts w:cstheme="minorHAnsi"/>
                <w:b/>
                <w:bCs/>
                <w:sz w:val="24"/>
                <w:szCs w:val="24"/>
              </w:rPr>
            </w:pPr>
          </w:p>
          <w:p w14:paraId="66D58B43" w14:textId="77777777" w:rsidR="00FE4218" w:rsidRDefault="00FE4218" w:rsidP="009B2308">
            <w:pPr>
              <w:rPr>
                <w:rFonts w:cstheme="minorHAnsi"/>
                <w:b/>
                <w:bCs/>
                <w:sz w:val="24"/>
                <w:szCs w:val="24"/>
              </w:rPr>
            </w:pPr>
          </w:p>
          <w:p w14:paraId="7479D6E1" w14:textId="77777777" w:rsidR="00FE4218" w:rsidRDefault="00FE4218" w:rsidP="009B2308">
            <w:pPr>
              <w:rPr>
                <w:rFonts w:cstheme="minorHAnsi"/>
                <w:b/>
                <w:bCs/>
                <w:sz w:val="24"/>
                <w:szCs w:val="24"/>
              </w:rPr>
            </w:pPr>
          </w:p>
          <w:p w14:paraId="76EF9EDA" w14:textId="77777777" w:rsidR="00FE4218" w:rsidRDefault="00FE4218" w:rsidP="009B2308">
            <w:pPr>
              <w:rPr>
                <w:rFonts w:cstheme="minorHAnsi"/>
                <w:b/>
                <w:bCs/>
                <w:sz w:val="24"/>
                <w:szCs w:val="24"/>
              </w:rPr>
            </w:pPr>
          </w:p>
          <w:p w14:paraId="6CF57DBD" w14:textId="77777777" w:rsidR="00FE4218" w:rsidRDefault="00FE4218" w:rsidP="009B2308">
            <w:pPr>
              <w:rPr>
                <w:rFonts w:cstheme="minorHAnsi"/>
                <w:b/>
                <w:bCs/>
                <w:sz w:val="24"/>
                <w:szCs w:val="24"/>
              </w:rPr>
            </w:pPr>
          </w:p>
          <w:p w14:paraId="2673957B" w14:textId="77777777" w:rsidR="00FE4218" w:rsidRDefault="00FE4218" w:rsidP="009B2308">
            <w:pPr>
              <w:rPr>
                <w:rFonts w:cstheme="minorHAnsi"/>
                <w:b/>
                <w:bCs/>
                <w:sz w:val="24"/>
                <w:szCs w:val="24"/>
              </w:rPr>
            </w:pPr>
          </w:p>
          <w:p w14:paraId="4A902F9E" w14:textId="77777777" w:rsidR="00FE4218" w:rsidRDefault="00FE4218" w:rsidP="009B2308">
            <w:pPr>
              <w:rPr>
                <w:rFonts w:cstheme="minorHAnsi"/>
                <w:b/>
                <w:bCs/>
                <w:sz w:val="24"/>
                <w:szCs w:val="24"/>
              </w:rPr>
            </w:pPr>
          </w:p>
          <w:p w14:paraId="755DA486" w14:textId="77777777" w:rsidR="00FE4218" w:rsidRDefault="00FE4218" w:rsidP="009B2308">
            <w:pPr>
              <w:rPr>
                <w:rFonts w:cstheme="minorHAnsi"/>
                <w:b/>
                <w:bCs/>
                <w:sz w:val="24"/>
                <w:szCs w:val="24"/>
              </w:rPr>
            </w:pPr>
          </w:p>
          <w:p w14:paraId="01D36E4D" w14:textId="77777777" w:rsidR="00FE4218" w:rsidRDefault="00FE4218" w:rsidP="009B2308">
            <w:pPr>
              <w:rPr>
                <w:rFonts w:cstheme="minorHAnsi"/>
                <w:b/>
                <w:bCs/>
                <w:sz w:val="24"/>
                <w:szCs w:val="24"/>
              </w:rPr>
            </w:pPr>
          </w:p>
          <w:p w14:paraId="24D2B8B9" w14:textId="77777777" w:rsidR="00FE4218" w:rsidRDefault="00FE4218" w:rsidP="009B2308">
            <w:pPr>
              <w:rPr>
                <w:rFonts w:cstheme="minorHAnsi"/>
                <w:b/>
                <w:bCs/>
                <w:sz w:val="24"/>
                <w:szCs w:val="24"/>
              </w:rPr>
            </w:pPr>
          </w:p>
          <w:p w14:paraId="3CEC3674" w14:textId="77777777" w:rsidR="00FE4218" w:rsidRDefault="00FE4218" w:rsidP="009B2308">
            <w:pPr>
              <w:rPr>
                <w:rFonts w:cstheme="minorHAnsi"/>
                <w:b/>
                <w:bCs/>
                <w:sz w:val="24"/>
                <w:szCs w:val="24"/>
              </w:rPr>
            </w:pPr>
          </w:p>
          <w:p w14:paraId="737298CE" w14:textId="77777777" w:rsidR="00FE4218" w:rsidRDefault="00FE4218" w:rsidP="009B2308">
            <w:pPr>
              <w:rPr>
                <w:rFonts w:cstheme="minorHAnsi"/>
                <w:b/>
                <w:bCs/>
                <w:sz w:val="24"/>
                <w:szCs w:val="24"/>
              </w:rPr>
            </w:pPr>
          </w:p>
          <w:p w14:paraId="20C8D4BB" w14:textId="77777777" w:rsidR="00FE4218" w:rsidRDefault="00FE4218" w:rsidP="009B2308">
            <w:pPr>
              <w:rPr>
                <w:rFonts w:cstheme="minorHAnsi"/>
                <w:b/>
                <w:bCs/>
                <w:sz w:val="24"/>
                <w:szCs w:val="24"/>
              </w:rPr>
            </w:pPr>
          </w:p>
          <w:p w14:paraId="3681296D" w14:textId="77777777" w:rsidR="00FE4218" w:rsidRDefault="00FE4218" w:rsidP="009B2308">
            <w:pPr>
              <w:rPr>
                <w:rFonts w:cstheme="minorHAnsi"/>
                <w:b/>
                <w:bCs/>
                <w:sz w:val="24"/>
                <w:szCs w:val="24"/>
              </w:rPr>
            </w:pPr>
          </w:p>
          <w:p w14:paraId="0340EDD3" w14:textId="77777777" w:rsidR="00FE4218" w:rsidRDefault="00FE4218" w:rsidP="009B2308">
            <w:pPr>
              <w:rPr>
                <w:rFonts w:cstheme="minorHAnsi"/>
                <w:b/>
                <w:bCs/>
                <w:sz w:val="24"/>
                <w:szCs w:val="24"/>
              </w:rPr>
            </w:pPr>
          </w:p>
          <w:p w14:paraId="60A9275F" w14:textId="77777777" w:rsidR="00FE4218" w:rsidRDefault="00FE4218" w:rsidP="009B2308">
            <w:pPr>
              <w:rPr>
                <w:rFonts w:cstheme="minorHAnsi"/>
                <w:b/>
                <w:bCs/>
                <w:sz w:val="24"/>
                <w:szCs w:val="24"/>
              </w:rPr>
            </w:pPr>
          </w:p>
          <w:p w14:paraId="5E1CAE53" w14:textId="77777777" w:rsidR="00FE4218" w:rsidRDefault="00FE4218" w:rsidP="009B2308">
            <w:pPr>
              <w:rPr>
                <w:rFonts w:cstheme="minorHAnsi"/>
                <w:b/>
                <w:bCs/>
                <w:sz w:val="24"/>
                <w:szCs w:val="24"/>
              </w:rPr>
            </w:pPr>
          </w:p>
          <w:p w14:paraId="18D6B211" w14:textId="77777777" w:rsidR="00FE4218" w:rsidRDefault="00FE4218" w:rsidP="009B2308">
            <w:pPr>
              <w:rPr>
                <w:rFonts w:cstheme="minorHAnsi"/>
                <w:b/>
                <w:bCs/>
                <w:sz w:val="24"/>
                <w:szCs w:val="24"/>
              </w:rPr>
            </w:pPr>
          </w:p>
          <w:p w14:paraId="04C5E92B" w14:textId="77777777" w:rsidR="00FE4218" w:rsidRDefault="00FE4218" w:rsidP="009B2308">
            <w:pPr>
              <w:rPr>
                <w:rFonts w:cstheme="minorHAnsi"/>
                <w:b/>
                <w:bCs/>
                <w:sz w:val="24"/>
                <w:szCs w:val="24"/>
              </w:rPr>
            </w:pPr>
          </w:p>
          <w:p w14:paraId="7D44E33B" w14:textId="77777777" w:rsidR="00FE4218" w:rsidRDefault="00FE4218" w:rsidP="009B2308">
            <w:pPr>
              <w:rPr>
                <w:rFonts w:cstheme="minorHAnsi"/>
                <w:b/>
                <w:bCs/>
                <w:sz w:val="24"/>
                <w:szCs w:val="24"/>
              </w:rPr>
            </w:pPr>
          </w:p>
          <w:p w14:paraId="443B4E7F" w14:textId="77777777" w:rsidR="00FE4218" w:rsidRDefault="00FE4218" w:rsidP="009B2308">
            <w:pPr>
              <w:rPr>
                <w:rFonts w:cstheme="minorHAnsi"/>
                <w:b/>
                <w:bCs/>
                <w:sz w:val="24"/>
                <w:szCs w:val="24"/>
              </w:rPr>
            </w:pPr>
          </w:p>
          <w:p w14:paraId="3D2B30D0" w14:textId="77777777" w:rsidR="00FE4218" w:rsidRDefault="00FE4218" w:rsidP="009B2308">
            <w:pPr>
              <w:rPr>
                <w:rFonts w:cstheme="minorHAnsi"/>
                <w:b/>
                <w:bCs/>
                <w:sz w:val="24"/>
                <w:szCs w:val="24"/>
              </w:rPr>
            </w:pPr>
          </w:p>
          <w:p w14:paraId="3C7E5E99" w14:textId="77777777" w:rsidR="00FE4218" w:rsidRDefault="00FE4218" w:rsidP="009B2308">
            <w:pPr>
              <w:rPr>
                <w:rFonts w:cstheme="minorHAnsi"/>
                <w:b/>
                <w:bCs/>
                <w:sz w:val="24"/>
                <w:szCs w:val="24"/>
              </w:rPr>
            </w:pPr>
          </w:p>
          <w:p w14:paraId="33C57416" w14:textId="77777777" w:rsidR="00FE4218" w:rsidRDefault="00FE4218" w:rsidP="009B2308">
            <w:pPr>
              <w:rPr>
                <w:rFonts w:cstheme="minorHAnsi"/>
                <w:b/>
                <w:bCs/>
                <w:sz w:val="24"/>
                <w:szCs w:val="24"/>
              </w:rPr>
            </w:pPr>
          </w:p>
          <w:p w14:paraId="4F1757D5" w14:textId="77777777" w:rsidR="00FE4218" w:rsidRDefault="00FE4218" w:rsidP="009B2308">
            <w:pPr>
              <w:rPr>
                <w:rFonts w:cstheme="minorHAnsi"/>
                <w:b/>
                <w:bCs/>
                <w:sz w:val="24"/>
                <w:szCs w:val="24"/>
              </w:rPr>
            </w:pPr>
          </w:p>
          <w:p w14:paraId="6007D4C7" w14:textId="77777777" w:rsidR="00FE4218" w:rsidRDefault="00FE4218" w:rsidP="009B2308">
            <w:pPr>
              <w:rPr>
                <w:rFonts w:cstheme="minorHAnsi"/>
                <w:b/>
                <w:bCs/>
                <w:sz w:val="24"/>
                <w:szCs w:val="24"/>
              </w:rPr>
            </w:pPr>
          </w:p>
          <w:p w14:paraId="2AF460CE" w14:textId="77777777" w:rsidR="00FE4218" w:rsidRDefault="00FE4218" w:rsidP="009B2308">
            <w:pPr>
              <w:rPr>
                <w:rFonts w:cstheme="minorHAnsi"/>
                <w:b/>
                <w:bCs/>
                <w:sz w:val="24"/>
                <w:szCs w:val="24"/>
              </w:rPr>
            </w:pPr>
          </w:p>
          <w:p w14:paraId="3C5453CE" w14:textId="77777777" w:rsidR="00FE4218" w:rsidRDefault="00FE4218" w:rsidP="009B2308">
            <w:pPr>
              <w:rPr>
                <w:rFonts w:cstheme="minorHAnsi"/>
                <w:b/>
                <w:bCs/>
                <w:sz w:val="24"/>
                <w:szCs w:val="24"/>
              </w:rPr>
            </w:pPr>
          </w:p>
          <w:p w14:paraId="024DD31D" w14:textId="77777777" w:rsidR="00FE4218" w:rsidRDefault="00FE4218" w:rsidP="009B2308">
            <w:pPr>
              <w:rPr>
                <w:rFonts w:cstheme="minorHAnsi"/>
                <w:b/>
                <w:bCs/>
                <w:sz w:val="24"/>
                <w:szCs w:val="24"/>
              </w:rPr>
            </w:pPr>
          </w:p>
          <w:p w14:paraId="26982668" w14:textId="77777777" w:rsidR="00FE4218" w:rsidRDefault="00FE4218" w:rsidP="009B2308">
            <w:pPr>
              <w:rPr>
                <w:rFonts w:cstheme="minorHAnsi"/>
                <w:b/>
                <w:bCs/>
                <w:sz w:val="24"/>
                <w:szCs w:val="24"/>
              </w:rPr>
            </w:pPr>
          </w:p>
          <w:p w14:paraId="26D8E10F" w14:textId="77777777" w:rsidR="00FE4218" w:rsidRDefault="00FE4218" w:rsidP="009B2308">
            <w:pPr>
              <w:rPr>
                <w:rFonts w:cstheme="minorHAnsi"/>
                <w:b/>
                <w:bCs/>
                <w:sz w:val="24"/>
                <w:szCs w:val="24"/>
              </w:rPr>
            </w:pPr>
          </w:p>
          <w:p w14:paraId="27908A82" w14:textId="77777777" w:rsidR="00FE4218" w:rsidRDefault="00FE4218" w:rsidP="009B2308">
            <w:pPr>
              <w:rPr>
                <w:rFonts w:cstheme="minorHAnsi"/>
                <w:b/>
                <w:bCs/>
                <w:sz w:val="24"/>
                <w:szCs w:val="24"/>
              </w:rPr>
            </w:pPr>
          </w:p>
          <w:p w14:paraId="7DF022AC" w14:textId="77777777" w:rsidR="00FE4218" w:rsidRDefault="00FE4218" w:rsidP="009B2308">
            <w:pPr>
              <w:rPr>
                <w:rFonts w:cstheme="minorHAnsi"/>
                <w:b/>
                <w:bCs/>
                <w:sz w:val="24"/>
                <w:szCs w:val="24"/>
              </w:rPr>
            </w:pPr>
          </w:p>
          <w:p w14:paraId="432BC757" w14:textId="77777777" w:rsidR="00FE4218" w:rsidRDefault="00FE4218" w:rsidP="009B2308">
            <w:pPr>
              <w:rPr>
                <w:rFonts w:cstheme="minorHAnsi"/>
                <w:b/>
                <w:bCs/>
                <w:sz w:val="24"/>
                <w:szCs w:val="24"/>
              </w:rPr>
            </w:pPr>
          </w:p>
          <w:p w14:paraId="5111E49D" w14:textId="77777777" w:rsidR="00FE4218" w:rsidRDefault="00FE4218" w:rsidP="009B2308">
            <w:pPr>
              <w:rPr>
                <w:rFonts w:cstheme="minorHAnsi"/>
                <w:b/>
                <w:bCs/>
                <w:sz w:val="24"/>
                <w:szCs w:val="24"/>
              </w:rPr>
            </w:pPr>
          </w:p>
          <w:p w14:paraId="56898C90" w14:textId="77777777" w:rsidR="00FE4218" w:rsidRDefault="00FE4218" w:rsidP="009B2308">
            <w:pPr>
              <w:rPr>
                <w:rFonts w:cstheme="minorHAnsi"/>
                <w:b/>
                <w:bCs/>
                <w:sz w:val="24"/>
                <w:szCs w:val="24"/>
              </w:rPr>
            </w:pPr>
          </w:p>
          <w:p w14:paraId="0454F694" w14:textId="77777777" w:rsidR="00FE4218" w:rsidRDefault="00FE4218" w:rsidP="009B2308">
            <w:pPr>
              <w:rPr>
                <w:rFonts w:cstheme="minorHAnsi"/>
                <w:b/>
                <w:bCs/>
                <w:sz w:val="24"/>
                <w:szCs w:val="24"/>
              </w:rPr>
            </w:pPr>
          </w:p>
          <w:p w14:paraId="4DF10567" w14:textId="77777777" w:rsidR="00FE4218" w:rsidRDefault="00FE4218" w:rsidP="009B2308">
            <w:pPr>
              <w:rPr>
                <w:rFonts w:cstheme="minorHAnsi"/>
                <w:b/>
                <w:bCs/>
                <w:sz w:val="24"/>
                <w:szCs w:val="24"/>
              </w:rPr>
            </w:pPr>
          </w:p>
          <w:p w14:paraId="05F5DE15" w14:textId="77777777" w:rsidR="00FE4218" w:rsidRDefault="00FE4218" w:rsidP="009B2308">
            <w:pPr>
              <w:rPr>
                <w:rFonts w:cstheme="minorHAnsi"/>
                <w:b/>
                <w:bCs/>
                <w:sz w:val="24"/>
                <w:szCs w:val="24"/>
              </w:rPr>
            </w:pPr>
          </w:p>
          <w:p w14:paraId="1F337DE5" w14:textId="77777777" w:rsidR="00FE4218" w:rsidRDefault="00FE4218" w:rsidP="009B2308">
            <w:pPr>
              <w:rPr>
                <w:rFonts w:cstheme="minorHAnsi"/>
                <w:b/>
                <w:bCs/>
                <w:sz w:val="24"/>
                <w:szCs w:val="24"/>
              </w:rPr>
            </w:pPr>
          </w:p>
          <w:p w14:paraId="405D132F" w14:textId="77777777" w:rsidR="00FE4218" w:rsidRDefault="00FE4218" w:rsidP="009B2308">
            <w:pPr>
              <w:rPr>
                <w:rFonts w:cstheme="minorHAnsi"/>
                <w:b/>
                <w:bCs/>
                <w:sz w:val="24"/>
                <w:szCs w:val="24"/>
              </w:rPr>
            </w:pPr>
          </w:p>
          <w:p w14:paraId="5131AF21" w14:textId="77777777" w:rsidR="00FE4218" w:rsidRDefault="00FE4218" w:rsidP="009B2308">
            <w:pPr>
              <w:rPr>
                <w:rFonts w:cstheme="minorHAnsi"/>
                <w:b/>
                <w:bCs/>
                <w:sz w:val="24"/>
                <w:szCs w:val="24"/>
              </w:rPr>
            </w:pPr>
          </w:p>
          <w:p w14:paraId="14E67216" w14:textId="77777777" w:rsidR="00FE4218" w:rsidRDefault="00FE4218" w:rsidP="009B2308">
            <w:pPr>
              <w:rPr>
                <w:rFonts w:cstheme="minorHAnsi"/>
                <w:b/>
                <w:bCs/>
                <w:sz w:val="24"/>
                <w:szCs w:val="24"/>
              </w:rPr>
            </w:pPr>
          </w:p>
          <w:p w14:paraId="69EA665E" w14:textId="77777777" w:rsidR="00FE4218" w:rsidRDefault="00FE4218" w:rsidP="009B2308">
            <w:pPr>
              <w:rPr>
                <w:rFonts w:cstheme="minorHAnsi"/>
                <w:b/>
                <w:bCs/>
                <w:sz w:val="24"/>
                <w:szCs w:val="24"/>
              </w:rPr>
            </w:pPr>
          </w:p>
          <w:p w14:paraId="4468DD99" w14:textId="77777777" w:rsidR="00FE4218" w:rsidRDefault="00FE4218" w:rsidP="009B2308">
            <w:pPr>
              <w:rPr>
                <w:rFonts w:cstheme="minorHAnsi"/>
                <w:b/>
                <w:bCs/>
                <w:sz w:val="24"/>
                <w:szCs w:val="24"/>
              </w:rPr>
            </w:pPr>
          </w:p>
          <w:p w14:paraId="4C38C47E" w14:textId="77777777" w:rsidR="00FE4218" w:rsidRDefault="00FE4218" w:rsidP="009B2308">
            <w:pPr>
              <w:rPr>
                <w:rFonts w:cstheme="minorHAnsi"/>
                <w:b/>
                <w:bCs/>
                <w:sz w:val="24"/>
                <w:szCs w:val="24"/>
              </w:rPr>
            </w:pPr>
          </w:p>
          <w:p w14:paraId="26D6012D" w14:textId="77777777" w:rsidR="00FE4218" w:rsidRDefault="00FE4218" w:rsidP="009B2308">
            <w:pPr>
              <w:rPr>
                <w:rFonts w:cstheme="minorHAnsi"/>
                <w:b/>
                <w:bCs/>
                <w:sz w:val="24"/>
                <w:szCs w:val="24"/>
              </w:rPr>
            </w:pPr>
          </w:p>
          <w:p w14:paraId="147D9003" w14:textId="77777777" w:rsidR="00FE4218" w:rsidRDefault="00FE4218" w:rsidP="009B2308">
            <w:pPr>
              <w:rPr>
                <w:rFonts w:cstheme="minorHAnsi"/>
                <w:b/>
                <w:bCs/>
                <w:sz w:val="24"/>
                <w:szCs w:val="24"/>
              </w:rPr>
            </w:pPr>
          </w:p>
          <w:p w14:paraId="1BBB72A1" w14:textId="77777777" w:rsidR="00FE4218" w:rsidRDefault="00FE4218" w:rsidP="009B2308">
            <w:pPr>
              <w:rPr>
                <w:rFonts w:cstheme="minorHAnsi"/>
                <w:b/>
                <w:bCs/>
                <w:sz w:val="24"/>
                <w:szCs w:val="24"/>
              </w:rPr>
            </w:pPr>
          </w:p>
          <w:p w14:paraId="2571C775" w14:textId="77777777" w:rsidR="00FE4218" w:rsidRDefault="00FE4218" w:rsidP="009B2308">
            <w:pPr>
              <w:rPr>
                <w:rFonts w:cstheme="minorHAnsi"/>
                <w:b/>
                <w:bCs/>
                <w:sz w:val="24"/>
                <w:szCs w:val="24"/>
              </w:rPr>
            </w:pPr>
          </w:p>
          <w:p w14:paraId="541B86BB" w14:textId="77777777" w:rsidR="00FE4218" w:rsidRDefault="00FE4218" w:rsidP="009B2308">
            <w:pPr>
              <w:rPr>
                <w:rFonts w:cstheme="minorHAnsi"/>
                <w:b/>
                <w:bCs/>
                <w:sz w:val="24"/>
                <w:szCs w:val="24"/>
              </w:rPr>
            </w:pPr>
          </w:p>
          <w:p w14:paraId="622FE979" w14:textId="77777777" w:rsidR="00FE4218" w:rsidRDefault="00FE4218" w:rsidP="009B2308">
            <w:pPr>
              <w:rPr>
                <w:rFonts w:cstheme="minorHAnsi"/>
                <w:b/>
                <w:bCs/>
                <w:sz w:val="24"/>
                <w:szCs w:val="24"/>
              </w:rPr>
            </w:pPr>
          </w:p>
          <w:p w14:paraId="613C8B23" w14:textId="77777777" w:rsidR="00FE4218" w:rsidRDefault="00FE4218" w:rsidP="009B2308">
            <w:pPr>
              <w:rPr>
                <w:rFonts w:cstheme="minorHAnsi"/>
                <w:b/>
                <w:bCs/>
                <w:sz w:val="24"/>
                <w:szCs w:val="24"/>
              </w:rPr>
            </w:pPr>
          </w:p>
          <w:p w14:paraId="6010F865" w14:textId="77777777" w:rsidR="00FE4218" w:rsidRDefault="00FE4218" w:rsidP="009B2308">
            <w:pPr>
              <w:rPr>
                <w:rFonts w:cstheme="minorHAnsi"/>
                <w:b/>
                <w:bCs/>
                <w:sz w:val="24"/>
                <w:szCs w:val="24"/>
              </w:rPr>
            </w:pPr>
          </w:p>
          <w:p w14:paraId="1A911AE3" w14:textId="77777777" w:rsidR="00FE4218" w:rsidRDefault="00FE4218" w:rsidP="009B2308">
            <w:pPr>
              <w:rPr>
                <w:rFonts w:cstheme="minorHAnsi"/>
                <w:b/>
                <w:bCs/>
                <w:sz w:val="24"/>
                <w:szCs w:val="24"/>
              </w:rPr>
            </w:pPr>
          </w:p>
          <w:p w14:paraId="4FBA2E75" w14:textId="77777777" w:rsidR="00FE4218" w:rsidRDefault="00FE4218" w:rsidP="009B2308">
            <w:pPr>
              <w:rPr>
                <w:rFonts w:cstheme="minorHAnsi"/>
                <w:b/>
                <w:bCs/>
                <w:sz w:val="24"/>
                <w:szCs w:val="24"/>
              </w:rPr>
            </w:pPr>
          </w:p>
          <w:p w14:paraId="5A65D084" w14:textId="77777777" w:rsidR="00FE4218" w:rsidRDefault="00FE4218" w:rsidP="009B2308">
            <w:pPr>
              <w:rPr>
                <w:rFonts w:cstheme="minorHAnsi"/>
                <w:b/>
                <w:bCs/>
                <w:sz w:val="24"/>
                <w:szCs w:val="24"/>
              </w:rPr>
            </w:pPr>
          </w:p>
          <w:p w14:paraId="216F15CD" w14:textId="77777777" w:rsidR="00FE4218" w:rsidRDefault="00FE4218" w:rsidP="009B2308">
            <w:pPr>
              <w:rPr>
                <w:rFonts w:cstheme="minorHAnsi"/>
                <w:b/>
                <w:bCs/>
                <w:sz w:val="24"/>
                <w:szCs w:val="24"/>
              </w:rPr>
            </w:pPr>
          </w:p>
          <w:p w14:paraId="5C1B3AB8" w14:textId="77777777" w:rsidR="00FE4218" w:rsidRDefault="00FE4218" w:rsidP="009B2308">
            <w:pPr>
              <w:rPr>
                <w:rFonts w:cstheme="minorHAnsi"/>
                <w:b/>
                <w:bCs/>
                <w:sz w:val="24"/>
                <w:szCs w:val="24"/>
              </w:rPr>
            </w:pPr>
          </w:p>
          <w:p w14:paraId="2E27222C" w14:textId="77777777" w:rsidR="00FE4218" w:rsidRDefault="00FE4218" w:rsidP="009B2308">
            <w:pPr>
              <w:rPr>
                <w:rFonts w:cstheme="minorHAnsi"/>
                <w:b/>
                <w:bCs/>
                <w:sz w:val="24"/>
                <w:szCs w:val="24"/>
              </w:rPr>
            </w:pPr>
          </w:p>
          <w:p w14:paraId="522F76D3" w14:textId="77777777" w:rsidR="00FE4218" w:rsidRDefault="00FE4218" w:rsidP="009B2308">
            <w:pPr>
              <w:rPr>
                <w:rFonts w:cstheme="minorHAnsi"/>
                <w:b/>
                <w:bCs/>
                <w:sz w:val="24"/>
                <w:szCs w:val="24"/>
              </w:rPr>
            </w:pPr>
          </w:p>
          <w:p w14:paraId="30BAE2F6" w14:textId="77777777" w:rsidR="00FE4218" w:rsidRDefault="00FE4218" w:rsidP="009B2308">
            <w:pPr>
              <w:rPr>
                <w:rFonts w:cstheme="minorHAnsi"/>
                <w:b/>
                <w:bCs/>
                <w:sz w:val="24"/>
                <w:szCs w:val="24"/>
              </w:rPr>
            </w:pPr>
          </w:p>
          <w:p w14:paraId="36A489C6" w14:textId="77777777" w:rsidR="00FE4218" w:rsidRDefault="00FE4218" w:rsidP="009B2308">
            <w:pPr>
              <w:rPr>
                <w:rFonts w:cstheme="minorHAnsi"/>
                <w:b/>
                <w:bCs/>
                <w:sz w:val="24"/>
                <w:szCs w:val="24"/>
              </w:rPr>
            </w:pPr>
          </w:p>
          <w:p w14:paraId="6158D19B" w14:textId="77777777" w:rsidR="00FE4218" w:rsidRDefault="00FE4218" w:rsidP="009B2308">
            <w:pPr>
              <w:rPr>
                <w:rFonts w:cstheme="minorHAnsi"/>
                <w:b/>
                <w:bCs/>
                <w:sz w:val="24"/>
                <w:szCs w:val="24"/>
              </w:rPr>
            </w:pPr>
          </w:p>
          <w:p w14:paraId="45EC1569" w14:textId="77777777" w:rsidR="00FE4218" w:rsidRDefault="00FE4218" w:rsidP="009B2308">
            <w:pPr>
              <w:rPr>
                <w:rFonts w:cstheme="minorHAnsi"/>
                <w:b/>
                <w:bCs/>
                <w:sz w:val="24"/>
                <w:szCs w:val="24"/>
              </w:rPr>
            </w:pPr>
          </w:p>
          <w:p w14:paraId="10CF44DE" w14:textId="77777777" w:rsidR="00FE4218" w:rsidRDefault="00FE4218" w:rsidP="009B2308">
            <w:pPr>
              <w:rPr>
                <w:rFonts w:cstheme="minorHAnsi"/>
                <w:b/>
                <w:bCs/>
                <w:sz w:val="24"/>
                <w:szCs w:val="24"/>
              </w:rPr>
            </w:pPr>
          </w:p>
          <w:p w14:paraId="41E3F508" w14:textId="77777777" w:rsidR="00FE4218" w:rsidRDefault="00FE4218" w:rsidP="009B2308">
            <w:pPr>
              <w:rPr>
                <w:rFonts w:cstheme="minorHAnsi"/>
                <w:b/>
                <w:bCs/>
                <w:sz w:val="24"/>
                <w:szCs w:val="24"/>
              </w:rPr>
            </w:pPr>
          </w:p>
          <w:p w14:paraId="54B7CEC9" w14:textId="77777777" w:rsidR="00FE4218" w:rsidRDefault="00FE4218" w:rsidP="009B2308">
            <w:pPr>
              <w:rPr>
                <w:rFonts w:cstheme="minorHAnsi"/>
                <w:b/>
                <w:bCs/>
                <w:sz w:val="24"/>
                <w:szCs w:val="24"/>
              </w:rPr>
            </w:pPr>
          </w:p>
          <w:p w14:paraId="46DABEBF" w14:textId="77777777" w:rsidR="00FE4218" w:rsidRDefault="00FE4218" w:rsidP="009B2308">
            <w:pPr>
              <w:rPr>
                <w:rFonts w:cstheme="minorHAnsi"/>
                <w:b/>
                <w:bCs/>
                <w:sz w:val="24"/>
                <w:szCs w:val="24"/>
              </w:rPr>
            </w:pPr>
          </w:p>
          <w:p w14:paraId="016CB967" w14:textId="77777777" w:rsidR="00FE4218" w:rsidRDefault="00FE4218" w:rsidP="009B2308">
            <w:pPr>
              <w:rPr>
                <w:rFonts w:cstheme="minorHAnsi"/>
                <w:b/>
                <w:bCs/>
                <w:sz w:val="24"/>
                <w:szCs w:val="24"/>
              </w:rPr>
            </w:pPr>
          </w:p>
          <w:p w14:paraId="0D3768EB" w14:textId="77777777" w:rsidR="00FE4218" w:rsidRDefault="00FE4218" w:rsidP="009B2308">
            <w:pPr>
              <w:rPr>
                <w:rFonts w:cstheme="minorHAnsi"/>
                <w:b/>
                <w:bCs/>
                <w:sz w:val="24"/>
                <w:szCs w:val="24"/>
              </w:rPr>
            </w:pPr>
          </w:p>
          <w:p w14:paraId="77F06822" w14:textId="77777777" w:rsidR="00FE4218" w:rsidRDefault="00FE4218" w:rsidP="009B2308">
            <w:pPr>
              <w:rPr>
                <w:rFonts w:cstheme="minorHAnsi"/>
                <w:b/>
                <w:bCs/>
                <w:sz w:val="24"/>
                <w:szCs w:val="24"/>
              </w:rPr>
            </w:pPr>
          </w:p>
          <w:p w14:paraId="5CEEC606" w14:textId="77777777" w:rsidR="00FE4218" w:rsidRDefault="00FE4218" w:rsidP="009B2308">
            <w:pPr>
              <w:rPr>
                <w:rFonts w:cstheme="minorHAnsi"/>
                <w:b/>
                <w:bCs/>
                <w:sz w:val="24"/>
                <w:szCs w:val="24"/>
              </w:rPr>
            </w:pPr>
          </w:p>
          <w:p w14:paraId="75924C33" w14:textId="77777777" w:rsidR="00FE4218" w:rsidRDefault="00FE4218" w:rsidP="009B2308">
            <w:pPr>
              <w:rPr>
                <w:rFonts w:cstheme="minorHAnsi"/>
                <w:b/>
                <w:bCs/>
                <w:sz w:val="24"/>
                <w:szCs w:val="24"/>
              </w:rPr>
            </w:pPr>
          </w:p>
          <w:p w14:paraId="0414A47C" w14:textId="77777777" w:rsidR="00FE4218" w:rsidRDefault="00FE4218" w:rsidP="009B2308">
            <w:pPr>
              <w:rPr>
                <w:rFonts w:cstheme="minorHAnsi"/>
                <w:b/>
                <w:bCs/>
                <w:sz w:val="24"/>
                <w:szCs w:val="24"/>
              </w:rPr>
            </w:pPr>
          </w:p>
          <w:p w14:paraId="68FAE0E4" w14:textId="77777777" w:rsidR="00FE4218" w:rsidRDefault="00FE4218" w:rsidP="009B2308">
            <w:pPr>
              <w:rPr>
                <w:rFonts w:cstheme="minorHAnsi"/>
                <w:b/>
                <w:bCs/>
                <w:sz w:val="24"/>
                <w:szCs w:val="24"/>
              </w:rPr>
            </w:pPr>
          </w:p>
          <w:p w14:paraId="3CF88597" w14:textId="77777777" w:rsidR="00FE4218" w:rsidRDefault="00FE4218" w:rsidP="009B2308">
            <w:pPr>
              <w:rPr>
                <w:rFonts w:cstheme="minorHAnsi"/>
                <w:b/>
                <w:bCs/>
                <w:sz w:val="24"/>
                <w:szCs w:val="24"/>
              </w:rPr>
            </w:pPr>
          </w:p>
          <w:p w14:paraId="50DCAD4C" w14:textId="77777777" w:rsidR="00FE4218" w:rsidRDefault="00FE4218" w:rsidP="009B2308">
            <w:pPr>
              <w:rPr>
                <w:rFonts w:cstheme="minorHAnsi"/>
                <w:b/>
                <w:bCs/>
                <w:sz w:val="24"/>
                <w:szCs w:val="24"/>
              </w:rPr>
            </w:pPr>
          </w:p>
          <w:p w14:paraId="0BCE1F39" w14:textId="77777777" w:rsidR="00FE4218" w:rsidRDefault="00FE4218" w:rsidP="009B2308">
            <w:pPr>
              <w:rPr>
                <w:rFonts w:cstheme="minorHAnsi"/>
                <w:b/>
                <w:bCs/>
                <w:sz w:val="24"/>
                <w:szCs w:val="24"/>
              </w:rPr>
            </w:pPr>
          </w:p>
          <w:p w14:paraId="2D28A932" w14:textId="77777777" w:rsidR="00FE4218" w:rsidRDefault="00FE4218" w:rsidP="009B2308">
            <w:pPr>
              <w:rPr>
                <w:rFonts w:cstheme="minorHAnsi"/>
                <w:b/>
                <w:bCs/>
                <w:sz w:val="24"/>
                <w:szCs w:val="24"/>
              </w:rPr>
            </w:pPr>
          </w:p>
          <w:p w14:paraId="02D75338" w14:textId="77777777" w:rsidR="00FE4218" w:rsidRDefault="00FE4218" w:rsidP="009B2308">
            <w:pPr>
              <w:rPr>
                <w:rFonts w:cstheme="minorHAnsi"/>
                <w:b/>
                <w:bCs/>
                <w:sz w:val="24"/>
                <w:szCs w:val="24"/>
              </w:rPr>
            </w:pPr>
          </w:p>
          <w:p w14:paraId="31AE25F3" w14:textId="77777777" w:rsidR="00FE4218" w:rsidRDefault="00FE4218" w:rsidP="009B2308">
            <w:pPr>
              <w:rPr>
                <w:rFonts w:cstheme="minorHAnsi"/>
                <w:b/>
                <w:bCs/>
                <w:sz w:val="24"/>
                <w:szCs w:val="24"/>
              </w:rPr>
            </w:pPr>
          </w:p>
          <w:p w14:paraId="793DBB86" w14:textId="77777777" w:rsidR="00FE4218" w:rsidRDefault="00FE4218" w:rsidP="009B2308">
            <w:pPr>
              <w:rPr>
                <w:rFonts w:cstheme="minorHAnsi"/>
                <w:b/>
                <w:bCs/>
                <w:sz w:val="24"/>
                <w:szCs w:val="24"/>
              </w:rPr>
            </w:pPr>
          </w:p>
          <w:p w14:paraId="2A30211D" w14:textId="77777777" w:rsidR="00FE4218" w:rsidRDefault="00FE4218" w:rsidP="009B2308">
            <w:pPr>
              <w:rPr>
                <w:rFonts w:cstheme="minorHAnsi"/>
                <w:b/>
                <w:bCs/>
                <w:sz w:val="24"/>
                <w:szCs w:val="24"/>
              </w:rPr>
            </w:pPr>
          </w:p>
          <w:p w14:paraId="430D3D25" w14:textId="77777777" w:rsidR="00FE4218" w:rsidRDefault="00FE4218" w:rsidP="009B2308">
            <w:pPr>
              <w:rPr>
                <w:rFonts w:cstheme="minorHAnsi"/>
                <w:b/>
                <w:bCs/>
                <w:sz w:val="24"/>
                <w:szCs w:val="24"/>
              </w:rPr>
            </w:pPr>
          </w:p>
          <w:p w14:paraId="19C7D69E" w14:textId="77777777" w:rsidR="00FE4218" w:rsidRDefault="00FE4218" w:rsidP="009B2308">
            <w:pPr>
              <w:rPr>
                <w:rFonts w:cstheme="minorHAnsi"/>
                <w:b/>
                <w:bCs/>
                <w:sz w:val="24"/>
                <w:szCs w:val="24"/>
              </w:rPr>
            </w:pPr>
          </w:p>
          <w:p w14:paraId="4E568B60" w14:textId="77777777" w:rsidR="00FE4218" w:rsidRDefault="00FE4218" w:rsidP="009B2308">
            <w:pPr>
              <w:rPr>
                <w:rFonts w:cstheme="minorHAnsi"/>
                <w:b/>
                <w:bCs/>
                <w:sz w:val="24"/>
                <w:szCs w:val="24"/>
              </w:rPr>
            </w:pPr>
          </w:p>
          <w:p w14:paraId="1A143254" w14:textId="77777777" w:rsidR="00FE4218" w:rsidRDefault="00FE4218" w:rsidP="009B2308">
            <w:pPr>
              <w:rPr>
                <w:rFonts w:cstheme="minorHAnsi"/>
                <w:b/>
                <w:bCs/>
                <w:sz w:val="24"/>
                <w:szCs w:val="24"/>
              </w:rPr>
            </w:pPr>
          </w:p>
          <w:p w14:paraId="66A15610" w14:textId="77777777" w:rsidR="00FE4218" w:rsidRDefault="00FE4218" w:rsidP="009B2308">
            <w:pPr>
              <w:rPr>
                <w:rFonts w:cstheme="minorHAnsi"/>
                <w:b/>
                <w:bCs/>
                <w:sz w:val="24"/>
                <w:szCs w:val="24"/>
              </w:rPr>
            </w:pPr>
          </w:p>
          <w:p w14:paraId="0FF4AD2B" w14:textId="77777777" w:rsidR="00FE4218" w:rsidRDefault="00FE4218" w:rsidP="009B2308">
            <w:pPr>
              <w:rPr>
                <w:rFonts w:cstheme="minorHAnsi"/>
                <w:b/>
                <w:bCs/>
                <w:sz w:val="24"/>
                <w:szCs w:val="24"/>
              </w:rPr>
            </w:pPr>
          </w:p>
          <w:p w14:paraId="07AB077F" w14:textId="77777777" w:rsidR="00FE4218" w:rsidRDefault="00FE4218" w:rsidP="009B2308">
            <w:pPr>
              <w:rPr>
                <w:rFonts w:cstheme="minorHAnsi"/>
                <w:b/>
                <w:bCs/>
                <w:sz w:val="24"/>
                <w:szCs w:val="24"/>
              </w:rPr>
            </w:pPr>
          </w:p>
          <w:p w14:paraId="2FACB204" w14:textId="77777777" w:rsidR="00FE4218" w:rsidRDefault="00FE4218" w:rsidP="009B2308">
            <w:pPr>
              <w:rPr>
                <w:rFonts w:cstheme="minorHAnsi"/>
                <w:b/>
                <w:bCs/>
                <w:sz w:val="24"/>
                <w:szCs w:val="24"/>
              </w:rPr>
            </w:pPr>
          </w:p>
          <w:p w14:paraId="28E9651C" w14:textId="77777777" w:rsidR="00FE4218" w:rsidRDefault="00FE4218" w:rsidP="009B2308">
            <w:pPr>
              <w:rPr>
                <w:rFonts w:cstheme="minorHAnsi"/>
                <w:b/>
                <w:bCs/>
                <w:sz w:val="24"/>
                <w:szCs w:val="24"/>
              </w:rPr>
            </w:pPr>
          </w:p>
          <w:p w14:paraId="41877162" w14:textId="77777777" w:rsidR="00FE4218" w:rsidRDefault="00FE4218" w:rsidP="009B2308">
            <w:pPr>
              <w:rPr>
                <w:rFonts w:cstheme="minorHAnsi"/>
                <w:b/>
                <w:bCs/>
                <w:sz w:val="24"/>
                <w:szCs w:val="24"/>
              </w:rPr>
            </w:pPr>
          </w:p>
          <w:p w14:paraId="4B337EFB" w14:textId="77777777" w:rsidR="00FE4218" w:rsidRDefault="00FE4218" w:rsidP="009B2308">
            <w:pPr>
              <w:rPr>
                <w:rFonts w:cstheme="minorHAnsi"/>
                <w:b/>
                <w:bCs/>
                <w:sz w:val="24"/>
                <w:szCs w:val="24"/>
              </w:rPr>
            </w:pPr>
          </w:p>
          <w:p w14:paraId="0CABD368" w14:textId="77777777" w:rsidR="00FE4218" w:rsidRDefault="00FE4218" w:rsidP="009B2308">
            <w:pPr>
              <w:rPr>
                <w:rFonts w:cstheme="minorHAnsi"/>
                <w:b/>
                <w:bCs/>
                <w:sz w:val="24"/>
                <w:szCs w:val="24"/>
              </w:rPr>
            </w:pPr>
          </w:p>
          <w:p w14:paraId="60D4B1CE" w14:textId="77777777" w:rsidR="00FE4218" w:rsidRDefault="00FE4218" w:rsidP="009B2308">
            <w:pPr>
              <w:rPr>
                <w:rFonts w:cstheme="minorHAnsi"/>
                <w:b/>
                <w:bCs/>
                <w:sz w:val="24"/>
                <w:szCs w:val="24"/>
              </w:rPr>
            </w:pPr>
          </w:p>
          <w:p w14:paraId="148309D5" w14:textId="77777777" w:rsidR="00FE4218" w:rsidRDefault="00FE4218" w:rsidP="009B2308">
            <w:pPr>
              <w:rPr>
                <w:rFonts w:cstheme="minorHAnsi"/>
                <w:b/>
                <w:bCs/>
                <w:sz w:val="24"/>
                <w:szCs w:val="24"/>
              </w:rPr>
            </w:pPr>
          </w:p>
          <w:p w14:paraId="2ADF48E7" w14:textId="77777777" w:rsidR="00FE4218" w:rsidRDefault="00FE4218" w:rsidP="009B2308">
            <w:pPr>
              <w:rPr>
                <w:rFonts w:cstheme="minorHAnsi"/>
                <w:b/>
                <w:bCs/>
                <w:sz w:val="24"/>
                <w:szCs w:val="24"/>
              </w:rPr>
            </w:pPr>
          </w:p>
          <w:p w14:paraId="3E33D90D" w14:textId="77777777" w:rsidR="00FE4218" w:rsidRDefault="00FE4218" w:rsidP="009B2308">
            <w:pPr>
              <w:rPr>
                <w:rFonts w:cstheme="minorHAnsi"/>
                <w:b/>
                <w:bCs/>
                <w:sz w:val="24"/>
                <w:szCs w:val="24"/>
              </w:rPr>
            </w:pPr>
          </w:p>
          <w:p w14:paraId="2741BCA6" w14:textId="77777777" w:rsidR="00FE4218" w:rsidRDefault="00FE4218" w:rsidP="009B2308">
            <w:pPr>
              <w:rPr>
                <w:rFonts w:cstheme="minorHAnsi"/>
                <w:b/>
                <w:bCs/>
                <w:sz w:val="24"/>
                <w:szCs w:val="24"/>
              </w:rPr>
            </w:pPr>
          </w:p>
          <w:p w14:paraId="2E363D59" w14:textId="77777777" w:rsidR="00FE4218" w:rsidRDefault="00FE4218" w:rsidP="009B2308">
            <w:pPr>
              <w:rPr>
                <w:rFonts w:cstheme="minorHAnsi"/>
                <w:b/>
                <w:bCs/>
                <w:sz w:val="24"/>
                <w:szCs w:val="24"/>
              </w:rPr>
            </w:pPr>
          </w:p>
          <w:p w14:paraId="2E1C15BC" w14:textId="77777777" w:rsidR="00FE4218" w:rsidRDefault="00FE4218" w:rsidP="009B2308">
            <w:pPr>
              <w:rPr>
                <w:rFonts w:cstheme="minorHAnsi"/>
                <w:b/>
                <w:bCs/>
                <w:sz w:val="24"/>
                <w:szCs w:val="24"/>
              </w:rPr>
            </w:pPr>
          </w:p>
          <w:p w14:paraId="27FDD753" w14:textId="77777777" w:rsidR="00FE4218" w:rsidRDefault="00FE4218" w:rsidP="009B2308">
            <w:pPr>
              <w:rPr>
                <w:rFonts w:cstheme="minorHAnsi"/>
                <w:b/>
                <w:bCs/>
                <w:sz w:val="24"/>
                <w:szCs w:val="24"/>
              </w:rPr>
            </w:pPr>
          </w:p>
          <w:p w14:paraId="669B2B7C" w14:textId="77777777" w:rsidR="00FE4218" w:rsidRDefault="00FE4218" w:rsidP="009B2308">
            <w:pPr>
              <w:rPr>
                <w:rFonts w:cstheme="minorHAnsi"/>
                <w:b/>
                <w:bCs/>
                <w:sz w:val="24"/>
                <w:szCs w:val="24"/>
              </w:rPr>
            </w:pPr>
          </w:p>
          <w:p w14:paraId="5627F09D" w14:textId="77777777" w:rsidR="00FE4218" w:rsidRDefault="00FE4218" w:rsidP="009B2308">
            <w:pPr>
              <w:rPr>
                <w:rFonts w:cstheme="minorHAnsi"/>
                <w:b/>
                <w:bCs/>
                <w:sz w:val="24"/>
                <w:szCs w:val="24"/>
              </w:rPr>
            </w:pPr>
          </w:p>
          <w:p w14:paraId="12D9C8E4" w14:textId="77777777" w:rsidR="00FE4218" w:rsidRDefault="00FE4218" w:rsidP="009B2308">
            <w:pPr>
              <w:rPr>
                <w:rFonts w:cstheme="minorHAnsi"/>
                <w:b/>
                <w:bCs/>
                <w:sz w:val="24"/>
                <w:szCs w:val="24"/>
              </w:rPr>
            </w:pPr>
          </w:p>
          <w:p w14:paraId="3D8B3214" w14:textId="77777777" w:rsidR="00FE4218" w:rsidRDefault="00FE4218" w:rsidP="009B2308">
            <w:pPr>
              <w:rPr>
                <w:rFonts w:cstheme="minorHAnsi"/>
                <w:b/>
                <w:bCs/>
                <w:sz w:val="24"/>
                <w:szCs w:val="24"/>
              </w:rPr>
            </w:pPr>
          </w:p>
          <w:p w14:paraId="2C8DC7E1" w14:textId="77777777" w:rsidR="00FE4218" w:rsidRDefault="00FE4218" w:rsidP="009B2308">
            <w:pPr>
              <w:rPr>
                <w:rFonts w:cstheme="minorHAnsi"/>
                <w:b/>
                <w:bCs/>
                <w:sz w:val="24"/>
                <w:szCs w:val="24"/>
              </w:rPr>
            </w:pPr>
          </w:p>
          <w:p w14:paraId="056564B7" w14:textId="77777777" w:rsidR="00FE4218" w:rsidRDefault="00FE4218" w:rsidP="009B2308">
            <w:pPr>
              <w:rPr>
                <w:rFonts w:cstheme="minorHAnsi"/>
                <w:b/>
                <w:bCs/>
                <w:sz w:val="24"/>
                <w:szCs w:val="24"/>
              </w:rPr>
            </w:pPr>
          </w:p>
          <w:p w14:paraId="231E7509" w14:textId="77777777" w:rsidR="00FE4218" w:rsidRDefault="00FE4218" w:rsidP="009B2308">
            <w:pPr>
              <w:rPr>
                <w:rFonts w:cstheme="minorHAnsi"/>
                <w:b/>
                <w:bCs/>
                <w:sz w:val="24"/>
                <w:szCs w:val="24"/>
              </w:rPr>
            </w:pPr>
          </w:p>
          <w:p w14:paraId="64477127" w14:textId="77777777" w:rsidR="00FE4218" w:rsidRDefault="00FE4218" w:rsidP="009B2308">
            <w:pPr>
              <w:rPr>
                <w:rFonts w:cstheme="minorHAnsi"/>
                <w:b/>
                <w:bCs/>
                <w:sz w:val="24"/>
                <w:szCs w:val="24"/>
              </w:rPr>
            </w:pPr>
          </w:p>
          <w:p w14:paraId="04F0118D" w14:textId="77777777" w:rsidR="00FE4218" w:rsidRDefault="00FE4218" w:rsidP="009B2308">
            <w:pPr>
              <w:rPr>
                <w:rFonts w:cstheme="minorHAnsi"/>
                <w:b/>
                <w:bCs/>
                <w:sz w:val="24"/>
                <w:szCs w:val="24"/>
              </w:rPr>
            </w:pPr>
          </w:p>
          <w:p w14:paraId="495871AA" w14:textId="77777777" w:rsidR="00FE4218" w:rsidRDefault="00FE4218" w:rsidP="009B2308">
            <w:pPr>
              <w:rPr>
                <w:rFonts w:cstheme="minorHAnsi"/>
                <w:b/>
                <w:bCs/>
                <w:sz w:val="24"/>
                <w:szCs w:val="24"/>
              </w:rPr>
            </w:pPr>
          </w:p>
          <w:p w14:paraId="5756F53D" w14:textId="77777777" w:rsidR="00FE4218" w:rsidRDefault="00FE4218" w:rsidP="009B2308">
            <w:pPr>
              <w:rPr>
                <w:rFonts w:cstheme="minorHAnsi"/>
                <w:b/>
                <w:bCs/>
                <w:sz w:val="24"/>
                <w:szCs w:val="24"/>
              </w:rPr>
            </w:pPr>
          </w:p>
          <w:p w14:paraId="4855641E" w14:textId="77777777" w:rsidR="00FE4218" w:rsidRDefault="00FE4218" w:rsidP="009B2308">
            <w:pPr>
              <w:rPr>
                <w:rFonts w:cstheme="minorHAnsi"/>
                <w:b/>
                <w:bCs/>
                <w:sz w:val="24"/>
                <w:szCs w:val="24"/>
              </w:rPr>
            </w:pPr>
          </w:p>
          <w:p w14:paraId="76C4508D" w14:textId="77777777" w:rsidR="00FE4218" w:rsidRDefault="00FE4218" w:rsidP="009B2308">
            <w:pPr>
              <w:rPr>
                <w:rFonts w:cstheme="minorHAnsi"/>
                <w:b/>
                <w:bCs/>
                <w:sz w:val="24"/>
                <w:szCs w:val="24"/>
              </w:rPr>
            </w:pPr>
          </w:p>
          <w:p w14:paraId="65EF7C1A" w14:textId="77777777" w:rsidR="00FE4218" w:rsidRDefault="00FE4218" w:rsidP="009B2308">
            <w:pPr>
              <w:rPr>
                <w:rFonts w:cstheme="minorHAnsi"/>
                <w:b/>
                <w:bCs/>
                <w:sz w:val="24"/>
                <w:szCs w:val="24"/>
              </w:rPr>
            </w:pPr>
          </w:p>
          <w:p w14:paraId="4BA4F874" w14:textId="77777777" w:rsidR="00FE4218" w:rsidRDefault="00FE4218" w:rsidP="009B2308">
            <w:pPr>
              <w:rPr>
                <w:rFonts w:cstheme="minorHAnsi"/>
                <w:b/>
                <w:bCs/>
                <w:sz w:val="24"/>
                <w:szCs w:val="24"/>
              </w:rPr>
            </w:pPr>
          </w:p>
          <w:p w14:paraId="2A6BEBE6" w14:textId="77777777" w:rsidR="00FE4218" w:rsidRDefault="00FE4218" w:rsidP="009B2308">
            <w:pPr>
              <w:rPr>
                <w:rFonts w:cstheme="minorHAnsi"/>
                <w:b/>
                <w:bCs/>
                <w:sz w:val="24"/>
                <w:szCs w:val="24"/>
              </w:rPr>
            </w:pPr>
          </w:p>
          <w:p w14:paraId="4FEC171D" w14:textId="77777777" w:rsidR="00FE4218" w:rsidRDefault="00FE4218" w:rsidP="009B2308">
            <w:pPr>
              <w:rPr>
                <w:rFonts w:cstheme="minorHAnsi"/>
                <w:b/>
                <w:bCs/>
                <w:sz w:val="24"/>
                <w:szCs w:val="24"/>
              </w:rPr>
            </w:pPr>
          </w:p>
          <w:p w14:paraId="375E282C" w14:textId="77777777" w:rsidR="00FE4218" w:rsidRDefault="00FE4218" w:rsidP="009B2308">
            <w:pPr>
              <w:rPr>
                <w:rFonts w:cstheme="minorHAnsi"/>
                <w:b/>
                <w:bCs/>
                <w:sz w:val="24"/>
                <w:szCs w:val="24"/>
              </w:rPr>
            </w:pPr>
          </w:p>
          <w:p w14:paraId="28248914" w14:textId="77777777" w:rsidR="00FE4218" w:rsidRDefault="00FE4218" w:rsidP="009B2308">
            <w:pPr>
              <w:rPr>
                <w:rFonts w:cstheme="minorHAnsi"/>
                <w:b/>
                <w:bCs/>
                <w:sz w:val="24"/>
                <w:szCs w:val="24"/>
              </w:rPr>
            </w:pPr>
          </w:p>
          <w:p w14:paraId="79B5DED6" w14:textId="77777777" w:rsidR="00FE4218" w:rsidRDefault="00FE4218" w:rsidP="009B2308">
            <w:pPr>
              <w:rPr>
                <w:rFonts w:cstheme="minorHAnsi"/>
                <w:b/>
                <w:bCs/>
                <w:sz w:val="24"/>
                <w:szCs w:val="24"/>
              </w:rPr>
            </w:pPr>
          </w:p>
          <w:p w14:paraId="23799D36" w14:textId="77777777" w:rsidR="00FE4218" w:rsidRDefault="00FE4218" w:rsidP="009B2308">
            <w:pPr>
              <w:rPr>
                <w:rFonts w:cstheme="minorHAnsi"/>
                <w:b/>
                <w:bCs/>
                <w:sz w:val="24"/>
                <w:szCs w:val="24"/>
              </w:rPr>
            </w:pPr>
          </w:p>
          <w:p w14:paraId="4EE605BA" w14:textId="77777777" w:rsidR="00FE4218" w:rsidRDefault="00FE4218" w:rsidP="009B2308">
            <w:pPr>
              <w:rPr>
                <w:rFonts w:cstheme="minorHAnsi"/>
                <w:b/>
                <w:bCs/>
                <w:sz w:val="24"/>
                <w:szCs w:val="24"/>
              </w:rPr>
            </w:pPr>
          </w:p>
          <w:p w14:paraId="02751DA9" w14:textId="77777777" w:rsidR="00FE4218" w:rsidRDefault="00FE4218" w:rsidP="009B2308">
            <w:pPr>
              <w:rPr>
                <w:rFonts w:cstheme="minorHAnsi"/>
                <w:b/>
                <w:bCs/>
                <w:sz w:val="24"/>
                <w:szCs w:val="24"/>
              </w:rPr>
            </w:pPr>
          </w:p>
          <w:p w14:paraId="214571F6" w14:textId="77777777" w:rsidR="00FE4218" w:rsidRDefault="00FE4218" w:rsidP="009B2308">
            <w:pPr>
              <w:rPr>
                <w:rFonts w:cstheme="minorHAnsi"/>
                <w:b/>
                <w:bCs/>
                <w:sz w:val="24"/>
                <w:szCs w:val="24"/>
              </w:rPr>
            </w:pPr>
          </w:p>
          <w:p w14:paraId="0AD1B586" w14:textId="77777777" w:rsidR="00FE4218" w:rsidRDefault="00FE4218" w:rsidP="009B2308">
            <w:pPr>
              <w:rPr>
                <w:rFonts w:cstheme="minorHAnsi"/>
                <w:b/>
                <w:bCs/>
                <w:sz w:val="24"/>
                <w:szCs w:val="24"/>
              </w:rPr>
            </w:pPr>
          </w:p>
          <w:p w14:paraId="2FD6E4E0" w14:textId="77777777" w:rsidR="00FE4218" w:rsidRDefault="00FE4218" w:rsidP="009B2308">
            <w:pPr>
              <w:rPr>
                <w:rFonts w:cstheme="minorHAnsi"/>
                <w:b/>
                <w:bCs/>
                <w:sz w:val="24"/>
                <w:szCs w:val="24"/>
              </w:rPr>
            </w:pPr>
          </w:p>
          <w:p w14:paraId="2E3C011C" w14:textId="77777777" w:rsidR="00FE4218" w:rsidRDefault="00FE4218" w:rsidP="009B2308">
            <w:pPr>
              <w:rPr>
                <w:rFonts w:cstheme="minorHAnsi"/>
                <w:b/>
                <w:bCs/>
                <w:sz w:val="24"/>
                <w:szCs w:val="24"/>
              </w:rPr>
            </w:pPr>
          </w:p>
          <w:p w14:paraId="4FA717DC" w14:textId="77777777" w:rsidR="00FE4218" w:rsidRDefault="00FE4218" w:rsidP="009B2308">
            <w:pPr>
              <w:rPr>
                <w:rFonts w:cstheme="minorHAnsi"/>
                <w:b/>
                <w:bCs/>
                <w:sz w:val="24"/>
                <w:szCs w:val="24"/>
              </w:rPr>
            </w:pPr>
          </w:p>
          <w:p w14:paraId="55437A8E" w14:textId="77777777" w:rsidR="00FE4218" w:rsidRDefault="00FE4218" w:rsidP="009B2308">
            <w:pPr>
              <w:rPr>
                <w:rFonts w:cstheme="minorHAnsi"/>
                <w:b/>
                <w:bCs/>
                <w:sz w:val="24"/>
                <w:szCs w:val="24"/>
              </w:rPr>
            </w:pPr>
          </w:p>
          <w:p w14:paraId="5421E3FB" w14:textId="77777777" w:rsidR="00FE4218" w:rsidRDefault="00FE4218" w:rsidP="009B2308">
            <w:pPr>
              <w:rPr>
                <w:rFonts w:cstheme="minorHAnsi"/>
                <w:b/>
                <w:bCs/>
                <w:sz w:val="24"/>
                <w:szCs w:val="24"/>
              </w:rPr>
            </w:pPr>
          </w:p>
          <w:p w14:paraId="69731708" w14:textId="77777777" w:rsidR="00FE4218" w:rsidRDefault="00FE4218" w:rsidP="009B2308">
            <w:pPr>
              <w:rPr>
                <w:rFonts w:cstheme="minorHAnsi"/>
                <w:b/>
                <w:bCs/>
                <w:sz w:val="24"/>
                <w:szCs w:val="24"/>
              </w:rPr>
            </w:pPr>
          </w:p>
          <w:p w14:paraId="74ED5351" w14:textId="77777777" w:rsidR="00FE4218" w:rsidRDefault="00FE4218" w:rsidP="009B2308">
            <w:pPr>
              <w:rPr>
                <w:rFonts w:cstheme="minorHAnsi"/>
                <w:b/>
                <w:bCs/>
                <w:sz w:val="24"/>
                <w:szCs w:val="24"/>
              </w:rPr>
            </w:pPr>
          </w:p>
          <w:p w14:paraId="20F60A26" w14:textId="77777777" w:rsidR="00FE4218" w:rsidRDefault="00FE4218" w:rsidP="009B2308">
            <w:pPr>
              <w:rPr>
                <w:rFonts w:cstheme="minorHAnsi"/>
                <w:b/>
                <w:bCs/>
                <w:sz w:val="24"/>
                <w:szCs w:val="24"/>
              </w:rPr>
            </w:pPr>
          </w:p>
          <w:p w14:paraId="2CE05274" w14:textId="77777777" w:rsidR="00FE4218" w:rsidRDefault="00FE4218" w:rsidP="009B2308">
            <w:pPr>
              <w:rPr>
                <w:rFonts w:cstheme="minorHAnsi"/>
                <w:b/>
                <w:bCs/>
                <w:sz w:val="24"/>
                <w:szCs w:val="24"/>
              </w:rPr>
            </w:pPr>
          </w:p>
          <w:p w14:paraId="75A08220" w14:textId="77777777" w:rsidR="00FE4218" w:rsidRDefault="00FE4218" w:rsidP="009B2308">
            <w:pPr>
              <w:rPr>
                <w:rFonts w:cstheme="minorHAnsi"/>
                <w:b/>
                <w:bCs/>
                <w:sz w:val="24"/>
                <w:szCs w:val="24"/>
              </w:rPr>
            </w:pPr>
          </w:p>
          <w:p w14:paraId="6AA36BC4" w14:textId="77777777" w:rsidR="00FE4218" w:rsidRDefault="00FE4218" w:rsidP="009B2308">
            <w:pPr>
              <w:rPr>
                <w:rFonts w:cstheme="minorHAnsi"/>
                <w:b/>
                <w:bCs/>
                <w:sz w:val="24"/>
                <w:szCs w:val="24"/>
              </w:rPr>
            </w:pPr>
          </w:p>
          <w:p w14:paraId="78AC902A" w14:textId="77777777" w:rsidR="00FE4218" w:rsidRDefault="00FE4218" w:rsidP="009B2308">
            <w:pPr>
              <w:rPr>
                <w:rFonts w:cstheme="minorHAnsi"/>
                <w:b/>
                <w:bCs/>
                <w:sz w:val="24"/>
                <w:szCs w:val="24"/>
              </w:rPr>
            </w:pPr>
          </w:p>
          <w:p w14:paraId="65771F5F" w14:textId="77777777" w:rsidR="00FE4218" w:rsidRDefault="00FE4218" w:rsidP="009B2308">
            <w:pPr>
              <w:rPr>
                <w:rFonts w:cstheme="minorHAnsi"/>
                <w:b/>
                <w:bCs/>
                <w:sz w:val="24"/>
                <w:szCs w:val="24"/>
              </w:rPr>
            </w:pPr>
          </w:p>
          <w:p w14:paraId="39D89E40" w14:textId="77777777" w:rsidR="00FE4218" w:rsidRDefault="00FE4218" w:rsidP="009B2308">
            <w:pPr>
              <w:rPr>
                <w:rFonts w:cstheme="minorHAnsi"/>
                <w:b/>
                <w:bCs/>
                <w:sz w:val="24"/>
                <w:szCs w:val="24"/>
              </w:rPr>
            </w:pPr>
          </w:p>
          <w:p w14:paraId="01A0348E" w14:textId="77777777" w:rsidR="00FE4218" w:rsidRDefault="00FE4218" w:rsidP="009B2308">
            <w:pPr>
              <w:rPr>
                <w:rFonts w:cstheme="minorHAnsi"/>
                <w:b/>
                <w:bCs/>
                <w:sz w:val="24"/>
                <w:szCs w:val="24"/>
              </w:rPr>
            </w:pPr>
          </w:p>
          <w:p w14:paraId="5C7CC779" w14:textId="77777777" w:rsidR="00FE4218" w:rsidRDefault="00FE4218" w:rsidP="009B2308">
            <w:pPr>
              <w:rPr>
                <w:rFonts w:cstheme="minorHAnsi"/>
                <w:b/>
                <w:bCs/>
                <w:sz w:val="24"/>
                <w:szCs w:val="24"/>
              </w:rPr>
            </w:pPr>
          </w:p>
          <w:p w14:paraId="4771B0AC" w14:textId="77777777" w:rsidR="00FE4218" w:rsidRDefault="00FE4218" w:rsidP="009B2308">
            <w:pPr>
              <w:rPr>
                <w:rFonts w:cstheme="minorHAnsi"/>
                <w:b/>
                <w:bCs/>
                <w:sz w:val="24"/>
                <w:szCs w:val="24"/>
              </w:rPr>
            </w:pPr>
          </w:p>
          <w:p w14:paraId="0DE3317F" w14:textId="77777777" w:rsidR="00FE4218" w:rsidRDefault="00FE4218" w:rsidP="009B2308">
            <w:pPr>
              <w:rPr>
                <w:rFonts w:cstheme="minorHAnsi"/>
                <w:b/>
                <w:bCs/>
                <w:sz w:val="24"/>
                <w:szCs w:val="24"/>
              </w:rPr>
            </w:pPr>
          </w:p>
          <w:p w14:paraId="5DBF37E9" w14:textId="77777777" w:rsidR="00FE4218" w:rsidRDefault="00FE4218" w:rsidP="009B2308">
            <w:pPr>
              <w:rPr>
                <w:rFonts w:cstheme="minorHAnsi"/>
                <w:b/>
                <w:bCs/>
                <w:sz w:val="24"/>
                <w:szCs w:val="24"/>
              </w:rPr>
            </w:pPr>
          </w:p>
          <w:p w14:paraId="663CDC74" w14:textId="77777777" w:rsidR="00FE4218" w:rsidRDefault="00FE4218" w:rsidP="009B2308">
            <w:pPr>
              <w:rPr>
                <w:rFonts w:cstheme="minorHAnsi"/>
                <w:b/>
                <w:bCs/>
                <w:sz w:val="24"/>
                <w:szCs w:val="24"/>
              </w:rPr>
            </w:pPr>
          </w:p>
          <w:p w14:paraId="4C637FFD" w14:textId="77777777" w:rsidR="00FE4218" w:rsidRDefault="00FE4218" w:rsidP="009B2308">
            <w:pPr>
              <w:rPr>
                <w:rFonts w:cstheme="minorHAnsi"/>
                <w:b/>
                <w:bCs/>
                <w:sz w:val="24"/>
                <w:szCs w:val="24"/>
              </w:rPr>
            </w:pPr>
          </w:p>
          <w:p w14:paraId="3853C40E" w14:textId="77777777" w:rsidR="00FE4218" w:rsidRDefault="00FE4218" w:rsidP="009B2308">
            <w:pPr>
              <w:rPr>
                <w:rFonts w:cstheme="minorHAnsi"/>
                <w:b/>
                <w:bCs/>
                <w:sz w:val="24"/>
                <w:szCs w:val="24"/>
              </w:rPr>
            </w:pPr>
          </w:p>
          <w:p w14:paraId="769591A9" w14:textId="77777777" w:rsidR="00FE4218" w:rsidRDefault="00FE4218" w:rsidP="009B2308">
            <w:pPr>
              <w:rPr>
                <w:rFonts w:cstheme="minorHAnsi"/>
                <w:b/>
                <w:bCs/>
                <w:sz w:val="24"/>
                <w:szCs w:val="24"/>
              </w:rPr>
            </w:pPr>
          </w:p>
          <w:p w14:paraId="5E930E3B" w14:textId="77777777" w:rsidR="00FE4218" w:rsidRDefault="00FE4218" w:rsidP="009B2308">
            <w:pPr>
              <w:rPr>
                <w:rFonts w:cstheme="minorHAnsi"/>
                <w:b/>
                <w:bCs/>
                <w:sz w:val="24"/>
                <w:szCs w:val="24"/>
              </w:rPr>
            </w:pPr>
          </w:p>
          <w:p w14:paraId="6EABBE5E" w14:textId="77777777" w:rsidR="00FE4218" w:rsidRDefault="00FE4218" w:rsidP="009B2308">
            <w:pPr>
              <w:rPr>
                <w:rFonts w:cstheme="minorHAnsi"/>
                <w:b/>
                <w:bCs/>
                <w:sz w:val="24"/>
                <w:szCs w:val="24"/>
              </w:rPr>
            </w:pPr>
          </w:p>
          <w:p w14:paraId="68A47946" w14:textId="77777777" w:rsidR="00FE4218" w:rsidRDefault="00FE4218" w:rsidP="009B2308">
            <w:pPr>
              <w:rPr>
                <w:rFonts w:cstheme="minorHAnsi"/>
                <w:b/>
                <w:bCs/>
                <w:sz w:val="24"/>
                <w:szCs w:val="24"/>
              </w:rPr>
            </w:pPr>
          </w:p>
          <w:p w14:paraId="4AC238E5" w14:textId="77777777" w:rsidR="00FE4218" w:rsidRDefault="00FE4218" w:rsidP="009B2308">
            <w:pPr>
              <w:rPr>
                <w:rFonts w:cstheme="minorHAnsi"/>
                <w:b/>
                <w:bCs/>
                <w:sz w:val="24"/>
                <w:szCs w:val="24"/>
              </w:rPr>
            </w:pPr>
          </w:p>
          <w:p w14:paraId="5CB2D5AF" w14:textId="77777777" w:rsidR="00FE4218" w:rsidRDefault="00FE4218" w:rsidP="009B2308">
            <w:pPr>
              <w:rPr>
                <w:rFonts w:cstheme="minorHAnsi"/>
                <w:b/>
                <w:bCs/>
                <w:sz w:val="24"/>
                <w:szCs w:val="24"/>
              </w:rPr>
            </w:pPr>
          </w:p>
          <w:p w14:paraId="02BED62C" w14:textId="77777777" w:rsidR="00FE4218" w:rsidRDefault="00FE4218" w:rsidP="009B2308">
            <w:pPr>
              <w:rPr>
                <w:rFonts w:cstheme="minorHAnsi"/>
                <w:b/>
                <w:bCs/>
                <w:sz w:val="24"/>
                <w:szCs w:val="24"/>
              </w:rPr>
            </w:pPr>
          </w:p>
          <w:p w14:paraId="0292B701" w14:textId="77777777" w:rsidR="00FE4218" w:rsidRDefault="00FE4218" w:rsidP="009B2308">
            <w:pPr>
              <w:rPr>
                <w:rFonts w:cstheme="minorHAnsi"/>
                <w:b/>
                <w:bCs/>
                <w:sz w:val="24"/>
                <w:szCs w:val="24"/>
              </w:rPr>
            </w:pPr>
          </w:p>
          <w:p w14:paraId="36DEC7D5" w14:textId="77777777" w:rsidR="00FE4218" w:rsidRDefault="00FE4218" w:rsidP="009B2308">
            <w:pPr>
              <w:rPr>
                <w:rFonts w:cstheme="minorHAnsi"/>
                <w:b/>
                <w:bCs/>
                <w:sz w:val="24"/>
                <w:szCs w:val="24"/>
              </w:rPr>
            </w:pPr>
          </w:p>
          <w:p w14:paraId="2463BD6D" w14:textId="77777777" w:rsidR="00FE4218" w:rsidRDefault="00FE4218" w:rsidP="009B2308">
            <w:pPr>
              <w:rPr>
                <w:rFonts w:cstheme="minorHAnsi"/>
                <w:b/>
                <w:bCs/>
                <w:sz w:val="24"/>
                <w:szCs w:val="24"/>
              </w:rPr>
            </w:pPr>
          </w:p>
          <w:p w14:paraId="7E4597FD" w14:textId="77777777" w:rsidR="00FE4218" w:rsidRDefault="00FE4218" w:rsidP="009B2308">
            <w:pPr>
              <w:rPr>
                <w:rFonts w:cstheme="minorHAnsi"/>
                <w:b/>
                <w:bCs/>
                <w:sz w:val="24"/>
                <w:szCs w:val="24"/>
              </w:rPr>
            </w:pPr>
          </w:p>
          <w:p w14:paraId="3AD7CAEF" w14:textId="77777777" w:rsidR="00FE4218" w:rsidRDefault="00FE4218" w:rsidP="009B2308">
            <w:pPr>
              <w:rPr>
                <w:rFonts w:cstheme="minorHAnsi"/>
                <w:b/>
                <w:bCs/>
                <w:sz w:val="24"/>
                <w:szCs w:val="24"/>
              </w:rPr>
            </w:pPr>
          </w:p>
          <w:p w14:paraId="6CF35AB2" w14:textId="77777777" w:rsidR="00FE4218" w:rsidRDefault="00FE4218" w:rsidP="009B2308">
            <w:pPr>
              <w:rPr>
                <w:rFonts w:cstheme="minorHAnsi"/>
                <w:b/>
                <w:bCs/>
                <w:sz w:val="24"/>
                <w:szCs w:val="24"/>
              </w:rPr>
            </w:pPr>
          </w:p>
          <w:p w14:paraId="369A9CB6" w14:textId="77777777" w:rsidR="00FE4218" w:rsidRDefault="00FE4218" w:rsidP="009B2308">
            <w:pPr>
              <w:rPr>
                <w:rFonts w:cstheme="minorHAnsi"/>
                <w:b/>
                <w:bCs/>
                <w:sz w:val="24"/>
                <w:szCs w:val="24"/>
              </w:rPr>
            </w:pPr>
          </w:p>
          <w:p w14:paraId="51F89554" w14:textId="77777777" w:rsidR="00FE4218" w:rsidRDefault="00FE4218" w:rsidP="009B2308">
            <w:pPr>
              <w:rPr>
                <w:rFonts w:cstheme="minorHAnsi"/>
                <w:b/>
                <w:bCs/>
                <w:sz w:val="24"/>
                <w:szCs w:val="24"/>
              </w:rPr>
            </w:pPr>
          </w:p>
          <w:p w14:paraId="469F07CF" w14:textId="77777777" w:rsidR="00FE4218" w:rsidRDefault="00FE4218" w:rsidP="009B2308">
            <w:pPr>
              <w:rPr>
                <w:rFonts w:cstheme="minorHAnsi"/>
                <w:b/>
                <w:bCs/>
                <w:sz w:val="24"/>
                <w:szCs w:val="24"/>
              </w:rPr>
            </w:pPr>
          </w:p>
          <w:p w14:paraId="115670DA" w14:textId="77777777" w:rsidR="00FE4218" w:rsidRDefault="00FE4218" w:rsidP="009B2308">
            <w:pPr>
              <w:rPr>
                <w:rFonts w:cstheme="minorHAnsi"/>
                <w:b/>
                <w:bCs/>
                <w:sz w:val="24"/>
                <w:szCs w:val="24"/>
              </w:rPr>
            </w:pPr>
          </w:p>
          <w:p w14:paraId="33D611A6" w14:textId="77777777" w:rsidR="00FE4218" w:rsidRDefault="00FE4218" w:rsidP="009B2308">
            <w:pPr>
              <w:rPr>
                <w:rFonts w:cstheme="minorHAnsi"/>
                <w:b/>
                <w:bCs/>
                <w:sz w:val="24"/>
                <w:szCs w:val="24"/>
              </w:rPr>
            </w:pPr>
          </w:p>
          <w:p w14:paraId="7D5F6F7B" w14:textId="77777777" w:rsidR="00FE4218" w:rsidRDefault="00FE4218" w:rsidP="009B2308">
            <w:pPr>
              <w:rPr>
                <w:rFonts w:cstheme="minorHAnsi"/>
                <w:b/>
                <w:bCs/>
                <w:sz w:val="24"/>
                <w:szCs w:val="24"/>
              </w:rPr>
            </w:pPr>
          </w:p>
          <w:p w14:paraId="5672CBC4" w14:textId="77777777" w:rsidR="00FE4218" w:rsidRDefault="00FE4218" w:rsidP="009B2308">
            <w:pPr>
              <w:rPr>
                <w:rFonts w:cstheme="minorHAnsi"/>
                <w:b/>
                <w:bCs/>
                <w:sz w:val="24"/>
                <w:szCs w:val="24"/>
              </w:rPr>
            </w:pPr>
          </w:p>
          <w:p w14:paraId="52153897" w14:textId="77777777" w:rsidR="00FE4218" w:rsidRDefault="00FE4218" w:rsidP="009B2308">
            <w:pPr>
              <w:rPr>
                <w:rFonts w:cstheme="minorHAnsi"/>
                <w:b/>
                <w:bCs/>
                <w:sz w:val="24"/>
                <w:szCs w:val="24"/>
              </w:rPr>
            </w:pPr>
          </w:p>
          <w:p w14:paraId="22750DD4" w14:textId="77777777" w:rsidR="00FE4218" w:rsidRDefault="00FE4218" w:rsidP="009B2308">
            <w:pPr>
              <w:rPr>
                <w:rFonts w:cstheme="minorHAnsi"/>
                <w:b/>
                <w:bCs/>
                <w:sz w:val="24"/>
                <w:szCs w:val="24"/>
              </w:rPr>
            </w:pPr>
          </w:p>
          <w:p w14:paraId="3F66A2A5" w14:textId="77777777" w:rsidR="00FE4218" w:rsidRDefault="00FE4218" w:rsidP="009B2308">
            <w:pPr>
              <w:rPr>
                <w:rFonts w:cstheme="minorHAnsi"/>
                <w:b/>
                <w:bCs/>
                <w:sz w:val="24"/>
                <w:szCs w:val="24"/>
              </w:rPr>
            </w:pPr>
          </w:p>
          <w:p w14:paraId="75C42F7B" w14:textId="77777777" w:rsidR="00FE4218" w:rsidRDefault="00FE4218" w:rsidP="009B2308">
            <w:pPr>
              <w:rPr>
                <w:rFonts w:cstheme="minorHAnsi"/>
                <w:b/>
                <w:bCs/>
                <w:sz w:val="24"/>
                <w:szCs w:val="24"/>
              </w:rPr>
            </w:pPr>
          </w:p>
          <w:p w14:paraId="7F282D85" w14:textId="77777777" w:rsidR="00FE4218" w:rsidRDefault="00FE4218" w:rsidP="009B2308">
            <w:pPr>
              <w:rPr>
                <w:rFonts w:cstheme="minorHAnsi"/>
                <w:b/>
                <w:bCs/>
                <w:sz w:val="24"/>
                <w:szCs w:val="24"/>
              </w:rPr>
            </w:pPr>
          </w:p>
          <w:p w14:paraId="68FC66EC" w14:textId="77777777" w:rsidR="00FE4218" w:rsidRDefault="00FE4218" w:rsidP="009B2308">
            <w:pPr>
              <w:rPr>
                <w:rFonts w:cstheme="minorHAnsi"/>
                <w:b/>
                <w:bCs/>
                <w:sz w:val="24"/>
                <w:szCs w:val="24"/>
              </w:rPr>
            </w:pPr>
          </w:p>
          <w:p w14:paraId="0672A5BD" w14:textId="77777777" w:rsidR="00FE4218" w:rsidRDefault="00FE4218" w:rsidP="009B2308">
            <w:pPr>
              <w:rPr>
                <w:rFonts w:cstheme="minorHAnsi"/>
                <w:b/>
                <w:bCs/>
                <w:sz w:val="24"/>
                <w:szCs w:val="24"/>
              </w:rPr>
            </w:pPr>
          </w:p>
          <w:p w14:paraId="5D8F7872" w14:textId="77777777" w:rsidR="00FE4218" w:rsidRDefault="00FE4218" w:rsidP="009B2308">
            <w:pPr>
              <w:rPr>
                <w:rFonts w:cstheme="minorHAnsi"/>
                <w:b/>
                <w:bCs/>
                <w:sz w:val="24"/>
                <w:szCs w:val="24"/>
              </w:rPr>
            </w:pPr>
          </w:p>
          <w:p w14:paraId="5481A2AD" w14:textId="77777777" w:rsidR="00FE4218" w:rsidRDefault="00FE4218" w:rsidP="009B2308">
            <w:pPr>
              <w:rPr>
                <w:rFonts w:cstheme="minorHAnsi"/>
                <w:b/>
                <w:bCs/>
                <w:sz w:val="24"/>
                <w:szCs w:val="24"/>
              </w:rPr>
            </w:pPr>
          </w:p>
          <w:p w14:paraId="24D85F10" w14:textId="77777777" w:rsidR="00FE4218" w:rsidRDefault="00FE4218" w:rsidP="009B2308">
            <w:pPr>
              <w:rPr>
                <w:rFonts w:cstheme="minorHAnsi"/>
                <w:b/>
                <w:bCs/>
                <w:sz w:val="24"/>
                <w:szCs w:val="24"/>
              </w:rPr>
            </w:pPr>
          </w:p>
          <w:p w14:paraId="3B3B49F3" w14:textId="77777777" w:rsidR="00FE4218" w:rsidRDefault="00FE4218" w:rsidP="009B2308">
            <w:pPr>
              <w:rPr>
                <w:rFonts w:cstheme="minorHAnsi"/>
                <w:b/>
                <w:bCs/>
                <w:sz w:val="24"/>
                <w:szCs w:val="24"/>
              </w:rPr>
            </w:pPr>
          </w:p>
          <w:p w14:paraId="0A88C9AD" w14:textId="77777777" w:rsidR="00FE4218" w:rsidRDefault="00FE4218" w:rsidP="009B2308">
            <w:pPr>
              <w:rPr>
                <w:rFonts w:cstheme="minorHAnsi"/>
                <w:b/>
                <w:bCs/>
                <w:sz w:val="24"/>
                <w:szCs w:val="24"/>
              </w:rPr>
            </w:pPr>
          </w:p>
          <w:p w14:paraId="6D4D2B94" w14:textId="77777777" w:rsidR="00FE4218" w:rsidRDefault="00FE4218" w:rsidP="009B2308">
            <w:pPr>
              <w:rPr>
                <w:rFonts w:cstheme="minorHAnsi"/>
                <w:b/>
                <w:bCs/>
                <w:sz w:val="24"/>
                <w:szCs w:val="24"/>
              </w:rPr>
            </w:pPr>
          </w:p>
          <w:p w14:paraId="0ED4D9A8" w14:textId="77777777" w:rsidR="00FE4218" w:rsidRDefault="00FE4218" w:rsidP="009B2308">
            <w:pPr>
              <w:rPr>
                <w:rFonts w:cstheme="minorHAnsi"/>
                <w:b/>
                <w:bCs/>
                <w:sz w:val="24"/>
                <w:szCs w:val="24"/>
              </w:rPr>
            </w:pPr>
          </w:p>
          <w:p w14:paraId="4596037F" w14:textId="77777777" w:rsidR="00FE4218" w:rsidRDefault="00FE4218" w:rsidP="009B2308">
            <w:pPr>
              <w:rPr>
                <w:rFonts w:cstheme="minorHAnsi"/>
                <w:b/>
                <w:bCs/>
                <w:sz w:val="24"/>
                <w:szCs w:val="24"/>
              </w:rPr>
            </w:pPr>
          </w:p>
          <w:p w14:paraId="50C20547" w14:textId="77777777" w:rsidR="00FE4218" w:rsidRDefault="00FE4218" w:rsidP="009B2308">
            <w:pPr>
              <w:rPr>
                <w:rFonts w:cstheme="minorHAnsi"/>
                <w:b/>
                <w:bCs/>
                <w:sz w:val="24"/>
                <w:szCs w:val="24"/>
              </w:rPr>
            </w:pPr>
          </w:p>
          <w:p w14:paraId="500BD0FB" w14:textId="77777777" w:rsidR="00FE4218" w:rsidRDefault="00FE4218" w:rsidP="009B2308">
            <w:pPr>
              <w:rPr>
                <w:rFonts w:cstheme="minorHAnsi"/>
                <w:b/>
                <w:bCs/>
                <w:sz w:val="24"/>
                <w:szCs w:val="24"/>
              </w:rPr>
            </w:pPr>
          </w:p>
          <w:p w14:paraId="3C0E60EA" w14:textId="77777777" w:rsidR="00FE4218" w:rsidRDefault="00FE4218" w:rsidP="009B2308">
            <w:pPr>
              <w:rPr>
                <w:rFonts w:cstheme="minorHAnsi"/>
                <w:b/>
                <w:bCs/>
                <w:sz w:val="24"/>
                <w:szCs w:val="24"/>
              </w:rPr>
            </w:pPr>
          </w:p>
          <w:p w14:paraId="78E8A1A0" w14:textId="77777777" w:rsidR="00FE4218" w:rsidRDefault="00FE4218" w:rsidP="009B2308">
            <w:pPr>
              <w:rPr>
                <w:rFonts w:cstheme="minorHAnsi"/>
                <w:b/>
                <w:bCs/>
                <w:sz w:val="24"/>
                <w:szCs w:val="24"/>
              </w:rPr>
            </w:pPr>
          </w:p>
          <w:p w14:paraId="4202196F" w14:textId="77777777" w:rsidR="00FE4218" w:rsidRDefault="00FE4218" w:rsidP="009B2308">
            <w:pPr>
              <w:rPr>
                <w:rFonts w:cstheme="minorHAnsi"/>
                <w:b/>
                <w:bCs/>
                <w:sz w:val="24"/>
                <w:szCs w:val="24"/>
              </w:rPr>
            </w:pPr>
          </w:p>
          <w:p w14:paraId="5C54698A" w14:textId="77777777" w:rsidR="00FE4218" w:rsidRDefault="00FE4218" w:rsidP="009B2308">
            <w:pPr>
              <w:rPr>
                <w:rFonts w:cstheme="minorHAnsi"/>
                <w:b/>
                <w:bCs/>
                <w:sz w:val="24"/>
                <w:szCs w:val="24"/>
              </w:rPr>
            </w:pPr>
          </w:p>
          <w:p w14:paraId="1B09D208" w14:textId="77777777" w:rsidR="00FE4218" w:rsidRDefault="00FE4218" w:rsidP="009B2308">
            <w:pPr>
              <w:rPr>
                <w:rFonts w:cstheme="minorHAnsi"/>
                <w:b/>
                <w:bCs/>
                <w:sz w:val="24"/>
                <w:szCs w:val="24"/>
              </w:rPr>
            </w:pPr>
          </w:p>
          <w:p w14:paraId="2A19F99C" w14:textId="77777777" w:rsidR="00FE4218" w:rsidRDefault="00FE4218" w:rsidP="009B2308">
            <w:pPr>
              <w:rPr>
                <w:rFonts w:cstheme="minorHAnsi"/>
                <w:b/>
                <w:bCs/>
                <w:sz w:val="24"/>
                <w:szCs w:val="24"/>
              </w:rPr>
            </w:pPr>
          </w:p>
          <w:p w14:paraId="5645129F" w14:textId="77777777" w:rsidR="00FE4218" w:rsidRDefault="00FE4218" w:rsidP="009B2308">
            <w:pPr>
              <w:rPr>
                <w:rFonts w:cstheme="minorHAnsi"/>
                <w:b/>
                <w:bCs/>
                <w:sz w:val="24"/>
                <w:szCs w:val="24"/>
              </w:rPr>
            </w:pPr>
          </w:p>
          <w:p w14:paraId="10B58B9D" w14:textId="77777777" w:rsidR="00FE4218" w:rsidRDefault="00FE4218" w:rsidP="009B2308">
            <w:pPr>
              <w:rPr>
                <w:rFonts w:cstheme="minorHAnsi"/>
                <w:b/>
                <w:bCs/>
                <w:sz w:val="24"/>
                <w:szCs w:val="24"/>
              </w:rPr>
            </w:pPr>
          </w:p>
          <w:p w14:paraId="33BE0060" w14:textId="77777777" w:rsidR="00FE4218" w:rsidRDefault="00FE4218" w:rsidP="009B2308">
            <w:pPr>
              <w:rPr>
                <w:rFonts w:cstheme="minorHAnsi"/>
                <w:b/>
                <w:bCs/>
                <w:sz w:val="24"/>
                <w:szCs w:val="24"/>
              </w:rPr>
            </w:pPr>
          </w:p>
          <w:p w14:paraId="61E44F87" w14:textId="77777777" w:rsidR="00FE4218" w:rsidRDefault="00FE4218" w:rsidP="009B2308">
            <w:pPr>
              <w:rPr>
                <w:rFonts w:cstheme="minorHAnsi"/>
                <w:b/>
                <w:bCs/>
                <w:sz w:val="24"/>
                <w:szCs w:val="24"/>
              </w:rPr>
            </w:pPr>
          </w:p>
          <w:p w14:paraId="3AF0D893" w14:textId="77777777" w:rsidR="00FE4218" w:rsidRDefault="00FE4218" w:rsidP="009B2308">
            <w:pPr>
              <w:rPr>
                <w:rFonts w:cstheme="minorHAnsi"/>
                <w:b/>
                <w:bCs/>
                <w:sz w:val="24"/>
                <w:szCs w:val="24"/>
              </w:rPr>
            </w:pPr>
          </w:p>
          <w:p w14:paraId="63A80676" w14:textId="77777777" w:rsidR="00FE4218" w:rsidRDefault="00FE4218" w:rsidP="009B2308">
            <w:pPr>
              <w:rPr>
                <w:rFonts w:cstheme="minorHAnsi"/>
                <w:b/>
                <w:bCs/>
                <w:sz w:val="24"/>
                <w:szCs w:val="24"/>
              </w:rPr>
            </w:pPr>
          </w:p>
          <w:p w14:paraId="43346AA4" w14:textId="77777777" w:rsidR="00FE4218" w:rsidRDefault="00FE4218" w:rsidP="009B2308">
            <w:pPr>
              <w:rPr>
                <w:rFonts w:cstheme="minorHAnsi"/>
                <w:b/>
                <w:bCs/>
                <w:sz w:val="24"/>
                <w:szCs w:val="24"/>
              </w:rPr>
            </w:pPr>
          </w:p>
          <w:p w14:paraId="1260CCA4" w14:textId="77777777" w:rsidR="00FE4218" w:rsidRDefault="00FE4218" w:rsidP="009B2308">
            <w:pPr>
              <w:rPr>
                <w:rFonts w:cstheme="minorHAnsi"/>
                <w:b/>
                <w:bCs/>
                <w:sz w:val="24"/>
                <w:szCs w:val="24"/>
              </w:rPr>
            </w:pPr>
          </w:p>
          <w:p w14:paraId="1A1BB21D" w14:textId="77777777" w:rsidR="00FE4218" w:rsidRDefault="00FE4218" w:rsidP="009B2308">
            <w:pPr>
              <w:rPr>
                <w:rFonts w:cstheme="minorHAnsi"/>
                <w:b/>
                <w:bCs/>
                <w:sz w:val="24"/>
                <w:szCs w:val="24"/>
              </w:rPr>
            </w:pPr>
          </w:p>
          <w:p w14:paraId="38210369" w14:textId="77777777" w:rsidR="00FE4218" w:rsidRDefault="00FE4218" w:rsidP="009B2308">
            <w:pPr>
              <w:rPr>
                <w:rFonts w:cstheme="minorHAnsi"/>
                <w:b/>
                <w:bCs/>
                <w:sz w:val="24"/>
                <w:szCs w:val="24"/>
              </w:rPr>
            </w:pPr>
          </w:p>
          <w:p w14:paraId="5E1A90A5" w14:textId="77777777" w:rsidR="00FE4218" w:rsidRDefault="00FE4218" w:rsidP="009B2308">
            <w:pPr>
              <w:rPr>
                <w:rFonts w:cstheme="minorHAnsi"/>
                <w:b/>
                <w:bCs/>
                <w:sz w:val="24"/>
                <w:szCs w:val="24"/>
              </w:rPr>
            </w:pPr>
          </w:p>
          <w:p w14:paraId="7B555B3F" w14:textId="77777777" w:rsidR="00FE4218" w:rsidRDefault="00FE4218" w:rsidP="009B2308">
            <w:pPr>
              <w:rPr>
                <w:rFonts w:cstheme="minorHAnsi"/>
                <w:b/>
                <w:bCs/>
                <w:sz w:val="24"/>
                <w:szCs w:val="24"/>
              </w:rPr>
            </w:pPr>
          </w:p>
          <w:p w14:paraId="05D7A80A" w14:textId="77777777" w:rsidR="00FE4218" w:rsidRDefault="00FE4218" w:rsidP="009B2308">
            <w:pPr>
              <w:rPr>
                <w:rFonts w:cstheme="minorHAnsi"/>
                <w:b/>
                <w:bCs/>
                <w:sz w:val="24"/>
                <w:szCs w:val="24"/>
              </w:rPr>
            </w:pPr>
          </w:p>
          <w:p w14:paraId="31FAFDC4" w14:textId="77777777" w:rsidR="00FE4218" w:rsidRDefault="00FE4218" w:rsidP="009B2308">
            <w:pPr>
              <w:rPr>
                <w:rFonts w:cstheme="minorHAnsi"/>
                <w:b/>
                <w:bCs/>
                <w:sz w:val="24"/>
                <w:szCs w:val="24"/>
              </w:rPr>
            </w:pPr>
          </w:p>
          <w:p w14:paraId="08B55434" w14:textId="77777777" w:rsidR="00FE4218" w:rsidRDefault="00FE4218" w:rsidP="009B2308">
            <w:pPr>
              <w:rPr>
                <w:rFonts w:cstheme="minorHAnsi"/>
                <w:b/>
                <w:bCs/>
                <w:sz w:val="24"/>
                <w:szCs w:val="24"/>
              </w:rPr>
            </w:pPr>
          </w:p>
          <w:p w14:paraId="5BBDD7AD" w14:textId="77777777" w:rsidR="00FE4218" w:rsidRDefault="00FE4218" w:rsidP="009B2308">
            <w:pPr>
              <w:rPr>
                <w:rFonts w:cstheme="minorHAnsi"/>
                <w:b/>
                <w:bCs/>
                <w:sz w:val="24"/>
                <w:szCs w:val="24"/>
              </w:rPr>
            </w:pPr>
          </w:p>
          <w:p w14:paraId="533BC52B" w14:textId="77777777" w:rsidR="00FE4218" w:rsidRDefault="00FE4218" w:rsidP="009B2308">
            <w:pPr>
              <w:rPr>
                <w:rFonts w:cstheme="minorHAnsi"/>
                <w:b/>
                <w:bCs/>
                <w:sz w:val="24"/>
                <w:szCs w:val="24"/>
              </w:rPr>
            </w:pPr>
          </w:p>
          <w:p w14:paraId="447902D7" w14:textId="77777777" w:rsidR="00FE4218" w:rsidRDefault="00FE4218" w:rsidP="009B2308">
            <w:pPr>
              <w:rPr>
                <w:rFonts w:cstheme="minorHAnsi"/>
                <w:b/>
                <w:bCs/>
                <w:sz w:val="24"/>
                <w:szCs w:val="24"/>
              </w:rPr>
            </w:pPr>
          </w:p>
          <w:p w14:paraId="422E391D" w14:textId="77777777" w:rsidR="00FE4218" w:rsidRDefault="00FE4218" w:rsidP="009B2308">
            <w:pPr>
              <w:rPr>
                <w:rFonts w:cstheme="minorHAnsi"/>
                <w:b/>
                <w:bCs/>
                <w:sz w:val="24"/>
                <w:szCs w:val="24"/>
              </w:rPr>
            </w:pPr>
          </w:p>
          <w:p w14:paraId="19B6301A" w14:textId="77777777" w:rsidR="00FE4218" w:rsidRDefault="00FE4218" w:rsidP="009B2308">
            <w:pPr>
              <w:rPr>
                <w:rFonts w:cstheme="minorHAnsi"/>
                <w:b/>
                <w:bCs/>
                <w:sz w:val="24"/>
                <w:szCs w:val="24"/>
              </w:rPr>
            </w:pPr>
          </w:p>
          <w:p w14:paraId="6C81BD86" w14:textId="77777777" w:rsidR="00FE4218" w:rsidRDefault="00FE4218" w:rsidP="009B2308">
            <w:pPr>
              <w:rPr>
                <w:rFonts w:cstheme="minorHAnsi"/>
                <w:b/>
                <w:bCs/>
                <w:sz w:val="24"/>
                <w:szCs w:val="24"/>
              </w:rPr>
            </w:pPr>
          </w:p>
          <w:p w14:paraId="57AC113C" w14:textId="77777777" w:rsidR="00FE4218" w:rsidRDefault="00FE4218" w:rsidP="009B2308">
            <w:pPr>
              <w:rPr>
                <w:rFonts w:cstheme="minorHAnsi"/>
                <w:b/>
                <w:bCs/>
                <w:sz w:val="24"/>
                <w:szCs w:val="24"/>
              </w:rPr>
            </w:pPr>
          </w:p>
          <w:p w14:paraId="3DAD5280" w14:textId="77777777" w:rsidR="00FE4218" w:rsidRDefault="00FE4218" w:rsidP="009B2308">
            <w:pPr>
              <w:rPr>
                <w:rFonts w:cstheme="minorHAnsi"/>
                <w:b/>
                <w:bCs/>
                <w:sz w:val="24"/>
                <w:szCs w:val="24"/>
              </w:rPr>
            </w:pPr>
          </w:p>
          <w:p w14:paraId="45A37B43" w14:textId="77777777" w:rsidR="00FE4218" w:rsidRDefault="00FE4218" w:rsidP="009B2308">
            <w:pPr>
              <w:rPr>
                <w:rFonts w:cstheme="minorHAnsi"/>
                <w:b/>
                <w:bCs/>
                <w:sz w:val="24"/>
                <w:szCs w:val="24"/>
              </w:rPr>
            </w:pPr>
          </w:p>
          <w:p w14:paraId="7DD70CD3" w14:textId="77777777" w:rsidR="00FE4218" w:rsidRDefault="00FE4218" w:rsidP="009B2308">
            <w:pPr>
              <w:rPr>
                <w:rFonts w:cstheme="minorHAnsi"/>
                <w:b/>
                <w:bCs/>
                <w:sz w:val="24"/>
                <w:szCs w:val="24"/>
              </w:rPr>
            </w:pPr>
          </w:p>
          <w:p w14:paraId="20EA2588" w14:textId="77777777" w:rsidR="00FE4218" w:rsidRDefault="00FE4218" w:rsidP="009B2308">
            <w:pPr>
              <w:rPr>
                <w:rFonts w:cstheme="minorHAnsi"/>
                <w:b/>
                <w:bCs/>
                <w:sz w:val="24"/>
                <w:szCs w:val="24"/>
              </w:rPr>
            </w:pPr>
          </w:p>
          <w:p w14:paraId="2FB1DC82" w14:textId="77777777" w:rsidR="00FE4218" w:rsidRDefault="00FE4218" w:rsidP="009B2308">
            <w:pPr>
              <w:rPr>
                <w:rFonts w:cstheme="minorHAnsi"/>
                <w:b/>
                <w:bCs/>
                <w:sz w:val="24"/>
                <w:szCs w:val="24"/>
              </w:rPr>
            </w:pPr>
          </w:p>
          <w:p w14:paraId="254ABFB5" w14:textId="77777777" w:rsidR="00FE4218" w:rsidRDefault="00FE4218" w:rsidP="009B2308">
            <w:pPr>
              <w:rPr>
                <w:rFonts w:cstheme="minorHAnsi"/>
                <w:b/>
                <w:bCs/>
                <w:sz w:val="24"/>
                <w:szCs w:val="24"/>
              </w:rPr>
            </w:pPr>
          </w:p>
          <w:p w14:paraId="46B2D960" w14:textId="43BE406C" w:rsidR="00FE4218" w:rsidRPr="005C7232" w:rsidRDefault="00FE4218" w:rsidP="009B2308">
            <w:pPr>
              <w:rPr>
                <w:rFonts w:cstheme="minorHAnsi"/>
                <w:b/>
                <w:bCs/>
                <w:sz w:val="24"/>
                <w:szCs w:val="24"/>
              </w:rPr>
            </w:pPr>
            <w:r w:rsidRPr="00550621">
              <w:rPr>
                <w:rFonts w:cstheme="minorHAnsi"/>
                <w:b/>
                <w:bCs/>
                <w:sz w:val="24"/>
                <w:szCs w:val="24"/>
              </w:rPr>
              <w:t>SU to provide to AP</w:t>
            </w:r>
          </w:p>
        </w:tc>
        <w:tc>
          <w:tcPr>
            <w:tcW w:w="1601" w:type="dxa"/>
          </w:tcPr>
          <w:p w14:paraId="2B107E60" w14:textId="77777777" w:rsidR="004C50A5" w:rsidRDefault="004C50A5" w:rsidP="009B2308">
            <w:pPr>
              <w:rPr>
                <w:rFonts w:cstheme="minorHAnsi"/>
                <w:b/>
                <w:bCs/>
                <w:sz w:val="24"/>
                <w:szCs w:val="24"/>
              </w:rPr>
            </w:pPr>
          </w:p>
          <w:p w14:paraId="7C390BCE" w14:textId="77777777" w:rsidR="00FE4218" w:rsidRDefault="00FE4218" w:rsidP="009B2308">
            <w:pPr>
              <w:rPr>
                <w:rFonts w:cstheme="minorHAnsi"/>
                <w:b/>
                <w:bCs/>
                <w:sz w:val="24"/>
                <w:szCs w:val="24"/>
              </w:rPr>
            </w:pPr>
          </w:p>
          <w:p w14:paraId="59D2A26D" w14:textId="77777777" w:rsidR="00FE4218" w:rsidRDefault="00FE4218" w:rsidP="009B2308">
            <w:pPr>
              <w:rPr>
                <w:rFonts w:cstheme="minorHAnsi"/>
                <w:b/>
                <w:bCs/>
                <w:sz w:val="24"/>
                <w:szCs w:val="24"/>
              </w:rPr>
            </w:pPr>
          </w:p>
          <w:p w14:paraId="34168C89" w14:textId="77777777" w:rsidR="00FE4218" w:rsidRDefault="00FE4218" w:rsidP="009B2308">
            <w:pPr>
              <w:rPr>
                <w:rFonts w:cstheme="minorHAnsi"/>
                <w:b/>
                <w:bCs/>
                <w:sz w:val="24"/>
                <w:szCs w:val="24"/>
              </w:rPr>
            </w:pPr>
          </w:p>
          <w:p w14:paraId="686A15F9" w14:textId="77777777" w:rsidR="00FE4218" w:rsidRDefault="00FE4218" w:rsidP="009B2308">
            <w:pPr>
              <w:rPr>
                <w:rFonts w:cstheme="minorHAnsi"/>
                <w:b/>
                <w:bCs/>
                <w:sz w:val="24"/>
                <w:szCs w:val="24"/>
              </w:rPr>
            </w:pPr>
          </w:p>
          <w:p w14:paraId="6BBF9613" w14:textId="77777777" w:rsidR="00FE4218" w:rsidRDefault="00FE4218" w:rsidP="009B2308">
            <w:pPr>
              <w:rPr>
                <w:rFonts w:cstheme="minorHAnsi"/>
                <w:b/>
                <w:bCs/>
                <w:sz w:val="24"/>
                <w:szCs w:val="24"/>
              </w:rPr>
            </w:pPr>
          </w:p>
          <w:p w14:paraId="3B4845C4" w14:textId="77777777" w:rsidR="00FE4218" w:rsidRDefault="00FE4218" w:rsidP="009B2308">
            <w:pPr>
              <w:rPr>
                <w:rFonts w:cstheme="minorHAnsi"/>
                <w:b/>
                <w:bCs/>
                <w:sz w:val="24"/>
                <w:szCs w:val="24"/>
              </w:rPr>
            </w:pPr>
          </w:p>
          <w:p w14:paraId="1EA18425" w14:textId="77777777" w:rsidR="00FE4218" w:rsidRDefault="00FE4218" w:rsidP="009B2308">
            <w:pPr>
              <w:rPr>
                <w:rFonts w:cstheme="minorHAnsi"/>
                <w:b/>
                <w:bCs/>
                <w:sz w:val="24"/>
                <w:szCs w:val="24"/>
              </w:rPr>
            </w:pPr>
          </w:p>
          <w:p w14:paraId="713FE563" w14:textId="77777777" w:rsidR="00FE4218" w:rsidRDefault="00FE4218" w:rsidP="009B2308">
            <w:pPr>
              <w:rPr>
                <w:rFonts w:cstheme="minorHAnsi"/>
                <w:b/>
                <w:bCs/>
                <w:sz w:val="24"/>
                <w:szCs w:val="24"/>
              </w:rPr>
            </w:pPr>
          </w:p>
          <w:p w14:paraId="089469EC" w14:textId="77777777" w:rsidR="00FE4218" w:rsidRDefault="00FE4218" w:rsidP="009B2308">
            <w:pPr>
              <w:rPr>
                <w:rFonts w:cstheme="minorHAnsi"/>
                <w:b/>
                <w:bCs/>
                <w:sz w:val="24"/>
                <w:szCs w:val="24"/>
              </w:rPr>
            </w:pPr>
          </w:p>
          <w:p w14:paraId="40C3C252" w14:textId="77777777" w:rsidR="00FE4218" w:rsidRDefault="00FE4218" w:rsidP="009B2308">
            <w:pPr>
              <w:rPr>
                <w:rFonts w:cstheme="minorHAnsi"/>
                <w:b/>
                <w:bCs/>
                <w:sz w:val="24"/>
                <w:szCs w:val="24"/>
              </w:rPr>
            </w:pPr>
          </w:p>
          <w:p w14:paraId="492D0047" w14:textId="77777777" w:rsidR="00FE4218" w:rsidRDefault="00FE4218" w:rsidP="009B2308">
            <w:pPr>
              <w:rPr>
                <w:rFonts w:cstheme="minorHAnsi"/>
                <w:b/>
                <w:bCs/>
                <w:sz w:val="24"/>
                <w:szCs w:val="24"/>
              </w:rPr>
            </w:pPr>
          </w:p>
          <w:p w14:paraId="1B852D8E" w14:textId="77777777" w:rsidR="00FE4218" w:rsidRDefault="00FE4218" w:rsidP="009B2308">
            <w:pPr>
              <w:rPr>
                <w:rFonts w:cstheme="minorHAnsi"/>
                <w:b/>
                <w:bCs/>
                <w:sz w:val="24"/>
                <w:szCs w:val="24"/>
              </w:rPr>
            </w:pPr>
          </w:p>
          <w:p w14:paraId="02531CE9" w14:textId="77777777" w:rsidR="00FE4218" w:rsidRDefault="00FE4218" w:rsidP="009B2308">
            <w:pPr>
              <w:rPr>
                <w:rFonts w:cstheme="minorHAnsi"/>
                <w:b/>
                <w:bCs/>
                <w:sz w:val="24"/>
                <w:szCs w:val="24"/>
              </w:rPr>
            </w:pPr>
          </w:p>
          <w:p w14:paraId="20B8EDB0" w14:textId="77777777" w:rsidR="00FE4218" w:rsidRDefault="00FE4218" w:rsidP="009B2308">
            <w:pPr>
              <w:rPr>
                <w:rFonts w:cstheme="minorHAnsi"/>
                <w:b/>
                <w:bCs/>
                <w:sz w:val="24"/>
                <w:szCs w:val="24"/>
              </w:rPr>
            </w:pPr>
          </w:p>
          <w:p w14:paraId="51B02024" w14:textId="77777777" w:rsidR="00FE4218" w:rsidRDefault="00FE4218" w:rsidP="009B2308">
            <w:pPr>
              <w:rPr>
                <w:rFonts w:cstheme="minorHAnsi"/>
                <w:b/>
                <w:bCs/>
                <w:sz w:val="24"/>
                <w:szCs w:val="24"/>
              </w:rPr>
            </w:pPr>
          </w:p>
          <w:p w14:paraId="34CA828E" w14:textId="77777777" w:rsidR="00FE4218" w:rsidRDefault="00FE4218" w:rsidP="009B2308">
            <w:pPr>
              <w:rPr>
                <w:rFonts w:cstheme="minorHAnsi"/>
                <w:b/>
                <w:bCs/>
                <w:sz w:val="24"/>
                <w:szCs w:val="24"/>
              </w:rPr>
            </w:pPr>
          </w:p>
          <w:p w14:paraId="7A9CB3AE" w14:textId="77777777" w:rsidR="00FE4218" w:rsidRDefault="00FE4218" w:rsidP="009B2308">
            <w:pPr>
              <w:rPr>
                <w:rFonts w:cstheme="minorHAnsi"/>
                <w:b/>
                <w:bCs/>
                <w:sz w:val="24"/>
                <w:szCs w:val="24"/>
              </w:rPr>
            </w:pPr>
          </w:p>
          <w:p w14:paraId="466470DC" w14:textId="77777777" w:rsidR="00FE4218" w:rsidRDefault="00FE4218" w:rsidP="009B2308">
            <w:pPr>
              <w:rPr>
                <w:rFonts w:cstheme="minorHAnsi"/>
                <w:b/>
                <w:bCs/>
                <w:sz w:val="24"/>
                <w:szCs w:val="24"/>
              </w:rPr>
            </w:pPr>
          </w:p>
          <w:p w14:paraId="434148EF" w14:textId="77777777" w:rsidR="00FE4218" w:rsidRDefault="00FE4218" w:rsidP="009B2308">
            <w:pPr>
              <w:rPr>
                <w:rFonts w:cstheme="minorHAnsi"/>
                <w:b/>
                <w:bCs/>
                <w:sz w:val="24"/>
                <w:szCs w:val="24"/>
              </w:rPr>
            </w:pPr>
          </w:p>
          <w:p w14:paraId="6E73AA2D" w14:textId="77777777" w:rsidR="00FE4218" w:rsidRDefault="00FE4218" w:rsidP="009B2308">
            <w:pPr>
              <w:rPr>
                <w:rFonts w:cstheme="minorHAnsi"/>
                <w:b/>
                <w:bCs/>
                <w:sz w:val="24"/>
                <w:szCs w:val="24"/>
              </w:rPr>
            </w:pPr>
          </w:p>
          <w:p w14:paraId="50C66A8F" w14:textId="77777777" w:rsidR="00FE4218" w:rsidRDefault="00FE4218" w:rsidP="009B2308">
            <w:pPr>
              <w:rPr>
                <w:rFonts w:cstheme="minorHAnsi"/>
                <w:b/>
                <w:bCs/>
                <w:sz w:val="24"/>
                <w:szCs w:val="24"/>
              </w:rPr>
            </w:pPr>
          </w:p>
          <w:p w14:paraId="0EEB9140" w14:textId="77777777" w:rsidR="00FE4218" w:rsidRDefault="00FE4218" w:rsidP="009B2308">
            <w:pPr>
              <w:rPr>
                <w:rFonts w:cstheme="minorHAnsi"/>
                <w:b/>
                <w:bCs/>
                <w:sz w:val="24"/>
                <w:szCs w:val="24"/>
              </w:rPr>
            </w:pPr>
          </w:p>
          <w:p w14:paraId="13BAAFAA" w14:textId="77777777" w:rsidR="00FE4218" w:rsidRDefault="00FE4218" w:rsidP="009B2308">
            <w:pPr>
              <w:rPr>
                <w:rFonts w:cstheme="minorHAnsi"/>
                <w:b/>
                <w:bCs/>
                <w:sz w:val="24"/>
                <w:szCs w:val="24"/>
              </w:rPr>
            </w:pPr>
          </w:p>
          <w:p w14:paraId="05D87EEB" w14:textId="77777777" w:rsidR="00FE4218" w:rsidRDefault="00FE4218" w:rsidP="009B2308">
            <w:pPr>
              <w:rPr>
                <w:rFonts w:cstheme="minorHAnsi"/>
                <w:b/>
                <w:bCs/>
                <w:sz w:val="24"/>
                <w:szCs w:val="24"/>
              </w:rPr>
            </w:pPr>
          </w:p>
          <w:p w14:paraId="07B6B679" w14:textId="77777777" w:rsidR="00FE4218" w:rsidRDefault="00FE4218" w:rsidP="009B2308">
            <w:pPr>
              <w:rPr>
                <w:rFonts w:cstheme="minorHAnsi"/>
                <w:b/>
                <w:bCs/>
                <w:sz w:val="24"/>
                <w:szCs w:val="24"/>
              </w:rPr>
            </w:pPr>
          </w:p>
          <w:p w14:paraId="43D910FB" w14:textId="77777777" w:rsidR="00FE4218" w:rsidRDefault="00FE4218" w:rsidP="009B2308">
            <w:pPr>
              <w:rPr>
                <w:rFonts w:cstheme="minorHAnsi"/>
                <w:b/>
                <w:bCs/>
                <w:sz w:val="24"/>
                <w:szCs w:val="24"/>
              </w:rPr>
            </w:pPr>
          </w:p>
          <w:p w14:paraId="71BA724C" w14:textId="77777777" w:rsidR="00FE4218" w:rsidRDefault="00FE4218" w:rsidP="009B2308">
            <w:pPr>
              <w:rPr>
                <w:rFonts w:cstheme="minorHAnsi"/>
                <w:b/>
                <w:bCs/>
                <w:sz w:val="24"/>
                <w:szCs w:val="24"/>
              </w:rPr>
            </w:pPr>
          </w:p>
          <w:p w14:paraId="0CEC287E" w14:textId="77777777" w:rsidR="00FE4218" w:rsidRDefault="00FE4218" w:rsidP="009B2308">
            <w:pPr>
              <w:rPr>
                <w:rFonts w:cstheme="minorHAnsi"/>
                <w:b/>
                <w:bCs/>
                <w:sz w:val="24"/>
                <w:szCs w:val="24"/>
              </w:rPr>
            </w:pPr>
          </w:p>
          <w:p w14:paraId="7BC39BE0" w14:textId="77777777" w:rsidR="00FE4218" w:rsidRDefault="00FE4218" w:rsidP="009B2308">
            <w:pPr>
              <w:rPr>
                <w:rFonts w:cstheme="minorHAnsi"/>
                <w:b/>
                <w:bCs/>
                <w:sz w:val="24"/>
                <w:szCs w:val="24"/>
              </w:rPr>
            </w:pPr>
          </w:p>
          <w:p w14:paraId="2115AE3D" w14:textId="77777777" w:rsidR="00FE4218" w:rsidRDefault="00FE4218" w:rsidP="009B2308">
            <w:pPr>
              <w:rPr>
                <w:rFonts w:cstheme="minorHAnsi"/>
                <w:b/>
                <w:bCs/>
                <w:sz w:val="24"/>
                <w:szCs w:val="24"/>
              </w:rPr>
            </w:pPr>
          </w:p>
          <w:p w14:paraId="0181E976" w14:textId="77777777" w:rsidR="00FE4218" w:rsidRDefault="00FE4218" w:rsidP="009B2308">
            <w:pPr>
              <w:rPr>
                <w:rFonts w:cstheme="minorHAnsi"/>
                <w:b/>
                <w:bCs/>
                <w:sz w:val="24"/>
                <w:szCs w:val="24"/>
              </w:rPr>
            </w:pPr>
          </w:p>
          <w:p w14:paraId="69245093" w14:textId="77777777" w:rsidR="00FE4218" w:rsidRDefault="00FE4218" w:rsidP="009B2308">
            <w:pPr>
              <w:rPr>
                <w:rFonts w:cstheme="minorHAnsi"/>
                <w:b/>
                <w:bCs/>
                <w:sz w:val="24"/>
                <w:szCs w:val="24"/>
              </w:rPr>
            </w:pPr>
          </w:p>
          <w:p w14:paraId="365DA846" w14:textId="77777777" w:rsidR="00FE4218" w:rsidRDefault="00FE4218" w:rsidP="009B2308">
            <w:pPr>
              <w:rPr>
                <w:rFonts w:cstheme="minorHAnsi"/>
                <w:b/>
                <w:bCs/>
                <w:sz w:val="24"/>
                <w:szCs w:val="24"/>
              </w:rPr>
            </w:pPr>
          </w:p>
          <w:p w14:paraId="1668A79A" w14:textId="77777777" w:rsidR="00FE4218" w:rsidRDefault="00FE4218" w:rsidP="009B2308">
            <w:pPr>
              <w:rPr>
                <w:rFonts w:cstheme="minorHAnsi"/>
                <w:b/>
                <w:bCs/>
                <w:sz w:val="24"/>
                <w:szCs w:val="24"/>
              </w:rPr>
            </w:pPr>
          </w:p>
          <w:p w14:paraId="3E470670" w14:textId="77777777" w:rsidR="00FE4218" w:rsidRDefault="00FE4218" w:rsidP="009B2308">
            <w:pPr>
              <w:rPr>
                <w:rFonts w:cstheme="minorHAnsi"/>
                <w:b/>
                <w:bCs/>
                <w:sz w:val="24"/>
                <w:szCs w:val="24"/>
              </w:rPr>
            </w:pPr>
          </w:p>
          <w:p w14:paraId="286230E4" w14:textId="77777777" w:rsidR="00FE4218" w:rsidRDefault="00FE4218" w:rsidP="009B2308">
            <w:pPr>
              <w:rPr>
                <w:rFonts w:cstheme="minorHAnsi"/>
                <w:b/>
                <w:bCs/>
                <w:sz w:val="24"/>
                <w:szCs w:val="24"/>
              </w:rPr>
            </w:pPr>
          </w:p>
          <w:p w14:paraId="76E4E69A" w14:textId="77777777" w:rsidR="00FE4218" w:rsidRDefault="00FE4218" w:rsidP="009B2308">
            <w:pPr>
              <w:rPr>
                <w:rFonts w:cstheme="minorHAnsi"/>
                <w:b/>
                <w:bCs/>
                <w:sz w:val="24"/>
                <w:szCs w:val="24"/>
              </w:rPr>
            </w:pPr>
          </w:p>
          <w:p w14:paraId="436760A8" w14:textId="77777777" w:rsidR="00FE4218" w:rsidRDefault="00FE4218" w:rsidP="009B2308">
            <w:pPr>
              <w:rPr>
                <w:rFonts w:cstheme="minorHAnsi"/>
                <w:b/>
                <w:bCs/>
                <w:sz w:val="24"/>
                <w:szCs w:val="24"/>
              </w:rPr>
            </w:pPr>
          </w:p>
          <w:p w14:paraId="7979FB5D" w14:textId="77777777" w:rsidR="00FE4218" w:rsidRDefault="00FE4218" w:rsidP="009B2308">
            <w:pPr>
              <w:rPr>
                <w:rFonts w:cstheme="minorHAnsi"/>
                <w:b/>
                <w:bCs/>
                <w:sz w:val="24"/>
                <w:szCs w:val="24"/>
              </w:rPr>
            </w:pPr>
          </w:p>
          <w:p w14:paraId="26AA6BBF" w14:textId="77777777" w:rsidR="00FE4218" w:rsidRDefault="00FE4218" w:rsidP="009B2308">
            <w:pPr>
              <w:rPr>
                <w:rFonts w:cstheme="minorHAnsi"/>
                <w:b/>
                <w:bCs/>
                <w:sz w:val="24"/>
                <w:szCs w:val="24"/>
              </w:rPr>
            </w:pPr>
          </w:p>
          <w:p w14:paraId="2051789E" w14:textId="77777777" w:rsidR="00FE4218" w:rsidRDefault="00FE4218" w:rsidP="009B2308">
            <w:pPr>
              <w:rPr>
                <w:rFonts w:cstheme="minorHAnsi"/>
                <w:b/>
                <w:bCs/>
                <w:sz w:val="24"/>
                <w:szCs w:val="24"/>
              </w:rPr>
            </w:pPr>
          </w:p>
          <w:p w14:paraId="6FD4C5C3" w14:textId="77777777" w:rsidR="00FE4218" w:rsidRDefault="00FE4218" w:rsidP="009B2308">
            <w:pPr>
              <w:rPr>
                <w:rFonts w:cstheme="minorHAnsi"/>
                <w:b/>
                <w:bCs/>
                <w:sz w:val="24"/>
                <w:szCs w:val="24"/>
              </w:rPr>
            </w:pPr>
          </w:p>
          <w:p w14:paraId="1AD3EB55" w14:textId="77777777" w:rsidR="00FE4218" w:rsidRDefault="00FE4218" w:rsidP="009B2308">
            <w:pPr>
              <w:rPr>
                <w:rFonts w:cstheme="minorHAnsi"/>
                <w:b/>
                <w:bCs/>
                <w:sz w:val="24"/>
                <w:szCs w:val="24"/>
              </w:rPr>
            </w:pPr>
          </w:p>
          <w:p w14:paraId="18559422" w14:textId="77777777" w:rsidR="00FE4218" w:rsidRDefault="00FE4218" w:rsidP="009B2308">
            <w:pPr>
              <w:rPr>
                <w:rFonts w:cstheme="minorHAnsi"/>
                <w:b/>
                <w:bCs/>
                <w:sz w:val="24"/>
                <w:szCs w:val="24"/>
              </w:rPr>
            </w:pPr>
          </w:p>
          <w:p w14:paraId="4AF56148" w14:textId="77777777" w:rsidR="00FE4218" w:rsidRDefault="00FE4218" w:rsidP="009B2308">
            <w:pPr>
              <w:rPr>
                <w:rFonts w:cstheme="minorHAnsi"/>
                <w:b/>
                <w:bCs/>
                <w:sz w:val="24"/>
                <w:szCs w:val="24"/>
              </w:rPr>
            </w:pPr>
          </w:p>
          <w:p w14:paraId="574A07EB" w14:textId="77777777" w:rsidR="00FE4218" w:rsidRDefault="00FE4218" w:rsidP="009B2308">
            <w:pPr>
              <w:rPr>
                <w:rFonts w:cstheme="minorHAnsi"/>
                <w:b/>
                <w:bCs/>
                <w:sz w:val="24"/>
                <w:szCs w:val="24"/>
              </w:rPr>
            </w:pPr>
          </w:p>
          <w:p w14:paraId="0B2FC931" w14:textId="77777777" w:rsidR="00FE4218" w:rsidRDefault="00FE4218" w:rsidP="009B2308">
            <w:pPr>
              <w:rPr>
                <w:rFonts w:cstheme="minorHAnsi"/>
                <w:b/>
                <w:bCs/>
                <w:sz w:val="24"/>
                <w:szCs w:val="24"/>
              </w:rPr>
            </w:pPr>
          </w:p>
          <w:p w14:paraId="73F94DCC" w14:textId="77777777" w:rsidR="00FE4218" w:rsidRDefault="00FE4218" w:rsidP="009B2308">
            <w:pPr>
              <w:rPr>
                <w:rFonts w:cstheme="minorHAnsi"/>
                <w:b/>
                <w:bCs/>
                <w:sz w:val="24"/>
                <w:szCs w:val="24"/>
              </w:rPr>
            </w:pPr>
          </w:p>
          <w:p w14:paraId="7D555A17" w14:textId="77777777" w:rsidR="00FE4218" w:rsidRDefault="00FE4218" w:rsidP="009B2308">
            <w:pPr>
              <w:rPr>
                <w:rFonts w:cstheme="minorHAnsi"/>
                <w:b/>
                <w:bCs/>
                <w:sz w:val="24"/>
                <w:szCs w:val="24"/>
              </w:rPr>
            </w:pPr>
          </w:p>
          <w:p w14:paraId="7188FEC3" w14:textId="77777777" w:rsidR="00FE4218" w:rsidRDefault="00FE4218" w:rsidP="009B2308">
            <w:pPr>
              <w:rPr>
                <w:rFonts w:cstheme="minorHAnsi"/>
                <w:b/>
                <w:bCs/>
                <w:sz w:val="24"/>
                <w:szCs w:val="24"/>
              </w:rPr>
            </w:pPr>
          </w:p>
          <w:p w14:paraId="04F6DD18" w14:textId="77777777" w:rsidR="00FE4218" w:rsidRDefault="00FE4218" w:rsidP="009B2308">
            <w:pPr>
              <w:rPr>
                <w:rFonts w:cstheme="minorHAnsi"/>
                <w:b/>
                <w:bCs/>
                <w:sz w:val="24"/>
                <w:szCs w:val="24"/>
              </w:rPr>
            </w:pPr>
          </w:p>
          <w:p w14:paraId="64391CDC" w14:textId="77777777" w:rsidR="00FE4218" w:rsidRDefault="00FE4218" w:rsidP="009B2308">
            <w:pPr>
              <w:rPr>
                <w:rFonts w:cstheme="minorHAnsi"/>
                <w:b/>
                <w:bCs/>
                <w:sz w:val="24"/>
                <w:szCs w:val="24"/>
              </w:rPr>
            </w:pPr>
          </w:p>
          <w:p w14:paraId="0BF812B9" w14:textId="77777777" w:rsidR="00FE4218" w:rsidRDefault="00FE4218" w:rsidP="009B2308">
            <w:pPr>
              <w:rPr>
                <w:rFonts w:cstheme="minorHAnsi"/>
                <w:b/>
                <w:bCs/>
                <w:sz w:val="24"/>
                <w:szCs w:val="24"/>
              </w:rPr>
            </w:pPr>
          </w:p>
          <w:p w14:paraId="72EB5DDD" w14:textId="77777777" w:rsidR="00FE4218" w:rsidRDefault="00FE4218" w:rsidP="009B2308">
            <w:pPr>
              <w:rPr>
                <w:rFonts w:cstheme="minorHAnsi"/>
                <w:b/>
                <w:bCs/>
                <w:sz w:val="24"/>
                <w:szCs w:val="24"/>
              </w:rPr>
            </w:pPr>
          </w:p>
          <w:p w14:paraId="321D56F0" w14:textId="77777777" w:rsidR="00FE4218" w:rsidRDefault="00FE4218" w:rsidP="009B2308">
            <w:pPr>
              <w:rPr>
                <w:rFonts w:cstheme="minorHAnsi"/>
                <w:b/>
                <w:bCs/>
                <w:sz w:val="24"/>
                <w:szCs w:val="24"/>
              </w:rPr>
            </w:pPr>
          </w:p>
          <w:p w14:paraId="64D242AC" w14:textId="77777777" w:rsidR="00FE4218" w:rsidRDefault="00FE4218" w:rsidP="009B2308">
            <w:pPr>
              <w:rPr>
                <w:rFonts w:cstheme="minorHAnsi"/>
                <w:b/>
                <w:bCs/>
                <w:sz w:val="24"/>
                <w:szCs w:val="24"/>
              </w:rPr>
            </w:pPr>
          </w:p>
          <w:p w14:paraId="5882B35D" w14:textId="77777777" w:rsidR="00FE4218" w:rsidRDefault="00FE4218" w:rsidP="009B2308">
            <w:pPr>
              <w:rPr>
                <w:rFonts w:cstheme="minorHAnsi"/>
                <w:b/>
                <w:bCs/>
                <w:sz w:val="24"/>
                <w:szCs w:val="24"/>
              </w:rPr>
            </w:pPr>
          </w:p>
          <w:p w14:paraId="77A399FC" w14:textId="77777777" w:rsidR="00FE4218" w:rsidRDefault="00FE4218" w:rsidP="009B2308">
            <w:pPr>
              <w:rPr>
                <w:rFonts w:cstheme="minorHAnsi"/>
                <w:b/>
                <w:bCs/>
                <w:sz w:val="24"/>
                <w:szCs w:val="24"/>
              </w:rPr>
            </w:pPr>
          </w:p>
          <w:p w14:paraId="60FDB1A3" w14:textId="77777777" w:rsidR="00FE4218" w:rsidRDefault="00FE4218" w:rsidP="009B2308">
            <w:pPr>
              <w:rPr>
                <w:rFonts w:cstheme="minorHAnsi"/>
                <w:b/>
                <w:bCs/>
                <w:sz w:val="24"/>
                <w:szCs w:val="24"/>
              </w:rPr>
            </w:pPr>
          </w:p>
          <w:p w14:paraId="050BABB7" w14:textId="77777777" w:rsidR="00FE4218" w:rsidRDefault="00FE4218" w:rsidP="009B2308">
            <w:pPr>
              <w:rPr>
                <w:rFonts w:cstheme="minorHAnsi"/>
                <w:b/>
                <w:bCs/>
                <w:sz w:val="24"/>
                <w:szCs w:val="24"/>
              </w:rPr>
            </w:pPr>
          </w:p>
          <w:p w14:paraId="1514D6B2" w14:textId="77777777" w:rsidR="00FE4218" w:rsidRDefault="00FE4218" w:rsidP="009B2308">
            <w:pPr>
              <w:rPr>
                <w:rFonts w:cstheme="minorHAnsi"/>
                <w:b/>
                <w:bCs/>
                <w:sz w:val="24"/>
                <w:szCs w:val="24"/>
              </w:rPr>
            </w:pPr>
          </w:p>
          <w:p w14:paraId="6DB471D0" w14:textId="77777777" w:rsidR="00FE4218" w:rsidRDefault="00FE4218" w:rsidP="009B2308">
            <w:pPr>
              <w:rPr>
                <w:rFonts w:cstheme="minorHAnsi"/>
                <w:b/>
                <w:bCs/>
                <w:sz w:val="24"/>
                <w:szCs w:val="24"/>
              </w:rPr>
            </w:pPr>
          </w:p>
          <w:p w14:paraId="2DCEF5B3" w14:textId="77777777" w:rsidR="00FE4218" w:rsidRDefault="00FE4218" w:rsidP="009B2308">
            <w:pPr>
              <w:rPr>
                <w:rFonts w:cstheme="minorHAnsi"/>
                <w:b/>
                <w:bCs/>
                <w:sz w:val="24"/>
                <w:szCs w:val="24"/>
              </w:rPr>
            </w:pPr>
          </w:p>
          <w:p w14:paraId="65B07B29" w14:textId="77777777" w:rsidR="00FE4218" w:rsidRDefault="00FE4218" w:rsidP="009B2308">
            <w:pPr>
              <w:rPr>
                <w:rFonts w:cstheme="minorHAnsi"/>
                <w:b/>
                <w:bCs/>
                <w:sz w:val="24"/>
                <w:szCs w:val="24"/>
              </w:rPr>
            </w:pPr>
          </w:p>
          <w:p w14:paraId="2C78BC12" w14:textId="77777777" w:rsidR="00FE4218" w:rsidRDefault="00FE4218" w:rsidP="009B2308">
            <w:pPr>
              <w:rPr>
                <w:rFonts w:cstheme="minorHAnsi"/>
                <w:b/>
                <w:bCs/>
                <w:sz w:val="24"/>
                <w:szCs w:val="24"/>
              </w:rPr>
            </w:pPr>
          </w:p>
          <w:p w14:paraId="0E15AA73" w14:textId="77777777" w:rsidR="00FE4218" w:rsidRDefault="00FE4218" w:rsidP="009B2308">
            <w:pPr>
              <w:rPr>
                <w:rFonts w:cstheme="minorHAnsi"/>
                <w:b/>
                <w:bCs/>
                <w:sz w:val="24"/>
                <w:szCs w:val="24"/>
              </w:rPr>
            </w:pPr>
          </w:p>
          <w:p w14:paraId="4D0E3897" w14:textId="77777777" w:rsidR="00FE4218" w:rsidRDefault="00FE4218" w:rsidP="009B2308">
            <w:pPr>
              <w:rPr>
                <w:rFonts w:cstheme="minorHAnsi"/>
                <w:b/>
                <w:bCs/>
                <w:sz w:val="24"/>
                <w:szCs w:val="24"/>
              </w:rPr>
            </w:pPr>
          </w:p>
          <w:p w14:paraId="04A2B194" w14:textId="77777777" w:rsidR="00FE4218" w:rsidRDefault="00FE4218" w:rsidP="009B2308">
            <w:pPr>
              <w:rPr>
                <w:rFonts w:cstheme="minorHAnsi"/>
                <w:b/>
                <w:bCs/>
                <w:sz w:val="24"/>
                <w:szCs w:val="24"/>
              </w:rPr>
            </w:pPr>
          </w:p>
          <w:p w14:paraId="740A8CC3" w14:textId="77777777" w:rsidR="00FE4218" w:rsidRDefault="00FE4218" w:rsidP="009B2308">
            <w:pPr>
              <w:rPr>
                <w:rFonts w:cstheme="minorHAnsi"/>
                <w:b/>
                <w:bCs/>
                <w:sz w:val="24"/>
                <w:szCs w:val="24"/>
              </w:rPr>
            </w:pPr>
          </w:p>
          <w:p w14:paraId="147CBB68" w14:textId="77777777" w:rsidR="00FE4218" w:rsidRDefault="00FE4218" w:rsidP="009B2308">
            <w:pPr>
              <w:rPr>
                <w:rFonts w:cstheme="minorHAnsi"/>
                <w:b/>
                <w:bCs/>
                <w:sz w:val="24"/>
                <w:szCs w:val="24"/>
              </w:rPr>
            </w:pPr>
          </w:p>
          <w:p w14:paraId="57F4B05D" w14:textId="77777777" w:rsidR="00FE4218" w:rsidRDefault="00FE4218" w:rsidP="009B2308">
            <w:pPr>
              <w:rPr>
                <w:rFonts w:cstheme="minorHAnsi"/>
                <w:b/>
                <w:bCs/>
                <w:sz w:val="24"/>
                <w:szCs w:val="24"/>
              </w:rPr>
            </w:pPr>
          </w:p>
          <w:p w14:paraId="742B50A1" w14:textId="77777777" w:rsidR="00FE4218" w:rsidRDefault="00FE4218" w:rsidP="009B2308">
            <w:pPr>
              <w:rPr>
                <w:rFonts w:cstheme="minorHAnsi"/>
                <w:b/>
                <w:bCs/>
                <w:sz w:val="24"/>
                <w:szCs w:val="24"/>
              </w:rPr>
            </w:pPr>
          </w:p>
          <w:p w14:paraId="57EF0538" w14:textId="77777777" w:rsidR="00FE4218" w:rsidRDefault="00FE4218" w:rsidP="009B2308">
            <w:pPr>
              <w:rPr>
                <w:rFonts w:cstheme="minorHAnsi"/>
                <w:b/>
                <w:bCs/>
                <w:sz w:val="24"/>
                <w:szCs w:val="24"/>
              </w:rPr>
            </w:pPr>
          </w:p>
          <w:p w14:paraId="585ACD37" w14:textId="77777777" w:rsidR="00FE4218" w:rsidRDefault="00FE4218" w:rsidP="009B2308">
            <w:pPr>
              <w:rPr>
                <w:rFonts w:cstheme="minorHAnsi"/>
                <w:b/>
                <w:bCs/>
                <w:sz w:val="24"/>
                <w:szCs w:val="24"/>
              </w:rPr>
            </w:pPr>
          </w:p>
          <w:p w14:paraId="70A6E5A7" w14:textId="77777777" w:rsidR="00FE4218" w:rsidRDefault="00FE4218" w:rsidP="009B2308">
            <w:pPr>
              <w:rPr>
                <w:rFonts w:cstheme="minorHAnsi"/>
                <w:b/>
                <w:bCs/>
                <w:sz w:val="24"/>
                <w:szCs w:val="24"/>
              </w:rPr>
            </w:pPr>
          </w:p>
          <w:p w14:paraId="22B24FB0" w14:textId="77777777" w:rsidR="00FE4218" w:rsidRDefault="00FE4218" w:rsidP="009B2308">
            <w:pPr>
              <w:rPr>
                <w:rFonts w:cstheme="minorHAnsi"/>
                <w:b/>
                <w:bCs/>
                <w:sz w:val="24"/>
                <w:szCs w:val="24"/>
              </w:rPr>
            </w:pPr>
          </w:p>
          <w:p w14:paraId="1BCF1B84" w14:textId="77777777" w:rsidR="00FE4218" w:rsidRDefault="00FE4218" w:rsidP="009B2308">
            <w:pPr>
              <w:rPr>
                <w:rFonts w:cstheme="minorHAnsi"/>
                <w:b/>
                <w:bCs/>
                <w:sz w:val="24"/>
                <w:szCs w:val="24"/>
              </w:rPr>
            </w:pPr>
          </w:p>
          <w:p w14:paraId="28F6984D" w14:textId="77777777" w:rsidR="00FE4218" w:rsidRDefault="00FE4218" w:rsidP="009B2308">
            <w:pPr>
              <w:rPr>
                <w:rFonts w:cstheme="minorHAnsi"/>
                <w:b/>
                <w:bCs/>
                <w:sz w:val="24"/>
                <w:szCs w:val="24"/>
              </w:rPr>
            </w:pPr>
          </w:p>
          <w:p w14:paraId="2CE38209" w14:textId="77777777" w:rsidR="00FE4218" w:rsidRDefault="00FE4218" w:rsidP="009B2308">
            <w:pPr>
              <w:rPr>
                <w:rFonts w:cstheme="minorHAnsi"/>
                <w:b/>
                <w:bCs/>
                <w:sz w:val="24"/>
                <w:szCs w:val="24"/>
              </w:rPr>
            </w:pPr>
          </w:p>
          <w:p w14:paraId="3C897250" w14:textId="77777777" w:rsidR="00FE4218" w:rsidRDefault="00FE4218" w:rsidP="009B2308">
            <w:pPr>
              <w:rPr>
                <w:rFonts w:cstheme="minorHAnsi"/>
                <w:b/>
                <w:bCs/>
                <w:sz w:val="24"/>
                <w:szCs w:val="24"/>
              </w:rPr>
            </w:pPr>
          </w:p>
          <w:p w14:paraId="31053B7D" w14:textId="77777777" w:rsidR="00FE4218" w:rsidRDefault="00FE4218" w:rsidP="009B2308">
            <w:pPr>
              <w:rPr>
                <w:rFonts w:cstheme="minorHAnsi"/>
                <w:b/>
                <w:bCs/>
                <w:sz w:val="24"/>
                <w:szCs w:val="24"/>
              </w:rPr>
            </w:pPr>
          </w:p>
          <w:p w14:paraId="039FE534" w14:textId="77777777" w:rsidR="00FE4218" w:rsidRDefault="00FE4218" w:rsidP="009B2308">
            <w:pPr>
              <w:rPr>
                <w:rFonts w:cstheme="minorHAnsi"/>
                <w:b/>
                <w:bCs/>
                <w:sz w:val="24"/>
                <w:szCs w:val="24"/>
              </w:rPr>
            </w:pPr>
          </w:p>
          <w:p w14:paraId="3B1343E0" w14:textId="77777777" w:rsidR="00FE4218" w:rsidRDefault="00FE4218" w:rsidP="009B2308">
            <w:pPr>
              <w:rPr>
                <w:rFonts w:cstheme="minorHAnsi"/>
                <w:b/>
                <w:bCs/>
                <w:sz w:val="24"/>
                <w:szCs w:val="24"/>
              </w:rPr>
            </w:pPr>
          </w:p>
          <w:p w14:paraId="73962A3D" w14:textId="77777777" w:rsidR="00FE4218" w:rsidRDefault="00FE4218" w:rsidP="009B2308">
            <w:pPr>
              <w:rPr>
                <w:rFonts w:cstheme="minorHAnsi"/>
                <w:b/>
                <w:bCs/>
                <w:sz w:val="24"/>
                <w:szCs w:val="24"/>
              </w:rPr>
            </w:pPr>
          </w:p>
          <w:p w14:paraId="2FC2CB65" w14:textId="77777777" w:rsidR="00FE4218" w:rsidRDefault="00FE4218" w:rsidP="009B2308">
            <w:pPr>
              <w:rPr>
                <w:rFonts w:cstheme="minorHAnsi"/>
                <w:b/>
                <w:bCs/>
                <w:sz w:val="24"/>
                <w:szCs w:val="24"/>
              </w:rPr>
            </w:pPr>
          </w:p>
          <w:p w14:paraId="5EFA53CB" w14:textId="77777777" w:rsidR="00FE4218" w:rsidRDefault="00FE4218" w:rsidP="009B2308">
            <w:pPr>
              <w:rPr>
                <w:rFonts w:cstheme="minorHAnsi"/>
                <w:b/>
                <w:bCs/>
                <w:sz w:val="24"/>
                <w:szCs w:val="24"/>
              </w:rPr>
            </w:pPr>
          </w:p>
          <w:p w14:paraId="38F9397A" w14:textId="77777777" w:rsidR="00FE4218" w:rsidRDefault="00FE4218" w:rsidP="009B2308">
            <w:pPr>
              <w:rPr>
                <w:rFonts w:cstheme="minorHAnsi"/>
                <w:b/>
                <w:bCs/>
                <w:sz w:val="24"/>
                <w:szCs w:val="24"/>
              </w:rPr>
            </w:pPr>
          </w:p>
          <w:p w14:paraId="5764A3BA" w14:textId="77777777" w:rsidR="00FE4218" w:rsidRDefault="00FE4218" w:rsidP="009B2308">
            <w:pPr>
              <w:rPr>
                <w:rFonts w:cstheme="minorHAnsi"/>
                <w:b/>
                <w:bCs/>
                <w:sz w:val="24"/>
                <w:szCs w:val="24"/>
              </w:rPr>
            </w:pPr>
          </w:p>
          <w:p w14:paraId="0E8FFD1A" w14:textId="77777777" w:rsidR="00FE4218" w:rsidRDefault="00FE4218" w:rsidP="009B2308">
            <w:pPr>
              <w:rPr>
                <w:rFonts w:cstheme="minorHAnsi"/>
                <w:b/>
                <w:bCs/>
                <w:sz w:val="24"/>
                <w:szCs w:val="24"/>
              </w:rPr>
            </w:pPr>
          </w:p>
          <w:p w14:paraId="658738F3" w14:textId="77777777" w:rsidR="00FE4218" w:rsidRDefault="00FE4218" w:rsidP="009B2308">
            <w:pPr>
              <w:rPr>
                <w:rFonts w:cstheme="minorHAnsi"/>
                <w:b/>
                <w:bCs/>
                <w:sz w:val="24"/>
                <w:szCs w:val="24"/>
              </w:rPr>
            </w:pPr>
          </w:p>
          <w:p w14:paraId="21EAC18B" w14:textId="77777777" w:rsidR="00FE4218" w:rsidRDefault="00FE4218" w:rsidP="009B2308">
            <w:pPr>
              <w:rPr>
                <w:rFonts w:cstheme="minorHAnsi"/>
                <w:b/>
                <w:bCs/>
                <w:sz w:val="24"/>
                <w:szCs w:val="24"/>
              </w:rPr>
            </w:pPr>
          </w:p>
          <w:p w14:paraId="644F3290" w14:textId="77777777" w:rsidR="00FE4218" w:rsidRDefault="00FE4218" w:rsidP="009B2308">
            <w:pPr>
              <w:rPr>
                <w:rFonts w:cstheme="minorHAnsi"/>
                <w:b/>
                <w:bCs/>
                <w:sz w:val="24"/>
                <w:szCs w:val="24"/>
              </w:rPr>
            </w:pPr>
          </w:p>
          <w:p w14:paraId="1D93243A" w14:textId="77777777" w:rsidR="00FE4218" w:rsidRDefault="00FE4218" w:rsidP="009B2308">
            <w:pPr>
              <w:rPr>
                <w:rFonts w:cstheme="minorHAnsi"/>
                <w:b/>
                <w:bCs/>
                <w:sz w:val="24"/>
                <w:szCs w:val="24"/>
              </w:rPr>
            </w:pPr>
          </w:p>
          <w:p w14:paraId="57166ACB" w14:textId="77777777" w:rsidR="00FE4218" w:rsidRDefault="00FE4218" w:rsidP="009B2308">
            <w:pPr>
              <w:rPr>
                <w:rFonts w:cstheme="minorHAnsi"/>
                <w:b/>
                <w:bCs/>
                <w:sz w:val="24"/>
                <w:szCs w:val="24"/>
              </w:rPr>
            </w:pPr>
          </w:p>
          <w:p w14:paraId="6C784EAF" w14:textId="77777777" w:rsidR="00FE4218" w:rsidRDefault="00FE4218" w:rsidP="009B2308">
            <w:pPr>
              <w:rPr>
                <w:rFonts w:cstheme="minorHAnsi"/>
                <w:b/>
                <w:bCs/>
                <w:sz w:val="24"/>
                <w:szCs w:val="24"/>
              </w:rPr>
            </w:pPr>
          </w:p>
          <w:p w14:paraId="75456125" w14:textId="77777777" w:rsidR="00FE4218" w:rsidRDefault="00FE4218" w:rsidP="009B2308">
            <w:pPr>
              <w:rPr>
                <w:rFonts w:cstheme="minorHAnsi"/>
                <w:b/>
                <w:bCs/>
                <w:sz w:val="24"/>
                <w:szCs w:val="24"/>
              </w:rPr>
            </w:pPr>
          </w:p>
          <w:p w14:paraId="585E8485" w14:textId="77777777" w:rsidR="00FE4218" w:rsidRDefault="00FE4218" w:rsidP="009B2308">
            <w:pPr>
              <w:rPr>
                <w:rFonts w:cstheme="minorHAnsi"/>
                <w:b/>
                <w:bCs/>
                <w:sz w:val="24"/>
                <w:szCs w:val="24"/>
              </w:rPr>
            </w:pPr>
          </w:p>
          <w:p w14:paraId="7877DD29" w14:textId="77777777" w:rsidR="00FE4218" w:rsidRDefault="00FE4218" w:rsidP="009B2308">
            <w:pPr>
              <w:rPr>
                <w:rFonts w:cstheme="minorHAnsi"/>
                <w:b/>
                <w:bCs/>
                <w:sz w:val="24"/>
                <w:szCs w:val="24"/>
              </w:rPr>
            </w:pPr>
          </w:p>
          <w:p w14:paraId="3FEB0547" w14:textId="77777777" w:rsidR="00FE4218" w:rsidRDefault="00FE4218" w:rsidP="009B2308">
            <w:pPr>
              <w:rPr>
                <w:rFonts w:cstheme="minorHAnsi"/>
                <w:b/>
                <w:bCs/>
                <w:sz w:val="24"/>
                <w:szCs w:val="24"/>
              </w:rPr>
            </w:pPr>
          </w:p>
          <w:p w14:paraId="5BC41669" w14:textId="77777777" w:rsidR="00FE4218" w:rsidRDefault="00FE4218" w:rsidP="009B2308">
            <w:pPr>
              <w:rPr>
                <w:rFonts w:cstheme="minorHAnsi"/>
                <w:b/>
                <w:bCs/>
                <w:sz w:val="24"/>
                <w:szCs w:val="24"/>
              </w:rPr>
            </w:pPr>
          </w:p>
          <w:p w14:paraId="71023865" w14:textId="77777777" w:rsidR="00FE4218" w:rsidRDefault="00FE4218" w:rsidP="009B2308">
            <w:pPr>
              <w:rPr>
                <w:rFonts w:cstheme="minorHAnsi"/>
                <w:b/>
                <w:bCs/>
                <w:sz w:val="24"/>
                <w:szCs w:val="24"/>
              </w:rPr>
            </w:pPr>
          </w:p>
          <w:p w14:paraId="431FC7D7" w14:textId="77777777" w:rsidR="00FE4218" w:rsidRDefault="00FE4218" w:rsidP="009B2308">
            <w:pPr>
              <w:rPr>
                <w:rFonts w:cstheme="minorHAnsi"/>
                <w:b/>
                <w:bCs/>
                <w:sz w:val="24"/>
                <w:szCs w:val="24"/>
              </w:rPr>
            </w:pPr>
          </w:p>
          <w:p w14:paraId="4B7C1E0A" w14:textId="77777777" w:rsidR="00FE4218" w:rsidRDefault="00FE4218" w:rsidP="009B2308">
            <w:pPr>
              <w:rPr>
                <w:rFonts w:cstheme="minorHAnsi"/>
                <w:b/>
                <w:bCs/>
                <w:sz w:val="24"/>
                <w:szCs w:val="24"/>
              </w:rPr>
            </w:pPr>
          </w:p>
          <w:p w14:paraId="56F72FB8" w14:textId="77777777" w:rsidR="00FE4218" w:rsidRDefault="00FE4218" w:rsidP="009B2308">
            <w:pPr>
              <w:rPr>
                <w:rFonts w:cstheme="minorHAnsi"/>
                <w:b/>
                <w:bCs/>
                <w:sz w:val="24"/>
                <w:szCs w:val="24"/>
              </w:rPr>
            </w:pPr>
          </w:p>
          <w:p w14:paraId="4EA839A0" w14:textId="77777777" w:rsidR="00FE4218" w:rsidRDefault="00FE4218" w:rsidP="009B2308">
            <w:pPr>
              <w:rPr>
                <w:rFonts w:cstheme="minorHAnsi"/>
                <w:b/>
                <w:bCs/>
                <w:sz w:val="24"/>
                <w:szCs w:val="24"/>
              </w:rPr>
            </w:pPr>
          </w:p>
          <w:p w14:paraId="6C97E02C" w14:textId="77777777" w:rsidR="00FE4218" w:rsidRDefault="00FE4218" w:rsidP="009B2308">
            <w:pPr>
              <w:rPr>
                <w:rFonts w:cstheme="minorHAnsi"/>
                <w:b/>
                <w:bCs/>
                <w:sz w:val="24"/>
                <w:szCs w:val="24"/>
              </w:rPr>
            </w:pPr>
          </w:p>
          <w:p w14:paraId="5BB7AE53" w14:textId="77777777" w:rsidR="00FE4218" w:rsidRDefault="00FE4218" w:rsidP="009B2308">
            <w:pPr>
              <w:rPr>
                <w:rFonts w:cstheme="minorHAnsi"/>
                <w:b/>
                <w:bCs/>
                <w:sz w:val="24"/>
                <w:szCs w:val="24"/>
              </w:rPr>
            </w:pPr>
          </w:p>
          <w:p w14:paraId="254AA06C" w14:textId="77777777" w:rsidR="00FE4218" w:rsidRDefault="00FE4218" w:rsidP="009B2308">
            <w:pPr>
              <w:rPr>
                <w:rFonts w:cstheme="minorHAnsi"/>
                <w:b/>
                <w:bCs/>
                <w:sz w:val="24"/>
                <w:szCs w:val="24"/>
              </w:rPr>
            </w:pPr>
          </w:p>
          <w:p w14:paraId="7F3A22A8" w14:textId="77777777" w:rsidR="00FE4218" w:rsidRDefault="00FE4218" w:rsidP="009B2308">
            <w:pPr>
              <w:rPr>
                <w:rFonts w:cstheme="minorHAnsi"/>
                <w:b/>
                <w:bCs/>
                <w:sz w:val="24"/>
                <w:szCs w:val="24"/>
              </w:rPr>
            </w:pPr>
          </w:p>
          <w:p w14:paraId="4D0B2107" w14:textId="77777777" w:rsidR="00FE4218" w:rsidRDefault="00FE4218" w:rsidP="009B2308">
            <w:pPr>
              <w:rPr>
                <w:rFonts w:cstheme="minorHAnsi"/>
                <w:b/>
                <w:bCs/>
                <w:sz w:val="24"/>
                <w:szCs w:val="24"/>
              </w:rPr>
            </w:pPr>
          </w:p>
          <w:p w14:paraId="54E16734" w14:textId="77777777" w:rsidR="00FE4218" w:rsidRDefault="00FE4218" w:rsidP="009B2308">
            <w:pPr>
              <w:rPr>
                <w:rFonts w:cstheme="minorHAnsi"/>
                <w:b/>
                <w:bCs/>
                <w:sz w:val="24"/>
                <w:szCs w:val="24"/>
              </w:rPr>
            </w:pPr>
          </w:p>
          <w:p w14:paraId="67EB9747" w14:textId="77777777" w:rsidR="00FE4218" w:rsidRDefault="00FE4218" w:rsidP="009B2308">
            <w:pPr>
              <w:rPr>
                <w:rFonts w:cstheme="minorHAnsi"/>
                <w:b/>
                <w:bCs/>
                <w:sz w:val="24"/>
                <w:szCs w:val="24"/>
              </w:rPr>
            </w:pPr>
          </w:p>
          <w:p w14:paraId="21A6EE62" w14:textId="77777777" w:rsidR="00FE4218" w:rsidRDefault="00FE4218" w:rsidP="009B2308">
            <w:pPr>
              <w:rPr>
                <w:rFonts w:cstheme="minorHAnsi"/>
                <w:b/>
                <w:bCs/>
                <w:sz w:val="24"/>
                <w:szCs w:val="24"/>
              </w:rPr>
            </w:pPr>
          </w:p>
          <w:p w14:paraId="44193C4B" w14:textId="77777777" w:rsidR="00FE4218" w:rsidRDefault="00FE4218" w:rsidP="009B2308">
            <w:pPr>
              <w:rPr>
                <w:rFonts w:cstheme="minorHAnsi"/>
                <w:b/>
                <w:bCs/>
                <w:sz w:val="24"/>
                <w:szCs w:val="24"/>
              </w:rPr>
            </w:pPr>
          </w:p>
          <w:p w14:paraId="65A0FA48" w14:textId="77777777" w:rsidR="00FE4218" w:rsidRDefault="00FE4218" w:rsidP="009B2308">
            <w:pPr>
              <w:rPr>
                <w:rFonts w:cstheme="minorHAnsi"/>
                <w:b/>
                <w:bCs/>
                <w:sz w:val="24"/>
                <w:szCs w:val="24"/>
              </w:rPr>
            </w:pPr>
          </w:p>
          <w:p w14:paraId="1F5EC466" w14:textId="77777777" w:rsidR="00FE4218" w:rsidRDefault="00FE4218" w:rsidP="009B2308">
            <w:pPr>
              <w:rPr>
                <w:rFonts w:cstheme="minorHAnsi"/>
                <w:b/>
                <w:bCs/>
                <w:sz w:val="24"/>
                <w:szCs w:val="24"/>
              </w:rPr>
            </w:pPr>
          </w:p>
          <w:p w14:paraId="6F45A948" w14:textId="77777777" w:rsidR="00FE4218" w:rsidRDefault="00FE4218" w:rsidP="009B2308">
            <w:pPr>
              <w:rPr>
                <w:rFonts w:cstheme="minorHAnsi"/>
                <w:b/>
                <w:bCs/>
                <w:sz w:val="24"/>
                <w:szCs w:val="24"/>
              </w:rPr>
            </w:pPr>
          </w:p>
          <w:p w14:paraId="5E066499" w14:textId="77777777" w:rsidR="00FE4218" w:rsidRDefault="00FE4218" w:rsidP="009B2308">
            <w:pPr>
              <w:rPr>
                <w:rFonts w:cstheme="minorHAnsi"/>
                <w:b/>
                <w:bCs/>
                <w:sz w:val="24"/>
                <w:szCs w:val="24"/>
              </w:rPr>
            </w:pPr>
          </w:p>
          <w:p w14:paraId="6EC3A14A" w14:textId="77777777" w:rsidR="00FE4218" w:rsidRDefault="00FE4218" w:rsidP="009B2308">
            <w:pPr>
              <w:rPr>
                <w:rFonts w:cstheme="minorHAnsi"/>
                <w:b/>
                <w:bCs/>
                <w:sz w:val="24"/>
                <w:szCs w:val="24"/>
              </w:rPr>
            </w:pPr>
          </w:p>
          <w:p w14:paraId="09D38BC7" w14:textId="77777777" w:rsidR="00FE4218" w:rsidRDefault="00FE4218" w:rsidP="009B2308">
            <w:pPr>
              <w:rPr>
                <w:rFonts w:cstheme="minorHAnsi"/>
                <w:b/>
                <w:bCs/>
                <w:sz w:val="24"/>
                <w:szCs w:val="24"/>
              </w:rPr>
            </w:pPr>
          </w:p>
          <w:p w14:paraId="60E70432" w14:textId="77777777" w:rsidR="00FE4218" w:rsidRDefault="00FE4218" w:rsidP="009B2308">
            <w:pPr>
              <w:rPr>
                <w:rFonts w:cstheme="minorHAnsi"/>
                <w:b/>
                <w:bCs/>
                <w:sz w:val="24"/>
                <w:szCs w:val="24"/>
              </w:rPr>
            </w:pPr>
          </w:p>
          <w:p w14:paraId="19FBC451" w14:textId="77777777" w:rsidR="00FE4218" w:rsidRDefault="00FE4218" w:rsidP="009B2308">
            <w:pPr>
              <w:rPr>
                <w:rFonts w:cstheme="minorHAnsi"/>
                <w:b/>
                <w:bCs/>
                <w:sz w:val="24"/>
                <w:szCs w:val="24"/>
              </w:rPr>
            </w:pPr>
          </w:p>
          <w:p w14:paraId="275C9A71" w14:textId="77777777" w:rsidR="00FE4218" w:rsidRDefault="00FE4218" w:rsidP="009B2308">
            <w:pPr>
              <w:rPr>
                <w:rFonts w:cstheme="minorHAnsi"/>
                <w:b/>
                <w:bCs/>
                <w:sz w:val="24"/>
                <w:szCs w:val="24"/>
              </w:rPr>
            </w:pPr>
          </w:p>
          <w:p w14:paraId="0AB5FE69" w14:textId="77777777" w:rsidR="00FE4218" w:rsidRDefault="00FE4218" w:rsidP="009B2308">
            <w:pPr>
              <w:rPr>
                <w:rFonts w:cstheme="minorHAnsi"/>
                <w:b/>
                <w:bCs/>
                <w:sz w:val="24"/>
                <w:szCs w:val="24"/>
              </w:rPr>
            </w:pPr>
          </w:p>
          <w:p w14:paraId="7585791C" w14:textId="77777777" w:rsidR="00FE4218" w:rsidRDefault="00FE4218" w:rsidP="009B2308">
            <w:pPr>
              <w:rPr>
                <w:rFonts w:cstheme="minorHAnsi"/>
                <w:b/>
                <w:bCs/>
                <w:sz w:val="24"/>
                <w:szCs w:val="24"/>
              </w:rPr>
            </w:pPr>
          </w:p>
          <w:p w14:paraId="14775BAC" w14:textId="77777777" w:rsidR="00FE4218" w:rsidRDefault="00FE4218" w:rsidP="009B2308">
            <w:pPr>
              <w:rPr>
                <w:rFonts w:cstheme="minorHAnsi"/>
                <w:b/>
                <w:bCs/>
                <w:sz w:val="24"/>
                <w:szCs w:val="24"/>
              </w:rPr>
            </w:pPr>
          </w:p>
          <w:p w14:paraId="43BC2EE4" w14:textId="77777777" w:rsidR="00FE4218" w:rsidRDefault="00FE4218" w:rsidP="009B2308">
            <w:pPr>
              <w:rPr>
                <w:rFonts w:cstheme="minorHAnsi"/>
                <w:b/>
                <w:bCs/>
                <w:sz w:val="24"/>
                <w:szCs w:val="24"/>
              </w:rPr>
            </w:pPr>
          </w:p>
          <w:p w14:paraId="65CDD52D" w14:textId="77777777" w:rsidR="00FE4218" w:rsidRDefault="00FE4218" w:rsidP="009B2308">
            <w:pPr>
              <w:rPr>
                <w:rFonts w:cstheme="minorHAnsi"/>
                <w:b/>
                <w:bCs/>
                <w:sz w:val="24"/>
                <w:szCs w:val="24"/>
              </w:rPr>
            </w:pPr>
          </w:p>
          <w:p w14:paraId="2E81DFDB" w14:textId="77777777" w:rsidR="00FE4218" w:rsidRDefault="00FE4218" w:rsidP="009B2308">
            <w:pPr>
              <w:rPr>
                <w:rFonts w:cstheme="minorHAnsi"/>
                <w:b/>
                <w:bCs/>
                <w:sz w:val="24"/>
                <w:szCs w:val="24"/>
              </w:rPr>
            </w:pPr>
          </w:p>
          <w:p w14:paraId="046EE1BF" w14:textId="77777777" w:rsidR="00FE4218" w:rsidRDefault="00FE4218" w:rsidP="009B2308">
            <w:pPr>
              <w:rPr>
                <w:rFonts w:cstheme="minorHAnsi"/>
                <w:b/>
                <w:bCs/>
                <w:sz w:val="24"/>
                <w:szCs w:val="24"/>
              </w:rPr>
            </w:pPr>
          </w:p>
          <w:p w14:paraId="4FD096BE" w14:textId="77777777" w:rsidR="00FE4218" w:rsidRDefault="00FE4218" w:rsidP="009B2308">
            <w:pPr>
              <w:rPr>
                <w:rFonts w:cstheme="minorHAnsi"/>
                <w:b/>
                <w:bCs/>
                <w:sz w:val="24"/>
                <w:szCs w:val="24"/>
              </w:rPr>
            </w:pPr>
          </w:p>
          <w:p w14:paraId="315043E5" w14:textId="77777777" w:rsidR="00FE4218" w:rsidRDefault="00FE4218" w:rsidP="009B2308">
            <w:pPr>
              <w:rPr>
                <w:rFonts w:cstheme="minorHAnsi"/>
                <w:b/>
                <w:bCs/>
                <w:sz w:val="24"/>
                <w:szCs w:val="24"/>
              </w:rPr>
            </w:pPr>
          </w:p>
          <w:p w14:paraId="7033F3EA" w14:textId="77777777" w:rsidR="00FE4218" w:rsidRDefault="00FE4218" w:rsidP="009B2308">
            <w:pPr>
              <w:rPr>
                <w:rFonts w:cstheme="minorHAnsi"/>
                <w:b/>
                <w:bCs/>
                <w:sz w:val="24"/>
                <w:szCs w:val="24"/>
              </w:rPr>
            </w:pPr>
          </w:p>
          <w:p w14:paraId="5C9E343E" w14:textId="77777777" w:rsidR="00FE4218" w:rsidRDefault="00FE4218" w:rsidP="009B2308">
            <w:pPr>
              <w:rPr>
                <w:rFonts w:cstheme="minorHAnsi"/>
                <w:b/>
                <w:bCs/>
                <w:sz w:val="24"/>
                <w:szCs w:val="24"/>
              </w:rPr>
            </w:pPr>
          </w:p>
          <w:p w14:paraId="1100D0F2" w14:textId="77777777" w:rsidR="00FE4218" w:rsidRDefault="00FE4218" w:rsidP="009B2308">
            <w:pPr>
              <w:rPr>
                <w:rFonts w:cstheme="minorHAnsi"/>
                <w:b/>
                <w:bCs/>
                <w:sz w:val="24"/>
                <w:szCs w:val="24"/>
              </w:rPr>
            </w:pPr>
          </w:p>
          <w:p w14:paraId="6404F606" w14:textId="77777777" w:rsidR="00FE4218" w:rsidRDefault="00FE4218" w:rsidP="009B2308">
            <w:pPr>
              <w:rPr>
                <w:rFonts w:cstheme="minorHAnsi"/>
                <w:b/>
                <w:bCs/>
                <w:sz w:val="24"/>
                <w:szCs w:val="24"/>
              </w:rPr>
            </w:pPr>
          </w:p>
          <w:p w14:paraId="38093538" w14:textId="77777777" w:rsidR="00FE4218" w:rsidRDefault="00FE4218" w:rsidP="009B2308">
            <w:pPr>
              <w:rPr>
                <w:rFonts w:cstheme="minorHAnsi"/>
                <w:b/>
                <w:bCs/>
                <w:sz w:val="24"/>
                <w:szCs w:val="24"/>
              </w:rPr>
            </w:pPr>
          </w:p>
          <w:p w14:paraId="6C9ABF6E" w14:textId="77777777" w:rsidR="00FE4218" w:rsidRDefault="00FE4218" w:rsidP="009B2308">
            <w:pPr>
              <w:rPr>
                <w:rFonts w:cstheme="minorHAnsi"/>
                <w:b/>
                <w:bCs/>
                <w:sz w:val="24"/>
                <w:szCs w:val="24"/>
              </w:rPr>
            </w:pPr>
          </w:p>
          <w:p w14:paraId="56B7ADD7" w14:textId="77777777" w:rsidR="00FE4218" w:rsidRDefault="00FE4218" w:rsidP="009B2308">
            <w:pPr>
              <w:rPr>
                <w:rFonts w:cstheme="minorHAnsi"/>
                <w:b/>
                <w:bCs/>
                <w:sz w:val="24"/>
                <w:szCs w:val="24"/>
              </w:rPr>
            </w:pPr>
          </w:p>
          <w:p w14:paraId="6FBB2F70" w14:textId="77777777" w:rsidR="00FE4218" w:rsidRDefault="00FE4218" w:rsidP="009B2308">
            <w:pPr>
              <w:rPr>
                <w:rFonts w:cstheme="minorHAnsi"/>
                <w:b/>
                <w:bCs/>
                <w:sz w:val="24"/>
                <w:szCs w:val="24"/>
              </w:rPr>
            </w:pPr>
          </w:p>
          <w:p w14:paraId="58E09F1A" w14:textId="77777777" w:rsidR="00FE4218" w:rsidRDefault="00FE4218" w:rsidP="009B2308">
            <w:pPr>
              <w:rPr>
                <w:rFonts w:cstheme="minorHAnsi"/>
                <w:b/>
                <w:bCs/>
                <w:sz w:val="24"/>
                <w:szCs w:val="24"/>
              </w:rPr>
            </w:pPr>
          </w:p>
          <w:p w14:paraId="2A6C8606" w14:textId="77777777" w:rsidR="00FE4218" w:rsidRDefault="00FE4218" w:rsidP="009B2308">
            <w:pPr>
              <w:rPr>
                <w:rFonts w:cstheme="minorHAnsi"/>
                <w:b/>
                <w:bCs/>
                <w:sz w:val="24"/>
                <w:szCs w:val="24"/>
              </w:rPr>
            </w:pPr>
          </w:p>
          <w:p w14:paraId="5CCFFF9D" w14:textId="77777777" w:rsidR="00FE4218" w:rsidRDefault="00FE4218" w:rsidP="009B2308">
            <w:pPr>
              <w:rPr>
                <w:rFonts w:cstheme="minorHAnsi"/>
                <w:b/>
                <w:bCs/>
                <w:sz w:val="24"/>
                <w:szCs w:val="24"/>
              </w:rPr>
            </w:pPr>
          </w:p>
          <w:p w14:paraId="10B851B3" w14:textId="77777777" w:rsidR="00FE4218" w:rsidRDefault="00FE4218" w:rsidP="009B2308">
            <w:pPr>
              <w:rPr>
                <w:rFonts w:cstheme="minorHAnsi"/>
                <w:b/>
                <w:bCs/>
                <w:sz w:val="24"/>
                <w:szCs w:val="24"/>
              </w:rPr>
            </w:pPr>
          </w:p>
          <w:p w14:paraId="7C9C0E3C" w14:textId="77777777" w:rsidR="00FE4218" w:rsidRDefault="00FE4218" w:rsidP="009B2308">
            <w:pPr>
              <w:rPr>
                <w:rFonts w:cstheme="minorHAnsi"/>
                <w:b/>
                <w:bCs/>
                <w:sz w:val="24"/>
                <w:szCs w:val="24"/>
              </w:rPr>
            </w:pPr>
          </w:p>
          <w:p w14:paraId="348F9644" w14:textId="77777777" w:rsidR="00FE4218" w:rsidRDefault="00FE4218" w:rsidP="009B2308">
            <w:pPr>
              <w:rPr>
                <w:rFonts w:cstheme="minorHAnsi"/>
                <w:b/>
                <w:bCs/>
                <w:sz w:val="24"/>
                <w:szCs w:val="24"/>
              </w:rPr>
            </w:pPr>
          </w:p>
          <w:p w14:paraId="0C29C8AF" w14:textId="77777777" w:rsidR="00FE4218" w:rsidRDefault="00FE4218" w:rsidP="009B2308">
            <w:pPr>
              <w:rPr>
                <w:rFonts w:cstheme="minorHAnsi"/>
                <w:b/>
                <w:bCs/>
                <w:sz w:val="24"/>
                <w:szCs w:val="24"/>
              </w:rPr>
            </w:pPr>
          </w:p>
          <w:p w14:paraId="5CE544BF" w14:textId="77777777" w:rsidR="00FE4218" w:rsidRDefault="00FE4218" w:rsidP="009B2308">
            <w:pPr>
              <w:rPr>
                <w:rFonts w:cstheme="minorHAnsi"/>
                <w:b/>
                <w:bCs/>
                <w:sz w:val="24"/>
                <w:szCs w:val="24"/>
              </w:rPr>
            </w:pPr>
          </w:p>
          <w:p w14:paraId="12EADDDF" w14:textId="77777777" w:rsidR="00FE4218" w:rsidRDefault="00FE4218" w:rsidP="009B2308">
            <w:pPr>
              <w:rPr>
                <w:rFonts w:cstheme="minorHAnsi"/>
                <w:b/>
                <w:bCs/>
                <w:sz w:val="24"/>
                <w:szCs w:val="24"/>
              </w:rPr>
            </w:pPr>
          </w:p>
          <w:p w14:paraId="76E4CC92" w14:textId="77777777" w:rsidR="00FE4218" w:rsidRDefault="00FE4218" w:rsidP="009B2308">
            <w:pPr>
              <w:rPr>
                <w:rFonts w:cstheme="minorHAnsi"/>
                <w:b/>
                <w:bCs/>
                <w:sz w:val="24"/>
                <w:szCs w:val="24"/>
              </w:rPr>
            </w:pPr>
          </w:p>
          <w:p w14:paraId="191DCB3E" w14:textId="77777777" w:rsidR="00FE4218" w:rsidRDefault="00FE4218" w:rsidP="009B2308">
            <w:pPr>
              <w:rPr>
                <w:rFonts w:cstheme="minorHAnsi"/>
                <w:b/>
                <w:bCs/>
                <w:sz w:val="24"/>
                <w:szCs w:val="24"/>
              </w:rPr>
            </w:pPr>
          </w:p>
          <w:p w14:paraId="6101A62E" w14:textId="77777777" w:rsidR="00FE4218" w:rsidRDefault="00FE4218" w:rsidP="009B2308">
            <w:pPr>
              <w:rPr>
                <w:rFonts w:cstheme="minorHAnsi"/>
                <w:b/>
                <w:bCs/>
                <w:sz w:val="24"/>
                <w:szCs w:val="24"/>
              </w:rPr>
            </w:pPr>
          </w:p>
          <w:p w14:paraId="1E830A8E" w14:textId="77777777" w:rsidR="00FE4218" w:rsidRDefault="00FE4218" w:rsidP="009B2308">
            <w:pPr>
              <w:rPr>
                <w:rFonts w:cstheme="minorHAnsi"/>
                <w:b/>
                <w:bCs/>
                <w:sz w:val="24"/>
                <w:szCs w:val="24"/>
              </w:rPr>
            </w:pPr>
          </w:p>
          <w:p w14:paraId="2F8BAB55" w14:textId="77777777" w:rsidR="00FE4218" w:rsidRDefault="00FE4218" w:rsidP="009B2308">
            <w:pPr>
              <w:rPr>
                <w:rFonts w:cstheme="minorHAnsi"/>
                <w:b/>
                <w:bCs/>
                <w:sz w:val="24"/>
                <w:szCs w:val="24"/>
              </w:rPr>
            </w:pPr>
          </w:p>
          <w:p w14:paraId="45B19040" w14:textId="77777777" w:rsidR="00FE4218" w:rsidRDefault="00FE4218" w:rsidP="009B2308">
            <w:pPr>
              <w:rPr>
                <w:rFonts w:cstheme="minorHAnsi"/>
                <w:b/>
                <w:bCs/>
                <w:sz w:val="24"/>
                <w:szCs w:val="24"/>
              </w:rPr>
            </w:pPr>
          </w:p>
          <w:p w14:paraId="062A875E" w14:textId="77777777" w:rsidR="00FE4218" w:rsidRDefault="00FE4218" w:rsidP="009B2308">
            <w:pPr>
              <w:rPr>
                <w:rFonts w:cstheme="minorHAnsi"/>
                <w:b/>
                <w:bCs/>
                <w:sz w:val="24"/>
                <w:szCs w:val="24"/>
              </w:rPr>
            </w:pPr>
          </w:p>
          <w:p w14:paraId="65379F1D" w14:textId="77777777" w:rsidR="00FE4218" w:rsidRDefault="00FE4218" w:rsidP="009B2308">
            <w:pPr>
              <w:rPr>
                <w:rFonts w:cstheme="minorHAnsi"/>
                <w:b/>
                <w:bCs/>
                <w:sz w:val="24"/>
                <w:szCs w:val="24"/>
              </w:rPr>
            </w:pPr>
          </w:p>
          <w:p w14:paraId="2895CCE2" w14:textId="77777777" w:rsidR="00FE4218" w:rsidRDefault="00FE4218" w:rsidP="009B2308">
            <w:pPr>
              <w:rPr>
                <w:rFonts w:cstheme="minorHAnsi"/>
                <w:b/>
                <w:bCs/>
                <w:sz w:val="24"/>
                <w:szCs w:val="24"/>
              </w:rPr>
            </w:pPr>
          </w:p>
          <w:p w14:paraId="12590410" w14:textId="77777777" w:rsidR="00FE4218" w:rsidRDefault="00FE4218" w:rsidP="009B2308">
            <w:pPr>
              <w:rPr>
                <w:rFonts w:cstheme="minorHAnsi"/>
                <w:b/>
                <w:bCs/>
                <w:sz w:val="24"/>
                <w:szCs w:val="24"/>
              </w:rPr>
            </w:pPr>
          </w:p>
          <w:p w14:paraId="4BE8219C" w14:textId="77777777" w:rsidR="00FE4218" w:rsidRDefault="00FE4218" w:rsidP="009B2308">
            <w:pPr>
              <w:rPr>
                <w:rFonts w:cstheme="minorHAnsi"/>
                <w:b/>
                <w:bCs/>
                <w:sz w:val="24"/>
                <w:szCs w:val="24"/>
              </w:rPr>
            </w:pPr>
          </w:p>
          <w:p w14:paraId="73250FFF" w14:textId="77777777" w:rsidR="00FE4218" w:rsidRDefault="00FE4218" w:rsidP="009B2308">
            <w:pPr>
              <w:rPr>
                <w:rFonts w:cstheme="minorHAnsi"/>
                <w:b/>
                <w:bCs/>
                <w:sz w:val="24"/>
                <w:szCs w:val="24"/>
              </w:rPr>
            </w:pPr>
          </w:p>
          <w:p w14:paraId="0B1CF8AF" w14:textId="77777777" w:rsidR="00FE4218" w:rsidRDefault="00FE4218" w:rsidP="009B2308">
            <w:pPr>
              <w:rPr>
                <w:rFonts w:cstheme="minorHAnsi"/>
                <w:b/>
                <w:bCs/>
                <w:sz w:val="24"/>
                <w:szCs w:val="24"/>
              </w:rPr>
            </w:pPr>
          </w:p>
          <w:p w14:paraId="6625FF26" w14:textId="77777777" w:rsidR="00FE4218" w:rsidRDefault="00FE4218" w:rsidP="009B2308">
            <w:pPr>
              <w:rPr>
                <w:rFonts w:cstheme="minorHAnsi"/>
                <w:b/>
                <w:bCs/>
                <w:sz w:val="24"/>
                <w:szCs w:val="24"/>
              </w:rPr>
            </w:pPr>
          </w:p>
          <w:p w14:paraId="36931F79" w14:textId="77777777" w:rsidR="00FE4218" w:rsidRDefault="00FE4218" w:rsidP="009B2308">
            <w:pPr>
              <w:rPr>
                <w:rFonts w:cstheme="minorHAnsi"/>
                <w:b/>
                <w:bCs/>
                <w:sz w:val="24"/>
                <w:szCs w:val="24"/>
              </w:rPr>
            </w:pPr>
          </w:p>
          <w:p w14:paraId="24F2C25B" w14:textId="77777777" w:rsidR="00FE4218" w:rsidRDefault="00FE4218" w:rsidP="009B2308">
            <w:pPr>
              <w:rPr>
                <w:rFonts w:cstheme="minorHAnsi"/>
                <w:b/>
                <w:bCs/>
                <w:sz w:val="24"/>
                <w:szCs w:val="24"/>
              </w:rPr>
            </w:pPr>
          </w:p>
          <w:p w14:paraId="58954F0F" w14:textId="77777777" w:rsidR="00FE4218" w:rsidRDefault="00FE4218" w:rsidP="009B2308">
            <w:pPr>
              <w:rPr>
                <w:rFonts w:cstheme="minorHAnsi"/>
                <w:b/>
                <w:bCs/>
                <w:sz w:val="24"/>
                <w:szCs w:val="24"/>
              </w:rPr>
            </w:pPr>
          </w:p>
          <w:p w14:paraId="67453FA3" w14:textId="77777777" w:rsidR="00FE4218" w:rsidRDefault="00FE4218" w:rsidP="009B2308">
            <w:pPr>
              <w:rPr>
                <w:rFonts w:cstheme="minorHAnsi"/>
                <w:b/>
                <w:bCs/>
                <w:sz w:val="24"/>
                <w:szCs w:val="24"/>
              </w:rPr>
            </w:pPr>
          </w:p>
          <w:p w14:paraId="3B3AF0C0" w14:textId="77777777" w:rsidR="00FE4218" w:rsidRDefault="00FE4218" w:rsidP="009B2308">
            <w:pPr>
              <w:rPr>
                <w:rFonts w:cstheme="minorHAnsi"/>
                <w:b/>
                <w:bCs/>
                <w:sz w:val="24"/>
                <w:szCs w:val="24"/>
              </w:rPr>
            </w:pPr>
          </w:p>
          <w:p w14:paraId="3C275BF5" w14:textId="77777777" w:rsidR="00FE4218" w:rsidRDefault="00FE4218" w:rsidP="009B2308">
            <w:pPr>
              <w:rPr>
                <w:rFonts w:cstheme="minorHAnsi"/>
                <w:b/>
                <w:bCs/>
                <w:sz w:val="24"/>
                <w:szCs w:val="24"/>
              </w:rPr>
            </w:pPr>
          </w:p>
          <w:p w14:paraId="05DD708F" w14:textId="77777777" w:rsidR="00FE4218" w:rsidRDefault="00FE4218" w:rsidP="009B2308">
            <w:pPr>
              <w:rPr>
                <w:rFonts w:cstheme="minorHAnsi"/>
                <w:b/>
                <w:bCs/>
                <w:sz w:val="24"/>
                <w:szCs w:val="24"/>
              </w:rPr>
            </w:pPr>
          </w:p>
          <w:p w14:paraId="2D0A5EE0" w14:textId="77777777" w:rsidR="00FE4218" w:rsidRDefault="00FE4218" w:rsidP="009B2308">
            <w:pPr>
              <w:rPr>
                <w:rFonts w:cstheme="minorHAnsi"/>
                <w:b/>
                <w:bCs/>
                <w:sz w:val="24"/>
                <w:szCs w:val="24"/>
              </w:rPr>
            </w:pPr>
          </w:p>
          <w:p w14:paraId="0432CA1B" w14:textId="77777777" w:rsidR="00FE4218" w:rsidRDefault="00FE4218" w:rsidP="009B2308">
            <w:pPr>
              <w:rPr>
                <w:rFonts w:cstheme="minorHAnsi"/>
                <w:b/>
                <w:bCs/>
                <w:sz w:val="24"/>
                <w:szCs w:val="24"/>
              </w:rPr>
            </w:pPr>
          </w:p>
          <w:p w14:paraId="6E758B94" w14:textId="77777777" w:rsidR="00FE4218" w:rsidRDefault="00FE4218" w:rsidP="009B2308">
            <w:pPr>
              <w:rPr>
                <w:rFonts w:cstheme="minorHAnsi"/>
                <w:b/>
                <w:bCs/>
                <w:sz w:val="24"/>
                <w:szCs w:val="24"/>
              </w:rPr>
            </w:pPr>
          </w:p>
          <w:p w14:paraId="63F425F2" w14:textId="77777777" w:rsidR="00FE4218" w:rsidRDefault="00FE4218" w:rsidP="009B2308">
            <w:pPr>
              <w:rPr>
                <w:rFonts w:cstheme="minorHAnsi"/>
                <w:b/>
                <w:bCs/>
                <w:sz w:val="24"/>
                <w:szCs w:val="24"/>
              </w:rPr>
            </w:pPr>
          </w:p>
          <w:p w14:paraId="1CAD2424" w14:textId="77777777" w:rsidR="00FE4218" w:rsidRDefault="00FE4218" w:rsidP="009B2308">
            <w:pPr>
              <w:rPr>
                <w:rFonts w:cstheme="minorHAnsi"/>
                <w:b/>
                <w:bCs/>
                <w:sz w:val="24"/>
                <w:szCs w:val="24"/>
              </w:rPr>
            </w:pPr>
          </w:p>
          <w:p w14:paraId="53BBB5E7" w14:textId="77777777" w:rsidR="00FE4218" w:rsidRDefault="00FE4218" w:rsidP="009B2308">
            <w:pPr>
              <w:rPr>
                <w:rFonts w:cstheme="minorHAnsi"/>
                <w:b/>
                <w:bCs/>
                <w:sz w:val="24"/>
                <w:szCs w:val="24"/>
              </w:rPr>
            </w:pPr>
          </w:p>
          <w:p w14:paraId="6819795C" w14:textId="77777777" w:rsidR="00FE4218" w:rsidRDefault="00FE4218" w:rsidP="009B2308">
            <w:pPr>
              <w:rPr>
                <w:rFonts w:cstheme="minorHAnsi"/>
                <w:b/>
                <w:bCs/>
                <w:sz w:val="24"/>
                <w:szCs w:val="24"/>
              </w:rPr>
            </w:pPr>
          </w:p>
          <w:p w14:paraId="39D22DEF" w14:textId="77777777" w:rsidR="00FE4218" w:rsidRDefault="00FE4218" w:rsidP="009B2308">
            <w:pPr>
              <w:rPr>
                <w:rFonts w:cstheme="minorHAnsi"/>
                <w:b/>
                <w:bCs/>
                <w:sz w:val="24"/>
                <w:szCs w:val="24"/>
              </w:rPr>
            </w:pPr>
          </w:p>
          <w:p w14:paraId="58F54670" w14:textId="77777777" w:rsidR="00FE4218" w:rsidRDefault="00FE4218" w:rsidP="009B2308">
            <w:pPr>
              <w:rPr>
                <w:rFonts w:cstheme="minorHAnsi"/>
                <w:b/>
                <w:bCs/>
                <w:sz w:val="24"/>
                <w:szCs w:val="24"/>
              </w:rPr>
            </w:pPr>
          </w:p>
          <w:p w14:paraId="040767A4" w14:textId="77777777" w:rsidR="00FE4218" w:rsidRDefault="00FE4218" w:rsidP="009B2308">
            <w:pPr>
              <w:rPr>
                <w:rFonts w:cstheme="minorHAnsi"/>
                <w:b/>
                <w:bCs/>
                <w:sz w:val="24"/>
                <w:szCs w:val="24"/>
              </w:rPr>
            </w:pPr>
          </w:p>
          <w:p w14:paraId="76FF1749" w14:textId="77777777" w:rsidR="00FE4218" w:rsidRDefault="00FE4218" w:rsidP="009B2308">
            <w:pPr>
              <w:rPr>
                <w:rFonts w:cstheme="minorHAnsi"/>
                <w:b/>
                <w:bCs/>
                <w:sz w:val="24"/>
                <w:szCs w:val="24"/>
              </w:rPr>
            </w:pPr>
          </w:p>
          <w:p w14:paraId="69D8FFE2" w14:textId="77777777" w:rsidR="00FE4218" w:rsidRDefault="00FE4218" w:rsidP="009B2308">
            <w:pPr>
              <w:rPr>
                <w:rFonts w:cstheme="minorHAnsi"/>
                <w:b/>
                <w:bCs/>
                <w:sz w:val="24"/>
                <w:szCs w:val="24"/>
              </w:rPr>
            </w:pPr>
          </w:p>
          <w:p w14:paraId="7DDF1FB9" w14:textId="77777777" w:rsidR="00FE4218" w:rsidRDefault="00FE4218" w:rsidP="009B2308">
            <w:pPr>
              <w:rPr>
                <w:rFonts w:cstheme="minorHAnsi"/>
                <w:b/>
                <w:bCs/>
                <w:sz w:val="24"/>
                <w:szCs w:val="24"/>
              </w:rPr>
            </w:pPr>
          </w:p>
          <w:p w14:paraId="34646ED3" w14:textId="77777777" w:rsidR="00FE4218" w:rsidRDefault="00FE4218" w:rsidP="009B2308">
            <w:pPr>
              <w:rPr>
                <w:rFonts w:cstheme="minorHAnsi"/>
                <w:b/>
                <w:bCs/>
                <w:sz w:val="24"/>
                <w:szCs w:val="24"/>
              </w:rPr>
            </w:pPr>
          </w:p>
          <w:p w14:paraId="6D58B2C1" w14:textId="77777777" w:rsidR="00FE4218" w:rsidRDefault="00FE4218" w:rsidP="009B2308">
            <w:pPr>
              <w:rPr>
                <w:rFonts w:cstheme="minorHAnsi"/>
                <w:b/>
                <w:bCs/>
                <w:sz w:val="24"/>
                <w:szCs w:val="24"/>
              </w:rPr>
            </w:pPr>
          </w:p>
          <w:p w14:paraId="54D14589" w14:textId="77777777" w:rsidR="00FE4218" w:rsidRDefault="00FE4218" w:rsidP="009B2308">
            <w:pPr>
              <w:rPr>
                <w:rFonts w:cstheme="minorHAnsi"/>
                <w:b/>
                <w:bCs/>
                <w:sz w:val="24"/>
                <w:szCs w:val="24"/>
              </w:rPr>
            </w:pPr>
          </w:p>
          <w:p w14:paraId="005D4028" w14:textId="77777777" w:rsidR="00FE4218" w:rsidRDefault="00FE4218" w:rsidP="009B2308">
            <w:pPr>
              <w:rPr>
                <w:rFonts w:cstheme="minorHAnsi"/>
                <w:b/>
                <w:bCs/>
                <w:sz w:val="24"/>
                <w:szCs w:val="24"/>
              </w:rPr>
            </w:pPr>
          </w:p>
          <w:p w14:paraId="1642A4DB" w14:textId="77777777" w:rsidR="00FE4218" w:rsidRDefault="00FE4218" w:rsidP="009B2308">
            <w:pPr>
              <w:rPr>
                <w:rFonts w:cstheme="minorHAnsi"/>
                <w:b/>
                <w:bCs/>
                <w:sz w:val="24"/>
                <w:szCs w:val="24"/>
              </w:rPr>
            </w:pPr>
          </w:p>
          <w:p w14:paraId="45B5C83B" w14:textId="77777777" w:rsidR="00FE4218" w:rsidRDefault="00FE4218" w:rsidP="009B2308">
            <w:pPr>
              <w:rPr>
                <w:rFonts w:cstheme="minorHAnsi"/>
                <w:b/>
                <w:bCs/>
                <w:sz w:val="24"/>
                <w:szCs w:val="24"/>
              </w:rPr>
            </w:pPr>
          </w:p>
          <w:p w14:paraId="55630C56" w14:textId="77777777" w:rsidR="00FE4218" w:rsidRDefault="00FE4218" w:rsidP="009B2308">
            <w:pPr>
              <w:rPr>
                <w:rFonts w:cstheme="minorHAnsi"/>
                <w:b/>
                <w:bCs/>
                <w:sz w:val="24"/>
                <w:szCs w:val="24"/>
              </w:rPr>
            </w:pPr>
          </w:p>
          <w:p w14:paraId="67BE4245" w14:textId="77777777" w:rsidR="00FE4218" w:rsidRDefault="00FE4218" w:rsidP="009B2308">
            <w:pPr>
              <w:rPr>
                <w:rFonts w:cstheme="minorHAnsi"/>
                <w:b/>
                <w:bCs/>
                <w:sz w:val="24"/>
                <w:szCs w:val="24"/>
              </w:rPr>
            </w:pPr>
          </w:p>
          <w:p w14:paraId="0D47F2EA" w14:textId="77777777" w:rsidR="00FE4218" w:rsidRDefault="00FE4218" w:rsidP="009B2308">
            <w:pPr>
              <w:rPr>
                <w:rFonts w:cstheme="minorHAnsi"/>
                <w:b/>
                <w:bCs/>
                <w:sz w:val="24"/>
                <w:szCs w:val="24"/>
              </w:rPr>
            </w:pPr>
          </w:p>
          <w:p w14:paraId="2A908A0A" w14:textId="77777777" w:rsidR="00FE4218" w:rsidRDefault="00FE4218" w:rsidP="009B2308">
            <w:pPr>
              <w:rPr>
                <w:rFonts w:cstheme="minorHAnsi"/>
                <w:b/>
                <w:bCs/>
                <w:sz w:val="24"/>
                <w:szCs w:val="24"/>
              </w:rPr>
            </w:pPr>
          </w:p>
          <w:p w14:paraId="28373F24" w14:textId="77777777" w:rsidR="00FE4218" w:rsidRDefault="00FE4218" w:rsidP="009B2308">
            <w:pPr>
              <w:rPr>
                <w:rFonts w:cstheme="minorHAnsi"/>
                <w:b/>
                <w:bCs/>
                <w:sz w:val="24"/>
                <w:szCs w:val="24"/>
              </w:rPr>
            </w:pPr>
          </w:p>
          <w:p w14:paraId="7EA9A26F" w14:textId="77777777" w:rsidR="00FE4218" w:rsidRDefault="00FE4218" w:rsidP="009B2308">
            <w:pPr>
              <w:rPr>
                <w:rFonts w:cstheme="minorHAnsi"/>
                <w:b/>
                <w:bCs/>
                <w:sz w:val="24"/>
                <w:szCs w:val="24"/>
              </w:rPr>
            </w:pPr>
          </w:p>
          <w:p w14:paraId="699E2EA5" w14:textId="77777777" w:rsidR="00FE4218" w:rsidRDefault="00FE4218" w:rsidP="009B2308">
            <w:pPr>
              <w:rPr>
                <w:rFonts w:cstheme="minorHAnsi"/>
                <w:b/>
                <w:bCs/>
                <w:sz w:val="24"/>
                <w:szCs w:val="24"/>
              </w:rPr>
            </w:pPr>
          </w:p>
          <w:p w14:paraId="17C4B60A" w14:textId="77777777" w:rsidR="00FE4218" w:rsidRDefault="00FE4218" w:rsidP="009B2308">
            <w:pPr>
              <w:rPr>
                <w:rFonts w:cstheme="minorHAnsi"/>
                <w:b/>
                <w:bCs/>
                <w:sz w:val="24"/>
                <w:szCs w:val="24"/>
              </w:rPr>
            </w:pPr>
          </w:p>
          <w:p w14:paraId="3AEC9634" w14:textId="77777777" w:rsidR="00FE4218" w:rsidRDefault="00FE4218" w:rsidP="009B2308">
            <w:pPr>
              <w:rPr>
                <w:rFonts w:cstheme="minorHAnsi"/>
                <w:b/>
                <w:bCs/>
                <w:sz w:val="24"/>
                <w:szCs w:val="24"/>
              </w:rPr>
            </w:pPr>
          </w:p>
          <w:p w14:paraId="59B13AEA" w14:textId="77777777" w:rsidR="00FE4218" w:rsidRDefault="00FE4218" w:rsidP="009B2308">
            <w:pPr>
              <w:rPr>
                <w:rFonts w:cstheme="minorHAnsi"/>
                <w:b/>
                <w:bCs/>
                <w:sz w:val="24"/>
                <w:szCs w:val="24"/>
              </w:rPr>
            </w:pPr>
          </w:p>
          <w:p w14:paraId="267172A8" w14:textId="77777777" w:rsidR="00FE4218" w:rsidRDefault="00FE4218" w:rsidP="009B2308">
            <w:pPr>
              <w:rPr>
                <w:rFonts w:cstheme="minorHAnsi"/>
                <w:b/>
                <w:bCs/>
                <w:sz w:val="24"/>
                <w:szCs w:val="24"/>
              </w:rPr>
            </w:pPr>
          </w:p>
          <w:p w14:paraId="16C39EDD" w14:textId="77777777" w:rsidR="00FE4218" w:rsidRDefault="00FE4218" w:rsidP="009B2308">
            <w:pPr>
              <w:rPr>
                <w:rFonts w:cstheme="minorHAnsi"/>
                <w:b/>
                <w:bCs/>
                <w:sz w:val="24"/>
                <w:szCs w:val="24"/>
              </w:rPr>
            </w:pPr>
          </w:p>
          <w:p w14:paraId="78E91947" w14:textId="77777777" w:rsidR="00FE4218" w:rsidRDefault="00FE4218" w:rsidP="009B2308">
            <w:pPr>
              <w:rPr>
                <w:rFonts w:cstheme="minorHAnsi"/>
                <w:b/>
                <w:bCs/>
                <w:sz w:val="24"/>
                <w:szCs w:val="24"/>
              </w:rPr>
            </w:pPr>
          </w:p>
          <w:p w14:paraId="23E4CFD5" w14:textId="77777777" w:rsidR="00FE4218" w:rsidRDefault="00FE4218" w:rsidP="009B2308">
            <w:pPr>
              <w:rPr>
                <w:rFonts w:cstheme="minorHAnsi"/>
                <w:b/>
                <w:bCs/>
                <w:sz w:val="24"/>
                <w:szCs w:val="24"/>
              </w:rPr>
            </w:pPr>
          </w:p>
          <w:p w14:paraId="28BA946D" w14:textId="77777777" w:rsidR="00FE4218" w:rsidRDefault="00FE4218" w:rsidP="009B2308">
            <w:pPr>
              <w:rPr>
                <w:rFonts w:cstheme="minorHAnsi"/>
                <w:b/>
                <w:bCs/>
                <w:sz w:val="24"/>
                <w:szCs w:val="24"/>
              </w:rPr>
            </w:pPr>
          </w:p>
          <w:p w14:paraId="6ED5C878" w14:textId="77777777" w:rsidR="00FE4218" w:rsidRDefault="00FE4218" w:rsidP="009B2308">
            <w:pPr>
              <w:rPr>
                <w:rFonts w:cstheme="minorHAnsi"/>
                <w:b/>
                <w:bCs/>
                <w:sz w:val="24"/>
                <w:szCs w:val="24"/>
              </w:rPr>
            </w:pPr>
          </w:p>
          <w:p w14:paraId="209841CA" w14:textId="77777777" w:rsidR="00FE4218" w:rsidRDefault="00FE4218" w:rsidP="009B2308">
            <w:pPr>
              <w:rPr>
                <w:rFonts w:cstheme="minorHAnsi"/>
                <w:b/>
                <w:bCs/>
                <w:sz w:val="24"/>
                <w:szCs w:val="24"/>
              </w:rPr>
            </w:pPr>
          </w:p>
          <w:p w14:paraId="5964079E" w14:textId="77777777" w:rsidR="00FE4218" w:rsidRDefault="00FE4218" w:rsidP="009B2308">
            <w:pPr>
              <w:rPr>
                <w:rFonts w:cstheme="minorHAnsi"/>
                <w:b/>
                <w:bCs/>
                <w:sz w:val="24"/>
                <w:szCs w:val="24"/>
              </w:rPr>
            </w:pPr>
          </w:p>
          <w:p w14:paraId="28133D90" w14:textId="77777777" w:rsidR="00FE4218" w:rsidRDefault="00FE4218" w:rsidP="009B2308">
            <w:pPr>
              <w:rPr>
                <w:rFonts w:cstheme="minorHAnsi"/>
                <w:b/>
                <w:bCs/>
                <w:sz w:val="24"/>
                <w:szCs w:val="24"/>
              </w:rPr>
            </w:pPr>
          </w:p>
          <w:p w14:paraId="3E4F2465" w14:textId="77777777" w:rsidR="00FE4218" w:rsidRDefault="00FE4218" w:rsidP="009B2308">
            <w:pPr>
              <w:rPr>
                <w:rFonts w:cstheme="minorHAnsi"/>
                <w:b/>
                <w:bCs/>
                <w:sz w:val="24"/>
                <w:szCs w:val="24"/>
              </w:rPr>
            </w:pPr>
          </w:p>
          <w:p w14:paraId="529035E3" w14:textId="77777777" w:rsidR="00FE4218" w:rsidRDefault="00FE4218" w:rsidP="009B2308">
            <w:pPr>
              <w:rPr>
                <w:rFonts w:cstheme="minorHAnsi"/>
                <w:b/>
                <w:bCs/>
                <w:sz w:val="24"/>
                <w:szCs w:val="24"/>
              </w:rPr>
            </w:pPr>
          </w:p>
          <w:p w14:paraId="459BC2F0" w14:textId="77777777" w:rsidR="00FE4218" w:rsidRDefault="00FE4218" w:rsidP="009B2308">
            <w:pPr>
              <w:rPr>
                <w:rFonts w:cstheme="minorHAnsi"/>
                <w:b/>
                <w:bCs/>
                <w:sz w:val="24"/>
                <w:szCs w:val="24"/>
              </w:rPr>
            </w:pPr>
          </w:p>
          <w:p w14:paraId="1FE1D6D6" w14:textId="77777777" w:rsidR="00FE4218" w:rsidRDefault="00FE4218" w:rsidP="009B2308">
            <w:pPr>
              <w:rPr>
                <w:rFonts w:cstheme="minorHAnsi"/>
                <w:b/>
                <w:bCs/>
                <w:sz w:val="24"/>
                <w:szCs w:val="24"/>
              </w:rPr>
            </w:pPr>
          </w:p>
          <w:p w14:paraId="0CA3AFFE" w14:textId="77777777" w:rsidR="00FE4218" w:rsidRDefault="00FE4218" w:rsidP="009B2308">
            <w:pPr>
              <w:rPr>
                <w:rFonts w:cstheme="minorHAnsi"/>
                <w:b/>
                <w:bCs/>
                <w:sz w:val="24"/>
                <w:szCs w:val="24"/>
              </w:rPr>
            </w:pPr>
          </w:p>
          <w:p w14:paraId="5DE75707" w14:textId="77777777" w:rsidR="00FE4218" w:rsidRDefault="00FE4218" w:rsidP="009B2308">
            <w:pPr>
              <w:rPr>
                <w:rFonts w:cstheme="minorHAnsi"/>
                <w:b/>
                <w:bCs/>
                <w:sz w:val="24"/>
                <w:szCs w:val="24"/>
              </w:rPr>
            </w:pPr>
          </w:p>
          <w:p w14:paraId="72746CDE" w14:textId="77777777" w:rsidR="00FE4218" w:rsidRDefault="00FE4218" w:rsidP="009B2308">
            <w:pPr>
              <w:rPr>
                <w:rFonts w:cstheme="minorHAnsi"/>
                <w:b/>
                <w:bCs/>
                <w:sz w:val="24"/>
                <w:szCs w:val="24"/>
              </w:rPr>
            </w:pPr>
          </w:p>
          <w:p w14:paraId="3DF4000C" w14:textId="77777777" w:rsidR="00FE4218" w:rsidRDefault="00FE4218" w:rsidP="009B2308">
            <w:pPr>
              <w:rPr>
                <w:rFonts w:cstheme="minorHAnsi"/>
                <w:b/>
                <w:bCs/>
                <w:sz w:val="24"/>
                <w:szCs w:val="24"/>
              </w:rPr>
            </w:pPr>
          </w:p>
          <w:p w14:paraId="632ED4C0" w14:textId="77777777" w:rsidR="00FE4218" w:rsidRDefault="00FE4218" w:rsidP="009B2308">
            <w:pPr>
              <w:rPr>
                <w:rFonts w:cstheme="minorHAnsi"/>
                <w:b/>
                <w:bCs/>
                <w:sz w:val="24"/>
                <w:szCs w:val="24"/>
              </w:rPr>
            </w:pPr>
          </w:p>
          <w:p w14:paraId="496338A4" w14:textId="77777777" w:rsidR="00FE4218" w:rsidRDefault="00FE4218" w:rsidP="009B2308">
            <w:pPr>
              <w:rPr>
                <w:rFonts w:cstheme="minorHAnsi"/>
                <w:b/>
                <w:bCs/>
                <w:sz w:val="24"/>
                <w:szCs w:val="24"/>
              </w:rPr>
            </w:pPr>
          </w:p>
          <w:p w14:paraId="2F55D232" w14:textId="77777777" w:rsidR="00FE4218" w:rsidRDefault="00FE4218" w:rsidP="009B2308">
            <w:pPr>
              <w:rPr>
                <w:rFonts w:cstheme="minorHAnsi"/>
                <w:b/>
                <w:bCs/>
                <w:sz w:val="24"/>
                <w:szCs w:val="24"/>
              </w:rPr>
            </w:pPr>
          </w:p>
          <w:p w14:paraId="2A90D62D" w14:textId="77777777" w:rsidR="00FE4218" w:rsidRDefault="00FE4218" w:rsidP="009B2308">
            <w:pPr>
              <w:rPr>
                <w:rFonts w:cstheme="minorHAnsi"/>
                <w:b/>
                <w:bCs/>
                <w:sz w:val="24"/>
                <w:szCs w:val="24"/>
              </w:rPr>
            </w:pPr>
          </w:p>
          <w:p w14:paraId="5A2B2721" w14:textId="77777777" w:rsidR="00FE4218" w:rsidRDefault="00FE4218" w:rsidP="009B2308">
            <w:pPr>
              <w:rPr>
                <w:rFonts w:cstheme="minorHAnsi"/>
                <w:b/>
                <w:bCs/>
                <w:sz w:val="24"/>
                <w:szCs w:val="24"/>
              </w:rPr>
            </w:pPr>
          </w:p>
          <w:p w14:paraId="58B94EEC" w14:textId="77777777" w:rsidR="00FE4218" w:rsidRDefault="00FE4218" w:rsidP="009B2308">
            <w:pPr>
              <w:rPr>
                <w:rFonts w:cstheme="minorHAnsi"/>
                <w:b/>
                <w:bCs/>
                <w:sz w:val="24"/>
                <w:szCs w:val="24"/>
              </w:rPr>
            </w:pPr>
          </w:p>
          <w:p w14:paraId="517728F3" w14:textId="77777777" w:rsidR="00FE4218" w:rsidRDefault="00FE4218" w:rsidP="009B2308">
            <w:pPr>
              <w:rPr>
                <w:rFonts w:cstheme="minorHAnsi"/>
                <w:b/>
                <w:bCs/>
                <w:sz w:val="24"/>
                <w:szCs w:val="24"/>
              </w:rPr>
            </w:pPr>
          </w:p>
          <w:p w14:paraId="122877F4" w14:textId="77777777" w:rsidR="00FE4218" w:rsidRDefault="00FE4218" w:rsidP="009B2308">
            <w:pPr>
              <w:rPr>
                <w:rFonts w:cstheme="minorHAnsi"/>
                <w:b/>
                <w:bCs/>
                <w:sz w:val="24"/>
                <w:szCs w:val="24"/>
              </w:rPr>
            </w:pPr>
          </w:p>
          <w:p w14:paraId="39391658" w14:textId="77777777" w:rsidR="00FE4218" w:rsidRDefault="00FE4218" w:rsidP="009B2308">
            <w:pPr>
              <w:rPr>
                <w:rFonts w:cstheme="minorHAnsi"/>
                <w:b/>
                <w:bCs/>
                <w:sz w:val="24"/>
                <w:szCs w:val="24"/>
              </w:rPr>
            </w:pPr>
          </w:p>
          <w:p w14:paraId="4C5DF503" w14:textId="77777777" w:rsidR="00FE4218" w:rsidRDefault="00FE4218" w:rsidP="009B2308">
            <w:pPr>
              <w:rPr>
                <w:rFonts w:cstheme="minorHAnsi"/>
                <w:b/>
                <w:bCs/>
                <w:sz w:val="24"/>
                <w:szCs w:val="24"/>
              </w:rPr>
            </w:pPr>
          </w:p>
          <w:p w14:paraId="064CBCA3" w14:textId="77777777" w:rsidR="00FE4218" w:rsidRDefault="00FE4218" w:rsidP="009B2308">
            <w:pPr>
              <w:rPr>
                <w:rFonts w:cstheme="minorHAnsi"/>
                <w:b/>
                <w:bCs/>
                <w:sz w:val="24"/>
                <w:szCs w:val="24"/>
              </w:rPr>
            </w:pPr>
          </w:p>
          <w:p w14:paraId="58B1857D" w14:textId="77777777" w:rsidR="00FE4218" w:rsidRDefault="00FE4218" w:rsidP="009B2308">
            <w:pPr>
              <w:rPr>
                <w:rFonts w:cstheme="minorHAnsi"/>
                <w:b/>
                <w:bCs/>
                <w:sz w:val="24"/>
                <w:szCs w:val="24"/>
              </w:rPr>
            </w:pPr>
          </w:p>
          <w:p w14:paraId="1300B9C5" w14:textId="77777777" w:rsidR="00FE4218" w:rsidRDefault="00FE4218" w:rsidP="009B2308">
            <w:pPr>
              <w:rPr>
                <w:rFonts w:cstheme="minorHAnsi"/>
                <w:b/>
                <w:bCs/>
                <w:sz w:val="24"/>
                <w:szCs w:val="24"/>
              </w:rPr>
            </w:pPr>
          </w:p>
          <w:p w14:paraId="3B06D664" w14:textId="77777777" w:rsidR="00FE4218" w:rsidRDefault="00FE4218" w:rsidP="009B2308">
            <w:pPr>
              <w:rPr>
                <w:rFonts w:cstheme="minorHAnsi"/>
                <w:b/>
                <w:bCs/>
                <w:sz w:val="24"/>
                <w:szCs w:val="24"/>
              </w:rPr>
            </w:pPr>
          </w:p>
          <w:p w14:paraId="22505E51" w14:textId="77777777" w:rsidR="00FE4218" w:rsidRDefault="00FE4218" w:rsidP="009B2308">
            <w:pPr>
              <w:rPr>
                <w:rFonts w:cstheme="minorHAnsi"/>
                <w:b/>
                <w:bCs/>
                <w:sz w:val="24"/>
                <w:szCs w:val="24"/>
              </w:rPr>
            </w:pPr>
          </w:p>
          <w:p w14:paraId="0C19F45A" w14:textId="77777777" w:rsidR="00FE4218" w:rsidRDefault="00FE4218" w:rsidP="009B2308">
            <w:pPr>
              <w:rPr>
                <w:rFonts w:cstheme="minorHAnsi"/>
                <w:b/>
                <w:bCs/>
                <w:sz w:val="24"/>
                <w:szCs w:val="24"/>
              </w:rPr>
            </w:pPr>
          </w:p>
          <w:p w14:paraId="0C133DD9" w14:textId="77777777" w:rsidR="00FE4218" w:rsidRDefault="00FE4218" w:rsidP="009B2308">
            <w:pPr>
              <w:rPr>
                <w:rFonts w:cstheme="minorHAnsi"/>
                <w:b/>
                <w:bCs/>
                <w:sz w:val="24"/>
                <w:szCs w:val="24"/>
              </w:rPr>
            </w:pPr>
          </w:p>
          <w:p w14:paraId="62CBE770" w14:textId="77777777" w:rsidR="00FE4218" w:rsidRDefault="00FE4218" w:rsidP="009B2308">
            <w:pPr>
              <w:rPr>
                <w:rFonts w:cstheme="minorHAnsi"/>
                <w:b/>
                <w:bCs/>
                <w:sz w:val="24"/>
                <w:szCs w:val="24"/>
              </w:rPr>
            </w:pPr>
          </w:p>
          <w:p w14:paraId="53A4D6E6" w14:textId="77777777" w:rsidR="00FE4218" w:rsidRDefault="00FE4218" w:rsidP="009B2308">
            <w:pPr>
              <w:rPr>
                <w:rFonts w:cstheme="minorHAnsi"/>
                <w:b/>
                <w:bCs/>
                <w:sz w:val="24"/>
                <w:szCs w:val="24"/>
              </w:rPr>
            </w:pPr>
          </w:p>
          <w:p w14:paraId="0A51E0A4" w14:textId="77777777" w:rsidR="00FE4218" w:rsidRDefault="00FE4218" w:rsidP="009B2308">
            <w:pPr>
              <w:rPr>
                <w:rFonts w:cstheme="minorHAnsi"/>
                <w:b/>
                <w:bCs/>
                <w:sz w:val="24"/>
                <w:szCs w:val="24"/>
              </w:rPr>
            </w:pPr>
          </w:p>
          <w:p w14:paraId="2F227ADC" w14:textId="77777777" w:rsidR="00FE4218" w:rsidRDefault="00FE4218" w:rsidP="009B2308">
            <w:pPr>
              <w:rPr>
                <w:rFonts w:cstheme="minorHAnsi"/>
                <w:b/>
                <w:bCs/>
                <w:sz w:val="24"/>
                <w:szCs w:val="24"/>
              </w:rPr>
            </w:pPr>
          </w:p>
          <w:p w14:paraId="41EDB00D" w14:textId="77777777" w:rsidR="00FE4218" w:rsidRDefault="00FE4218" w:rsidP="009B2308">
            <w:pPr>
              <w:rPr>
                <w:rFonts w:cstheme="minorHAnsi"/>
                <w:b/>
                <w:bCs/>
                <w:sz w:val="24"/>
                <w:szCs w:val="24"/>
              </w:rPr>
            </w:pPr>
          </w:p>
          <w:p w14:paraId="32173DF1" w14:textId="77777777" w:rsidR="00FE4218" w:rsidRDefault="00FE4218" w:rsidP="009B2308">
            <w:pPr>
              <w:rPr>
                <w:rFonts w:cstheme="minorHAnsi"/>
                <w:b/>
                <w:bCs/>
                <w:sz w:val="24"/>
                <w:szCs w:val="24"/>
              </w:rPr>
            </w:pPr>
          </w:p>
          <w:p w14:paraId="3C08F9D8" w14:textId="77777777" w:rsidR="00FE4218" w:rsidRDefault="00FE4218" w:rsidP="009B2308">
            <w:pPr>
              <w:rPr>
                <w:rFonts w:cstheme="minorHAnsi"/>
                <w:b/>
                <w:bCs/>
                <w:sz w:val="24"/>
                <w:szCs w:val="24"/>
              </w:rPr>
            </w:pPr>
          </w:p>
          <w:p w14:paraId="3749C8D1" w14:textId="77777777" w:rsidR="00FE4218" w:rsidRDefault="00FE4218" w:rsidP="009B2308">
            <w:pPr>
              <w:rPr>
                <w:rFonts w:cstheme="minorHAnsi"/>
                <w:b/>
                <w:bCs/>
                <w:sz w:val="24"/>
                <w:szCs w:val="24"/>
              </w:rPr>
            </w:pPr>
          </w:p>
          <w:p w14:paraId="20C0C84D" w14:textId="77777777" w:rsidR="00FE4218" w:rsidRDefault="00FE4218" w:rsidP="009B2308">
            <w:pPr>
              <w:rPr>
                <w:rFonts w:cstheme="minorHAnsi"/>
                <w:b/>
                <w:bCs/>
                <w:sz w:val="24"/>
                <w:szCs w:val="24"/>
              </w:rPr>
            </w:pPr>
          </w:p>
          <w:p w14:paraId="529FB4AD" w14:textId="77777777" w:rsidR="00FE4218" w:rsidRDefault="00FE4218" w:rsidP="009B2308">
            <w:pPr>
              <w:rPr>
                <w:rFonts w:cstheme="minorHAnsi"/>
                <w:b/>
                <w:bCs/>
                <w:sz w:val="24"/>
                <w:szCs w:val="24"/>
              </w:rPr>
            </w:pPr>
          </w:p>
          <w:p w14:paraId="4E95C057" w14:textId="77777777" w:rsidR="00FE4218" w:rsidRDefault="00FE4218" w:rsidP="009B2308">
            <w:pPr>
              <w:rPr>
                <w:rFonts w:cstheme="minorHAnsi"/>
                <w:b/>
                <w:bCs/>
                <w:sz w:val="24"/>
                <w:szCs w:val="24"/>
              </w:rPr>
            </w:pPr>
          </w:p>
          <w:p w14:paraId="4D713F40" w14:textId="77777777" w:rsidR="00FE4218" w:rsidRDefault="00FE4218" w:rsidP="009B2308">
            <w:pPr>
              <w:rPr>
                <w:rFonts w:cstheme="minorHAnsi"/>
                <w:b/>
                <w:bCs/>
                <w:sz w:val="24"/>
                <w:szCs w:val="24"/>
              </w:rPr>
            </w:pPr>
          </w:p>
          <w:p w14:paraId="3128AB01" w14:textId="77777777" w:rsidR="00FE4218" w:rsidRDefault="00FE4218" w:rsidP="009B2308">
            <w:pPr>
              <w:rPr>
                <w:rFonts w:cstheme="minorHAnsi"/>
                <w:b/>
                <w:bCs/>
                <w:sz w:val="24"/>
                <w:szCs w:val="24"/>
              </w:rPr>
            </w:pPr>
          </w:p>
          <w:p w14:paraId="0DDEA364" w14:textId="77777777" w:rsidR="00FE4218" w:rsidRDefault="00FE4218" w:rsidP="009B2308">
            <w:pPr>
              <w:rPr>
                <w:rFonts w:cstheme="minorHAnsi"/>
                <w:b/>
                <w:bCs/>
                <w:sz w:val="24"/>
                <w:szCs w:val="24"/>
              </w:rPr>
            </w:pPr>
          </w:p>
          <w:p w14:paraId="6DE0BDD1" w14:textId="77777777" w:rsidR="00FE4218" w:rsidRDefault="00FE4218" w:rsidP="009B2308">
            <w:pPr>
              <w:rPr>
                <w:rFonts w:cstheme="minorHAnsi"/>
                <w:b/>
                <w:bCs/>
                <w:sz w:val="24"/>
                <w:szCs w:val="24"/>
              </w:rPr>
            </w:pPr>
          </w:p>
          <w:p w14:paraId="3D642BA4" w14:textId="77777777" w:rsidR="00FE4218" w:rsidRDefault="00FE4218" w:rsidP="009B2308">
            <w:pPr>
              <w:rPr>
                <w:rFonts w:cstheme="minorHAnsi"/>
                <w:b/>
                <w:bCs/>
                <w:sz w:val="24"/>
                <w:szCs w:val="24"/>
              </w:rPr>
            </w:pPr>
          </w:p>
          <w:p w14:paraId="3F097BEB" w14:textId="77777777" w:rsidR="00FE4218" w:rsidRDefault="00FE4218" w:rsidP="009B2308">
            <w:pPr>
              <w:rPr>
                <w:rFonts w:cstheme="minorHAnsi"/>
                <w:b/>
                <w:bCs/>
                <w:sz w:val="24"/>
                <w:szCs w:val="24"/>
              </w:rPr>
            </w:pPr>
          </w:p>
          <w:p w14:paraId="61828717" w14:textId="77777777" w:rsidR="00FE4218" w:rsidRDefault="00FE4218" w:rsidP="009B2308">
            <w:pPr>
              <w:rPr>
                <w:rFonts w:cstheme="minorHAnsi"/>
                <w:b/>
                <w:bCs/>
                <w:sz w:val="24"/>
                <w:szCs w:val="24"/>
              </w:rPr>
            </w:pPr>
          </w:p>
          <w:p w14:paraId="025D801B" w14:textId="77777777" w:rsidR="00FE4218" w:rsidRDefault="00FE4218" w:rsidP="009B2308">
            <w:pPr>
              <w:rPr>
                <w:rFonts w:cstheme="minorHAnsi"/>
                <w:b/>
                <w:bCs/>
                <w:sz w:val="24"/>
                <w:szCs w:val="24"/>
              </w:rPr>
            </w:pPr>
          </w:p>
          <w:p w14:paraId="4FDB0068" w14:textId="77777777" w:rsidR="00FE4218" w:rsidRDefault="00FE4218" w:rsidP="009B2308">
            <w:pPr>
              <w:rPr>
                <w:rFonts w:cstheme="minorHAnsi"/>
                <w:b/>
                <w:bCs/>
                <w:sz w:val="24"/>
                <w:szCs w:val="24"/>
              </w:rPr>
            </w:pPr>
          </w:p>
          <w:p w14:paraId="126C8FD4" w14:textId="77777777" w:rsidR="00FE4218" w:rsidRDefault="00FE4218" w:rsidP="009B2308">
            <w:pPr>
              <w:rPr>
                <w:rFonts w:cstheme="minorHAnsi"/>
                <w:b/>
                <w:bCs/>
                <w:sz w:val="24"/>
                <w:szCs w:val="24"/>
              </w:rPr>
            </w:pPr>
          </w:p>
          <w:p w14:paraId="6362015F" w14:textId="77777777" w:rsidR="00FE4218" w:rsidRDefault="00FE4218" w:rsidP="009B2308">
            <w:pPr>
              <w:rPr>
                <w:rFonts w:cstheme="minorHAnsi"/>
                <w:b/>
                <w:bCs/>
                <w:sz w:val="24"/>
                <w:szCs w:val="24"/>
              </w:rPr>
            </w:pPr>
          </w:p>
          <w:p w14:paraId="1F8B1FD4" w14:textId="77777777" w:rsidR="00FE4218" w:rsidRDefault="00FE4218" w:rsidP="009B2308">
            <w:pPr>
              <w:rPr>
                <w:rFonts w:cstheme="minorHAnsi"/>
                <w:b/>
                <w:bCs/>
                <w:sz w:val="24"/>
                <w:szCs w:val="24"/>
              </w:rPr>
            </w:pPr>
          </w:p>
          <w:p w14:paraId="322C804E" w14:textId="77777777" w:rsidR="00FE4218" w:rsidRDefault="00FE4218" w:rsidP="009B2308">
            <w:pPr>
              <w:rPr>
                <w:rFonts w:cstheme="minorHAnsi"/>
                <w:b/>
                <w:bCs/>
                <w:sz w:val="24"/>
                <w:szCs w:val="24"/>
              </w:rPr>
            </w:pPr>
          </w:p>
          <w:p w14:paraId="54C80A97" w14:textId="77777777" w:rsidR="00FE4218" w:rsidRDefault="00FE4218" w:rsidP="009B2308">
            <w:pPr>
              <w:rPr>
                <w:rFonts w:cstheme="minorHAnsi"/>
                <w:b/>
                <w:bCs/>
                <w:sz w:val="24"/>
                <w:szCs w:val="24"/>
              </w:rPr>
            </w:pPr>
          </w:p>
          <w:p w14:paraId="73E30FF3" w14:textId="77777777" w:rsidR="00FE4218" w:rsidRDefault="00FE4218" w:rsidP="009B2308">
            <w:pPr>
              <w:rPr>
                <w:rFonts w:cstheme="minorHAnsi"/>
                <w:b/>
                <w:bCs/>
                <w:sz w:val="24"/>
                <w:szCs w:val="24"/>
              </w:rPr>
            </w:pPr>
          </w:p>
          <w:p w14:paraId="2295C485" w14:textId="77777777" w:rsidR="00FE4218" w:rsidRDefault="00FE4218" w:rsidP="009B2308">
            <w:pPr>
              <w:rPr>
                <w:rFonts w:cstheme="minorHAnsi"/>
                <w:b/>
                <w:bCs/>
                <w:sz w:val="24"/>
                <w:szCs w:val="24"/>
              </w:rPr>
            </w:pPr>
          </w:p>
          <w:p w14:paraId="43B7F899" w14:textId="77777777" w:rsidR="00FE4218" w:rsidRDefault="00FE4218" w:rsidP="009B2308">
            <w:pPr>
              <w:rPr>
                <w:rFonts w:cstheme="minorHAnsi"/>
                <w:b/>
                <w:bCs/>
                <w:sz w:val="24"/>
                <w:szCs w:val="24"/>
              </w:rPr>
            </w:pPr>
          </w:p>
          <w:p w14:paraId="4D1319B0" w14:textId="77777777" w:rsidR="00FE4218" w:rsidRDefault="00FE4218" w:rsidP="009B2308">
            <w:pPr>
              <w:rPr>
                <w:rFonts w:cstheme="minorHAnsi"/>
                <w:b/>
                <w:bCs/>
                <w:sz w:val="24"/>
                <w:szCs w:val="24"/>
              </w:rPr>
            </w:pPr>
          </w:p>
          <w:p w14:paraId="1236B8BB" w14:textId="77777777" w:rsidR="00FE4218" w:rsidRDefault="00FE4218" w:rsidP="009B2308">
            <w:pPr>
              <w:rPr>
                <w:rFonts w:cstheme="minorHAnsi"/>
                <w:b/>
                <w:bCs/>
                <w:sz w:val="24"/>
                <w:szCs w:val="24"/>
              </w:rPr>
            </w:pPr>
          </w:p>
          <w:p w14:paraId="015FA179" w14:textId="77777777" w:rsidR="00FE4218" w:rsidRDefault="00FE4218" w:rsidP="009B2308">
            <w:pPr>
              <w:rPr>
                <w:rFonts w:cstheme="minorHAnsi"/>
                <w:b/>
                <w:bCs/>
                <w:sz w:val="24"/>
                <w:szCs w:val="24"/>
              </w:rPr>
            </w:pPr>
          </w:p>
          <w:p w14:paraId="557F8265" w14:textId="77777777" w:rsidR="00FE4218" w:rsidRDefault="00FE4218" w:rsidP="009B2308">
            <w:pPr>
              <w:rPr>
                <w:rFonts w:cstheme="minorHAnsi"/>
                <w:b/>
                <w:bCs/>
                <w:sz w:val="24"/>
                <w:szCs w:val="24"/>
              </w:rPr>
            </w:pPr>
          </w:p>
          <w:p w14:paraId="5D71B516" w14:textId="77777777" w:rsidR="00FE4218" w:rsidRDefault="00FE4218" w:rsidP="009B2308">
            <w:pPr>
              <w:rPr>
                <w:rFonts w:cstheme="minorHAnsi"/>
                <w:b/>
                <w:bCs/>
                <w:sz w:val="24"/>
                <w:szCs w:val="24"/>
              </w:rPr>
            </w:pPr>
          </w:p>
          <w:p w14:paraId="3344D5F9" w14:textId="77777777" w:rsidR="00FE4218" w:rsidRDefault="00FE4218" w:rsidP="009B2308">
            <w:pPr>
              <w:rPr>
                <w:rFonts w:cstheme="minorHAnsi"/>
                <w:b/>
                <w:bCs/>
                <w:sz w:val="24"/>
                <w:szCs w:val="24"/>
              </w:rPr>
            </w:pPr>
          </w:p>
          <w:p w14:paraId="68DD16AE" w14:textId="77777777" w:rsidR="00FE4218" w:rsidRDefault="00FE4218" w:rsidP="009B2308">
            <w:pPr>
              <w:rPr>
                <w:rFonts w:cstheme="minorHAnsi"/>
                <w:b/>
                <w:bCs/>
                <w:sz w:val="24"/>
                <w:szCs w:val="24"/>
              </w:rPr>
            </w:pPr>
          </w:p>
          <w:p w14:paraId="3B70FE26" w14:textId="77777777" w:rsidR="00FE4218" w:rsidRDefault="00FE4218" w:rsidP="009B2308">
            <w:pPr>
              <w:rPr>
                <w:rFonts w:cstheme="minorHAnsi"/>
                <w:b/>
                <w:bCs/>
                <w:sz w:val="24"/>
                <w:szCs w:val="24"/>
              </w:rPr>
            </w:pPr>
          </w:p>
          <w:p w14:paraId="4B0C3540" w14:textId="77777777" w:rsidR="00FE4218" w:rsidRDefault="00FE4218" w:rsidP="009B2308">
            <w:pPr>
              <w:rPr>
                <w:rFonts w:cstheme="minorHAnsi"/>
                <w:b/>
                <w:bCs/>
                <w:sz w:val="24"/>
                <w:szCs w:val="24"/>
              </w:rPr>
            </w:pPr>
          </w:p>
          <w:p w14:paraId="42D36118" w14:textId="77777777" w:rsidR="00FE4218" w:rsidRDefault="00FE4218" w:rsidP="009B2308">
            <w:pPr>
              <w:rPr>
                <w:rFonts w:cstheme="minorHAnsi"/>
                <w:b/>
                <w:bCs/>
                <w:sz w:val="24"/>
                <w:szCs w:val="24"/>
              </w:rPr>
            </w:pPr>
          </w:p>
          <w:p w14:paraId="48060253" w14:textId="77777777" w:rsidR="00FE4218" w:rsidRDefault="00FE4218" w:rsidP="009B2308">
            <w:pPr>
              <w:rPr>
                <w:rFonts w:cstheme="minorHAnsi"/>
                <w:b/>
                <w:bCs/>
                <w:sz w:val="24"/>
                <w:szCs w:val="24"/>
              </w:rPr>
            </w:pPr>
          </w:p>
          <w:p w14:paraId="3104DAF1" w14:textId="77777777" w:rsidR="00FE4218" w:rsidRDefault="00FE4218" w:rsidP="009B2308">
            <w:pPr>
              <w:rPr>
                <w:rFonts w:cstheme="minorHAnsi"/>
                <w:b/>
                <w:bCs/>
                <w:sz w:val="24"/>
                <w:szCs w:val="24"/>
              </w:rPr>
            </w:pPr>
          </w:p>
          <w:p w14:paraId="78B26E9A" w14:textId="77777777" w:rsidR="00FE4218" w:rsidRDefault="00FE4218" w:rsidP="009B2308">
            <w:pPr>
              <w:rPr>
                <w:rFonts w:cstheme="minorHAnsi"/>
                <w:b/>
                <w:bCs/>
                <w:sz w:val="24"/>
                <w:szCs w:val="24"/>
              </w:rPr>
            </w:pPr>
          </w:p>
          <w:p w14:paraId="5FA2D185" w14:textId="77777777" w:rsidR="00FE4218" w:rsidRDefault="00FE4218" w:rsidP="009B2308">
            <w:pPr>
              <w:rPr>
                <w:rFonts w:cstheme="minorHAnsi"/>
                <w:b/>
                <w:bCs/>
                <w:sz w:val="24"/>
                <w:szCs w:val="24"/>
              </w:rPr>
            </w:pPr>
          </w:p>
          <w:p w14:paraId="11CDE32B" w14:textId="77777777" w:rsidR="00FE4218" w:rsidRDefault="00FE4218" w:rsidP="009B2308">
            <w:pPr>
              <w:rPr>
                <w:rFonts w:cstheme="minorHAnsi"/>
                <w:b/>
                <w:bCs/>
                <w:sz w:val="24"/>
                <w:szCs w:val="24"/>
              </w:rPr>
            </w:pPr>
          </w:p>
          <w:p w14:paraId="1F4B8D92" w14:textId="77777777" w:rsidR="00FE4218" w:rsidRDefault="00FE4218" w:rsidP="009B2308">
            <w:pPr>
              <w:rPr>
                <w:rFonts w:cstheme="minorHAnsi"/>
                <w:b/>
                <w:bCs/>
                <w:sz w:val="24"/>
                <w:szCs w:val="24"/>
              </w:rPr>
            </w:pPr>
          </w:p>
          <w:p w14:paraId="24CE15BB" w14:textId="77777777" w:rsidR="00FE4218" w:rsidRDefault="00FE4218" w:rsidP="009B2308">
            <w:pPr>
              <w:rPr>
                <w:rFonts w:cstheme="minorHAnsi"/>
                <w:b/>
                <w:bCs/>
                <w:sz w:val="24"/>
                <w:szCs w:val="24"/>
              </w:rPr>
            </w:pPr>
          </w:p>
          <w:p w14:paraId="3DEEDA50" w14:textId="77777777" w:rsidR="00FE4218" w:rsidRDefault="00FE4218" w:rsidP="009B2308">
            <w:pPr>
              <w:rPr>
                <w:rFonts w:cstheme="minorHAnsi"/>
                <w:b/>
                <w:bCs/>
                <w:sz w:val="24"/>
                <w:szCs w:val="24"/>
              </w:rPr>
            </w:pPr>
          </w:p>
          <w:p w14:paraId="3F82E274" w14:textId="77777777" w:rsidR="00FE4218" w:rsidRDefault="00FE4218" w:rsidP="009B2308">
            <w:pPr>
              <w:rPr>
                <w:rFonts w:cstheme="minorHAnsi"/>
                <w:b/>
                <w:bCs/>
                <w:sz w:val="24"/>
                <w:szCs w:val="24"/>
              </w:rPr>
            </w:pPr>
          </w:p>
          <w:p w14:paraId="0E9E8F15" w14:textId="77777777" w:rsidR="00FE4218" w:rsidRDefault="00FE4218" w:rsidP="009B2308">
            <w:pPr>
              <w:rPr>
                <w:rFonts w:cstheme="minorHAnsi"/>
                <w:b/>
                <w:bCs/>
                <w:sz w:val="24"/>
                <w:szCs w:val="24"/>
              </w:rPr>
            </w:pPr>
          </w:p>
          <w:p w14:paraId="0713E2B9" w14:textId="77777777" w:rsidR="00FE4218" w:rsidRDefault="00FE4218" w:rsidP="009B2308">
            <w:pPr>
              <w:rPr>
                <w:rFonts w:cstheme="minorHAnsi"/>
                <w:b/>
                <w:bCs/>
                <w:sz w:val="24"/>
                <w:szCs w:val="24"/>
              </w:rPr>
            </w:pPr>
          </w:p>
          <w:p w14:paraId="53D3338E" w14:textId="77777777" w:rsidR="00FE4218" w:rsidRDefault="00FE4218" w:rsidP="009B2308">
            <w:pPr>
              <w:rPr>
                <w:rFonts w:cstheme="minorHAnsi"/>
                <w:b/>
                <w:bCs/>
                <w:sz w:val="24"/>
                <w:szCs w:val="24"/>
              </w:rPr>
            </w:pPr>
          </w:p>
          <w:p w14:paraId="53645DF0" w14:textId="77777777" w:rsidR="00FE4218" w:rsidRDefault="00FE4218" w:rsidP="009B2308">
            <w:pPr>
              <w:rPr>
                <w:rFonts w:cstheme="minorHAnsi"/>
                <w:b/>
                <w:bCs/>
                <w:sz w:val="24"/>
                <w:szCs w:val="24"/>
              </w:rPr>
            </w:pPr>
          </w:p>
          <w:p w14:paraId="33AFA8E7" w14:textId="77777777" w:rsidR="00FE4218" w:rsidRDefault="00FE4218" w:rsidP="009B2308">
            <w:pPr>
              <w:rPr>
                <w:rFonts w:cstheme="minorHAnsi"/>
                <w:b/>
                <w:bCs/>
                <w:sz w:val="24"/>
                <w:szCs w:val="24"/>
              </w:rPr>
            </w:pPr>
          </w:p>
          <w:p w14:paraId="1F2DF361" w14:textId="77777777" w:rsidR="00FE4218" w:rsidRDefault="00FE4218" w:rsidP="009B2308">
            <w:pPr>
              <w:rPr>
                <w:rFonts w:cstheme="minorHAnsi"/>
                <w:b/>
                <w:bCs/>
                <w:sz w:val="24"/>
                <w:szCs w:val="24"/>
              </w:rPr>
            </w:pPr>
          </w:p>
          <w:p w14:paraId="379D250B" w14:textId="77777777" w:rsidR="00FE4218" w:rsidRDefault="00FE4218" w:rsidP="009B2308">
            <w:pPr>
              <w:rPr>
                <w:rFonts w:cstheme="minorHAnsi"/>
                <w:b/>
                <w:bCs/>
                <w:sz w:val="24"/>
                <w:szCs w:val="24"/>
              </w:rPr>
            </w:pPr>
          </w:p>
          <w:p w14:paraId="6026519A" w14:textId="77777777" w:rsidR="00FE4218" w:rsidRDefault="00FE4218" w:rsidP="009B2308">
            <w:pPr>
              <w:rPr>
                <w:rFonts w:cstheme="minorHAnsi"/>
                <w:b/>
                <w:bCs/>
                <w:sz w:val="24"/>
                <w:szCs w:val="24"/>
              </w:rPr>
            </w:pPr>
          </w:p>
          <w:p w14:paraId="0611829F" w14:textId="77777777" w:rsidR="00FE4218" w:rsidRDefault="00FE4218" w:rsidP="009B2308">
            <w:pPr>
              <w:rPr>
                <w:rFonts w:cstheme="minorHAnsi"/>
                <w:b/>
                <w:bCs/>
                <w:sz w:val="24"/>
                <w:szCs w:val="24"/>
              </w:rPr>
            </w:pPr>
          </w:p>
          <w:p w14:paraId="141DBBD1" w14:textId="77777777" w:rsidR="00FE4218" w:rsidRDefault="00FE4218" w:rsidP="009B2308">
            <w:pPr>
              <w:rPr>
                <w:rFonts w:cstheme="minorHAnsi"/>
                <w:b/>
                <w:bCs/>
                <w:sz w:val="24"/>
                <w:szCs w:val="24"/>
              </w:rPr>
            </w:pPr>
          </w:p>
          <w:p w14:paraId="457B6DE2" w14:textId="77777777" w:rsidR="00FE4218" w:rsidRDefault="00FE4218" w:rsidP="009B2308">
            <w:pPr>
              <w:rPr>
                <w:rFonts w:cstheme="minorHAnsi"/>
                <w:b/>
                <w:bCs/>
                <w:sz w:val="24"/>
                <w:szCs w:val="24"/>
              </w:rPr>
            </w:pPr>
          </w:p>
          <w:p w14:paraId="6C642BD2" w14:textId="77777777" w:rsidR="00FE4218" w:rsidRDefault="00FE4218" w:rsidP="009B2308">
            <w:pPr>
              <w:rPr>
                <w:rFonts w:cstheme="minorHAnsi"/>
                <w:b/>
                <w:bCs/>
                <w:sz w:val="24"/>
                <w:szCs w:val="24"/>
              </w:rPr>
            </w:pPr>
          </w:p>
          <w:p w14:paraId="36C416CC" w14:textId="77777777" w:rsidR="00FE4218" w:rsidRDefault="00FE4218" w:rsidP="009B2308">
            <w:pPr>
              <w:rPr>
                <w:rFonts w:cstheme="minorHAnsi"/>
                <w:b/>
                <w:bCs/>
                <w:sz w:val="24"/>
                <w:szCs w:val="24"/>
              </w:rPr>
            </w:pPr>
          </w:p>
          <w:p w14:paraId="1A4E7DFA" w14:textId="77777777" w:rsidR="00FE4218" w:rsidRDefault="00FE4218" w:rsidP="009B2308">
            <w:pPr>
              <w:rPr>
                <w:rFonts w:cstheme="minorHAnsi"/>
                <w:b/>
                <w:bCs/>
                <w:sz w:val="24"/>
                <w:szCs w:val="24"/>
              </w:rPr>
            </w:pPr>
          </w:p>
          <w:p w14:paraId="4E705A02" w14:textId="77777777" w:rsidR="00FE4218" w:rsidRDefault="00FE4218" w:rsidP="009B2308">
            <w:pPr>
              <w:rPr>
                <w:rFonts w:cstheme="minorHAnsi"/>
                <w:b/>
                <w:bCs/>
                <w:sz w:val="24"/>
                <w:szCs w:val="24"/>
              </w:rPr>
            </w:pPr>
          </w:p>
          <w:p w14:paraId="143581D2" w14:textId="77777777" w:rsidR="00FE4218" w:rsidRDefault="00FE4218" w:rsidP="009B2308">
            <w:pPr>
              <w:rPr>
                <w:rFonts w:cstheme="minorHAnsi"/>
                <w:b/>
                <w:bCs/>
                <w:sz w:val="24"/>
                <w:szCs w:val="24"/>
              </w:rPr>
            </w:pPr>
          </w:p>
          <w:p w14:paraId="279A6493" w14:textId="77777777" w:rsidR="00FE4218" w:rsidRDefault="00FE4218" w:rsidP="009B2308">
            <w:pPr>
              <w:rPr>
                <w:rFonts w:cstheme="minorHAnsi"/>
                <w:b/>
                <w:bCs/>
                <w:sz w:val="24"/>
                <w:szCs w:val="24"/>
              </w:rPr>
            </w:pPr>
          </w:p>
          <w:p w14:paraId="4F29B743" w14:textId="77777777" w:rsidR="00FE4218" w:rsidRDefault="00FE4218" w:rsidP="009B2308">
            <w:pPr>
              <w:rPr>
                <w:rFonts w:cstheme="minorHAnsi"/>
                <w:b/>
                <w:bCs/>
                <w:sz w:val="24"/>
                <w:szCs w:val="24"/>
              </w:rPr>
            </w:pPr>
          </w:p>
          <w:p w14:paraId="565D0AC5" w14:textId="77777777" w:rsidR="00FE4218" w:rsidRDefault="00FE4218" w:rsidP="009B2308">
            <w:pPr>
              <w:rPr>
                <w:rFonts w:cstheme="minorHAnsi"/>
                <w:b/>
                <w:bCs/>
                <w:sz w:val="24"/>
                <w:szCs w:val="24"/>
              </w:rPr>
            </w:pPr>
          </w:p>
          <w:p w14:paraId="382C6E69" w14:textId="77777777" w:rsidR="00FE4218" w:rsidRDefault="00FE4218" w:rsidP="009B2308">
            <w:pPr>
              <w:rPr>
                <w:rFonts w:cstheme="minorHAnsi"/>
                <w:b/>
                <w:bCs/>
                <w:sz w:val="24"/>
                <w:szCs w:val="24"/>
              </w:rPr>
            </w:pPr>
          </w:p>
          <w:p w14:paraId="2E496305" w14:textId="77777777" w:rsidR="00FE4218" w:rsidRDefault="00FE4218" w:rsidP="009B2308">
            <w:pPr>
              <w:rPr>
                <w:rFonts w:cstheme="minorHAnsi"/>
                <w:b/>
                <w:bCs/>
                <w:sz w:val="24"/>
                <w:szCs w:val="24"/>
              </w:rPr>
            </w:pPr>
          </w:p>
          <w:p w14:paraId="54CA827D" w14:textId="77777777" w:rsidR="00FE4218" w:rsidRDefault="00FE4218" w:rsidP="009B2308">
            <w:pPr>
              <w:rPr>
                <w:rFonts w:cstheme="minorHAnsi"/>
                <w:b/>
                <w:bCs/>
                <w:sz w:val="24"/>
                <w:szCs w:val="24"/>
              </w:rPr>
            </w:pPr>
          </w:p>
          <w:p w14:paraId="3B175FDC" w14:textId="77777777" w:rsidR="00FE4218" w:rsidRDefault="00FE4218" w:rsidP="009B2308">
            <w:pPr>
              <w:rPr>
                <w:rFonts w:cstheme="minorHAnsi"/>
                <w:b/>
                <w:bCs/>
                <w:sz w:val="24"/>
                <w:szCs w:val="24"/>
              </w:rPr>
            </w:pPr>
          </w:p>
          <w:p w14:paraId="4D7A23B8" w14:textId="77777777" w:rsidR="00FE4218" w:rsidRDefault="00FE4218" w:rsidP="009B2308">
            <w:pPr>
              <w:rPr>
                <w:rFonts w:cstheme="minorHAnsi"/>
                <w:b/>
                <w:bCs/>
                <w:sz w:val="24"/>
                <w:szCs w:val="24"/>
              </w:rPr>
            </w:pPr>
          </w:p>
          <w:p w14:paraId="1A15DA28" w14:textId="77777777" w:rsidR="00FE4218" w:rsidRDefault="00FE4218" w:rsidP="009B2308">
            <w:pPr>
              <w:rPr>
                <w:rFonts w:cstheme="minorHAnsi"/>
                <w:b/>
                <w:bCs/>
                <w:sz w:val="24"/>
                <w:szCs w:val="24"/>
              </w:rPr>
            </w:pPr>
          </w:p>
          <w:p w14:paraId="7E51C4DF" w14:textId="77777777" w:rsidR="00FE4218" w:rsidRDefault="00FE4218" w:rsidP="009B2308">
            <w:pPr>
              <w:rPr>
                <w:rFonts w:cstheme="minorHAnsi"/>
                <w:b/>
                <w:bCs/>
                <w:sz w:val="24"/>
                <w:szCs w:val="24"/>
              </w:rPr>
            </w:pPr>
          </w:p>
          <w:p w14:paraId="27BD8717" w14:textId="77777777" w:rsidR="00FE4218" w:rsidRDefault="00FE4218" w:rsidP="009B2308">
            <w:pPr>
              <w:rPr>
                <w:rFonts w:cstheme="minorHAnsi"/>
                <w:b/>
                <w:bCs/>
                <w:sz w:val="24"/>
                <w:szCs w:val="24"/>
              </w:rPr>
            </w:pPr>
          </w:p>
          <w:p w14:paraId="31E4EBD1" w14:textId="77777777" w:rsidR="00FE4218" w:rsidRDefault="00FE4218" w:rsidP="009B2308">
            <w:pPr>
              <w:rPr>
                <w:rFonts w:cstheme="minorHAnsi"/>
                <w:b/>
                <w:bCs/>
                <w:sz w:val="24"/>
                <w:szCs w:val="24"/>
              </w:rPr>
            </w:pPr>
          </w:p>
          <w:p w14:paraId="08441BE0" w14:textId="77777777" w:rsidR="00FE4218" w:rsidRDefault="00FE4218" w:rsidP="009B2308">
            <w:pPr>
              <w:rPr>
                <w:rFonts w:cstheme="minorHAnsi"/>
                <w:b/>
                <w:bCs/>
                <w:sz w:val="24"/>
                <w:szCs w:val="24"/>
              </w:rPr>
            </w:pPr>
          </w:p>
          <w:p w14:paraId="43B8C127" w14:textId="77777777" w:rsidR="00FE4218" w:rsidRDefault="00FE4218" w:rsidP="009B2308">
            <w:pPr>
              <w:rPr>
                <w:rFonts w:cstheme="minorHAnsi"/>
                <w:b/>
                <w:bCs/>
                <w:sz w:val="24"/>
                <w:szCs w:val="24"/>
              </w:rPr>
            </w:pPr>
          </w:p>
          <w:p w14:paraId="4746831E" w14:textId="77777777" w:rsidR="00FE4218" w:rsidRDefault="00FE4218" w:rsidP="009B2308">
            <w:pPr>
              <w:rPr>
                <w:rFonts w:cstheme="minorHAnsi"/>
                <w:b/>
                <w:bCs/>
                <w:sz w:val="24"/>
                <w:szCs w:val="24"/>
              </w:rPr>
            </w:pPr>
          </w:p>
          <w:p w14:paraId="43E7EADC" w14:textId="77777777" w:rsidR="00FE4218" w:rsidRDefault="00FE4218" w:rsidP="009B2308">
            <w:pPr>
              <w:rPr>
                <w:rFonts w:cstheme="minorHAnsi"/>
                <w:b/>
                <w:bCs/>
                <w:sz w:val="24"/>
                <w:szCs w:val="24"/>
              </w:rPr>
            </w:pPr>
          </w:p>
          <w:p w14:paraId="67E4238B" w14:textId="77777777" w:rsidR="00FE4218" w:rsidRDefault="00FE4218" w:rsidP="009B2308">
            <w:pPr>
              <w:rPr>
                <w:rFonts w:cstheme="minorHAnsi"/>
                <w:b/>
                <w:bCs/>
                <w:sz w:val="24"/>
                <w:szCs w:val="24"/>
              </w:rPr>
            </w:pPr>
          </w:p>
          <w:p w14:paraId="15598C4F" w14:textId="77777777" w:rsidR="00FE4218" w:rsidRDefault="00FE4218" w:rsidP="009B2308">
            <w:pPr>
              <w:rPr>
                <w:rFonts w:cstheme="minorHAnsi"/>
                <w:b/>
                <w:bCs/>
                <w:sz w:val="24"/>
                <w:szCs w:val="24"/>
              </w:rPr>
            </w:pPr>
          </w:p>
          <w:p w14:paraId="6F466E6D" w14:textId="77777777" w:rsidR="00FE4218" w:rsidRDefault="00FE4218" w:rsidP="009B2308">
            <w:pPr>
              <w:rPr>
                <w:rFonts w:cstheme="minorHAnsi"/>
                <w:b/>
                <w:bCs/>
                <w:sz w:val="24"/>
                <w:szCs w:val="24"/>
              </w:rPr>
            </w:pPr>
          </w:p>
          <w:p w14:paraId="3BD4AD2C" w14:textId="77777777" w:rsidR="00FE4218" w:rsidRDefault="00FE4218" w:rsidP="009B2308">
            <w:pPr>
              <w:rPr>
                <w:rFonts w:cstheme="minorHAnsi"/>
                <w:b/>
                <w:bCs/>
                <w:sz w:val="24"/>
                <w:szCs w:val="24"/>
              </w:rPr>
            </w:pPr>
          </w:p>
          <w:p w14:paraId="64EB0FFF" w14:textId="77777777" w:rsidR="00FE4218" w:rsidRDefault="00FE4218" w:rsidP="009B2308">
            <w:pPr>
              <w:rPr>
                <w:rFonts w:cstheme="minorHAnsi"/>
                <w:b/>
                <w:bCs/>
                <w:sz w:val="24"/>
                <w:szCs w:val="24"/>
              </w:rPr>
            </w:pPr>
          </w:p>
          <w:p w14:paraId="08FE2D60" w14:textId="77777777" w:rsidR="00FE4218" w:rsidRDefault="00FE4218" w:rsidP="009B2308">
            <w:pPr>
              <w:rPr>
                <w:rFonts w:cstheme="minorHAnsi"/>
                <w:b/>
                <w:bCs/>
                <w:sz w:val="24"/>
                <w:szCs w:val="24"/>
              </w:rPr>
            </w:pPr>
          </w:p>
          <w:p w14:paraId="42E2E2A9" w14:textId="77777777" w:rsidR="00FE4218" w:rsidRDefault="00FE4218" w:rsidP="009B2308">
            <w:pPr>
              <w:rPr>
                <w:rFonts w:cstheme="minorHAnsi"/>
                <w:b/>
                <w:bCs/>
                <w:sz w:val="24"/>
                <w:szCs w:val="24"/>
              </w:rPr>
            </w:pPr>
          </w:p>
          <w:p w14:paraId="45FB9655" w14:textId="77777777" w:rsidR="00FE4218" w:rsidRDefault="00FE4218" w:rsidP="009B2308">
            <w:pPr>
              <w:rPr>
                <w:rFonts w:cstheme="minorHAnsi"/>
                <w:b/>
                <w:bCs/>
                <w:sz w:val="24"/>
                <w:szCs w:val="24"/>
              </w:rPr>
            </w:pPr>
          </w:p>
          <w:p w14:paraId="57698642" w14:textId="77777777" w:rsidR="00FE4218" w:rsidRDefault="00FE4218" w:rsidP="009B2308">
            <w:pPr>
              <w:rPr>
                <w:rFonts w:cstheme="minorHAnsi"/>
                <w:b/>
                <w:bCs/>
                <w:sz w:val="24"/>
                <w:szCs w:val="24"/>
              </w:rPr>
            </w:pPr>
          </w:p>
          <w:p w14:paraId="5A44548E" w14:textId="77777777" w:rsidR="00FE4218" w:rsidRDefault="00FE4218" w:rsidP="009B2308">
            <w:pPr>
              <w:rPr>
                <w:rFonts w:cstheme="minorHAnsi"/>
                <w:b/>
                <w:bCs/>
                <w:sz w:val="24"/>
                <w:szCs w:val="24"/>
              </w:rPr>
            </w:pPr>
          </w:p>
          <w:p w14:paraId="095D26DF" w14:textId="77777777" w:rsidR="00FE4218" w:rsidRDefault="00FE4218" w:rsidP="009B2308">
            <w:pPr>
              <w:rPr>
                <w:rFonts w:cstheme="minorHAnsi"/>
                <w:b/>
                <w:bCs/>
                <w:sz w:val="24"/>
                <w:szCs w:val="24"/>
              </w:rPr>
            </w:pPr>
          </w:p>
          <w:p w14:paraId="4C404C2F" w14:textId="77777777" w:rsidR="00FE4218" w:rsidRDefault="00FE4218" w:rsidP="009B2308">
            <w:pPr>
              <w:rPr>
                <w:rFonts w:cstheme="minorHAnsi"/>
                <w:b/>
                <w:bCs/>
                <w:sz w:val="24"/>
                <w:szCs w:val="24"/>
              </w:rPr>
            </w:pPr>
          </w:p>
          <w:p w14:paraId="731AFD2C" w14:textId="77777777" w:rsidR="00FE4218" w:rsidRDefault="00FE4218" w:rsidP="009B2308">
            <w:pPr>
              <w:rPr>
                <w:rFonts w:cstheme="minorHAnsi"/>
                <w:b/>
                <w:bCs/>
                <w:sz w:val="24"/>
                <w:szCs w:val="24"/>
              </w:rPr>
            </w:pPr>
          </w:p>
          <w:p w14:paraId="68CA6B0C" w14:textId="77777777" w:rsidR="00FE4218" w:rsidRDefault="00FE4218" w:rsidP="009B2308">
            <w:pPr>
              <w:rPr>
                <w:rFonts w:cstheme="minorHAnsi"/>
                <w:b/>
                <w:bCs/>
                <w:sz w:val="24"/>
                <w:szCs w:val="24"/>
              </w:rPr>
            </w:pPr>
          </w:p>
          <w:p w14:paraId="2A173A45" w14:textId="77777777" w:rsidR="00FE4218" w:rsidRDefault="00FE4218" w:rsidP="009B2308">
            <w:pPr>
              <w:rPr>
                <w:rFonts w:cstheme="minorHAnsi"/>
                <w:b/>
                <w:bCs/>
                <w:sz w:val="24"/>
                <w:szCs w:val="24"/>
              </w:rPr>
            </w:pPr>
          </w:p>
          <w:p w14:paraId="577501DF" w14:textId="77777777" w:rsidR="00FE4218" w:rsidRDefault="00FE4218" w:rsidP="009B2308">
            <w:pPr>
              <w:rPr>
                <w:rFonts w:cstheme="minorHAnsi"/>
                <w:b/>
                <w:bCs/>
                <w:sz w:val="24"/>
                <w:szCs w:val="24"/>
              </w:rPr>
            </w:pPr>
          </w:p>
          <w:p w14:paraId="2749DBDE" w14:textId="77777777" w:rsidR="00FE4218" w:rsidRDefault="00FE4218" w:rsidP="009B2308">
            <w:pPr>
              <w:rPr>
                <w:rFonts w:cstheme="minorHAnsi"/>
                <w:b/>
                <w:bCs/>
                <w:sz w:val="24"/>
                <w:szCs w:val="24"/>
              </w:rPr>
            </w:pPr>
          </w:p>
          <w:p w14:paraId="12A263E7" w14:textId="77777777" w:rsidR="00FE4218" w:rsidRDefault="00FE4218" w:rsidP="009B2308">
            <w:pPr>
              <w:rPr>
                <w:rFonts w:cstheme="minorHAnsi"/>
                <w:b/>
                <w:bCs/>
                <w:sz w:val="24"/>
                <w:szCs w:val="24"/>
              </w:rPr>
            </w:pPr>
          </w:p>
          <w:p w14:paraId="64D7861E" w14:textId="77777777" w:rsidR="00FE4218" w:rsidRDefault="00FE4218" w:rsidP="009B2308">
            <w:pPr>
              <w:rPr>
                <w:rFonts w:cstheme="minorHAnsi"/>
                <w:b/>
                <w:bCs/>
                <w:sz w:val="24"/>
                <w:szCs w:val="24"/>
              </w:rPr>
            </w:pPr>
          </w:p>
          <w:p w14:paraId="4BA33031" w14:textId="77777777" w:rsidR="00FE4218" w:rsidRDefault="00FE4218" w:rsidP="009B2308">
            <w:pPr>
              <w:rPr>
                <w:rFonts w:cstheme="minorHAnsi"/>
                <w:b/>
                <w:bCs/>
                <w:sz w:val="24"/>
                <w:szCs w:val="24"/>
              </w:rPr>
            </w:pPr>
          </w:p>
          <w:p w14:paraId="1C2FBAD3" w14:textId="77777777" w:rsidR="00FE4218" w:rsidRDefault="00FE4218" w:rsidP="009B2308">
            <w:pPr>
              <w:rPr>
                <w:rFonts w:cstheme="minorHAnsi"/>
                <w:b/>
                <w:bCs/>
                <w:sz w:val="24"/>
                <w:szCs w:val="24"/>
              </w:rPr>
            </w:pPr>
          </w:p>
          <w:p w14:paraId="346CFD47" w14:textId="77777777" w:rsidR="00FE4218" w:rsidRDefault="00FE4218" w:rsidP="009B2308">
            <w:pPr>
              <w:rPr>
                <w:rFonts w:cstheme="minorHAnsi"/>
                <w:b/>
                <w:bCs/>
                <w:sz w:val="24"/>
                <w:szCs w:val="24"/>
              </w:rPr>
            </w:pPr>
          </w:p>
          <w:p w14:paraId="530A2159" w14:textId="77777777" w:rsidR="00FE4218" w:rsidRDefault="00FE4218" w:rsidP="009B2308">
            <w:pPr>
              <w:rPr>
                <w:rFonts w:cstheme="minorHAnsi"/>
                <w:b/>
                <w:bCs/>
                <w:sz w:val="24"/>
                <w:szCs w:val="24"/>
              </w:rPr>
            </w:pPr>
          </w:p>
          <w:p w14:paraId="270154E0" w14:textId="77777777" w:rsidR="00FE4218" w:rsidRDefault="00FE4218" w:rsidP="009B2308">
            <w:pPr>
              <w:rPr>
                <w:rFonts w:cstheme="minorHAnsi"/>
                <w:b/>
                <w:bCs/>
                <w:sz w:val="24"/>
                <w:szCs w:val="24"/>
              </w:rPr>
            </w:pPr>
          </w:p>
          <w:p w14:paraId="25A9653E" w14:textId="77777777" w:rsidR="00FE4218" w:rsidRDefault="00FE4218" w:rsidP="009B2308">
            <w:pPr>
              <w:rPr>
                <w:rFonts w:cstheme="minorHAnsi"/>
                <w:b/>
                <w:bCs/>
                <w:sz w:val="24"/>
                <w:szCs w:val="24"/>
              </w:rPr>
            </w:pPr>
          </w:p>
          <w:p w14:paraId="331E5B5D" w14:textId="77777777" w:rsidR="00FE4218" w:rsidRDefault="00FE4218" w:rsidP="009B2308">
            <w:pPr>
              <w:rPr>
                <w:rFonts w:cstheme="minorHAnsi"/>
                <w:b/>
                <w:bCs/>
                <w:sz w:val="24"/>
                <w:szCs w:val="24"/>
              </w:rPr>
            </w:pPr>
          </w:p>
          <w:p w14:paraId="5A75F4F0" w14:textId="77777777" w:rsidR="00FE4218" w:rsidRDefault="00FE4218" w:rsidP="009B2308">
            <w:pPr>
              <w:rPr>
                <w:rFonts w:cstheme="minorHAnsi"/>
                <w:b/>
                <w:bCs/>
                <w:sz w:val="24"/>
                <w:szCs w:val="24"/>
              </w:rPr>
            </w:pPr>
          </w:p>
          <w:p w14:paraId="564A03C7" w14:textId="504AEEC9" w:rsidR="00FE4218" w:rsidRPr="005C7232" w:rsidRDefault="00FE4218" w:rsidP="009B2308">
            <w:pPr>
              <w:rPr>
                <w:rFonts w:cstheme="minorHAnsi"/>
                <w:b/>
                <w:bCs/>
                <w:sz w:val="24"/>
                <w:szCs w:val="24"/>
              </w:rPr>
            </w:pPr>
            <w:proofErr w:type="spellStart"/>
            <w:r>
              <w:rPr>
                <w:rFonts w:cstheme="minorHAnsi"/>
                <w:b/>
                <w:bCs/>
                <w:sz w:val="24"/>
                <w:szCs w:val="24"/>
              </w:rPr>
              <w:t xml:space="preserve">Mid </w:t>
            </w:r>
            <w:r w:rsidRPr="00550621">
              <w:rPr>
                <w:rFonts w:cstheme="minorHAnsi"/>
                <w:b/>
                <w:bCs/>
                <w:sz w:val="24"/>
                <w:szCs w:val="24"/>
              </w:rPr>
              <w:t>April</w:t>
            </w:r>
            <w:proofErr w:type="spellEnd"/>
            <w:r>
              <w:rPr>
                <w:rFonts w:cstheme="minorHAnsi"/>
                <w:b/>
                <w:bCs/>
                <w:sz w:val="24"/>
                <w:szCs w:val="24"/>
              </w:rPr>
              <w:t xml:space="preserve"> </w:t>
            </w:r>
          </w:p>
        </w:tc>
      </w:tr>
      <w:tr w:rsidR="004C50A5" w:rsidRPr="005C7232" w14:paraId="02FF6117" w14:textId="77777777" w:rsidTr="00E63CEA">
        <w:tc>
          <w:tcPr>
            <w:tcW w:w="1203" w:type="dxa"/>
          </w:tcPr>
          <w:p w14:paraId="55E711A4" w14:textId="56608D0B" w:rsidR="004C50A5" w:rsidRPr="005C7232" w:rsidRDefault="00197487" w:rsidP="00C9063B">
            <w:pPr>
              <w:rPr>
                <w:rFonts w:cstheme="minorHAnsi"/>
                <w:b/>
                <w:bCs/>
                <w:sz w:val="24"/>
                <w:szCs w:val="24"/>
              </w:rPr>
            </w:pPr>
            <w:r>
              <w:rPr>
                <w:rFonts w:cstheme="minorHAnsi"/>
                <w:b/>
                <w:bCs/>
                <w:sz w:val="24"/>
                <w:szCs w:val="24"/>
              </w:rPr>
              <w:lastRenderedPageBreak/>
              <w:t>8</w:t>
            </w:r>
            <w:r w:rsidR="00D1555A">
              <w:rPr>
                <w:rFonts w:cstheme="minorHAnsi"/>
                <w:b/>
                <w:bCs/>
                <w:sz w:val="24"/>
                <w:szCs w:val="24"/>
              </w:rPr>
              <w:t>.</w:t>
            </w:r>
          </w:p>
        </w:tc>
        <w:tc>
          <w:tcPr>
            <w:tcW w:w="2504" w:type="dxa"/>
          </w:tcPr>
          <w:p w14:paraId="1C9C9EB1" w14:textId="0FA78F02" w:rsidR="004C50A5" w:rsidRPr="005C7232" w:rsidRDefault="00FF77A4" w:rsidP="003C1597">
            <w:pPr>
              <w:rPr>
                <w:rFonts w:cstheme="minorHAnsi"/>
                <w:b/>
                <w:bCs/>
                <w:sz w:val="24"/>
                <w:szCs w:val="24"/>
              </w:rPr>
            </w:pPr>
            <w:r>
              <w:rPr>
                <w:rFonts w:cstheme="minorHAnsi"/>
                <w:b/>
                <w:bCs/>
                <w:sz w:val="24"/>
                <w:szCs w:val="24"/>
              </w:rPr>
              <w:t>Draft Police, Crime and Justice Plan 2024-29</w:t>
            </w:r>
          </w:p>
        </w:tc>
        <w:tc>
          <w:tcPr>
            <w:tcW w:w="6920" w:type="dxa"/>
          </w:tcPr>
          <w:p w14:paraId="37B31638" w14:textId="77777777" w:rsidR="004C50A5" w:rsidRDefault="00600BC6" w:rsidP="009D18DA">
            <w:pPr>
              <w:spacing w:after="120" w:line="276" w:lineRule="auto"/>
              <w:jc w:val="both"/>
              <w:rPr>
                <w:rFonts w:cstheme="minorHAnsi"/>
                <w:bCs/>
                <w:sz w:val="24"/>
              </w:rPr>
            </w:pPr>
            <w:r>
              <w:rPr>
                <w:rFonts w:cstheme="minorHAnsi"/>
                <w:bCs/>
                <w:sz w:val="24"/>
              </w:rPr>
              <w:t xml:space="preserve">DPCC Hall presented the draft Police, Crime &amp; Justice Plan 2024-29. </w:t>
            </w:r>
            <w:r w:rsidR="003277F2">
              <w:rPr>
                <w:rFonts w:cstheme="minorHAnsi"/>
                <w:bCs/>
                <w:sz w:val="24"/>
              </w:rPr>
              <w:t xml:space="preserve">He informed the board that when consulted, the public have highlighted that serious and organised crime is a top priority. </w:t>
            </w:r>
          </w:p>
          <w:p w14:paraId="3F80A52C" w14:textId="7C33B4E5" w:rsidR="003277F2" w:rsidRPr="00600BC6" w:rsidRDefault="003277F2" w:rsidP="009D18DA">
            <w:pPr>
              <w:spacing w:after="120" w:line="276" w:lineRule="auto"/>
              <w:jc w:val="both"/>
              <w:rPr>
                <w:rFonts w:cstheme="minorHAnsi"/>
                <w:bCs/>
                <w:sz w:val="24"/>
              </w:rPr>
            </w:pPr>
            <w:r>
              <w:rPr>
                <w:rFonts w:cstheme="minorHAnsi"/>
                <w:bCs/>
                <w:sz w:val="24"/>
              </w:rPr>
              <w:t xml:space="preserve">Mrs Sahani highlighted in the plan what the PCC’s commitments are and </w:t>
            </w:r>
            <w:r w:rsidR="007B2F00">
              <w:rPr>
                <w:rFonts w:cstheme="minorHAnsi"/>
                <w:bCs/>
                <w:sz w:val="24"/>
              </w:rPr>
              <w:t xml:space="preserve">that </w:t>
            </w:r>
            <w:r>
              <w:rPr>
                <w:rFonts w:cstheme="minorHAnsi"/>
                <w:bCs/>
                <w:sz w:val="24"/>
              </w:rPr>
              <w:t xml:space="preserve">the office is looking at what the deliverables and the KPIs are. </w:t>
            </w:r>
          </w:p>
        </w:tc>
        <w:tc>
          <w:tcPr>
            <w:tcW w:w="1659" w:type="dxa"/>
          </w:tcPr>
          <w:p w14:paraId="454D5DA7" w14:textId="77777777" w:rsidR="004C50A5" w:rsidRPr="005C7232" w:rsidRDefault="004C50A5" w:rsidP="009B2308">
            <w:pPr>
              <w:rPr>
                <w:rFonts w:cstheme="minorHAnsi"/>
                <w:b/>
                <w:bCs/>
                <w:sz w:val="24"/>
                <w:szCs w:val="24"/>
              </w:rPr>
            </w:pPr>
          </w:p>
        </w:tc>
        <w:tc>
          <w:tcPr>
            <w:tcW w:w="1601" w:type="dxa"/>
          </w:tcPr>
          <w:p w14:paraId="440EB33F" w14:textId="77777777" w:rsidR="004C50A5" w:rsidRPr="005C7232" w:rsidRDefault="004C50A5" w:rsidP="009B2308">
            <w:pPr>
              <w:rPr>
                <w:rFonts w:cstheme="minorHAnsi"/>
                <w:b/>
                <w:bCs/>
                <w:sz w:val="24"/>
                <w:szCs w:val="24"/>
              </w:rPr>
            </w:pPr>
          </w:p>
        </w:tc>
      </w:tr>
      <w:tr w:rsidR="00AE73F9" w:rsidRPr="005C7232" w14:paraId="2A7DC6CF" w14:textId="77777777" w:rsidTr="00E63CEA">
        <w:tc>
          <w:tcPr>
            <w:tcW w:w="1203" w:type="dxa"/>
          </w:tcPr>
          <w:p w14:paraId="1283E475" w14:textId="130543C3" w:rsidR="00AE73F9" w:rsidRPr="005C7232" w:rsidRDefault="009D18DA" w:rsidP="00C9063B">
            <w:pPr>
              <w:rPr>
                <w:rFonts w:cstheme="minorHAnsi"/>
                <w:b/>
                <w:bCs/>
                <w:sz w:val="24"/>
                <w:szCs w:val="24"/>
              </w:rPr>
            </w:pPr>
            <w:r>
              <w:rPr>
                <w:rFonts w:cstheme="minorHAnsi"/>
                <w:b/>
                <w:bCs/>
                <w:sz w:val="24"/>
                <w:szCs w:val="24"/>
              </w:rPr>
              <w:t xml:space="preserve">9. </w:t>
            </w:r>
          </w:p>
        </w:tc>
        <w:tc>
          <w:tcPr>
            <w:tcW w:w="2504" w:type="dxa"/>
          </w:tcPr>
          <w:p w14:paraId="68E024F5" w14:textId="257DBB79" w:rsidR="00283504" w:rsidRPr="005C7232" w:rsidRDefault="009D18DA" w:rsidP="003C1597">
            <w:pPr>
              <w:rPr>
                <w:rFonts w:cstheme="minorHAnsi"/>
                <w:b/>
                <w:bCs/>
                <w:sz w:val="24"/>
                <w:szCs w:val="24"/>
              </w:rPr>
            </w:pPr>
            <w:r>
              <w:rPr>
                <w:rFonts w:cstheme="minorHAnsi"/>
                <w:b/>
                <w:bCs/>
                <w:sz w:val="24"/>
                <w:szCs w:val="24"/>
              </w:rPr>
              <w:t>AOB</w:t>
            </w:r>
          </w:p>
        </w:tc>
        <w:tc>
          <w:tcPr>
            <w:tcW w:w="6920" w:type="dxa"/>
          </w:tcPr>
          <w:p w14:paraId="7E6930E9" w14:textId="77777777" w:rsidR="00075DBE" w:rsidRDefault="00900500" w:rsidP="00B16C54">
            <w:pPr>
              <w:rPr>
                <w:rFonts w:cstheme="minorHAnsi"/>
                <w:sz w:val="24"/>
                <w:szCs w:val="24"/>
              </w:rPr>
            </w:pPr>
            <w:r>
              <w:rPr>
                <w:rFonts w:cstheme="minorHAnsi"/>
                <w:sz w:val="24"/>
                <w:szCs w:val="24"/>
              </w:rPr>
              <w:t xml:space="preserve">DPCC Hall recently attended a meeting where AI used on computers was discussed. He confirmed that the NHS are interested and have invited Durham Constabulary to be a part of the process. </w:t>
            </w:r>
          </w:p>
          <w:p w14:paraId="5354D19D" w14:textId="77777777" w:rsidR="00075DBE" w:rsidRDefault="00075DBE" w:rsidP="00B16C54">
            <w:pPr>
              <w:rPr>
                <w:rFonts w:cstheme="minorHAnsi"/>
                <w:sz w:val="24"/>
                <w:szCs w:val="24"/>
              </w:rPr>
            </w:pPr>
          </w:p>
          <w:p w14:paraId="63C52D39" w14:textId="381B2BB0" w:rsidR="003277F2" w:rsidRPr="00075DBE" w:rsidRDefault="00075DBE" w:rsidP="00B16C54">
            <w:pPr>
              <w:rPr>
                <w:rFonts w:cstheme="minorHAnsi"/>
                <w:b/>
                <w:bCs/>
                <w:sz w:val="24"/>
                <w:szCs w:val="24"/>
              </w:rPr>
            </w:pPr>
            <w:r w:rsidRPr="00550621">
              <w:rPr>
                <w:rFonts w:cstheme="minorHAnsi"/>
                <w:b/>
                <w:bCs/>
                <w:sz w:val="24"/>
                <w:szCs w:val="24"/>
              </w:rPr>
              <w:t xml:space="preserve">ACTION: </w:t>
            </w:r>
            <w:r w:rsidR="00900500" w:rsidRPr="00550621">
              <w:rPr>
                <w:rFonts w:cstheme="minorHAnsi"/>
                <w:b/>
                <w:bCs/>
                <w:sz w:val="24"/>
                <w:szCs w:val="24"/>
              </w:rPr>
              <w:t xml:space="preserve">DPCC Hall will ask for more information to be </w:t>
            </w:r>
            <w:r w:rsidR="007B2F00" w:rsidRPr="00550621">
              <w:rPr>
                <w:rFonts w:cstheme="minorHAnsi"/>
                <w:b/>
                <w:bCs/>
                <w:sz w:val="24"/>
                <w:szCs w:val="24"/>
              </w:rPr>
              <w:t>provided.</w:t>
            </w:r>
          </w:p>
          <w:p w14:paraId="1D158F83" w14:textId="77777777" w:rsidR="003277F2" w:rsidRDefault="003277F2" w:rsidP="00B16C54">
            <w:pPr>
              <w:rPr>
                <w:rFonts w:cstheme="minorHAnsi"/>
                <w:sz w:val="24"/>
                <w:szCs w:val="24"/>
              </w:rPr>
            </w:pPr>
          </w:p>
          <w:p w14:paraId="79F6BDA4" w14:textId="1E64D394" w:rsidR="00283504" w:rsidRPr="005C7232" w:rsidRDefault="009D18DA" w:rsidP="00B16C54">
            <w:pPr>
              <w:rPr>
                <w:rFonts w:cstheme="minorHAnsi"/>
                <w:sz w:val="24"/>
                <w:szCs w:val="24"/>
              </w:rPr>
            </w:pPr>
            <w:r>
              <w:rPr>
                <w:rFonts w:cstheme="minorHAnsi"/>
                <w:sz w:val="24"/>
                <w:szCs w:val="24"/>
              </w:rPr>
              <w:t>Date of next meeting –</w:t>
            </w:r>
            <w:r w:rsidR="00FF77A4">
              <w:rPr>
                <w:rFonts w:cstheme="minorHAnsi"/>
                <w:sz w:val="24"/>
                <w:szCs w:val="24"/>
              </w:rPr>
              <w:t xml:space="preserve"> Wednesday 26</w:t>
            </w:r>
            <w:r w:rsidR="00FF77A4" w:rsidRPr="00FF77A4">
              <w:rPr>
                <w:rFonts w:cstheme="minorHAnsi"/>
                <w:sz w:val="24"/>
                <w:szCs w:val="24"/>
                <w:vertAlign w:val="superscript"/>
              </w:rPr>
              <w:t>th</w:t>
            </w:r>
            <w:r w:rsidR="00FF77A4">
              <w:rPr>
                <w:rFonts w:cstheme="minorHAnsi"/>
                <w:sz w:val="24"/>
                <w:szCs w:val="24"/>
              </w:rPr>
              <w:t xml:space="preserve"> March 2025 </w:t>
            </w:r>
          </w:p>
        </w:tc>
        <w:tc>
          <w:tcPr>
            <w:tcW w:w="1659" w:type="dxa"/>
          </w:tcPr>
          <w:p w14:paraId="7B19A5CA" w14:textId="77777777" w:rsidR="00AE73F9" w:rsidRDefault="00AE73F9" w:rsidP="009B2308">
            <w:pPr>
              <w:rPr>
                <w:rFonts w:cstheme="minorHAnsi"/>
                <w:b/>
                <w:bCs/>
                <w:sz w:val="24"/>
                <w:szCs w:val="24"/>
              </w:rPr>
            </w:pPr>
          </w:p>
          <w:p w14:paraId="17ED2028" w14:textId="77777777" w:rsidR="00075DBE" w:rsidRDefault="00075DBE" w:rsidP="009B2308">
            <w:pPr>
              <w:rPr>
                <w:rFonts w:cstheme="minorHAnsi"/>
                <w:b/>
                <w:bCs/>
                <w:sz w:val="24"/>
                <w:szCs w:val="24"/>
              </w:rPr>
            </w:pPr>
          </w:p>
          <w:p w14:paraId="6FDE563C" w14:textId="77777777" w:rsidR="00075DBE" w:rsidRDefault="00075DBE" w:rsidP="009B2308">
            <w:pPr>
              <w:rPr>
                <w:rFonts w:cstheme="minorHAnsi"/>
                <w:b/>
                <w:bCs/>
                <w:sz w:val="24"/>
                <w:szCs w:val="24"/>
              </w:rPr>
            </w:pPr>
          </w:p>
          <w:p w14:paraId="57D6BFE3" w14:textId="77777777" w:rsidR="00075DBE" w:rsidRDefault="00075DBE" w:rsidP="009B2308">
            <w:pPr>
              <w:rPr>
                <w:rFonts w:cstheme="minorHAnsi"/>
                <w:b/>
                <w:bCs/>
                <w:sz w:val="24"/>
                <w:szCs w:val="24"/>
              </w:rPr>
            </w:pPr>
          </w:p>
          <w:p w14:paraId="09D63956" w14:textId="76BD1BF5" w:rsidR="00075DBE" w:rsidRPr="005C7232" w:rsidRDefault="00075DBE" w:rsidP="009B2308">
            <w:pPr>
              <w:rPr>
                <w:rFonts w:cstheme="minorHAnsi"/>
                <w:b/>
                <w:bCs/>
                <w:sz w:val="24"/>
                <w:szCs w:val="24"/>
              </w:rPr>
            </w:pPr>
            <w:r w:rsidRPr="00550621">
              <w:rPr>
                <w:rFonts w:cstheme="minorHAnsi"/>
                <w:b/>
                <w:bCs/>
                <w:sz w:val="24"/>
                <w:szCs w:val="24"/>
              </w:rPr>
              <w:t>GH</w:t>
            </w:r>
          </w:p>
        </w:tc>
        <w:tc>
          <w:tcPr>
            <w:tcW w:w="1601" w:type="dxa"/>
          </w:tcPr>
          <w:p w14:paraId="59025912" w14:textId="77777777" w:rsidR="00AE73F9" w:rsidRDefault="00AE73F9" w:rsidP="009B2308">
            <w:pPr>
              <w:rPr>
                <w:rFonts w:cstheme="minorHAnsi"/>
                <w:b/>
                <w:bCs/>
                <w:sz w:val="24"/>
                <w:szCs w:val="24"/>
              </w:rPr>
            </w:pPr>
          </w:p>
          <w:p w14:paraId="486E85DC" w14:textId="77777777" w:rsidR="00075DBE" w:rsidRDefault="00075DBE" w:rsidP="009B2308">
            <w:pPr>
              <w:rPr>
                <w:rFonts w:cstheme="minorHAnsi"/>
                <w:b/>
                <w:bCs/>
                <w:sz w:val="24"/>
                <w:szCs w:val="24"/>
              </w:rPr>
            </w:pPr>
          </w:p>
          <w:p w14:paraId="7C30A8F6" w14:textId="77777777" w:rsidR="00075DBE" w:rsidRDefault="00075DBE" w:rsidP="009B2308">
            <w:pPr>
              <w:rPr>
                <w:rFonts w:cstheme="minorHAnsi"/>
                <w:b/>
                <w:bCs/>
                <w:sz w:val="24"/>
                <w:szCs w:val="24"/>
              </w:rPr>
            </w:pPr>
          </w:p>
          <w:p w14:paraId="29E7FCC0" w14:textId="77777777" w:rsidR="00075DBE" w:rsidRDefault="00075DBE" w:rsidP="009B2308">
            <w:pPr>
              <w:rPr>
                <w:rFonts w:cstheme="minorHAnsi"/>
                <w:b/>
                <w:bCs/>
                <w:sz w:val="24"/>
                <w:szCs w:val="24"/>
              </w:rPr>
            </w:pPr>
          </w:p>
          <w:p w14:paraId="7A625C59" w14:textId="6735A7CE" w:rsidR="00075DBE" w:rsidRPr="005C7232" w:rsidRDefault="00075DBE" w:rsidP="009B2308">
            <w:pPr>
              <w:rPr>
                <w:rFonts w:cstheme="minorHAnsi"/>
                <w:b/>
                <w:bCs/>
                <w:sz w:val="24"/>
                <w:szCs w:val="24"/>
              </w:rPr>
            </w:pPr>
            <w:r w:rsidRPr="00550621">
              <w:rPr>
                <w:rFonts w:cstheme="minorHAnsi"/>
                <w:b/>
                <w:bCs/>
                <w:sz w:val="24"/>
                <w:szCs w:val="24"/>
              </w:rPr>
              <w:t>APRIL</w:t>
            </w:r>
          </w:p>
        </w:tc>
      </w:tr>
    </w:tbl>
    <w:p w14:paraId="5BE56B5A" w14:textId="20F2382A" w:rsidR="00E61430" w:rsidRPr="009C63B6" w:rsidRDefault="00E61430" w:rsidP="009D18DA">
      <w:pPr>
        <w:rPr>
          <w:b/>
          <w:bCs/>
          <w:sz w:val="24"/>
          <w:szCs w:val="24"/>
        </w:rPr>
      </w:pPr>
    </w:p>
    <w:sectPr w:rsidR="00E61430" w:rsidRPr="009C63B6" w:rsidSect="006E32A8">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EBD9AA" w14:textId="77777777" w:rsidR="00461A0F" w:rsidRDefault="00461A0F" w:rsidP="00DB1F10">
      <w:pPr>
        <w:spacing w:after="0" w:line="240" w:lineRule="auto"/>
      </w:pPr>
      <w:r>
        <w:separator/>
      </w:r>
    </w:p>
  </w:endnote>
  <w:endnote w:type="continuationSeparator" w:id="0">
    <w:p w14:paraId="39863AAB" w14:textId="77777777" w:rsidR="00461A0F" w:rsidRDefault="00461A0F" w:rsidP="00DB1F10">
      <w:pPr>
        <w:spacing w:after="0" w:line="240" w:lineRule="auto"/>
      </w:pPr>
      <w:r>
        <w:continuationSeparator/>
      </w:r>
    </w:p>
  </w:endnote>
  <w:endnote w:type="continuationNotice" w:id="1">
    <w:p w14:paraId="38EC7BCE" w14:textId="77777777" w:rsidR="00461A0F" w:rsidRDefault="00461A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13212754"/>
      <w:docPartObj>
        <w:docPartGallery w:val="Page Numbers (Bottom of Page)"/>
        <w:docPartUnique/>
      </w:docPartObj>
    </w:sdtPr>
    <w:sdtEndPr>
      <w:rPr>
        <w:noProof/>
      </w:rPr>
    </w:sdtEndPr>
    <w:sdtContent>
      <w:p w14:paraId="760B4C47" w14:textId="595985AD" w:rsidR="00FE4218" w:rsidRDefault="00FE42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D4C838" w14:textId="6C09D0FB" w:rsidR="543C3B13" w:rsidRDefault="543C3B13" w:rsidP="543C3B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867322" w14:textId="77777777" w:rsidR="00461A0F" w:rsidRDefault="00461A0F" w:rsidP="00DB1F10">
      <w:pPr>
        <w:spacing w:after="0" w:line="240" w:lineRule="auto"/>
      </w:pPr>
      <w:r>
        <w:separator/>
      </w:r>
    </w:p>
  </w:footnote>
  <w:footnote w:type="continuationSeparator" w:id="0">
    <w:p w14:paraId="51F5C555" w14:textId="77777777" w:rsidR="00461A0F" w:rsidRDefault="00461A0F" w:rsidP="00DB1F10">
      <w:pPr>
        <w:spacing w:after="0" w:line="240" w:lineRule="auto"/>
      </w:pPr>
      <w:r>
        <w:continuationSeparator/>
      </w:r>
    </w:p>
  </w:footnote>
  <w:footnote w:type="continuationNotice" w:id="1">
    <w:p w14:paraId="05C4BF2B" w14:textId="77777777" w:rsidR="00461A0F" w:rsidRDefault="00461A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4650"/>
    </w:tblGrid>
    <w:tr w:rsidR="00FE4218" w14:paraId="052C0F59" w14:textId="77777777" w:rsidTr="543C3B13">
      <w:trPr>
        <w:trHeight w:val="300"/>
      </w:trPr>
      <w:tc>
        <w:tcPr>
          <w:tcW w:w="4650" w:type="dxa"/>
        </w:tcPr>
        <w:p w14:paraId="6FD1865A" w14:textId="018BD88C" w:rsidR="00FE4218" w:rsidRPr="008835C0" w:rsidRDefault="00FE4218" w:rsidP="001F0303">
          <w:pPr>
            <w:pStyle w:val="Header"/>
            <w:rPr>
              <w:b/>
              <w:bCs/>
            </w:rPr>
          </w:pPr>
        </w:p>
      </w:tc>
    </w:tr>
  </w:tbl>
  <w:p w14:paraId="01F05F3D" w14:textId="0BEC31AB" w:rsidR="543C3B13" w:rsidRDefault="543C3B13" w:rsidP="543C3B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F5CA3"/>
    <w:multiLevelType w:val="hybridMultilevel"/>
    <w:tmpl w:val="03C05E4E"/>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E04C01"/>
    <w:multiLevelType w:val="hybridMultilevel"/>
    <w:tmpl w:val="256E39CE"/>
    <w:lvl w:ilvl="0" w:tplc="FB6C0796">
      <w:start w:val="1"/>
      <w:numFmt w:val="bullet"/>
      <w:lvlText w:val="•"/>
      <w:lvlJc w:val="left"/>
      <w:pPr>
        <w:tabs>
          <w:tab w:val="num" w:pos="720"/>
        </w:tabs>
        <w:ind w:left="720" w:hanging="360"/>
      </w:pPr>
      <w:rPr>
        <w:rFonts w:ascii="Arial" w:hAnsi="Arial" w:hint="default"/>
      </w:rPr>
    </w:lvl>
    <w:lvl w:ilvl="1" w:tplc="40A68F50">
      <w:numFmt w:val="bullet"/>
      <w:lvlText w:val="o"/>
      <w:lvlJc w:val="left"/>
      <w:pPr>
        <w:tabs>
          <w:tab w:val="num" w:pos="1440"/>
        </w:tabs>
        <w:ind w:left="1440" w:hanging="360"/>
      </w:pPr>
      <w:rPr>
        <w:rFonts w:ascii="Courier New" w:hAnsi="Courier New" w:hint="default"/>
      </w:rPr>
    </w:lvl>
    <w:lvl w:ilvl="2" w:tplc="553EB08E" w:tentative="1">
      <w:start w:val="1"/>
      <w:numFmt w:val="bullet"/>
      <w:lvlText w:val="•"/>
      <w:lvlJc w:val="left"/>
      <w:pPr>
        <w:tabs>
          <w:tab w:val="num" w:pos="2160"/>
        </w:tabs>
        <w:ind w:left="2160" w:hanging="360"/>
      </w:pPr>
      <w:rPr>
        <w:rFonts w:ascii="Arial" w:hAnsi="Arial" w:hint="default"/>
      </w:rPr>
    </w:lvl>
    <w:lvl w:ilvl="3" w:tplc="A66AB1DE" w:tentative="1">
      <w:start w:val="1"/>
      <w:numFmt w:val="bullet"/>
      <w:lvlText w:val="•"/>
      <w:lvlJc w:val="left"/>
      <w:pPr>
        <w:tabs>
          <w:tab w:val="num" w:pos="2880"/>
        </w:tabs>
        <w:ind w:left="2880" w:hanging="360"/>
      </w:pPr>
      <w:rPr>
        <w:rFonts w:ascii="Arial" w:hAnsi="Arial" w:hint="default"/>
      </w:rPr>
    </w:lvl>
    <w:lvl w:ilvl="4" w:tplc="1200EAA6" w:tentative="1">
      <w:start w:val="1"/>
      <w:numFmt w:val="bullet"/>
      <w:lvlText w:val="•"/>
      <w:lvlJc w:val="left"/>
      <w:pPr>
        <w:tabs>
          <w:tab w:val="num" w:pos="3600"/>
        </w:tabs>
        <w:ind w:left="3600" w:hanging="360"/>
      </w:pPr>
      <w:rPr>
        <w:rFonts w:ascii="Arial" w:hAnsi="Arial" w:hint="default"/>
      </w:rPr>
    </w:lvl>
    <w:lvl w:ilvl="5" w:tplc="68AABDD0" w:tentative="1">
      <w:start w:val="1"/>
      <w:numFmt w:val="bullet"/>
      <w:lvlText w:val="•"/>
      <w:lvlJc w:val="left"/>
      <w:pPr>
        <w:tabs>
          <w:tab w:val="num" w:pos="4320"/>
        </w:tabs>
        <w:ind w:left="4320" w:hanging="360"/>
      </w:pPr>
      <w:rPr>
        <w:rFonts w:ascii="Arial" w:hAnsi="Arial" w:hint="default"/>
      </w:rPr>
    </w:lvl>
    <w:lvl w:ilvl="6" w:tplc="4EE89E4A" w:tentative="1">
      <w:start w:val="1"/>
      <w:numFmt w:val="bullet"/>
      <w:lvlText w:val="•"/>
      <w:lvlJc w:val="left"/>
      <w:pPr>
        <w:tabs>
          <w:tab w:val="num" w:pos="5040"/>
        </w:tabs>
        <w:ind w:left="5040" w:hanging="360"/>
      </w:pPr>
      <w:rPr>
        <w:rFonts w:ascii="Arial" w:hAnsi="Arial" w:hint="default"/>
      </w:rPr>
    </w:lvl>
    <w:lvl w:ilvl="7" w:tplc="1FA0B01A" w:tentative="1">
      <w:start w:val="1"/>
      <w:numFmt w:val="bullet"/>
      <w:lvlText w:val="•"/>
      <w:lvlJc w:val="left"/>
      <w:pPr>
        <w:tabs>
          <w:tab w:val="num" w:pos="5760"/>
        </w:tabs>
        <w:ind w:left="5760" w:hanging="360"/>
      </w:pPr>
      <w:rPr>
        <w:rFonts w:ascii="Arial" w:hAnsi="Arial" w:hint="default"/>
      </w:rPr>
    </w:lvl>
    <w:lvl w:ilvl="8" w:tplc="790E9FC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394BBA"/>
    <w:multiLevelType w:val="hybridMultilevel"/>
    <w:tmpl w:val="B8984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C076F"/>
    <w:multiLevelType w:val="hybridMultilevel"/>
    <w:tmpl w:val="AD02BB2C"/>
    <w:lvl w:ilvl="0" w:tplc="3D0A26AA">
      <w:start w:val="1"/>
      <w:numFmt w:val="bullet"/>
      <w:lvlText w:val="•"/>
      <w:lvlJc w:val="left"/>
      <w:pPr>
        <w:tabs>
          <w:tab w:val="num" w:pos="720"/>
        </w:tabs>
        <w:ind w:left="720" w:hanging="360"/>
      </w:pPr>
      <w:rPr>
        <w:rFonts w:ascii="Arial" w:hAnsi="Arial" w:hint="default"/>
      </w:rPr>
    </w:lvl>
    <w:lvl w:ilvl="1" w:tplc="A5A092B6" w:tentative="1">
      <w:start w:val="1"/>
      <w:numFmt w:val="bullet"/>
      <w:lvlText w:val="•"/>
      <w:lvlJc w:val="left"/>
      <w:pPr>
        <w:tabs>
          <w:tab w:val="num" w:pos="1440"/>
        </w:tabs>
        <w:ind w:left="1440" w:hanging="360"/>
      </w:pPr>
      <w:rPr>
        <w:rFonts w:ascii="Arial" w:hAnsi="Arial" w:hint="default"/>
      </w:rPr>
    </w:lvl>
    <w:lvl w:ilvl="2" w:tplc="EF38C8F2" w:tentative="1">
      <w:start w:val="1"/>
      <w:numFmt w:val="bullet"/>
      <w:lvlText w:val="•"/>
      <w:lvlJc w:val="left"/>
      <w:pPr>
        <w:tabs>
          <w:tab w:val="num" w:pos="2160"/>
        </w:tabs>
        <w:ind w:left="2160" w:hanging="360"/>
      </w:pPr>
      <w:rPr>
        <w:rFonts w:ascii="Arial" w:hAnsi="Arial" w:hint="default"/>
      </w:rPr>
    </w:lvl>
    <w:lvl w:ilvl="3" w:tplc="991A2988" w:tentative="1">
      <w:start w:val="1"/>
      <w:numFmt w:val="bullet"/>
      <w:lvlText w:val="•"/>
      <w:lvlJc w:val="left"/>
      <w:pPr>
        <w:tabs>
          <w:tab w:val="num" w:pos="2880"/>
        </w:tabs>
        <w:ind w:left="2880" w:hanging="360"/>
      </w:pPr>
      <w:rPr>
        <w:rFonts w:ascii="Arial" w:hAnsi="Arial" w:hint="default"/>
      </w:rPr>
    </w:lvl>
    <w:lvl w:ilvl="4" w:tplc="A648C3FC" w:tentative="1">
      <w:start w:val="1"/>
      <w:numFmt w:val="bullet"/>
      <w:lvlText w:val="•"/>
      <w:lvlJc w:val="left"/>
      <w:pPr>
        <w:tabs>
          <w:tab w:val="num" w:pos="3600"/>
        </w:tabs>
        <w:ind w:left="3600" w:hanging="360"/>
      </w:pPr>
      <w:rPr>
        <w:rFonts w:ascii="Arial" w:hAnsi="Arial" w:hint="default"/>
      </w:rPr>
    </w:lvl>
    <w:lvl w:ilvl="5" w:tplc="0F5EE9B4" w:tentative="1">
      <w:start w:val="1"/>
      <w:numFmt w:val="bullet"/>
      <w:lvlText w:val="•"/>
      <w:lvlJc w:val="left"/>
      <w:pPr>
        <w:tabs>
          <w:tab w:val="num" w:pos="4320"/>
        </w:tabs>
        <w:ind w:left="4320" w:hanging="360"/>
      </w:pPr>
      <w:rPr>
        <w:rFonts w:ascii="Arial" w:hAnsi="Arial" w:hint="default"/>
      </w:rPr>
    </w:lvl>
    <w:lvl w:ilvl="6" w:tplc="63C015E2" w:tentative="1">
      <w:start w:val="1"/>
      <w:numFmt w:val="bullet"/>
      <w:lvlText w:val="•"/>
      <w:lvlJc w:val="left"/>
      <w:pPr>
        <w:tabs>
          <w:tab w:val="num" w:pos="5040"/>
        </w:tabs>
        <w:ind w:left="5040" w:hanging="360"/>
      </w:pPr>
      <w:rPr>
        <w:rFonts w:ascii="Arial" w:hAnsi="Arial" w:hint="default"/>
      </w:rPr>
    </w:lvl>
    <w:lvl w:ilvl="7" w:tplc="DB7A64C8" w:tentative="1">
      <w:start w:val="1"/>
      <w:numFmt w:val="bullet"/>
      <w:lvlText w:val="•"/>
      <w:lvlJc w:val="left"/>
      <w:pPr>
        <w:tabs>
          <w:tab w:val="num" w:pos="5760"/>
        </w:tabs>
        <w:ind w:left="5760" w:hanging="360"/>
      </w:pPr>
      <w:rPr>
        <w:rFonts w:ascii="Arial" w:hAnsi="Arial" w:hint="default"/>
      </w:rPr>
    </w:lvl>
    <w:lvl w:ilvl="8" w:tplc="EBF83F0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D7A3A54"/>
    <w:multiLevelType w:val="hybridMultilevel"/>
    <w:tmpl w:val="BDCCCF30"/>
    <w:lvl w:ilvl="0" w:tplc="DA8E1D04">
      <w:start w:val="1"/>
      <w:numFmt w:val="decimal"/>
      <w:lvlText w:val="%1."/>
      <w:lvlJc w:val="left"/>
      <w:pPr>
        <w:tabs>
          <w:tab w:val="num" w:pos="720"/>
        </w:tabs>
        <w:ind w:left="720" w:hanging="360"/>
      </w:pPr>
    </w:lvl>
    <w:lvl w:ilvl="1" w:tplc="69A66D48" w:tentative="1">
      <w:start w:val="1"/>
      <w:numFmt w:val="decimal"/>
      <w:lvlText w:val="%2."/>
      <w:lvlJc w:val="left"/>
      <w:pPr>
        <w:tabs>
          <w:tab w:val="num" w:pos="1440"/>
        </w:tabs>
        <w:ind w:left="1440" w:hanging="360"/>
      </w:pPr>
    </w:lvl>
    <w:lvl w:ilvl="2" w:tplc="C09EF7C0" w:tentative="1">
      <w:start w:val="1"/>
      <w:numFmt w:val="decimal"/>
      <w:lvlText w:val="%3."/>
      <w:lvlJc w:val="left"/>
      <w:pPr>
        <w:tabs>
          <w:tab w:val="num" w:pos="2160"/>
        </w:tabs>
        <w:ind w:left="2160" w:hanging="360"/>
      </w:pPr>
    </w:lvl>
    <w:lvl w:ilvl="3" w:tplc="227EB970" w:tentative="1">
      <w:start w:val="1"/>
      <w:numFmt w:val="decimal"/>
      <w:lvlText w:val="%4."/>
      <w:lvlJc w:val="left"/>
      <w:pPr>
        <w:tabs>
          <w:tab w:val="num" w:pos="2880"/>
        </w:tabs>
        <w:ind w:left="2880" w:hanging="360"/>
      </w:pPr>
    </w:lvl>
    <w:lvl w:ilvl="4" w:tplc="92E6F956" w:tentative="1">
      <w:start w:val="1"/>
      <w:numFmt w:val="decimal"/>
      <w:lvlText w:val="%5."/>
      <w:lvlJc w:val="left"/>
      <w:pPr>
        <w:tabs>
          <w:tab w:val="num" w:pos="3600"/>
        </w:tabs>
        <w:ind w:left="3600" w:hanging="360"/>
      </w:pPr>
    </w:lvl>
    <w:lvl w:ilvl="5" w:tplc="DA8A991E" w:tentative="1">
      <w:start w:val="1"/>
      <w:numFmt w:val="decimal"/>
      <w:lvlText w:val="%6."/>
      <w:lvlJc w:val="left"/>
      <w:pPr>
        <w:tabs>
          <w:tab w:val="num" w:pos="4320"/>
        </w:tabs>
        <w:ind w:left="4320" w:hanging="360"/>
      </w:pPr>
    </w:lvl>
    <w:lvl w:ilvl="6" w:tplc="8FE60F38" w:tentative="1">
      <w:start w:val="1"/>
      <w:numFmt w:val="decimal"/>
      <w:lvlText w:val="%7."/>
      <w:lvlJc w:val="left"/>
      <w:pPr>
        <w:tabs>
          <w:tab w:val="num" w:pos="5040"/>
        </w:tabs>
        <w:ind w:left="5040" w:hanging="360"/>
      </w:pPr>
    </w:lvl>
    <w:lvl w:ilvl="7" w:tplc="189EAAE6" w:tentative="1">
      <w:start w:val="1"/>
      <w:numFmt w:val="decimal"/>
      <w:lvlText w:val="%8."/>
      <w:lvlJc w:val="left"/>
      <w:pPr>
        <w:tabs>
          <w:tab w:val="num" w:pos="5760"/>
        </w:tabs>
        <w:ind w:left="5760" w:hanging="360"/>
      </w:pPr>
    </w:lvl>
    <w:lvl w:ilvl="8" w:tplc="D6B0B2A6" w:tentative="1">
      <w:start w:val="1"/>
      <w:numFmt w:val="decimal"/>
      <w:lvlText w:val="%9."/>
      <w:lvlJc w:val="left"/>
      <w:pPr>
        <w:tabs>
          <w:tab w:val="num" w:pos="6480"/>
        </w:tabs>
        <w:ind w:left="6480" w:hanging="360"/>
      </w:pPr>
    </w:lvl>
  </w:abstractNum>
  <w:abstractNum w:abstractNumId="5" w15:restartNumberingAfterBreak="0">
    <w:nsid w:val="12672B02"/>
    <w:multiLevelType w:val="hybridMultilevel"/>
    <w:tmpl w:val="6BEA8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2CF39AA"/>
    <w:multiLevelType w:val="hybridMultilevel"/>
    <w:tmpl w:val="C32AB974"/>
    <w:lvl w:ilvl="0" w:tplc="252C4F94">
      <w:start w:val="1"/>
      <w:numFmt w:val="bullet"/>
      <w:lvlText w:val="•"/>
      <w:lvlJc w:val="left"/>
      <w:pPr>
        <w:tabs>
          <w:tab w:val="num" w:pos="720"/>
        </w:tabs>
        <w:ind w:left="720" w:hanging="360"/>
      </w:pPr>
      <w:rPr>
        <w:rFonts w:ascii="Arial" w:hAnsi="Arial" w:hint="default"/>
      </w:rPr>
    </w:lvl>
    <w:lvl w:ilvl="1" w:tplc="669C041E" w:tentative="1">
      <w:start w:val="1"/>
      <w:numFmt w:val="bullet"/>
      <w:lvlText w:val="•"/>
      <w:lvlJc w:val="left"/>
      <w:pPr>
        <w:tabs>
          <w:tab w:val="num" w:pos="1440"/>
        </w:tabs>
        <w:ind w:left="1440" w:hanging="360"/>
      </w:pPr>
      <w:rPr>
        <w:rFonts w:ascii="Arial" w:hAnsi="Arial" w:hint="default"/>
      </w:rPr>
    </w:lvl>
    <w:lvl w:ilvl="2" w:tplc="6AE2D62C" w:tentative="1">
      <w:start w:val="1"/>
      <w:numFmt w:val="bullet"/>
      <w:lvlText w:val="•"/>
      <w:lvlJc w:val="left"/>
      <w:pPr>
        <w:tabs>
          <w:tab w:val="num" w:pos="2160"/>
        </w:tabs>
        <w:ind w:left="2160" w:hanging="360"/>
      </w:pPr>
      <w:rPr>
        <w:rFonts w:ascii="Arial" w:hAnsi="Arial" w:hint="default"/>
      </w:rPr>
    </w:lvl>
    <w:lvl w:ilvl="3" w:tplc="EA766404" w:tentative="1">
      <w:start w:val="1"/>
      <w:numFmt w:val="bullet"/>
      <w:lvlText w:val="•"/>
      <w:lvlJc w:val="left"/>
      <w:pPr>
        <w:tabs>
          <w:tab w:val="num" w:pos="2880"/>
        </w:tabs>
        <w:ind w:left="2880" w:hanging="360"/>
      </w:pPr>
      <w:rPr>
        <w:rFonts w:ascii="Arial" w:hAnsi="Arial" w:hint="default"/>
      </w:rPr>
    </w:lvl>
    <w:lvl w:ilvl="4" w:tplc="4BF6861A" w:tentative="1">
      <w:start w:val="1"/>
      <w:numFmt w:val="bullet"/>
      <w:lvlText w:val="•"/>
      <w:lvlJc w:val="left"/>
      <w:pPr>
        <w:tabs>
          <w:tab w:val="num" w:pos="3600"/>
        </w:tabs>
        <w:ind w:left="3600" w:hanging="360"/>
      </w:pPr>
      <w:rPr>
        <w:rFonts w:ascii="Arial" w:hAnsi="Arial" w:hint="default"/>
      </w:rPr>
    </w:lvl>
    <w:lvl w:ilvl="5" w:tplc="3162DCD0" w:tentative="1">
      <w:start w:val="1"/>
      <w:numFmt w:val="bullet"/>
      <w:lvlText w:val="•"/>
      <w:lvlJc w:val="left"/>
      <w:pPr>
        <w:tabs>
          <w:tab w:val="num" w:pos="4320"/>
        </w:tabs>
        <w:ind w:left="4320" w:hanging="360"/>
      </w:pPr>
      <w:rPr>
        <w:rFonts w:ascii="Arial" w:hAnsi="Arial" w:hint="default"/>
      </w:rPr>
    </w:lvl>
    <w:lvl w:ilvl="6" w:tplc="9772706A" w:tentative="1">
      <w:start w:val="1"/>
      <w:numFmt w:val="bullet"/>
      <w:lvlText w:val="•"/>
      <w:lvlJc w:val="left"/>
      <w:pPr>
        <w:tabs>
          <w:tab w:val="num" w:pos="5040"/>
        </w:tabs>
        <w:ind w:left="5040" w:hanging="360"/>
      </w:pPr>
      <w:rPr>
        <w:rFonts w:ascii="Arial" w:hAnsi="Arial" w:hint="default"/>
      </w:rPr>
    </w:lvl>
    <w:lvl w:ilvl="7" w:tplc="0DBAFE1A" w:tentative="1">
      <w:start w:val="1"/>
      <w:numFmt w:val="bullet"/>
      <w:lvlText w:val="•"/>
      <w:lvlJc w:val="left"/>
      <w:pPr>
        <w:tabs>
          <w:tab w:val="num" w:pos="5760"/>
        </w:tabs>
        <w:ind w:left="5760" w:hanging="360"/>
      </w:pPr>
      <w:rPr>
        <w:rFonts w:ascii="Arial" w:hAnsi="Arial" w:hint="default"/>
      </w:rPr>
    </w:lvl>
    <w:lvl w:ilvl="8" w:tplc="B15A3D2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30D0435"/>
    <w:multiLevelType w:val="hybridMultilevel"/>
    <w:tmpl w:val="1B3C14A6"/>
    <w:lvl w:ilvl="0" w:tplc="95962D48">
      <w:start w:val="1"/>
      <w:numFmt w:val="bullet"/>
      <w:lvlText w:val="•"/>
      <w:lvlJc w:val="left"/>
      <w:pPr>
        <w:tabs>
          <w:tab w:val="num" w:pos="720"/>
        </w:tabs>
        <w:ind w:left="720" w:hanging="360"/>
      </w:pPr>
      <w:rPr>
        <w:rFonts w:ascii="Arial" w:hAnsi="Arial" w:hint="default"/>
      </w:rPr>
    </w:lvl>
    <w:lvl w:ilvl="1" w:tplc="8A06A698" w:tentative="1">
      <w:start w:val="1"/>
      <w:numFmt w:val="bullet"/>
      <w:lvlText w:val="•"/>
      <w:lvlJc w:val="left"/>
      <w:pPr>
        <w:tabs>
          <w:tab w:val="num" w:pos="1440"/>
        </w:tabs>
        <w:ind w:left="1440" w:hanging="360"/>
      </w:pPr>
      <w:rPr>
        <w:rFonts w:ascii="Arial" w:hAnsi="Arial" w:hint="default"/>
      </w:rPr>
    </w:lvl>
    <w:lvl w:ilvl="2" w:tplc="8CCACC84" w:tentative="1">
      <w:start w:val="1"/>
      <w:numFmt w:val="bullet"/>
      <w:lvlText w:val="•"/>
      <w:lvlJc w:val="left"/>
      <w:pPr>
        <w:tabs>
          <w:tab w:val="num" w:pos="2160"/>
        </w:tabs>
        <w:ind w:left="2160" w:hanging="360"/>
      </w:pPr>
      <w:rPr>
        <w:rFonts w:ascii="Arial" w:hAnsi="Arial" w:hint="default"/>
      </w:rPr>
    </w:lvl>
    <w:lvl w:ilvl="3" w:tplc="71763414" w:tentative="1">
      <w:start w:val="1"/>
      <w:numFmt w:val="bullet"/>
      <w:lvlText w:val="•"/>
      <w:lvlJc w:val="left"/>
      <w:pPr>
        <w:tabs>
          <w:tab w:val="num" w:pos="2880"/>
        </w:tabs>
        <w:ind w:left="2880" w:hanging="360"/>
      </w:pPr>
      <w:rPr>
        <w:rFonts w:ascii="Arial" w:hAnsi="Arial" w:hint="default"/>
      </w:rPr>
    </w:lvl>
    <w:lvl w:ilvl="4" w:tplc="3B20B264" w:tentative="1">
      <w:start w:val="1"/>
      <w:numFmt w:val="bullet"/>
      <w:lvlText w:val="•"/>
      <w:lvlJc w:val="left"/>
      <w:pPr>
        <w:tabs>
          <w:tab w:val="num" w:pos="3600"/>
        </w:tabs>
        <w:ind w:left="3600" w:hanging="360"/>
      </w:pPr>
      <w:rPr>
        <w:rFonts w:ascii="Arial" w:hAnsi="Arial" w:hint="default"/>
      </w:rPr>
    </w:lvl>
    <w:lvl w:ilvl="5" w:tplc="57EEC5E4" w:tentative="1">
      <w:start w:val="1"/>
      <w:numFmt w:val="bullet"/>
      <w:lvlText w:val="•"/>
      <w:lvlJc w:val="left"/>
      <w:pPr>
        <w:tabs>
          <w:tab w:val="num" w:pos="4320"/>
        </w:tabs>
        <w:ind w:left="4320" w:hanging="360"/>
      </w:pPr>
      <w:rPr>
        <w:rFonts w:ascii="Arial" w:hAnsi="Arial" w:hint="default"/>
      </w:rPr>
    </w:lvl>
    <w:lvl w:ilvl="6" w:tplc="71089D10" w:tentative="1">
      <w:start w:val="1"/>
      <w:numFmt w:val="bullet"/>
      <w:lvlText w:val="•"/>
      <w:lvlJc w:val="left"/>
      <w:pPr>
        <w:tabs>
          <w:tab w:val="num" w:pos="5040"/>
        </w:tabs>
        <w:ind w:left="5040" w:hanging="360"/>
      </w:pPr>
      <w:rPr>
        <w:rFonts w:ascii="Arial" w:hAnsi="Arial" w:hint="default"/>
      </w:rPr>
    </w:lvl>
    <w:lvl w:ilvl="7" w:tplc="1940FEBE" w:tentative="1">
      <w:start w:val="1"/>
      <w:numFmt w:val="bullet"/>
      <w:lvlText w:val="•"/>
      <w:lvlJc w:val="left"/>
      <w:pPr>
        <w:tabs>
          <w:tab w:val="num" w:pos="5760"/>
        </w:tabs>
        <w:ind w:left="5760" w:hanging="360"/>
      </w:pPr>
      <w:rPr>
        <w:rFonts w:ascii="Arial" w:hAnsi="Arial" w:hint="default"/>
      </w:rPr>
    </w:lvl>
    <w:lvl w:ilvl="8" w:tplc="8904FF7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3195DD4"/>
    <w:multiLevelType w:val="hybridMultilevel"/>
    <w:tmpl w:val="9C446BAE"/>
    <w:lvl w:ilvl="0" w:tplc="8012A926">
      <w:start w:val="1"/>
      <w:numFmt w:val="bullet"/>
      <w:lvlText w:val="o"/>
      <w:lvlJc w:val="left"/>
      <w:pPr>
        <w:tabs>
          <w:tab w:val="num" w:pos="720"/>
        </w:tabs>
        <w:ind w:left="720" w:hanging="360"/>
      </w:pPr>
      <w:rPr>
        <w:rFonts w:ascii="Courier New" w:hAnsi="Courier New" w:hint="default"/>
      </w:rPr>
    </w:lvl>
    <w:lvl w:ilvl="1" w:tplc="B11C36F2" w:tentative="1">
      <w:start w:val="1"/>
      <w:numFmt w:val="bullet"/>
      <w:lvlText w:val="o"/>
      <w:lvlJc w:val="left"/>
      <w:pPr>
        <w:tabs>
          <w:tab w:val="num" w:pos="1440"/>
        </w:tabs>
        <w:ind w:left="1440" w:hanging="360"/>
      </w:pPr>
      <w:rPr>
        <w:rFonts w:ascii="Courier New" w:hAnsi="Courier New" w:hint="default"/>
      </w:rPr>
    </w:lvl>
    <w:lvl w:ilvl="2" w:tplc="6ADAC756" w:tentative="1">
      <w:start w:val="1"/>
      <w:numFmt w:val="bullet"/>
      <w:lvlText w:val="o"/>
      <w:lvlJc w:val="left"/>
      <w:pPr>
        <w:tabs>
          <w:tab w:val="num" w:pos="2160"/>
        </w:tabs>
        <w:ind w:left="2160" w:hanging="360"/>
      </w:pPr>
      <w:rPr>
        <w:rFonts w:ascii="Courier New" w:hAnsi="Courier New" w:hint="default"/>
      </w:rPr>
    </w:lvl>
    <w:lvl w:ilvl="3" w:tplc="CE84325E" w:tentative="1">
      <w:start w:val="1"/>
      <w:numFmt w:val="bullet"/>
      <w:lvlText w:val="o"/>
      <w:lvlJc w:val="left"/>
      <w:pPr>
        <w:tabs>
          <w:tab w:val="num" w:pos="2880"/>
        </w:tabs>
        <w:ind w:left="2880" w:hanging="360"/>
      </w:pPr>
      <w:rPr>
        <w:rFonts w:ascii="Courier New" w:hAnsi="Courier New" w:hint="default"/>
      </w:rPr>
    </w:lvl>
    <w:lvl w:ilvl="4" w:tplc="AD16BDF6" w:tentative="1">
      <w:start w:val="1"/>
      <w:numFmt w:val="bullet"/>
      <w:lvlText w:val="o"/>
      <w:lvlJc w:val="left"/>
      <w:pPr>
        <w:tabs>
          <w:tab w:val="num" w:pos="3600"/>
        </w:tabs>
        <w:ind w:left="3600" w:hanging="360"/>
      </w:pPr>
      <w:rPr>
        <w:rFonts w:ascii="Courier New" w:hAnsi="Courier New" w:hint="default"/>
      </w:rPr>
    </w:lvl>
    <w:lvl w:ilvl="5" w:tplc="FFCA91C2" w:tentative="1">
      <w:start w:val="1"/>
      <w:numFmt w:val="bullet"/>
      <w:lvlText w:val="o"/>
      <w:lvlJc w:val="left"/>
      <w:pPr>
        <w:tabs>
          <w:tab w:val="num" w:pos="4320"/>
        </w:tabs>
        <w:ind w:left="4320" w:hanging="360"/>
      </w:pPr>
      <w:rPr>
        <w:rFonts w:ascii="Courier New" w:hAnsi="Courier New" w:hint="default"/>
      </w:rPr>
    </w:lvl>
    <w:lvl w:ilvl="6" w:tplc="4B5804D2" w:tentative="1">
      <w:start w:val="1"/>
      <w:numFmt w:val="bullet"/>
      <w:lvlText w:val="o"/>
      <w:lvlJc w:val="left"/>
      <w:pPr>
        <w:tabs>
          <w:tab w:val="num" w:pos="5040"/>
        </w:tabs>
        <w:ind w:left="5040" w:hanging="360"/>
      </w:pPr>
      <w:rPr>
        <w:rFonts w:ascii="Courier New" w:hAnsi="Courier New" w:hint="default"/>
      </w:rPr>
    </w:lvl>
    <w:lvl w:ilvl="7" w:tplc="6DBEA790" w:tentative="1">
      <w:start w:val="1"/>
      <w:numFmt w:val="bullet"/>
      <w:lvlText w:val="o"/>
      <w:lvlJc w:val="left"/>
      <w:pPr>
        <w:tabs>
          <w:tab w:val="num" w:pos="5760"/>
        </w:tabs>
        <w:ind w:left="5760" w:hanging="360"/>
      </w:pPr>
      <w:rPr>
        <w:rFonts w:ascii="Courier New" w:hAnsi="Courier New" w:hint="default"/>
      </w:rPr>
    </w:lvl>
    <w:lvl w:ilvl="8" w:tplc="E7CC12C8" w:tentative="1">
      <w:start w:val="1"/>
      <w:numFmt w:val="bullet"/>
      <w:lvlText w:val="o"/>
      <w:lvlJc w:val="left"/>
      <w:pPr>
        <w:tabs>
          <w:tab w:val="num" w:pos="6480"/>
        </w:tabs>
        <w:ind w:left="6480" w:hanging="360"/>
      </w:pPr>
      <w:rPr>
        <w:rFonts w:ascii="Courier New" w:hAnsi="Courier New" w:hint="default"/>
      </w:rPr>
    </w:lvl>
  </w:abstractNum>
  <w:abstractNum w:abstractNumId="9" w15:restartNumberingAfterBreak="0">
    <w:nsid w:val="13857907"/>
    <w:multiLevelType w:val="hybridMultilevel"/>
    <w:tmpl w:val="281C23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BA093E"/>
    <w:multiLevelType w:val="hybridMultilevel"/>
    <w:tmpl w:val="748C961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9CE3742"/>
    <w:multiLevelType w:val="hybridMultilevel"/>
    <w:tmpl w:val="4B126A4A"/>
    <w:lvl w:ilvl="0" w:tplc="F3A0E644">
      <w:start w:val="1"/>
      <w:numFmt w:val="bullet"/>
      <w:lvlText w:val="•"/>
      <w:lvlJc w:val="left"/>
      <w:pPr>
        <w:tabs>
          <w:tab w:val="num" w:pos="720"/>
        </w:tabs>
        <w:ind w:left="720" w:hanging="360"/>
      </w:pPr>
      <w:rPr>
        <w:rFonts w:ascii="Arial" w:hAnsi="Arial" w:hint="default"/>
      </w:rPr>
    </w:lvl>
    <w:lvl w:ilvl="1" w:tplc="63CE2C1C" w:tentative="1">
      <w:start w:val="1"/>
      <w:numFmt w:val="bullet"/>
      <w:lvlText w:val="•"/>
      <w:lvlJc w:val="left"/>
      <w:pPr>
        <w:tabs>
          <w:tab w:val="num" w:pos="1440"/>
        </w:tabs>
        <w:ind w:left="1440" w:hanging="360"/>
      </w:pPr>
      <w:rPr>
        <w:rFonts w:ascii="Arial" w:hAnsi="Arial" w:hint="default"/>
      </w:rPr>
    </w:lvl>
    <w:lvl w:ilvl="2" w:tplc="ACFE01EA" w:tentative="1">
      <w:start w:val="1"/>
      <w:numFmt w:val="bullet"/>
      <w:lvlText w:val="•"/>
      <w:lvlJc w:val="left"/>
      <w:pPr>
        <w:tabs>
          <w:tab w:val="num" w:pos="2160"/>
        </w:tabs>
        <w:ind w:left="2160" w:hanging="360"/>
      </w:pPr>
      <w:rPr>
        <w:rFonts w:ascii="Arial" w:hAnsi="Arial" w:hint="default"/>
      </w:rPr>
    </w:lvl>
    <w:lvl w:ilvl="3" w:tplc="DD3001C6">
      <w:start w:val="1"/>
      <w:numFmt w:val="bullet"/>
      <w:lvlText w:val="•"/>
      <w:lvlJc w:val="left"/>
      <w:pPr>
        <w:tabs>
          <w:tab w:val="num" w:pos="2880"/>
        </w:tabs>
        <w:ind w:left="2880" w:hanging="360"/>
      </w:pPr>
      <w:rPr>
        <w:rFonts w:ascii="Arial" w:hAnsi="Arial" w:hint="default"/>
      </w:rPr>
    </w:lvl>
    <w:lvl w:ilvl="4" w:tplc="685ABA6A" w:tentative="1">
      <w:start w:val="1"/>
      <w:numFmt w:val="bullet"/>
      <w:lvlText w:val="•"/>
      <w:lvlJc w:val="left"/>
      <w:pPr>
        <w:tabs>
          <w:tab w:val="num" w:pos="3600"/>
        </w:tabs>
        <w:ind w:left="3600" w:hanging="360"/>
      </w:pPr>
      <w:rPr>
        <w:rFonts w:ascii="Arial" w:hAnsi="Arial" w:hint="default"/>
      </w:rPr>
    </w:lvl>
    <w:lvl w:ilvl="5" w:tplc="289C653C" w:tentative="1">
      <w:start w:val="1"/>
      <w:numFmt w:val="bullet"/>
      <w:lvlText w:val="•"/>
      <w:lvlJc w:val="left"/>
      <w:pPr>
        <w:tabs>
          <w:tab w:val="num" w:pos="4320"/>
        </w:tabs>
        <w:ind w:left="4320" w:hanging="360"/>
      </w:pPr>
      <w:rPr>
        <w:rFonts w:ascii="Arial" w:hAnsi="Arial" w:hint="default"/>
      </w:rPr>
    </w:lvl>
    <w:lvl w:ilvl="6" w:tplc="0A56C660" w:tentative="1">
      <w:start w:val="1"/>
      <w:numFmt w:val="bullet"/>
      <w:lvlText w:val="•"/>
      <w:lvlJc w:val="left"/>
      <w:pPr>
        <w:tabs>
          <w:tab w:val="num" w:pos="5040"/>
        </w:tabs>
        <w:ind w:left="5040" w:hanging="360"/>
      </w:pPr>
      <w:rPr>
        <w:rFonts w:ascii="Arial" w:hAnsi="Arial" w:hint="default"/>
      </w:rPr>
    </w:lvl>
    <w:lvl w:ilvl="7" w:tplc="052E1580" w:tentative="1">
      <w:start w:val="1"/>
      <w:numFmt w:val="bullet"/>
      <w:lvlText w:val="•"/>
      <w:lvlJc w:val="left"/>
      <w:pPr>
        <w:tabs>
          <w:tab w:val="num" w:pos="5760"/>
        </w:tabs>
        <w:ind w:left="5760" w:hanging="360"/>
      </w:pPr>
      <w:rPr>
        <w:rFonts w:ascii="Arial" w:hAnsi="Arial" w:hint="default"/>
      </w:rPr>
    </w:lvl>
    <w:lvl w:ilvl="8" w:tplc="4E3A72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6B00E7"/>
    <w:multiLevelType w:val="hybridMultilevel"/>
    <w:tmpl w:val="AB86D126"/>
    <w:lvl w:ilvl="0" w:tplc="5952F454">
      <w:start w:val="1"/>
      <w:numFmt w:val="bullet"/>
      <w:lvlText w:val="•"/>
      <w:lvlJc w:val="left"/>
      <w:pPr>
        <w:tabs>
          <w:tab w:val="num" w:pos="720"/>
        </w:tabs>
        <w:ind w:left="720" w:hanging="360"/>
      </w:pPr>
      <w:rPr>
        <w:rFonts w:ascii="Arial" w:hAnsi="Arial" w:hint="default"/>
      </w:rPr>
    </w:lvl>
    <w:lvl w:ilvl="1" w:tplc="DAF0C43C" w:tentative="1">
      <w:start w:val="1"/>
      <w:numFmt w:val="bullet"/>
      <w:lvlText w:val="•"/>
      <w:lvlJc w:val="left"/>
      <w:pPr>
        <w:tabs>
          <w:tab w:val="num" w:pos="1440"/>
        </w:tabs>
        <w:ind w:left="1440" w:hanging="360"/>
      </w:pPr>
      <w:rPr>
        <w:rFonts w:ascii="Arial" w:hAnsi="Arial" w:hint="default"/>
      </w:rPr>
    </w:lvl>
    <w:lvl w:ilvl="2" w:tplc="D316A518" w:tentative="1">
      <w:start w:val="1"/>
      <w:numFmt w:val="bullet"/>
      <w:lvlText w:val="•"/>
      <w:lvlJc w:val="left"/>
      <w:pPr>
        <w:tabs>
          <w:tab w:val="num" w:pos="2160"/>
        </w:tabs>
        <w:ind w:left="2160" w:hanging="360"/>
      </w:pPr>
      <w:rPr>
        <w:rFonts w:ascii="Arial" w:hAnsi="Arial" w:hint="default"/>
      </w:rPr>
    </w:lvl>
    <w:lvl w:ilvl="3" w:tplc="F30829D8" w:tentative="1">
      <w:start w:val="1"/>
      <w:numFmt w:val="bullet"/>
      <w:lvlText w:val="•"/>
      <w:lvlJc w:val="left"/>
      <w:pPr>
        <w:tabs>
          <w:tab w:val="num" w:pos="2880"/>
        </w:tabs>
        <w:ind w:left="2880" w:hanging="360"/>
      </w:pPr>
      <w:rPr>
        <w:rFonts w:ascii="Arial" w:hAnsi="Arial" w:hint="default"/>
      </w:rPr>
    </w:lvl>
    <w:lvl w:ilvl="4" w:tplc="8AA8E1AE" w:tentative="1">
      <w:start w:val="1"/>
      <w:numFmt w:val="bullet"/>
      <w:lvlText w:val="•"/>
      <w:lvlJc w:val="left"/>
      <w:pPr>
        <w:tabs>
          <w:tab w:val="num" w:pos="3600"/>
        </w:tabs>
        <w:ind w:left="3600" w:hanging="360"/>
      </w:pPr>
      <w:rPr>
        <w:rFonts w:ascii="Arial" w:hAnsi="Arial" w:hint="default"/>
      </w:rPr>
    </w:lvl>
    <w:lvl w:ilvl="5" w:tplc="8ECCACFE" w:tentative="1">
      <w:start w:val="1"/>
      <w:numFmt w:val="bullet"/>
      <w:lvlText w:val="•"/>
      <w:lvlJc w:val="left"/>
      <w:pPr>
        <w:tabs>
          <w:tab w:val="num" w:pos="4320"/>
        </w:tabs>
        <w:ind w:left="4320" w:hanging="360"/>
      </w:pPr>
      <w:rPr>
        <w:rFonts w:ascii="Arial" w:hAnsi="Arial" w:hint="default"/>
      </w:rPr>
    </w:lvl>
    <w:lvl w:ilvl="6" w:tplc="31D29B88" w:tentative="1">
      <w:start w:val="1"/>
      <w:numFmt w:val="bullet"/>
      <w:lvlText w:val="•"/>
      <w:lvlJc w:val="left"/>
      <w:pPr>
        <w:tabs>
          <w:tab w:val="num" w:pos="5040"/>
        </w:tabs>
        <w:ind w:left="5040" w:hanging="360"/>
      </w:pPr>
      <w:rPr>
        <w:rFonts w:ascii="Arial" w:hAnsi="Arial" w:hint="default"/>
      </w:rPr>
    </w:lvl>
    <w:lvl w:ilvl="7" w:tplc="551A19B8" w:tentative="1">
      <w:start w:val="1"/>
      <w:numFmt w:val="bullet"/>
      <w:lvlText w:val="•"/>
      <w:lvlJc w:val="left"/>
      <w:pPr>
        <w:tabs>
          <w:tab w:val="num" w:pos="5760"/>
        </w:tabs>
        <w:ind w:left="5760" w:hanging="360"/>
      </w:pPr>
      <w:rPr>
        <w:rFonts w:ascii="Arial" w:hAnsi="Arial" w:hint="default"/>
      </w:rPr>
    </w:lvl>
    <w:lvl w:ilvl="8" w:tplc="FC004DB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FC2EC1"/>
    <w:multiLevelType w:val="hybridMultilevel"/>
    <w:tmpl w:val="D0EEBE3A"/>
    <w:lvl w:ilvl="0" w:tplc="536814EA">
      <w:start w:val="1"/>
      <w:numFmt w:val="bullet"/>
      <w:lvlText w:val=""/>
      <w:lvlJc w:val="left"/>
      <w:pPr>
        <w:tabs>
          <w:tab w:val="num" w:pos="720"/>
        </w:tabs>
        <w:ind w:left="720" w:hanging="360"/>
      </w:pPr>
      <w:rPr>
        <w:rFonts w:ascii="Symbol" w:hAnsi="Symbol" w:hint="default"/>
      </w:rPr>
    </w:lvl>
    <w:lvl w:ilvl="1" w:tplc="A5C4FF52" w:tentative="1">
      <w:start w:val="1"/>
      <w:numFmt w:val="bullet"/>
      <w:lvlText w:val=""/>
      <w:lvlJc w:val="left"/>
      <w:pPr>
        <w:tabs>
          <w:tab w:val="num" w:pos="1440"/>
        </w:tabs>
        <w:ind w:left="1440" w:hanging="360"/>
      </w:pPr>
      <w:rPr>
        <w:rFonts w:ascii="Symbol" w:hAnsi="Symbol" w:hint="default"/>
      </w:rPr>
    </w:lvl>
    <w:lvl w:ilvl="2" w:tplc="8FC88154" w:tentative="1">
      <w:start w:val="1"/>
      <w:numFmt w:val="bullet"/>
      <w:lvlText w:val=""/>
      <w:lvlJc w:val="left"/>
      <w:pPr>
        <w:tabs>
          <w:tab w:val="num" w:pos="2160"/>
        </w:tabs>
        <w:ind w:left="2160" w:hanging="360"/>
      </w:pPr>
      <w:rPr>
        <w:rFonts w:ascii="Symbol" w:hAnsi="Symbol" w:hint="default"/>
      </w:rPr>
    </w:lvl>
    <w:lvl w:ilvl="3" w:tplc="EFD2EF4E" w:tentative="1">
      <w:start w:val="1"/>
      <w:numFmt w:val="bullet"/>
      <w:lvlText w:val=""/>
      <w:lvlJc w:val="left"/>
      <w:pPr>
        <w:tabs>
          <w:tab w:val="num" w:pos="2880"/>
        </w:tabs>
        <w:ind w:left="2880" w:hanging="360"/>
      </w:pPr>
      <w:rPr>
        <w:rFonts w:ascii="Symbol" w:hAnsi="Symbol" w:hint="default"/>
      </w:rPr>
    </w:lvl>
    <w:lvl w:ilvl="4" w:tplc="2A508BDC" w:tentative="1">
      <w:start w:val="1"/>
      <w:numFmt w:val="bullet"/>
      <w:lvlText w:val=""/>
      <w:lvlJc w:val="left"/>
      <w:pPr>
        <w:tabs>
          <w:tab w:val="num" w:pos="3600"/>
        </w:tabs>
        <w:ind w:left="3600" w:hanging="360"/>
      </w:pPr>
      <w:rPr>
        <w:rFonts w:ascii="Symbol" w:hAnsi="Symbol" w:hint="default"/>
      </w:rPr>
    </w:lvl>
    <w:lvl w:ilvl="5" w:tplc="E09691F8" w:tentative="1">
      <w:start w:val="1"/>
      <w:numFmt w:val="bullet"/>
      <w:lvlText w:val=""/>
      <w:lvlJc w:val="left"/>
      <w:pPr>
        <w:tabs>
          <w:tab w:val="num" w:pos="4320"/>
        </w:tabs>
        <w:ind w:left="4320" w:hanging="360"/>
      </w:pPr>
      <w:rPr>
        <w:rFonts w:ascii="Symbol" w:hAnsi="Symbol" w:hint="default"/>
      </w:rPr>
    </w:lvl>
    <w:lvl w:ilvl="6" w:tplc="5A8E4DA4" w:tentative="1">
      <w:start w:val="1"/>
      <w:numFmt w:val="bullet"/>
      <w:lvlText w:val=""/>
      <w:lvlJc w:val="left"/>
      <w:pPr>
        <w:tabs>
          <w:tab w:val="num" w:pos="5040"/>
        </w:tabs>
        <w:ind w:left="5040" w:hanging="360"/>
      </w:pPr>
      <w:rPr>
        <w:rFonts w:ascii="Symbol" w:hAnsi="Symbol" w:hint="default"/>
      </w:rPr>
    </w:lvl>
    <w:lvl w:ilvl="7" w:tplc="F344083C" w:tentative="1">
      <w:start w:val="1"/>
      <w:numFmt w:val="bullet"/>
      <w:lvlText w:val=""/>
      <w:lvlJc w:val="left"/>
      <w:pPr>
        <w:tabs>
          <w:tab w:val="num" w:pos="5760"/>
        </w:tabs>
        <w:ind w:left="5760" w:hanging="360"/>
      </w:pPr>
      <w:rPr>
        <w:rFonts w:ascii="Symbol" w:hAnsi="Symbol" w:hint="default"/>
      </w:rPr>
    </w:lvl>
    <w:lvl w:ilvl="8" w:tplc="5E2888C6"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204F358A"/>
    <w:multiLevelType w:val="hybridMultilevel"/>
    <w:tmpl w:val="D54EA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EE102B"/>
    <w:multiLevelType w:val="hybridMultilevel"/>
    <w:tmpl w:val="EA4A9D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1A43668"/>
    <w:multiLevelType w:val="hybridMultilevel"/>
    <w:tmpl w:val="6CF0C4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8934FCB"/>
    <w:multiLevelType w:val="hybridMultilevel"/>
    <w:tmpl w:val="999690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975D4E"/>
    <w:multiLevelType w:val="hybridMultilevel"/>
    <w:tmpl w:val="85FEC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142484"/>
    <w:multiLevelType w:val="hybridMultilevel"/>
    <w:tmpl w:val="1BD89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D1825E0"/>
    <w:multiLevelType w:val="hybridMultilevel"/>
    <w:tmpl w:val="0054E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D2C2AA2"/>
    <w:multiLevelType w:val="hybridMultilevel"/>
    <w:tmpl w:val="B12ED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536675"/>
    <w:multiLevelType w:val="hybridMultilevel"/>
    <w:tmpl w:val="D854A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7657F1"/>
    <w:multiLevelType w:val="hybridMultilevel"/>
    <w:tmpl w:val="AB846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34B0F80"/>
    <w:multiLevelType w:val="hybridMultilevel"/>
    <w:tmpl w:val="C3D0ADA6"/>
    <w:lvl w:ilvl="0" w:tplc="2BDCE5E0">
      <w:start w:val="1"/>
      <w:numFmt w:val="bullet"/>
      <w:lvlText w:val=""/>
      <w:lvlJc w:val="left"/>
      <w:pPr>
        <w:tabs>
          <w:tab w:val="num" w:pos="720"/>
        </w:tabs>
        <w:ind w:left="720" w:hanging="360"/>
      </w:pPr>
      <w:rPr>
        <w:rFonts w:ascii="Symbol" w:hAnsi="Symbol" w:hint="default"/>
      </w:rPr>
    </w:lvl>
    <w:lvl w:ilvl="1" w:tplc="6F885754" w:tentative="1">
      <w:start w:val="1"/>
      <w:numFmt w:val="bullet"/>
      <w:lvlText w:val=""/>
      <w:lvlJc w:val="left"/>
      <w:pPr>
        <w:tabs>
          <w:tab w:val="num" w:pos="1440"/>
        </w:tabs>
        <w:ind w:left="1440" w:hanging="360"/>
      </w:pPr>
      <w:rPr>
        <w:rFonts w:ascii="Symbol" w:hAnsi="Symbol" w:hint="default"/>
      </w:rPr>
    </w:lvl>
    <w:lvl w:ilvl="2" w:tplc="9F0AEA10" w:tentative="1">
      <w:start w:val="1"/>
      <w:numFmt w:val="bullet"/>
      <w:lvlText w:val=""/>
      <w:lvlJc w:val="left"/>
      <w:pPr>
        <w:tabs>
          <w:tab w:val="num" w:pos="2160"/>
        </w:tabs>
        <w:ind w:left="2160" w:hanging="360"/>
      </w:pPr>
      <w:rPr>
        <w:rFonts w:ascii="Symbol" w:hAnsi="Symbol" w:hint="default"/>
      </w:rPr>
    </w:lvl>
    <w:lvl w:ilvl="3" w:tplc="E8E8D332" w:tentative="1">
      <w:start w:val="1"/>
      <w:numFmt w:val="bullet"/>
      <w:lvlText w:val=""/>
      <w:lvlJc w:val="left"/>
      <w:pPr>
        <w:tabs>
          <w:tab w:val="num" w:pos="2880"/>
        </w:tabs>
        <w:ind w:left="2880" w:hanging="360"/>
      </w:pPr>
      <w:rPr>
        <w:rFonts w:ascii="Symbol" w:hAnsi="Symbol" w:hint="default"/>
      </w:rPr>
    </w:lvl>
    <w:lvl w:ilvl="4" w:tplc="C6C041C4" w:tentative="1">
      <w:start w:val="1"/>
      <w:numFmt w:val="bullet"/>
      <w:lvlText w:val=""/>
      <w:lvlJc w:val="left"/>
      <w:pPr>
        <w:tabs>
          <w:tab w:val="num" w:pos="3600"/>
        </w:tabs>
        <w:ind w:left="3600" w:hanging="360"/>
      </w:pPr>
      <w:rPr>
        <w:rFonts w:ascii="Symbol" w:hAnsi="Symbol" w:hint="default"/>
      </w:rPr>
    </w:lvl>
    <w:lvl w:ilvl="5" w:tplc="76B43984" w:tentative="1">
      <w:start w:val="1"/>
      <w:numFmt w:val="bullet"/>
      <w:lvlText w:val=""/>
      <w:lvlJc w:val="left"/>
      <w:pPr>
        <w:tabs>
          <w:tab w:val="num" w:pos="4320"/>
        </w:tabs>
        <w:ind w:left="4320" w:hanging="360"/>
      </w:pPr>
      <w:rPr>
        <w:rFonts w:ascii="Symbol" w:hAnsi="Symbol" w:hint="default"/>
      </w:rPr>
    </w:lvl>
    <w:lvl w:ilvl="6" w:tplc="EF286006" w:tentative="1">
      <w:start w:val="1"/>
      <w:numFmt w:val="bullet"/>
      <w:lvlText w:val=""/>
      <w:lvlJc w:val="left"/>
      <w:pPr>
        <w:tabs>
          <w:tab w:val="num" w:pos="5040"/>
        </w:tabs>
        <w:ind w:left="5040" w:hanging="360"/>
      </w:pPr>
      <w:rPr>
        <w:rFonts w:ascii="Symbol" w:hAnsi="Symbol" w:hint="default"/>
      </w:rPr>
    </w:lvl>
    <w:lvl w:ilvl="7" w:tplc="25E63CAA" w:tentative="1">
      <w:start w:val="1"/>
      <w:numFmt w:val="bullet"/>
      <w:lvlText w:val=""/>
      <w:lvlJc w:val="left"/>
      <w:pPr>
        <w:tabs>
          <w:tab w:val="num" w:pos="5760"/>
        </w:tabs>
        <w:ind w:left="5760" w:hanging="360"/>
      </w:pPr>
      <w:rPr>
        <w:rFonts w:ascii="Symbol" w:hAnsi="Symbol" w:hint="default"/>
      </w:rPr>
    </w:lvl>
    <w:lvl w:ilvl="8" w:tplc="CD3AC874"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355714E7"/>
    <w:multiLevelType w:val="hybridMultilevel"/>
    <w:tmpl w:val="AE661AA0"/>
    <w:lvl w:ilvl="0" w:tplc="DCE83822">
      <w:start w:val="1"/>
      <w:numFmt w:val="decimal"/>
      <w:lvlText w:val="%1."/>
      <w:lvlJc w:val="left"/>
      <w:pPr>
        <w:ind w:left="410" w:hanging="360"/>
      </w:pPr>
      <w:rPr>
        <w:rFonts w:hint="default"/>
        <w:b w:val="0"/>
        <w:bCs w:val="0"/>
        <w:color w:val="auto"/>
      </w:rPr>
    </w:lvl>
    <w:lvl w:ilvl="1" w:tplc="08090019">
      <w:start w:val="1"/>
      <w:numFmt w:val="lowerLetter"/>
      <w:lvlText w:val="%2."/>
      <w:lvlJc w:val="left"/>
      <w:pPr>
        <w:ind w:left="1130" w:hanging="360"/>
      </w:pPr>
    </w:lvl>
    <w:lvl w:ilvl="2" w:tplc="0809001B" w:tentative="1">
      <w:start w:val="1"/>
      <w:numFmt w:val="lowerRoman"/>
      <w:lvlText w:val="%3."/>
      <w:lvlJc w:val="right"/>
      <w:pPr>
        <w:ind w:left="1850" w:hanging="180"/>
      </w:pPr>
    </w:lvl>
    <w:lvl w:ilvl="3" w:tplc="0809000F" w:tentative="1">
      <w:start w:val="1"/>
      <w:numFmt w:val="decimal"/>
      <w:lvlText w:val="%4."/>
      <w:lvlJc w:val="left"/>
      <w:pPr>
        <w:ind w:left="2570" w:hanging="360"/>
      </w:pPr>
    </w:lvl>
    <w:lvl w:ilvl="4" w:tplc="08090019" w:tentative="1">
      <w:start w:val="1"/>
      <w:numFmt w:val="lowerLetter"/>
      <w:lvlText w:val="%5."/>
      <w:lvlJc w:val="left"/>
      <w:pPr>
        <w:ind w:left="3290" w:hanging="360"/>
      </w:pPr>
    </w:lvl>
    <w:lvl w:ilvl="5" w:tplc="0809001B" w:tentative="1">
      <w:start w:val="1"/>
      <w:numFmt w:val="lowerRoman"/>
      <w:lvlText w:val="%6."/>
      <w:lvlJc w:val="right"/>
      <w:pPr>
        <w:ind w:left="4010" w:hanging="180"/>
      </w:pPr>
    </w:lvl>
    <w:lvl w:ilvl="6" w:tplc="0809000F" w:tentative="1">
      <w:start w:val="1"/>
      <w:numFmt w:val="decimal"/>
      <w:lvlText w:val="%7."/>
      <w:lvlJc w:val="left"/>
      <w:pPr>
        <w:ind w:left="4730" w:hanging="360"/>
      </w:pPr>
    </w:lvl>
    <w:lvl w:ilvl="7" w:tplc="08090019" w:tentative="1">
      <w:start w:val="1"/>
      <w:numFmt w:val="lowerLetter"/>
      <w:lvlText w:val="%8."/>
      <w:lvlJc w:val="left"/>
      <w:pPr>
        <w:ind w:left="5450" w:hanging="360"/>
      </w:pPr>
    </w:lvl>
    <w:lvl w:ilvl="8" w:tplc="0809001B" w:tentative="1">
      <w:start w:val="1"/>
      <w:numFmt w:val="lowerRoman"/>
      <w:lvlText w:val="%9."/>
      <w:lvlJc w:val="right"/>
      <w:pPr>
        <w:ind w:left="6170" w:hanging="180"/>
      </w:pPr>
    </w:lvl>
  </w:abstractNum>
  <w:abstractNum w:abstractNumId="26" w15:restartNumberingAfterBreak="0">
    <w:nsid w:val="3A7F6B58"/>
    <w:multiLevelType w:val="hybridMultilevel"/>
    <w:tmpl w:val="BBEC0564"/>
    <w:lvl w:ilvl="0" w:tplc="45E61F4E">
      <w:start w:val="1"/>
      <w:numFmt w:val="bullet"/>
      <w:lvlText w:val="•"/>
      <w:lvlJc w:val="left"/>
      <w:pPr>
        <w:tabs>
          <w:tab w:val="num" w:pos="720"/>
        </w:tabs>
        <w:ind w:left="720" w:hanging="360"/>
      </w:pPr>
      <w:rPr>
        <w:rFonts w:ascii="Arial" w:hAnsi="Arial" w:hint="default"/>
      </w:rPr>
    </w:lvl>
    <w:lvl w:ilvl="1" w:tplc="534A9848" w:tentative="1">
      <w:start w:val="1"/>
      <w:numFmt w:val="bullet"/>
      <w:lvlText w:val="•"/>
      <w:lvlJc w:val="left"/>
      <w:pPr>
        <w:tabs>
          <w:tab w:val="num" w:pos="1440"/>
        </w:tabs>
        <w:ind w:left="1440" w:hanging="360"/>
      </w:pPr>
      <w:rPr>
        <w:rFonts w:ascii="Arial" w:hAnsi="Arial" w:hint="default"/>
      </w:rPr>
    </w:lvl>
    <w:lvl w:ilvl="2" w:tplc="7C7C223C" w:tentative="1">
      <w:start w:val="1"/>
      <w:numFmt w:val="bullet"/>
      <w:lvlText w:val="•"/>
      <w:lvlJc w:val="left"/>
      <w:pPr>
        <w:tabs>
          <w:tab w:val="num" w:pos="2160"/>
        </w:tabs>
        <w:ind w:left="2160" w:hanging="360"/>
      </w:pPr>
      <w:rPr>
        <w:rFonts w:ascii="Arial" w:hAnsi="Arial" w:hint="default"/>
      </w:rPr>
    </w:lvl>
    <w:lvl w:ilvl="3" w:tplc="CBC60524" w:tentative="1">
      <w:start w:val="1"/>
      <w:numFmt w:val="bullet"/>
      <w:lvlText w:val="•"/>
      <w:lvlJc w:val="left"/>
      <w:pPr>
        <w:tabs>
          <w:tab w:val="num" w:pos="2880"/>
        </w:tabs>
        <w:ind w:left="2880" w:hanging="360"/>
      </w:pPr>
      <w:rPr>
        <w:rFonts w:ascii="Arial" w:hAnsi="Arial" w:hint="default"/>
      </w:rPr>
    </w:lvl>
    <w:lvl w:ilvl="4" w:tplc="7DAA4DD4" w:tentative="1">
      <w:start w:val="1"/>
      <w:numFmt w:val="bullet"/>
      <w:lvlText w:val="•"/>
      <w:lvlJc w:val="left"/>
      <w:pPr>
        <w:tabs>
          <w:tab w:val="num" w:pos="3600"/>
        </w:tabs>
        <w:ind w:left="3600" w:hanging="360"/>
      </w:pPr>
      <w:rPr>
        <w:rFonts w:ascii="Arial" w:hAnsi="Arial" w:hint="default"/>
      </w:rPr>
    </w:lvl>
    <w:lvl w:ilvl="5" w:tplc="4BDC9B7C" w:tentative="1">
      <w:start w:val="1"/>
      <w:numFmt w:val="bullet"/>
      <w:lvlText w:val="•"/>
      <w:lvlJc w:val="left"/>
      <w:pPr>
        <w:tabs>
          <w:tab w:val="num" w:pos="4320"/>
        </w:tabs>
        <w:ind w:left="4320" w:hanging="360"/>
      </w:pPr>
      <w:rPr>
        <w:rFonts w:ascii="Arial" w:hAnsi="Arial" w:hint="default"/>
      </w:rPr>
    </w:lvl>
    <w:lvl w:ilvl="6" w:tplc="56B25AD0" w:tentative="1">
      <w:start w:val="1"/>
      <w:numFmt w:val="bullet"/>
      <w:lvlText w:val="•"/>
      <w:lvlJc w:val="left"/>
      <w:pPr>
        <w:tabs>
          <w:tab w:val="num" w:pos="5040"/>
        </w:tabs>
        <w:ind w:left="5040" w:hanging="360"/>
      </w:pPr>
      <w:rPr>
        <w:rFonts w:ascii="Arial" w:hAnsi="Arial" w:hint="default"/>
      </w:rPr>
    </w:lvl>
    <w:lvl w:ilvl="7" w:tplc="379817BA" w:tentative="1">
      <w:start w:val="1"/>
      <w:numFmt w:val="bullet"/>
      <w:lvlText w:val="•"/>
      <w:lvlJc w:val="left"/>
      <w:pPr>
        <w:tabs>
          <w:tab w:val="num" w:pos="5760"/>
        </w:tabs>
        <w:ind w:left="5760" w:hanging="360"/>
      </w:pPr>
      <w:rPr>
        <w:rFonts w:ascii="Arial" w:hAnsi="Arial" w:hint="default"/>
      </w:rPr>
    </w:lvl>
    <w:lvl w:ilvl="8" w:tplc="9192070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3BB53D8B"/>
    <w:multiLevelType w:val="hybridMultilevel"/>
    <w:tmpl w:val="5E403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F83D02"/>
    <w:multiLevelType w:val="hybridMultilevel"/>
    <w:tmpl w:val="1820E1EC"/>
    <w:lvl w:ilvl="0" w:tplc="A14434F0">
      <w:start w:val="1"/>
      <w:numFmt w:val="decimal"/>
      <w:lvlText w:val="%1."/>
      <w:lvlJc w:val="left"/>
      <w:pPr>
        <w:ind w:left="720" w:hanging="360"/>
      </w:pPr>
      <w:rPr>
        <w:rFonts w:asciiTheme="minorHAnsi" w:eastAsiaTheme="minorHAnsi" w:hAnsiTheme="minorHAnsi" w:cstheme="minorHAnsi"/>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E41291"/>
    <w:multiLevelType w:val="hybridMultilevel"/>
    <w:tmpl w:val="DD884D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45B272C7"/>
    <w:multiLevelType w:val="hybridMultilevel"/>
    <w:tmpl w:val="979CB57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8B51CDB"/>
    <w:multiLevelType w:val="hybridMultilevel"/>
    <w:tmpl w:val="CE9846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90E599F"/>
    <w:multiLevelType w:val="hybridMultilevel"/>
    <w:tmpl w:val="E646B330"/>
    <w:lvl w:ilvl="0" w:tplc="C4AC7EE8">
      <w:start w:val="1"/>
      <w:numFmt w:val="bullet"/>
      <w:lvlText w:val="•"/>
      <w:lvlJc w:val="left"/>
      <w:pPr>
        <w:tabs>
          <w:tab w:val="num" w:pos="720"/>
        </w:tabs>
        <w:ind w:left="720" w:hanging="360"/>
      </w:pPr>
      <w:rPr>
        <w:rFonts w:ascii="Arial" w:hAnsi="Arial" w:hint="default"/>
      </w:rPr>
    </w:lvl>
    <w:lvl w:ilvl="1" w:tplc="FA1CC722" w:tentative="1">
      <w:start w:val="1"/>
      <w:numFmt w:val="bullet"/>
      <w:lvlText w:val="•"/>
      <w:lvlJc w:val="left"/>
      <w:pPr>
        <w:tabs>
          <w:tab w:val="num" w:pos="1440"/>
        </w:tabs>
        <w:ind w:left="1440" w:hanging="360"/>
      </w:pPr>
      <w:rPr>
        <w:rFonts w:ascii="Arial" w:hAnsi="Arial" w:hint="default"/>
      </w:rPr>
    </w:lvl>
    <w:lvl w:ilvl="2" w:tplc="D7F425BC" w:tentative="1">
      <w:start w:val="1"/>
      <w:numFmt w:val="bullet"/>
      <w:lvlText w:val="•"/>
      <w:lvlJc w:val="left"/>
      <w:pPr>
        <w:tabs>
          <w:tab w:val="num" w:pos="2160"/>
        </w:tabs>
        <w:ind w:left="2160" w:hanging="360"/>
      </w:pPr>
      <w:rPr>
        <w:rFonts w:ascii="Arial" w:hAnsi="Arial" w:hint="default"/>
      </w:rPr>
    </w:lvl>
    <w:lvl w:ilvl="3" w:tplc="03064C96" w:tentative="1">
      <w:start w:val="1"/>
      <w:numFmt w:val="bullet"/>
      <w:lvlText w:val="•"/>
      <w:lvlJc w:val="left"/>
      <w:pPr>
        <w:tabs>
          <w:tab w:val="num" w:pos="2880"/>
        </w:tabs>
        <w:ind w:left="2880" w:hanging="360"/>
      </w:pPr>
      <w:rPr>
        <w:rFonts w:ascii="Arial" w:hAnsi="Arial" w:hint="default"/>
      </w:rPr>
    </w:lvl>
    <w:lvl w:ilvl="4" w:tplc="6972C420" w:tentative="1">
      <w:start w:val="1"/>
      <w:numFmt w:val="bullet"/>
      <w:lvlText w:val="•"/>
      <w:lvlJc w:val="left"/>
      <w:pPr>
        <w:tabs>
          <w:tab w:val="num" w:pos="3600"/>
        </w:tabs>
        <w:ind w:left="3600" w:hanging="360"/>
      </w:pPr>
      <w:rPr>
        <w:rFonts w:ascii="Arial" w:hAnsi="Arial" w:hint="default"/>
      </w:rPr>
    </w:lvl>
    <w:lvl w:ilvl="5" w:tplc="A322E45E" w:tentative="1">
      <w:start w:val="1"/>
      <w:numFmt w:val="bullet"/>
      <w:lvlText w:val="•"/>
      <w:lvlJc w:val="left"/>
      <w:pPr>
        <w:tabs>
          <w:tab w:val="num" w:pos="4320"/>
        </w:tabs>
        <w:ind w:left="4320" w:hanging="360"/>
      </w:pPr>
      <w:rPr>
        <w:rFonts w:ascii="Arial" w:hAnsi="Arial" w:hint="default"/>
      </w:rPr>
    </w:lvl>
    <w:lvl w:ilvl="6" w:tplc="7C74E158" w:tentative="1">
      <w:start w:val="1"/>
      <w:numFmt w:val="bullet"/>
      <w:lvlText w:val="•"/>
      <w:lvlJc w:val="left"/>
      <w:pPr>
        <w:tabs>
          <w:tab w:val="num" w:pos="5040"/>
        </w:tabs>
        <w:ind w:left="5040" w:hanging="360"/>
      </w:pPr>
      <w:rPr>
        <w:rFonts w:ascii="Arial" w:hAnsi="Arial" w:hint="default"/>
      </w:rPr>
    </w:lvl>
    <w:lvl w:ilvl="7" w:tplc="995A901C" w:tentative="1">
      <w:start w:val="1"/>
      <w:numFmt w:val="bullet"/>
      <w:lvlText w:val="•"/>
      <w:lvlJc w:val="left"/>
      <w:pPr>
        <w:tabs>
          <w:tab w:val="num" w:pos="5760"/>
        </w:tabs>
        <w:ind w:left="5760" w:hanging="360"/>
      </w:pPr>
      <w:rPr>
        <w:rFonts w:ascii="Arial" w:hAnsi="Arial" w:hint="default"/>
      </w:rPr>
    </w:lvl>
    <w:lvl w:ilvl="8" w:tplc="0842288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91D3266"/>
    <w:multiLevelType w:val="hybridMultilevel"/>
    <w:tmpl w:val="4D88D55E"/>
    <w:lvl w:ilvl="0" w:tplc="08090001">
      <w:start w:val="1"/>
      <w:numFmt w:val="bullet"/>
      <w:lvlText w:val=""/>
      <w:lvlJc w:val="left"/>
      <w:pPr>
        <w:ind w:left="295" w:hanging="360"/>
      </w:pPr>
      <w:rPr>
        <w:rFonts w:ascii="Symbol" w:hAnsi="Symbol" w:hint="default"/>
      </w:rPr>
    </w:lvl>
    <w:lvl w:ilvl="1" w:tplc="08090003" w:tentative="1">
      <w:start w:val="1"/>
      <w:numFmt w:val="bullet"/>
      <w:lvlText w:val="o"/>
      <w:lvlJc w:val="left"/>
      <w:pPr>
        <w:ind w:left="1015" w:hanging="360"/>
      </w:pPr>
      <w:rPr>
        <w:rFonts w:ascii="Courier New" w:hAnsi="Courier New" w:cs="Courier New" w:hint="default"/>
      </w:rPr>
    </w:lvl>
    <w:lvl w:ilvl="2" w:tplc="08090005" w:tentative="1">
      <w:start w:val="1"/>
      <w:numFmt w:val="bullet"/>
      <w:lvlText w:val=""/>
      <w:lvlJc w:val="left"/>
      <w:pPr>
        <w:ind w:left="1735" w:hanging="360"/>
      </w:pPr>
      <w:rPr>
        <w:rFonts w:ascii="Wingdings" w:hAnsi="Wingdings" w:hint="default"/>
      </w:rPr>
    </w:lvl>
    <w:lvl w:ilvl="3" w:tplc="08090001" w:tentative="1">
      <w:start w:val="1"/>
      <w:numFmt w:val="bullet"/>
      <w:lvlText w:val=""/>
      <w:lvlJc w:val="left"/>
      <w:pPr>
        <w:ind w:left="2455" w:hanging="360"/>
      </w:pPr>
      <w:rPr>
        <w:rFonts w:ascii="Symbol" w:hAnsi="Symbol" w:hint="default"/>
      </w:rPr>
    </w:lvl>
    <w:lvl w:ilvl="4" w:tplc="08090003" w:tentative="1">
      <w:start w:val="1"/>
      <w:numFmt w:val="bullet"/>
      <w:lvlText w:val="o"/>
      <w:lvlJc w:val="left"/>
      <w:pPr>
        <w:ind w:left="3175" w:hanging="360"/>
      </w:pPr>
      <w:rPr>
        <w:rFonts w:ascii="Courier New" w:hAnsi="Courier New" w:cs="Courier New" w:hint="default"/>
      </w:rPr>
    </w:lvl>
    <w:lvl w:ilvl="5" w:tplc="08090005" w:tentative="1">
      <w:start w:val="1"/>
      <w:numFmt w:val="bullet"/>
      <w:lvlText w:val=""/>
      <w:lvlJc w:val="left"/>
      <w:pPr>
        <w:ind w:left="3895" w:hanging="360"/>
      </w:pPr>
      <w:rPr>
        <w:rFonts w:ascii="Wingdings" w:hAnsi="Wingdings" w:hint="default"/>
      </w:rPr>
    </w:lvl>
    <w:lvl w:ilvl="6" w:tplc="08090001" w:tentative="1">
      <w:start w:val="1"/>
      <w:numFmt w:val="bullet"/>
      <w:lvlText w:val=""/>
      <w:lvlJc w:val="left"/>
      <w:pPr>
        <w:ind w:left="4615" w:hanging="360"/>
      </w:pPr>
      <w:rPr>
        <w:rFonts w:ascii="Symbol" w:hAnsi="Symbol" w:hint="default"/>
      </w:rPr>
    </w:lvl>
    <w:lvl w:ilvl="7" w:tplc="08090003" w:tentative="1">
      <w:start w:val="1"/>
      <w:numFmt w:val="bullet"/>
      <w:lvlText w:val="o"/>
      <w:lvlJc w:val="left"/>
      <w:pPr>
        <w:ind w:left="5335" w:hanging="360"/>
      </w:pPr>
      <w:rPr>
        <w:rFonts w:ascii="Courier New" w:hAnsi="Courier New" w:cs="Courier New" w:hint="default"/>
      </w:rPr>
    </w:lvl>
    <w:lvl w:ilvl="8" w:tplc="08090005" w:tentative="1">
      <w:start w:val="1"/>
      <w:numFmt w:val="bullet"/>
      <w:lvlText w:val=""/>
      <w:lvlJc w:val="left"/>
      <w:pPr>
        <w:ind w:left="6055" w:hanging="360"/>
      </w:pPr>
      <w:rPr>
        <w:rFonts w:ascii="Wingdings" w:hAnsi="Wingdings" w:hint="default"/>
      </w:rPr>
    </w:lvl>
  </w:abstractNum>
  <w:abstractNum w:abstractNumId="34" w15:restartNumberingAfterBreak="0">
    <w:nsid w:val="494D62E9"/>
    <w:multiLevelType w:val="hybridMultilevel"/>
    <w:tmpl w:val="BD748300"/>
    <w:lvl w:ilvl="0" w:tplc="0E2ADFFA">
      <w:start w:val="1"/>
      <w:numFmt w:val="bullet"/>
      <w:lvlText w:val="•"/>
      <w:lvlJc w:val="left"/>
      <w:pPr>
        <w:tabs>
          <w:tab w:val="num" w:pos="720"/>
        </w:tabs>
        <w:ind w:left="720" w:hanging="360"/>
      </w:pPr>
      <w:rPr>
        <w:rFonts w:ascii="Arial" w:hAnsi="Arial" w:hint="default"/>
      </w:rPr>
    </w:lvl>
    <w:lvl w:ilvl="1" w:tplc="FDCC4974" w:tentative="1">
      <w:start w:val="1"/>
      <w:numFmt w:val="bullet"/>
      <w:lvlText w:val="•"/>
      <w:lvlJc w:val="left"/>
      <w:pPr>
        <w:tabs>
          <w:tab w:val="num" w:pos="1440"/>
        </w:tabs>
        <w:ind w:left="1440" w:hanging="360"/>
      </w:pPr>
      <w:rPr>
        <w:rFonts w:ascii="Arial" w:hAnsi="Arial" w:hint="default"/>
      </w:rPr>
    </w:lvl>
    <w:lvl w:ilvl="2" w:tplc="37760A5C">
      <w:start w:val="1"/>
      <w:numFmt w:val="bullet"/>
      <w:lvlText w:val="•"/>
      <w:lvlJc w:val="left"/>
      <w:pPr>
        <w:tabs>
          <w:tab w:val="num" w:pos="2160"/>
        </w:tabs>
        <w:ind w:left="2160" w:hanging="360"/>
      </w:pPr>
      <w:rPr>
        <w:rFonts w:ascii="Arial" w:hAnsi="Arial" w:hint="default"/>
      </w:rPr>
    </w:lvl>
    <w:lvl w:ilvl="3" w:tplc="D8ACD438" w:tentative="1">
      <w:start w:val="1"/>
      <w:numFmt w:val="bullet"/>
      <w:lvlText w:val="•"/>
      <w:lvlJc w:val="left"/>
      <w:pPr>
        <w:tabs>
          <w:tab w:val="num" w:pos="2880"/>
        </w:tabs>
        <w:ind w:left="2880" w:hanging="360"/>
      </w:pPr>
      <w:rPr>
        <w:rFonts w:ascii="Arial" w:hAnsi="Arial" w:hint="default"/>
      </w:rPr>
    </w:lvl>
    <w:lvl w:ilvl="4" w:tplc="E44CBB06" w:tentative="1">
      <w:start w:val="1"/>
      <w:numFmt w:val="bullet"/>
      <w:lvlText w:val="•"/>
      <w:lvlJc w:val="left"/>
      <w:pPr>
        <w:tabs>
          <w:tab w:val="num" w:pos="3600"/>
        </w:tabs>
        <w:ind w:left="3600" w:hanging="360"/>
      </w:pPr>
      <w:rPr>
        <w:rFonts w:ascii="Arial" w:hAnsi="Arial" w:hint="default"/>
      </w:rPr>
    </w:lvl>
    <w:lvl w:ilvl="5" w:tplc="44C808C0" w:tentative="1">
      <w:start w:val="1"/>
      <w:numFmt w:val="bullet"/>
      <w:lvlText w:val="•"/>
      <w:lvlJc w:val="left"/>
      <w:pPr>
        <w:tabs>
          <w:tab w:val="num" w:pos="4320"/>
        </w:tabs>
        <w:ind w:left="4320" w:hanging="360"/>
      </w:pPr>
      <w:rPr>
        <w:rFonts w:ascii="Arial" w:hAnsi="Arial" w:hint="default"/>
      </w:rPr>
    </w:lvl>
    <w:lvl w:ilvl="6" w:tplc="2B664D30" w:tentative="1">
      <w:start w:val="1"/>
      <w:numFmt w:val="bullet"/>
      <w:lvlText w:val="•"/>
      <w:lvlJc w:val="left"/>
      <w:pPr>
        <w:tabs>
          <w:tab w:val="num" w:pos="5040"/>
        </w:tabs>
        <w:ind w:left="5040" w:hanging="360"/>
      </w:pPr>
      <w:rPr>
        <w:rFonts w:ascii="Arial" w:hAnsi="Arial" w:hint="default"/>
      </w:rPr>
    </w:lvl>
    <w:lvl w:ilvl="7" w:tplc="B7F82A28" w:tentative="1">
      <w:start w:val="1"/>
      <w:numFmt w:val="bullet"/>
      <w:lvlText w:val="•"/>
      <w:lvlJc w:val="left"/>
      <w:pPr>
        <w:tabs>
          <w:tab w:val="num" w:pos="5760"/>
        </w:tabs>
        <w:ind w:left="5760" w:hanging="360"/>
      </w:pPr>
      <w:rPr>
        <w:rFonts w:ascii="Arial" w:hAnsi="Arial" w:hint="default"/>
      </w:rPr>
    </w:lvl>
    <w:lvl w:ilvl="8" w:tplc="87BCCADE"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4A805886"/>
    <w:multiLevelType w:val="hybridMultilevel"/>
    <w:tmpl w:val="BCC082F0"/>
    <w:lvl w:ilvl="0" w:tplc="B0F2B6FA">
      <w:start w:val="1"/>
      <w:numFmt w:val="bullet"/>
      <w:lvlText w:val="•"/>
      <w:lvlJc w:val="left"/>
      <w:pPr>
        <w:tabs>
          <w:tab w:val="num" w:pos="720"/>
        </w:tabs>
        <w:ind w:left="720" w:hanging="360"/>
      </w:pPr>
      <w:rPr>
        <w:rFonts w:ascii="Arial" w:hAnsi="Arial" w:hint="default"/>
      </w:rPr>
    </w:lvl>
    <w:lvl w:ilvl="1" w:tplc="43929D9E" w:tentative="1">
      <w:start w:val="1"/>
      <w:numFmt w:val="bullet"/>
      <w:lvlText w:val="•"/>
      <w:lvlJc w:val="left"/>
      <w:pPr>
        <w:tabs>
          <w:tab w:val="num" w:pos="1440"/>
        </w:tabs>
        <w:ind w:left="1440" w:hanging="360"/>
      </w:pPr>
      <w:rPr>
        <w:rFonts w:ascii="Arial" w:hAnsi="Arial" w:hint="default"/>
      </w:rPr>
    </w:lvl>
    <w:lvl w:ilvl="2" w:tplc="42BCACE6" w:tentative="1">
      <w:start w:val="1"/>
      <w:numFmt w:val="bullet"/>
      <w:lvlText w:val="•"/>
      <w:lvlJc w:val="left"/>
      <w:pPr>
        <w:tabs>
          <w:tab w:val="num" w:pos="2160"/>
        </w:tabs>
        <w:ind w:left="2160" w:hanging="360"/>
      </w:pPr>
      <w:rPr>
        <w:rFonts w:ascii="Arial" w:hAnsi="Arial" w:hint="default"/>
      </w:rPr>
    </w:lvl>
    <w:lvl w:ilvl="3" w:tplc="81285D7C" w:tentative="1">
      <w:start w:val="1"/>
      <w:numFmt w:val="bullet"/>
      <w:lvlText w:val="•"/>
      <w:lvlJc w:val="left"/>
      <w:pPr>
        <w:tabs>
          <w:tab w:val="num" w:pos="2880"/>
        </w:tabs>
        <w:ind w:left="2880" w:hanging="360"/>
      </w:pPr>
      <w:rPr>
        <w:rFonts w:ascii="Arial" w:hAnsi="Arial" w:hint="default"/>
      </w:rPr>
    </w:lvl>
    <w:lvl w:ilvl="4" w:tplc="B19AE4A8" w:tentative="1">
      <w:start w:val="1"/>
      <w:numFmt w:val="bullet"/>
      <w:lvlText w:val="•"/>
      <w:lvlJc w:val="left"/>
      <w:pPr>
        <w:tabs>
          <w:tab w:val="num" w:pos="3600"/>
        </w:tabs>
        <w:ind w:left="3600" w:hanging="360"/>
      </w:pPr>
      <w:rPr>
        <w:rFonts w:ascii="Arial" w:hAnsi="Arial" w:hint="default"/>
      </w:rPr>
    </w:lvl>
    <w:lvl w:ilvl="5" w:tplc="963AACFC" w:tentative="1">
      <w:start w:val="1"/>
      <w:numFmt w:val="bullet"/>
      <w:lvlText w:val="•"/>
      <w:lvlJc w:val="left"/>
      <w:pPr>
        <w:tabs>
          <w:tab w:val="num" w:pos="4320"/>
        </w:tabs>
        <w:ind w:left="4320" w:hanging="360"/>
      </w:pPr>
      <w:rPr>
        <w:rFonts w:ascii="Arial" w:hAnsi="Arial" w:hint="default"/>
      </w:rPr>
    </w:lvl>
    <w:lvl w:ilvl="6" w:tplc="D9FC1BE2" w:tentative="1">
      <w:start w:val="1"/>
      <w:numFmt w:val="bullet"/>
      <w:lvlText w:val="•"/>
      <w:lvlJc w:val="left"/>
      <w:pPr>
        <w:tabs>
          <w:tab w:val="num" w:pos="5040"/>
        </w:tabs>
        <w:ind w:left="5040" w:hanging="360"/>
      </w:pPr>
      <w:rPr>
        <w:rFonts w:ascii="Arial" w:hAnsi="Arial" w:hint="default"/>
      </w:rPr>
    </w:lvl>
    <w:lvl w:ilvl="7" w:tplc="0CD4694C" w:tentative="1">
      <w:start w:val="1"/>
      <w:numFmt w:val="bullet"/>
      <w:lvlText w:val="•"/>
      <w:lvlJc w:val="left"/>
      <w:pPr>
        <w:tabs>
          <w:tab w:val="num" w:pos="5760"/>
        </w:tabs>
        <w:ind w:left="5760" w:hanging="360"/>
      </w:pPr>
      <w:rPr>
        <w:rFonts w:ascii="Arial" w:hAnsi="Arial" w:hint="default"/>
      </w:rPr>
    </w:lvl>
    <w:lvl w:ilvl="8" w:tplc="2656221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4C8F42DC"/>
    <w:multiLevelType w:val="hybridMultilevel"/>
    <w:tmpl w:val="1840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F995FF2"/>
    <w:multiLevelType w:val="hybridMultilevel"/>
    <w:tmpl w:val="1F8C9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310EC5"/>
    <w:multiLevelType w:val="hybridMultilevel"/>
    <w:tmpl w:val="D5A004F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54324EDB"/>
    <w:multiLevelType w:val="hybridMultilevel"/>
    <w:tmpl w:val="77D0CCBA"/>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0" w15:restartNumberingAfterBreak="0">
    <w:nsid w:val="57051B61"/>
    <w:multiLevelType w:val="hybridMultilevel"/>
    <w:tmpl w:val="21F29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1" w15:restartNumberingAfterBreak="0">
    <w:nsid w:val="57565815"/>
    <w:multiLevelType w:val="hybridMultilevel"/>
    <w:tmpl w:val="E30285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581026C0"/>
    <w:multiLevelType w:val="hybridMultilevel"/>
    <w:tmpl w:val="819A705E"/>
    <w:lvl w:ilvl="0" w:tplc="45485E46">
      <w:start w:val="1"/>
      <w:numFmt w:val="bullet"/>
      <w:lvlText w:val="•"/>
      <w:lvlJc w:val="left"/>
      <w:pPr>
        <w:tabs>
          <w:tab w:val="num" w:pos="720"/>
        </w:tabs>
        <w:ind w:left="720" w:hanging="360"/>
      </w:pPr>
      <w:rPr>
        <w:rFonts w:ascii="Arial" w:hAnsi="Arial" w:hint="default"/>
      </w:rPr>
    </w:lvl>
    <w:lvl w:ilvl="1" w:tplc="F84C1620" w:tentative="1">
      <w:start w:val="1"/>
      <w:numFmt w:val="bullet"/>
      <w:lvlText w:val="•"/>
      <w:lvlJc w:val="left"/>
      <w:pPr>
        <w:tabs>
          <w:tab w:val="num" w:pos="1440"/>
        </w:tabs>
        <w:ind w:left="1440" w:hanging="360"/>
      </w:pPr>
      <w:rPr>
        <w:rFonts w:ascii="Arial" w:hAnsi="Arial" w:hint="default"/>
      </w:rPr>
    </w:lvl>
    <w:lvl w:ilvl="2" w:tplc="13A05FEC" w:tentative="1">
      <w:start w:val="1"/>
      <w:numFmt w:val="bullet"/>
      <w:lvlText w:val="•"/>
      <w:lvlJc w:val="left"/>
      <w:pPr>
        <w:tabs>
          <w:tab w:val="num" w:pos="2160"/>
        </w:tabs>
        <w:ind w:left="2160" w:hanging="360"/>
      </w:pPr>
      <w:rPr>
        <w:rFonts w:ascii="Arial" w:hAnsi="Arial" w:hint="default"/>
      </w:rPr>
    </w:lvl>
    <w:lvl w:ilvl="3" w:tplc="7FBCD178" w:tentative="1">
      <w:start w:val="1"/>
      <w:numFmt w:val="bullet"/>
      <w:lvlText w:val="•"/>
      <w:lvlJc w:val="left"/>
      <w:pPr>
        <w:tabs>
          <w:tab w:val="num" w:pos="2880"/>
        </w:tabs>
        <w:ind w:left="2880" w:hanging="360"/>
      </w:pPr>
      <w:rPr>
        <w:rFonts w:ascii="Arial" w:hAnsi="Arial" w:hint="default"/>
      </w:rPr>
    </w:lvl>
    <w:lvl w:ilvl="4" w:tplc="7BB4484A" w:tentative="1">
      <w:start w:val="1"/>
      <w:numFmt w:val="bullet"/>
      <w:lvlText w:val="•"/>
      <w:lvlJc w:val="left"/>
      <w:pPr>
        <w:tabs>
          <w:tab w:val="num" w:pos="3600"/>
        </w:tabs>
        <w:ind w:left="3600" w:hanging="360"/>
      </w:pPr>
      <w:rPr>
        <w:rFonts w:ascii="Arial" w:hAnsi="Arial" w:hint="default"/>
      </w:rPr>
    </w:lvl>
    <w:lvl w:ilvl="5" w:tplc="D588761E" w:tentative="1">
      <w:start w:val="1"/>
      <w:numFmt w:val="bullet"/>
      <w:lvlText w:val="•"/>
      <w:lvlJc w:val="left"/>
      <w:pPr>
        <w:tabs>
          <w:tab w:val="num" w:pos="4320"/>
        </w:tabs>
        <w:ind w:left="4320" w:hanging="360"/>
      </w:pPr>
      <w:rPr>
        <w:rFonts w:ascii="Arial" w:hAnsi="Arial" w:hint="default"/>
      </w:rPr>
    </w:lvl>
    <w:lvl w:ilvl="6" w:tplc="C7B4DA58" w:tentative="1">
      <w:start w:val="1"/>
      <w:numFmt w:val="bullet"/>
      <w:lvlText w:val="•"/>
      <w:lvlJc w:val="left"/>
      <w:pPr>
        <w:tabs>
          <w:tab w:val="num" w:pos="5040"/>
        </w:tabs>
        <w:ind w:left="5040" w:hanging="360"/>
      </w:pPr>
      <w:rPr>
        <w:rFonts w:ascii="Arial" w:hAnsi="Arial" w:hint="default"/>
      </w:rPr>
    </w:lvl>
    <w:lvl w:ilvl="7" w:tplc="02E0890C" w:tentative="1">
      <w:start w:val="1"/>
      <w:numFmt w:val="bullet"/>
      <w:lvlText w:val="•"/>
      <w:lvlJc w:val="left"/>
      <w:pPr>
        <w:tabs>
          <w:tab w:val="num" w:pos="5760"/>
        </w:tabs>
        <w:ind w:left="5760" w:hanging="360"/>
      </w:pPr>
      <w:rPr>
        <w:rFonts w:ascii="Arial" w:hAnsi="Arial" w:hint="default"/>
      </w:rPr>
    </w:lvl>
    <w:lvl w:ilvl="8" w:tplc="F6501CB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0B13E80"/>
    <w:multiLevelType w:val="hybridMultilevel"/>
    <w:tmpl w:val="D59C7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2BE61A6"/>
    <w:multiLevelType w:val="hybridMultilevel"/>
    <w:tmpl w:val="C2CA4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3B13A01"/>
    <w:multiLevelType w:val="hybridMultilevel"/>
    <w:tmpl w:val="EF9255AE"/>
    <w:lvl w:ilvl="0" w:tplc="4CEED390">
      <w:start w:val="1"/>
      <w:numFmt w:val="decimal"/>
      <w:lvlText w:val="%1."/>
      <w:lvlJc w:val="left"/>
      <w:pPr>
        <w:tabs>
          <w:tab w:val="num" w:pos="720"/>
        </w:tabs>
        <w:ind w:left="720" w:hanging="360"/>
      </w:pPr>
    </w:lvl>
    <w:lvl w:ilvl="1" w:tplc="D2E05392">
      <w:start w:val="1"/>
      <w:numFmt w:val="decimal"/>
      <w:lvlText w:val="%2."/>
      <w:lvlJc w:val="left"/>
      <w:pPr>
        <w:tabs>
          <w:tab w:val="num" w:pos="1440"/>
        </w:tabs>
        <w:ind w:left="1440" w:hanging="360"/>
      </w:pPr>
    </w:lvl>
    <w:lvl w:ilvl="2" w:tplc="6AFA59CA" w:tentative="1">
      <w:start w:val="1"/>
      <w:numFmt w:val="decimal"/>
      <w:lvlText w:val="%3."/>
      <w:lvlJc w:val="left"/>
      <w:pPr>
        <w:tabs>
          <w:tab w:val="num" w:pos="2160"/>
        </w:tabs>
        <w:ind w:left="2160" w:hanging="360"/>
      </w:pPr>
    </w:lvl>
    <w:lvl w:ilvl="3" w:tplc="29947E5C" w:tentative="1">
      <w:start w:val="1"/>
      <w:numFmt w:val="decimal"/>
      <w:lvlText w:val="%4."/>
      <w:lvlJc w:val="left"/>
      <w:pPr>
        <w:tabs>
          <w:tab w:val="num" w:pos="2880"/>
        </w:tabs>
        <w:ind w:left="2880" w:hanging="360"/>
      </w:pPr>
    </w:lvl>
    <w:lvl w:ilvl="4" w:tplc="0B40F4F4" w:tentative="1">
      <w:start w:val="1"/>
      <w:numFmt w:val="decimal"/>
      <w:lvlText w:val="%5."/>
      <w:lvlJc w:val="left"/>
      <w:pPr>
        <w:tabs>
          <w:tab w:val="num" w:pos="3600"/>
        </w:tabs>
        <w:ind w:left="3600" w:hanging="360"/>
      </w:pPr>
    </w:lvl>
    <w:lvl w:ilvl="5" w:tplc="EC7AC62C" w:tentative="1">
      <w:start w:val="1"/>
      <w:numFmt w:val="decimal"/>
      <w:lvlText w:val="%6."/>
      <w:lvlJc w:val="left"/>
      <w:pPr>
        <w:tabs>
          <w:tab w:val="num" w:pos="4320"/>
        </w:tabs>
        <w:ind w:left="4320" w:hanging="360"/>
      </w:pPr>
    </w:lvl>
    <w:lvl w:ilvl="6" w:tplc="FC9C8712" w:tentative="1">
      <w:start w:val="1"/>
      <w:numFmt w:val="decimal"/>
      <w:lvlText w:val="%7."/>
      <w:lvlJc w:val="left"/>
      <w:pPr>
        <w:tabs>
          <w:tab w:val="num" w:pos="5040"/>
        </w:tabs>
        <w:ind w:left="5040" w:hanging="360"/>
      </w:pPr>
    </w:lvl>
    <w:lvl w:ilvl="7" w:tplc="2288464A" w:tentative="1">
      <w:start w:val="1"/>
      <w:numFmt w:val="decimal"/>
      <w:lvlText w:val="%8."/>
      <w:lvlJc w:val="left"/>
      <w:pPr>
        <w:tabs>
          <w:tab w:val="num" w:pos="5760"/>
        </w:tabs>
        <w:ind w:left="5760" w:hanging="360"/>
      </w:pPr>
    </w:lvl>
    <w:lvl w:ilvl="8" w:tplc="D098ED40" w:tentative="1">
      <w:start w:val="1"/>
      <w:numFmt w:val="decimal"/>
      <w:lvlText w:val="%9."/>
      <w:lvlJc w:val="left"/>
      <w:pPr>
        <w:tabs>
          <w:tab w:val="num" w:pos="6480"/>
        </w:tabs>
        <w:ind w:left="6480" w:hanging="360"/>
      </w:pPr>
    </w:lvl>
  </w:abstractNum>
  <w:abstractNum w:abstractNumId="46" w15:restartNumberingAfterBreak="0">
    <w:nsid w:val="65844D6E"/>
    <w:multiLevelType w:val="hybridMultilevel"/>
    <w:tmpl w:val="6CEE6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A6163B0"/>
    <w:multiLevelType w:val="hybridMultilevel"/>
    <w:tmpl w:val="1E2A7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E0A3FC6"/>
    <w:multiLevelType w:val="hybridMultilevel"/>
    <w:tmpl w:val="150A9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6EA2FE5"/>
    <w:multiLevelType w:val="hybridMultilevel"/>
    <w:tmpl w:val="50A41EB2"/>
    <w:lvl w:ilvl="0" w:tplc="EEA0EE9A">
      <w:start w:val="1"/>
      <w:numFmt w:val="bullet"/>
      <w:lvlText w:val="•"/>
      <w:lvlJc w:val="left"/>
      <w:pPr>
        <w:tabs>
          <w:tab w:val="num" w:pos="720"/>
        </w:tabs>
        <w:ind w:left="720" w:hanging="360"/>
      </w:pPr>
      <w:rPr>
        <w:rFonts w:ascii="Arial" w:hAnsi="Arial" w:hint="default"/>
      </w:rPr>
    </w:lvl>
    <w:lvl w:ilvl="1" w:tplc="37D429B8" w:tentative="1">
      <w:start w:val="1"/>
      <w:numFmt w:val="bullet"/>
      <w:lvlText w:val="•"/>
      <w:lvlJc w:val="left"/>
      <w:pPr>
        <w:tabs>
          <w:tab w:val="num" w:pos="1440"/>
        </w:tabs>
        <w:ind w:left="1440" w:hanging="360"/>
      </w:pPr>
      <w:rPr>
        <w:rFonts w:ascii="Arial" w:hAnsi="Arial" w:hint="default"/>
      </w:rPr>
    </w:lvl>
    <w:lvl w:ilvl="2" w:tplc="FA0C5704" w:tentative="1">
      <w:start w:val="1"/>
      <w:numFmt w:val="bullet"/>
      <w:lvlText w:val="•"/>
      <w:lvlJc w:val="left"/>
      <w:pPr>
        <w:tabs>
          <w:tab w:val="num" w:pos="2160"/>
        </w:tabs>
        <w:ind w:left="2160" w:hanging="360"/>
      </w:pPr>
      <w:rPr>
        <w:rFonts w:ascii="Arial" w:hAnsi="Arial" w:hint="default"/>
      </w:rPr>
    </w:lvl>
    <w:lvl w:ilvl="3" w:tplc="87C034C6" w:tentative="1">
      <w:start w:val="1"/>
      <w:numFmt w:val="bullet"/>
      <w:lvlText w:val="•"/>
      <w:lvlJc w:val="left"/>
      <w:pPr>
        <w:tabs>
          <w:tab w:val="num" w:pos="2880"/>
        </w:tabs>
        <w:ind w:left="2880" w:hanging="360"/>
      </w:pPr>
      <w:rPr>
        <w:rFonts w:ascii="Arial" w:hAnsi="Arial" w:hint="default"/>
      </w:rPr>
    </w:lvl>
    <w:lvl w:ilvl="4" w:tplc="0246A5B2" w:tentative="1">
      <w:start w:val="1"/>
      <w:numFmt w:val="bullet"/>
      <w:lvlText w:val="•"/>
      <w:lvlJc w:val="left"/>
      <w:pPr>
        <w:tabs>
          <w:tab w:val="num" w:pos="3600"/>
        </w:tabs>
        <w:ind w:left="3600" w:hanging="360"/>
      </w:pPr>
      <w:rPr>
        <w:rFonts w:ascii="Arial" w:hAnsi="Arial" w:hint="default"/>
      </w:rPr>
    </w:lvl>
    <w:lvl w:ilvl="5" w:tplc="2FC88D84" w:tentative="1">
      <w:start w:val="1"/>
      <w:numFmt w:val="bullet"/>
      <w:lvlText w:val="•"/>
      <w:lvlJc w:val="left"/>
      <w:pPr>
        <w:tabs>
          <w:tab w:val="num" w:pos="4320"/>
        </w:tabs>
        <w:ind w:left="4320" w:hanging="360"/>
      </w:pPr>
      <w:rPr>
        <w:rFonts w:ascii="Arial" w:hAnsi="Arial" w:hint="default"/>
      </w:rPr>
    </w:lvl>
    <w:lvl w:ilvl="6" w:tplc="7E702704" w:tentative="1">
      <w:start w:val="1"/>
      <w:numFmt w:val="bullet"/>
      <w:lvlText w:val="•"/>
      <w:lvlJc w:val="left"/>
      <w:pPr>
        <w:tabs>
          <w:tab w:val="num" w:pos="5040"/>
        </w:tabs>
        <w:ind w:left="5040" w:hanging="360"/>
      </w:pPr>
      <w:rPr>
        <w:rFonts w:ascii="Arial" w:hAnsi="Arial" w:hint="default"/>
      </w:rPr>
    </w:lvl>
    <w:lvl w:ilvl="7" w:tplc="3C7272EA" w:tentative="1">
      <w:start w:val="1"/>
      <w:numFmt w:val="bullet"/>
      <w:lvlText w:val="•"/>
      <w:lvlJc w:val="left"/>
      <w:pPr>
        <w:tabs>
          <w:tab w:val="num" w:pos="5760"/>
        </w:tabs>
        <w:ind w:left="5760" w:hanging="360"/>
      </w:pPr>
      <w:rPr>
        <w:rFonts w:ascii="Arial" w:hAnsi="Arial" w:hint="default"/>
      </w:rPr>
    </w:lvl>
    <w:lvl w:ilvl="8" w:tplc="085AE60E"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81C2712"/>
    <w:multiLevelType w:val="hybridMultilevel"/>
    <w:tmpl w:val="0AB2A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9F0384D"/>
    <w:multiLevelType w:val="hybridMultilevel"/>
    <w:tmpl w:val="BE28AE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DA540D"/>
    <w:multiLevelType w:val="hybridMultilevel"/>
    <w:tmpl w:val="78C0DA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D7D683A"/>
    <w:multiLevelType w:val="hybridMultilevel"/>
    <w:tmpl w:val="A51A7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5C44A8"/>
    <w:multiLevelType w:val="hybridMultilevel"/>
    <w:tmpl w:val="3EAA4A00"/>
    <w:lvl w:ilvl="0" w:tplc="53C8B7E6">
      <w:start w:val="1"/>
      <w:numFmt w:val="decimal"/>
      <w:lvlText w:val="%1."/>
      <w:lvlJc w:val="left"/>
      <w:pPr>
        <w:ind w:left="860" w:hanging="720"/>
      </w:pPr>
      <w:rPr>
        <w:rFonts w:ascii="Calibri" w:eastAsia="Calibri" w:hAnsi="Calibri" w:cs="Calibri" w:hint="default"/>
        <w:b/>
        <w:bCs/>
        <w:i w:val="0"/>
        <w:iCs w:val="0"/>
        <w:spacing w:val="0"/>
        <w:w w:val="100"/>
        <w:sz w:val="24"/>
        <w:szCs w:val="24"/>
        <w:lang w:val="en-US" w:eastAsia="en-US" w:bidi="ar-SA"/>
      </w:rPr>
    </w:lvl>
    <w:lvl w:ilvl="1" w:tplc="8A9CF888">
      <w:numFmt w:val="bullet"/>
      <w:lvlText w:val="•"/>
      <w:lvlJc w:val="left"/>
      <w:pPr>
        <w:ind w:left="1704" w:hanging="720"/>
      </w:pPr>
      <w:rPr>
        <w:rFonts w:hint="default"/>
        <w:lang w:val="en-US" w:eastAsia="en-US" w:bidi="ar-SA"/>
      </w:rPr>
    </w:lvl>
    <w:lvl w:ilvl="2" w:tplc="07ACCD24">
      <w:numFmt w:val="bullet"/>
      <w:lvlText w:val="•"/>
      <w:lvlJc w:val="left"/>
      <w:pPr>
        <w:ind w:left="2549" w:hanging="720"/>
      </w:pPr>
      <w:rPr>
        <w:rFonts w:hint="default"/>
        <w:lang w:val="en-US" w:eastAsia="en-US" w:bidi="ar-SA"/>
      </w:rPr>
    </w:lvl>
    <w:lvl w:ilvl="3" w:tplc="82BE4FE0">
      <w:numFmt w:val="bullet"/>
      <w:lvlText w:val="•"/>
      <w:lvlJc w:val="left"/>
      <w:pPr>
        <w:ind w:left="3393" w:hanging="720"/>
      </w:pPr>
      <w:rPr>
        <w:rFonts w:hint="default"/>
        <w:lang w:val="en-US" w:eastAsia="en-US" w:bidi="ar-SA"/>
      </w:rPr>
    </w:lvl>
    <w:lvl w:ilvl="4" w:tplc="9872DB98">
      <w:numFmt w:val="bullet"/>
      <w:lvlText w:val="•"/>
      <w:lvlJc w:val="left"/>
      <w:pPr>
        <w:ind w:left="4238" w:hanging="720"/>
      </w:pPr>
      <w:rPr>
        <w:rFonts w:hint="default"/>
        <w:lang w:val="en-US" w:eastAsia="en-US" w:bidi="ar-SA"/>
      </w:rPr>
    </w:lvl>
    <w:lvl w:ilvl="5" w:tplc="195A06A2">
      <w:numFmt w:val="bullet"/>
      <w:lvlText w:val="•"/>
      <w:lvlJc w:val="left"/>
      <w:pPr>
        <w:ind w:left="5083" w:hanging="720"/>
      </w:pPr>
      <w:rPr>
        <w:rFonts w:hint="default"/>
        <w:lang w:val="en-US" w:eastAsia="en-US" w:bidi="ar-SA"/>
      </w:rPr>
    </w:lvl>
    <w:lvl w:ilvl="6" w:tplc="CA281B64">
      <w:numFmt w:val="bullet"/>
      <w:lvlText w:val="•"/>
      <w:lvlJc w:val="left"/>
      <w:pPr>
        <w:ind w:left="5927" w:hanging="720"/>
      </w:pPr>
      <w:rPr>
        <w:rFonts w:hint="default"/>
        <w:lang w:val="en-US" w:eastAsia="en-US" w:bidi="ar-SA"/>
      </w:rPr>
    </w:lvl>
    <w:lvl w:ilvl="7" w:tplc="3176DAEA">
      <w:numFmt w:val="bullet"/>
      <w:lvlText w:val="•"/>
      <w:lvlJc w:val="left"/>
      <w:pPr>
        <w:ind w:left="6772" w:hanging="720"/>
      </w:pPr>
      <w:rPr>
        <w:rFonts w:hint="default"/>
        <w:lang w:val="en-US" w:eastAsia="en-US" w:bidi="ar-SA"/>
      </w:rPr>
    </w:lvl>
    <w:lvl w:ilvl="8" w:tplc="DABA9C16">
      <w:numFmt w:val="bullet"/>
      <w:lvlText w:val="•"/>
      <w:lvlJc w:val="left"/>
      <w:pPr>
        <w:ind w:left="7617" w:hanging="720"/>
      </w:pPr>
      <w:rPr>
        <w:rFonts w:hint="default"/>
        <w:lang w:val="en-US" w:eastAsia="en-US" w:bidi="ar-SA"/>
      </w:rPr>
    </w:lvl>
  </w:abstractNum>
  <w:abstractNum w:abstractNumId="55" w15:restartNumberingAfterBreak="0">
    <w:nsid w:val="7FBE5F69"/>
    <w:multiLevelType w:val="hybridMultilevel"/>
    <w:tmpl w:val="E66672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48151801">
    <w:abstractNumId w:val="46"/>
  </w:num>
  <w:num w:numId="2" w16cid:durableId="2022077172">
    <w:abstractNumId w:val="27"/>
  </w:num>
  <w:num w:numId="3" w16cid:durableId="775977161">
    <w:abstractNumId w:val="25"/>
  </w:num>
  <w:num w:numId="4" w16cid:durableId="327443391">
    <w:abstractNumId w:val="37"/>
  </w:num>
  <w:num w:numId="5" w16cid:durableId="1382291374">
    <w:abstractNumId w:val="15"/>
  </w:num>
  <w:num w:numId="6" w16cid:durableId="1200969842">
    <w:abstractNumId w:val="33"/>
  </w:num>
  <w:num w:numId="7" w16cid:durableId="2012248951">
    <w:abstractNumId w:val="39"/>
  </w:num>
  <w:num w:numId="8" w16cid:durableId="1049761900">
    <w:abstractNumId w:val="36"/>
  </w:num>
  <w:num w:numId="9" w16cid:durableId="1638997917">
    <w:abstractNumId w:val="20"/>
  </w:num>
  <w:num w:numId="10" w16cid:durableId="11803338">
    <w:abstractNumId w:val="43"/>
  </w:num>
  <w:num w:numId="11" w16cid:durableId="246547316">
    <w:abstractNumId w:val="22"/>
  </w:num>
  <w:num w:numId="12" w16cid:durableId="493880158">
    <w:abstractNumId w:val="45"/>
  </w:num>
  <w:num w:numId="13" w16cid:durableId="249703710">
    <w:abstractNumId w:val="5"/>
  </w:num>
  <w:num w:numId="14" w16cid:durableId="736901657">
    <w:abstractNumId w:val="28"/>
  </w:num>
  <w:num w:numId="15" w16cid:durableId="1420908427">
    <w:abstractNumId w:val="18"/>
  </w:num>
  <w:num w:numId="16" w16cid:durableId="663895675">
    <w:abstractNumId w:val="19"/>
  </w:num>
  <w:num w:numId="17" w16cid:durableId="1421410783">
    <w:abstractNumId w:val="52"/>
  </w:num>
  <w:num w:numId="18" w16cid:durableId="740177016">
    <w:abstractNumId w:val="10"/>
  </w:num>
  <w:num w:numId="19" w16cid:durableId="566721550">
    <w:abstractNumId w:val="32"/>
  </w:num>
  <w:num w:numId="20" w16cid:durableId="1373379989">
    <w:abstractNumId w:val="12"/>
  </w:num>
  <w:num w:numId="21" w16cid:durableId="908542659">
    <w:abstractNumId w:val="3"/>
  </w:num>
  <w:num w:numId="22" w16cid:durableId="159321275">
    <w:abstractNumId w:val="26"/>
  </w:num>
  <w:num w:numId="23" w16cid:durableId="384179785">
    <w:abstractNumId w:val="34"/>
  </w:num>
  <w:num w:numId="24" w16cid:durableId="2005429859">
    <w:abstractNumId w:val="11"/>
  </w:num>
  <w:num w:numId="25" w16cid:durableId="594636978">
    <w:abstractNumId w:val="23"/>
  </w:num>
  <w:num w:numId="26" w16cid:durableId="309292442">
    <w:abstractNumId w:val="47"/>
  </w:num>
  <w:num w:numId="27" w16cid:durableId="352732771">
    <w:abstractNumId w:val="9"/>
  </w:num>
  <w:num w:numId="28" w16cid:durableId="1964336813">
    <w:abstractNumId w:val="1"/>
  </w:num>
  <w:num w:numId="29" w16cid:durableId="128327488">
    <w:abstractNumId w:val="6"/>
  </w:num>
  <w:num w:numId="30" w16cid:durableId="419180843">
    <w:abstractNumId w:val="49"/>
  </w:num>
  <w:num w:numId="31" w16cid:durableId="1964145092">
    <w:abstractNumId w:val="7"/>
  </w:num>
  <w:num w:numId="32" w16cid:durableId="1135564832">
    <w:abstractNumId w:val="53"/>
  </w:num>
  <w:num w:numId="33" w16cid:durableId="1901744691">
    <w:abstractNumId w:val="42"/>
  </w:num>
  <w:num w:numId="34" w16cid:durableId="147598467">
    <w:abstractNumId w:val="4"/>
  </w:num>
  <w:num w:numId="35" w16cid:durableId="698317834">
    <w:abstractNumId w:val="48"/>
  </w:num>
  <w:num w:numId="36" w16cid:durableId="1646467761">
    <w:abstractNumId w:val="35"/>
  </w:num>
  <w:num w:numId="37" w16cid:durableId="1527478636">
    <w:abstractNumId w:val="13"/>
  </w:num>
  <w:num w:numId="38" w16cid:durableId="2058510984">
    <w:abstractNumId w:val="8"/>
  </w:num>
  <w:num w:numId="39" w16cid:durableId="1359887364">
    <w:abstractNumId w:val="24"/>
  </w:num>
  <w:num w:numId="40" w16cid:durableId="738794779">
    <w:abstractNumId w:val="30"/>
  </w:num>
  <w:num w:numId="41" w16cid:durableId="2012221499">
    <w:abstractNumId w:val="31"/>
  </w:num>
  <w:num w:numId="42" w16cid:durableId="1968967239">
    <w:abstractNumId w:val="17"/>
  </w:num>
  <w:num w:numId="43" w16cid:durableId="1447197376">
    <w:abstractNumId w:val="54"/>
  </w:num>
  <w:num w:numId="44" w16cid:durableId="852570138">
    <w:abstractNumId w:val="2"/>
  </w:num>
  <w:num w:numId="45" w16cid:durableId="346951551">
    <w:abstractNumId w:val="0"/>
  </w:num>
  <w:num w:numId="46" w16cid:durableId="1905798275">
    <w:abstractNumId w:val="14"/>
  </w:num>
  <w:num w:numId="47" w16cid:durableId="1183276062">
    <w:abstractNumId w:val="16"/>
  </w:num>
  <w:num w:numId="48" w16cid:durableId="740296165">
    <w:abstractNumId w:val="51"/>
  </w:num>
  <w:num w:numId="49" w16cid:durableId="1984847340">
    <w:abstractNumId w:val="44"/>
  </w:num>
  <w:num w:numId="50" w16cid:durableId="1197617066">
    <w:abstractNumId w:val="38"/>
  </w:num>
  <w:num w:numId="51" w16cid:durableId="1205799371">
    <w:abstractNumId w:val="40"/>
  </w:num>
  <w:num w:numId="52" w16cid:durableId="1274556083">
    <w:abstractNumId w:val="29"/>
  </w:num>
  <w:num w:numId="53" w16cid:durableId="783769371">
    <w:abstractNumId w:val="41"/>
  </w:num>
  <w:num w:numId="54" w16cid:durableId="314139684">
    <w:abstractNumId w:val="55"/>
  </w:num>
  <w:num w:numId="55" w16cid:durableId="1875535499">
    <w:abstractNumId w:val="21"/>
  </w:num>
  <w:num w:numId="56" w16cid:durableId="1013188203">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2A8"/>
    <w:rsid w:val="00012F03"/>
    <w:rsid w:val="0002262A"/>
    <w:rsid w:val="0004781B"/>
    <w:rsid w:val="00055156"/>
    <w:rsid w:val="00067FBB"/>
    <w:rsid w:val="00073515"/>
    <w:rsid w:val="00075DBE"/>
    <w:rsid w:val="00085797"/>
    <w:rsid w:val="000923C0"/>
    <w:rsid w:val="0009725A"/>
    <w:rsid w:val="000A67B9"/>
    <w:rsid w:val="000D300C"/>
    <w:rsid w:val="000E6163"/>
    <w:rsid w:val="00103BEA"/>
    <w:rsid w:val="00127D91"/>
    <w:rsid w:val="00133D5E"/>
    <w:rsid w:val="001352DE"/>
    <w:rsid w:val="00152059"/>
    <w:rsid w:val="0016060C"/>
    <w:rsid w:val="00165FD0"/>
    <w:rsid w:val="00190FA9"/>
    <w:rsid w:val="00190FB5"/>
    <w:rsid w:val="00196630"/>
    <w:rsid w:val="00197487"/>
    <w:rsid w:val="001B145A"/>
    <w:rsid w:val="001D06BD"/>
    <w:rsid w:val="001E457C"/>
    <w:rsid w:val="001F0303"/>
    <w:rsid w:val="001F69E0"/>
    <w:rsid w:val="00204843"/>
    <w:rsid w:val="002378E9"/>
    <w:rsid w:val="00244E56"/>
    <w:rsid w:val="0024656D"/>
    <w:rsid w:val="002551F7"/>
    <w:rsid w:val="002656E7"/>
    <w:rsid w:val="00280751"/>
    <w:rsid w:val="00283504"/>
    <w:rsid w:val="00283B1B"/>
    <w:rsid w:val="00290B09"/>
    <w:rsid w:val="00297308"/>
    <w:rsid w:val="002B2169"/>
    <w:rsid w:val="002C3F87"/>
    <w:rsid w:val="002D4479"/>
    <w:rsid w:val="002E227C"/>
    <w:rsid w:val="002E3B6A"/>
    <w:rsid w:val="002F7999"/>
    <w:rsid w:val="003277F2"/>
    <w:rsid w:val="00330009"/>
    <w:rsid w:val="003376A4"/>
    <w:rsid w:val="003447CD"/>
    <w:rsid w:val="00352E5C"/>
    <w:rsid w:val="00383ABD"/>
    <w:rsid w:val="003918FA"/>
    <w:rsid w:val="00394816"/>
    <w:rsid w:val="003A2C7C"/>
    <w:rsid w:val="003A2F65"/>
    <w:rsid w:val="003A6E1E"/>
    <w:rsid w:val="003B0D3D"/>
    <w:rsid w:val="003C1597"/>
    <w:rsid w:val="003D23D3"/>
    <w:rsid w:val="003D799B"/>
    <w:rsid w:val="003E20D4"/>
    <w:rsid w:val="003E782A"/>
    <w:rsid w:val="00411DAB"/>
    <w:rsid w:val="00414EA5"/>
    <w:rsid w:val="0044205D"/>
    <w:rsid w:val="00461A0F"/>
    <w:rsid w:val="00482B21"/>
    <w:rsid w:val="0049330A"/>
    <w:rsid w:val="004955FC"/>
    <w:rsid w:val="004A68BB"/>
    <w:rsid w:val="004A7B79"/>
    <w:rsid w:val="004B1A15"/>
    <w:rsid w:val="004C50A5"/>
    <w:rsid w:val="004D5BD8"/>
    <w:rsid w:val="004E0C92"/>
    <w:rsid w:val="004E3704"/>
    <w:rsid w:val="004E4D07"/>
    <w:rsid w:val="004F1343"/>
    <w:rsid w:val="004F5431"/>
    <w:rsid w:val="00504A62"/>
    <w:rsid w:val="005243AD"/>
    <w:rsid w:val="0054127C"/>
    <w:rsid w:val="00550621"/>
    <w:rsid w:val="0055762A"/>
    <w:rsid w:val="00562D4E"/>
    <w:rsid w:val="005644FC"/>
    <w:rsid w:val="005769AC"/>
    <w:rsid w:val="00581AA8"/>
    <w:rsid w:val="005A0554"/>
    <w:rsid w:val="005C7232"/>
    <w:rsid w:val="005C7866"/>
    <w:rsid w:val="005D3F5A"/>
    <w:rsid w:val="005D7173"/>
    <w:rsid w:val="005D7A9F"/>
    <w:rsid w:val="005E3535"/>
    <w:rsid w:val="005F47BE"/>
    <w:rsid w:val="00600BC6"/>
    <w:rsid w:val="006014A7"/>
    <w:rsid w:val="00637671"/>
    <w:rsid w:val="00654213"/>
    <w:rsid w:val="0066494B"/>
    <w:rsid w:val="006A1076"/>
    <w:rsid w:val="006A4EA1"/>
    <w:rsid w:val="006B496B"/>
    <w:rsid w:val="006D1BF1"/>
    <w:rsid w:val="006D4AF6"/>
    <w:rsid w:val="006D78EA"/>
    <w:rsid w:val="006D7DA9"/>
    <w:rsid w:val="006E1788"/>
    <w:rsid w:val="006E32A8"/>
    <w:rsid w:val="006E40EF"/>
    <w:rsid w:val="006F4F26"/>
    <w:rsid w:val="00702CE9"/>
    <w:rsid w:val="0071287D"/>
    <w:rsid w:val="00715800"/>
    <w:rsid w:val="00725F9F"/>
    <w:rsid w:val="00734A0C"/>
    <w:rsid w:val="00742368"/>
    <w:rsid w:val="00771F15"/>
    <w:rsid w:val="00782F1D"/>
    <w:rsid w:val="0079607B"/>
    <w:rsid w:val="007960BC"/>
    <w:rsid w:val="007A7971"/>
    <w:rsid w:val="007B1B09"/>
    <w:rsid w:val="007B24F5"/>
    <w:rsid w:val="007B2F00"/>
    <w:rsid w:val="007B35A1"/>
    <w:rsid w:val="007C167C"/>
    <w:rsid w:val="007C1DB4"/>
    <w:rsid w:val="00811766"/>
    <w:rsid w:val="00812E6B"/>
    <w:rsid w:val="008154D8"/>
    <w:rsid w:val="00823C84"/>
    <w:rsid w:val="00833343"/>
    <w:rsid w:val="00844BE2"/>
    <w:rsid w:val="00854682"/>
    <w:rsid w:val="00860EE2"/>
    <w:rsid w:val="00864A36"/>
    <w:rsid w:val="00865599"/>
    <w:rsid w:val="0087073F"/>
    <w:rsid w:val="00873040"/>
    <w:rsid w:val="008835C0"/>
    <w:rsid w:val="00886ADA"/>
    <w:rsid w:val="0089110A"/>
    <w:rsid w:val="008912AB"/>
    <w:rsid w:val="00891B36"/>
    <w:rsid w:val="0089641E"/>
    <w:rsid w:val="008B1335"/>
    <w:rsid w:val="008B24D5"/>
    <w:rsid w:val="008B418E"/>
    <w:rsid w:val="008C5AAF"/>
    <w:rsid w:val="008E0B17"/>
    <w:rsid w:val="008E2BCC"/>
    <w:rsid w:val="008F01F3"/>
    <w:rsid w:val="008F1042"/>
    <w:rsid w:val="00900500"/>
    <w:rsid w:val="009204CA"/>
    <w:rsid w:val="00931108"/>
    <w:rsid w:val="00933335"/>
    <w:rsid w:val="0094183B"/>
    <w:rsid w:val="00943230"/>
    <w:rsid w:val="00964F74"/>
    <w:rsid w:val="009803EF"/>
    <w:rsid w:val="00981928"/>
    <w:rsid w:val="00983588"/>
    <w:rsid w:val="00997CB3"/>
    <w:rsid w:val="009A0BED"/>
    <w:rsid w:val="009A396A"/>
    <w:rsid w:val="009A5777"/>
    <w:rsid w:val="009A67BD"/>
    <w:rsid w:val="009B2308"/>
    <w:rsid w:val="009C63B6"/>
    <w:rsid w:val="009C74BE"/>
    <w:rsid w:val="009D18DA"/>
    <w:rsid w:val="009D59C1"/>
    <w:rsid w:val="009E5A4A"/>
    <w:rsid w:val="009F677A"/>
    <w:rsid w:val="00A0791B"/>
    <w:rsid w:val="00A15ACC"/>
    <w:rsid w:val="00A461E5"/>
    <w:rsid w:val="00A922C3"/>
    <w:rsid w:val="00AB130A"/>
    <w:rsid w:val="00AB433E"/>
    <w:rsid w:val="00AB568C"/>
    <w:rsid w:val="00AC7F71"/>
    <w:rsid w:val="00AE039E"/>
    <w:rsid w:val="00AE3559"/>
    <w:rsid w:val="00AE73F9"/>
    <w:rsid w:val="00AF1BD5"/>
    <w:rsid w:val="00B00912"/>
    <w:rsid w:val="00B061D2"/>
    <w:rsid w:val="00B167D3"/>
    <w:rsid w:val="00B16C54"/>
    <w:rsid w:val="00B414D5"/>
    <w:rsid w:val="00B41B79"/>
    <w:rsid w:val="00B55CE0"/>
    <w:rsid w:val="00B723B1"/>
    <w:rsid w:val="00B82A78"/>
    <w:rsid w:val="00B84B5C"/>
    <w:rsid w:val="00B8621C"/>
    <w:rsid w:val="00B94C3E"/>
    <w:rsid w:val="00BA0641"/>
    <w:rsid w:val="00BA200E"/>
    <w:rsid w:val="00BD355C"/>
    <w:rsid w:val="00BD6EEF"/>
    <w:rsid w:val="00BE073C"/>
    <w:rsid w:val="00BF139D"/>
    <w:rsid w:val="00C0474E"/>
    <w:rsid w:val="00C54F11"/>
    <w:rsid w:val="00C6143E"/>
    <w:rsid w:val="00C62988"/>
    <w:rsid w:val="00C64D9E"/>
    <w:rsid w:val="00C652F3"/>
    <w:rsid w:val="00C82184"/>
    <w:rsid w:val="00C84E2B"/>
    <w:rsid w:val="00C9063B"/>
    <w:rsid w:val="00CA7DDD"/>
    <w:rsid w:val="00CB70D6"/>
    <w:rsid w:val="00CE1DC1"/>
    <w:rsid w:val="00D0426E"/>
    <w:rsid w:val="00D043F8"/>
    <w:rsid w:val="00D115F0"/>
    <w:rsid w:val="00D116CB"/>
    <w:rsid w:val="00D143A0"/>
    <w:rsid w:val="00D1555A"/>
    <w:rsid w:val="00D35A71"/>
    <w:rsid w:val="00D416C2"/>
    <w:rsid w:val="00D7062A"/>
    <w:rsid w:val="00D75D1F"/>
    <w:rsid w:val="00D760E7"/>
    <w:rsid w:val="00D8493A"/>
    <w:rsid w:val="00D92BD2"/>
    <w:rsid w:val="00DA4C5C"/>
    <w:rsid w:val="00DA6444"/>
    <w:rsid w:val="00DB1F10"/>
    <w:rsid w:val="00DB31A4"/>
    <w:rsid w:val="00E04CC5"/>
    <w:rsid w:val="00E100ED"/>
    <w:rsid w:val="00E20245"/>
    <w:rsid w:val="00E222FD"/>
    <w:rsid w:val="00E25122"/>
    <w:rsid w:val="00E27673"/>
    <w:rsid w:val="00E61430"/>
    <w:rsid w:val="00E63CEA"/>
    <w:rsid w:val="00E704C7"/>
    <w:rsid w:val="00E7572E"/>
    <w:rsid w:val="00E77D8B"/>
    <w:rsid w:val="00E8172F"/>
    <w:rsid w:val="00E93BA3"/>
    <w:rsid w:val="00EA63F9"/>
    <w:rsid w:val="00EA7631"/>
    <w:rsid w:val="00EB0B0A"/>
    <w:rsid w:val="00EC7F05"/>
    <w:rsid w:val="00EE285E"/>
    <w:rsid w:val="00EF1504"/>
    <w:rsid w:val="00F034AF"/>
    <w:rsid w:val="00F161A8"/>
    <w:rsid w:val="00F21B35"/>
    <w:rsid w:val="00F22135"/>
    <w:rsid w:val="00F22AA1"/>
    <w:rsid w:val="00F323CE"/>
    <w:rsid w:val="00F409C9"/>
    <w:rsid w:val="00F51760"/>
    <w:rsid w:val="00F527C8"/>
    <w:rsid w:val="00F657DA"/>
    <w:rsid w:val="00F76D3A"/>
    <w:rsid w:val="00F840C4"/>
    <w:rsid w:val="00FB303F"/>
    <w:rsid w:val="00FB5FC6"/>
    <w:rsid w:val="00FE1F72"/>
    <w:rsid w:val="00FE4218"/>
    <w:rsid w:val="00FF189A"/>
    <w:rsid w:val="00FF77A4"/>
    <w:rsid w:val="543C3B1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BF9A1"/>
  <w15:docId w15:val="{708D0FAE-BBE0-4D5B-8991-CDCBE2D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32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style>
  <w:style w:type="paragraph" w:styleId="Header">
    <w:name w:val="header"/>
    <w:basedOn w:val="Normal"/>
    <w:link w:val="HeaderChar"/>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00E61430"/>
    <w:rPr>
      <w:color w:val="0563C1" w:themeColor="hyperlink"/>
      <w:u w:val="single"/>
    </w:rPr>
  </w:style>
  <w:style w:type="character" w:styleId="UnresolvedMention">
    <w:name w:val="Unresolved Mention"/>
    <w:basedOn w:val="DefaultParagraphFont"/>
    <w:uiPriority w:val="99"/>
    <w:semiHidden/>
    <w:unhideWhenUsed/>
    <w:rsid w:val="00E61430"/>
    <w:rPr>
      <w:color w:val="605E5C"/>
      <w:shd w:val="clear" w:color="auto" w:fill="E1DFDD"/>
    </w:rPr>
  </w:style>
  <w:style w:type="paragraph" w:styleId="ListParagraph">
    <w:name w:val="List Paragraph"/>
    <w:aliases w:val="Dot pt,List Paragraph1,List Paragraph11,Colorful List - Accent 11,Bullet 1,Bullet Points,MAIN CONTENT,F5 List Paragraph,No Spacing1,List Paragraph Char Char Char,Indicator Text,Numbered Para 1,List Paragraph2,Normal numbered,OBC Bullet,L"/>
    <w:basedOn w:val="Normal"/>
    <w:link w:val="ListParagraphChar"/>
    <w:uiPriority w:val="34"/>
    <w:qFormat/>
    <w:rsid w:val="001E457C"/>
    <w:pPr>
      <w:ind w:left="720"/>
      <w:contextualSpacing/>
    </w:pPr>
  </w:style>
  <w:style w:type="paragraph" w:customStyle="1" w:styleId="xmsonormal">
    <w:name w:val="x_msonormal"/>
    <w:basedOn w:val="Normal"/>
    <w:rsid w:val="008F01F3"/>
    <w:pPr>
      <w:spacing w:after="0" w:line="240" w:lineRule="auto"/>
    </w:pPr>
    <w:rPr>
      <w:rFonts w:ascii="Aptos" w:hAnsi="Aptos" w:cs="Calibri"/>
      <w:lang w:eastAsia="en-GB"/>
    </w:rPr>
  </w:style>
  <w:style w:type="character" w:customStyle="1" w:styleId="ListParagraphChar">
    <w:name w:val="List Paragraph Char"/>
    <w:aliases w:val="Dot pt Char,List Paragraph1 Char,List Paragraph11 Char,Colorful List - Accent 11 Char,Bullet 1 Char,Bullet Points Char,MAIN CONTENT Char,F5 List Paragraph Char,No Spacing1 Char,List Paragraph Char Char Char Char,Indicator Text Char"/>
    <w:basedOn w:val="DefaultParagraphFont"/>
    <w:link w:val="ListParagraph"/>
    <w:uiPriority w:val="34"/>
    <w:qFormat/>
    <w:locked/>
    <w:rsid w:val="00EB0B0A"/>
  </w:style>
  <w:style w:type="character" w:styleId="Strong">
    <w:name w:val="Strong"/>
    <w:basedOn w:val="DefaultParagraphFont"/>
    <w:uiPriority w:val="22"/>
    <w:qFormat/>
    <w:rsid w:val="004E4D07"/>
    <w:rPr>
      <w:b/>
      <w:bCs/>
    </w:rPr>
  </w:style>
  <w:style w:type="character" w:customStyle="1" w:styleId="ui-provider">
    <w:name w:val="ui-provider"/>
    <w:basedOn w:val="DefaultParagraphFont"/>
    <w:rsid w:val="007C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07028">
      <w:bodyDiv w:val="1"/>
      <w:marLeft w:val="0"/>
      <w:marRight w:val="0"/>
      <w:marTop w:val="0"/>
      <w:marBottom w:val="0"/>
      <w:divBdr>
        <w:top w:val="none" w:sz="0" w:space="0" w:color="auto"/>
        <w:left w:val="none" w:sz="0" w:space="0" w:color="auto"/>
        <w:bottom w:val="none" w:sz="0" w:space="0" w:color="auto"/>
        <w:right w:val="none" w:sz="0" w:space="0" w:color="auto"/>
      </w:divBdr>
    </w:div>
    <w:div w:id="27529180">
      <w:bodyDiv w:val="1"/>
      <w:marLeft w:val="0"/>
      <w:marRight w:val="0"/>
      <w:marTop w:val="0"/>
      <w:marBottom w:val="0"/>
      <w:divBdr>
        <w:top w:val="none" w:sz="0" w:space="0" w:color="auto"/>
        <w:left w:val="none" w:sz="0" w:space="0" w:color="auto"/>
        <w:bottom w:val="none" w:sz="0" w:space="0" w:color="auto"/>
        <w:right w:val="none" w:sz="0" w:space="0" w:color="auto"/>
      </w:divBdr>
    </w:div>
    <w:div w:id="41635929">
      <w:bodyDiv w:val="1"/>
      <w:marLeft w:val="0"/>
      <w:marRight w:val="0"/>
      <w:marTop w:val="0"/>
      <w:marBottom w:val="0"/>
      <w:divBdr>
        <w:top w:val="none" w:sz="0" w:space="0" w:color="auto"/>
        <w:left w:val="none" w:sz="0" w:space="0" w:color="auto"/>
        <w:bottom w:val="none" w:sz="0" w:space="0" w:color="auto"/>
        <w:right w:val="none" w:sz="0" w:space="0" w:color="auto"/>
      </w:divBdr>
      <w:divsChild>
        <w:div w:id="2019579553">
          <w:marLeft w:val="446"/>
          <w:marRight w:val="0"/>
          <w:marTop w:val="0"/>
          <w:marBottom w:val="0"/>
          <w:divBdr>
            <w:top w:val="none" w:sz="0" w:space="0" w:color="auto"/>
            <w:left w:val="none" w:sz="0" w:space="0" w:color="auto"/>
            <w:bottom w:val="none" w:sz="0" w:space="0" w:color="auto"/>
            <w:right w:val="none" w:sz="0" w:space="0" w:color="auto"/>
          </w:divBdr>
        </w:div>
        <w:div w:id="2087990217">
          <w:marLeft w:val="446"/>
          <w:marRight w:val="0"/>
          <w:marTop w:val="0"/>
          <w:marBottom w:val="0"/>
          <w:divBdr>
            <w:top w:val="none" w:sz="0" w:space="0" w:color="auto"/>
            <w:left w:val="none" w:sz="0" w:space="0" w:color="auto"/>
            <w:bottom w:val="none" w:sz="0" w:space="0" w:color="auto"/>
            <w:right w:val="none" w:sz="0" w:space="0" w:color="auto"/>
          </w:divBdr>
        </w:div>
        <w:div w:id="1502038798">
          <w:marLeft w:val="446"/>
          <w:marRight w:val="0"/>
          <w:marTop w:val="0"/>
          <w:marBottom w:val="0"/>
          <w:divBdr>
            <w:top w:val="none" w:sz="0" w:space="0" w:color="auto"/>
            <w:left w:val="none" w:sz="0" w:space="0" w:color="auto"/>
            <w:bottom w:val="none" w:sz="0" w:space="0" w:color="auto"/>
            <w:right w:val="none" w:sz="0" w:space="0" w:color="auto"/>
          </w:divBdr>
        </w:div>
      </w:divsChild>
    </w:div>
    <w:div w:id="43021163">
      <w:bodyDiv w:val="1"/>
      <w:marLeft w:val="0"/>
      <w:marRight w:val="0"/>
      <w:marTop w:val="0"/>
      <w:marBottom w:val="0"/>
      <w:divBdr>
        <w:top w:val="none" w:sz="0" w:space="0" w:color="auto"/>
        <w:left w:val="none" w:sz="0" w:space="0" w:color="auto"/>
        <w:bottom w:val="none" w:sz="0" w:space="0" w:color="auto"/>
        <w:right w:val="none" w:sz="0" w:space="0" w:color="auto"/>
      </w:divBdr>
      <w:divsChild>
        <w:div w:id="43649505">
          <w:marLeft w:val="547"/>
          <w:marRight w:val="0"/>
          <w:marTop w:val="0"/>
          <w:marBottom w:val="0"/>
          <w:divBdr>
            <w:top w:val="none" w:sz="0" w:space="0" w:color="auto"/>
            <w:left w:val="none" w:sz="0" w:space="0" w:color="auto"/>
            <w:bottom w:val="none" w:sz="0" w:space="0" w:color="auto"/>
            <w:right w:val="none" w:sz="0" w:space="0" w:color="auto"/>
          </w:divBdr>
        </w:div>
        <w:div w:id="534318745">
          <w:marLeft w:val="547"/>
          <w:marRight w:val="0"/>
          <w:marTop w:val="0"/>
          <w:marBottom w:val="0"/>
          <w:divBdr>
            <w:top w:val="none" w:sz="0" w:space="0" w:color="auto"/>
            <w:left w:val="none" w:sz="0" w:space="0" w:color="auto"/>
            <w:bottom w:val="none" w:sz="0" w:space="0" w:color="auto"/>
            <w:right w:val="none" w:sz="0" w:space="0" w:color="auto"/>
          </w:divBdr>
        </w:div>
      </w:divsChild>
    </w:div>
    <w:div w:id="64644414">
      <w:bodyDiv w:val="1"/>
      <w:marLeft w:val="0"/>
      <w:marRight w:val="0"/>
      <w:marTop w:val="0"/>
      <w:marBottom w:val="0"/>
      <w:divBdr>
        <w:top w:val="none" w:sz="0" w:space="0" w:color="auto"/>
        <w:left w:val="none" w:sz="0" w:space="0" w:color="auto"/>
        <w:bottom w:val="none" w:sz="0" w:space="0" w:color="auto"/>
        <w:right w:val="none" w:sz="0" w:space="0" w:color="auto"/>
      </w:divBdr>
    </w:div>
    <w:div w:id="147291216">
      <w:bodyDiv w:val="1"/>
      <w:marLeft w:val="0"/>
      <w:marRight w:val="0"/>
      <w:marTop w:val="0"/>
      <w:marBottom w:val="0"/>
      <w:divBdr>
        <w:top w:val="none" w:sz="0" w:space="0" w:color="auto"/>
        <w:left w:val="none" w:sz="0" w:space="0" w:color="auto"/>
        <w:bottom w:val="none" w:sz="0" w:space="0" w:color="auto"/>
        <w:right w:val="none" w:sz="0" w:space="0" w:color="auto"/>
      </w:divBdr>
    </w:div>
    <w:div w:id="150610494">
      <w:bodyDiv w:val="1"/>
      <w:marLeft w:val="0"/>
      <w:marRight w:val="0"/>
      <w:marTop w:val="0"/>
      <w:marBottom w:val="0"/>
      <w:divBdr>
        <w:top w:val="none" w:sz="0" w:space="0" w:color="auto"/>
        <w:left w:val="none" w:sz="0" w:space="0" w:color="auto"/>
        <w:bottom w:val="none" w:sz="0" w:space="0" w:color="auto"/>
        <w:right w:val="none" w:sz="0" w:space="0" w:color="auto"/>
      </w:divBdr>
    </w:div>
    <w:div w:id="167602014">
      <w:bodyDiv w:val="1"/>
      <w:marLeft w:val="0"/>
      <w:marRight w:val="0"/>
      <w:marTop w:val="0"/>
      <w:marBottom w:val="0"/>
      <w:divBdr>
        <w:top w:val="none" w:sz="0" w:space="0" w:color="auto"/>
        <w:left w:val="none" w:sz="0" w:space="0" w:color="auto"/>
        <w:bottom w:val="none" w:sz="0" w:space="0" w:color="auto"/>
        <w:right w:val="none" w:sz="0" w:space="0" w:color="auto"/>
      </w:divBdr>
    </w:div>
    <w:div w:id="167840436">
      <w:bodyDiv w:val="1"/>
      <w:marLeft w:val="0"/>
      <w:marRight w:val="0"/>
      <w:marTop w:val="0"/>
      <w:marBottom w:val="0"/>
      <w:divBdr>
        <w:top w:val="none" w:sz="0" w:space="0" w:color="auto"/>
        <w:left w:val="none" w:sz="0" w:space="0" w:color="auto"/>
        <w:bottom w:val="none" w:sz="0" w:space="0" w:color="auto"/>
        <w:right w:val="none" w:sz="0" w:space="0" w:color="auto"/>
      </w:divBdr>
    </w:div>
    <w:div w:id="168369157">
      <w:bodyDiv w:val="1"/>
      <w:marLeft w:val="0"/>
      <w:marRight w:val="0"/>
      <w:marTop w:val="0"/>
      <w:marBottom w:val="0"/>
      <w:divBdr>
        <w:top w:val="none" w:sz="0" w:space="0" w:color="auto"/>
        <w:left w:val="none" w:sz="0" w:space="0" w:color="auto"/>
        <w:bottom w:val="none" w:sz="0" w:space="0" w:color="auto"/>
        <w:right w:val="none" w:sz="0" w:space="0" w:color="auto"/>
      </w:divBdr>
    </w:div>
    <w:div w:id="296032815">
      <w:bodyDiv w:val="1"/>
      <w:marLeft w:val="0"/>
      <w:marRight w:val="0"/>
      <w:marTop w:val="0"/>
      <w:marBottom w:val="0"/>
      <w:divBdr>
        <w:top w:val="none" w:sz="0" w:space="0" w:color="auto"/>
        <w:left w:val="none" w:sz="0" w:space="0" w:color="auto"/>
        <w:bottom w:val="none" w:sz="0" w:space="0" w:color="auto"/>
        <w:right w:val="none" w:sz="0" w:space="0" w:color="auto"/>
      </w:divBdr>
    </w:div>
    <w:div w:id="316303105">
      <w:bodyDiv w:val="1"/>
      <w:marLeft w:val="0"/>
      <w:marRight w:val="0"/>
      <w:marTop w:val="0"/>
      <w:marBottom w:val="0"/>
      <w:divBdr>
        <w:top w:val="none" w:sz="0" w:space="0" w:color="auto"/>
        <w:left w:val="none" w:sz="0" w:space="0" w:color="auto"/>
        <w:bottom w:val="none" w:sz="0" w:space="0" w:color="auto"/>
        <w:right w:val="none" w:sz="0" w:space="0" w:color="auto"/>
      </w:divBdr>
    </w:div>
    <w:div w:id="350104163">
      <w:bodyDiv w:val="1"/>
      <w:marLeft w:val="0"/>
      <w:marRight w:val="0"/>
      <w:marTop w:val="0"/>
      <w:marBottom w:val="0"/>
      <w:divBdr>
        <w:top w:val="none" w:sz="0" w:space="0" w:color="auto"/>
        <w:left w:val="none" w:sz="0" w:space="0" w:color="auto"/>
        <w:bottom w:val="none" w:sz="0" w:space="0" w:color="auto"/>
        <w:right w:val="none" w:sz="0" w:space="0" w:color="auto"/>
      </w:divBdr>
    </w:div>
    <w:div w:id="386228055">
      <w:bodyDiv w:val="1"/>
      <w:marLeft w:val="0"/>
      <w:marRight w:val="0"/>
      <w:marTop w:val="0"/>
      <w:marBottom w:val="0"/>
      <w:divBdr>
        <w:top w:val="none" w:sz="0" w:space="0" w:color="auto"/>
        <w:left w:val="none" w:sz="0" w:space="0" w:color="auto"/>
        <w:bottom w:val="none" w:sz="0" w:space="0" w:color="auto"/>
        <w:right w:val="none" w:sz="0" w:space="0" w:color="auto"/>
      </w:divBdr>
    </w:div>
    <w:div w:id="396516830">
      <w:bodyDiv w:val="1"/>
      <w:marLeft w:val="0"/>
      <w:marRight w:val="0"/>
      <w:marTop w:val="0"/>
      <w:marBottom w:val="0"/>
      <w:divBdr>
        <w:top w:val="none" w:sz="0" w:space="0" w:color="auto"/>
        <w:left w:val="none" w:sz="0" w:space="0" w:color="auto"/>
        <w:bottom w:val="none" w:sz="0" w:space="0" w:color="auto"/>
        <w:right w:val="none" w:sz="0" w:space="0" w:color="auto"/>
      </w:divBdr>
    </w:div>
    <w:div w:id="399597131">
      <w:bodyDiv w:val="1"/>
      <w:marLeft w:val="0"/>
      <w:marRight w:val="0"/>
      <w:marTop w:val="0"/>
      <w:marBottom w:val="0"/>
      <w:divBdr>
        <w:top w:val="none" w:sz="0" w:space="0" w:color="auto"/>
        <w:left w:val="none" w:sz="0" w:space="0" w:color="auto"/>
        <w:bottom w:val="none" w:sz="0" w:space="0" w:color="auto"/>
        <w:right w:val="none" w:sz="0" w:space="0" w:color="auto"/>
      </w:divBdr>
      <w:divsChild>
        <w:div w:id="329069445">
          <w:marLeft w:val="446"/>
          <w:marRight w:val="0"/>
          <w:marTop w:val="0"/>
          <w:marBottom w:val="0"/>
          <w:divBdr>
            <w:top w:val="none" w:sz="0" w:space="0" w:color="auto"/>
            <w:left w:val="none" w:sz="0" w:space="0" w:color="auto"/>
            <w:bottom w:val="none" w:sz="0" w:space="0" w:color="auto"/>
            <w:right w:val="none" w:sz="0" w:space="0" w:color="auto"/>
          </w:divBdr>
        </w:div>
        <w:div w:id="1258248308">
          <w:marLeft w:val="446"/>
          <w:marRight w:val="0"/>
          <w:marTop w:val="0"/>
          <w:marBottom w:val="0"/>
          <w:divBdr>
            <w:top w:val="none" w:sz="0" w:space="0" w:color="auto"/>
            <w:left w:val="none" w:sz="0" w:space="0" w:color="auto"/>
            <w:bottom w:val="none" w:sz="0" w:space="0" w:color="auto"/>
            <w:right w:val="none" w:sz="0" w:space="0" w:color="auto"/>
          </w:divBdr>
        </w:div>
        <w:div w:id="1436093769">
          <w:marLeft w:val="446"/>
          <w:marRight w:val="0"/>
          <w:marTop w:val="0"/>
          <w:marBottom w:val="0"/>
          <w:divBdr>
            <w:top w:val="none" w:sz="0" w:space="0" w:color="auto"/>
            <w:left w:val="none" w:sz="0" w:space="0" w:color="auto"/>
            <w:bottom w:val="none" w:sz="0" w:space="0" w:color="auto"/>
            <w:right w:val="none" w:sz="0" w:space="0" w:color="auto"/>
          </w:divBdr>
        </w:div>
        <w:div w:id="898396327">
          <w:marLeft w:val="446"/>
          <w:marRight w:val="0"/>
          <w:marTop w:val="0"/>
          <w:marBottom w:val="0"/>
          <w:divBdr>
            <w:top w:val="none" w:sz="0" w:space="0" w:color="auto"/>
            <w:left w:val="none" w:sz="0" w:space="0" w:color="auto"/>
            <w:bottom w:val="none" w:sz="0" w:space="0" w:color="auto"/>
            <w:right w:val="none" w:sz="0" w:space="0" w:color="auto"/>
          </w:divBdr>
        </w:div>
        <w:div w:id="510921903">
          <w:marLeft w:val="446"/>
          <w:marRight w:val="0"/>
          <w:marTop w:val="0"/>
          <w:marBottom w:val="0"/>
          <w:divBdr>
            <w:top w:val="none" w:sz="0" w:space="0" w:color="auto"/>
            <w:left w:val="none" w:sz="0" w:space="0" w:color="auto"/>
            <w:bottom w:val="none" w:sz="0" w:space="0" w:color="auto"/>
            <w:right w:val="none" w:sz="0" w:space="0" w:color="auto"/>
          </w:divBdr>
        </w:div>
      </w:divsChild>
    </w:div>
    <w:div w:id="416441503">
      <w:bodyDiv w:val="1"/>
      <w:marLeft w:val="0"/>
      <w:marRight w:val="0"/>
      <w:marTop w:val="0"/>
      <w:marBottom w:val="0"/>
      <w:divBdr>
        <w:top w:val="none" w:sz="0" w:space="0" w:color="auto"/>
        <w:left w:val="none" w:sz="0" w:space="0" w:color="auto"/>
        <w:bottom w:val="none" w:sz="0" w:space="0" w:color="auto"/>
        <w:right w:val="none" w:sz="0" w:space="0" w:color="auto"/>
      </w:divBdr>
    </w:div>
    <w:div w:id="430198319">
      <w:bodyDiv w:val="1"/>
      <w:marLeft w:val="0"/>
      <w:marRight w:val="0"/>
      <w:marTop w:val="0"/>
      <w:marBottom w:val="0"/>
      <w:divBdr>
        <w:top w:val="none" w:sz="0" w:space="0" w:color="auto"/>
        <w:left w:val="none" w:sz="0" w:space="0" w:color="auto"/>
        <w:bottom w:val="none" w:sz="0" w:space="0" w:color="auto"/>
        <w:right w:val="none" w:sz="0" w:space="0" w:color="auto"/>
      </w:divBdr>
    </w:div>
    <w:div w:id="467209057">
      <w:bodyDiv w:val="1"/>
      <w:marLeft w:val="0"/>
      <w:marRight w:val="0"/>
      <w:marTop w:val="0"/>
      <w:marBottom w:val="0"/>
      <w:divBdr>
        <w:top w:val="none" w:sz="0" w:space="0" w:color="auto"/>
        <w:left w:val="none" w:sz="0" w:space="0" w:color="auto"/>
        <w:bottom w:val="none" w:sz="0" w:space="0" w:color="auto"/>
        <w:right w:val="none" w:sz="0" w:space="0" w:color="auto"/>
      </w:divBdr>
      <w:divsChild>
        <w:div w:id="932740715">
          <w:marLeft w:val="994"/>
          <w:marRight w:val="0"/>
          <w:marTop w:val="0"/>
          <w:marBottom w:val="0"/>
          <w:divBdr>
            <w:top w:val="none" w:sz="0" w:space="0" w:color="auto"/>
            <w:left w:val="none" w:sz="0" w:space="0" w:color="auto"/>
            <w:bottom w:val="none" w:sz="0" w:space="0" w:color="auto"/>
            <w:right w:val="none" w:sz="0" w:space="0" w:color="auto"/>
          </w:divBdr>
        </w:div>
        <w:div w:id="1577284112">
          <w:marLeft w:val="994"/>
          <w:marRight w:val="0"/>
          <w:marTop w:val="0"/>
          <w:marBottom w:val="0"/>
          <w:divBdr>
            <w:top w:val="none" w:sz="0" w:space="0" w:color="auto"/>
            <w:left w:val="none" w:sz="0" w:space="0" w:color="auto"/>
            <w:bottom w:val="none" w:sz="0" w:space="0" w:color="auto"/>
            <w:right w:val="none" w:sz="0" w:space="0" w:color="auto"/>
          </w:divBdr>
        </w:div>
        <w:div w:id="819998487">
          <w:marLeft w:val="994"/>
          <w:marRight w:val="0"/>
          <w:marTop w:val="0"/>
          <w:marBottom w:val="0"/>
          <w:divBdr>
            <w:top w:val="none" w:sz="0" w:space="0" w:color="auto"/>
            <w:left w:val="none" w:sz="0" w:space="0" w:color="auto"/>
            <w:bottom w:val="none" w:sz="0" w:space="0" w:color="auto"/>
            <w:right w:val="none" w:sz="0" w:space="0" w:color="auto"/>
          </w:divBdr>
        </w:div>
        <w:div w:id="572200378">
          <w:marLeft w:val="994"/>
          <w:marRight w:val="0"/>
          <w:marTop w:val="0"/>
          <w:marBottom w:val="0"/>
          <w:divBdr>
            <w:top w:val="none" w:sz="0" w:space="0" w:color="auto"/>
            <w:left w:val="none" w:sz="0" w:space="0" w:color="auto"/>
            <w:bottom w:val="none" w:sz="0" w:space="0" w:color="auto"/>
            <w:right w:val="none" w:sz="0" w:space="0" w:color="auto"/>
          </w:divBdr>
        </w:div>
        <w:div w:id="1364669402">
          <w:marLeft w:val="994"/>
          <w:marRight w:val="0"/>
          <w:marTop w:val="0"/>
          <w:marBottom w:val="0"/>
          <w:divBdr>
            <w:top w:val="none" w:sz="0" w:space="0" w:color="auto"/>
            <w:left w:val="none" w:sz="0" w:space="0" w:color="auto"/>
            <w:bottom w:val="none" w:sz="0" w:space="0" w:color="auto"/>
            <w:right w:val="none" w:sz="0" w:space="0" w:color="auto"/>
          </w:divBdr>
        </w:div>
        <w:div w:id="1602447195">
          <w:marLeft w:val="994"/>
          <w:marRight w:val="0"/>
          <w:marTop w:val="0"/>
          <w:marBottom w:val="0"/>
          <w:divBdr>
            <w:top w:val="none" w:sz="0" w:space="0" w:color="auto"/>
            <w:left w:val="none" w:sz="0" w:space="0" w:color="auto"/>
            <w:bottom w:val="none" w:sz="0" w:space="0" w:color="auto"/>
            <w:right w:val="none" w:sz="0" w:space="0" w:color="auto"/>
          </w:divBdr>
        </w:div>
        <w:div w:id="1417242598">
          <w:marLeft w:val="994"/>
          <w:marRight w:val="0"/>
          <w:marTop w:val="0"/>
          <w:marBottom w:val="0"/>
          <w:divBdr>
            <w:top w:val="none" w:sz="0" w:space="0" w:color="auto"/>
            <w:left w:val="none" w:sz="0" w:space="0" w:color="auto"/>
            <w:bottom w:val="none" w:sz="0" w:space="0" w:color="auto"/>
            <w:right w:val="none" w:sz="0" w:space="0" w:color="auto"/>
          </w:divBdr>
        </w:div>
      </w:divsChild>
    </w:div>
    <w:div w:id="469978818">
      <w:bodyDiv w:val="1"/>
      <w:marLeft w:val="0"/>
      <w:marRight w:val="0"/>
      <w:marTop w:val="0"/>
      <w:marBottom w:val="0"/>
      <w:divBdr>
        <w:top w:val="none" w:sz="0" w:space="0" w:color="auto"/>
        <w:left w:val="none" w:sz="0" w:space="0" w:color="auto"/>
        <w:bottom w:val="none" w:sz="0" w:space="0" w:color="auto"/>
        <w:right w:val="none" w:sz="0" w:space="0" w:color="auto"/>
      </w:divBdr>
    </w:div>
    <w:div w:id="487284634">
      <w:bodyDiv w:val="1"/>
      <w:marLeft w:val="0"/>
      <w:marRight w:val="0"/>
      <w:marTop w:val="0"/>
      <w:marBottom w:val="0"/>
      <w:divBdr>
        <w:top w:val="none" w:sz="0" w:space="0" w:color="auto"/>
        <w:left w:val="none" w:sz="0" w:space="0" w:color="auto"/>
        <w:bottom w:val="none" w:sz="0" w:space="0" w:color="auto"/>
        <w:right w:val="none" w:sz="0" w:space="0" w:color="auto"/>
      </w:divBdr>
      <w:divsChild>
        <w:div w:id="246312118">
          <w:marLeft w:val="1267"/>
          <w:marRight w:val="0"/>
          <w:marTop w:val="0"/>
          <w:marBottom w:val="0"/>
          <w:divBdr>
            <w:top w:val="none" w:sz="0" w:space="0" w:color="auto"/>
            <w:left w:val="none" w:sz="0" w:space="0" w:color="auto"/>
            <w:bottom w:val="none" w:sz="0" w:space="0" w:color="auto"/>
            <w:right w:val="none" w:sz="0" w:space="0" w:color="auto"/>
          </w:divBdr>
        </w:div>
      </w:divsChild>
    </w:div>
    <w:div w:id="493377157">
      <w:bodyDiv w:val="1"/>
      <w:marLeft w:val="0"/>
      <w:marRight w:val="0"/>
      <w:marTop w:val="0"/>
      <w:marBottom w:val="0"/>
      <w:divBdr>
        <w:top w:val="none" w:sz="0" w:space="0" w:color="auto"/>
        <w:left w:val="none" w:sz="0" w:space="0" w:color="auto"/>
        <w:bottom w:val="none" w:sz="0" w:space="0" w:color="auto"/>
        <w:right w:val="none" w:sz="0" w:space="0" w:color="auto"/>
      </w:divBdr>
    </w:div>
    <w:div w:id="502202901">
      <w:bodyDiv w:val="1"/>
      <w:marLeft w:val="0"/>
      <w:marRight w:val="0"/>
      <w:marTop w:val="0"/>
      <w:marBottom w:val="0"/>
      <w:divBdr>
        <w:top w:val="none" w:sz="0" w:space="0" w:color="auto"/>
        <w:left w:val="none" w:sz="0" w:space="0" w:color="auto"/>
        <w:bottom w:val="none" w:sz="0" w:space="0" w:color="auto"/>
        <w:right w:val="none" w:sz="0" w:space="0" w:color="auto"/>
      </w:divBdr>
      <w:divsChild>
        <w:div w:id="889003829">
          <w:marLeft w:val="274"/>
          <w:marRight w:val="0"/>
          <w:marTop w:val="0"/>
          <w:marBottom w:val="0"/>
          <w:divBdr>
            <w:top w:val="none" w:sz="0" w:space="0" w:color="auto"/>
            <w:left w:val="none" w:sz="0" w:space="0" w:color="auto"/>
            <w:bottom w:val="none" w:sz="0" w:space="0" w:color="auto"/>
            <w:right w:val="none" w:sz="0" w:space="0" w:color="auto"/>
          </w:divBdr>
        </w:div>
        <w:div w:id="965358473">
          <w:marLeft w:val="274"/>
          <w:marRight w:val="0"/>
          <w:marTop w:val="0"/>
          <w:marBottom w:val="0"/>
          <w:divBdr>
            <w:top w:val="none" w:sz="0" w:space="0" w:color="auto"/>
            <w:left w:val="none" w:sz="0" w:space="0" w:color="auto"/>
            <w:bottom w:val="none" w:sz="0" w:space="0" w:color="auto"/>
            <w:right w:val="none" w:sz="0" w:space="0" w:color="auto"/>
          </w:divBdr>
        </w:div>
        <w:div w:id="1750882394">
          <w:marLeft w:val="274"/>
          <w:marRight w:val="0"/>
          <w:marTop w:val="0"/>
          <w:marBottom w:val="0"/>
          <w:divBdr>
            <w:top w:val="none" w:sz="0" w:space="0" w:color="auto"/>
            <w:left w:val="none" w:sz="0" w:space="0" w:color="auto"/>
            <w:bottom w:val="none" w:sz="0" w:space="0" w:color="auto"/>
            <w:right w:val="none" w:sz="0" w:space="0" w:color="auto"/>
          </w:divBdr>
        </w:div>
        <w:div w:id="674848311">
          <w:marLeft w:val="274"/>
          <w:marRight w:val="0"/>
          <w:marTop w:val="0"/>
          <w:marBottom w:val="0"/>
          <w:divBdr>
            <w:top w:val="none" w:sz="0" w:space="0" w:color="auto"/>
            <w:left w:val="none" w:sz="0" w:space="0" w:color="auto"/>
            <w:bottom w:val="none" w:sz="0" w:space="0" w:color="auto"/>
            <w:right w:val="none" w:sz="0" w:space="0" w:color="auto"/>
          </w:divBdr>
        </w:div>
        <w:div w:id="135996228">
          <w:marLeft w:val="274"/>
          <w:marRight w:val="0"/>
          <w:marTop w:val="0"/>
          <w:marBottom w:val="0"/>
          <w:divBdr>
            <w:top w:val="none" w:sz="0" w:space="0" w:color="auto"/>
            <w:left w:val="none" w:sz="0" w:space="0" w:color="auto"/>
            <w:bottom w:val="none" w:sz="0" w:space="0" w:color="auto"/>
            <w:right w:val="none" w:sz="0" w:space="0" w:color="auto"/>
          </w:divBdr>
        </w:div>
        <w:div w:id="1020280733">
          <w:marLeft w:val="274"/>
          <w:marRight w:val="0"/>
          <w:marTop w:val="0"/>
          <w:marBottom w:val="0"/>
          <w:divBdr>
            <w:top w:val="none" w:sz="0" w:space="0" w:color="auto"/>
            <w:left w:val="none" w:sz="0" w:space="0" w:color="auto"/>
            <w:bottom w:val="none" w:sz="0" w:space="0" w:color="auto"/>
            <w:right w:val="none" w:sz="0" w:space="0" w:color="auto"/>
          </w:divBdr>
        </w:div>
        <w:div w:id="1693460442">
          <w:marLeft w:val="274"/>
          <w:marRight w:val="0"/>
          <w:marTop w:val="0"/>
          <w:marBottom w:val="0"/>
          <w:divBdr>
            <w:top w:val="none" w:sz="0" w:space="0" w:color="auto"/>
            <w:left w:val="none" w:sz="0" w:space="0" w:color="auto"/>
            <w:bottom w:val="none" w:sz="0" w:space="0" w:color="auto"/>
            <w:right w:val="none" w:sz="0" w:space="0" w:color="auto"/>
          </w:divBdr>
        </w:div>
        <w:div w:id="555897573">
          <w:marLeft w:val="274"/>
          <w:marRight w:val="0"/>
          <w:marTop w:val="0"/>
          <w:marBottom w:val="0"/>
          <w:divBdr>
            <w:top w:val="none" w:sz="0" w:space="0" w:color="auto"/>
            <w:left w:val="none" w:sz="0" w:space="0" w:color="auto"/>
            <w:bottom w:val="none" w:sz="0" w:space="0" w:color="auto"/>
            <w:right w:val="none" w:sz="0" w:space="0" w:color="auto"/>
          </w:divBdr>
        </w:div>
        <w:div w:id="1813516504">
          <w:marLeft w:val="274"/>
          <w:marRight w:val="0"/>
          <w:marTop w:val="0"/>
          <w:marBottom w:val="0"/>
          <w:divBdr>
            <w:top w:val="none" w:sz="0" w:space="0" w:color="auto"/>
            <w:left w:val="none" w:sz="0" w:space="0" w:color="auto"/>
            <w:bottom w:val="none" w:sz="0" w:space="0" w:color="auto"/>
            <w:right w:val="none" w:sz="0" w:space="0" w:color="auto"/>
          </w:divBdr>
        </w:div>
        <w:div w:id="1065252557">
          <w:marLeft w:val="274"/>
          <w:marRight w:val="0"/>
          <w:marTop w:val="0"/>
          <w:marBottom w:val="0"/>
          <w:divBdr>
            <w:top w:val="none" w:sz="0" w:space="0" w:color="auto"/>
            <w:left w:val="none" w:sz="0" w:space="0" w:color="auto"/>
            <w:bottom w:val="none" w:sz="0" w:space="0" w:color="auto"/>
            <w:right w:val="none" w:sz="0" w:space="0" w:color="auto"/>
          </w:divBdr>
        </w:div>
        <w:div w:id="1673338715">
          <w:marLeft w:val="274"/>
          <w:marRight w:val="0"/>
          <w:marTop w:val="0"/>
          <w:marBottom w:val="0"/>
          <w:divBdr>
            <w:top w:val="none" w:sz="0" w:space="0" w:color="auto"/>
            <w:left w:val="none" w:sz="0" w:space="0" w:color="auto"/>
            <w:bottom w:val="none" w:sz="0" w:space="0" w:color="auto"/>
            <w:right w:val="none" w:sz="0" w:space="0" w:color="auto"/>
          </w:divBdr>
        </w:div>
        <w:div w:id="560094692">
          <w:marLeft w:val="274"/>
          <w:marRight w:val="0"/>
          <w:marTop w:val="0"/>
          <w:marBottom w:val="0"/>
          <w:divBdr>
            <w:top w:val="none" w:sz="0" w:space="0" w:color="auto"/>
            <w:left w:val="none" w:sz="0" w:space="0" w:color="auto"/>
            <w:bottom w:val="none" w:sz="0" w:space="0" w:color="auto"/>
            <w:right w:val="none" w:sz="0" w:space="0" w:color="auto"/>
          </w:divBdr>
        </w:div>
      </w:divsChild>
    </w:div>
    <w:div w:id="503783005">
      <w:bodyDiv w:val="1"/>
      <w:marLeft w:val="0"/>
      <w:marRight w:val="0"/>
      <w:marTop w:val="0"/>
      <w:marBottom w:val="0"/>
      <w:divBdr>
        <w:top w:val="none" w:sz="0" w:space="0" w:color="auto"/>
        <w:left w:val="none" w:sz="0" w:space="0" w:color="auto"/>
        <w:bottom w:val="none" w:sz="0" w:space="0" w:color="auto"/>
        <w:right w:val="none" w:sz="0" w:space="0" w:color="auto"/>
      </w:divBdr>
    </w:div>
    <w:div w:id="525022268">
      <w:bodyDiv w:val="1"/>
      <w:marLeft w:val="0"/>
      <w:marRight w:val="0"/>
      <w:marTop w:val="0"/>
      <w:marBottom w:val="0"/>
      <w:divBdr>
        <w:top w:val="none" w:sz="0" w:space="0" w:color="auto"/>
        <w:left w:val="none" w:sz="0" w:space="0" w:color="auto"/>
        <w:bottom w:val="none" w:sz="0" w:space="0" w:color="auto"/>
        <w:right w:val="none" w:sz="0" w:space="0" w:color="auto"/>
      </w:divBdr>
    </w:div>
    <w:div w:id="525143048">
      <w:bodyDiv w:val="1"/>
      <w:marLeft w:val="0"/>
      <w:marRight w:val="0"/>
      <w:marTop w:val="0"/>
      <w:marBottom w:val="0"/>
      <w:divBdr>
        <w:top w:val="none" w:sz="0" w:space="0" w:color="auto"/>
        <w:left w:val="none" w:sz="0" w:space="0" w:color="auto"/>
        <w:bottom w:val="none" w:sz="0" w:space="0" w:color="auto"/>
        <w:right w:val="none" w:sz="0" w:space="0" w:color="auto"/>
      </w:divBdr>
      <w:divsChild>
        <w:div w:id="1561089351">
          <w:marLeft w:val="547"/>
          <w:marRight w:val="0"/>
          <w:marTop w:val="0"/>
          <w:marBottom w:val="0"/>
          <w:divBdr>
            <w:top w:val="none" w:sz="0" w:space="0" w:color="auto"/>
            <w:left w:val="none" w:sz="0" w:space="0" w:color="auto"/>
            <w:bottom w:val="none" w:sz="0" w:space="0" w:color="auto"/>
            <w:right w:val="none" w:sz="0" w:space="0" w:color="auto"/>
          </w:divBdr>
        </w:div>
        <w:div w:id="520048211">
          <w:marLeft w:val="547"/>
          <w:marRight w:val="0"/>
          <w:marTop w:val="0"/>
          <w:marBottom w:val="0"/>
          <w:divBdr>
            <w:top w:val="none" w:sz="0" w:space="0" w:color="auto"/>
            <w:left w:val="none" w:sz="0" w:space="0" w:color="auto"/>
            <w:bottom w:val="none" w:sz="0" w:space="0" w:color="auto"/>
            <w:right w:val="none" w:sz="0" w:space="0" w:color="auto"/>
          </w:divBdr>
        </w:div>
        <w:div w:id="1739592732">
          <w:marLeft w:val="547"/>
          <w:marRight w:val="0"/>
          <w:marTop w:val="0"/>
          <w:marBottom w:val="0"/>
          <w:divBdr>
            <w:top w:val="none" w:sz="0" w:space="0" w:color="auto"/>
            <w:left w:val="none" w:sz="0" w:space="0" w:color="auto"/>
            <w:bottom w:val="none" w:sz="0" w:space="0" w:color="auto"/>
            <w:right w:val="none" w:sz="0" w:space="0" w:color="auto"/>
          </w:divBdr>
        </w:div>
        <w:div w:id="672758727">
          <w:marLeft w:val="547"/>
          <w:marRight w:val="0"/>
          <w:marTop w:val="0"/>
          <w:marBottom w:val="0"/>
          <w:divBdr>
            <w:top w:val="none" w:sz="0" w:space="0" w:color="auto"/>
            <w:left w:val="none" w:sz="0" w:space="0" w:color="auto"/>
            <w:bottom w:val="none" w:sz="0" w:space="0" w:color="auto"/>
            <w:right w:val="none" w:sz="0" w:space="0" w:color="auto"/>
          </w:divBdr>
        </w:div>
        <w:div w:id="789085424">
          <w:marLeft w:val="547"/>
          <w:marRight w:val="0"/>
          <w:marTop w:val="0"/>
          <w:marBottom w:val="0"/>
          <w:divBdr>
            <w:top w:val="none" w:sz="0" w:space="0" w:color="auto"/>
            <w:left w:val="none" w:sz="0" w:space="0" w:color="auto"/>
            <w:bottom w:val="none" w:sz="0" w:space="0" w:color="auto"/>
            <w:right w:val="none" w:sz="0" w:space="0" w:color="auto"/>
          </w:divBdr>
        </w:div>
        <w:div w:id="38670354">
          <w:marLeft w:val="547"/>
          <w:marRight w:val="0"/>
          <w:marTop w:val="0"/>
          <w:marBottom w:val="0"/>
          <w:divBdr>
            <w:top w:val="none" w:sz="0" w:space="0" w:color="auto"/>
            <w:left w:val="none" w:sz="0" w:space="0" w:color="auto"/>
            <w:bottom w:val="none" w:sz="0" w:space="0" w:color="auto"/>
            <w:right w:val="none" w:sz="0" w:space="0" w:color="auto"/>
          </w:divBdr>
        </w:div>
      </w:divsChild>
    </w:div>
    <w:div w:id="546181121">
      <w:bodyDiv w:val="1"/>
      <w:marLeft w:val="0"/>
      <w:marRight w:val="0"/>
      <w:marTop w:val="0"/>
      <w:marBottom w:val="0"/>
      <w:divBdr>
        <w:top w:val="none" w:sz="0" w:space="0" w:color="auto"/>
        <w:left w:val="none" w:sz="0" w:space="0" w:color="auto"/>
        <w:bottom w:val="none" w:sz="0" w:space="0" w:color="auto"/>
        <w:right w:val="none" w:sz="0" w:space="0" w:color="auto"/>
      </w:divBdr>
    </w:div>
    <w:div w:id="558827141">
      <w:bodyDiv w:val="1"/>
      <w:marLeft w:val="0"/>
      <w:marRight w:val="0"/>
      <w:marTop w:val="0"/>
      <w:marBottom w:val="0"/>
      <w:divBdr>
        <w:top w:val="none" w:sz="0" w:space="0" w:color="auto"/>
        <w:left w:val="none" w:sz="0" w:space="0" w:color="auto"/>
        <w:bottom w:val="none" w:sz="0" w:space="0" w:color="auto"/>
        <w:right w:val="none" w:sz="0" w:space="0" w:color="auto"/>
      </w:divBdr>
    </w:div>
    <w:div w:id="645278281">
      <w:bodyDiv w:val="1"/>
      <w:marLeft w:val="0"/>
      <w:marRight w:val="0"/>
      <w:marTop w:val="0"/>
      <w:marBottom w:val="0"/>
      <w:divBdr>
        <w:top w:val="none" w:sz="0" w:space="0" w:color="auto"/>
        <w:left w:val="none" w:sz="0" w:space="0" w:color="auto"/>
        <w:bottom w:val="none" w:sz="0" w:space="0" w:color="auto"/>
        <w:right w:val="none" w:sz="0" w:space="0" w:color="auto"/>
      </w:divBdr>
    </w:div>
    <w:div w:id="654334478">
      <w:bodyDiv w:val="1"/>
      <w:marLeft w:val="0"/>
      <w:marRight w:val="0"/>
      <w:marTop w:val="0"/>
      <w:marBottom w:val="0"/>
      <w:divBdr>
        <w:top w:val="none" w:sz="0" w:space="0" w:color="auto"/>
        <w:left w:val="none" w:sz="0" w:space="0" w:color="auto"/>
        <w:bottom w:val="none" w:sz="0" w:space="0" w:color="auto"/>
        <w:right w:val="none" w:sz="0" w:space="0" w:color="auto"/>
      </w:divBdr>
    </w:div>
    <w:div w:id="662321117">
      <w:bodyDiv w:val="1"/>
      <w:marLeft w:val="0"/>
      <w:marRight w:val="0"/>
      <w:marTop w:val="0"/>
      <w:marBottom w:val="0"/>
      <w:divBdr>
        <w:top w:val="none" w:sz="0" w:space="0" w:color="auto"/>
        <w:left w:val="none" w:sz="0" w:space="0" w:color="auto"/>
        <w:bottom w:val="none" w:sz="0" w:space="0" w:color="auto"/>
        <w:right w:val="none" w:sz="0" w:space="0" w:color="auto"/>
      </w:divBdr>
    </w:div>
    <w:div w:id="707877989">
      <w:bodyDiv w:val="1"/>
      <w:marLeft w:val="0"/>
      <w:marRight w:val="0"/>
      <w:marTop w:val="0"/>
      <w:marBottom w:val="0"/>
      <w:divBdr>
        <w:top w:val="none" w:sz="0" w:space="0" w:color="auto"/>
        <w:left w:val="none" w:sz="0" w:space="0" w:color="auto"/>
        <w:bottom w:val="none" w:sz="0" w:space="0" w:color="auto"/>
        <w:right w:val="none" w:sz="0" w:space="0" w:color="auto"/>
      </w:divBdr>
      <w:divsChild>
        <w:div w:id="1441879582">
          <w:marLeft w:val="274"/>
          <w:marRight w:val="0"/>
          <w:marTop w:val="0"/>
          <w:marBottom w:val="0"/>
          <w:divBdr>
            <w:top w:val="none" w:sz="0" w:space="0" w:color="auto"/>
            <w:left w:val="none" w:sz="0" w:space="0" w:color="auto"/>
            <w:bottom w:val="none" w:sz="0" w:space="0" w:color="auto"/>
            <w:right w:val="none" w:sz="0" w:space="0" w:color="auto"/>
          </w:divBdr>
        </w:div>
        <w:div w:id="1936937216">
          <w:marLeft w:val="274"/>
          <w:marRight w:val="0"/>
          <w:marTop w:val="0"/>
          <w:marBottom w:val="0"/>
          <w:divBdr>
            <w:top w:val="none" w:sz="0" w:space="0" w:color="auto"/>
            <w:left w:val="none" w:sz="0" w:space="0" w:color="auto"/>
            <w:bottom w:val="none" w:sz="0" w:space="0" w:color="auto"/>
            <w:right w:val="none" w:sz="0" w:space="0" w:color="auto"/>
          </w:divBdr>
        </w:div>
        <w:div w:id="1801849053">
          <w:marLeft w:val="274"/>
          <w:marRight w:val="0"/>
          <w:marTop w:val="0"/>
          <w:marBottom w:val="0"/>
          <w:divBdr>
            <w:top w:val="none" w:sz="0" w:space="0" w:color="auto"/>
            <w:left w:val="none" w:sz="0" w:space="0" w:color="auto"/>
            <w:bottom w:val="none" w:sz="0" w:space="0" w:color="auto"/>
            <w:right w:val="none" w:sz="0" w:space="0" w:color="auto"/>
          </w:divBdr>
        </w:div>
        <w:div w:id="2074085883">
          <w:marLeft w:val="274"/>
          <w:marRight w:val="0"/>
          <w:marTop w:val="0"/>
          <w:marBottom w:val="0"/>
          <w:divBdr>
            <w:top w:val="none" w:sz="0" w:space="0" w:color="auto"/>
            <w:left w:val="none" w:sz="0" w:space="0" w:color="auto"/>
            <w:bottom w:val="none" w:sz="0" w:space="0" w:color="auto"/>
            <w:right w:val="none" w:sz="0" w:space="0" w:color="auto"/>
          </w:divBdr>
        </w:div>
        <w:div w:id="783842037">
          <w:marLeft w:val="274"/>
          <w:marRight w:val="0"/>
          <w:marTop w:val="40"/>
          <w:marBottom w:val="0"/>
          <w:divBdr>
            <w:top w:val="none" w:sz="0" w:space="0" w:color="auto"/>
            <w:left w:val="none" w:sz="0" w:space="0" w:color="auto"/>
            <w:bottom w:val="none" w:sz="0" w:space="0" w:color="auto"/>
            <w:right w:val="none" w:sz="0" w:space="0" w:color="auto"/>
          </w:divBdr>
        </w:div>
        <w:div w:id="299532033">
          <w:marLeft w:val="274"/>
          <w:marRight w:val="0"/>
          <w:marTop w:val="0"/>
          <w:marBottom w:val="0"/>
          <w:divBdr>
            <w:top w:val="none" w:sz="0" w:space="0" w:color="auto"/>
            <w:left w:val="none" w:sz="0" w:space="0" w:color="auto"/>
            <w:bottom w:val="none" w:sz="0" w:space="0" w:color="auto"/>
            <w:right w:val="none" w:sz="0" w:space="0" w:color="auto"/>
          </w:divBdr>
        </w:div>
        <w:div w:id="1419405369">
          <w:marLeft w:val="274"/>
          <w:marRight w:val="0"/>
          <w:marTop w:val="0"/>
          <w:marBottom w:val="0"/>
          <w:divBdr>
            <w:top w:val="none" w:sz="0" w:space="0" w:color="auto"/>
            <w:left w:val="none" w:sz="0" w:space="0" w:color="auto"/>
            <w:bottom w:val="none" w:sz="0" w:space="0" w:color="auto"/>
            <w:right w:val="none" w:sz="0" w:space="0" w:color="auto"/>
          </w:divBdr>
        </w:div>
        <w:div w:id="2070348658">
          <w:marLeft w:val="274"/>
          <w:marRight w:val="0"/>
          <w:marTop w:val="0"/>
          <w:marBottom w:val="0"/>
          <w:divBdr>
            <w:top w:val="none" w:sz="0" w:space="0" w:color="auto"/>
            <w:left w:val="none" w:sz="0" w:space="0" w:color="auto"/>
            <w:bottom w:val="none" w:sz="0" w:space="0" w:color="auto"/>
            <w:right w:val="none" w:sz="0" w:space="0" w:color="auto"/>
          </w:divBdr>
        </w:div>
      </w:divsChild>
    </w:div>
    <w:div w:id="726995862">
      <w:bodyDiv w:val="1"/>
      <w:marLeft w:val="0"/>
      <w:marRight w:val="0"/>
      <w:marTop w:val="0"/>
      <w:marBottom w:val="0"/>
      <w:divBdr>
        <w:top w:val="none" w:sz="0" w:space="0" w:color="auto"/>
        <w:left w:val="none" w:sz="0" w:space="0" w:color="auto"/>
        <w:bottom w:val="none" w:sz="0" w:space="0" w:color="auto"/>
        <w:right w:val="none" w:sz="0" w:space="0" w:color="auto"/>
      </w:divBdr>
      <w:divsChild>
        <w:div w:id="1455752761">
          <w:marLeft w:val="274"/>
          <w:marRight w:val="0"/>
          <w:marTop w:val="0"/>
          <w:marBottom w:val="0"/>
          <w:divBdr>
            <w:top w:val="none" w:sz="0" w:space="0" w:color="auto"/>
            <w:left w:val="none" w:sz="0" w:space="0" w:color="auto"/>
            <w:bottom w:val="none" w:sz="0" w:space="0" w:color="auto"/>
            <w:right w:val="none" w:sz="0" w:space="0" w:color="auto"/>
          </w:divBdr>
        </w:div>
        <w:div w:id="784883973">
          <w:marLeft w:val="274"/>
          <w:marRight w:val="0"/>
          <w:marTop w:val="0"/>
          <w:marBottom w:val="0"/>
          <w:divBdr>
            <w:top w:val="none" w:sz="0" w:space="0" w:color="auto"/>
            <w:left w:val="none" w:sz="0" w:space="0" w:color="auto"/>
            <w:bottom w:val="none" w:sz="0" w:space="0" w:color="auto"/>
            <w:right w:val="none" w:sz="0" w:space="0" w:color="auto"/>
          </w:divBdr>
        </w:div>
      </w:divsChild>
    </w:div>
    <w:div w:id="729764044">
      <w:bodyDiv w:val="1"/>
      <w:marLeft w:val="0"/>
      <w:marRight w:val="0"/>
      <w:marTop w:val="0"/>
      <w:marBottom w:val="0"/>
      <w:divBdr>
        <w:top w:val="none" w:sz="0" w:space="0" w:color="auto"/>
        <w:left w:val="none" w:sz="0" w:space="0" w:color="auto"/>
        <w:bottom w:val="none" w:sz="0" w:space="0" w:color="auto"/>
        <w:right w:val="none" w:sz="0" w:space="0" w:color="auto"/>
      </w:divBdr>
    </w:div>
    <w:div w:id="770204643">
      <w:bodyDiv w:val="1"/>
      <w:marLeft w:val="0"/>
      <w:marRight w:val="0"/>
      <w:marTop w:val="0"/>
      <w:marBottom w:val="0"/>
      <w:divBdr>
        <w:top w:val="none" w:sz="0" w:space="0" w:color="auto"/>
        <w:left w:val="none" w:sz="0" w:space="0" w:color="auto"/>
        <w:bottom w:val="none" w:sz="0" w:space="0" w:color="auto"/>
        <w:right w:val="none" w:sz="0" w:space="0" w:color="auto"/>
      </w:divBdr>
    </w:div>
    <w:div w:id="776102339">
      <w:bodyDiv w:val="1"/>
      <w:marLeft w:val="0"/>
      <w:marRight w:val="0"/>
      <w:marTop w:val="0"/>
      <w:marBottom w:val="0"/>
      <w:divBdr>
        <w:top w:val="none" w:sz="0" w:space="0" w:color="auto"/>
        <w:left w:val="none" w:sz="0" w:space="0" w:color="auto"/>
        <w:bottom w:val="none" w:sz="0" w:space="0" w:color="auto"/>
        <w:right w:val="none" w:sz="0" w:space="0" w:color="auto"/>
      </w:divBdr>
    </w:div>
    <w:div w:id="794175693">
      <w:bodyDiv w:val="1"/>
      <w:marLeft w:val="0"/>
      <w:marRight w:val="0"/>
      <w:marTop w:val="0"/>
      <w:marBottom w:val="0"/>
      <w:divBdr>
        <w:top w:val="none" w:sz="0" w:space="0" w:color="auto"/>
        <w:left w:val="none" w:sz="0" w:space="0" w:color="auto"/>
        <w:bottom w:val="none" w:sz="0" w:space="0" w:color="auto"/>
        <w:right w:val="none" w:sz="0" w:space="0" w:color="auto"/>
      </w:divBdr>
    </w:div>
    <w:div w:id="817264236">
      <w:bodyDiv w:val="1"/>
      <w:marLeft w:val="0"/>
      <w:marRight w:val="0"/>
      <w:marTop w:val="0"/>
      <w:marBottom w:val="0"/>
      <w:divBdr>
        <w:top w:val="none" w:sz="0" w:space="0" w:color="auto"/>
        <w:left w:val="none" w:sz="0" w:space="0" w:color="auto"/>
        <w:bottom w:val="none" w:sz="0" w:space="0" w:color="auto"/>
        <w:right w:val="none" w:sz="0" w:space="0" w:color="auto"/>
      </w:divBdr>
    </w:div>
    <w:div w:id="854223255">
      <w:bodyDiv w:val="1"/>
      <w:marLeft w:val="0"/>
      <w:marRight w:val="0"/>
      <w:marTop w:val="0"/>
      <w:marBottom w:val="0"/>
      <w:divBdr>
        <w:top w:val="none" w:sz="0" w:space="0" w:color="auto"/>
        <w:left w:val="none" w:sz="0" w:space="0" w:color="auto"/>
        <w:bottom w:val="none" w:sz="0" w:space="0" w:color="auto"/>
        <w:right w:val="none" w:sz="0" w:space="0" w:color="auto"/>
      </w:divBdr>
    </w:div>
    <w:div w:id="876356426">
      <w:bodyDiv w:val="1"/>
      <w:marLeft w:val="0"/>
      <w:marRight w:val="0"/>
      <w:marTop w:val="0"/>
      <w:marBottom w:val="0"/>
      <w:divBdr>
        <w:top w:val="none" w:sz="0" w:space="0" w:color="auto"/>
        <w:left w:val="none" w:sz="0" w:space="0" w:color="auto"/>
        <w:bottom w:val="none" w:sz="0" w:space="0" w:color="auto"/>
        <w:right w:val="none" w:sz="0" w:space="0" w:color="auto"/>
      </w:divBdr>
    </w:div>
    <w:div w:id="957180206">
      <w:bodyDiv w:val="1"/>
      <w:marLeft w:val="0"/>
      <w:marRight w:val="0"/>
      <w:marTop w:val="0"/>
      <w:marBottom w:val="0"/>
      <w:divBdr>
        <w:top w:val="none" w:sz="0" w:space="0" w:color="auto"/>
        <w:left w:val="none" w:sz="0" w:space="0" w:color="auto"/>
        <w:bottom w:val="none" w:sz="0" w:space="0" w:color="auto"/>
        <w:right w:val="none" w:sz="0" w:space="0" w:color="auto"/>
      </w:divBdr>
    </w:div>
    <w:div w:id="1016619420">
      <w:bodyDiv w:val="1"/>
      <w:marLeft w:val="0"/>
      <w:marRight w:val="0"/>
      <w:marTop w:val="0"/>
      <w:marBottom w:val="0"/>
      <w:divBdr>
        <w:top w:val="none" w:sz="0" w:space="0" w:color="auto"/>
        <w:left w:val="none" w:sz="0" w:space="0" w:color="auto"/>
        <w:bottom w:val="none" w:sz="0" w:space="0" w:color="auto"/>
        <w:right w:val="none" w:sz="0" w:space="0" w:color="auto"/>
      </w:divBdr>
    </w:div>
    <w:div w:id="1094980748">
      <w:bodyDiv w:val="1"/>
      <w:marLeft w:val="0"/>
      <w:marRight w:val="0"/>
      <w:marTop w:val="0"/>
      <w:marBottom w:val="0"/>
      <w:divBdr>
        <w:top w:val="none" w:sz="0" w:space="0" w:color="auto"/>
        <w:left w:val="none" w:sz="0" w:space="0" w:color="auto"/>
        <w:bottom w:val="none" w:sz="0" w:space="0" w:color="auto"/>
        <w:right w:val="none" w:sz="0" w:space="0" w:color="auto"/>
      </w:divBdr>
    </w:div>
    <w:div w:id="1108892698">
      <w:bodyDiv w:val="1"/>
      <w:marLeft w:val="0"/>
      <w:marRight w:val="0"/>
      <w:marTop w:val="0"/>
      <w:marBottom w:val="0"/>
      <w:divBdr>
        <w:top w:val="none" w:sz="0" w:space="0" w:color="auto"/>
        <w:left w:val="none" w:sz="0" w:space="0" w:color="auto"/>
        <w:bottom w:val="none" w:sz="0" w:space="0" w:color="auto"/>
        <w:right w:val="none" w:sz="0" w:space="0" w:color="auto"/>
      </w:divBdr>
    </w:div>
    <w:div w:id="1139692410">
      <w:bodyDiv w:val="1"/>
      <w:marLeft w:val="0"/>
      <w:marRight w:val="0"/>
      <w:marTop w:val="0"/>
      <w:marBottom w:val="0"/>
      <w:divBdr>
        <w:top w:val="none" w:sz="0" w:space="0" w:color="auto"/>
        <w:left w:val="none" w:sz="0" w:space="0" w:color="auto"/>
        <w:bottom w:val="none" w:sz="0" w:space="0" w:color="auto"/>
        <w:right w:val="none" w:sz="0" w:space="0" w:color="auto"/>
      </w:divBdr>
    </w:div>
    <w:div w:id="1167132387">
      <w:bodyDiv w:val="1"/>
      <w:marLeft w:val="0"/>
      <w:marRight w:val="0"/>
      <w:marTop w:val="0"/>
      <w:marBottom w:val="0"/>
      <w:divBdr>
        <w:top w:val="none" w:sz="0" w:space="0" w:color="auto"/>
        <w:left w:val="none" w:sz="0" w:space="0" w:color="auto"/>
        <w:bottom w:val="none" w:sz="0" w:space="0" w:color="auto"/>
        <w:right w:val="none" w:sz="0" w:space="0" w:color="auto"/>
      </w:divBdr>
    </w:div>
    <w:div w:id="1184975177">
      <w:bodyDiv w:val="1"/>
      <w:marLeft w:val="0"/>
      <w:marRight w:val="0"/>
      <w:marTop w:val="0"/>
      <w:marBottom w:val="0"/>
      <w:divBdr>
        <w:top w:val="none" w:sz="0" w:space="0" w:color="auto"/>
        <w:left w:val="none" w:sz="0" w:space="0" w:color="auto"/>
        <w:bottom w:val="none" w:sz="0" w:space="0" w:color="auto"/>
        <w:right w:val="none" w:sz="0" w:space="0" w:color="auto"/>
      </w:divBdr>
    </w:div>
    <w:div w:id="1197541050">
      <w:bodyDiv w:val="1"/>
      <w:marLeft w:val="0"/>
      <w:marRight w:val="0"/>
      <w:marTop w:val="0"/>
      <w:marBottom w:val="0"/>
      <w:divBdr>
        <w:top w:val="none" w:sz="0" w:space="0" w:color="auto"/>
        <w:left w:val="none" w:sz="0" w:space="0" w:color="auto"/>
        <w:bottom w:val="none" w:sz="0" w:space="0" w:color="auto"/>
        <w:right w:val="none" w:sz="0" w:space="0" w:color="auto"/>
      </w:divBdr>
    </w:div>
    <w:div w:id="1213344993">
      <w:bodyDiv w:val="1"/>
      <w:marLeft w:val="0"/>
      <w:marRight w:val="0"/>
      <w:marTop w:val="0"/>
      <w:marBottom w:val="0"/>
      <w:divBdr>
        <w:top w:val="none" w:sz="0" w:space="0" w:color="auto"/>
        <w:left w:val="none" w:sz="0" w:space="0" w:color="auto"/>
        <w:bottom w:val="none" w:sz="0" w:space="0" w:color="auto"/>
        <w:right w:val="none" w:sz="0" w:space="0" w:color="auto"/>
      </w:divBdr>
    </w:div>
    <w:div w:id="1221592364">
      <w:bodyDiv w:val="1"/>
      <w:marLeft w:val="0"/>
      <w:marRight w:val="0"/>
      <w:marTop w:val="0"/>
      <w:marBottom w:val="0"/>
      <w:divBdr>
        <w:top w:val="none" w:sz="0" w:space="0" w:color="auto"/>
        <w:left w:val="none" w:sz="0" w:space="0" w:color="auto"/>
        <w:bottom w:val="none" w:sz="0" w:space="0" w:color="auto"/>
        <w:right w:val="none" w:sz="0" w:space="0" w:color="auto"/>
      </w:divBdr>
    </w:div>
    <w:div w:id="1236624177">
      <w:bodyDiv w:val="1"/>
      <w:marLeft w:val="0"/>
      <w:marRight w:val="0"/>
      <w:marTop w:val="0"/>
      <w:marBottom w:val="0"/>
      <w:divBdr>
        <w:top w:val="none" w:sz="0" w:space="0" w:color="auto"/>
        <w:left w:val="none" w:sz="0" w:space="0" w:color="auto"/>
        <w:bottom w:val="none" w:sz="0" w:space="0" w:color="auto"/>
        <w:right w:val="none" w:sz="0" w:space="0" w:color="auto"/>
      </w:divBdr>
    </w:div>
    <w:div w:id="1253783045">
      <w:bodyDiv w:val="1"/>
      <w:marLeft w:val="0"/>
      <w:marRight w:val="0"/>
      <w:marTop w:val="0"/>
      <w:marBottom w:val="0"/>
      <w:divBdr>
        <w:top w:val="none" w:sz="0" w:space="0" w:color="auto"/>
        <w:left w:val="none" w:sz="0" w:space="0" w:color="auto"/>
        <w:bottom w:val="none" w:sz="0" w:space="0" w:color="auto"/>
        <w:right w:val="none" w:sz="0" w:space="0" w:color="auto"/>
      </w:divBdr>
    </w:div>
    <w:div w:id="1255819308">
      <w:bodyDiv w:val="1"/>
      <w:marLeft w:val="0"/>
      <w:marRight w:val="0"/>
      <w:marTop w:val="0"/>
      <w:marBottom w:val="0"/>
      <w:divBdr>
        <w:top w:val="none" w:sz="0" w:space="0" w:color="auto"/>
        <w:left w:val="none" w:sz="0" w:space="0" w:color="auto"/>
        <w:bottom w:val="none" w:sz="0" w:space="0" w:color="auto"/>
        <w:right w:val="none" w:sz="0" w:space="0" w:color="auto"/>
      </w:divBdr>
    </w:div>
    <w:div w:id="1276673100">
      <w:bodyDiv w:val="1"/>
      <w:marLeft w:val="0"/>
      <w:marRight w:val="0"/>
      <w:marTop w:val="0"/>
      <w:marBottom w:val="0"/>
      <w:divBdr>
        <w:top w:val="none" w:sz="0" w:space="0" w:color="auto"/>
        <w:left w:val="none" w:sz="0" w:space="0" w:color="auto"/>
        <w:bottom w:val="none" w:sz="0" w:space="0" w:color="auto"/>
        <w:right w:val="none" w:sz="0" w:space="0" w:color="auto"/>
      </w:divBdr>
    </w:div>
    <w:div w:id="1331719406">
      <w:bodyDiv w:val="1"/>
      <w:marLeft w:val="0"/>
      <w:marRight w:val="0"/>
      <w:marTop w:val="0"/>
      <w:marBottom w:val="0"/>
      <w:divBdr>
        <w:top w:val="none" w:sz="0" w:space="0" w:color="auto"/>
        <w:left w:val="none" w:sz="0" w:space="0" w:color="auto"/>
        <w:bottom w:val="none" w:sz="0" w:space="0" w:color="auto"/>
        <w:right w:val="none" w:sz="0" w:space="0" w:color="auto"/>
      </w:divBdr>
      <w:divsChild>
        <w:div w:id="1543521530">
          <w:marLeft w:val="360"/>
          <w:marRight w:val="0"/>
          <w:marTop w:val="0"/>
          <w:marBottom w:val="0"/>
          <w:divBdr>
            <w:top w:val="none" w:sz="0" w:space="0" w:color="auto"/>
            <w:left w:val="none" w:sz="0" w:space="0" w:color="auto"/>
            <w:bottom w:val="none" w:sz="0" w:space="0" w:color="auto"/>
            <w:right w:val="none" w:sz="0" w:space="0" w:color="auto"/>
          </w:divBdr>
        </w:div>
        <w:div w:id="39019983">
          <w:marLeft w:val="360"/>
          <w:marRight w:val="0"/>
          <w:marTop w:val="0"/>
          <w:marBottom w:val="0"/>
          <w:divBdr>
            <w:top w:val="none" w:sz="0" w:space="0" w:color="auto"/>
            <w:left w:val="none" w:sz="0" w:space="0" w:color="auto"/>
            <w:bottom w:val="none" w:sz="0" w:space="0" w:color="auto"/>
            <w:right w:val="none" w:sz="0" w:space="0" w:color="auto"/>
          </w:divBdr>
        </w:div>
      </w:divsChild>
    </w:div>
    <w:div w:id="1331955252">
      <w:bodyDiv w:val="1"/>
      <w:marLeft w:val="0"/>
      <w:marRight w:val="0"/>
      <w:marTop w:val="0"/>
      <w:marBottom w:val="0"/>
      <w:divBdr>
        <w:top w:val="none" w:sz="0" w:space="0" w:color="auto"/>
        <w:left w:val="none" w:sz="0" w:space="0" w:color="auto"/>
        <w:bottom w:val="none" w:sz="0" w:space="0" w:color="auto"/>
        <w:right w:val="none" w:sz="0" w:space="0" w:color="auto"/>
      </w:divBdr>
    </w:div>
    <w:div w:id="1421678742">
      <w:bodyDiv w:val="1"/>
      <w:marLeft w:val="0"/>
      <w:marRight w:val="0"/>
      <w:marTop w:val="0"/>
      <w:marBottom w:val="0"/>
      <w:divBdr>
        <w:top w:val="none" w:sz="0" w:space="0" w:color="auto"/>
        <w:left w:val="none" w:sz="0" w:space="0" w:color="auto"/>
        <w:bottom w:val="none" w:sz="0" w:space="0" w:color="auto"/>
        <w:right w:val="none" w:sz="0" w:space="0" w:color="auto"/>
      </w:divBdr>
    </w:div>
    <w:div w:id="1435396602">
      <w:bodyDiv w:val="1"/>
      <w:marLeft w:val="0"/>
      <w:marRight w:val="0"/>
      <w:marTop w:val="0"/>
      <w:marBottom w:val="0"/>
      <w:divBdr>
        <w:top w:val="none" w:sz="0" w:space="0" w:color="auto"/>
        <w:left w:val="none" w:sz="0" w:space="0" w:color="auto"/>
        <w:bottom w:val="none" w:sz="0" w:space="0" w:color="auto"/>
        <w:right w:val="none" w:sz="0" w:space="0" w:color="auto"/>
      </w:divBdr>
    </w:div>
    <w:div w:id="1465002645">
      <w:bodyDiv w:val="1"/>
      <w:marLeft w:val="0"/>
      <w:marRight w:val="0"/>
      <w:marTop w:val="0"/>
      <w:marBottom w:val="0"/>
      <w:divBdr>
        <w:top w:val="none" w:sz="0" w:space="0" w:color="auto"/>
        <w:left w:val="none" w:sz="0" w:space="0" w:color="auto"/>
        <w:bottom w:val="none" w:sz="0" w:space="0" w:color="auto"/>
        <w:right w:val="none" w:sz="0" w:space="0" w:color="auto"/>
      </w:divBdr>
    </w:div>
    <w:div w:id="1486431742">
      <w:bodyDiv w:val="1"/>
      <w:marLeft w:val="0"/>
      <w:marRight w:val="0"/>
      <w:marTop w:val="0"/>
      <w:marBottom w:val="0"/>
      <w:divBdr>
        <w:top w:val="none" w:sz="0" w:space="0" w:color="auto"/>
        <w:left w:val="none" w:sz="0" w:space="0" w:color="auto"/>
        <w:bottom w:val="none" w:sz="0" w:space="0" w:color="auto"/>
        <w:right w:val="none" w:sz="0" w:space="0" w:color="auto"/>
      </w:divBdr>
    </w:div>
    <w:div w:id="1534727339">
      <w:bodyDiv w:val="1"/>
      <w:marLeft w:val="0"/>
      <w:marRight w:val="0"/>
      <w:marTop w:val="0"/>
      <w:marBottom w:val="0"/>
      <w:divBdr>
        <w:top w:val="none" w:sz="0" w:space="0" w:color="auto"/>
        <w:left w:val="none" w:sz="0" w:space="0" w:color="auto"/>
        <w:bottom w:val="none" w:sz="0" w:space="0" w:color="auto"/>
        <w:right w:val="none" w:sz="0" w:space="0" w:color="auto"/>
      </w:divBdr>
    </w:div>
    <w:div w:id="1558514018">
      <w:bodyDiv w:val="1"/>
      <w:marLeft w:val="0"/>
      <w:marRight w:val="0"/>
      <w:marTop w:val="0"/>
      <w:marBottom w:val="0"/>
      <w:divBdr>
        <w:top w:val="none" w:sz="0" w:space="0" w:color="auto"/>
        <w:left w:val="none" w:sz="0" w:space="0" w:color="auto"/>
        <w:bottom w:val="none" w:sz="0" w:space="0" w:color="auto"/>
        <w:right w:val="none" w:sz="0" w:space="0" w:color="auto"/>
      </w:divBdr>
    </w:div>
    <w:div w:id="1586453329">
      <w:bodyDiv w:val="1"/>
      <w:marLeft w:val="0"/>
      <w:marRight w:val="0"/>
      <w:marTop w:val="0"/>
      <w:marBottom w:val="0"/>
      <w:divBdr>
        <w:top w:val="none" w:sz="0" w:space="0" w:color="auto"/>
        <w:left w:val="none" w:sz="0" w:space="0" w:color="auto"/>
        <w:bottom w:val="none" w:sz="0" w:space="0" w:color="auto"/>
        <w:right w:val="none" w:sz="0" w:space="0" w:color="auto"/>
      </w:divBdr>
    </w:div>
    <w:div w:id="1629311209">
      <w:bodyDiv w:val="1"/>
      <w:marLeft w:val="0"/>
      <w:marRight w:val="0"/>
      <w:marTop w:val="0"/>
      <w:marBottom w:val="0"/>
      <w:divBdr>
        <w:top w:val="none" w:sz="0" w:space="0" w:color="auto"/>
        <w:left w:val="none" w:sz="0" w:space="0" w:color="auto"/>
        <w:bottom w:val="none" w:sz="0" w:space="0" w:color="auto"/>
        <w:right w:val="none" w:sz="0" w:space="0" w:color="auto"/>
      </w:divBdr>
      <w:divsChild>
        <w:div w:id="474228170">
          <w:marLeft w:val="274"/>
          <w:marRight w:val="0"/>
          <w:marTop w:val="40"/>
          <w:marBottom w:val="40"/>
          <w:divBdr>
            <w:top w:val="none" w:sz="0" w:space="0" w:color="auto"/>
            <w:left w:val="none" w:sz="0" w:space="0" w:color="auto"/>
            <w:bottom w:val="none" w:sz="0" w:space="0" w:color="auto"/>
            <w:right w:val="none" w:sz="0" w:space="0" w:color="auto"/>
          </w:divBdr>
        </w:div>
        <w:div w:id="957025457">
          <w:marLeft w:val="274"/>
          <w:marRight w:val="0"/>
          <w:marTop w:val="40"/>
          <w:marBottom w:val="40"/>
          <w:divBdr>
            <w:top w:val="none" w:sz="0" w:space="0" w:color="auto"/>
            <w:left w:val="none" w:sz="0" w:space="0" w:color="auto"/>
            <w:bottom w:val="none" w:sz="0" w:space="0" w:color="auto"/>
            <w:right w:val="none" w:sz="0" w:space="0" w:color="auto"/>
          </w:divBdr>
        </w:div>
        <w:div w:id="403644392">
          <w:marLeft w:val="994"/>
          <w:marRight w:val="0"/>
          <w:marTop w:val="0"/>
          <w:marBottom w:val="0"/>
          <w:divBdr>
            <w:top w:val="none" w:sz="0" w:space="0" w:color="auto"/>
            <w:left w:val="none" w:sz="0" w:space="0" w:color="auto"/>
            <w:bottom w:val="none" w:sz="0" w:space="0" w:color="auto"/>
            <w:right w:val="none" w:sz="0" w:space="0" w:color="auto"/>
          </w:divBdr>
        </w:div>
        <w:div w:id="2126995291">
          <w:marLeft w:val="994"/>
          <w:marRight w:val="0"/>
          <w:marTop w:val="0"/>
          <w:marBottom w:val="0"/>
          <w:divBdr>
            <w:top w:val="none" w:sz="0" w:space="0" w:color="auto"/>
            <w:left w:val="none" w:sz="0" w:space="0" w:color="auto"/>
            <w:bottom w:val="none" w:sz="0" w:space="0" w:color="auto"/>
            <w:right w:val="none" w:sz="0" w:space="0" w:color="auto"/>
          </w:divBdr>
        </w:div>
        <w:div w:id="793061648">
          <w:marLeft w:val="994"/>
          <w:marRight w:val="0"/>
          <w:marTop w:val="0"/>
          <w:marBottom w:val="0"/>
          <w:divBdr>
            <w:top w:val="none" w:sz="0" w:space="0" w:color="auto"/>
            <w:left w:val="none" w:sz="0" w:space="0" w:color="auto"/>
            <w:bottom w:val="none" w:sz="0" w:space="0" w:color="auto"/>
            <w:right w:val="none" w:sz="0" w:space="0" w:color="auto"/>
          </w:divBdr>
        </w:div>
      </w:divsChild>
    </w:div>
    <w:div w:id="1629431077">
      <w:bodyDiv w:val="1"/>
      <w:marLeft w:val="0"/>
      <w:marRight w:val="0"/>
      <w:marTop w:val="0"/>
      <w:marBottom w:val="0"/>
      <w:divBdr>
        <w:top w:val="none" w:sz="0" w:space="0" w:color="auto"/>
        <w:left w:val="none" w:sz="0" w:space="0" w:color="auto"/>
        <w:bottom w:val="none" w:sz="0" w:space="0" w:color="auto"/>
        <w:right w:val="none" w:sz="0" w:space="0" w:color="auto"/>
      </w:divBdr>
    </w:div>
    <w:div w:id="1645624839">
      <w:bodyDiv w:val="1"/>
      <w:marLeft w:val="0"/>
      <w:marRight w:val="0"/>
      <w:marTop w:val="0"/>
      <w:marBottom w:val="0"/>
      <w:divBdr>
        <w:top w:val="none" w:sz="0" w:space="0" w:color="auto"/>
        <w:left w:val="none" w:sz="0" w:space="0" w:color="auto"/>
        <w:bottom w:val="none" w:sz="0" w:space="0" w:color="auto"/>
        <w:right w:val="none" w:sz="0" w:space="0" w:color="auto"/>
      </w:divBdr>
    </w:div>
    <w:div w:id="1658146501">
      <w:bodyDiv w:val="1"/>
      <w:marLeft w:val="0"/>
      <w:marRight w:val="0"/>
      <w:marTop w:val="0"/>
      <w:marBottom w:val="0"/>
      <w:divBdr>
        <w:top w:val="none" w:sz="0" w:space="0" w:color="auto"/>
        <w:left w:val="none" w:sz="0" w:space="0" w:color="auto"/>
        <w:bottom w:val="none" w:sz="0" w:space="0" w:color="auto"/>
        <w:right w:val="none" w:sz="0" w:space="0" w:color="auto"/>
      </w:divBdr>
    </w:div>
    <w:div w:id="1669334142">
      <w:bodyDiv w:val="1"/>
      <w:marLeft w:val="0"/>
      <w:marRight w:val="0"/>
      <w:marTop w:val="0"/>
      <w:marBottom w:val="0"/>
      <w:divBdr>
        <w:top w:val="none" w:sz="0" w:space="0" w:color="auto"/>
        <w:left w:val="none" w:sz="0" w:space="0" w:color="auto"/>
        <w:bottom w:val="none" w:sz="0" w:space="0" w:color="auto"/>
        <w:right w:val="none" w:sz="0" w:space="0" w:color="auto"/>
      </w:divBdr>
    </w:div>
    <w:div w:id="1707364195">
      <w:bodyDiv w:val="1"/>
      <w:marLeft w:val="0"/>
      <w:marRight w:val="0"/>
      <w:marTop w:val="0"/>
      <w:marBottom w:val="0"/>
      <w:divBdr>
        <w:top w:val="none" w:sz="0" w:space="0" w:color="auto"/>
        <w:left w:val="none" w:sz="0" w:space="0" w:color="auto"/>
        <w:bottom w:val="none" w:sz="0" w:space="0" w:color="auto"/>
        <w:right w:val="none" w:sz="0" w:space="0" w:color="auto"/>
      </w:divBdr>
    </w:div>
    <w:div w:id="1732996966">
      <w:bodyDiv w:val="1"/>
      <w:marLeft w:val="0"/>
      <w:marRight w:val="0"/>
      <w:marTop w:val="0"/>
      <w:marBottom w:val="0"/>
      <w:divBdr>
        <w:top w:val="none" w:sz="0" w:space="0" w:color="auto"/>
        <w:left w:val="none" w:sz="0" w:space="0" w:color="auto"/>
        <w:bottom w:val="none" w:sz="0" w:space="0" w:color="auto"/>
        <w:right w:val="none" w:sz="0" w:space="0" w:color="auto"/>
      </w:divBdr>
    </w:div>
    <w:div w:id="1751198711">
      <w:bodyDiv w:val="1"/>
      <w:marLeft w:val="0"/>
      <w:marRight w:val="0"/>
      <w:marTop w:val="0"/>
      <w:marBottom w:val="0"/>
      <w:divBdr>
        <w:top w:val="none" w:sz="0" w:space="0" w:color="auto"/>
        <w:left w:val="none" w:sz="0" w:space="0" w:color="auto"/>
        <w:bottom w:val="none" w:sz="0" w:space="0" w:color="auto"/>
        <w:right w:val="none" w:sz="0" w:space="0" w:color="auto"/>
      </w:divBdr>
    </w:div>
    <w:div w:id="1754740725">
      <w:bodyDiv w:val="1"/>
      <w:marLeft w:val="0"/>
      <w:marRight w:val="0"/>
      <w:marTop w:val="0"/>
      <w:marBottom w:val="0"/>
      <w:divBdr>
        <w:top w:val="none" w:sz="0" w:space="0" w:color="auto"/>
        <w:left w:val="none" w:sz="0" w:space="0" w:color="auto"/>
        <w:bottom w:val="none" w:sz="0" w:space="0" w:color="auto"/>
        <w:right w:val="none" w:sz="0" w:space="0" w:color="auto"/>
      </w:divBdr>
    </w:div>
    <w:div w:id="1764953273">
      <w:bodyDiv w:val="1"/>
      <w:marLeft w:val="0"/>
      <w:marRight w:val="0"/>
      <w:marTop w:val="0"/>
      <w:marBottom w:val="0"/>
      <w:divBdr>
        <w:top w:val="none" w:sz="0" w:space="0" w:color="auto"/>
        <w:left w:val="none" w:sz="0" w:space="0" w:color="auto"/>
        <w:bottom w:val="none" w:sz="0" w:space="0" w:color="auto"/>
        <w:right w:val="none" w:sz="0" w:space="0" w:color="auto"/>
      </w:divBdr>
    </w:div>
    <w:div w:id="1826318416">
      <w:bodyDiv w:val="1"/>
      <w:marLeft w:val="0"/>
      <w:marRight w:val="0"/>
      <w:marTop w:val="0"/>
      <w:marBottom w:val="0"/>
      <w:divBdr>
        <w:top w:val="none" w:sz="0" w:space="0" w:color="auto"/>
        <w:left w:val="none" w:sz="0" w:space="0" w:color="auto"/>
        <w:bottom w:val="none" w:sz="0" w:space="0" w:color="auto"/>
        <w:right w:val="none" w:sz="0" w:space="0" w:color="auto"/>
      </w:divBdr>
    </w:div>
    <w:div w:id="1864633719">
      <w:bodyDiv w:val="1"/>
      <w:marLeft w:val="0"/>
      <w:marRight w:val="0"/>
      <w:marTop w:val="0"/>
      <w:marBottom w:val="0"/>
      <w:divBdr>
        <w:top w:val="none" w:sz="0" w:space="0" w:color="auto"/>
        <w:left w:val="none" w:sz="0" w:space="0" w:color="auto"/>
        <w:bottom w:val="none" w:sz="0" w:space="0" w:color="auto"/>
        <w:right w:val="none" w:sz="0" w:space="0" w:color="auto"/>
      </w:divBdr>
    </w:div>
    <w:div w:id="1886133346">
      <w:bodyDiv w:val="1"/>
      <w:marLeft w:val="0"/>
      <w:marRight w:val="0"/>
      <w:marTop w:val="0"/>
      <w:marBottom w:val="0"/>
      <w:divBdr>
        <w:top w:val="none" w:sz="0" w:space="0" w:color="auto"/>
        <w:left w:val="none" w:sz="0" w:space="0" w:color="auto"/>
        <w:bottom w:val="none" w:sz="0" w:space="0" w:color="auto"/>
        <w:right w:val="none" w:sz="0" w:space="0" w:color="auto"/>
      </w:divBdr>
    </w:div>
    <w:div w:id="1886212218">
      <w:bodyDiv w:val="1"/>
      <w:marLeft w:val="0"/>
      <w:marRight w:val="0"/>
      <w:marTop w:val="0"/>
      <w:marBottom w:val="0"/>
      <w:divBdr>
        <w:top w:val="none" w:sz="0" w:space="0" w:color="auto"/>
        <w:left w:val="none" w:sz="0" w:space="0" w:color="auto"/>
        <w:bottom w:val="none" w:sz="0" w:space="0" w:color="auto"/>
        <w:right w:val="none" w:sz="0" w:space="0" w:color="auto"/>
      </w:divBdr>
    </w:div>
    <w:div w:id="2016223039">
      <w:bodyDiv w:val="1"/>
      <w:marLeft w:val="0"/>
      <w:marRight w:val="0"/>
      <w:marTop w:val="0"/>
      <w:marBottom w:val="0"/>
      <w:divBdr>
        <w:top w:val="none" w:sz="0" w:space="0" w:color="auto"/>
        <w:left w:val="none" w:sz="0" w:space="0" w:color="auto"/>
        <w:bottom w:val="none" w:sz="0" w:space="0" w:color="auto"/>
        <w:right w:val="none" w:sz="0" w:space="0" w:color="auto"/>
      </w:divBdr>
    </w:div>
    <w:div w:id="2020886319">
      <w:bodyDiv w:val="1"/>
      <w:marLeft w:val="0"/>
      <w:marRight w:val="0"/>
      <w:marTop w:val="0"/>
      <w:marBottom w:val="0"/>
      <w:divBdr>
        <w:top w:val="none" w:sz="0" w:space="0" w:color="auto"/>
        <w:left w:val="none" w:sz="0" w:space="0" w:color="auto"/>
        <w:bottom w:val="none" w:sz="0" w:space="0" w:color="auto"/>
        <w:right w:val="none" w:sz="0" w:space="0" w:color="auto"/>
      </w:divBdr>
    </w:div>
    <w:div w:id="2031176944">
      <w:bodyDiv w:val="1"/>
      <w:marLeft w:val="0"/>
      <w:marRight w:val="0"/>
      <w:marTop w:val="0"/>
      <w:marBottom w:val="0"/>
      <w:divBdr>
        <w:top w:val="none" w:sz="0" w:space="0" w:color="auto"/>
        <w:left w:val="none" w:sz="0" w:space="0" w:color="auto"/>
        <w:bottom w:val="none" w:sz="0" w:space="0" w:color="auto"/>
        <w:right w:val="none" w:sz="0" w:space="0" w:color="auto"/>
      </w:divBdr>
    </w:div>
    <w:div w:id="2076008220">
      <w:bodyDiv w:val="1"/>
      <w:marLeft w:val="0"/>
      <w:marRight w:val="0"/>
      <w:marTop w:val="0"/>
      <w:marBottom w:val="0"/>
      <w:divBdr>
        <w:top w:val="none" w:sz="0" w:space="0" w:color="auto"/>
        <w:left w:val="none" w:sz="0" w:space="0" w:color="auto"/>
        <w:bottom w:val="none" w:sz="0" w:space="0" w:color="auto"/>
        <w:right w:val="none" w:sz="0" w:space="0" w:color="auto"/>
      </w:divBdr>
    </w:div>
    <w:div w:id="2110663707">
      <w:bodyDiv w:val="1"/>
      <w:marLeft w:val="0"/>
      <w:marRight w:val="0"/>
      <w:marTop w:val="0"/>
      <w:marBottom w:val="0"/>
      <w:divBdr>
        <w:top w:val="none" w:sz="0" w:space="0" w:color="auto"/>
        <w:left w:val="none" w:sz="0" w:space="0" w:color="auto"/>
        <w:bottom w:val="none" w:sz="0" w:space="0" w:color="auto"/>
        <w:right w:val="none" w:sz="0" w:space="0" w:color="auto"/>
      </w:divBdr>
      <w:divsChild>
        <w:div w:id="290481998">
          <w:marLeft w:val="547"/>
          <w:marRight w:val="0"/>
          <w:marTop w:val="0"/>
          <w:marBottom w:val="0"/>
          <w:divBdr>
            <w:top w:val="none" w:sz="0" w:space="0" w:color="auto"/>
            <w:left w:val="none" w:sz="0" w:space="0" w:color="auto"/>
            <w:bottom w:val="none" w:sz="0" w:space="0" w:color="auto"/>
            <w:right w:val="none" w:sz="0" w:space="0" w:color="auto"/>
          </w:divBdr>
        </w:div>
        <w:div w:id="1450657999">
          <w:marLeft w:val="547"/>
          <w:marRight w:val="0"/>
          <w:marTop w:val="0"/>
          <w:marBottom w:val="0"/>
          <w:divBdr>
            <w:top w:val="none" w:sz="0" w:space="0" w:color="auto"/>
            <w:left w:val="none" w:sz="0" w:space="0" w:color="auto"/>
            <w:bottom w:val="none" w:sz="0" w:space="0" w:color="auto"/>
            <w:right w:val="none" w:sz="0" w:space="0" w:color="auto"/>
          </w:divBdr>
        </w:div>
        <w:div w:id="490219805">
          <w:marLeft w:val="547"/>
          <w:marRight w:val="0"/>
          <w:marTop w:val="0"/>
          <w:marBottom w:val="0"/>
          <w:divBdr>
            <w:top w:val="none" w:sz="0" w:space="0" w:color="auto"/>
            <w:left w:val="none" w:sz="0" w:space="0" w:color="auto"/>
            <w:bottom w:val="none" w:sz="0" w:space="0" w:color="auto"/>
            <w:right w:val="none" w:sz="0" w:space="0" w:color="auto"/>
          </w:divBdr>
        </w:div>
        <w:div w:id="1574466483">
          <w:marLeft w:val="547"/>
          <w:marRight w:val="0"/>
          <w:marTop w:val="0"/>
          <w:marBottom w:val="160"/>
          <w:divBdr>
            <w:top w:val="none" w:sz="0" w:space="0" w:color="auto"/>
            <w:left w:val="none" w:sz="0" w:space="0" w:color="auto"/>
            <w:bottom w:val="none" w:sz="0" w:space="0" w:color="auto"/>
            <w:right w:val="none" w:sz="0" w:space="0" w:color="auto"/>
          </w:divBdr>
        </w:div>
        <w:div w:id="1515655391">
          <w:marLeft w:val="547"/>
          <w:marRight w:val="0"/>
          <w:marTop w:val="0"/>
          <w:marBottom w:val="160"/>
          <w:divBdr>
            <w:top w:val="none" w:sz="0" w:space="0" w:color="auto"/>
            <w:left w:val="none" w:sz="0" w:space="0" w:color="auto"/>
            <w:bottom w:val="none" w:sz="0" w:space="0" w:color="auto"/>
            <w:right w:val="none" w:sz="0" w:space="0" w:color="auto"/>
          </w:divBdr>
        </w:div>
        <w:div w:id="44303710">
          <w:marLeft w:val="547"/>
          <w:marRight w:val="0"/>
          <w:marTop w:val="0"/>
          <w:marBottom w:val="0"/>
          <w:divBdr>
            <w:top w:val="none" w:sz="0" w:space="0" w:color="auto"/>
            <w:left w:val="none" w:sz="0" w:space="0" w:color="auto"/>
            <w:bottom w:val="none" w:sz="0" w:space="0" w:color="auto"/>
            <w:right w:val="none" w:sz="0" w:space="0" w:color="auto"/>
          </w:divBdr>
        </w:div>
        <w:div w:id="530192365">
          <w:marLeft w:val="547"/>
          <w:marRight w:val="0"/>
          <w:marTop w:val="0"/>
          <w:marBottom w:val="1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jpg@01D960C3.9C0BAB80"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41F571B0994643B791AFB69C9C5D00" ma:contentTypeVersion="4" ma:contentTypeDescription="Create a new document." ma:contentTypeScope="" ma:versionID="4e34d22921b151ec6eae7710d4e3f277">
  <xsd:schema xmlns:xsd="http://www.w3.org/2001/XMLSchema" xmlns:xs="http://www.w3.org/2001/XMLSchema" xmlns:p="http://schemas.microsoft.com/office/2006/metadata/properties" xmlns:ns2="2ac91a73-48e9-4506-b508-fd96ce436ed8" xmlns:ns3="c587321e-122d-43a1-8b8d-c001527e4f50" targetNamespace="http://schemas.microsoft.com/office/2006/metadata/properties" ma:root="true" ma:fieldsID="6b1259f83b3dacad4158afc97a0cca6e" ns2:_="" ns3:_="">
    <xsd:import namespace="2ac91a73-48e9-4506-b508-fd96ce436ed8"/>
    <xsd:import namespace="c587321e-122d-43a1-8b8d-c001527e4f5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c91a73-48e9-4506-b508-fd96ce436e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87321e-122d-43a1-8b8d-c001527e4f5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E998DED-735B-430E-826E-EF0937BF5A9A}">
  <ds:schemaRefs>
    <ds:schemaRef ds:uri="http://schemas.microsoft.com/sharepoint/v3/contenttype/forms"/>
  </ds:schemaRefs>
</ds:datastoreItem>
</file>

<file path=customXml/itemProps2.xml><?xml version="1.0" encoding="utf-8"?>
<ds:datastoreItem xmlns:ds="http://schemas.openxmlformats.org/officeDocument/2006/customXml" ds:itemID="{1ADFCEA5-CCCE-4EE6-9A9C-DFB75D420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c91a73-48e9-4506-b508-fd96ce436ed8"/>
    <ds:schemaRef ds:uri="c587321e-122d-43a1-8b8d-c001527e4f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3092</Words>
  <Characters>17629</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Petty</dc:creator>
  <cp:keywords/>
  <dc:description/>
  <cp:lastModifiedBy>Jenny Thompson</cp:lastModifiedBy>
  <cp:revision>2</cp:revision>
  <dcterms:created xsi:type="dcterms:W3CDTF">2025-03-21T11:10:00Z</dcterms:created>
  <dcterms:modified xsi:type="dcterms:W3CDTF">2025-03-21T11:10:00Z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eaa0aa9-7845-4268-8f65-90cf4ea80712_Enabled">
    <vt:lpwstr>true</vt:lpwstr>
  </property>
  <property fmtid="{D5CDD505-2E9C-101B-9397-08002B2CF9AE}" pid="3" name="MSIP_Label_8eaa0aa9-7845-4268-8f65-90cf4ea80712_SetDate">
    <vt:lpwstr>2023-05-04T12:32:51Z</vt:lpwstr>
  </property>
  <property fmtid="{D5CDD505-2E9C-101B-9397-08002B2CF9AE}" pid="4" name="MSIP_Label_8eaa0aa9-7845-4268-8f65-90cf4ea80712_Method">
    <vt:lpwstr>Standard</vt:lpwstr>
  </property>
  <property fmtid="{D5CDD505-2E9C-101B-9397-08002B2CF9AE}" pid="5" name="MSIP_Label_8eaa0aa9-7845-4268-8f65-90cf4ea80712_Name">
    <vt:lpwstr>OFFICIAL</vt:lpwstr>
  </property>
  <property fmtid="{D5CDD505-2E9C-101B-9397-08002B2CF9AE}" pid="6" name="MSIP_Label_8eaa0aa9-7845-4268-8f65-90cf4ea80712_SiteId">
    <vt:lpwstr>4bed7fe3-f410-4076-9052-b7b894eafffe</vt:lpwstr>
  </property>
  <property fmtid="{D5CDD505-2E9C-101B-9397-08002B2CF9AE}" pid="7" name="MSIP_Label_8eaa0aa9-7845-4268-8f65-90cf4ea80712_ActionId">
    <vt:lpwstr>d1b4b357-fd23-4a58-8ffa-7a408baf4cc9</vt:lpwstr>
  </property>
  <property fmtid="{D5CDD505-2E9C-101B-9397-08002B2CF9AE}" pid="8" name="MSIP_Label_8eaa0aa9-7845-4268-8f65-90cf4ea80712_ContentBits">
    <vt:lpwstr>0</vt:lpwstr>
  </property>
</Properties>
</file>