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6D17A5CA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6B6AC5">
        <w:rPr>
          <w:rFonts w:ascii="Calibri" w:hAnsi="Calibri"/>
          <w:b/>
          <w:sz w:val="22"/>
          <w:szCs w:val="22"/>
        </w:rPr>
        <w:t>Wed</w:t>
      </w:r>
      <w:r w:rsidR="00E673AC">
        <w:rPr>
          <w:rFonts w:ascii="Calibri" w:hAnsi="Calibri"/>
          <w:b/>
          <w:sz w:val="22"/>
          <w:szCs w:val="22"/>
        </w:rPr>
        <w:t>nes</w:t>
      </w:r>
      <w:r w:rsidR="006B6AC5">
        <w:rPr>
          <w:rFonts w:ascii="Calibri" w:hAnsi="Calibri"/>
          <w:b/>
          <w:sz w:val="22"/>
          <w:szCs w:val="22"/>
        </w:rPr>
        <w:t>day 24</w:t>
      </w:r>
      <w:r w:rsidR="006B6AC5" w:rsidRPr="006B6AC5">
        <w:rPr>
          <w:rFonts w:ascii="Calibri" w:hAnsi="Calibri"/>
          <w:b/>
          <w:sz w:val="22"/>
          <w:szCs w:val="22"/>
          <w:vertAlign w:val="superscript"/>
        </w:rPr>
        <w:t>th</w:t>
      </w:r>
      <w:r w:rsidR="006B6AC5">
        <w:rPr>
          <w:rFonts w:ascii="Calibri" w:hAnsi="Calibri"/>
          <w:b/>
          <w:sz w:val="22"/>
          <w:szCs w:val="22"/>
        </w:rPr>
        <w:t xml:space="preserve"> September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1FBCD608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6B6AC5">
        <w:rPr>
          <w:rFonts w:ascii="Calibri" w:hAnsi="Calibri"/>
          <w:b/>
          <w:sz w:val="22"/>
          <w:szCs w:val="22"/>
        </w:rPr>
        <w:t>11.00 a</w:t>
      </w:r>
      <w:r w:rsidR="007F46EC">
        <w:rPr>
          <w:rFonts w:ascii="Calibri" w:hAnsi="Calibri"/>
          <w:b/>
          <w:sz w:val="22"/>
          <w:szCs w:val="22"/>
        </w:rPr>
        <w:t>.m.</w:t>
      </w:r>
      <w:r w:rsidR="00BC328D">
        <w:rPr>
          <w:rFonts w:ascii="Calibri" w:hAnsi="Calibri"/>
          <w:b/>
          <w:sz w:val="22"/>
          <w:szCs w:val="22"/>
        </w:rPr>
        <w:t xml:space="preserve">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064C1204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6B6AC5">
        <w:rPr>
          <w:rFonts w:ascii="Calibri" w:hAnsi="Calibri"/>
          <w:b/>
          <w:sz w:val="22"/>
          <w:szCs w:val="22"/>
        </w:rPr>
        <w:t>D</w:t>
      </w:r>
      <w:r w:rsidR="00E673AC">
        <w:rPr>
          <w:rFonts w:ascii="Calibri" w:hAnsi="Calibri"/>
          <w:b/>
          <w:sz w:val="22"/>
          <w:szCs w:val="22"/>
        </w:rPr>
        <w:t>arbley</w:t>
      </w:r>
      <w:r w:rsidR="007F46EC">
        <w:rPr>
          <w:rFonts w:ascii="Calibri" w:hAnsi="Calibri"/>
          <w:b/>
          <w:sz w:val="22"/>
          <w:szCs w:val="22"/>
        </w:rPr>
        <w:t xml:space="preserve"> </w:t>
      </w:r>
      <w:r w:rsidR="00E20506">
        <w:rPr>
          <w:rFonts w:ascii="Calibri" w:hAnsi="Calibri"/>
          <w:b/>
          <w:sz w:val="22"/>
          <w:szCs w:val="22"/>
        </w:rPr>
        <w:t>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C8608F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C8608F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1FB08BE7" w14:textId="37A032C5" w:rsidR="006C5F9F" w:rsidRPr="00C8608F" w:rsidRDefault="000C0754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PCC/Deputy PCC</w:t>
            </w:r>
          </w:p>
        </w:tc>
      </w:tr>
      <w:tr w:rsidR="00363958" w:rsidRPr="00C8608F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C8608F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91" w:type="dxa"/>
          </w:tcPr>
          <w:p w14:paraId="7B3B2F6B" w14:textId="5A98D972" w:rsidR="0073705A" w:rsidRPr="00C8608F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r w:rsidR="007F46EC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B6AC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B6AC5" w:rsidRPr="006B6AC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nd</w:t>
            </w:r>
            <w:r w:rsidR="006B6A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July</w:t>
            </w:r>
            <w:r w:rsidR="00A9505B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362" w:type="dxa"/>
          </w:tcPr>
          <w:p w14:paraId="28971F26" w14:textId="5C4688BE" w:rsidR="0073705A" w:rsidRPr="00C8608F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892B146" w14:textId="797F394C" w:rsidR="0073705A" w:rsidRPr="00C8608F" w:rsidRDefault="000C0754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PCC/Deputy PCC</w:t>
            </w:r>
          </w:p>
        </w:tc>
      </w:tr>
      <w:tr w:rsidR="00363958" w:rsidRPr="00C8608F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C8608F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C8608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C8608F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E3C6AD1" w14:textId="2D911BB9" w:rsidR="008F2477" w:rsidRPr="00C8608F" w:rsidRDefault="00E673AC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Sahani</w:t>
            </w:r>
          </w:p>
        </w:tc>
      </w:tr>
      <w:tr w:rsidR="00C8608F" w:rsidRPr="00C8608F" w14:paraId="74A7B6B4" w14:textId="77777777" w:rsidTr="00E953B8">
        <w:trPr>
          <w:trHeight w:val="289"/>
        </w:trPr>
        <w:tc>
          <w:tcPr>
            <w:tcW w:w="759" w:type="dxa"/>
          </w:tcPr>
          <w:p w14:paraId="03048E31" w14:textId="1B770ADC" w:rsidR="00C8608F" w:rsidRPr="00C8608F" w:rsidRDefault="00C8608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191" w:type="dxa"/>
          </w:tcPr>
          <w:p w14:paraId="60CF9716" w14:textId="6D6F3377" w:rsidR="00C8608F" w:rsidRPr="00C8608F" w:rsidRDefault="00C8608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Executive Board Forward Plan</w:t>
            </w:r>
          </w:p>
        </w:tc>
        <w:tc>
          <w:tcPr>
            <w:tcW w:w="1362" w:type="dxa"/>
          </w:tcPr>
          <w:p w14:paraId="16E4040F" w14:textId="73DC818C" w:rsidR="00C8608F" w:rsidRPr="00C8608F" w:rsidRDefault="00D1301B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47C6E7E" w14:textId="169582D0" w:rsidR="00C8608F" w:rsidRPr="00C8608F" w:rsidRDefault="00E673AC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Sahani</w:t>
            </w:r>
          </w:p>
        </w:tc>
      </w:tr>
      <w:tr w:rsidR="00E673AC" w:rsidRPr="00C8608F" w14:paraId="172ADF71" w14:textId="77777777" w:rsidTr="00E953B8">
        <w:trPr>
          <w:trHeight w:val="289"/>
        </w:trPr>
        <w:tc>
          <w:tcPr>
            <w:tcW w:w="759" w:type="dxa"/>
          </w:tcPr>
          <w:p w14:paraId="466997D1" w14:textId="130C1FEB" w:rsidR="00E673AC" w:rsidRPr="00C8608F" w:rsidRDefault="00E673AC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191" w:type="dxa"/>
          </w:tcPr>
          <w:p w14:paraId="5BF20198" w14:textId="77B39876" w:rsidR="00E673AC" w:rsidRPr="00C8608F" w:rsidRDefault="00E673AC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Force Deliverables &amp; KPIs</w:t>
            </w:r>
            <w:r w:rsidR="00753754">
              <w:rPr>
                <w:rFonts w:asciiTheme="minorHAnsi" w:hAnsiTheme="minorHAnsi" w:cstheme="minorHAnsi"/>
                <w:bCs/>
                <w:sz w:val="22"/>
                <w:szCs w:val="22"/>
              </w:rPr>
              <w:t>- PCJP 2025-29</w:t>
            </w:r>
          </w:p>
        </w:tc>
        <w:tc>
          <w:tcPr>
            <w:tcW w:w="1362" w:type="dxa"/>
          </w:tcPr>
          <w:p w14:paraId="6E3407CC" w14:textId="4D30EEE4" w:rsidR="00E673AC" w:rsidRDefault="00E673AC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5D1C064F" w14:textId="43CA84A4" w:rsidR="00E673AC" w:rsidRDefault="00E673AC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Sahani </w:t>
            </w:r>
          </w:p>
        </w:tc>
      </w:tr>
      <w:tr w:rsidR="00F00C69" w:rsidRPr="00C8608F" w14:paraId="0A898AA6" w14:textId="77777777" w:rsidTr="00E953B8">
        <w:trPr>
          <w:trHeight w:val="289"/>
        </w:trPr>
        <w:tc>
          <w:tcPr>
            <w:tcW w:w="759" w:type="dxa"/>
          </w:tcPr>
          <w:p w14:paraId="176ABD32" w14:textId="546B3557" w:rsidR="00F00C69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5191" w:type="dxa"/>
          </w:tcPr>
          <w:p w14:paraId="74E8D28B" w14:textId="34A1CDEA" w:rsidR="00F00C69" w:rsidRPr="00C8608F" w:rsidRDefault="006B6AC5" w:rsidP="00C8608F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Q1 2025/26 Force Performance Data Package </w:t>
            </w:r>
          </w:p>
        </w:tc>
        <w:tc>
          <w:tcPr>
            <w:tcW w:w="1362" w:type="dxa"/>
          </w:tcPr>
          <w:p w14:paraId="22E22538" w14:textId="172BA028" w:rsidR="00F00C69" w:rsidRPr="00C8608F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58BA9F99" w14:textId="73C00D91" w:rsidR="00F00C69" w:rsidRPr="00C8608F" w:rsidRDefault="00E673AC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Urwin</w:t>
            </w:r>
          </w:p>
        </w:tc>
      </w:tr>
      <w:tr w:rsidR="00181649" w:rsidRPr="00C8608F" w14:paraId="1E5EA568" w14:textId="77777777" w:rsidTr="00E953B8">
        <w:trPr>
          <w:trHeight w:val="289"/>
        </w:trPr>
        <w:tc>
          <w:tcPr>
            <w:tcW w:w="759" w:type="dxa"/>
          </w:tcPr>
          <w:p w14:paraId="55351941" w14:textId="72A07741" w:rsidR="00181649" w:rsidRDefault="00E5797A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5191" w:type="dxa"/>
          </w:tcPr>
          <w:p w14:paraId="7116BCA2" w14:textId="36D98993" w:rsidR="00181649" w:rsidRDefault="006B6AC5" w:rsidP="00C8608F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Force Workforce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Plan </w:t>
            </w:r>
            <w:r w:rsidR="00291013">
              <w:rPr>
                <w:rFonts w:asciiTheme="minorHAnsi" w:hAnsiTheme="minorHAnsi" w:cstheme="minorBidi"/>
                <w:sz w:val="22"/>
                <w:szCs w:val="22"/>
              </w:rPr>
              <w:t xml:space="preserve"> -</w:t>
            </w:r>
            <w:proofErr w:type="gramEnd"/>
            <w:r w:rsidR="002910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291013" w:rsidRPr="002910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CLOSED SESSION</w:t>
            </w:r>
            <w:r w:rsidR="002910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</w:tcPr>
          <w:p w14:paraId="104F93E2" w14:textId="04D73A3A" w:rsidR="00181649" w:rsidRPr="00C8608F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  <w:r w:rsidR="000C07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</w:tcPr>
          <w:p w14:paraId="57E8F07C" w14:textId="3CC72443" w:rsidR="00181649" w:rsidRPr="00C8608F" w:rsidRDefault="00753754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E673AC">
              <w:rPr>
                <w:rFonts w:asciiTheme="minorHAnsi" w:hAnsiTheme="minorHAnsi" w:cstheme="minorHAnsi"/>
                <w:bCs/>
                <w:sz w:val="22"/>
                <w:szCs w:val="22"/>
              </w:rPr>
              <w:t>CC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673AC">
              <w:rPr>
                <w:rFonts w:asciiTheme="minorHAnsi" w:hAnsiTheme="minorHAnsi" w:cstheme="minorHAnsi"/>
                <w:bCs/>
                <w:sz w:val="22"/>
                <w:szCs w:val="22"/>
              </w:rPr>
              <w:t>McAdam</w:t>
            </w:r>
          </w:p>
        </w:tc>
      </w:tr>
      <w:tr w:rsidR="00983275" w:rsidRPr="00C8608F" w14:paraId="06D0AF1B" w14:textId="77777777" w:rsidTr="00997081">
        <w:trPr>
          <w:trHeight w:val="289"/>
        </w:trPr>
        <w:tc>
          <w:tcPr>
            <w:tcW w:w="759" w:type="dxa"/>
          </w:tcPr>
          <w:p w14:paraId="366C99A9" w14:textId="4CA7F204" w:rsidR="00983275" w:rsidRPr="00C8608F" w:rsidRDefault="00E5797A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  <w:r w:rsidR="00983275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91" w:type="dxa"/>
            <w:vAlign w:val="bottom"/>
          </w:tcPr>
          <w:p w14:paraId="7F4FB39E" w14:textId="48EAE1EA" w:rsidR="00983275" w:rsidRPr="00C8608F" w:rsidRDefault="006B6AC5" w:rsidP="00C8608F">
            <w:pPr>
              <w:spacing w:after="16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Internal Audit Charter</w:t>
            </w:r>
          </w:p>
        </w:tc>
        <w:tc>
          <w:tcPr>
            <w:tcW w:w="1362" w:type="dxa"/>
          </w:tcPr>
          <w:p w14:paraId="2FAAC2B0" w14:textId="580AD36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4FBB161" w14:textId="39125DFD" w:rsidR="00983275" w:rsidRPr="00C8608F" w:rsidRDefault="00BA50AF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 Diamond/R Allsop</w:t>
            </w:r>
          </w:p>
        </w:tc>
      </w:tr>
      <w:tr w:rsidR="00983275" w:rsidRPr="00C8608F" w14:paraId="42AE03F0" w14:textId="77777777" w:rsidTr="00E953B8">
        <w:trPr>
          <w:trHeight w:val="289"/>
        </w:trPr>
        <w:tc>
          <w:tcPr>
            <w:tcW w:w="759" w:type="dxa"/>
          </w:tcPr>
          <w:p w14:paraId="1AF8465E" w14:textId="0B918374" w:rsidR="00983275" w:rsidRPr="00C8608F" w:rsidRDefault="006B6AC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983275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03102FF2" w14:textId="77777777" w:rsidR="00983275" w:rsidRDefault="00983275" w:rsidP="006B6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0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Any other business </w:t>
            </w:r>
          </w:p>
          <w:p w14:paraId="08FE918F" w14:textId="1835564A" w:rsidR="00E673AC" w:rsidRDefault="00E673AC" w:rsidP="00E673A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C">
              <w:rPr>
                <w:rFonts w:ascii="Calibri" w:hAnsi="Calibri" w:cs="Calibri"/>
                <w:color w:val="000000"/>
                <w:sz w:val="22"/>
                <w:szCs w:val="22"/>
              </w:rPr>
              <w:t>PCC Q1 Performance &amp; Delivery Report</w:t>
            </w:r>
          </w:p>
          <w:p w14:paraId="7A4C1227" w14:textId="730E93AE" w:rsidR="00E673AC" w:rsidRPr="00E673AC" w:rsidRDefault="00E673AC" w:rsidP="00E673A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Draft PCC Annual Report 2024-25</w:t>
            </w:r>
          </w:p>
          <w:p w14:paraId="41B03287" w14:textId="243CFF6D" w:rsidR="006B6AC5" w:rsidRPr="006B6AC5" w:rsidRDefault="006B6AC5" w:rsidP="006B6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F8F4F98" w14:textId="2EFA898F" w:rsidR="00983275" w:rsidRPr="00C8608F" w:rsidRDefault="005C2489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 </w:t>
            </w:r>
          </w:p>
        </w:tc>
        <w:tc>
          <w:tcPr>
            <w:tcW w:w="2337" w:type="dxa"/>
          </w:tcPr>
          <w:p w14:paraId="57ED38EF" w14:textId="418CC7CA" w:rsidR="00983275" w:rsidRPr="00C8608F" w:rsidRDefault="000C0754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Sahani </w:t>
            </w:r>
          </w:p>
        </w:tc>
      </w:tr>
      <w:tr w:rsidR="00983275" w:rsidRPr="00C8608F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2ADCF420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p w14:paraId="57046A42" w14:textId="77777777" w:rsidR="00983275" w:rsidRPr="000040CF" w:rsidRDefault="00983275">
      <w:pPr>
        <w:rPr>
          <w:rFonts w:asciiTheme="minorHAnsi" w:hAnsiTheme="minorHAnsi" w:cstheme="minorHAnsi"/>
          <w:sz w:val="22"/>
          <w:szCs w:val="22"/>
        </w:rPr>
      </w:pPr>
    </w:p>
    <w:sectPr w:rsidR="00983275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9"/>
  </w:num>
  <w:num w:numId="8" w16cid:durableId="579757811">
    <w:abstractNumId w:val="4"/>
  </w:num>
  <w:num w:numId="9" w16cid:durableId="1139223070">
    <w:abstractNumId w:val="0"/>
  </w:num>
  <w:num w:numId="10" w16cid:durableId="808863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40392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E038B"/>
    <w:rsid w:val="000E3675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4068"/>
    <w:rsid w:val="00144810"/>
    <w:rsid w:val="001464BE"/>
    <w:rsid w:val="001615A9"/>
    <w:rsid w:val="001637D0"/>
    <w:rsid w:val="0016557C"/>
    <w:rsid w:val="00174553"/>
    <w:rsid w:val="00181649"/>
    <w:rsid w:val="00185CF8"/>
    <w:rsid w:val="00190FA9"/>
    <w:rsid w:val="001A7059"/>
    <w:rsid w:val="001B64EE"/>
    <w:rsid w:val="001D2E04"/>
    <w:rsid w:val="002134BB"/>
    <w:rsid w:val="00216EBD"/>
    <w:rsid w:val="002241BE"/>
    <w:rsid w:val="002249C1"/>
    <w:rsid w:val="00233FA7"/>
    <w:rsid w:val="00271586"/>
    <w:rsid w:val="00273346"/>
    <w:rsid w:val="002807CF"/>
    <w:rsid w:val="00291013"/>
    <w:rsid w:val="002A1DD6"/>
    <w:rsid w:val="002A3636"/>
    <w:rsid w:val="002A545E"/>
    <w:rsid w:val="002B3394"/>
    <w:rsid w:val="002D1921"/>
    <w:rsid w:val="002F5971"/>
    <w:rsid w:val="003002A2"/>
    <w:rsid w:val="00303AC8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9049C"/>
    <w:rsid w:val="0049410B"/>
    <w:rsid w:val="004975BB"/>
    <w:rsid w:val="004B60C3"/>
    <w:rsid w:val="004C139B"/>
    <w:rsid w:val="004C66DB"/>
    <w:rsid w:val="004D0103"/>
    <w:rsid w:val="004D037F"/>
    <w:rsid w:val="004D0C4A"/>
    <w:rsid w:val="004D6A52"/>
    <w:rsid w:val="004E5785"/>
    <w:rsid w:val="004E6DF0"/>
    <w:rsid w:val="005037C5"/>
    <w:rsid w:val="0051024A"/>
    <w:rsid w:val="00513102"/>
    <w:rsid w:val="00522DB8"/>
    <w:rsid w:val="005404AD"/>
    <w:rsid w:val="00543457"/>
    <w:rsid w:val="00561049"/>
    <w:rsid w:val="00567ABB"/>
    <w:rsid w:val="005700AF"/>
    <w:rsid w:val="005712C3"/>
    <w:rsid w:val="005730C2"/>
    <w:rsid w:val="00581F07"/>
    <w:rsid w:val="00582D1E"/>
    <w:rsid w:val="005848F3"/>
    <w:rsid w:val="00587771"/>
    <w:rsid w:val="00594E83"/>
    <w:rsid w:val="005964F6"/>
    <w:rsid w:val="005B06E3"/>
    <w:rsid w:val="005B7C2B"/>
    <w:rsid w:val="005C2489"/>
    <w:rsid w:val="005C3EEA"/>
    <w:rsid w:val="005C41FE"/>
    <w:rsid w:val="005C68FA"/>
    <w:rsid w:val="005D0340"/>
    <w:rsid w:val="005D7B23"/>
    <w:rsid w:val="005E2936"/>
    <w:rsid w:val="005F5891"/>
    <w:rsid w:val="00601644"/>
    <w:rsid w:val="00605569"/>
    <w:rsid w:val="006111AA"/>
    <w:rsid w:val="006131B8"/>
    <w:rsid w:val="00621A53"/>
    <w:rsid w:val="0066355D"/>
    <w:rsid w:val="00663746"/>
    <w:rsid w:val="00664B7B"/>
    <w:rsid w:val="00671714"/>
    <w:rsid w:val="00675672"/>
    <w:rsid w:val="006776B1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99"/>
    <w:rsid w:val="006F0FF6"/>
    <w:rsid w:val="0071003E"/>
    <w:rsid w:val="0073705A"/>
    <w:rsid w:val="00743DEC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6F16"/>
    <w:rsid w:val="007D0A57"/>
    <w:rsid w:val="007D2B04"/>
    <w:rsid w:val="007D3C5C"/>
    <w:rsid w:val="007D4299"/>
    <w:rsid w:val="007E62E2"/>
    <w:rsid w:val="007F46EC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10B09"/>
    <w:rsid w:val="00922ECF"/>
    <w:rsid w:val="009243C7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6254F"/>
    <w:rsid w:val="00A76AB4"/>
    <w:rsid w:val="00A82B45"/>
    <w:rsid w:val="00A85EFF"/>
    <w:rsid w:val="00A87682"/>
    <w:rsid w:val="00A92E28"/>
    <w:rsid w:val="00A93CE3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1042"/>
    <w:rsid w:val="00AF59F1"/>
    <w:rsid w:val="00B11B47"/>
    <w:rsid w:val="00B12FE8"/>
    <w:rsid w:val="00B13B48"/>
    <w:rsid w:val="00B20B0A"/>
    <w:rsid w:val="00B332BD"/>
    <w:rsid w:val="00B36E15"/>
    <w:rsid w:val="00B3706E"/>
    <w:rsid w:val="00B4387D"/>
    <w:rsid w:val="00B65E49"/>
    <w:rsid w:val="00B85200"/>
    <w:rsid w:val="00B90D7D"/>
    <w:rsid w:val="00B94053"/>
    <w:rsid w:val="00B95133"/>
    <w:rsid w:val="00BA50AF"/>
    <w:rsid w:val="00BB36E6"/>
    <w:rsid w:val="00BB6919"/>
    <w:rsid w:val="00BC071A"/>
    <w:rsid w:val="00BC328D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8608F"/>
    <w:rsid w:val="00CB5309"/>
    <w:rsid w:val="00CD1551"/>
    <w:rsid w:val="00CF0417"/>
    <w:rsid w:val="00D04115"/>
    <w:rsid w:val="00D077A7"/>
    <w:rsid w:val="00D1301B"/>
    <w:rsid w:val="00D13AA3"/>
    <w:rsid w:val="00D13E0A"/>
    <w:rsid w:val="00D14ED8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5797A"/>
    <w:rsid w:val="00E602B6"/>
    <w:rsid w:val="00E6426E"/>
    <w:rsid w:val="00E64977"/>
    <w:rsid w:val="00E66885"/>
    <w:rsid w:val="00E673AC"/>
    <w:rsid w:val="00E73200"/>
    <w:rsid w:val="00E87F40"/>
    <w:rsid w:val="00E941AC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12E0E"/>
    <w:rsid w:val="00F24ADB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Katy Bambridge</cp:lastModifiedBy>
  <cp:revision>2</cp:revision>
  <cp:lastPrinted>2022-04-04T13:26:00Z</cp:lastPrinted>
  <dcterms:created xsi:type="dcterms:W3CDTF">2025-09-24T09:06:00Z</dcterms:created>
  <dcterms:modified xsi:type="dcterms:W3CDTF">2025-09-24T09:06:00Z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