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E72EB" w14:textId="190999E2" w:rsidR="00C32901" w:rsidRDefault="00FD46DB" w:rsidP="005C5521">
      <w:pPr>
        <w:spacing w:line="240" w:lineRule="auto"/>
        <w:jc w:val="center"/>
        <w:rPr>
          <w:b/>
          <w:bCs/>
        </w:rPr>
      </w:pPr>
      <w:r>
        <w:rPr>
          <w:rFonts w:ascii="Times" w:hAnsi="Times" w:cs="Times"/>
          <w:noProof/>
          <w:color w:val="0000FF"/>
          <w:sz w:val="27"/>
          <w:szCs w:val="27"/>
        </w:rPr>
        <w:drawing>
          <wp:inline distT="0" distB="0" distL="0" distR="0" wp14:anchorId="3BD4E75B" wp14:editId="1B474AB4">
            <wp:extent cx="2372995" cy="1562100"/>
            <wp:effectExtent l="0" t="0" r="8255" b="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9940A" w14:textId="380C1D1B" w:rsidR="00944C56" w:rsidRPr="00AB674C" w:rsidRDefault="00AB674C" w:rsidP="008808AE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CalDesal </w:t>
      </w:r>
      <w:r w:rsidR="004A22D9">
        <w:rPr>
          <w:b/>
          <w:bCs/>
        </w:rPr>
        <w:t>Executive</w:t>
      </w:r>
      <w:r w:rsidR="00420075">
        <w:rPr>
          <w:b/>
          <w:bCs/>
        </w:rPr>
        <w:t xml:space="preserve"> </w:t>
      </w:r>
      <w:r w:rsidRPr="00AB674C">
        <w:rPr>
          <w:b/>
          <w:bCs/>
        </w:rPr>
        <w:t>Committee Meeting</w:t>
      </w:r>
      <w:r w:rsidR="002257C6">
        <w:rPr>
          <w:b/>
          <w:bCs/>
        </w:rPr>
        <w:t xml:space="preserve"> Agenda</w:t>
      </w:r>
    </w:p>
    <w:p w14:paraId="335B54EE" w14:textId="4D24791F" w:rsidR="00E90971" w:rsidRDefault="008808AE" w:rsidP="00E9097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Monday</w:t>
      </w:r>
      <w:r w:rsidR="00AB674C" w:rsidRPr="00AB674C">
        <w:rPr>
          <w:b/>
          <w:bCs/>
        </w:rPr>
        <w:t xml:space="preserve">, </w:t>
      </w:r>
      <w:r w:rsidR="00901180">
        <w:rPr>
          <w:b/>
          <w:bCs/>
        </w:rPr>
        <w:t>August 17</w:t>
      </w:r>
      <w:r w:rsidR="00AB674C" w:rsidRPr="00AB674C">
        <w:rPr>
          <w:b/>
          <w:bCs/>
        </w:rPr>
        <w:t>, 20</w:t>
      </w:r>
      <w:r w:rsidR="00D41DD7">
        <w:rPr>
          <w:b/>
          <w:bCs/>
        </w:rPr>
        <w:t>20</w:t>
      </w:r>
      <w:r w:rsidR="00AB674C" w:rsidRPr="00AB674C">
        <w:rPr>
          <w:b/>
          <w:bCs/>
        </w:rPr>
        <w:t xml:space="preserve"> </w:t>
      </w:r>
    </w:p>
    <w:p w14:paraId="096F744F" w14:textId="77777777" w:rsidR="00FC2EA3" w:rsidRDefault="0085735F" w:rsidP="00E37C78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11</w:t>
      </w:r>
      <w:r w:rsidR="00D41DD7">
        <w:rPr>
          <w:b/>
          <w:bCs/>
        </w:rPr>
        <w:t xml:space="preserve">:00 </w:t>
      </w:r>
      <w:r>
        <w:rPr>
          <w:b/>
          <w:bCs/>
        </w:rPr>
        <w:t>a</w:t>
      </w:r>
      <w:r w:rsidR="00D41DD7">
        <w:rPr>
          <w:b/>
          <w:bCs/>
        </w:rPr>
        <w:t>.m.-</w:t>
      </w:r>
      <w:r w:rsidR="00526E9D">
        <w:rPr>
          <w:b/>
          <w:bCs/>
        </w:rPr>
        <w:t xml:space="preserve"> </w:t>
      </w:r>
      <w:r>
        <w:rPr>
          <w:b/>
          <w:bCs/>
        </w:rPr>
        <w:t>12</w:t>
      </w:r>
      <w:r w:rsidR="00D41DD7">
        <w:rPr>
          <w:b/>
          <w:bCs/>
        </w:rPr>
        <w:t xml:space="preserve">:00 p.m. </w:t>
      </w:r>
    </w:p>
    <w:p w14:paraId="7E24D529" w14:textId="07B01703" w:rsidR="00E37C78" w:rsidRPr="00AB674C" w:rsidRDefault="00E37C78" w:rsidP="00E37C78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>conference call phone: (515) 604-9094, code: 1175-56965</w:t>
      </w:r>
    </w:p>
    <w:p w14:paraId="5ACD41D3" w14:textId="77777777" w:rsidR="00E91F81" w:rsidRDefault="00E91F81" w:rsidP="001973EC">
      <w:pPr>
        <w:spacing w:line="240" w:lineRule="auto"/>
        <w:rPr>
          <w:b/>
          <w:bCs/>
          <w:u w:val="single"/>
        </w:rPr>
      </w:pPr>
    </w:p>
    <w:p w14:paraId="5A886176" w14:textId="29E895F3" w:rsidR="00AB674C" w:rsidRPr="001973EC" w:rsidRDefault="00AB674C" w:rsidP="001973EC">
      <w:pPr>
        <w:spacing w:line="240" w:lineRule="auto"/>
        <w:rPr>
          <w:b/>
          <w:bCs/>
        </w:rPr>
      </w:pPr>
      <w:r w:rsidRPr="005C5521">
        <w:rPr>
          <w:b/>
          <w:bCs/>
          <w:u w:val="single"/>
        </w:rPr>
        <w:t>Agenda</w:t>
      </w:r>
    </w:p>
    <w:p w14:paraId="3919E5E0" w14:textId="2F78D4B2" w:rsidR="00AB674C" w:rsidRPr="00EC22BA" w:rsidRDefault="00EC22BA" w:rsidP="00EC22BA">
      <w:pPr>
        <w:pStyle w:val="ListParagraph"/>
        <w:numPr>
          <w:ilvl w:val="0"/>
          <w:numId w:val="1"/>
        </w:numPr>
      </w:pPr>
      <w:r>
        <w:t>Call to Order by Chair Bob Shaver, Alameda County WD</w:t>
      </w:r>
      <w:r w:rsidR="00230A44">
        <w:t xml:space="preserve"> </w:t>
      </w:r>
    </w:p>
    <w:p w14:paraId="3538EC2A" w14:textId="1895A2DA" w:rsidR="00AB674C" w:rsidRDefault="00EC3DF9" w:rsidP="00E638CD">
      <w:pPr>
        <w:pStyle w:val="ListParagraph"/>
        <w:numPr>
          <w:ilvl w:val="0"/>
          <w:numId w:val="1"/>
        </w:numPr>
      </w:pPr>
      <w:r>
        <w:t xml:space="preserve">Wendy Ridderbusch, </w:t>
      </w:r>
      <w:r w:rsidR="00B92AF3">
        <w:t>ED</w:t>
      </w:r>
      <w:r w:rsidR="00505586">
        <w:t xml:space="preserve"> reports:</w:t>
      </w:r>
    </w:p>
    <w:p w14:paraId="3F954436" w14:textId="5675E8A8" w:rsidR="00835AC1" w:rsidRDefault="00835AC1" w:rsidP="00835AC1">
      <w:pPr>
        <w:pStyle w:val="ListParagraph"/>
      </w:pPr>
    </w:p>
    <w:p w14:paraId="046B5445" w14:textId="230BCBF4" w:rsidR="00901180" w:rsidRDefault="00901180" w:rsidP="005D25EF">
      <w:pPr>
        <w:pStyle w:val="ListParagraph"/>
        <w:spacing w:line="240" w:lineRule="auto"/>
        <w:rPr>
          <w:b/>
          <w:bCs/>
        </w:rPr>
      </w:pPr>
      <w:r w:rsidRPr="00AB1A97">
        <w:rPr>
          <w:b/>
          <w:bCs/>
        </w:rPr>
        <w:t xml:space="preserve">CalDesal </w:t>
      </w:r>
      <w:r w:rsidR="00CA665E" w:rsidRPr="00AB1A97">
        <w:rPr>
          <w:b/>
          <w:bCs/>
        </w:rPr>
        <w:t xml:space="preserve">Virtual </w:t>
      </w:r>
      <w:r w:rsidR="00E37C78" w:rsidRPr="00AB1A97">
        <w:rPr>
          <w:b/>
          <w:bCs/>
        </w:rPr>
        <w:t xml:space="preserve">Townhall </w:t>
      </w:r>
    </w:p>
    <w:p w14:paraId="169C146D" w14:textId="77777777" w:rsidR="005D25EF" w:rsidRDefault="005D25EF" w:rsidP="005D25EF">
      <w:pPr>
        <w:pStyle w:val="ListParagraph"/>
        <w:spacing w:line="240" w:lineRule="auto"/>
        <w:rPr>
          <w:b/>
          <w:bCs/>
        </w:rPr>
      </w:pPr>
    </w:p>
    <w:p w14:paraId="451ADE31" w14:textId="7A8F967C" w:rsidR="00863567" w:rsidRDefault="00E37C78" w:rsidP="005D25EF">
      <w:pPr>
        <w:pStyle w:val="ListParagraph"/>
        <w:numPr>
          <w:ilvl w:val="0"/>
          <w:numId w:val="20"/>
        </w:numPr>
        <w:spacing w:line="240" w:lineRule="auto"/>
      </w:pPr>
      <w:r>
        <w:t>Friday, October 16</w:t>
      </w:r>
      <w:r w:rsidRPr="00E37C78">
        <w:rPr>
          <w:vertAlign w:val="superscript"/>
        </w:rPr>
        <w:t>th</w:t>
      </w:r>
      <w:r>
        <w:t xml:space="preserve"> 3:00-4:00 p.m. </w:t>
      </w:r>
      <w:r w:rsidR="00004A93">
        <w:t xml:space="preserve">via Zoom platform with CAMS </w:t>
      </w:r>
      <w:r w:rsidR="004837BC">
        <w:t>operating dashboard</w:t>
      </w:r>
    </w:p>
    <w:p w14:paraId="4C97812A" w14:textId="614F1A5D" w:rsidR="00263107" w:rsidRDefault="00263107" w:rsidP="005D25EF">
      <w:pPr>
        <w:pStyle w:val="ListParagraph"/>
        <w:numPr>
          <w:ilvl w:val="0"/>
          <w:numId w:val="20"/>
        </w:numPr>
        <w:spacing w:line="240" w:lineRule="auto"/>
      </w:pPr>
      <w:r>
        <w:t>Will require</w:t>
      </w:r>
      <w:r w:rsidR="00916D6C">
        <w:t xml:space="preserve"> </w:t>
      </w:r>
      <w:r>
        <w:t>registration</w:t>
      </w:r>
      <w:r w:rsidR="00916D6C">
        <w:t xml:space="preserve"> in advance</w:t>
      </w:r>
      <w:r>
        <w:t xml:space="preserve"> to receive Zoom link</w:t>
      </w:r>
      <w:r w:rsidR="004837BC">
        <w:t xml:space="preserve">, </w:t>
      </w:r>
      <w:r>
        <w:t>program agenda</w:t>
      </w:r>
      <w:r w:rsidR="004837BC">
        <w:t xml:space="preserve">, </w:t>
      </w:r>
      <w:r w:rsidR="00110C38">
        <w:t xml:space="preserve">desal </w:t>
      </w:r>
      <w:r w:rsidR="004837BC">
        <w:t>bingo sheet</w:t>
      </w:r>
    </w:p>
    <w:p w14:paraId="15AF890A" w14:textId="5C452C4B" w:rsidR="007C4AAE" w:rsidRDefault="00901BC0" w:rsidP="005D25EF">
      <w:pPr>
        <w:pStyle w:val="ListParagraph"/>
        <w:numPr>
          <w:ilvl w:val="0"/>
          <w:numId w:val="20"/>
        </w:numPr>
        <w:spacing w:line="240" w:lineRule="auto"/>
      </w:pPr>
      <w:r>
        <w:t xml:space="preserve">Director of Governor’s </w:t>
      </w:r>
      <w:r w:rsidR="00E37C78">
        <w:t xml:space="preserve">Water Portfolio </w:t>
      </w:r>
      <w:r>
        <w:t>Program at the Na</w:t>
      </w:r>
      <w:r w:rsidR="00E66FDC">
        <w:t xml:space="preserve">tural Resources Agency </w:t>
      </w:r>
      <w:r w:rsidR="00004A93">
        <w:t xml:space="preserve">Nancy Vogel </w:t>
      </w:r>
      <w:r w:rsidR="00797C98">
        <w:t>just</w:t>
      </w:r>
      <w:r w:rsidR="00E66FDC">
        <w:t xml:space="preserve"> committed</w:t>
      </w:r>
      <w:r w:rsidR="00004A93">
        <w:t xml:space="preserve"> </w:t>
      </w:r>
      <w:r w:rsidR="00797C98">
        <w:t>to Townhall</w:t>
      </w:r>
      <w:r w:rsidR="00E66FDC">
        <w:t xml:space="preserve"> </w:t>
      </w:r>
    </w:p>
    <w:p w14:paraId="64C11C60" w14:textId="085CD55A" w:rsidR="00D67C0A" w:rsidRDefault="00D67C0A" w:rsidP="005D25EF">
      <w:pPr>
        <w:pStyle w:val="ListParagraph"/>
        <w:numPr>
          <w:ilvl w:val="0"/>
          <w:numId w:val="20"/>
        </w:numPr>
        <w:spacing w:line="240" w:lineRule="auto"/>
      </w:pPr>
      <w:r>
        <w:t xml:space="preserve">Sponsors? </w:t>
      </w:r>
    </w:p>
    <w:p w14:paraId="59AA8FE0" w14:textId="77777777" w:rsidR="005B08A3" w:rsidRDefault="005B08A3" w:rsidP="005B08A3">
      <w:pPr>
        <w:pStyle w:val="ListParagraph"/>
        <w:numPr>
          <w:ilvl w:val="0"/>
          <w:numId w:val="20"/>
        </w:numPr>
        <w:spacing w:line="240" w:lineRule="auto"/>
      </w:pPr>
      <w:r>
        <w:t>Twofold purpose: lost ACWA Spring Conference mixer revenue and possible virtual Annual Conference in February 2021</w:t>
      </w:r>
    </w:p>
    <w:p w14:paraId="6C71828F" w14:textId="77777777" w:rsidR="005B08A3" w:rsidRDefault="005B08A3" w:rsidP="005B08A3">
      <w:pPr>
        <w:pStyle w:val="ListParagraph"/>
        <w:spacing w:line="240" w:lineRule="auto"/>
        <w:ind w:left="1440"/>
      </w:pPr>
    </w:p>
    <w:p w14:paraId="6379E681" w14:textId="1B6427DD" w:rsidR="0015601D" w:rsidRPr="00AB1A97" w:rsidRDefault="00453289" w:rsidP="007027D4">
      <w:pPr>
        <w:spacing w:line="240" w:lineRule="auto"/>
        <w:ind w:firstLine="720"/>
        <w:contextualSpacing/>
        <w:rPr>
          <w:b/>
          <w:bCs/>
        </w:rPr>
      </w:pPr>
      <w:r w:rsidRPr="00AB1A97">
        <w:rPr>
          <w:b/>
          <w:bCs/>
        </w:rPr>
        <w:t>M</w:t>
      </w:r>
      <w:r w:rsidR="00A1348B" w:rsidRPr="00AB1A97">
        <w:rPr>
          <w:b/>
          <w:bCs/>
        </w:rPr>
        <w:t>e</w:t>
      </w:r>
      <w:r w:rsidRPr="00AB1A97">
        <w:rPr>
          <w:b/>
          <w:bCs/>
        </w:rPr>
        <w:t>m</w:t>
      </w:r>
      <w:r w:rsidR="0021286F" w:rsidRPr="00AB1A97">
        <w:rPr>
          <w:b/>
          <w:bCs/>
        </w:rPr>
        <w:t>b</w:t>
      </w:r>
      <w:r w:rsidRPr="00AB1A97">
        <w:rPr>
          <w:b/>
          <w:bCs/>
        </w:rPr>
        <w:t xml:space="preserve">ership </w:t>
      </w:r>
      <w:r w:rsidR="0015601D" w:rsidRPr="00AB1A97">
        <w:rPr>
          <w:b/>
          <w:bCs/>
        </w:rPr>
        <w:t xml:space="preserve">recapture, </w:t>
      </w:r>
      <w:proofErr w:type="gramStart"/>
      <w:r w:rsidR="00012966" w:rsidRPr="00AB1A97">
        <w:rPr>
          <w:b/>
          <w:bCs/>
        </w:rPr>
        <w:t>r</w:t>
      </w:r>
      <w:r w:rsidRPr="00AB1A97">
        <w:rPr>
          <w:b/>
          <w:bCs/>
        </w:rPr>
        <w:t>etention</w:t>
      </w:r>
      <w:proofErr w:type="gramEnd"/>
      <w:r w:rsidRPr="00AB1A97">
        <w:rPr>
          <w:b/>
          <w:bCs/>
        </w:rPr>
        <w:t xml:space="preserve"> and </w:t>
      </w:r>
      <w:r w:rsidR="00012966" w:rsidRPr="00AB1A97">
        <w:rPr>
          <w:b/>
          <w:bCs/>
        </w:rPr>
        <w:t>r</w:t>
      </w:r>
      <w:r w:rsidRPr="00AB1A97">
        <w:rPr>
          <w:b/>
          <w:bCs/>
        </w:rPr>
        <w:t>ecruitment</w:t>
      </w:r>
      <w:r w:rsidR="009F0CB6" w:rsidRPr="00AB1A97">
        <w:rPr>
          <w:b/>
          <w:bCs/>
        </w:rPr>
        <w:t xml:space="preserve"> </w:t>
      </w:r>
      <w:r w:rsidR="00012966" w:rsidRPr="00AB1A97">
        <w:rPr>
          <w:b/>
          <w:bCs/>
        </w:rPr>
        <w:t>e</w:t>
      </w:r>
      <w:r w:rsidR="00AE223D" w:rsidRPr="00AB1A97">
        <w:rPr>
          <w:b/>
          <w:bCs/>
        </w:rPr>
        <w:t>ffort</w:t>
      </w:r>
      <w:r w:rsidR="00D95DA9" w:rsidRPr="00AB1A97">
        <w:rPr>
          <w:b/>
          <w:bCs/>
        </w:rPr>
        <w:t>s</w:t>
      </w:r>
    </w:p>
    <w:p w14:paraId="02F9ABB0" w14:textId="2652DA80" w:rsidR="00FA4EEC" w:rsidRDefault="00FA4EEC" w:rsidP="0015601D">
      <w:pPr>
        <w:pStyle w:val="ListParagraph"/>
        <w:numPr>
          <w:ilvl w:val="0"/>
          <w:numId w:val="9"/>
        </w:numPr>
        <w:spacing w:line="240" w:lineRule="auto"/>
      </w:pPr>
      <w:r>
        <w:t xml:space="preserve">Updated </w:t>
      </w:r>
      <w:r w:rsidR="00EF3B92">
        <w:t>member/associate annual dues renew</w:t>
      </w:r>
      <w:r w:rsidR="00797C98">
        <w:t xml:space="preserve">al excel spreadsheet </w:t>
      </w:r>
      <w:r w:rsidR="00FB4BA9">
        <w:t>(attached)</w:t>
      </w:r>
    </w:p>
    <w:p w14:paraId="5A73564F" w14:textId="5E70C3ED" w:rsidR="000F275F" w:rsidRDefault="000F275F" w:rsidP="0015601D">
      <w:pPr>
        <w:pStyle w:val="ListParagraph"/>
        <w:numPr>
          <w:ilvl w:val="0"/>
          <w:numId w:val="9"/>
        </w:numPr>
        <w:spacing w:line="240" w:lineRule="auto"/>
      </w:pPr>
      <w:r>
        <w:t>Clean Water Invenergy</w:t>
      </w:r>
      <w:r w:rsidR="007503F2">
        <w:t xml:space="preserve"> declined to renew membership </w:t>
      </w:r>
    </w:p>
    <w:p w14:paraId="0F1BD553" w14:textId="77777777" w:rsidR="005B08A3" w:rsidRDefault="005B08A3" w:rsidP="005B08A3">
      <w:pPr>
        <w:pStyle w:val="ListParagraph"/>
        <w:numPr>
          <w:ilvl w:val="0"/>
          <w:numId w:val="9"/>
        </w:numPr>
        <w:spacing w:line="240" w:lineRule="auto"/>
      </w:pPr>
      <w:r>
        <w:t xml:space="preserve">Successfully recruited Magna </w:t>
      </w:r>
      <w:proofErr w:type="spellStart"/>
      <w:r>
        <w:t>Imperio</w:t>
      </w:r>
      <w:proofErr w:type="spellEnd"/>
      <w:r>
        <w:t xml:space="preserve"> Systems </w:t>
      </w:r>
    </w:p>
    <w:p w14:paraId="247BA78C" w14:textId="057731E9" w:rsidR="000F275F" w:rsidRPr="0001622E" w:rsidRDefault="00005725" w:rsidP="00AB1A97">
      <w:pPr>
        <w:pStyle w:val="ListParagraph"/>
        <w:numPr>
          <w:ilvl w:val="0"/>
          <w:numId w:val="9"/>
        </w:numPr>
        <w:spacing w:line="240" w:lineRule="auto"/>
      </w:pPr>
      <w:r>
        <w:t xml:space="preserve">Membership Committee </w:t>
      </w:r>
      <w:r w:rsidR="00AB1A97">
        <w:t>Chair Shoenberger</w:t>
      </w:r>
      <w:r w:rsidR="00C03126">
        <w:t xml:space="preserve"> set first meeting</w:t>
      </w:r>
      <w:r>
        <w:t xml:space="preserve"> </w:t>
      </w:r>
      <w:r w:rsidR="00C03126">
        <w:t>on</w:t>
      </w:r>
      <w:r>
        <w:t xml:space="preserve"> August</w:t>
      </w:r>
      <w:r w:rsidR="00AB1A97">
        <w:t xml:space="preserve"> 31, 2020</w:t>
      </w:r>
      <w:r>
        <w:t xml:space="preserve"> </w:t>
      </w:r>
    </w:p>
    <w:p w14:paraId="7777C18C" w14:textId="438DE06B" w:rsidR="00AB1A97" w:rsidRDefault="00AB1A97" w:rsidP="00B92AF3">
      <w:pPr>
        <w:pStyle w:val="ListParagraph"/>
      </w:pPr>
    </w:p>
    <w:p w14:paraId="34E7548B" w14:textId="2BEE8716" w:rsidR="008C1600" w:rsidRDefault="008C1600" w:rsidP="00B92AF3">
      <w:pPr>
        <w:pStyle w:val="ListParagraph"/>
        <w:rPr>
          <w:b/>
          <w:bCs/>
        </w:rPr>
      </w:pPr>
      <w:r w:rsidRPr="008C1600">
        <w:rPr>
          <w:b/>
          <w:bCs/>
        </w:rPr>
        <w:t xml:space="preserve">Budget </w:t>
      </w:r>
    </w:p>
    <w:p w14:paraId="06A5635C" w14:textId="1FAC2A73" w:rsidR="00630BB3" w:rsidRPr="00630BB3" w:rsidRDefault="00CC3241" w:rsidP="008C1600">
      <w:pPr>
        <w:pStyle w:val="ListParagraph"/>
        <w:numPr>
          <w:ilvl w:val="0"/>
          <w:numId w:val="21"/>
        </w:numPr>
        <w:rPr>
          <w:b/>
          <w:bCs/>
        </w:rPr>
      </w:pPr>
      <w:r>
        <w:t xml:space="preserve">Provided budget overview during July Executive Committee meeting  </w:t>
      </w:r>
    </w:p>
    <w:p w14:paraId="11AC4A48" w14:textId="13450C7C" w:rsidR="00630BB3" w:rsidRPr="00F11873" w:rsidRDefault="00CC3241" w:rsidP="008C1600">
      <w:pPr>
        <w:pStyle w:val="ListParagraph"/>
        <w:numPr>
          <w:ilvl w:val="0"/>
          <w:numId w:val="21"/>
        </w:numPr>
        <w:rPr>
          <w:b/>
          <w:bCs/>
        </w:rPr>
      </w:pPr>
      <w:r w:rsidRPr="00F11873">
        <w:t>Made suggested change</w:t>
      </w:r>
      <w:r w:rsidR="00630BB3" w:rsidRPr="00F11873">
        <w:t xml:space="preserve"> </w:t>
      </w:r>
      <w:r w:rsidR="00C4797A" w:rsidRPr="00F11873">
        <w:t xml:space="preserve">by adding </w:t>
      </w:r>
      <w:r w:rsidR="00630BB3" w:rsidRPr="00F11873">
        <w:t>notation</w:t>
      </w:r>
      <w:r w:rsidR="00C4797A" w:rsidRPr="00F11873">
        <w:t xml:space="preserve"> on SWS contract</w:t>
      </w:r>
      <w:r w:rsidR="00F11873">
        <w:t xml:space="preserve"> for pass through</w:t>
      </w:r>
      <w:r w:rsidRPr="00F11873">
        <w:t xml:space="preserve">  </w:t>
      </w:r>
    </w:p>
    <w:p w14:paraId="3868986C" w14:textId="07194ECE" w:rsidR="00630BB3" w:rsidRPr="00630BB3" w:rsidRDefault="00CC3241" w:rsidP="008C1600">
      <w:pPr>
        <w:pStyle w:val="ListParagraph"/>
        <w:numPr>
          <w:ilvl w:val="0"/>
          <w:numId w:val="21"/>
        </w:numPr>
        <w:rPr>
          <w:b/>
          <w:bCs/>
        </w:rPr>
      </w:pPr>
      <w:r>
        <w:t xml:space="preserve">Updated </w:t>
      </w:r>
      <w:r w:rsidR="00522EE9">
        <w:t xml:space="preserve">2020-21 </w:t>
      </w:r>
      <w:r>
        <w:t xml:space="preserve">budget </w:t>
      </w:r>
      <w:r w:rsidR="000F1533">
        <w:t>(</w:t>
      </w:r>
      <w:r>
        <w:t>attached</w:t>
      </w:r>
      <w:r w:rsidR="00C6122E">
        <w:t>)</w:t>
      </w:r>
      <w:r>
        <w:t xml:space="preserve">  </w:t>
      </w:r>
    </w:p>
    <w:p w14:paraId="78C11315" w14:textId="1059ED5E" w:rsidR="008C1600" w:rsidRPr="008C1600" w:rsidRDefault="00CC3241" w:rsidP="008C1600">
      <w:pPr>
        <w:pStyle w:val="ListParagraph"/>
        <w:numPr>
          <w:ilvl w:val="0"/>
          <w:numId w:val="21"/>
        </w:numPr>
        <w:rPr>
          <w:b/>
          <w:bCs/>
        </w:rPr>
      </w:pPr>
      <w:r>
        <w:t>Need a motion</w:t>
      </w:r>
      <w:r w:rsidR="00CC01D8">
        <w:t xml:space="preserve">, </w:t>
      </w:r>
      <w:r>
        <w:t>a second</w:t>
      </w:r>
      <w:r w:rsidR="00CC01D8">
        <w:t xml:space="preserve">, and </w:t>
      </w:r>
      <w:r>
        <w:t xml:space="preserve">vote to approve the budget  </w:t>
      </w:r>
    </w:p>
    <w:p w14:paraId="74E8BDBF" w14:textId="77777777" w:rsidR="008C1600" w:rsidRDefault="008C1600" w:rsidP="00B92AF3">
      <w:pPr>
        <w:pStyle w:val="ListParagraph"/>
      </w:pPr>
    </w:p>
    <w:p w14:paraId="6960D062" w14:textId="77777777" w:rsidR="00472E3A" w:rsidRDefault="00472E3A" w:rsidP="00F11873">
      <w:pPr>
        <w:pStyle w:val="ListParagraph"/>
        <w:rPr>
          <w:b/>
          <w:bCs/>
        </w:rPr>
      </w:pPr>
    </w:p>
    <w:p w14:paraId="73077EB3" w14:textId="77777777" w:rsidR="00472E3A" w:rsidRDefault="00472E3A" w:rsidP="00F11873">
      <w:pPr>
        <w:pStyle w:val="ListParagraph"/>
        <w:rPr>
          <w:b/>
          <w:bCs/>
        </w:rPr>
      </w:pPr>
    </w:p>
    <w:p w14:paraId="6D042C60" w14:textId="422726C7" w:rsidR="00453289" w:rsidRPr="00F11873" w:rsidRDefault="00F11873" w:rsidP="00F11873">
      <w:pPr>
        <w:pStyle w:val="ListParagraph"/>
        <w:rPr>
          <w:b/>
          <w:bCs/>
        </w:rPr>
      </w:pPr>
      <w:r>
        <w:rPr>
          <w:b/>
          <w:bCs/>
        </w:rPr>
        <w:lastRenderedPageBreak/>
        <w:t>P</w:t>
      </w:r>
      <w:r w:rsidR="00D23459" w:rsidRPr="00F11873">
        <w:rPr>
          <w:b/>
          <w:bCs/>
        </w:rPr>
        <w:t>olicy Committee</w:t>
      </w:r>
      <w:r w:rsidR="00012966" w:rsidRPr="00F11873">
        <w:rPr>
          <w:b/>
          <w:bCs/>
        </w:rPr>
        <w:t xml:space="preserve"> Activity</w:t>
      </w:r>
    </w:p>
    <w:p w14:paraId="59C0F9AA" w14:textId="4BA1387C" w:rsidR="00014CE7" w:rsidRDefault="00014CE7" w:rsidP="00014CE7">
      <w:pPr>
        <w:pStyle w:val="ListParagraph"/>
        <w:numPr>
          <w:ilvl w:val="0"/>
          <w:numId w:val="7"/>
        </w:numPr>
      </w:pPr>
      <w:r>
        <w:t xml:space="preserve">California Urban Water Agencies (CUWA) request for a possible partnership with CA </w:t>
      </w:r>
      <w:proofErr w:type="spellStart"/>
      <w:r>
        <w:t>WateReuse</w:t>
      </w:r>
      <w:proofErr w:type="spellEnd"/>
      <w:r>
        <w:t xml:space="preserve"> and CalDesal </w:t>
      </w:r>
      <w:r w:rsidR="00D222F2">
        <w:t>(attached)</w:t>
      </w:r>
    </w:p>
    <w:p w14:paraId="25D531C6" w14:textId="76B82CCB" w:rsidR="00602F49" w:rsidRDefault="00D55F99" w:rsidP="00602F49">
      <w:pPr>
        <w:pStyle w:val="ListParagraph"/>
        <w:numPr>
          <w:ilvl w:val="0"/>
          <w:numId w:val="7"/>
        </w:numPr>
      </w:pPr>
      <w:r>
        <w:t xml:space="preserve">Committee Chairs will be integrated into Executive Committee </w:t>
      </w:r>
      <w:r w:rsidR="002353D4">
        <w:t xml:space="preserve">meetings as guests to present </w:t>
      </w:r>
      <w:r w:rsidR="000F1533">
        <w:t>brief</w:t>
      </w:r>
      <w:r w:rsidR="00A8234E">
        <w:t xml:space="preserve">, </w:t>
      </w:r>
      <w:r w:rsidR="002353D4">
        <w:t>relevant updates</w:t>
      </w:r>
      <w:r w:rsidR="00602F49">
        <w:t>.  Chair of Ou</w:t>
      </w:r>
      <w:r w:rsidR="00D3302D">
        <w:t>t</w:t>
      </w:r>
      <w:r w:rsidR="00602F49">
        <w:t xml:space="preserve">reach Communications Committee </w:t>
      </w:r>
      <w:r w:rsidR="00A8234E">
        <w:t xml:space="preserve">is attending </w:t>
      </w:r>
      <w:r w:rsidR="00602F49">
        <w:t xml:space="preserve">this meeting, Chair of Annual Conference </w:t>
      </w:r>
      <w:r w:rsidR="00125CFB">
        <w:t>Planning Joe Monaco will</w:t>
      </w:r>
      <w:r w:rsidR="00A8234E">
        <w:t xml:space="preserve"> attend next month.</w:t>
      </w:r>
      <w:r w:rsidR="00125CFB">
        <w:t xml:space="preserve"> </w:t>
      </w:r>
    </w:p>
    <w:p w14:paraId="064170E0" w14:textId="6BBA4965" w:rsidR="00A52A7A" w:rsidRDefault="00A52A7A" w:rsidP="00A52A7A">
      <w:pPr>
        <w:pStyle w:val="ListParagraph"/>
        <w:ind w:left="1440"/>
      </w:pPr>
    </w:p>
    <w:p w14:paraId="32332E56" w14:textId="463E70DB" w:rsidR="00D23459" w:rsidRPr="00297980" w:rsidRDefault="00F779EB" w:rsidP="00B92AF3">
      <w:pPr>
        <w:pStyle w:val="ListParagraph"/>
        <w:rPr>
          <w:b/>
          <w:bCs/>
        </w:rPr>
      </w:pPr>
      <w:r w:rsidRPr="00297980">
        <w:rPr>
          <w:b/>
          <w:bCs/>
        </w:rPr>
        <w:t xml:space="preserve">Communications and </w:t>
      </w:r>
      <w:r w:rsidR="00D23459" w:rsidRPr="00297980">
        <w:rPr>
          <w:b/>
          <w:bCs/>
        </w:rPr>
        <w:t xml:space="preserve">Social Media </w:t>
      </w:r>
    </w:p>
    <w:p w14:paraId="7417E024" w14:textId="22CBA3FA" w:rsidR="00054CB3" w:rsidRDefault="000F1533" w:rsidP="004709C3">
      <w:pPr>
        <w:pStyle w:val="ListParagraph"/>
        <w:numPr>
          <w:ilvl w:val="0"/>
          <w:numId w:val="5"/>
        </w:numPr>
      </w:pPr>
      <w:r>
        <w:t>Short</w:t>
      </w:r>
      <w:r w:rsidR="00923EB9">
        <w:t xml:space="preserve"> </w:t>
      </w:r>
      <w:r w:rsidR="00297980">
        <w:t xml:space="preserve">Southwest Strategies </w:t>
      </w:r>
      <w:r w:rsidR="00CC5DB4">
        <w:t xml:space="preserve">outreach communications </w:t>
      </w:r>
      <w:r w:rsidR="00297980">
        <w:t xml:space="preserve">contract </w:t>
      </w:r>
      <w:r w:rsidR="00CC5DB4">
        <w:t>update</w:t>
      </w:r>
      <w:r w:rsidR="00472E3A">
        <w:t xml:space="preserve"> </w:t>
      </w:r>
      <w:r w:rsidR="00297980">
        <w:t>with Chair of Outreach and Communications Committee Stacy Taylor</w:t>
      </w:r>
    </w:p>
    <w:p w14:paraId="21F874FC" w14:textId="338C0124" w:rsidR="00960A12" w:rsidRPr="00C60716" w:rsidRDefault="00960A12" w:rsidP="00960A12">
      <w:pPr>
        <w:ind w:left="720"/>
        <w:rPr>
          <w:b/>
          <w:bCs/>
        </w:rPr>
      </w:pPr>
      <w:r w:rsidRPr="00C60716">
        <w:rPr>
          <w:b/>
          <w:bCs/>
        </w:rPr>
        <w:t>Governance</w:t>
      </w:r>
    </w:p>
    <w:p w14:paraId="22580821" w14:textId="142EE085" w:rsidR="0036156D" w:rsidRDefault="0036156D" w:rsidP="00960A12">
      <w:pPr>
        <w:pStyle w:val="ListParagraph"/>
        <w:numPr>
          <w:ilvl w:val="0"/>
          <w:numId w:val="18"/>
        </w:numPr>
      </w:pPr>
      <w:r>
        <w:t xml:space="preserve">Strategic Planning Effort </w:t>
      </w:r>
      <w:r w:rsidR="008619CB">
        <w:t>update</w:t>
      </w:r>
      <w:r w:rsidR="00C60716">
        <w:t xml:space="preserve"> – A Zoom calendar invite </w:t>
      </w:r>
      <w:r w:rsidR="00F54B18">
        <w:t xml:space="preserve">was </w:t>
      </w:r>
      <w:r w:rsidR="00C60716">
        <w:t>sent to you for Friday, September 11 from 9:00 a.m.-noon to create the first CalDesal Strategic Plan</w:t>
      </w:r>
      <w:r w:rsidR="00F75685">
        <w:t xml:space="preserve">. </w:t>
      </w:r>
    </w:p>
    <w:p w14:paraId="643BC1D8" w14:textId="77777777" w:rsidR="00FB4BA9" w:rsidRDefault="00FB4BA9" w:rsidP="00FB4BA9">
      <w:pPr>
        <w:pStyle w:val="ListParagraph"/>
        <w:numPr>
          <w:ilvl w:val="0"/>
          <w:numId w:val="18"/>
        </w:numPr>
      </w:pPr>
      <w:r>
        <w:t xml:space="preserve">CalDesal 2020-21 Officers and Executive Committee Elections Nominating Committee and process timeline </w:t>
      </w:r>
    </w:p>
    <w:p w14:paraId="26BD4B3C" w14:textId="77777777" w:rsidR="00D83073" w:rsidRDefault="00D83073" w:rsidP="00D83073">
      <w:pPr>
        <w:pStyle w:val="ListParagraph"/>
        <w:ind w:left="1440"/>
      </w:pPr>
    </w:p>
    <w:p w14:paraId="6A4057FC" w14:textId="2A479E6E" w:rsidR="0013100B" w:rsidRPr="000F1533" w:rsidRDefault="00D23459" w:rsidP="00835AC1">
      <w:pPr>
        <w:pStyle w:val="ListParagraph"/>
        <w:rPr>
          <w:b/>
          <w:bCs/>
        </w:rPr>
      </w:pPr>
      <w:r w:rsidRPr="000F1533">
        <w:rPr>
          <w:b/>
          <w:bCs/>
        </w:rPr>
        <w:t>ED Activity</w:t>
      </w:r>
      <w:r w:rsidR="00835AC1" w:rsidRPr="000F1533">
        <w:rPr>
          <w:b/>
          <w:bCs/>
        </w:rPr>
        <w:t xml:space="preserve">: </w:t>
      </w:r>
      <w:r w:rsidRPr="000F1533">
        <w:rPr>
          <w:b/>
          <w:bCs/>
        </w:rPr>
        <w:t>Invitations</w:t>
      </w:r>
      <w:r w:rsidR="0013100B" w:rsidRPr="000F1533">
        <w:rPr>
          <w:b/>
          <w:bCs/>
        </w:rPr>
        <w:t xml:space="preserve">, </w:t>
      </w:r>
      <w:r w:rsidRPr="000F1533">
        <w:rPr>
          <w:b/>
          <w:bCs/>
        </w:rPr>
        <w:t>Requests</w:t>
      </w:r>
      <w:r w:rsidR="0013100B" w:rsidRPr="000F1533">
        <w:rPr>
          <w:b/>
          <w:bCs/>
        </w:rPr>
        <w:t xml:space="preserve">, </w:t>
      </w:r>
      <w:r w:rsidR="009F2F74" w:rsidRPr="000F1533">
        <w:rPr>
          <w:b/>
          <w:bCs/>
        </w:rPr>
        <w:t>Meetings</w:t>
      </w:r>
      <w:r w:rsidR="009F0CB6" w:rsidRPr="000F1533">
        <w:rPr>
          <w:b/>
          <w:bCs/>
        </w:rPr>
        <w:t xml:space="preserve"> </w:t>
      </w:r>
    </w:p>
    <w:p w14:paraId="49FE89FA" w14:textId="3A193288" w:rsidR="00351968" w:rsidRDefault="009E6D14" w:rsidP="0013100B">
      <w:pPr>
        <w:pStyle w:val="ListParagraph"/>
        <w:numPr>
          <w:ilvl w:val="0"/>
          <w:numId w:val="15"/>
        </w:numPr>
      </w:pPr>
      <w:r>
        <w:t xml:space="preserve">Virtual Networking: </w:t>
      </w:r>
      <w:r w:rsidR="00FA1DF2">
        <w:t xml:space="preserve">Southern California Water Coalition </w:t>
      </w:r>
      <w:r w:rsidR="003064AA">
        <w:t>Stormwater Matters webinar</w:t>
      </w:r>
    </w:p>
    <w:p w14:paraId="73B45D60" w14:textId="1068383C" w:rsidR="00F75685" w:rsidRDefault="00F75685" w:rsidP="0013100B">
      <w:pPr>
        <w:pStyle w:val="ListParagraph"/>
        <w:numPr>
          <w:ilvl w:val="0"/>
          <w:numId w:val="15"/>
        </w:numPr>
      </w:pPr>
      <w:r>
        <w:t xml:space="preserve">ACWA State </w:t>
      </w:r>
      <w:r w:rsidR="0038574F">
        <w:t>Legislative Committee meeting</w:t>
      </w:r>
    </w:p>
    <w:p w14:paraId="1308EA63" w14:textId="1A44FC41" w:rsidR="00EF24D8" w:rsidRDefault="005C5521" w:rsidP="00EF24D8">
      <w:pPr>
        <w:ind w:firstLine="360"/>
        <w:rPr>
          <w:b/>
          <w:bCs/>
        </w:rPr>
      </w:pPr>
      <w:r>
        <w:t xml:space="preserve">Next </w:t>
      </w:r>
      <w:r w:rsidR="00B92AF3">
        <w:t xml:space="preserve">Executive Committee </w:t>
      </w:r>
      <w:r>
        <w:t xml:space="preserve">Meeting: </w:t>
      </w:r>
      <w:r w:rsidR="00E86DD9">
        <w:t xml:space="preserve">on Zoom platform is </w:t>
      </w:r>
      <w:r w:rsidR="00D05589">
        <w:rPr>
          <w:b/>
          <w:bCs/>
        </w:rPr>
        <w:t xml:space="preserve">Monday, September </w:t>
      </w:r>
      <w:r w:rsidR="00D82706">
        <w:rPr>
          <w:b/>
          <w:bCs/>
        </w:rPr>
        <w:t>21, 2020 11:00 a.m.-noon</w:t>
      </w:r>
    </w:p>
    <w:p w14:paraId="59DFC97C" w14:textId="35802449" w:rsidR="004629EE" w:rsidRPr="004629EE" w:rsidRDefault="0001622E" w:rsidP="004629EE">
      <w:pPr>
        <w:ind w:firstLine="360"/>
        <w:rPr>
          <w:b/>
          <w:bCs/>
        </w:rPr>
      </w:pPr>
      <w:r>
        <w:rPr>
          <w:b/>
          <w:bCs/>
        </w:rPr>
        <w:t>Adjourn</w:t>
      </w:r>
    </w:p>
    <w:sectPr w:rsidR="004629EE" w:rsidRPr="00462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83A5A"/>
    <w:multiLevelType w:val="hybridMultilevel"/>
    <w:tmpl w:val="96CA31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EFE67F3"/>
    <w:multiLevelType w:val="hybridMultilevel"/>
    <w:tmpl w:val="41ACE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45FD0"/>
    <w:multiLevelType w:val="hybridMultilevel"/>
    <w:tmpl w:val="E0D00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6663"/>
    <w:multiLevelType w:val="hybridMultilevel"/>
    <w:tmpl w:val="84682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BB0A29"/>
    <w:multiLevelType w:val="hybridMultilevel"/>
    <w:tmpl w:val="F4061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01466B"/>
    <w:multiLevelType w:val="hybridMultilevel"/>
    <w:tmpl w:val="7D64C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2E16FD"/>
    <w:multiLevelType w:val="hybridMultilevel"/>
    <w:tmpl w:val="5D32B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9F39FF"/>
    <w:multiLevelType w:val="hybridMultilevel"/>
    <w:tmpl w:val="799E1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7158CE"/>
    <w:multiLevelType w:val="hybridMultilevel"/>
    <w:tmpl w:val="5D16A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234A5B"/>
    <w:multiLevelType w:val="hybridMultilevel"/>
    <w:tmpl w:val="8F647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A04DBB"/>
    <w:multiLevelType w:val="hybridMultilevel"/>
    <w:tmpl w:val="F2124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BE7072"/>
    <w:multiLevelType w:val="hybridMultilevel"/>
    <w:tmpl w:val="3F1A4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26117D"/>
    <w:multiLevelType w:val="hybridMultilevel"/>
    <w:tmpl w:val="C2467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597A0A"/>
    <w:multiLevelType w:val="hybridMultilevel"/>
    <w:tmpl w:val="5C8CBA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E15EC7"/>
    <w:multiLevelType w:val="hybridMultilevel"/>
    <w:tmpl w:val="6FBC0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B11296"/>
    <w:multiLevelType w:val="hybridMultilevel"/>
    <w:tmpl w:val="6422C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42D6F3F"/>
    <w:multiLevelType w:val="hybridMultilevel"/>
    <w:tmpl w:val="30DEF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41384A"/>
    <w:multiLevelType w:val="hybridMultilevel"/>
    <w:tmpl w:val="BFAEF0F6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25A8D"/>
    <w:multiLevelType w:val="hybridMultilevel"/>
    <w:tmpl w:val="1A0EE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746955"/>
    <w:multiLevelType w:val="hybridMultilevel"/>
    <w:tmpl w:val="816EE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34182A"/>
    <w:multiLevelType w:val="hybridMultilevel"/>
    <w:tmpl w:val="111CE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19"/>
  </w:num>
  <w:num w:numId="8">
    <w:abstractNumId w:val="6"/>
  </w:num>
  <w:num w:numId="9">
    <w:abstractNumId w:val="20"/>
  </w:num>
  <w:num w:numId="10">
    <w:abstractNumId w:val="13"/>
  </w:num>
  <w:num w:numId="11">
    <w:abstractNumId w:val="0"/>
  </w:num>
  <w:num w:numId="12">
    <w:abstractNumId w:val="2"/>
  </w:num>
  <w:num w:numId="13">
    <w:abstractNumId w:val="14"/>
  </w:num>
  <w:num w:numId="14">
    <w:abstractNumId w:val="9"/>
  </w:num>
  <w:num w:numId="15">
    <w:abstractNumId w:val="18"/>
  </w:num>
  <w:num w:numId="16">
    <w:abstractNumId w:val="16"/>
  </w:num>
  <w:num w:numId="17">
    <w:abstractNumId w:val="3"/>
  </w:num>
  <w:num w:numId="18">
    <w:abstractNumId w:val="15"/>
  </w:num>
  <w:num w:numId="19">
    <w:abstractNumId w:val="5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C"/>
    <w:rsid w:val="000044A6"/>
    <w:rsid w:val="00004A93"/>
    <w:rsid w:val="00005725"/>
    <w:rsid w:val="000127C9"/>
    <w:rsid w:val="00012966"/>
    <w:rsid w:val="00014CE7"/>
    <w:rsid w:val="0001622E"/>
    <w:rsid w:val="00021275"/>
    <w:rsid w:val="00030966"/>
    <w:rsid w:val="00034B94"/>
    <w:rsid w:val="00035942"/>
    <w:rsid w:val="00043669"/>
    <w:rsid w:val="00054CB3"/>
    <w:rsid w:val="000638E2"/>
    <w:rsid w:val="00064F8F"/>
    <w:rsid w:val="00065253"/>
    <w:rsid w:val="00073C3F"/>
    <w:rsid w:val="00074088"/>
    <w:rsid w:val="00075AAB"/>
    <w:rsid w:val="00086656"/>
    <w:rsid w:val="00091B36"/>
    <w:rsid w:val="000943EF"/>
    <w:rsid w:val="000D3DD7"/>
    <w:rsid w:val="000E5DC3"/>
    <w:rsid w:val="000E7D7B"/>
    <w:rsid w:val="000F1533"/>
    <w:rsid w:val="000F275F"/>
    <w:rsid w:val="00100883"/>
    <w:rsid w:val="00102BC9"/>
    <w:rsid w:val="00104430"/>
    <w:rsid w:val="00105FAA"/>
    <w:rsid w:val="00110C38"/>
    <w:rsid w:val="00115BC2"/>
    <w:rsid w:val="00125CFB"/>
    <w:rsid w:val="0012634A"/>
    <w:rsid w:val="0013100B"/>
    <w:rsid w:val="0014283F"/>
    <w:rsid w:val="001521F9"/>
    <w:rsid w:val="0015601D"/>
    <w:rsid w:val="00161A17"/>
    <w:rsid w:val="00164DA2"/>
    <w:rsid w:val="0017506E"/>
    <w:rsid w:val="001751D8"/>
    <w:rsid w:val="00176D8E"/>
    <w:rsid w:val="00184A7F"/>
    <w:rsid w:val="001870CD"/>
    <w:rsid w:val="00196B59"/>
    <w:rsid w:val="001973EC"/>
    <w:rsid w:val="001D1609"/>
    <w:rsid w:val="001D2C30"/>
    <w:rsid w:val="001D579A"/>
    <w:rsid w:val="001E3944"/>
    <w:rsid w:val="0020413A"/>
    <w:rsid w:val="0021286F"/>
    <w:rsid w:val="00221682"/>
    <w:rsid w:val="002257C6"/>
    <w:rsid w:val="00227D52"/>
    <w:rsid w:val="00230A44"/>
    <w:rsid w:val="0023312E"/>
    <w:rsid w:val="00233FF8"/>
    <w:rsid w:val="002353D4"/>
    <w:rsid w:val="0024143B"/>
    <w:rsid w:val="0024252D"/>
    <w:rsid w:val="0024522F"/>
    <w:rsid w:val="00246435"/>
    <w:rsid w:val="00253305"/>
    <w:rsid w:val="0025761E"/>
    <w:rsid w:val="00262F51"/>
    <w:rsid w:val="00263107"/>
    <w:rsid w:val="002641CF"/>
    <w:rsid w:val="00264E50"/>
    <w:rsid w:val="00274817"/>
    <w:rsid w:val="00275424"/>
    <w:rsid w:val="0027560C"/>
    <w:rsid w:val="002826B7"/>
    <w:rsid w:val="002948AE"/>
    <w:rsid w:val="002957C0"/>
    <w:rsid w:val="00297980"/>
    <w:rsid w:val="002C3372"/>
    <w:rsid w:val="002C64C2"/>
    <w:rsid w:val="002C76BE"/>
    <w:rsid w:val="002F5874"/>
    <w:rsid w:val="003039D0"/>
    <w:rsid w:val="003064AA"/>
    <w:rsid w:val="0031639D"/>
    <w:rsid w:val="00317DC0"/>
    <w:rsid w:val="0032210B"/>
    <w:rsid w:val="00327F37"/>
    <w:rsid w:val="0034624B"/>
    <w:rsid w:val="00351968"/>
    <w:rsid w:val="003570E8"/>
    <w:rsid w:val="0036156D"/>
    <w:rsid w:val="003655A6"/>
    <w:rsid w:val="0036663F"/>
    <w:rsid w:val="0038145A"/>
    <w:rsid w:val="003819F2"/>
    <w:rsid w:val="00383C8B"/>
    <w:rsid w:val="0038574F"/>
    <w:rsid w:val="003872D1"/>
    <w:rsid w:val="00391019"/>
    <w:rsid w:val="00393072"/>
    <w:rsid w:val="00395DEE"/>
    <w:rsid w:val="003A6BD1"/>
    <w:rsid w:val="003B33D4"/>
    <w:rsid w:val="003B3D25"/>
    <w:rsid w:val="003C0268"/>
    <w:rsid w:val="003C182B"/>
    <w:rsid w:val="003C19AC"/>
    <w:rsid w:val="003C43C0"/>
    <w:rsid w:val="003C4E0F"/>
    <w:rsid w:val="003D69FB"/>
    <w:rsid w:val="00401C0E"/>
    <w:rsid w:val="00410C64"/>
    <w:rsid w:val="00412473"/>
    <w:rsid w:val="00416CE8"/>
    <w:rsid w:val="00420075"/>
    <w:rsid w:val="0043296E"/>
    <w:rsid w:val="0045169D"/>
    <w:rsid w:val="00453289"/>
    <w:rsid w:val="00461920"/>
    <w:rsid w:val="004629EE"/>
    <w:rsid w:val="0046787C"/>
    <w:rsid w:val="004709C3"/>
    <w:rsid w:val="0047293A"/>
    <w:rsid w:val="00472E3A"/>
    <w:rsid w:val="004774CB"/>
    <w:rsid w:val="004837BC"/>
    <w:rsid w:val="00493C0E"/>
    <w:rsid w:val="004A1C0E"/>
    <w:rsid w:val="004A22D9"/>
    <w:rsid w:val="004B05D3"/>
    <w:rsid w:val="004B2B4B"/>
    <w:rsid w:val="004B3384"/>
    <w:rsid w:val="004B79C9"/>
    <w:rsid w:val="004C4E61"/>
    <w:rsid w:val="00500E11"/>
    <w:rsid w:val="00505586"/>
    <w:rsid w:val="00507A71"/>
    <w:rsid w:val="00512DD5"/>
    <w:rsid w:val="00522EE9"/>
    <w:rsid w:val="00526E9D"/>
    <w:rsid w:val="00537A02"/>
    <w:rsid w:val="00542526"/>
    <w:rsid w:val="0054411D"/>
    <w:rsid w:val="0054571D"/>
    <w:rsid w:val="00545FBF"/>
    <w:rsid w:val="0056411B"/>
    <w:rsid w:val="0058095F"/>
    <w:rsid w:val="005812E4"/>
    <w:rsid w:val="005B08A3"/>
    <w:rsid w:val="005C0797"/>
    <w:rsid w:val="005C2FBD"/>
    <w:rsid w:val="005C3F12"/>
    <w:rsid w:val="005C5521"/>
    <w:rsid w:val="005D25EF"/>
    <w:rsid w:val="005D58F8"/>
    <w:rsid w:val="005E6080"/>
    <w:rsid w:val="005F0F0E"/>
    <w:rsid w:val="00600D03"/>
    <w:rsid w:val="00602B89"/>
    <w:rsid w:val="00602F49"/>
    <w:rsid w:val="0060467A"/>
    <w:rsid w:val="00630BB3"/>
    <w:rsid w:val="00637ED8"/>
    <w:rsid w:val="00646694"/>
    <w:rsid w:val="00651633"/>
    <w:rsid w:val="00656D75"/>
    <w:rsid w:val="0065728B"/>
    <w:rsid w:val="006642B5"/>
    <w:rsid w:val="00676AAA"/>
    <w:rsid w:val="00683F7B"/>
    <w:rsid w:val="00690D4D"/>
    <w:rsid w:val="006A2589"/>
    <w:rsid w:val="006B48D1"/>
    <w:rsid w:val="006B63DA"/>
    <w:rsid w:val="006C312A"/>
    <w:rsid w:val="006C5E2E"/>
    <w:rsid w:val="006D2761"/>
    <w:rsid w:val="006D7FC4"/>
    <w:rsid w:val="006E386B"/>
    <w:rsid w:val="006E3A12"/>
    <w:rsid w:val="006E4AAE"/>
    <w:rsid w:val="006E66F1"/>
    <w:rsid w:val="006F59C7"/>
    <w:rsid w:val="007027D4"/>
    <w:rsid w:val="007035A0"/>
    <w:rsid w:val="00703F2F"/>
    <w:rsid w:val="007050E9"/>
    <w:rsid w:val="0070695E"/>
    <w:rsid w:val="007113F2"/>
    <w:rsid w:val="00722B91"/>
    <w:rsid w:val="00725C93"/>
    <w:rsid w:val="007503F2"/>
    <w:rsid w:val="0075647A"/>
    <w:rsid w:val="00757A5F"/>
    <w:rsid w:val="00764776"/>
    <w:rsid w:val="00787975"/>
    <w:rsid w:val="0079026A"/>
    <w:rsid w:val="00797C98"/>
    <w:rsid w:val="007A5EAA"/>
    <w:rsid w:val="007C4AAE"/>
    <w:rsid w:val="007E5774"/>
    <w:rsid w:val="00803762"/>
    <w:rsid w:val="0080417F"/>
    <w:rsid w:val="00804A35"/>
    <w:rsid w:val="00813686"/>
    <w:rsid w:val="00825520"/>
    <w:rsid w:val="00835AC1"/>
    <w:rsid w:val="00840516"/>
    <w:rsid w:val="008422EC"/>
    <w:rsid w:val="008423C6"/>
    <w:rsid w:val="008550AF"/>
    <w:rsid w:val="00856BFB"/>
    <w:rsid w:val="0085735F"/>
    <w:rsid w:val="008619CB"/>
    <w:rsid w:val="00862F48"/>
    <w:rsid w:val="00863567"/>
    <w:rsid w:val="0086362C"/>
    <w:rsid w:val="008776CF"/>
    <w:rsid w:val="008808AE"/>
    <w:rsid w:val="008912ED"/>
    <w:rsid w:val="008930C9"/>
    <w:rsid w:val="008A22D4"/>
    <w:rsid w:val="008B1EB1"/>
    <w:rsid w:val="008C1600"/>
    <w:rsid w:val="008C5940"/>
    <w:rsid w:val="008D0423"/>
    <w:rsid w:val="008D0B94"/>
    <w:rsid w:val="008D23C5"/>
    <w:rsid w:val="008E1049"/>
    <w:rsid w:val="008E2846"/>
    <w:rsid w:val="00901180"/>
    <w:rsid w:val="00901BC0"/>
    <w:rsid w:val="00905507"/>
    <w:rsid w:val="00906D68"/>
    <w:rsid w:val="00911D97"/>
    <w:rsid w:val="00916D6C"/>
    <w:rsid w:val="00923EB9"/>
    <w:rsid w:val="00931A2E"/>
    <w:rsid w:val="0093765C"/>
    <w:rsid w:val="00940E45"/>
    <w:rsid w:val="00944C56"/>
    <w:rsid w:val="00945B54"/>
    <w:rsid w:val="009517AC"/>
    <w:rsid w:val="0095712A"/>
    <w:rsid w:val="00960A12"/>
    <w:rsid w:val="009A1BAB"/>
    <w:rsid w:val="009B31E9"/>
    <w:rsid w:val="009D2280"/>
    <w:rsid w:val="009E6D14"/>
    <w:rsid w:val="009F0CB6"/>
    <w:rsid w:val="009F2F74"/>
    <w:rsid w:val="00A03E2A"/>
    <w:rsid w:val="00A06768"/>
    <w:rsid w:val="00A1348B"/>
    <w:rsid w:val="00A3394B"/>
    <w:rsid w:val="00A33C80"/>
    <w:rsid w:val="00A35BC4"/>
    <w:rsid w:val="00A52A7A"/>
    <w:rsid w:val="00A625E8"/>
    <w:rsid w:val="00A81564"/>
    <w:rsid w:val="00A8234E"/>
    <w:rsid w:val="00A82B88"/>
    <w:rsid w:val="00AA3B97"/>
    <w:rsid w:val="00AA3CCC"/>
    <w:rsid w:val="00AB1A97"/>
    <w:rsid w:val="00AB674C"/>
    <w:rsid w:val="00AC5538"/>
    <w:rsid w:val="00AE223D"/>
    <w:rsid w:val="00AE70F4"/>
    <w:rsid w:val="00AF28CD"/>
    <w:rsid w:val="00B15B42"/>
    <w:rsid w:val="00B43F5C"/>
    <w:rsid w:val="00B44C26"/>
    <w:rsid w:val="00B476D6"/>
    <w:rsid w:val="00B567D7"/>
    <w:rsid w:val="00B63722"/>
    <w:rsid w:val="00B8264A"/>
    <w:rsid w:val="00B83CDC"/>
    <w:rsid w:val="00B92AF3"/>
    <w:rsid w:val="00BB005B"/>
    <w:rsid w:val="00BB48F0"/>
    <w:rsid w:val="00BC1B7C"/>
    <w:rsid w:val="00C03126"/>
    <w:rsid w:val="00C1191F"/>
    <w:rsid w:val="00C20B0F"/>
    <w:rsid w:val="00C32901"/>
    <w:rsid w:val="00C415F3"/>
    <w:rsid w:val="00C4797A"/>
    <w:rsid w:val="00C60716"/>
    <w:rsid w:val="00C6122E"/>
    <w:rsid w:val="00C62873"/>
    <w:rsid w:val="00C7170F"/>
    <w:rsid w:val="00C8070F"/>
    <w:rsid w:val="00C81BB7"/>
    <w:rsid w:val="00C909EB"/>
    <w:rsid w:val="00CA1508"/>
    <w:rsid w:val="00CA665E"/>
    <w:rsid w:val="00CA6A84"/>
    <w:rsid w:val="00CC01D8"/>
    <w:rsid w:val="00CC3241"/>
    <w:rsid w:val="00CC5DB4"/>
    <w:rsid w:val="00CF7C70"/>
    <w:rsid w:val="00D05589"/>
    <w:rsid w:val="00D11B65"/>
    <w:rsid w:val="00D208AA"/>
    <w:rsid w:val="00D222F2"/>
    <w:rsid w:val="00D23459"/>
    <w:rsid w:val="00D3302D"/>
    <w:rsid w:val="00D41DD7"/>
    <w:rsid w:val="00D46C6A"/>
    <w:rsid w:val="00D471CE"/>
    <w:rsid w:val="00D47378"/>
    <w:rsid w:val="00D50AA0"/>
    <w:rsid w:val="00D55F99"/>
    <w:rsid w:val="00D67C0A"/>
    <w:rsid w:val="00D82706"/>
    <w:rsid w:val="00D83073"/>
    <w:rsid w:val="00D873A0"/>
    <w:rsid w:val="00D90DB1"/>
    <w:rsid w:val="00D941F1"/>
    <w:rsid w:val="00D95DA9"/>
    <w:rsid w:val="00D96CAC"/>
    <w:rsid w:val="00DA060C"/>
    <w:rsid w:val="00DA2328"/>
    <w:rsid w:val="00DB1BB4"/>
    <w:rsid w:val="00DC4295"/>
    <w:rsid w:val="00DC5A0A"/>
    <w:rsid w:val="00E00F9C"/>
    <w:rsid w:val="00E10AE9"/>
    <w:rsid w:val="00E15CFD"/>
    <w:rsid w:val="00E206B4"/>
    <w:rsid w:val="00E2355D"/>
    <w:rsid w:val="00E2755B"/>
    <w:rsid w:val="00E37C78"/>
    <w:rsid w:val="00E4461B"/>
    <w:rsid w:val="00E56150"/>
    <w:rsid w:val="00E603F9"/>
    <w:rsid w:val="00E638CD"/>
    <w:rsid w:val="00E638EA"/>
    <w:rsid w:val="00E64E63"/>
    <w:rsid w:val="00E66FDC"/>
    <w:rsid w:val="00E745FB"/>
    <w:rsid w:val="00E86DD9"/>
    <w:rsid w:val="00E87C24"/>
    <w:rsid w:val="00E90971"/>
    <w:rsid w:val="00E91C0D"/>
    <w:rsid w:val="00E91F81"/>
    <w:rsid w:val="00EA095A"/>
    <w:rsid w:val="00EB3C5C"/>
    <w:rsid w:val="00EC22BA"/>
    <w:rsid w:val="00EC3DF9"/>
    <w:rsid w:val="00EE1FDC"/>
    <w:rsid w:val="00EE2A4F"/>
    <w:rsid w:val="00EE2F2F"/>
    <w:rsid w:val="00EF24D8"/>
    <w:rsid w:val="00EF3B92"/>
    <w:rsid w:val="00EF70C6"/>
    <w:rsid w:val="00F035DD"/>
    <w:rsid w:val="00F11301"/>
    <w:rsid w:val="00F11873"/>
    <w:rsid w:val="00F15A8B"/>
    <w:rsid w:val="00F25911"/>
    <w:rsid w:val="00F3135C"/>
    <w:rsid w:val="00F40844"/>
    <w:rsid w:val="00F439D4"/>
    <w:rsid w:val="00F467AD"/>
    <w:rsid w:val="00F54B18"/>
    <w:rsid w:val="00F56577"/>
    <w:rsid w:val="00F56F4F"/>
    <w:rsid w:val="00F6007A"/>
    <w:rsid w:val="00F61D8D"/>
    <w:rsid w:val="00F653B4"/>
    <w:rsid w:val="00F74F81"/>
    <w:rsid w:val="00F75685"/>
    <w:rsid w:val="00F779EB"/>
    <w:rsid w:val="00F8720F"/>
    <w:rsid w:val="00F912F4"/>
    <w:rsid w:val="00F94CD9"/>
    <w:rsid w:val="00F951D6"/>
    <w:rsid w:val="00FA1DF2"/>
    <w:rsid w:val="00FA4EEC"/>
    <w:rsid w:val="00FB19B2"/>
    <w:rsid w:val="00FB4BA9"/>
    <w:rsid w:val="00FC2EA3"/>
    <w:rsid w:val="00FC4A19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DF60"/>
  <w15:chartTrackingRefBased/>
  <w15:docId w15:val="{411396A1-2877-4A32-9849-B84DB96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D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2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3.jpg@01D63FD6.3300F3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aldesal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81</cp:revision>
  <dcterms:created xsi:type="dcterms:W3CDTF">2020-08-06T19:20:00Z</dcterms:created>
  <dcterms:modified xsi:type="dcterms:W3CDTF">2020-08-14T18:19:00Z</dcterms:modified>
</cp:coreProperties>
</file>