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E82B" w14:textId="55145FBB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14512046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782534">
        <w:rPr>
          <w:b/>
          <w:bCs/>
        </w:rPr>
        <w:t>September 23,</w:t>
      </w:r>
      <w:r w:rsidR="00B52C64">
        <w:rPr>
          <w:b/>
          <w:bCs/>
        </w:rPr>
        <w:t xml:space="preserve"> 2020</w:t>
      </w:r>
    </w:p>
    <w:p w14:paraId="02B099F3" w14:textId="4F62E9ED" w:rsidR="00B52C64" w:rsidRPr="00AB674C" w:rsidRDefault="00B52C64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2:00-3:00 p.m.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3D80BF6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5F549D77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  <w:r w:rsidR="00AE2332">
        <w:t xml:space="preserve"> – Kevin has a client meeting that has been moved to 2:00 p.m.  </w:t>
      </w:r>
    </w:p>
    <w:p w14:paraId="1158D1DB" w14:textId="77777777" w:rsidR="00AF5DE3" w:rsidRDefault="00AF5DE3" w:rsidP="00AF5DE3">
      <w:pPr>
        <w:pStyle w:val="ListParagraph"/>
      </w:pPr>
    </w:p>
    <w:p w14:paraId="4637CEFE" w14:textId="77777777" w:rsidR="00EB7BFD" w:rsidRDefault="00F153FA" w:rsidP="00F153FA">
      <w:pPr>
        <w:pStyle w:val="ListParagraph"/>
        <w:numPr>
          <w:ilvl w:val="0"/>
          <w:numId w:val="13"/>
        </w:numPr>
      </w:pPr>
      <w:r>
        <w:rPr>
          <w:b/>
          <w:bCs/>
        </w:rPr>
        <w:t xml:space="preserve">Joint CUWA &amp; CA </w:t>
      </w:r>
      <w:proofErr w:type="spellStart"/>
      <w:r>
        <w:rPr>
          <w:b/>
          <w:bCs/>
        </w:rPr>
        <w:t>WateReuse</w:t>
      </w:r>
      <w:proofErr w:type="spellEnd"/>
      <w:r>
        <w:rPr>
          <w:b/>
          <w:bCs/>
        </w:rPr>
        <w:t xml:space="preserve"> project </w:t>
      </w:r>
      <w:r>
        <w:t>– Request to CalDesal to participate financially and in a collaborative study to produce an issue brief and accompanying slide document</w:t>
      </w:r>
      <w:r w:rsidR="00782534">
        <w:t xml:space="preserve"> </w:t>
      </w:r>
      <w:r>
        <w:t>regarding brine management as a challenge towards increased water recycling and desal in the state.</w:t>
      </w:r>
      <w:r w:rsidR="00782534">
        <w:t xml:space="preserve">  Executiv</w:t>
      </w:r>
      <w:r w:rsidR="001E55FC">
        <w:t>e Co</w:t>
      </w:r>
      <w:r w:rsidR="00D4372B">
        <w:t>mmittee will be voting on thi</w:t>
      </w:r>
      <w:r w:rsidR="00EB7BFD">
        <w:t xml:space="preserve">s shortly.  </w:t>
      </w:r>
    </w:p>
    <w:p w14:paraId="2DCFF951" w14:textId="7AC6E4FB" w:rsidR="00F153FA" w:rsidRDefault="005D5715" w:rsidP="00EB7BFD">
      <w:pPr>
        <w:pStyle w:val="ListParagraph"/>
        <w:numPr>
          <w:ilvl w:val="0"/>
          <w:numId w:val="18"/>
        </w:numPr>
      </w:pPr>
      <w:r>
        <w:t xml:space="preserve">Is there a committee member or two who would like to participate </w:t>
      </w:r>
      <w:r w:rsidR="00714F6F">
        <w:t xml:space="preserve">more closely in the collaboration and report back on progress to the Regulatory Committee? </w:t>
      </w:r>
      <w:r w:rsidR="001D509E">
        <w:t xml:space="preserve">Maybe someone who already has a history of working with CUWA or </w:t>
      </w:r>
      <w:proofErr w:type="spellStart"/>
      <w:r w:rsidR="001D509E">
        <w:t>WateReuse</w:t>
      </w:r>
      <w:proofErr w:type="spellEnd"/>
      <w:r w:rsidR="001D509E">
        <w:t xml:space="preserve"> from your current employment position and so you could more easily work on this as a “2 </w:t>
      </w:r>
      <w:proofErr w:type="spellStart"/>
      <w:r w:rsidR="001D509E">
        <w:t>fer</w:t>
      </w:r>
      <w:proofErr w:type="spellEnd"/>
      <w:r w:rsidR="001D509E">
        <w:t xml:space="preserve">” and consolidate your time?  </w:t>
      </w:r>
    </w:p>
    <w:p w14:paraId="36EA1FAF" w14:textId="22C13588" w:rsidR="00783BA2" w:rsidRPr="00783BA2" w:rsidRDefault="00783BA2" w:rsidP="00783BA2">
      <w:pPr>
        <w:rPr>
          <w:highlight w:val="yellow"/>
        </w:rPr>
      </w:pPr>
      <w:r w:rsidRPr="00783BA2">
        <w:rPr>
          <w:highlight w:val="yellow"/>
        </w:rPr>
        <w:t>State Water Board Social Media Kerfuffle:</w:t>
      </w:r>
      <w:r>
        <w:rPr>
          <w:highlight w:val="yellow"/>
        </w:rPr>
        <w:t xml:space="preserve"> READ THE TWEET OUT LOUD!</w:t>
      </w:r>
    </w:p>
    <w:p w14:paraId="6C79A8A0" w14:textId="601535EC" w:rsidR="00783BA2" w:rsidRPr="00783BA2" w:rsidRDefault="00783BA2" w:rsidP="00783BA2">
      <w:pPr>
        <w:pStyle w:val="ListParagraph"/>
        <w:numPr>
          <w:ilvl w:val="0"/>
          <w:numId w:val="18"/>
        </w:numPr>
        <w:rPr>
          <w:highlight w:val="yellow"/>
        </w:rPr>
      </w:pPr>
      <w:r w:rsidRPr="00783BA2">
        <w:rPr>
          <w:highlight w:val="yellow"/>
        </w:rPr>
        <w:t xml:space="preserve">State Water Board tweet – inadvertent?  Need to open up lines of communication.  I reached out to Director of Communications George </w:t>
      </w:r>
      <w:proofErr w:type="spellStart"/>
      <w:r w:rsidRPr="00783BA2">
        <w:rPr>
          <w:highlight w:val="yellow"/>
        </w:rPr>
        <w:t>Kostyrko</w:t>
      </w:r>
      <w:proofErr w:type="spellEnd"/>
      <w:r w:rsidRPr="00783BA2">
        <w:rPr>
          <w:highlight w:val="yellow"/>
        </w:rPr>
        <w:t xml:space="preserve"> to have a conference call regarding this as well as overall communication with the State Water Board – thinking Ocean Plan Amendment and other issues we may become involved in……</w:t>
      </w:r>
    </w:p>
    <w:p w14:paraId="2F11D8C6" w14:textId="339BE27E" w:rsidR="00E97EB0" w:rsidRPr="000B63FA" w:rsidRDefault="00560B22" w:rsidP="006572B6">
      <w:pPr>
        <w:rPr>
          <w:b/>
          <w:bCs/>
        </w:rPr>
      </w:pPr>
      <w:r w:rsidRPr="000B63FA">
        <w:rPr>
          <w:b/>
          <w:bCs/>
        </w:rPr>
        <w:t>Recent Regulatory Activity:</w:t>
      </w:r>
    </w:p>
    <w:p w14:paraId="32AA3386" w14:textId="1D6EB83A" w:rsidR="00AC1EFD" w:rsidRDefault="00357C09" w:rsidP="001B5DF4">
      <w:pPr>
        <w:pStyle w:val="ListParagraph"/>
        <w:numPr>
          <w:ilvl w:val="0"/>
          <w:numId w:val="2"/>
        </w:numPr>
      </w:pPr>
      <w:r>
        <w:t>Relevant P</w:t>
      </w:r>
      <w:r w:rsidR="001B5DF4">
        <w:t xml:space="preserve">roject </w:t>
      </w:r>
      <w:r w:rsidR="00543747">
        <w:t>Regulatory Permitting Update</w:t>
      </w:r>
      <w:r w:rsidR="00FA57F2">
        <w:t xml:space="preserve">s: </w:t>
      </w:r>
      <w:r w:rsidR="00793BC0">
        <w:t xml:space="preserve"> </w:t>
      </w:r>
    </w:p>
    <w:p w14:paraId="57929802" w14:textId="691F8082" w:rsidR="008D1D84" w:rsidRDefault="00AC1EFD" w:rsidP="00357C09">
      <w:pPr>
        <w:pStyle w:val="ListParagraph"/>
        <w:numPr>
          <w:ilvl w:val="0"/>
          <w:numId w:val="11"/>
        </w:numPr>
      </w:pPr>
      <w:proofErr w:type="spellStart"/>
      <w:r>
        <w:t>CalAm</w:t>
      </w:r>
      <w:proofErr w:type="spellEnd"/>
      <w:r w:rsidR="004D11B8">
        <w:t>, Huntington Beach, Doheny</w:t>
      </w:r>
      <w:r w:rsidR="00780DBF">
        <w:t xml:space="preserve">, </w:t>
      </w:r>
      <w:r w:rsidR="002466F8">
        <w:t xml:space="preserve">and </w:t>
      </w:r>
      <w:r w:rsidR="00780DBF">
        <w:t>El Segundo</w:t>
      </w:r>
      <w:r>
        <w:t xml:space="preserve"> </w:t>
      </w:r>
    </w:p>
    <w:p w14:paraId="66EBEDCB" w14:textId="77777777" w:rsidR="002466F8" w:rsidRDefault="002466F8" w:rsidP="002466F8">
      <w:pPr>
        <w:pStyle w:val="ListParagraph"/>
        <w:ind w:left="1491"/>
      </w:pPr>
    </w:p>
    <w:p w14:paraId="6ABEBC11" w14:textId="67E8195E" w:rsidR="00F200C6" w:rsidRPr="002466F8" w:rsidRDefault="00965F6B" w:rsidP="006572B6">
      <w:pPr>
        <w:rPr>
          <w:b/>
          <w:bCs/>
        </w:rPr>
      </w:pPr>
      <w:r w:rsidRPr="002466F8">
        <w:rPr>
          <w:b/>
          <w:bCs/>
        </w:rPr>
        <w:t>CalDesal Updates</w:t>
      </w:r>
      <w:r w:rsidR="003311DC" w:rsidRPr="002466F8">
        <w:rPr>
          <w:b/>
          <w:bCs/>
        </w:rPr>
        <w:t>:</w:t>
      </w:r>
    </w:p>
    <w:p w14:paraId="4E222BCD" w14:textId="20DAD593" w:rsidR="003311DC" w:rsidRDefault="0013618F" w:rsidP="003311DC">
      <w:pPr>
        <w:pStyle w:val="ListParagraph"/>
        <w:numPr>
          <w:ilvl w:val="0"/>
          <w:numId w:val="11"/>
        </w:numPr>
      </w:pPr>
      <w:r>
        <w:t>Virtual Townhall on Friday, October 16</w:t>
      </w:r>
      <w:r w:rsidRPr="0013618F">
        <w:rPr>
          <w:vertAlign w:val="superscript"/>
        </w:rPr>
        <w:t>th</w:t>
      </w:r>
      <w:r>
        <w:t xml:space="preserve"> from 3:00-4:30 p.m.  free to members and associates</w:t>
      </w:r>
      <w:r w:rsidR="001345BC">
        <w:t>.  Please register!</w:t>
      </w:r>
    </w:p>
    <w:p w14:paraId="66298502" w14:textId="77777777" w:rsidR="00B21A32" w:rsidRDefault="00B21A32" w:rsidP="00B21A32">
      <w:pPr>
        <w:pStyle w:val="ListParagraph"/>
        <w:numPr>
          <w:ilvl w:val="0"/>
          <w:numId w:val="11"/>
        </w:numPr>
      </w:pPr>
      <w:r>
        <w:t xml:space="preserve">2021 Annual CalDesal Conference </w:t>
      </w:r>
    </w:p>
    <w:p w14:paraId="5C99BA96" w14:textId="7AD32B0C" w:rsidR="001345BC" w:rsidRDefault="001345BC" w:rsidP="003311DC">
      <w:pPr>
        <w:pStyle w:val="ListParagraph"/>
        <w:numPr>
          <w:ilvl w:val="0"/>
          <w:numId w:val="11"/>
        </w:numPr>
      </w:pPr>
      <w:r>
        <w:t>2021-22 Strategic Plan update</w:t>
      </w:r>
    </w:p>
    <w:p w14:paraId="224BFAEF" w14:textId="44DAA161" w:rsidR="003311DC" w:rsidRPr="00AF2A1D" w:rsidRDefault="00AF2A1D" w:rsidP="00AF2A1D">
      <w:pPr>
        <w:rPr>
          <w:b/>
          <w:bCs/>
        </w:rPr>
      </w:pPr>
      <w:r w:rsidRPr="00AF2A1D">
        <w:rPr>
          <w:b/>
          <w:bCs/>
        </w:rPr>
        <w:lastRenderedPageBreak/>
        <w:t>Other Items?</w:t>
      </w:r>
      <w:r w:rsidR="003311DC" w:rsidRPr="00AF2A1D">
        <w:rPr>
          <w:b/>
          <w:bCs/>
        </w:rPr>
        <w:t xml:space="preserve">  </w:t>
      </w:r>
    </w:p>
    <w:p w14:paraId="3D24A7A2" w14:textId="332AC0B2" w:rsidR="005A1576" w:rsidRDefault="005A1576" w:rsidP="003D7D16">
      <w:pPr>
        <w:ind w:firstLine="360"/>
      </w:pPr>
      <w:r w:rsidRPr="00E926AF">
        <w:rPr>
          <w:u w:val="single"/>
        </w:rPr>
        <w:t>2020 Meeting Dates</w:t>
      </w:r>
      <w:r w:rsidR="00375DE3">
        <w:t xml:space="preserve">: </w:t>
      </w:r>
      <w:r w:rsidR="00270E50">
        <w:t xml:space="preserve"> </w:t>
      </w:r>
      <w:r w:rsidR="00366348">
        <w:t xml:space="preserve">10/28, </w:t>
      </w:r>
      <w:r w:rsidR="00CD26E9">
        <w:t>11/25</w:t>
      </w:r>
      <w:r w:rsidR="00E926AF">
        <w:t xml:space="preserve">, </w:t>
      </w:r>
      <w:r w:rsidR="002820A8">
        <w:t xml:space="preserve">and </w:t>
      </w:r>
      <w:r w:rsidR="00E926AF">
        <w:t>12/16</w:t>
      </w:r>
    </w:p>
    <w:p w14:paraId="4B82CD8E" w14:textId="2EF5F2B0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3766B6" w:rsidRPr="001A0959">
        <w:rPr>
          <w:b/>
          <w:bCs/>
        </w:rPr>
        <w:t>Wedne</w:t>
      </w:r>
      <w:r w:rsidR="004D11B8">
        <w:rPr>
          <w:b/>
          <w:bCs/>
        </w:rPr>
        <w:t xml:space="preserve">sday, </w:t>
      </w:r>
      <w:r w:rsidR="005C268C">
        <w:rPr>
          <w:b/>
          <w:bCs/>
        </w:rPr>
        <w:t>September 23,</w:t>
      </w:r>
      <w:r w:rsidR="00E74574">
        <w:rPr>
          <w:b/>
          <w:bCs/>
        </w:rPr>
        <w:t xml:space="preserve"> </w:t>
      </w:r>
      <w:r w:rsidRPr="00E95D29">
        <w:rPr>
          <w:b/>
          <w:bCs/>
        </w:rPr>
        <w:t>2020</w:t>
      </w:r>
      <w:r w:rsidR="00D90DB1">
        <w:t xml:space="preserve"> </w:t>
      </w:r>
      <w:r w:rsidR="001E65AD" w:rsidRPr="001E65AD">
        <w:rPr>
          <w:b/>
          <w:bCs/>
        </w:rPr>
        <w:t>at 2:00 p.m.</w:t>
      </w:r>
      <w:r w:rsidR="001E65AD">
        <w:t xml:space="preserve"> </w:t>
      </w:r>
    </w:p>
    <w:p w14:paraId="25E96DFF" w14:textId="48D8AB8C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9C"/>
    <w:multiLevelType w:val="hybridMultilevel"/>
    <w:tmpl w:val="F796F628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0152C2F"/>
    <w:multiLevelType w:val="hybridMultilevel"/>
    <w:tmpl w:val="AB16F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6BB9"/>
    <w:multiLevelType w:val="hybridMultilevel"/>
    <w:tmpl w:val="CC68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131"/>
    <w:multiLevelType w:val="hybridMultilevel"/>
    <w:tmpl w:val="E6C6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813AF"/>
    <w:multiLevelType w:val="hybridMultilevel"/>
    <w:tmpl w:val="4552C904"/>
    <w:lvl w:ilvl="0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9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47532"/>
    <w:multiLevelType w:val="hybridMultilevel"/>
    <w:tmpl w:val="C130D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1E530D"/>
    <w:multiLevelType w:val="hybridMultilevel"/>
    <w:tmpl w:val="D65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07F68"/>
    <w:rsid w:val="000320A4"/>
    <w:rsid w:val="00032E45"/>
    <w:rsid w:val="000445E9"/>
    <w:rsid w:val="00056AD7"/>
    <w:rsid w:val="00071F15"/>
    <w:rsid w:val="00090019"/>
    <w:rsid w:val="000A1AA0"/>
    <w:rsid w:val="000A4277"/>
    <w:rsid w:val="000A7050"/>
    <w:rsid w:val="000B4764"/>
    <w:rsid w:val="000B63FA"/>
    <w:rsid w:val="000D6056"/>
    <w:rsid w:val="000E56A0"/>
    <w:rsid w:val="0010408E"/>
    <w:rsid w:val="001331EF"/>
    <w:rsid w:val="001345BC"/>
    <w:rsid w:val="0013618F"/>
    <w:rsid w:val="00140C43"/>
    <w:rsid w:val="0019462F"/>
    <w:rsid w:val="001A0959"/>
    <w:rsid w:val="001B0F9B"/>
    <w:rsid w:val="001B5DF4"/>
    <w:rsid w:val="001D509E"/>
    <w:rsid w:val="001D579A"/>
    <w:rsid w:val="001E01FC"/>
    <w:rsid w:val="001E55FC"/>
    <w:rsid w:val="001E64C8"/>
    <w:rsid w:val="001E65AD"/>
    <w:rsid w:val="001F3273"/>
    <w:rsid w:val="001F34C8"/>
    <w:rsid w:val="00200368"/>
    <w:rsid w:val="00213C4A"/>
    <w:rsid w:val="00214E00"/>
    <w:rsid w:val="00217DD8"/>
    <w:rsid w:val="00221622"/>
    <w:rsid w:val="00233FF8"/>
    <w:rsid w:val="002466F8"/>
    <w:rsid w:val="00247026"/>
    <w:rsid w:val="00261011"/>
    <w:rsid w:val="00270E50"/>
    <w:rsid w:val="00276CFD"/>
    <w:rsid w:val="00281DC4"/>
    <w:rsid w:val="002820A8"/>
    <w:rsid w:val="00287483"/>
    <w:rsid w:val="00290E2B"/>
    <w:rsid w:val="00292B02"/>
    <w:rsid w:val="002A5397"/>
    <w:rsid w:val="002B07DA"/>
    <w:rsid w:val="002B0E8A"/>
    <w:rsid w:val="002B2BD3"/>
    <w:rsid w:val="002B497A"/>
    <w:rsid w:val="002C64C2"/>
    <w:rsid w:val="00311EA4"/>
    <w:rsid w:val="0032533C"/>
    <w:rsid w:val="003311DC"/>
    <w:rsid w:val="0034086D"/>
    <w:rsid w:val="00345E41"/>
    <w:rsid w:val="00357C09"/>
    <w:rsid w:val="00366348"/>
    <w:rsid w:val="00375DE3"/>
    <w:rsid w:val="003766B6"/>
    <w:rsid w:val="00390EE3"/>
    <w:rsid w:val="00397C3F"/>
    <w:rsid w:val="003A154C"/>
    <w:rsid w:val="003A16E8"/>
    <w:rsid w:val="003A3279"/>
    <w:rsid w:val="003A6BD1"/>
    <w:rsid w:val="003B3D25"/>
    <w:rsid w:val="003B555D"/>
    <w:rsid w:val="003D6FE0"/>
    <w:rsid w:val="003D7D16"/>
    <w:rsid w:val="003D7FBB"/>
    <w:rsid w:val="003E7AA6"/>
    <w:rsid w:val="00420075"/>
    <w:rsid w:val="004540EF"/>
    <w:rsid w:val="004671B4"/>
    <w:rsid w:val="00467675"/>
    <w:rsid w:val="004747BE"/>
    <w:rsid w:val="00483E97"/>
    <w:rsid w:val="004A6BF3"/>
    <w:rsid w:val="004A7941"/>
    <w:rsid w:val="004C4E61"/>
    <w:rsid w:val="004C5BD5"/>
    <w:rsid w:val="004D11B8"/>
    <w:rsid w:val="00507A71"/>
    <w:rsid w:val="00533055"/>
    <w:rsid w:val="00537A02"/>
    <w:rsid w:val="005401CC"/>
    <w:rsid w:val="00543747"/>
    <w:rsid w:val="00560B22"/>
    <w:rsid w:val="00576FCB"/>
    <w:rsid w:val="005867BE"/>
    <w:rsid w:val="005A1576"/>
    <w:rsid w:val="005A2E51"/>
    <w:rsid w:val="005C268C"/>
    <w:rsid w:val="005C5521"/>
    <w:rsid w:val="005D5715"/>
    <w:rsid w:val="00613168"/>
    <w:rsid w:val="00623559"/>
    <w:rsid w:val="00644AC9"/>
    <w:rsid w:val="006572B6"/>
    <w:rsid w:val="006642B5"/>
    <w:rsid w:val="00690A69"/>
    <w:rsid w:val="006C1FE8"/>
    <w:rsid w:val="006C7417"/>
    <w:rsid w:val="007035AD"/>
    <w:rsid w:val="00703F2F"/>
    <w:rsid w:val="00704544"/>
    <w:rsid w:val="007125BE"/>
    <w:rsid w:val="00714F6F"/>
    <w:rsid w:val="00746B74"/>
    <w:rsid w:val="00773596"/>
    <w:rsid w:val="00777516"/>
    <w:rsid w:val="00780DBF"/>
    <w:rsid w:val="00782534"/>
    <w:rsid w:val="00783BA2"/>
    <w:rsid w:val="00792A22"/>
    <w:rsid w:val="00793BC0"/>
    <w:rsid w:val="00794D45"/>
    <w:rsid w:val="007B3B61"/>
    <w:rsid w:val="007D062C"/>
    <w:rsid w:val="007E2807"/>
    <w:rsid w:val="007F0773"/>
    <w:rsid w:val="007F257E"/>
    <w:rsid w:val="007F5FD5"/>
    <w:rsid w:val="007F69FE"/>
    <w:rsid w:val="008134FF"/>
    <w:rsid w:val="00852057"/>
    <w:rsid w:val="00856392"/>
    <w:rsid w:val="008574FC"/>
    <w:rsid w:val="008930C9"/>
    <w:rsid w:val="008B273D"/>
    <w:rsid w:val="008D1D84"/>
    <w:rsid w:val="008D5146"/>
    <w:rsid w:val="008F5EA7"/>
    <w:rsid w:val="00906D68"/>
    <w:rsid w:val="00912976"/>
    <w:rsid w:val="00925664"/>
    <w:rsid w:val="009330EB"/>
    <w:rsid w:val="00946888"/>
    <w:rsid w:val="00953354"/>
    <w:rsid w:val="00965B43"/>
    <w:rsid w:val="00965F6B"/>
    <w:rsid w:val="00967F78"/>
    <w:rsid w:val="009724DB"/>
    <w:rsid w:val="00983EAE"/>
    <w:rsid w:val="00995FE3"/>
    <w:rsid w:val="009B0FA5"/>
    <w:rsid w:val="009C2E1D"/>
    <w:rsid w:val="009D11E2"/>
    <w:rsid w:val="009D2A57"/>
    <w:rsid w:val="00A03DD9"/>
    <w:rsid w:val="00A32802"/>
    <w:rsid w:val="00A45397"/>
    <w:rsid w:val="00A5279A"/>
    <w:rsid w:val="00A81564"/>
    <w:rsid w:val="00A8177A"/>
    <w:rsid w:val="00AB674C"/>
    <w:rsid w:val="00AC1EFD"/>
    <w:rsid w:val="00AC2295"/>
    <w:rsid w:val="00AC3A10"/>
    <w:rsid w:val="00AC40E8"/>
    <w:rsid w:val="00AD6DD5"/>
    <w:rsid w:val="00AE147B"/>
    <w:rsid w:val="00AE2332"/>
    <w:rsid w:val="00AE70AE"/>
    <w:rsid w:val="00AF2A1D"/>
    <w:rsid w:val="00AF3155"/>
    <w:rsid w:val="00AF516C"/>
    <w:rsid w:val="00AF5DE3"/>
    <w:rsid w:val="00B03ADA"/>
    <w:rsid w:val="00B06084"/>
    <w:rsid w:val="00B21A32"/>
    <w:rsid w:val="00B3788D"/>
    <w:rsid w:val="00B520A2"/>
    <w:rsid w:val="00B52C64"/>
    <w:rsid w:val="00B56EDD"/>
    <w:rsid w:val="00B57C09"/>
    <w:rsid w:val="00B65F9F"/>
    <w:rsid w:val="00B71664"/>
    <w:rsid w:val="00B94AC2"/>
    <w:rsid w:val="00BA5959"/>
    <w:rsid w:val="00BB0D48"/>
    <w:rsid w:val="00BC556B"/>
    <w:rsid w:val="00BC7536"/>
    <w:rsid w:val="00BD1F84"/>
    <w:rsid w:val="00BD4C28"/>
    <w:rsid w:val="00BE2982"/>
    <w:rsid w:val="00C1191F"/>
    <w:rsid w:val="00C34375"/>
    <w:rsid w:val="00C423F3"/>
    <w:rsid w:val="00C540DE"/>
    <w:rsid w:val="00C56BBD"/>
    <w:rsid w:val="00C62873"/>
    <w:rsid w:val="00C72542"/>
    <w:rsid w:val="00C7605E"/>
    <w:rsid w:val="00C8415B"/>
    <w:rsid w:val="00C843CF"/>
    <w:rsid w:val="00C91AF5"/>
    <w:rsid w:val="00CA2BB8"/>
    <w:rsid w:val="00CD1C83"/>
    <w:rsid w:val="00CD26E9"/>
    <w:rsid w:val="00CE4A67"/>
    <w:rsid w:val="00D14C00"/>
    <w:rsid w:val="00D214E1"/>
    <w:rsid w:val="00D41DD7"/>
    <w:rsid w:val="00D4372B"/>
    <w:rsid w:val="00D50F93"/>
    <w:rsid w:val="00D75E15"/>
    <w:rsid w:val="00D77458"/>
    <w:rsid w:val="00D90DB1"/>
    <w:rsid w:val="00DA435B"/>
    <w:rsid w:val="00DA4712"/>
    <w:rsid w:val="00DD633E"/>
    <w:rsid w:val="00DE5F33"/>
    <w:rsid w:val="00E035FF"/>
    <w:rsid w:val="00E12818"/>
    <w:rsid w:val="00E351C5"/>
    <w:rsid w:val="00E638CD"/>
    <w:rsid w:val="00E73E99"/>
    <w:rsid w:val="00E74574"/>
    <w:rsid w:val="00E926AF"/>
    <w:rsid w:val="00E95D29"/>
    <w:rsid w:val="00E97EB0"/>
    <w:rsid w:val="00EA399F"/>
    <w:rsid w:val="00EB7BFD"/>
    <w:rsid w:val="00EC3DF9"/>
    <w:rsid w:val="00ED7EE8"/>
    <w:rsid w:val="00EE6461"/>
    <w:rsid w:val="00EF1EFC"/>
    <w:rsid w:val="00F035DD"/>
    <w:rsid w:val="00F058FB"/>
    <w:rsid w:val="00F1498D"/>
    <w:rsid w:val="00F153FA"/>
    <w:rsid w:val="00F1782E"/>
    <w:rsid w:val="00F200C6"/>
    <w:rsid w:val="00F21CFD"/>
    <w:rsid w:val="00F3135C"/>
    <w:rsid w:val="00F45D03"/>
    <w:rsid w:val="00F6007A"/>
    <w:rsid w:val="00F76FC0"/>
    <w:rsid w:val="00F90D22"/>
    <w:rsid w:val="00F914D7"/>
    <w:rsid w:val="00FA57F2"/>
    <w:rsid w:val="00FA646F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22</cp:revision>
  <dcterms:created xsi:type="dcterms:W3CDTF">2020-09-23T01:26:00Z</dcterms:created>
  <dcterms:modified xsi:type="dcterms:W3CDTF">2020-09-23T20:49:00Z</dcterms:modified>
</cp:coreProperties>
</file>