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CC475" w14:textId="0DAFC9A2" w:rsidR="0047066C" w:rsidRDefault="0047066C" w:rsidP="0047066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SAMPLE POLICY</w:t>
      </w:r>
    </w:p>
    <w:p w14:paraId="7287038C" w14:textId="7035DF19" w:rsidR="0047066C" w:rsidRPr="0047066C" w:rsidRDefault="0047066C" w:rsidP="0047066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7066C">
        <w:rPr>
          <w:rFonts w:ascii="Times New Roman" w:eastAsia="Times New Roman" w:hAnsi="Times New Roman" w:cs="Times New Roman"/>
          <w:b/>
          <w:bCs/>
          <w:kern w:val="0"/>
          <w:sz w:val="36"/>
          <w:szCs w:val="36"/>
          <w14:ligatures w14:val="none"/>
        </w:rPr>
        <w:t>Workplace Policy: Political Expression and Psychological Safety</w:t>
      </w:r>
    </w:p>
    <w:p w14:paraId="409FF9C9" w14:textId="77777777" w:rsidR="0047066C" w:rsidRPr="0047066C" w:rsidRDefault="0047066C" w:rsidP="0047066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066C">
        <w:rPr>
          <w:rFonts w:ascii="Times New Roman" w:eastAsia="Times New Roman" w:hAnsi="Times New Roman" w:cs="Times New Roman"/>
          <w:b/>
          <w:bCs/>
          <w:kern w:val="0"/>
          <w:sz w:val="27"/>
          <w:szCs w:val="27"/>
          <w14:ligatures w14:val="none"/>
        </w:rPr>
        <w:t>Purpose</w:t>
      </w:r>
    </w:p>
    <w:p w14:paraId="543E6B76" w14:textId="77777777" w:rsidR="0047066C" w:rsidRPr="0047066C" w:rsidRDefault="0047066C" w:rsidP="0047066C">
      <w:p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The purpose of this policy is to maintain a respectful, inclusive, and psychologically safe workplace. While employees may hold diverse personal, social, and political beliefs, the workplace is a professional environment where collaboration, respect, and well-being take priority.</w:t>
      </w:r>
    </w:p>
    <w:p w14:paraId="79AD66BB" w14:textId="77777777" w:rsidR="0047066C" w:rsidRPr="0047066C" w:rsidRDefault="0047066C" w:rsidP="0047066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066C">
        <w:rPr>
          <w:rFonts w:ascii="Times New Roman" w:eastAsia="Times New Roman" w:hAnsi="Times New Roman" w:cs="Times New Roman"/>
          <w:b/>
          <w:bCs/>
          <w:kern w:val="0"/>
          <w:sz w:val="27"/>
          <w:szCs w:val="27"/>
          <w14:ligatures w14:val="none"/>
        </w:rPr>
        <w:t>Scope</w:t>
      </w:r>
    </w:p>
    <w:p w14:paraId="0C4AFE1C" w14:textId="77777777" w:rsidR="0047066C" w:rsidRPr="0047066C" w:rsidRDefault="0047066C" w:rsidP="0047066C">
      <w:p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This policy applies to all employees, contractors, supervisors, and leadership across all work settings, including in-person, virtual, and work-related events.</w:t>
      </w:r>
    </w:p>
    <w:p w14:paraId="34033A7C" w14:textId="77777777" w:rsidR="0047066C" w:rsidRPr="0047066C" w:rsidRDefault="0047066C" w:rsidP="0047066C">
      <w:pPr>
        <w:spacing w:after="0"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pict w14:anchorId="2C3BBA9F">
          <v:rect id="_x0000_i1025" style="width:0;height:1.5pt" o:hralign="center" o:hrstd="t" o:hr="t" fillcolor="#a0a0a0" stroked="f"/>
        </w:pict>
      </w:r>
    </w:p>
    <w:p w14:paraId="7AE7775E" w14:textId="77777777" w:rsidR="0047066C" w:rsidRPr="0047066C" w:rsidRDefault="0047066C" w:rsidP="0047066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066C">
        <w:rPr>
          <w:rFonts w:ascii="Times New Roman" w:eastAsia="Times New Roman" w:hAnsi="Times New Roman" w:cs="Times New Roman"/>
          <w:b/>
          <w:bCs/>
          <w:kern w:val="0"/>
          <w:sz w:val="27"/>
          <w:szCs w:val="27"/>
          <w14:ligatures w14:val="none"/>
        </w:rPr>
        <w:t>Policy Statement</w:t>
      </w:r>
    </w:p>
    <w:p w14:paraId="1CDB4690" w14:textId="77777777" w:rsidR="0047066C" w:rsidRPr="0047066C" w:rsidRDefault="0047066C" w:rsidP="0047066C">
      <w:p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The organization recognizes that political topics can be deeply personal and, at times, emotionally charged. Political discussions in the workplace have the potential to create stress, division, or discomfort that may interfere with productivity, teamwork, and employee well-being.</w:t>
      </w:r>
    </w:p>
    <w:p w14:paraId="232ECE11" w14:textId="77777777" w:rsidR="0047066C" w:rsidRPr="0047066C" w:rsidRDefault="0047066C" w:rsidP="0047066C">
      <w:p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Employees are expected to exercise professionalism and discretion when engaging in conversations that may involve political or social issues.</w:t>
      </w:r>
    </w:p>
    <w:p w14:paraId="55A42E27" w14:textId="77777777" w:rsidR="0047066C" w:rsidRPr="0047066C" w:rsidRDefault="0047066C" w:rsidP="0047066C">
      <w:pPr>
        <w:spacing w:after="0"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pict w14:anchorId="0A732AC6">
          <v:rect id="_x0000_i1026" style="width:0;height:1.5pt" o:hralign="center" o:hrstd="t" o:hr="t" fillcolor="#a0a0a0" stroked="f"/>
        </w:pict>
      </w:r>
    </w:p>
    <w:p w14:paraId="168B6F0E" w14:textId="77777777" w:rsidR="0047066C" w:rsidRPr="0047066C" w:rsidRDefault="0047066C" w:rsidP="0047066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066C">
        <w:rPr>
          <w:rFonts w:ascii="Times New Roman" w:eastAsia="Times New Roman" w:hAnsi="Times New Roman" w:cs="Times New Roman"/>
          <w:b/>
          <w:bCs/>
          <w:kern w:val="0"/>
          <w:sz w:val="27"/>
          <w:szCs w:val="27"/>
          <w14:ligatures w14:val="none"/>
        </w:rPr>
        <w:t>Guidelines for Workplace Conduct</w:t>
      </w:r>
    </w:p>
    <w:p w14:paraId="7E301A3D" w14:textId="77777777" w:rsidR="0047066C" w:rsidRPr="0047066C" w:rsidRDefault="0047066C" w:rsidP="0047066C">
      <w:p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b/>
          <w:bCs/>
          <w:kern w:val="0"/>
          <w14:ligatures w14:val="none"/>
        </w:rPr>
        <w:t>1. Respectful Communication</w:t>
      </w:r>
    </w:p>
    <w:p w14:paraId="166B922B" w14:textId="77777777" w:rsidR="0047066C" w:rsidRPr="0047066C" w:rsidRDefault="0047066C" w:rsidP="0047066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 xml:space="preserve">Employees must </w:t>
      </w:r>
      <w:proofErr w:type="gramStart"/>
      <w:r w:rsidRPr="0047066C">
        <w:rPr>
          <w:rFonts w:ascii="Times New Roman" w:eastAsia="Times New Roman" w:hAnsi="Times New Roman" w:cs="Times New Roman"/>
          <w:kern w:val="0"/>
          <w14:ligatures w14:val="none"/>
        </w:rPr>
        <w:t>treat one another with dignity and respect at all times</w:t>
      </w:r>
      <w:proofErr w:type="gramEnd"/>
      <w:r w:rsidRPr="0047066C">
        <w:rPr>
          <w:rFonts w:ascii="Times New Roman" w:eastAsia="Times New Roman" w:hAnsi="Times New Roman" w:cs="Times New Roman"/>
          <w:kern w:val="0"/>
          <w14:ligatures w14:val="none"/>
        </w:rPr>
        <w:t>.</w:t>
      </w:r>
    </w:p>
    <w:p w14:paraId="37D346C6" w14:textId="77777777" w:rsidR="0047066C" w:rsidRPr="0047066C" w:rsidRDefault="0047066C" w:rsidP="0047066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Disrespectful, inflammatory, or hostile language is not permitted.</w:t>
      </w:r>
    </w:p>
    <w:p w14:paraId="3F4EFAE3" w14:textId="77777777" w:rsidR="0047066C" w:rsidRPr="0047066C" w:rsidRDefault="0047066C" w:rsidP="0047066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Personal attacks, stereotyping, or derogatory comments related to political beliefs are prohibited.</w:t>
      </w:r>
    </w:p>
    <w:p w14:paraId="53FBB1F4" w14:textId="77777777" w:rsidR="0047066C" w:rsidRPr="0047066C" w:rsidRDefault="0047066C" w:rsidP="0047066C">
      <w:p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b/>
          <w:bCs/>
          <w:kern w:val="0"/>
          <w14:ligatures w14:val="none"/>
        </w:rPr>
        <w:t>2. Voluntary Participation</w:t>
      </w:r>
    </w:p>
    <w:p w14:paraId="79E6AF29" w14:textId="77777777" w:rsidR="0047066C" w:rsidRPr="0047066C" w:rsidRDefault="0047066C" w:rsidP="0047066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No employee should feel pressured to engage in political discussions.</w:t>
      </w:r>
    </w:p>
    <w:p w14:paraId="21DAA9B6" w14:textId="77777777" w:rsidR="0047066C" w:rsidRPr="0047066C" w:rsidRDefault="0047066C" w:rsidP="0047066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lastRenderedPageBreak/>
        <w:t xml:space="preserve">Employees should be mindful of verbal and nonverbal cues indicating discomfort and </w:t>
      </w:r>
      <w:proofErr w:type="gramStart"/>
      <w:r w:rsidRPr="0047066C">
        <w:rPr>
          <w:rFonts w:ascii="Times New Roman" w:eastAsia="Times New Roman" w:hAnsi="Times New Roman" w:cs="Times New Roman"/>
          <w:kern w:val="0"/>
          <w14:ligatures w14:val="none"/>
        </w:rPr>
        <w:t>disengage</w:t>
      </w:r>
      <w:proofErr w:type="gramEnd"/>
      <w:r w:rsidRPr="0047066C">
        <w:rPr>
          <w:rFonts w:ascii="Times New Roman" w:eastAsia="Times New Roman" w:hAnsi="Times New Roman" w:cs="Times New Roman"/>
          <w:kern w:val="0"/>
          <w14:ligatures w14:val="none"/>
        </w:rPr>
        <w:t xml:space="preserve"> when appropriate.</w:t>
      </w:r>
    </w:p>
    <w:p w14:paraId="5CAD81A8" w14:textId="77777777" w:rsidR="0047066C" w:rsidRPr="0047066C" w:rsidRDefault="0047066C" w:rsidP="0047066C">
      <w:p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b/>
          <w:bCs/>
          <w:kern w:val="0"/>
          <w14:ligatures w14:val="none"/>
        </w:rPr>
        <w:t>3. Work-Focused Environment</w:t>
      </w:r>
    </w:p>
    <w:p w14:paraId="0754025F" w14:textId="77777777" w:rsidR="0047066C" w:rsidRPr="0047066C" w:rsidRDefault="0047066C" w:rsidP="0047066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Political discussions should not interfere with job responsibilities, productivity, or team cohesion.</w:t>
      </w:r>
    </w:p>
    <w:p w14:paraId="3CEB9F0C" w14:textId="77777777" w:rsidR="0047066C" w:rsidRPr="0047066C" w:rsidRDefault="0047066C" w:rsidP="0047066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Supervisors may redirect conversations that disrupt the workplace.</w:t>
      </w:r>
    </w:p>
    <w:p w14:paraId="36417377" w14:textId="77777777" w:rsidR="0047066C" w:rsidRPr="0047066C" w:rsidRDefault="0047066C" w:rsidP="0047066C">
      <w:p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b/>
          <w:bCs/>
          <w:kern w:val="0"/>
          <w14:ligatures w14:val="none"/>
        </w:rPr>
        <w:t>4. Use of Company Resources</w:t>
      </w:r>
    </w:p>
    <w:p w14:paraId="07F7697C" w14:textId="77777777" w:rsidR="0047066C" w:rsidRPr="0047066C" w:rsidRDefault="0047066C" w:rsidP="0047066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Company communication tools (email, chat platforms, meetings) should not be used to promote political viewpoints, campaigns, or causes unrelated to work.</w:t>
      </w:r>
    </w:p>
    <w:p w14:paraId="399677F0" w14:textId="77777777" w:rsidR="0047066C" w:rsidRPr="0047066C" w:rsidRDefault="0047066C" w:rsidP="0047066C">
      <w:p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b/>
          <w:bCs/>
          <w:kern w:val="0"/>
          <w14:ligatures w14:val="none"/>
        </w:rPr>
        <w:t>5. Managing Stress and Emotional Impact</w:t>
      </w:r>
    </w:p>
    <w:p w14:paraId="5C840D60" w14:textId="77777777" w:rsidR="0047066C" w:rsidRPr="0047066C" w:rsidRDefault="0047066C" w:rsidP="0047066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Employees are encouraged to step away from conversations that feel distressing or unproductive.</w:t>
      </w:r>
    </w:p>
    <w:p w14:paraId="5101F7E3" w14:textId="77777777" w:rsidR="0047066C" w:rsidRPr="0047066C" w:rsidRDefault="0047066C" w:rsidP="0047066C">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Taking breaks, seeking support, or speaking with a supervisor or HR is appropriate when stress arises.</w:t>
      </w:r>
    </w:p>
    <w:p w14:paraId="538F9B67" w14:textId="77777777" w:rsidR="0047066C" w:rsidRPr="0047066C" w:rsidRDefault="0047066C" w:rsidP="0047066C">
      <w:pPr>
        <w:spacing w:after="0"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pict w14:anchorId="7F3CAC91">
          <v:rect id="_x0000_i1027" style="width:0;height:1.5pt" o:hralign="center" o:hrstd="t" o:hr="t" fillcolor="#a0a0a0" stroked="f"/>
        </w:pict>
      </w:r>
    </w:p>
    <w:p w14:paraId="47499363" w14:textId="77777777" w:rsidR="0047066C" w:rsidRPr="0047066C" w:rsidRDefault="0047066C" w:rsidP="0047066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066C">
        <w:rPr>
          <w:rFonts w:ascii="Times New Roman" w:eastAsia="Times New Roman" w:hAnsi="Times New Roman" w:cs="Times New Roman"/>
          <w:b/>
          <w:bCs/>
          <w:kern w:val="0"/>
          <w:sz w:val="27"/>
          <w:szCs w:val="27"/>
          <w14:ligatures w14:val="none"/>
        </w:rPr>
        <w:t>Leadership Responsibilities</w:t>
      </w:r>
    </w:p>
    <w:p w14:paraId="6CA8160D" w14:textId="77777777" w:rsidR="0047066C" w:rsidRPr="0047066C" w:rsidRDefault="0047066C" w:rsidP="0047066C">
      <w:p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Leaders and supervisors have an additional responsibility to:</w:t>
      </w:r>
    </w:p>
    <w:p w14:paraId="0762EFCE" w14:textId="77777777" w:rsidR="0047066C" w:rsidRPr="0047066C" w:rsidRDefault="0047066C" w:rsidP="0047066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Model neutral, respectful behavior.</w:t>
      </w:r>
    </w:p>
    <w:p w14:paraId="799667B5" w14:textId="77777777" w:rsidR="0047066C" w:rsidRPr="0047066C" w:rsidRDefault="0047066C" w:rsidP="0047066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Intervene early when discussions become disruptive or inappropriate.</w:t>
      </w:r>
    </w:p>
    <w:p w14:paraId="1A157B99" w14:textId="77777777" w:rsidR="0047066C" w:rsidRPr="0047066C" w:rsidRDefault="0047066C" w:rsidP="0047066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Support employees experiencing stress related to workplace interactions.</w:t>
      </w:r>
    </w:p>
    <w:p w14:paraId="45336556" w14:textId="77777777" w:rsidR="0047066C" w:rsidRPr="0047066C" w:rsidRDefault="0047066C" w:rsidP="0047066C">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Reinforce a culture of psychological safety and inclusion.</w:t>
      </w:r>
    </w:p>
    <w:p w14:paraId="5FC37C64" w14:textId="77777777" w:rsidR="0047066C" w:rsidRPr="0047066C" w:rsidRDefault="0047066C" w:rsidP="0047066C">
      <w:pPr>
        <w:spacing w:after="0"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pict w14:anchorId="55B5312F">
          <v:rect id="_x0000_i1028" style="width:0;height:1.5pt" o:hralign="center" o:hrstd="t" o:hr="t" fillcolor="#a0a0a0" stroked="f"/>
        </w:pict>
      </w:r>
    </w:p>
    <w:p w14:paraId="6987F499" w14:textId="77777777" w:rsidR="0047066C" w:rsidRPr="0047066C" w:rsidRDefault="0047066C" w:rsidP="0047066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066C">
        <w:rPr>
          <w:rFonts w:ascii="Times New Roman" w:eastAsia="Times New Roman" w:hAnsi="Times New Roman" w:cs="Times New Roman"/>
          <w:b/>
          <w:bCs/>
          <w:kern w:val="0"/>
          <w:sz w:val="27"/>
          <w:szCs w:val="27"/>
          <w14:ligatures w14:val="none"/>
        </w:rPr>
        <w:t>Support Resources</w:t>
      </w:r>
    </w:p>
    <w:p w14:paraId="1FBF7D7B" w14:textId="77777777" w:rsidR="0047066C" w:rsidRPr="0047066C" w:rsidRDefault="0047066C" w:rsidP="0047066C">
      <w:p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Employees experiencing stress, anxiety, or conflict related to workplace interactions are encouraged to utilize available support resources, including:</w:t>
      </w:r>
    </w:p>
    <w:p w14:paraId="103DA0BE" w14:textId="77777777" w:rsidR="0047066C" w:rsidRPr="0047066C" w:rsidRDefault="0047066C" w:rsidP="0047066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Employee Assistance Program (EAP) services</w:t>
      </w:r>
    </w:p>
    <w:p w14:paraId="274C5053" w14:textId="77777777" w:rsidR="0047066C" w:rsidRPr="0047066C" w:rsidRDefault="0047066C" w:rsidP="0047066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Human Resources consultation</w:t>
      </w:r>
    </w:p>
    <w:p w14:paraId="35B23594" w14:textId="77777777" w:rsidR="0047066C" w:rsidRPr="0047066C" w:rsidRDefault="0047066C" w:rsidP="0047066C">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Supervisor support</w:t>
      </w:r>
    </w:p>
    <w:p w14:paraId="10BE35CD" w14:textId="77777777" w:rsidR="0047066C" w:rsidRPr="0047066C" w:rsidRDefault="0047066C" w:rsidP="0047066C">
      <w:p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These resources are confidential and designed to support employee well-being.</w:t>
      </w:r>
    </w:p>
    <w:p w14:paraId="6C22B470" w14:textId="77777777" w:rsidR="0047066C" w:rsidRPr="0047066C" w:rsidRDefault="0047066C" w:rsidP="0047066C">
      <w:pPr>
        <w:spacing w:after="0"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pict w14:anchorId="232CB151">
          <v:rect id="_x0000_i1029" style="width:0;height:1.5pt" o:hralign="center" o:hrstd="t" o:hr="t" fillcolor="#a0a0a0" stroked="f"/>
        </w:pict>
      </w:r>
    </w:p>
    <w:p w14:paraId="0A712B05" w14:textId="77777777" w:rsidR="0047066C" w:rsidRPr="0047066C" w:rsidRDefault="0047066C" w:rsidP="0047066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066C">
        <w:rPr>
          <w:rFonts w:ascii="Times New Roman" w:eastAsia="Times New Roman" w:hAnsi="Times New Roman" w:cs="Times New Roman"/>
          <w:b/>
          <w:bCs/>
          <w:kern w:val="0"/>
          <w:sz w:val="27"/>
          <w:szCs w:val="27"/>
          <w14:ligatures w14:val="none"/>
        </w:rPr>
        <w:lastRenderedPageBreak/>
        <w:t>Reporting Concerns</w:t>
      </w:r>
    </w:p>
    <w:p w14:paraId="328C1BE2" w14:textId="77777777" w:rsidR="0047066C" w:rsidRPr="0047066C" w:rsidRDefault="0047066C" w:rsidP="0047066C">
      <w:p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Employees who feel uncomfortable, disrespected, or impacted by workplace conversations may report concerns to:</w:t>
      </w:r>
    </w:p>
    <w:p w14:paraId="4416885D" w14:textId="77777777" w:rsidR="0047066C" w:rsidRPr="0047066C" w:rsidRDefault="0047066C" w:rsidP="0047066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Their supervisor</w:t>
      </w:r>
    </w:p>
    <w:p w14:paraId="2F7A3AC4" w14:textId="77777777" w:rsidR="0047066C" w:rsidRPr="0047066C" w:rsidRDefault="0047066C" w:rsidP="0047066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Human Resources</w:t>
      </w:r>
    </w:p>
    <w:p w14:paraId="7F2D4904" w14:textId="77777777" w:rsidR="0047066C" w:rsidRPr="0047066C" w:rsidRDefault="0047066C" w:rsidP="0047066C">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Any designated reporting channel</w:t>
      </w:r>
    </w:p>
    <w:p w14:paraId="07571A2A" w14:textId="77777777" w:rsidR="0047066C" w:rsidRPr="0047066C" w:rsidRDefault="0047066C" w:rsidP="0047066C">
      <w:p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All concerns will be addressed promptly and respectfully, with attention to confidentiality.</w:t>
      </w:r>
    </w:p>
    <w:p w14:paraId="33936C8A" w14:textId="77777777" w:rsidR="0047066C" w:rsidRPr="0047066C" w:rsidRDefault="0047066C" w:rsidP="0047066C">
      <w:pPr>
        <w:spacing w:after="0"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pict w14:anchorId="049B30B8">
          <v:rect id="_x0000_i1030" style="width:0;height:1.5pt" o:hralign="center" o:hrstd="t" o:hr="t" fillcolor="#a0a0a0" stroked="f"/>
        </w:pict>
      </w:r>
    </w:p>
    <w:p w14:paraId="39B7B536" w14:textId="77777777" w:rsidR="0047066C" w:rsidRPr="0047066C" w:rsidRDefault="0047066C" w:rsidP="0047066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066C">
        <w:rPr>
          <w:rFonts w:ascii="Times New Roman" w:eastAsia="Times New Roman" w:hAnsi="Times New Roman" w:cs="Times New Roman"/>
          <w:b/>
          <w:bCs/>
          <w:kern w:val="0"/>
          <w:sz w:val="27"/>
          <w:szCs w:val="27"/>
          <w14:ligatures w14:val="none"/>
        </w:rPr>
        <w:t>Enforcement</w:t>
      </w:r>
    </w:p>
    <w:p w14:paraId="57AFB29B" w14:textId="77777777" w:rsidR="0047066C" w:rsidRPr="0047066C" w:rsidRDefault="0047066C" w:rsidP="0047066C">
      <w:p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Failure to adhere to this policy may result in corrective action, up to and including disciplinary measures, in accordance with organizational policies.</w:t>
      </w:r>
    </w:p>
    <w:p w14:paraId="0A63C3EC" w14:textId="77777777" w:rsidR="0047066C" w:rsidRPr="0047066C" w:rsidRDefault="0047066C" w:rsidP="0047066C">
      <w:pPr>
        <w:spacing w:after="0"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pict w14:anchorId="50A8B079">
          <v:rect id="_x0000_i1031" style="width:0;height:1.5pt" o:hralign="center" o:hrstd="t" o:hr="t" fillcolor="#a0a0a0" stroked="f"/>
        </w:pict>
      </w:r>
    </w:p>
    <w:p w14:paraId="305FDF85" w14:textId="77777777" w:rsidR="0047066C" w:rsidRPr="0047066C" w:rsidRDefault="0047066C" w:rsidP="0047066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7066C">
        <w:rPr>
          <w:rFonts w:ascii="Times New Roman" w:eastAsia="Times New Roman" w:hAnsi="Times New Roman" w:cs="Times New Roman"/>
          <w:b/>
          <w:bCs/>
          <w:kern w:val="0"/>
          <w:sz w:val="27"/>
          <w:szCs w:val="27"/>
          <w14:ligatures w14:val="none"/>
        </w:rPr>
        <w:t>Closing Statement</w:t>
      </w:r>
    </w:p>
    <w:p w14:paraId="690EC04A" w14:textId="77777777" w:rsidR="0047066C" w:rsidRPr="0047066C" w:rsidRDefault="0047066C" w:rsidP="0047066C">
      <w:pPr>
        <w:spacing w:before="100" w:beforeAutospacing="1" w:after="100" w:afterAutospacing="1" w:line="240" w:lineRule="auto"/>
        <w:rPr>
          <w:rFonts w:ascii="Times New Roman" w:eastAsia="Times New Roman" w:hAnsi="Times New Roman" w:cs="Times New Roman"/>
          <w:kern w:val="0"/>
          <w14:ligatures w14:val="none"/>
        </w:rPr>
      </w:pPr>
      <w:r w:rsidRPr="0047066C">
        <w:rPr>
          <w:rFonts w:ascii="Times New Roman" w:eastAsia="Times New Roman" w:hAnsi="Times New Roman" w:cs="Times New Roman"/>
          <w:kern w:val="0"/>
          <w14:ligatures w14:val="none"/>
        </w:rPr>
        <w:t>A respectful workplace requires shared accountability. Employees are expected to contribute to a culture where differences are acknowledged without creating harm, and where all individuals feel safe, valued, and able to focus on their work.</w:t>
      </w:r>
    </w:p>
    <w:p w14:paraId="5330462C" w14:textId="77777777" w:rsidR="00B9548C" w:rsidRDefault="00B9548C"/>
    <w:sectPr w:rsidR="00B954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C8A1D" w14:textId="77777777" w:rsidR="00BD5F66" w:rsidRDefault="00BD5F66" w:rsidP="0047066C">
      <w:pPr>
        <w:spacing w:after="0" w:line="240" w:lineRule="auto"/>
      </w:pPr>
      <w:r>
        <w:separator/>
      </w:r>
    </w:p>
  </w:endnote>
  <w:endnote w:type="continuationSeparator" w:id="0">
    <w:p w14:paraId="0E5B64B5" w14:textId="77777777" w:rsidR="00BD5F66" w:rsidRDefault="00BD5F66" w:rsidP="00470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C01A" w14:textId="3B693828" w:rsidR="0047066C" w:rsidRDefault="0047066C">
    <w:pPr>
      <w:pStyle w:val="Footer"/>
    </w:pPr>
    <w:r>
      <w:t xml:space="preserve">Sample Policy and Procedure </w:t>
    </w:r>
  </w:p>
  <w:p w14:paraId="0A708E53" w14:textId="77777777" w:rsidR="0047066C" w:rsidRDefault="00470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280A0" w14:textId="77777777" w:rsidR="00BD5F66" w:rsidRDefault="00BD5F66" w:rsidP="0047066C">
      <w:pPr>
        <w:spacing w:after="0" w:line="240" w:lineRule="auto"/>
      </w:pPr>
      <w:r>
        <w:separator/>
      </w:r>
    </w:p>
  </w:footnote>
  <w:footnote w:type="continuationSeparator" w:id="0">
    <w:p w14:paraId="0866AD8D" w14:textId="77777777" w:rsidR="00BD5F66" w:rsidRDefault="00BD5F66" w:rsidP="00470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4B7B"/>
    <w:multiLevelType w:val="multilevel"/>
    <w:tmpl w:val="EB48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EBD"/>
    <w:multiLevelType w:val="multilevel"/>
    <w:tmpl w:val="E2C8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007CE"/>
    <w:multiLevelType w:val="multilevel"/>
    <w:tmpl w:val="5252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259EC"/>
    <w:multiLevelType w:val="multilevel"/>
    <w:tmpl w:val="EF28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476D4"/>
    <w:multiLevelType w:val="multilevel"/>
    <w:tmpl w:val="E044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770716"/>
    <w:multiLevelType w:val="multilevel"/>
    <w:tmpl w:val="0B84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479FB"/>
    <w:multiLevelType w:val="multilevel"/>
    <w:tmpl w:val="BE22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40676"/>
    <w:multiLevelType w:val="multilevel"/>
    <w:tmpl w:val="0EB8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307361">
    <w:abstractNumId w:val="7"/>
  </w:num>
  <w:num w:numId="2" w16cid:durableId="99422712">
    <w:abstractNumId w:val="5"/>
  </w:num>
  <w:num w:numId="3" w16cid:durableId="1301571578">
    <w:abstractNumId w:val="0"/>
  </w:num>
  <w:num w:numId="4" w16cid:durableId="1035428357">
    <w:abstractNumId w:val="2"/>
  </w:num>
  <w:num w:numId="5" w16cid:durableId="485710691">
    <w:abstractNumId w:val="3"/>
  </w:num>
  <w:num w:numId="6" w16cid:durableId="784616408">
    <w:abstractNumId w:val="4"/>
  </w:num>
  <w:num w:numId="7" w16cid:durableId="1936133721">
    <w:abstractNumId w:val="6"/>
  </w:num>
  <w:num w:numId="8" w16cid:durableId="1369643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6C"/>
    <w:rsid w:val="00427650"/>
    <w:rsid w:val="0047066C"/>
    <w:rsid w:val="00510699"/>
    <w:rsid w:val="00514047"/>
    <w:rsid w:val="005A09A4"/>
    <w:rsid w:val="006F5328"/>
    <w:rsid w:val="00B9548C"/>
    <w:rsid w:val="00BD5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9CF13"/>
  <w15:chartTrackingRefBased/>
  <w15:docId w15:val="{5CA1C111-05A2-432B-A302-77037D5C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66C"/>
    <w:rPr>
      <w:rFonts w:eastAsiaTheme="majorEastAsia" w:cstheme="majorBidi"/>
      <w:color w:val="272727" w:themeColor="text1" w:themeTint="D8"/>
    </w:rPr>
  </w:style>
  <w:style w:type="paragraph" w:styleId="Title">
    <w:name w:val="Title"/>
    <w:basedOn w:val="Normal"/>
    <w:next w:val="Normal"/>
    <w:link w:val="TitleChar"/>
    <w:uiPriority w:val="10"/>
    <w:qFormat/>
    <w:rsid w:val="00470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66C"/>
    <w:pPr>
      <w:spacing w:before="160"/>
      <w:jc w:val="center"/>
    </w:pPr>
    <w:rPr>
      <w:i/>
      <w:iCs/>
      <w:color w:val="404040" w:themeColor="text1" w:themeTint="BF"/>
    </w:rPr>
  </w:style>
  <w:style w:type="character" w:customStyle="1" w:styleId="QuoteChar">
    <w:name w:val="Quote Char"/>
    <w:basedOn w:val="DefaultParagraphFont"/>
    <w:link w:val="Quote"/>
    <w:uiPriority w:val="29"/>
    <w:rsid w:val="0047066C"/>
    <w:rPr>
      <w:i/>
      <w:iCs/>
      <w:color w:val="404040" w:themeColor="text1" w:themeTint="BF"/>
    </w:rPr>
  </w:style>
  <w:style w:type="paragraph" w:styleId="ListParagraph">
    <w:name w:val="List Paragraph"/>
    <w:basedOn w:val="Normal"/>
    <w:uiPriority w:val="34"/>
    <w:qFormat/>
    <w:rsid w:val="0047066C"/>
    <w:pPr>
      <w:ind w:left="720"/>
      <w:contextualSpacing/>
    </w:pPr>
  </w:style>
  <w:style w:type="character" w:styleId="IntenseEmphasis">
    <w:name w:val="Intense Emphasis"/>
    <w:basedOn w:val="DefaultParagraphFont"/>
    <w:uiPriority w:val="21"/>
    <w:qFormat/>
    <w:rsid w:val="0047066C"/>
    <w:rPr>
      <w:i/>
      <w:iCs/>
      <w:color w:val="0F4761" w:themeColor="accent1" w:themeShade="BF"/>
    </w:rPr>
  </w:style>
  <w:style w:type="paragraph" w:styleId="IntenseQuote">
    <w:name w:val="Intense Quote"/>
    <w:basedOn w:val="Normal"/>
    <w:next w:val="Normal"/>
    <w:link w:val="IntenseQuoteChar"/>
    <w:uiPriority w:val="30"/>
    <w:qFormat/>
    <w:rsid w:val="00470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66C"/>
    <w:rPr>
      <w:i/>
      <w:iCs/>
      <w:color w:val="0F4761" w:themeColor="accent1" w:themeShade="BF"/>
    </w:rPr>
  </w:style>
  <w:style w:type="character" w:styleId="IntenseReference">
    <w:name w:val="Intense Reference"/>
    <w:basedOn w:val="DefaultParagraphFont"/>
    <w:uiPriority w:val="32"/>
    <w:qFormat/>
    <w:rsid w:val="0047066C"/>
    <w:rPr>
      <w:b/>
      <w:bCs/>
      <w:smallCaps/>
      <w:color w:val="0F4761" w:themeColor="accent1" w:themeShade="BF"/>
      <w:spacing w:val="5"/>
    </w:rPr>
  </w:style>
  <w:style w:type="paragraph" w:styleId="Header">
    <w:name w:val="header"/>
    <w:basedOn w:val="Normal"/>
    <w:link w:val="HeaderChar"/>
    <w:uiPriority w:val="99"/>
    <w:unhideWhenUsed/>
    <w:rsid w:val="00470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66C"/>
  </w:style>
  <w:style w:type="paragraph" w:styleId="Footer">
    <w:name w:val="footer"/>
    <w:basedOn w:val="Normal"/>
    <w:link w:val="FooterChar"/>
    <w:uiPriority w:val="99"/>
    <w:unhideWhenUsed/>
    <w:rsid w:val="00470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Klug</dc:creator>
  <cp:keywords/>
  <dc:description/>
  <cp:lastModifiedBy>Dawn Klug</cp:lastModifiedBy>
  <cp:revision>1</cp:revision>
  <dcterms:created xsi:type="dcterms:W3CDTF">2026-03-17T20:23:00Z</dcterms:created>
  <dcterms:modified xsi:type="dcterms:W3CDTF">2026-03-17T20:25:00Z</dcterms:modified>
</cp:coreProperties>
</file>