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CF798" w14:textId="77777777" w:rsidR="00500174" w:rsidRPr="00500174" w:rsidRDefault="00500174" w:rsidP="00500174">
      <w:pPr>
        <w:rPr>
          <w:rFonts w:ascii="Arial" w:hAnsi="Arial" w:cs="Arial"/>
          <w:b/>
          <w:bCs/>
          <w:sz w:val="20"/>
          <w:szCs w:val="20"/>
        </w:rPr>
      </w:pPr>
      <w:r w:rsidRPr="00500174">
        <w:rPr>
          <w:rFonts w:ascii="Arial" w:hAnsi="Arial" w:cs="Arial"/>
          <w:b/>
          <w:bCs/>
          <w:sz w:val="20"/>
          <w:szCs w:val="20"/>
        </w:rPr>
        <w:t>GEOMATIKA 2026 v Brně propojila odborníky z Česka, Slovenska i dalších evropských zemí</w:t>
      </w:r>
    </w:p>
    <w:p w14:paraId="21034761" w14:textId="77777777" w:rsidR="00500174" w:rsidRPr="00500174" w:rsidRDefault="00500174" w:rsidP="00500174">
      <w:pPr>
        <w:jc w:val="both"/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b/>
          <w:bCs/>
          <w:sz w:val="20"/>
          <w:szCs w:val="20"/>
        </w:rPr>
        <w:t xml:space="preserve">Brno, 1. října </w:t>
      </w:r>
      <w:proofErr w:type="gramStart"/>
      <w:r w:rsidRPr="00500174">
        <w:rPr>
          <w:rFonts w:ascii="Arial" w:hAnsi="Arial" w:cs="Arial"/>
          <w:b/>
          <w:bCs/>
          <w:sz w:val="20"/>
          <w:szCs w:val="20"/>
        </w:rPr>
        <w:t>2026</w:t>
      </w:r>
      <w:r w:rsidRPr="00500174">
        <w:rPr>
          <w:rFonts w:ascii="Arial" w:hAnsi="Arial" w:cs="Arial"/>
          <w:sz w:val="20"/>
          <w:szCs w:val="20"/>
        </w:rPr>
        <w:t xml:space="preserve"> – V</w:t>
      </w:r>
      <w:proofErr w:type="gramEnd"/>
      <w:r w:rsidRPr="00500174">
        <w:rPr>
          <w:rFonts w:ascii="Arial" w:hAnsi="Arial" w:cs="Arial"/>
          <w:sz w:val="20"/>
          <w:szCs w:val="20"/>
        </w:rPr>
        <w:t xml:space="preserve"> Brně se dnes uskutečnil již 7. ročník odborné konference </w:t>
      </w:r>
      <w:r w:rsidRPr="00500174">
        <w:rPr>
          <w:rFonts w:ascii="Arial" w:hAnsi="Arial" w:cs="Arial"/>
          <w:b/>
          <w:bCs/>
          <w:sz w:val="20"/>
          <w:szCs w:val="20"/>
        </w:rPr>
        <w:t>GEOMATIKA</w:t>
      </w:r>
      <w:r w:rsidRPr="00500174">
        <w:rPr>
          <w:rFonts w:ascii="Arial" w:hAnsi="Arial" w:cs="Arial"/>
          <w:sz w:val="20"/>
          <w:szCs w:val="20"/>
        </w:rPr>
        <w:t xml:space="preserve">, která se letos poprvé koná v mezinárodním formátu. Do Brna přijeli odborníci z České republiky a Slovenska i delegáti </w:t>
      </w:r>
      <w:r w:rsidRPr="00500174">
        <w:rPr>
          <w:rFonts w:ascii="Arial" w:hAnsi="Arial" w:cs="Arial"/>
          <w:b/>
          <w:bCs/>
          <w:sz w:val="20"/>
          <w:szCs w:val="20"/>
        </w:rPr>
        <w:t>Rady evropských geodetů (CLGE)</w:t>
      </w:r>
      <w:r w:rsidRPr="00500174">
        <w:rPr>
          <w:rFonts w:ascii="Arial" w:hAnsi="Arial" w:cs="Arial"/>
          <w:sz w:val="20"/>
          <w:szCs w:val="20"/>
        </w:rPr>
        <w:t xml:space="preserve"> z řady evropských zemí. Konference je součástí </w:t>
      </w:r>
      <w:r w:rsidRPr="00500174">
        <w:rPr>
          <w:rFonts w:ascii="Arial" w:hAnsi="Arial" w:cs="Arial"/>
          <w:b/>
          <w:bCs/>
          <w:sz w:val="20"/>
          <w:szCs w:val="20"/>
        </w:rPr>
        <w:t>Evropských dní geomatiky 2026</w:t>
      </w:r>
      <w:r w:rsidRPr="00500174">
        <w:rPr>
          <w:rFonts w:ascii="Arial" w:hAnsi="Arial" w:cs="Arial"/>
          <w:sz w:val="20"/>
          <w:szCs w:val="20"/>
        </w:rPr>
        <w:t>, které v Brně probíhají od 30. září do 4. října.</w:t>
      </w:r>
    </w:p>
    <w:p w14:paraId="15D620D1" w14:textId="7147AEE7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 xml:space="preserve">Konferenci zahájili zástupci pořadatelských organizací – </w:t>
      </w:r>
      <w:r w:rsidRPr="00500174">
        <w:rPr>
          <w:rFonts w:ascii="Arial" w:hAnsi="Arial" w:cs="Arial"/>
          <w:b/>
          <w:bCs/>
          <w:sz w:val="20"/>
          <w:szCs w:val="20"/>
        </w:rPr>
        <w:t xml:space="preserve">Martin Hrdlička za Asociaci podnikatelů v geomatice (APG), </w:t>
      </w:r>
      <w:r w:rsidR="00672A3A">
        <w:rPr>
          <w:rFonts w:ascii="Arial" w:hAnsi="Arial" w:cs="Arial"/>
          <w:b/>
          <w:bCs/>
          <w:sz w:val="20"/>
          <w:szCs w:val="20"/>
        </w:rPr>
        <w:t xml:space="preserve">Zbyněk Kugler a </w:t>
      </w:r>
      <w:r w:rsidRPr="00500174">
        <w:rPr>
          <w:rFonts w:ascii="Arial" w:hAnsi="Arial" w:cs="Arial"/>
          <w:b/>
          <w:bCs/>
          <w:sz w:val="20"/>
          <w:szCs w:val="20"/>
        </w:rPr>
        <w:t xml:space="preserve">Libor Vavrečka za Českou komoru zeměměřičů (ČKZ), Peter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Repáň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za Komoru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geodetov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a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kartografov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Slovenskej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republiky (KGK SR)</w:t>
      </w:r>
      <w:r w:rsidRPr="00500174">
        <w:rPr>
          <w:rFonts w:ascii="Arial" w:hAnsi="Arial" w:cs="Arial"/>
          <w:sz w:val="20"/>
          <w:szCs w:val="20"/>
        </w:rPr>
        <w:t xml:space="preserve"> a </w:t>
      </w:r>
      <w:r w:rsidRPr="00500174">
        <w:rPr>
          <w:rFonts w:ascii="Arial" w:hAnsi="Arial" w:cs="Arial"/>
          <w:b/>
          <w:bCs/>
          <w:sz w:val="20"/>
          <w:szCs w:val="20"/>
        </w:rPr>
        <w:t xml:space="preserve">Vladimír Uhlík za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Zamestnávateľský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zväz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geodézie a kartografie</w:t>
      </w:r>
      <w:r w:rsidRPr="00500174">
        <w:rPr>
          <w:rFonts w:ascii="Arial" w:hAnsi="Arial" w:cs="Arial"/>
          <w:sz w:val="20"/>
          <w:szCs w:val="20"/>
        </w:rPr>
        <w:t xml:space="preserve">. Přítomné krátce pozdravil také </w:t>
      </w:r>
      <w:r w:rsidRPr="00500174">
        <w:rPr>
          <w:rFonts w:ascii="Arial" w:hAnsi="Arial" w:cs="Arial"/>
          <w:b/>
          <w:bCs/>
          <w:sz w:val="20"/>
          <w:szCs w:val="20"/>
        </w:rPr>
        <w:t>Nicolas Smith, prezident CLGE</w:t>
      </w:r>
      <w:r w:rsidRPr="00500174">
        <w:rPr>
          <w:rFonts w:ascii="Arial" w:hAnsi="Arial" w:cs="Arial"/>
          <w:sz w:val="20"/>
          <w:szCs w:val="20"/>
        </w:rPr>
        <w:t>.</w:t>
      </w:r>
    </w:p>
    <w:p w14:paraId="52B5BDD4" w14:textId="77777777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 xml:space="preserve">Účastníky konference následně pozdravil </w:t>
      </w:r>
      <w:r w:rsidRPr="00500174">
        <w:rPr>
          <w:rFonts w:ascii="Arial" w:hAnsi="Arial" w:cs="Arial"/>
          <w:b/>
          <w:bCs/>
          <w:sz w:val="20"/>
          <w:szCs w:val="20"/>
        </w:rPr>
        <w:t>Karel Štencel, předseda Českého úřadu zeměměřického a katastrálního</w:t>
      </w:r>
      <w:r w:rsidRPr="00500174">
        <w:rPr>
          <w:rFonts w:ascii="Arial" w:hAnsi="Arial" w:cs="Arial"/>
          <w:sz w:val="20"/>
          <w:szCs w:val="20"/>
        </w:rPr>
        <w:t xml:space="preserve">. Prostřednictvím </w:t>
      </w:r>
      <w:proofErr w:type="spellStart"/>
      <w:r w:rsidRPr="00500174">
        <w:rPr>
          <w:rFonts w:ascii="Arial" w:hAnsi="Arial" w:cs="Arial"/>
          <w:sz w:val="20"/>
          <w:szCs w:val="20"/>
        </w:rPr>
        <w:t>videopozdravu</w:t>
      </w:r>
      <w:proofErr w:type="spellEnd"/>
      <w:r w:rsidRPr="00500174">
        <w:rPr>
          <w:rFonts w:ascii="Arial" w:hAnsi="Arial" w:cs="Arial"/>
          <w:sz w:val="20"/>
          <w:szCs w:val="20"/>
        </w:rPr>
        <w:t xml:space="preserve"> se připojili také </w:t>
      </w:r>
      <w:r w:rsidRPr="00500174">
        <w:rPr>
          <w:rFonts w:ascii="Arial" w:hAnsi="Arial" w:cs="Arial"/>
          <w:b/>
          <w:bCs/>
          <w:sz w:val="20"/>
          <w:szCs w:val="20"/>
        </w:rPr>
        <w:t>Karel Havlíček, ministr průmyslu a obchodu</w:t>
      </w:r>
      <w:r w:rsidRPr="00500174">
        <w:rPr>
          <w:rFonts w:ascii="Arial" w:hAnsi="Arial" w:cs="Arial"/>
          <w:sz w:val="20"/>
          <w:szCs w:val="20"/>
        </w:rPr>
        <w:t xml:space="preserve">, a </w:t>
      </w:r>
      <w:r w:rsidRPr="00500174">
        <w:rPr>
          <w:rFonts w:ascii="Arial" w:hAnsi="Arial" w:cs="Arial"/>
          <w:b/>
          <w:bCs/>
          <w:sz w:val="20"/>
          <w:szCs w:val="20"/>
        </w:rPr>
        <w:t>Pavel Kryštof za Ministerstvo pro místní rozvoj</w:t>
      </w:r>
      <w:r w:rsidRPr="00500174">
        <w:rPr>
          <w:rFonts w:ascii="Arial" w:hAnsi="Arial" w:cs="Arial"/>
          <w:sz w:val="20"/>
          <w:szCs w:val="20"/>
        </w:rPr>
        <w:t>.</w:t>
      </w:r>
    </w:p>
    <w:p w14:paraId="214047EF" w14:textId="77777777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 xml:space="preserve">Mezi další významné hosty patřili </w:t>
      </w:r>
      <w:r w:rsidRPr="00500174">
        <w:rPr>
          <w:rFonts w:ascii="Arial" w:hAnsi="Arial" w:cs="Arial"/>
          <w:b/>
          <w:bCs/>
          <w:sz w:val="20"/>
          <w:szCs w:val="20"/>
        </w:rPr>
        <w:t xml:space="preserve">Jiří Beneš za Sdružení místních samospráv, Marek Sovka, náměstek hejtmana Jihomoravského kraje, a Branislav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Tréger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za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Združenie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miest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a obcí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Slovenskej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republiky</w:t>
      </w:r>
      <w:r w:rsidRPr="00500174">
        <w:rPr>
          <w:rFonts w:ascii="Arial" w:hAnsi="Arial" w:cs="Arial"/>
          <w:sz w:val="20"/>
          <w:szCs w:val="20"/>
        </w:rPr>
        <w:t xml:space="preserve">. Prostřednictvím </w:t>
      </w:r>
      <w:proofErr w:type="spellStart"/>
      <w:r w:rsidRPr="00500174">
        <w:rPr>
          <w:rFonts w:ascii="Arial" w:hAnsi="Arial" w:cs="Arial"/>
          <w:sz w:val="20"/>
          <w:szCs w:val="20"/>
        </w:rPr>
        <w:t>videopozdravu</w:t>
      </w:r>
      <w:proofErr w:type="spellEnd"/>
      <w:r w:rsidRPr="00500174">
        <w:rPr>
          <w:rFonts w:ascii="Arial" w:hAnsi="Arial" w:cs="Arial"/>
          <w:sz w:val="20"/>
          <w:szCs w:val="20"/>
        </w:rPr>
        <w:t xml:space="preserve"> účastníky oslovili také </w:t>
      </w:r>
      <w:r w:rsidRPr="00500174">
        <w:rPr>
          <w:rFonts w:ascii="Arial" w:hAnsi="Arial" w:cs="Arial"/>
          <w:b/>
          <w:bCs/>
          <w:sz w:val="20"/>
          <w:szCs w:val="20"/>
        </w:rPr>
        <w:t xml:space="preserve">Ondřej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Krutílek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>, poslanec Evropského parlamentu, a Jan Kasl, předseda České komory architektů</w:t>
      </w:r>
      <w:r w:rsidRPr="00500174">
        <w:rPr>
          <w:rFonts w:ascii="Arial" w:hAnsi="Arial" w:cs="Arial"/>
          <w:sz w:val="20"/>
          <w:szCs w:val="20"/>
        </w:rPr>
        <w:t>.</w:t>
      </w:r>
    </w:p>
    <w:p w14:paraId="3A144E1A" w14:textId="77777777" w:rsidR="00500174" w:rsidRPr="00500174" w:rsidRDefault="00500174" w:rsidP="00500174">
      <w:pPr>
        <w:rPr>
          <w:rFonts w:ascii="Arial" w:hAnsi="Arial" w:cs="Arial"/>
          <w:b/>
          <w:bCs/>
          <w:sz w:val="20"/>
          <w:szCs w:val="20"/>
        </w:rPr>
      </w:pPr>
      <w:r w:rsidRPr="00500174">
        <w:rPr>
          <w:rFonts w:ascii="Arial" w:hAnsi="Arial" w:cs="Arial"/>
          <w:b/>
          <w:bCs/>
          <w:sz w:val="20"/>
          <w:szCs w:val="20"/>
        </w:rPr>
        <w:t>Digitální technické mapy: od vzniku projektu k jeho budoucnosti</w:t>
      </w:r>
    </w:p>
    <w:p w14:paraId="25140262" w14:textId="7C532B55" w:rsidR="002F0F82" w:rsidRPr="002F0F82" w:rsidRDefault="002F0F82" w:rsidP="002F0F82">
      <w:pPr>
        <w:rPr>
          <w:rFonts w:ascii="Arial" w:hAnsi="Arial" w:cs="Arial"/>
          <w:sz w:val="20"/>
          <w:szCs w:val="20"/>
        </w:rPr>
      </w:pPr>
      <w:r w:rsidRPr="002F0F82">
        <w:rPr>
          <w:rFonts w:ascii="Arial" w:hAnsi="Arial" w:cs="Arial"/>
          <w:sz w:val="20"/>
          <w:szCs w:val="20"/>
        </w:rPr>
        <w:t xml:space="preserve">První odborný blok konference byl věnován </w:t>
      </w:r>
      <w:r>
        <w:rPr>
          <w:rFonts w:ascii="Arial" w:hAnsi="Arial" w:cs="Arial"/>
          <w:sz w:val="20"/>
          <w:szCs w:val="20"/>
        </w:rPr>
        <w:t xml:space="preserve">projektu </w:t>
      </w:r>
      <w:r w:rsidRPr="002F0F82">
        <w:rPr>
          <w:rFonts w:ascii="Arial" w:hAnsi="Arial" w:cs="Arial"/>
          <w:b/>
          <w:bCs/>
          <w:sz w:val="20"/>
          <w:szCs w:val="20"/>
        </w:rPr>
        <w:t>digitální technick</w:t>
      </w:r>
      <w:r>
        <w:rPr>
          <w:rFonts w:ascii="Arial" w:hAnsi="Arial" w:cs="Arial"/>
          <w:b/>
          <w:bCs/>
          <w:sz w:val="20"/>
          <w:szCs w:val="20"/>
        </w:rPr>
        <w:t>é</w:t>
      </w:r>
      <w:r w:rsidRPr="002F0F82">
        <w:rPr>
          <w:rFonts w:ascii="Arial" w:hAnsi="Arial" w:cs="Arial"/>
          <w:b/>
          <w:bCs/>
          <w:sz w:val="20"/>
          <w:szCs w:val="20"/>
        </w:rPr>
        <w:t xml:space="preserve"> map</w:t>
      </w:r>
      <w:r>
        <w:rPr>
          <w:rFonts w:ascii="Arial" w:hAnsi="Arial" w:cs="Arial"/>
          <w:b/>
          <w:bCs/>
          <w:sz w:val="20"/>
          <w:szCs w:val="20"/>
        </w:rPr>
        <w:t>y</w:t>
      </w:r>
      <w:r w:rsidRPr="002F0F82">
        <w:rPr>
          <w:rFonts w:ascii="Arial" w:hAnsi="Arial" w:cs="Arial"/>
          <w:b/>
          <w:bCs/>
          <w:sz w:val="20"/>
          <w:szCs w:val="20"/>
        </w:rPr>
        <w:t xml:space="preserve"> (DTM) a </w:t>
      </w:r>
      <w:r>
        <w:rPr>
          <w:rFonts w:ascii="Arial" w:hAnsi="Arial" w:cs="Arial"/>
          <w:b/>
          <w:bCs/>
          <w:sz w:val="20"/>
          <w:szCs w:val="20"/>
        </w:rPr>
        <w:t xml:space="preserve">jejímu </w:t>
      </w:r>
      <w:r w:rsidRPr="002F0F82">
        <w:rPr>
          <w:rFonts w:ascii="Arial" w:hAnsi="Arial" w:cs="Arial"/>
          <w:b/>
          <w:bCs/>
          <w:sz w:val="20"/>
          <w:szCs w:val="20"/>
        </w:rPr>
        <w:t xml:space="preserve">zahraničnímu ekvivalentu – Utility </w:t>
      </w:r>
      <w:proofErr w:type="spellStart"/>
      <w:r w:rsidRPr="002F0F82">
        <w:rPr>
          <w:rFonts w:ascii="Arial" w:hAnsi="Arial" w:cs="Arial"/>
          <w:b/>
          <w:bCs/>
          <w:sz w:val="20"/>
          <w:szCs w:val="20"/>
        </w:rPr>
        <w:t>Cadastre</w:t>
      </w:r>
      <w:proofErr w:type="spellEnd"/>
      <w:r w:rsidRPr="002F0F82">
        <w:rPr>
          <w:rFonts w:ascii="Arial" w:hAnsi="Arial" w:cs="Arial"/>
          <w:sz w:val="20"/>
          <w:szCs w:val="20"/>
        </w:rPr>
        <w:t xml:space="preserve">. Představil tento rozsáhlý projekt z pohledu jeho vzniku, dosavadního vývoje i budoucího směřování. Blok zahájil krátkou </w:t>
      </w:r>
      <w:proofErr w:type="spellStart"/>
      <w:r w:rsidRPr="002F0F82">
        <w:rPr>
          <w:rFonts w:ascii="Arial" w:hAnsi="Arial" w:cs="Arial"/>
          <w:sz w:val="20"/>
          <w:szCs w:val="20"/>
        </w:rPr>
        <w:t>video</w:t>
      </w:r>
      <w:r>
        <w:rPr>
          <w:rFonts w:ascii="Arial" w:hAnsi="Arial" w:cs="Arial"/>
          <w:sz w:val="20"/>
          <w:szCs w:val="20"/>
        </w:rPr>
        <w:t>zdravicí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2F0F82">
        <w:rPr>
          <w:rFonts w:ascii="Arial" w:hAnsi="Arial" w:cs="Arial"/>
          <w:sz w:val="20"/>
          <w:szCs w:val="20"/>
        </w:rPr>
        <w:t>Martin Kupka, předseda ODS a poslanec Poslanecké sněmovny Parlamentu ČR.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BAC2DF1" w14:textId="77777777" w:rsidR="002F0F82" w:rsidRPr="002F0F82" w:rsidRDefault="002F0F82" w:rsidP="002F0F82">
      <w:pPr>
        <w:rPr>
          <w:rFonts w:ascii="Arial" w:hAnsi="Arial" w:cs="Arial"/>
          <w:sz w:val="20"/>
          <w:szCs w:val="20"/>
        </w:rPr>
      </w:pPr>
      <w:r w:rsidRPr="002F0F82">
        <w:rPr>
          <w:rFonts w:ascii="Arial" w:hAnsi="Arial" w:cs="Arial"/>
          <w:sz w:val="20"/>
          <w:szCs w:val="20"/>
        </w:rPr>
        <w:t>Následující příspěvky se zaměřily na historii a zkušenosti s budováním DTM, ale také na otázky dalšího rozvoje a dlouhodobé udržitelnosti projektu. Významným tématem byla zejména potřeba průběžné aktualizace dat, která je nezbytná pro zachování jejich spolehlivosti a využitelnosti v praxi.</w:t>
      </w:r>
    </w:p>
    <w:p w14:paraId="355F0B15" w14:textId="5B75868D" w:rsidR="00500174" w:rsidRPr="00500174" w:rsidRDefault="002F0F82" w:rsidP="00500174">
      <w:pPr>
        <w:rPr>
          <w:rFonts w:ascii="Arial" w:hAnsi="Arial" w:cs="Arial"/>
          <w:sz w:val="20"/>
          <w:szCs w:val="20"/>
        </w:rPr>
      </w:pPr>
      <w:r w:rsidRPr="002F0F82">
        <w:rPr>
          <w:rFonts w:ascii="Arial" w:hAnsi="Arial" w:cs="Arial"/>
          <w:sz w:val="20"/>
          <w:szCs w:val="20"/>
        </w:rPr>
        <w:t xml:space="preserve">Jednotlivé aspekty problematiky představili Martin Hrdlička, předseda Asociace podnikatelů v geomatice, a Milan Valašík, předseda </w:t>
      </w:r>
      <w:proofErr w:type="spellStart"/>
      <w:r w:rsidRPr="002F0F82">
        <w:rPr>
          <w:rFonts w:ascii="Arial" w:hAnsi="Arial" w:cs="Arial"/>
          <w:sz w:val="20"/>
          <w:szCs w:val="20"/>
        </w:rPr>
        <w:t>Úradu</w:t>
      </w:r>
      <w:proofErr w:type="spellEnd"/>
      <w:r w:rsidRPr="002F0F8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0F82">
        <w:rPr>
          <w:rFonts w:ascii="Arial" w:hAnsi="Arial" w:cs="Arial"/>
          <w:sz w:val="20"/>
          <w:szCs w:val="20"/>
        </w:rPr>
        <w:t>pre</w:t>
      </w:r>
      <w:proofErr w:type="spellEnd"/>
      <w:r w:rsidRPr="002F0F8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0F82">
        <w:rPr>
          <w:rFonts w:ascii="Arial" w:hAnsi="Arial" w:cs="Arial"/>
          <w:sz w:val="20"/>
          <w:szCs w:val="20"/>
        </w:rPr>
        <w:t>územné</w:t>
      </w:r>
      <w:proofErr w:type="spellEnd"/>
      <w:r w:rsidRPr="002F0F8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F0F82">
        <w:rPr>
          <w:rFonts w:ascii="Arial" w:hAnsi="Arial" w:cs="Arial"/>
          <w:sz w:val="20"/>
          <w:szCs w:val="20"/>
        </w:rPr>
        <w:t>plánovanie</w:t>
      </w:r>
      <w:proofErr w:type="spellEnd"/>
      <w:r w:rsidRPr="002F0F82">
        <w:rPr>
          <w:rFonts w:ascii="Arial" w:hAnsi="Arial" w:cs="Arial"/>
          <w:sz w:val="20"/>
          <w:szCs w:val="20"/>
        </w:rPr>
        <w:t xml:space="preserve"> a výstavby </w:t>
      </w:r>
      <w:proofErr w:type="spellStart"/>
      <w:r w:rsidRPr="002F0F82">
        <w:rPr>
          <w:rFonts w:ascii="Arial" w:hAnsi="Arial" w:cs="Arial"/>
          <w:sz w:val="20"/>
          <w:szCs w:val="20"/>
        </w:rPr>
        <w:t>Slovenskej</w:t>
      </w:r>
      <w:proofErr w:type="spellEnd"/>
      <w:r w:rsidRPr="002F0F82">
        <w:rPr>
          <w:rFonts w:ascii="Arial" w:hAnsi="Arial" w:cs="Arial"/>
          <w:sz w:val="20"/>
          <w:szCs w:val="20"/>
        </w:rPr>
        <w:t xml:space="preserve"> republiky (ÚÚPV SR). Na ně navázali Jiří Formánek z Českého úřadu zeměměřického a katastrálního, Petr Jašek a Stanislav Madron, zástupci České komory zeměměřičů, a Roman </w:t>
      </w:r>
      <w:proofErr w:type="spellStart"/>
      <w:r w:rsidRPr="002F0F82">
        <w:rPr>
          <w:rFonts w:ascii="Arial" w:hAnsi="Arial" w:cs="Arial"/>
          <w:sz w:val="20"/>
          <w:szCs w:val="20"/>
        </w:rPr>
        <w:t>Skorka</w:t>
      </w:r>
      <w:proofErr w:type="spellEnd"/>
      <w:r w:rsidRPr="002F0F82">
        <w:rPr>
          <w:rFonts w:ascii="Arial" w:hAnsi="Arial" w:cs="Arial"/>
          <w:sz w:val="20"/>
          <w:szCs w:val="20"/>
        </w:rPr>
        <w:t>, generální ředitel sekce výstavby a vyvlastňování ÚÚPV SR. Díky zastoupení odborníků z České republiky i Slovenska zazněly různé pohledy na dosavadní zkušenosti i další výzvy spojené s rozvojem a správou digitálních technických map.</w:t>
      </w:r>
      <w:r>
        <w:rPr>
          <w:rFonts w:ascii="Arial" w:hAnsi="Arial" w:cs="Arial"/>
          <w:sz w:val="20"/>
          <w:szCs w:val="20"/>
        </w:rPr>
        <w:t xml:space="preserve"> </w:t>
      </w:r>
      <w:r w:rsidR="00500174" w:rsidRPr="00500174">
        <w:rPr>
          <w:rFonts w:ascii="Arial" w:hAnsi="Arial" w:cs="Arial"/>
          <w:sz w:val="20"/>
          <w:szCs w:val="20"/>
        </w:rPr>
        <w:t xml:space="preserve">Mezinárodní rozměr bloku podtrhla účast řečníků nejen z České republiky a Slovenska, ale také </w:t>
      </w:r>
      <w:r w:rsidR="00500174" w:rsidRPr="00500174">
        <w:rPr>
          <w:rFonts w:ascii="Arial" w:hAnsi="Arial" w:cs="Arial"/>
          <w:b/>
          <w:bCs/>
          <w:sz w:val="20"/>
          <w:szCs w:val="20"/>
        </w:rPr>
        <w:t>Německa, Slovinska a Dánska</w:t>
      </w:r>
      <w:r w:rsidR="00500174" w:rsidRPr="00500174">
        <w:rPr>
          <w:rFonts w:ascii="Arial" w:hAnsi="Arial" w:cs="Arial"/>
          <w:sz w:val="20"/>
          <w:szCs w:val="20"/>
        </w:rPr>
        <w:t>. Právě mezinárodní pohled umožnil porovnat přístupy jednotlivých evropských zemí k evidenci, správě a využívání technických dat a hledat společné výzvy, kterým bude obor v následujících letech čelit.</w:t>
      </w:r>
    </w:p>
    <w:p w14:paraId="1A38ECDD" w14:textId="77777777" w:rsidR="00500174" w:rsidRPr="00500174" w:rsidRDefault="00500174" w:rsidP="002F0F82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500174">
        <w:rPr>
          <w:rFonts w:ascii="Arial" w:hAnsi="Arial" w:cs="Arial"/>
          <w:b/>
          <w:bCs/>
          <w:sz w:val="20"/>
          <w:szCs w:val="20"/>
        </w:rPr>
        <w:t>Budoucnost mapování pohledem odborné praxe</w:t>
      </w:r>
    </w:p>
    <w:p w14:paraId="14E391A9" w14:textId="7ABFE7D6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 xml:space="preserve">Po obědové přestávce následoval partnerský blok zaměřený na </w:t>
      </w:r>
      <w:r w:rsidRPr="00500174">
        <w:rPr>
          <w:rFonts w:ascii="Arial" w:hAnsi="Arial" w:cs="Arial"/>
          <w:b/>
          <w:bCs/>
          <w:sz w:val="20"/>
          <w:szCs w:val="20"/>
        </w:rPr>
        <w:t>budoucnost mapování</w:t>
      </w:r>
      <w:r w:rsidRPr="00500174">
        <w:rPr>
          <w:rFonts w:ascii="Arial" w:hAnsi="Arial" w:cs="Arial"/>
          <w:sz w:val="20"/>
          <w:szCs w:val="20"/>
        </w:rPr>
        <w:t xml:space="preserve">. Své pohledy a zkušenosti představili zástupci společností, které patří mezi </w:t>
      </w:r>
      <w:r w:rsidR="002F0F82">
        <w:rPr>
          <w:rFonts w:ascii="Arial" w:hAnsi="Arial" w:cs="Arial"/>
          <w:sz w:val="20"/>
          <w:szCs w:val="20"/>
        </w:rPr>
        <w:t xml:space="preserve">generální a hlavní </w:t>
      </w:r>
      <w:r w:rsidRPr="00500174">
        <w:rPr>
          <w:rFonts w:ascii="Arial" w:hAnsi="Arial" w:cs="Arial"/>
          <w:sz w:val="20"/>
          <w:szCs w:val="20"/>
        </w:rPr>
        <w:t>partnery konference.</w:t>
      </w:r>
      <w:r w:rsidR="002F0F82">
        <w:rPr>
          <w:rFonts w:ascii="Arial" w:hAnsi="Arial" w:cs="Arial"/>
          <w:sz w:val="20"/>
          <w:szCs w:val="20"/>
        </w:rPr>
        <w:t xml:space="preserve"> </w:t>
      </w:r>
    </w:p>
    <w:p w14:paraId="7957BCC9" w14:textId="331745AD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 xml:space="preserve">Za generální partnery vystoupili </w:t>
      </w:r>
      <w:r w:rsidRPr="00500174">
        <w:rPr>
          <w:rFonts w:ascii="Arial" w:hAnsi="Arial" w:cs="Arial"/>
          <w:b/>
          <w:bCs/>
          <w:sz w:val="20"/>
          <w:szCs w:val="20"/>
        </w:rPr>
        <w:t xml:space="preserve">Jiří Habrovec ze společnosti GEODROM, Jan Floriánek ze společnosti HRDLIČKA a Jakub Roček ze společnosti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Datageo</w:t>
      </w:r>
      <w:proofErr w:type="spellEnd"/>
      <w:r w:rsidRPr="00500174">
        <w:rPr>
          <w:rFonts w:ascii="Arial" w:hAnsi="Arial" w:cs="Arial"/>
          <w:sz w:val="20"/>
          <w:szCs w:val="20"/>
        </w:rPr>
        <w:t xml:space="preserve">. Hlavní partnery zastupovali </w:t>
      </w:r>
      <w:r w:rsidRPr="00500174">
        <w:rPr>
          <w:rFonts w:ascii="Arial" w:hAnsi="Arial" w:cs="Arial"/>
          <w:b/>
          <w:bCs/>
          <w:sz w:val="20"/>
          <w:szCs w:val="20"/>
        </w:rPr>
        <w:t>Zbyněk Kugler ze společnosti GRID, Patrik Meixner ze společnosti PRIMIS a Petr Šebesta ze společnosti T-MAPY</w:t>
      </w:r>
      <w:r w:rsidRPr="00500174">
        <w:rPr>
          <w:rFonts w:ascii="Arial" w:hAnsi="Arial" w:cs="Arial"/>
          <w:sz w:val="20"/>
          <w:szCs w:val="20"/>
        </w:rPr>
        <w:t>.</w:t>
      </w:r>
      <w:r w:rsidR="002F0F82">
        <w:rPr>
          <w:rFonts w:ascii="Arial" w:hAnsi="Arial" w:cs="Arial"/>
          <w:sz w:val="20"/>
          <w:szCs w:val="20"/>
        </w:rPr>
        <w:t xml:space="preserve"> Celým blokem provázel Petr Žváček ze společnosti </w:t>
      </w:r>
      <w:proofErr w:type="spellStart"/>
      <w:r w:rsidR="002F0F82">
        <w:rPr>
          <w:rFonts w:ascii="Arial" w:hAnsi="Arial" w:cs="Arial"/>
          <w:sz w:val="20"/>
          <w:szCs w:val="20"/>
        </w:rPr>
        <w:t>ValMez</w:t>
      </w:r>
      <w:proofErr w:type="spellEnd"/>
      <w:r w:rsidR="002F0F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F0F82">
        <w:rPr>
          <w:rFonts w:ascii="Arial" w:hAnsi="Arial" w:cs="Arial"/>
          <w:sz w:val="20"/>
          <w:szCs w:val="20"/>
        </w:rPr>
        <w:t>geo</w:t>
      </w:r>
      <w:proofErr w:type="spellEnd"/>
      <w:r w:rsidR="002F0F82">
        <w:rPr>
          <w:rFonts w:ascii="Arial" w:hAnsi="Arial" w:cs="Arial"/>
          <w:sz w:val="20"/>
          <w:szCs w:val="20"/>
        </w:rPr>
        <w:t xml:space="preserve">. </w:t>
      </w:r>
    </w:p>
    <w:p w14:paraId="35F2544B" w14:textId="77777777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>Blok ukázal, jak rychle se mění technologie a metody sběru, zpracování a využívání prostorových dat a jaké nové požadavky tyto změny přinášejí odborné praxi.</w:t>
      </w:r>
    </w:p>
    <w:p w14:paraId="2C98A307" w14:textId="77777777" w:rsidR="00500174" w:rsidRPr="00500174" w:rsidRDefault="00500174" w:rsidP="002F0F82">
      <w:pPr>
        <w:keepNext/>
        <w:rPr>
          <w:rFonts w:ascii="Arial" w:hAnsi="Arial" w:cs="Arial"/>
          <w:b/>
          <w:bCs/>
          <w:sz w:val="20"/>
          <w:szCs w:val="20"/>
        </w:rPr>
      </w:pPr>
      <w:r w:rsidRPr="00500174">
        <w:rPr>
          <w:rFonts w:ascii="Arial" w:hAnsi="Arial" w:cs="Arial"/>
          <w:b/>
          <w:bCs/>
          <w:sz w:val="20"/>
          <w:szCs w:val="20"/>
        </w:rPr>
        <w:lastRenderedPageBreak/>
        <w:t>Profesní organizace napříč Evropou diskutovaly o své roli a budoucnosti</w:t>
      </w:r>
    </w:p>
    <w:p w14:paraId="76B31EF4" w14:textId="1AEA8CA6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 xml:space="preserve">Na partnerský blok navázala panelová diskuse </w:t>
      </w:r>
      <w:r>
        <w:rPr>
          <w:rFonts w:ascii="Arial" w:hAnsi="Arial" w:cs="Arial"/>
          <w:sz w:val="20"/>
          <w:szCs w:val="20"/>
        </w:rPr>
        <w:t xml:space="preserve">na téma </w:t>
      </w:r>
      <w:r w:rsidRPr="00500174">
        <w:rPr>
          <w:rFonts w:ascii="Arial" w:hAnsi="Arial" w:cs="Arial"/>
          <w:b/>
          <w:bCs/>
          <w:i/>
          <w:iCs/>
          <w:sz w:val="20"/>
          <w:szCs w:val="20"/>
        </w:rPr>
        <w:t>Profesní organizace v zeměměřictví: jejich role, význam a budoucnost</w:t>
      </w:r>
      <w:r w:rsidRPr="00500174">
        <w:rPr>
          <w:rFonts w:ascii="Arial" w:hAnsi="Arial" w:cs="Arial"/>
          <w:sz w:val="20"/>
          <w:szCs w:val="20"/>
        </w:rPr>
        <w:t xml:space="preserve">, kterou moderoval </w:t>
      </w:r>
      <w:r w:rsidRPr="00500174">
        <w:rPr>
          <w:rFonts w:ascii="Arial" w:hAnsi="Arial" w:cs="Arial"/>
          <w:b/>
          <w:bCs/>
          <w:sz w:val="20"/>
          <w:szCs w:val="20"/>
        </w:rPr>
        <w:t>Zbyněk Kugler</w:t>
      </w:r>
      <w:r w:rsidRPr="00500174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1</w:t>
      </w:r>
      <w:r w:rsidRPr="00500174">
        <w:rPr>
          <w:rFonts w:ascii="Arial" w:hAnsi="Arial" w:cs="Arial"/>
          <w:sz w:val="20"/>
          <w:szCs w:val="20"/>
        </w:rPr>
        <w:t>. místopředseda představenstva České komory zeměměřičů.</w:t>
      </w:r>
    </w:p>
    <w:p w14:paraId="50B7678F" w14:textId="457A256D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 xml:space="preserve">Do diskuse přijali pozvání </w:t>
      </w:r>
      <w:r w:rsidRPr="00500174">
        <w:rPr>
          <w:rFonts w:ascii="Arial" w:hAnsi="Arial" w:cs="Arial"/>
          <w:b/>
          <w:bCs/>
          <w:sz w:val="20"/>
          <w:szCs w:val="20"/>
        </w:rPr>
        <w:t>Martin Hrdlička za A</w:t>
      </w:r>
      <w:r>
        <w:rPr>
          <w:rFonts w:ascii="Arial" w:hAnsi="Arial" w:cs="Arial"/>
          <w:b/>
          <w:bCs/>
          <w:sz w:val="20"/>
          <w:szCs w:val="20"/>
        </w:rPr>
        <w:t>sociaci podnikatelů v geomatice</w:t>
      </w:r>
      <w:r w:rsidRPr="00500174">
        <w:rPr>
          <w:rFonts w:ascii="Arial" w:hAnsi="Arial" w:cs="Arial"/>
          <w:b/>
          <w:bCs/>
          <w:sz w:val="20"/>
          <w:szCs w:val="20"/>
        </w:rPr>
        <w:t>, Libor Vavrečka z</w:t>
      </w:r>
      <w:r>
        <w:rPr>
          <w:rFonts w:ascii="Arial" w:hAnsi="Arial" w:cs="Arial"/>
          <w:b/>
          <w:bCs/>
          <w:sz w:val="20"/>
          <w:szCs w:val="20"/>
        </w:rPr>
        <w:t> </w:t>
      </w:r>
      <w:r w:rsidRPr="00500174">
        <w:rPr>
          <w:rFonts w:ascii="Arial" w:hAnsi="Arial" w:cs="Arial"/>
          <w:b/>
          <w:bCs/>
          <w:sz w:val="20"/>
          <w:szCs w:val="20"/>
        </w:rPr>
        <w:t>Č</w:t>
      </w:r>
      <w:r>
        <w:rPr>
          <w:rFonts w:ascii="Arial" w:hAnsi="Arial" w:cs="Arial"/>
          <w:b/>
          <w:bCs/>
          <w:sz w:val="20"/>
          <w:szCs w:val="20"/>
        </w:rPr>
        <w:t>eské komory zeměměřičů</w:t>
      </w:r>
      <w:r w:rsidRPr="00500174">
        <w:rPr>
          <w:rFonts w:ascii="Arial" w:hAnsi="Arial" w:cs="Arial"/>
          <w:b/>
          <w:bCs/>
          <w:sz w:val="20"/>
          <w:szCs w:val="20"/>
        </w:rPr>
        <w:t xml:space="preserve">, Peter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Repáň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za </w:t>
      </w:r>
      <w:r>
        <w:rPr>
          <w:rFonts w:ascii="Arial" w:hAnsi="Arial" w:cs="Arial"/>
          <w:b/>
          <w:bCs/>
          <w:sz w:val="20"/>
          <w:szCs w:val="20"/>
        </w:rPr>
        <w:t xml:space="preserve">Komoru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geodetov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kartografov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SR</w:t>
      </w:r>
      <w:r w:rsidRPr="00500174">
        <w:rPr>
          <w:rFonts w:ascii="Arial" w:hAnsi="Arial" w:cs="Arial"/>
          <w:b/>
          <w:bCs/>
          <w:sz w:val="20"/>
          <w:szCs w:val="20"/>
        </w:rPr>
        <w:t>, Nicolas Smith</w:t>
      </w:r>
      <w:r>
        <w:rPr>
          <w:rFonts w:ascii="Arial" w:hAnsi="Arial" w:cs="Arial"/>
          <w:b/>
          <w:bCs/>
          <w:sz w:val="20"/>
          <w:szCs w:val="20"/>
        </w:rPr>
        <w:t>, prezident Rady evropských geodetů</w:t>
      </w:r>
      <w:r w:rsidRPr="00500174">
        <w:rPr>
          <w:rFonts w:ascii="Arial" w:hAnsi="Arial" w:cs="Arial"/>
          <w:b/>
          <w:bCs/>
          <w:sz w:val="20"/>
          <w:szCs w:val="20"/>
        </w:rPr>
        <w:t>, Nele Vanhoutte za Belgickou komoru geodetů a Vladimir Krupa, bývalý prezident CLGE z Chorvatska</w:t>
      </w:r>
      <w:r w:rsidRPr="00500174">
        <w:rPr>
          <w:rFonts w:ascii="Arial" w:hAnsi="Arial" w:cs="Arial"/>
          <w:sz w:val="20"/>
          <w:szCs w:val="20"/>
        </w:rPr>
        <w:t>.</w:t>
      </w:r>
    </w:p>
    <w:p w14:paraId="270CA89A" w14:textId="77777777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>Panel nabídl mezinárodní pohled na postavení profesních organizací, jejich úlohu při nastavování profesních standardů, zastupování odborné veřejnosti i jejich význam pro další rozvoj oboru. Diskuse zároveň ukázala, že řada témat, kterým profesní organizace v zeměměřictví čelí, přesahuje hranice jednotlivých států.</w:t>
      </w:r>
    </w:p>
    <w:p w14:paraId="2BACD2A5" w14:textId="77777777" w:rsidR="00500174" w:rsidRPr="00500174" w:rsidRDefault="00500174" w:rsidP="002F0F82">
      <w:pPr>
        <w:keepNext/>
        <w:spacing w:after="0"/>
        <w:rPr>
          <w:rFonts w:ascii="Arial" w:hAnsi="Arial" w:cs="Arial"/>
          <w:b/>
          <w:bCs/>
          <w:sz w:val="20"/>
          <w:szCs w:val="20"/>
        </w:rPr>
      </w:pPr>
      <w:r w:rsidRPr="00500174">
        <w:rPr>
          <w:rFonts w:ascii="Arial" w:hAnsi="Arial" w:cs="Arial"/>
          <w:b/>
          <w:bCs/>
          <w:sz w:val="20"/>
          <w:szCs w:val="20"/>
        </w:rPr>
        <w:t>3D katastr jako téma budoucnosti</w:t>
      </w:r>
    </w:p>
    <w:p w14:paraId="2019CE59" w14:textId="278C27E5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 xml:space="preserve">Poslední odborný blok byl věnován </w:t>
      </w:r>
      <w:proofErr w:type="gramStart"/>
      <w:r w:rsidRPr="00500174">
        <w:rPr>
          <w:rFonts w:ascii="Arial" w:hAnsi="Arial" w:cs="Arial"/>
          <w:b/>
          <w:bCs/>
          <w:sz w:val="20"/>
          <w:szCs w:val="20"/>
        </w:rPr>
        <w:t>3D</w:t>
      </w:r>
      <w:proofErr w:type="gramEnd"/>
      <w:r w:rsidRPr="00500174">
        <w:rPr>
          <w:rFonts w:ascii="Arial" w:hAnsi="Arial" w:cs="Arial"/>
          <w:b/>
          <w:bCs/>
          <w:sz w:val="20"/>
          <w:szCs w:val="20"/>
        </w:rPr>
        <w:t xml:space="preserve"> katastru</w:t>
      </w:r>
      <w:r w:rsidRPr="00500174">
        <w:rPr>
          <w:rFonts w:ascii="Arial" w:hAnsi="Arial" w:cs="Arial"/>
          <w:sz w:val="20"/>
          <w:szCs w:val="20"/>
        </w:rPr>
        <w:t xml:space="preserve">, jednomu z významných témat současného vývoje katastru nemovitostí. </w:t>
      </w:r>
      <w:r w:rsidR="002F0F82">
        <w:rPr>
          <w:rFonts w:ascii="Arial" w:hAnsi="Arial" w:cs="Arial"/>
          <w:sz w:val="20"/>
          <w:szCs w:val="20"/>
        </w:rPr>
        <w:t>Téma otevřel Jan Plavec, člen představenstva České komory zeměměřičů a o</w:t>
      </w:r>
      <w:r w:rsidRPr="00500174">
        <w:rPr>
          <w:rFonts w:ascii="Arial" w:hAnsi="Arial" w:cs="Arial"/>
          <w:sz w:val="20"/>
          <w:szCs w:val="20"/>
        </w:rPr>
        <w:t xml:space="preserve"> problematice </w:t>
      </w:r>
      <w:r w:rsidR="002F0F82">
        <w:rPr>
          <w:rFonts w:ascii="Arial" w:hAnsi="Arial" w:cs="Arial"/>
          <w:sz w:val="20"/>
          <w:szCs w:val="20"/>
        </w:rPr>
        <w:t xml:space="preserve">dále </w:t>
      </w:r>
      <w:r w:rsidRPr="00500174">
        <w:rPr>
          <w:rFonts w:ascii="Arial" w:hAnsi="Arial" w:cs="Arial"/>
          <w:sz w:val="20"/>
          <w:szCs w:val="20"/>
        </w:rPr>
        <w:t xml:space="preserve">hovořili </w:t>
      </w:r>
      <w:r w:rsidRPr="00500174">
        <w:rPr>
          <w:rFonts w:ascii="Arial" w:hAnsi="Arial" w:cs="Arial"/>
          <w:b/>
          <w:bCs/>
          <w:sz w:val="20"/>
          <w:szCs w:val="20"/>
        </w:rPr>
        <w:t xml:space="preserve">Karel Janečka ze Západočeské univerzity v Plzni, Eric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Hagemans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z Nizozemska a Martin Raška z Českého úřadu zeměměřického a katastrálního</w:t>
      </w:r>
      <w:r w:rsidRPr="00500174">
        <w:rPr>
          <w:rFonts w:ascii="Arial" w:hAnsi="Arial" w:cs="Arial"/>
          <w:sz w:val="20"/>
          <w:szCs w:val="20"/>
        </w:rPr>
        <w:t>.</w:t>
      </w:r>
    </w:p>
    <w:p w14:paraId="190DEDF9" w14:textId="77777777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>Příspěvky nabídly pohled na možnosti dalšího rozvoje katastru v souvislosti s potřebou pracovat s komplexnějšími prostorovými informacemi a reagovat na nové požadavky, které přináší rozvoj měst, stavebnictví i digitálních technologií.</w:t>
      </w:r>
    </w:p>
    <w:p w14:paraId="466F216E" w14:textId="77777777" w:rsidR="00500174" w:rsidRPr="00500174" w:rsidRDefault="00500174" w:rsidP="002F0F82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500174">
        <w:rPr>
          <w:rFonts w:ascii="Arial" w:hAnsi="Arial" w:cs="Arial"/>
          <w:b/>
          <w:bCs/>
          <w:sz w:val="20"/>
          <w:szCs w:val="20"/>
        </w:rPr>
        <w:t>GEOMATIKA jako součást Evropských dní geomatiky</w:t>
      </w:r>
    </w:p>
    <w:p w14:paraId="306246BD" w14:textId="30C220FB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>Závěr konferenčního dne</w:t>
      </w:r>
      <w:r w:rsidR="002F0F82">
        <w:rPr>
          <w:rFonts w:ascii="Arial" w:hAnsi="Arial" w:cs="Arial"/>
          <w:sz w:val="20"/>
          <w:szCs w:val="20"/>
        </w:rPr>
        <w:t xml:space="preserve">, kterým provázel Jaroslav Cibulka, ředitel kanceláře České komory zeměměřičů, </w:t>
      </w:r>
      <w:r w:rsidRPr="00500174">
        <w:rPr>
          <w:rFonts w:ascii="Arial" w:hAnsi="Arial" w:cs="Arial"/>
          <w:sz w:val="20"/>
          <w:szCs w:val="20"/>
        </w:rPr>
        <w:t xml:space="preserve">patřil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Ice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Breaker</w:t>
      </w:r>
      <w:proofErr w:type="spellEnd"/>
      <w:r w:rsidRPr="0050017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00174">
        <w:rPr>
          <w:rFonts w:ascii="Arial" w:hAnsi="Arial" w:cs="Arial"/>
          <w:b/>
          <w:bCs/>
          <w:sz w:val="20"/>
          <w:szCs w:val="20"/>
        </w:rPr>
        <w:t>Reception</w:t>
      </w:r>
      <w:proofErr w:type="spellEnd"/>
      <w:r w:rsidRPr="00500174">
        <w:rPr>
          <w:rFonts w:ascii="Arial" w:hAnsi="Arial" w:cs="Arial"/>
          <w:sz w:val="20"/>
          <w:szCs w:val="20"/>
        </w:rPr>
        <w:t xml:space="preserve">, na které se v Brně setkali účastníci a delegáti </w:t>
      </w:r>
      <w:r w:rsidRPr="00500174">
        <w:rPr>
          <w:rFonts w:ascii="Arial" w:hAnsi="Arial" w:cs="Arial"/>
          <w:b/>
          <w:bCs/>
          <w:sz w:val="20"/>
          <w:szCs w:val="20"/>
        </w:rPr>
        <w:t>Valného shromáždění CLGE</w:t>
      </w:r>
      <w:r w:rsidRPr="00500174">
        <w:rPr>
          <w:rFonts w:ascii="Arial" w:hAnsi="Arial" w:cs="Arial"/>
          <w:sz w:val="20"/>
          <w:szCs w:val="20"/>
        </w:rPr>
        <w:t>. To bude v rámci Evropských dní geomatiky pokračovat v pátek 2. a v</w:t>
      </w:r>
      <w:r w:rsidR="002F0F82">
        <w:rPr>
          <w:rFonts w:ascii="Arial" w:hAnsi="Arial" w:cs="Arial"/>
          <w:sz w:val="20"/>
          <w:szCs w:val="20"/>
        </w:rPr>
        <w:t> </w:t>
      </w:r>
      <w:r w:rsidRPr="00500174">
        <w:rPr>
          <w:rFonts w:ascii="Arial" w:hAnsi="Arial" w:cs="Arial"/>
          <w:sz w:val="20"/>
          <w:szCs w:val="20"/>
        </w:rPr>
        <w:t>sobotu 3. října 2026.</w:t>
      </w:r>
    </w:p>
    <w:p w14:paraId="454088F7" w14:textId="6EBE30EC" w:rsidR="00500174" w:rsidRPr="00500174" w:rsidRDefault="00500174" w:rsidP="00500174">
      <w:pPr>
        <w:rPr>
          <w:rFonts w:ascii="Arial" w:hAnsi="Arial" w:cs="Arial"/>
          <w:sz w:val="20"/>
          <w:szCs w:val="20"/>
        </w:rPr>
      </w:pPr>
      <w:r w:rsidRPr="00500174">
        <w:rPr>
          <w:rFonts w:ascii="Arial" w:hAnsi="Arial" w:cs="Arial"/>
          <w:sz w:val="20"/>
          <w:szCs w:val="20"/>
        </w:rPr>
        <w:t xml:space="preserve">Sedmý ročník konference GEOMATIKA tak letos získal mezinárodní rozměr a vytvořil prostor pro setkání odborníků, veřejné správy, profesních organizací i soukromého sektoru. Společným tématem byla nejen současnost geomatiky, ale především </w:t>
      </w:r>
      <w:r w:rsidRPr="00500174">
        <w:rPr>
          <w:rFonts w:ascii="Arial" w:hAnsi="Arial" w:cs="Arial"/>
          <w:b/>
          <w:bCs/>
          <w:sz w:val="20"/>
          <w:szCs w:val="20"/>
        </w:rPr>
        <w:t>její další směřování, nové technologie, mezinárodní spolupráce a role oboru při budování moderní digitální infrastruktury</w:t>
      </w:r>
      <w:r w:rsidRPr="00500174">
        <w:rPr>
          <w:rFonts w:ascii="Arial" w:hAnsi="Arial" w:cs="Arial"/>
          <w:sz w:val="20"/>
          <w:szCs w:val="20"/>
        </w:rPr>
        <w:t>.</w:t>
      </w:r>
    </w:p>
    <w:p w14:paraId="43241C7F" w14:textId="77777777" w:rsidR="00500174" w:rsidRPr="00500174" w:rsidRDefault="00500174">
      <w:pPr>
        <w:rPr>
          <w:rFonts w:ascii="Arial" w:hAnsi="Arial" w:cs="Arial"/>
          <w:sz w:val="20"/>
          <w:szCs w:val="20"/>
        </w:rPr>
      </w:pPr>
    </w:p>
    <w:sectPr w:rsidR="00500174" w:rsidRPr="00500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174"/>
    <w:rsid w:val="002C1FB3"/>
    <w:rsid w:val="002F0F82"/>
    <w:rsid w:val="00452901"/>
    <w:rsid w:val="00500174"/>
    <w:rsid w:val="005A2824"/>
    <w:rsid w:val="0067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B6D9F"/>
  <w15:chartTrackingRefBased/>
  <w15:docId w15:val="{4026774D-77E0-4944-877C-EF482EF28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0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0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01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0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01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0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0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0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0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0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0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0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017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017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017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017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017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017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0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0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0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00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0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0017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017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0017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0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017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01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874</Words>
  <Characters>5162</Characters>
  <Application>Microsoft Office Word</Application>
  <DocSecurity>0</DocSecurity>
  <Lines>43</Lines>
  <Paragraphs>12</Paragraphs>
  <ScaleCrop>false</ScaleCrop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Vašková</dc:creator>
  <cp:keywords/>
  <dc:description/>
  <cp:lastModifiedBy>Lenka Vašková</cp:lastModifiedBy>
  <cp:revision>3</cp:revision>
  <dcterms:created xsi:type="dcterms:W3CDTF">2026-10-01T12:20:00Z</dcterms:created>
  <dcterms:modified xsi:type="dcterms:W3CDTF">2026-10-01T12:32:00Z</dcterms:modified>
</cp:coreProperties>
</file>