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9837" w14:textId="77777777" w:rsidR="00F069DB" w:rsidRDefault="009D183A" w:rsidP="00F069DB">
      <w:pPr>
        <w:jc w:val="center"/>
        <w:rPr>
          <w:rFonts w:ascii="Arial" w:hAnsi="Arial" w:cs="Arial"/>
          <w:b/>
          <w:bCs/>
          <w:sz w:val="28"/>
          <w:szCs w:val="28"/>
        </w:rPr>
      </w:pPr>
      <w:r>
        <w:rPr>
          <w:rFonts w:ascii="Arial" w:hAnsi="Arial" w:cs="Arial"/>
          <w:b/>
          <w:bCs/>
          <w:sz w:val="28"/>
          <w:szCs w:val="28"/>
        </w:rPr>
        <w:t>JESUITS IN BRITAIN</w:t>
      </w:r>
    </w:p>
    <w:p w14:paraId="65194F05" w14:textId="06007964" w:rsidR="009D183A" w:rsidRDefault="009D183A" w:rsidP="00F069DB">
      <w:pPr>
        <w:jc w:val="center"/>
        <w:rPr>
          <w:rFonts w:ascii="Arial" w:hAnsi="Arial" w:cs="Arial"/>
          <w:b/>
          <w:bCs/>
          <w:sz w:val="28"/>
          <w:szCs w:val="28"/>
        </w:rPr>
      </w:pPr>
      <w:r>
        <w:rPr>
          <w:rFonts w:ascii="Arial" w:hAnsi="Arial" w:cs="Arial"/>
          <w:b/>
          <w:bCs/>
          <w:sz w:val="28"/>
          <w:szCs w:val="28"/>
        </w:rPr>
        <w:t xml:space="preserve"> TRUSTEES FOR ROMAN CATHOLIC PURPOSES</w:t>
      </w:r>
    </w:p>
    <w:p w14:paraId="67F06781" w14:textId="5547B6A0" w:rsidR="009D183A" w:rsidRDefault="009D183A" w:rsidP="00AF7CB2">
      <w:pPr>
        <w:jc w:val="center"/>
        <w:rPr>
          <w:rFonts w:ascii="Arial" w:hAnsi="Arial" w:cs="Arial"/>
          <w:b/>
          <w:bCs/>
          <w:sz w:val="28"/>
          <w:szCs w:val="28"/>
        </w:rPr>
      </w:pPr>
      <w:r>
        <w:rPr>
          <w:rFonts w:ascii="Arial" w:hAnsi="Arial" w:cs="Arial"/>
          <w:b/>
          <w:bCs/>
          <w:sz w:val="28"/>
          <w:szCs w:val="28"/>
        </w:rPr>
        <w:t xml:space="preserve">TRUSTEES’ MEETING SATURDAY </w:t>
      </w:r>
      <w:r w:rsidR="00354EB7">
        <w:rPr>
          <w:rFonts w:ascii="Arial" w:hAnsi="Arial" w:cs="Arial"/>
          <w:b/>
          <w:bCs/>
          <w:sz w:val="28"/>
          <w:szCs w:val="28"/>
        </w:rPr>
        <w:t>15th</w:t>
      </w:r>
      <w:r w:rsidR="00220C0A">
        <w:rPr>
          <w:rFonts w:ascii="Arial" w:hAnsi="Arial" w:cs="Arial"/>
          <w:b/>
          <w:bCs/>
          <w:sz w:val="28"/>
          <w:szCs w:val="28"/>
        </w:rPr>
        <w:t xml:space="preserve"> </w:t>
      </w:r>
      <w:r w:rsidR="00EB2A9D">
        <w:rPr>
          <w:rFonts w:ascii="Arial" w:hAnsi="Arial" w:cs="Arial"/>
          <w:b/>
          <w:bCs/>
          <w:sz w:val="28"/>
          <w:szCs w:val="28"/>
        </w:rPr>
        <w:t>MARC</w:t>
      </w:r>
      <w:r w:rsidR="00354EB7">
        <w:rPr>
          <w:rFonts w:ascii="Arial" w:hAnsi="Arial" w:cs="Arial"/>
          <w:b/>
          <w:bCs/>
          <w:sz w:val="28"/>
          <w:szCs w:val="28"/>
        </w:rPr>
        <w:t>H</w:t>
      </w:r>
      <w:r>
        <w:rPr>
          <w:rFonts w:ascii="Arial" w:hAnsi="Arial" w:cs="Arial"/>
          <w:b/>
          <w:bCs/>
          <w:sz w:val="28"/>
          <w:szCs w:val="28"/>
        </w:rPr>
        <w:t xml:space="preserve"> 202</w:t>
      </w:r>
      <w:r w:rsidR="00EB2A9D">
        <w:rPr>
          <w:rFonts w:ascii="Arial" w:hAnsi="Arial" w:cs="Arial"/>
          <w:b/>
          <w:bCs/>
          <w:sz w:val="28"/>
          <w:szCs w:val="28"/>
        </w:rPr>
        <w:t>5</w:t>
      </w:r>
      <w:r>
        <w:rPr>
          <w:rFonts w:ascii="Arial" w:hAnsi="Arial" w:cs="Arial"/>
          <w:b/>
          <w:bCs/>
          <w:sz w:val="28"/>
          <w:szCs w:val="28"/>
        </w:rPr>
        <w:t>.</w:t>
      </w:r>
    </w:p>
    <w:p w14:paraId="3F17C7ED" w14:textId="1DF68A45" w:rsidR="009D183A" w:rsidRDefault="009D183A" w:rsidP="009D183A">
      <w:pPr>
        <w:rPr>
          <w:rFonts w:ascii="Arial" w:hAnsi="Arial" w:cs="Arial"/>
          <w:sz w:val="28"/>
          <w:szCs w:val="28"/>
        </w:rPr>
      </w:pPr>
      <w:r w:rsidRPr="009D183A">
        <w:rPr>
          <w:rFonts w:ascii="Arial" w:hAnsi="Arial" w:cs="Arial"/>
          <w:b/>
          <w:bCs/>
          <w:sz w:val="28"/>
          <w:szCs w:val="28"/>
          <w:u w:val="single"/>
        </w:rPr>
        <w:t>Summary Report:</w:t>
      </w:r>
      <w:r w:rsidR="00E77289">
        <w:rPr>
          <w:rFonts w:ascii="Arial" w:hAnsi="Arial" w:cs="Arial"/>
          <w:b/>
          <w:bCs/>
          <w:sz w:val="28"/>
          <w:szCs w:val="28"/>
          <w:u w:val="single"/>
        </w:rPr>
        <w:t xml:space="preserve"> </w:t>
      </w:r>
      <w:r w:rsidRPr="009D183A">
        <w:rPr>
          <w:rFonts w:ascii="Arial" w:hAnsi="Arial" w:cs="Arial"/>
          <w:b/>
          <w:bCs/>
          <w:sz w:val="28"/>
          <w:szCs w:val="28"/>
          <w:u w:val="single"/>
        </w:rPr>
        <w:t xml:space="preserve">Trustees’ Safeguarding Committee </w:t>
      </w:r>
      <w:r w:rsidR="00354EB7">
        <w:rPr>
          <w:rFonts w:ascii="Arial" w:hAnsi="Arial" w:cs="Arial"/>
          <w:b/>
          <w:bCs/>
          <w:sz w:val="28"/>
          <w:szCs w:val="28"/>
          <w:u w:val="single"/>
        </w:rPr>
        <w:t>4</w:t>
      </w:r>
      <w:r w:rsidR="00FF0DC8" w:rsidRPr="00FF0DC8">
        <w:rPr>
          <w:rFonts w:ascii="Arial" w:hAnsi="Arial" w:cs="Arial"/>
          <w:b/>
          <w:bCs/>
          <w:sz w:val="28"/>
          <w:szCs w:val="28"/>
          <w:u w:val="single"/>
          <w:vertAlign w:val="superscript"/>
        </w:rPr>
        <w:t>th</w:t>
      </w:r>
      <w:r w:rsidR="00FF0DC8">
        <w:rPr>
          <w:rFonts w:ascii="Arial" w:hAnsi="Arial" w:cs="Arial"/>
          <w:b/>
          <w:bCs/>
          <w:sz w:val="28"/>
          <w:szCs w:val="28"/>
          <w:u w:val="single"/>
        </w:rPr>
        <w:t xml:space="preserve"> </w:t>
      </w:r>
      <w:r w:rsidR="00354EB7">
        <w:rPr>
          <w:rFonts w:ascii="Arial" w:hAnsi="Arial" w:cs="Arial"/>
          <w:b/>
          <w:bCs/>
          <w:sz w:val="28"/>
          <w:szCs w:val="28"/>
          <w:u w:val="single"/>
        </w:rPr>
        <w:t>February</w:t>
      </w:r>
      <w:r w:rsidR="000D02DF">
        <w:rPr>
          <w:rFonts w:ascii="Arial" w:hAnsi="Arial" w:cs="Arial"/>
          <w:b/>
          <w:bCs/>
          <w:sz w:val="28"/>
          <w:szCs w:val="28"/>
          <w:u w:val="single"/>
        </w:rPr>
        <w:t xml:space="preserve"> </w:t>
      </w:r>
      <w:r w:rsidRPr="009D183A">
        <w:rPr>
          <w:rFonts w:ascii="Arial" w:hAnsi="Arial" w:cs="Arial"/>
          <w:b/>
          <w:bCs/>
          <w:sz w:val="28"/>
          <w:szCs w:val="28"/>
          <w:u w:val="single"/>
        </w:rPr>
        <w:t>202</w:t>
      </w:r>
      <w:r w:rsidR="00C649E4">
        <w:rPr>
          <w:rFonts w:ascii="Arial" w:hAnsi="Arial" w:cs="Arial"/>
          <w:b/>
          <w:bCs/>
          <w:sz w:val="28"/>
          <w:szCs w:val="28"/>
          <w:u w:val="single"/>
        </w:rPr>
        <w:t>5</w:t>
      </w:r>
    </w:p>
    <w:p w14:paraId="4F4DE3E8" w14:textId="160B98D3" w:rsidR="009D183A" w:rsidRDefault="009D183A" w:rsidP="009D183A">
      <w:pPr>
        <w:rPr>
          <w:rFonts w:ascii="Arial" w:hAnsi="Arial" w:cs="Arial"/>
          <w:sz w:val="28"/>
          <w:szCs w:val="28"/>
        </w:rPr>
      </w:pPr>
      <w:r w:rsidRPr="00417549">
        <w:rPr>
          <w:rFonts w:ascii="Arial" w:hAnsi="Arial" w:cs="Arial"/>
          <w:b/>
          <w:bCs/>
          <w:sz w:val="28"/>
          <w:szCs w:val="28"/>
        </w:rPr>
        <w:t>1. Introductions</w:t>
      </w:r>
      <w:r>
        <w:rPr>
          <w:rFonts w:ascii="Arial" w:hAnsi="Arial" w:cs="Arial"/>
          <w:sz w:val="28"/>
          <w:szCs w:val="28"/>
        </w:rPr>
        <w:t>: In attendance</w:t>
      </w:r>
      <w:r w:rsidR="00B41152">
        <w:rPr>
          <w:rFonts w:ascii="Arial" w:hAnsi="Arial" w:cs="Arial"/>
          <w:sz w:val="28"/>
          <w:szCs w:val="28"/>
        </w:rPr>
        <w:t xml:space="preserve"> in </w:t>
      </w:r>
      <w:r w:rsidR="00575C4D">
        <w:rPr>
          <w:rFonts w:ascii="Arial" w:hAnsi="Arial" w:cs="Arial"/>
          <w:sz w:val="28"/>
          <w:szCs w:val="28"/>
        </w:rPr>
        <w:t>person were</w:t>
      </w:r>
      <w:r w:rsidR="002439FC">
        <w:rPr>
          <w:rFonts w:ascii="Arial" w:hAnsi="Arial" w:cs="Arial"/>
          <w:sz w:val="28"/>
          <w:szCs w:val="28"/>
        </w:rPr>
        <w:t xml:space="preserve"> Mrs Fiona Bateman,</w:t>
      </w:r>
      <w:r>
        <w:rPr>
          <w:rFonts w:ascii="Arial" w:hAnsi="Arial" w:cs="Arial"/>
          <w:sz w:val="28"/>
          <w:szCs w:val="28"/>
        </w:rPr>
        <w:t xml:space="preserve"> Mr</w:t>
      </w:r>
      <w:r w:rsidR="00417549">
        <w:rPr>
          <w:rFonts w:ascii="Arial" w:hAnsi="Arial" w:cs="Arial"/>
          <w:sz w:val="28"/>
          <w:szCs w:val="28"/>
        </w:rPr>
        <w:t xml:space="preserve"> James Reilly (Chair), Mr</w:t>
      </w:r>
      <w:r>
        <w:rPr>
          <w:rFonts w:ascii="Arial" w:hAnsi="Arial" w:cs="Arial"/>
          <w:sz w:val="28"/>
          <w:szCs w:val="28"/>
        </w:rPr>
        <w:t xml:space="preserve"> Jim Gallagher, Mrs Julie Ashby-Ellis,</w:t>
      </w:r>
      <w:r w:rsidR="00877A7D">
        <w:rPr>
          <w:rFonts w:ascii="Arial" w:hAnsi="Arial" w:cs="Arial"/>
          <w:sz w:val="28"/>
          <w:szCs w:val="28"/>
        </w:rPr>
        <w:t xml:space="preserve"> Fr Paul O’Reilly SJ</w:t>
      </w:r>
      <w:r w:rsidR="00C755DC">
        <w:rPr>
          <w:rFonts w:ascii="Arial" w:hAnsi="Arial" w:cs="Arial"/>
          <w:sz w:val="28"/>
          <w:szCs w:val="28"/>
        </w:rPr>
        <w:t>,</w:t>
      </w:r>
      <w:r w:rsidR="009C7FB2">
        <w:rPr>
          <w:rFonts w:ascii="Arial" w:hAnsi="Arial" w:cs="Arial"/>
          <w:sz w:val="28"/>
          <w:szCs w:val="28"/>
        </w:rPr>
        <w:t xml:space="preserve"> Fr David Smolira SJ,</w:t>
      </w:r>
      <w:r w:rsidR="006F45CA">
        <w:rPr>
          <w:rFonts w:ascii="Arial" w:hAnsi="Arial" w:cs="Arial"/>
          <w:sz w:val="28"/>
          <w:szCs w:val="28"/>
        </w:rPr>
        <w:t xml:space="preserve"> </w:t>
      </w:r>
      <w:r w:rsidR="005278A9">
        <w:rPr>
          <w:rFonts w:ascii="Arial" w:hAnsi="Arial" w:cs="Arial"/>
          <w:sz w:val="28"/>
          <w:szCs w:val="28"/>
        </w:rPr>
        <w:t>Fr Provincial</w:t>
      </w:r>
      <w:r w:rsidR="00E01FA4">
        <w:rPr>
          <w:rFonts w:ascii="Arial" w:hAnsi="Arial" w:cs="Arial"/>
          <w:sz w:val="28"/>
          <w:szCs w:val="28"/>
        </w:rPr>
        <w:t xml:space="preserve"> and</w:t>
      </w:r>
      <w:r w:rsidR="005278A9">
        <w:rPr>
          <w:rFonts w:ascii="Arial" w:hAnsi="Arial" w:cs="Arial"/>
          <w:sz w:val="28"/>
          <w:szCs w:val="28"/>
        </w:rPr>
        <w:t xml:space="preserve"> Mrs Nadra Gadeed.</w:t>
      </w:r>
      <w:r w:rsidR="00417549">
        <w:rPr>
          <w:rFonts w:ascii="Arial" w:hAnsi="Arial" w:cs="Arial"/>
          <w:sz w:val="28"/>
          <w:szCs w:val="28"/>
        </w:rPr>
        <w:t xml:space="preserve"> Mrs Fiona Robb supported taking the minutes</w:t>
      </w:r>
      <w:r w:rsidR="00236835">
        <w:rPr>
          <w:rFonts w:ascii="Arial" w:hAnsi="Arial" w:cs="Arial"/>
          <w:sz w:val="28"/>
          <w:szCs w:val="28"/>
        </w:rPr>
        <w:t xml:space="preserve"> of the </w:t>
      </w:r>
      <w:r w:rsidR="009C7FB2">
        <w:rPr>
          <w:rFonts w:ascii="Arial" w:hAnsi="Arial" w:cs="Arial"/>
          <w:sz w:val="28"/>
          <w:szCs w:val="28"/>
        </w:rPr>
        <w:t>non-confidential</w:t>
      </w:r>
      <w:r w:rsidR="00236835">
        <w:rPr>
          <w:rFonts w:ascii="Arial" w:hAnsi="Arial" w:cs="Arial"/>
          <w:sz w:val="28"/>
          <w:szCs w:val="28"/>
        </w:rPr>
        <w:t xml:space="preserve"> items</w:t>
      </w:r>
      <w:r w:rsidR="00417549">
        <w:rPr>
          <w:rFonts w:ascii="Arial" w:hAnsi="Arial" w:cs="Arial"/>
          <w:sz w:val="28"/>
          <w:szCs w:val="28"/>
        </w:rPr>
        <w:t xml:space="preserve">. Approval was given to minutes of </w:t>
      </w:r>
      <w:r w:rsidR="002E74D3">
        <w:rPr>
          <w:rFonts w:ascii="Arial" w:hAnsi="Arial" w:cs="Arial"/>
          <w:sz w:val="28"/>
          <w:szCs w:val="28"/>
        </w:rPr>
        <w:t>November</w:t>
      </w:r>
      <w:r w:rsidR="00BD5534">
        <w:rPr>
          <w:rFonts w:ascii="Arial" w:hAnsi="Arial" w:cs="Arial"/>
          <w:sz w:val="28"/>
          <w:szCs w:val="28"/>
        </w:rPr>
        <w:t>7th</w:t>
      </w:r>
      <w:r w:rsidR="00B41152">
        <w:rPr>
          <w:rFonts w:ascii="Arial" w:hAnsi="Arial" w:cs="Arial"/>
          <w:sz w:val="28"/>
          <w:szCs w:val="28"/>
        </w:rPr>
        <w:t xml:space="preserve">, </w:t>
      </w:r>
      <w:r w:rsidR="00417549">
        <w:rPr>
          <w:rFonts w:ascii="Arial" w:hAnsi="Arial" w:cs="Arial"/>
          <w:sz w:val="28"/>
          <w:szCs w:val="28"/>
        </w:rPr>
        <w:t>and the action log reviewed with future actions recorded.</w:t>
      </w:r>
      <w:r w:rsidR="00051C9E">
        <w:rPr>
          <w:rFonts w:ascii="Arial" w:hAnsi="Arial" w:cs="Arial"/>
          <w:sz w:val="28"/>
          <w:szCs w:val="28"/>
        </w:rPr>
        <w:t xml:space="preserve"> In the light of close bereavement </w:t>
      </w:r>
      <w:r w:rsidR="00883286">
        <w:rPr>
          <w:rFonts w:ascii="Arial" w:hAnsi="Arial" w:cs="Arial"/>
          <w:sz w:val="28"/>
          <w:szCs w:val="28"/>
        </w:rPr>
        <w:t>suffered by Julie Ashby Ellis it was agreed to shorten this meeting and concentrate</w:t>
      </w:r>
      <w:r w:rsidR="00214A6E">
        <w:rPr>
          <w:rFonts w:ascii="Arial" w:hAnsi="Arial" w:cs="Arial"/>
          <w:sz w:val="28"/>
          <w:szCs w:val="28"/>
        </w:rPr>
        <w:t xml:space="preserve"> on the work with victim/survivors and safety management plans.</w:t>
      </w:r>
    </w:p>
    <w:p w14:paraId="21A2F438" w14:textId="77777777" w:rsidR="00EE1244" w:rsidRDefault="00EE1244" w:rsidP="009D183A">
      <w:pPr>
        <w:rPr>
          <w:rFonts w:ascii="Arial" w:hAnsi="Arial" w:cs="Arial"/>
          <w:sz w:val="28"/>
          <w:szCs w:val="28"/>
        </w:rPr>
      </w:pPr>
    </w:p>
    <w:p w14:paraId="479D7CD1" w14:textId="58F47676" w:rsidR="00D37716" w:rsidRDefault="005D7777" w:rsidP="009D183A">
      <w:pPr>
        <w:rPr>
          <w:rFonts w:ascii="Arial" w:hAnsi="Arial" w:cs="Arial"/>
          <w:sz w:val="28"/>
          <w:szCs w:val="28"/>
        </w:rPr>
      </w:pPr>
      <w:r>
        <w:rPr>
          <w:rFonts w:ascii="Arial" w:hAnsi="Arial" w:cs="Arial"/>
          <w:b/>
          <w:bCs/>
          <w:sz w:val="28"/>
          <w:szCs w:val="28"/>
        </w:rPr>
        <w:t>2. Work with Victim/Survivors and Safety Management Plans:</w:t>
      </w:r>
      <w:r w:rsidR="00A62701">
        <w:rPr>
          <w:rFonts w:ascii="Arial" w:hAnsi="Arial" w:cs="Arial"/>
          <w:b/>
          <w:bCs/>
          <w:sz w:val="28"/>
          <w:szCs w:val="28"/>
        </w:rPr>
        <w:t xml:space="preserve"> </w:t>
      </w:r>
      <w:r w:rsidR="00D56B77">
        <w:rPr>
          <w:rFonts w:ascii="Arial" w:hAnsi="Arial" w:cs="Arial"/>
          <w:sz w:val="28"/>
          <w:szCs w:val="28"/>
        </w:rPr>
        <w:t xml:space="preserve"> Nadra Gadeed</w:t>
      </w:r>
      <w:r w:rsidR="005D3FA1">
        <w:rPr>
          <w:rFonts w:ascii="Arial" w:hAnsi="Arial" w:cs="Arial"/>
          <w:sz w:val="28"/>
          <w:szCs w:val="28"/>
        </w:rPr>
        <w:t xml:space="preserve"> </w:t>
      </w:r>
      <w:r w:rsidR="0090445C">
        <w:rPr>
          <w:rFonts w:ascii="Arial" w:hAnsi="Arial" w:cs="Arial"/>
          <w:sz w:val="28"/>
          <w:szCs w:val="28"/>
        </w:rPr>
        <w:t>reported</w:t>
      </w:r>
      <w:r w:rsidR="00671F3A">
        <w:rPr>
          <w:rFonts w:ascii="Arial" w:hAnsi="Arial" w:cs="Arial"/>
          <w:sz w:val="28"/>
          <w:szCs w:val="28"/>
        </w:rPr>
        <w:t xml:space="preserve"> on her work with</w:t>
      </w:r>
      <w:r w:rsidR="00FE3241">
        <w:rPr>
          <w:rFonts w:ascii="Arial" w:hAnsi="Arial" w:cs="Arial"/>
          <w:sz w:val="28"/>
          <w:szCs w:val="28"/>
        </w:rPr>
        <w:t xml:space="preserve"> 6</w:t>
      </w:r>
      <w:r w:rsidR="00671F3A">
        <w:rPr>
          <w:rFonts w:ascii="Arial" w:hAnsi="Arial" w:cs="Arial"/>
          <w:sz w:val="28"/>
          <w:szCs w:val="28"/>
        </w:rPr>
        <w:t xml:space="preserve"> victim/survivors</w:t>
      </w:r>
      <w:r w:rsidR="00C829C3">
        <w:rPr>
          <w:rFonts w:ascii="Arial" w:hAnsi="Arial" w:cs="Arial"/>
          <w:sz w:val="28"/>
          <w:szCs w:val="28"/>
        </w:rPr>
        <w:t xml:space="preserve"> </w:t>
      </w:r>
      <w:r w:rsidR="001F44FF">
        <w:rPr>
          <w:rFonts w:ascii="Arial" w:hAnsi="Arial" w:cs="Arial"/>
          <w:sz w:val="28"/>
          <w:szCs w:val="28"/>
        </w:rPr>
        <w:t>four</w:t>
      </w:r>
      <w:r w:rsidR="00C829C3">
        <w:rPr>
          <w:rFonts w:ascii="Arial" w:hAnsi="Arial" w:cs="Arial"/>
          <w:sz w:val="28"/>
          <w:szCs w:val="28"/>
        </w:rPr>
        <w:t xml:space="preserve"> of which are historical where the perpetrator is deceased</w:t>
      </w:r>
      <w:r w:rsidR="00671F3A">
        <w:rPr>
          <w:rFonts w:ascii="Arial" w:hAnsi="Arial" w:cs="Arial"/>
          <w:sz w:val="28"/>
          <w:szCs w:val="28"/>
        </w:rPr>
        <w:t>.</w:t>
      </w:r>
      <w:r w:rsidR="00C16137">
        <w:rPr>
          <w:rFonts w:ascii="Arial" w:hAnsi="Arial" w:cs="Arial"/>
          <w:sz w:val="28"/>
          <w:szCs w:val="28"/>
        </w:rPr>
        <w:t xml:space="preserve"> One is a concern still under investigation and yet to be determined as a safeguarding matter.</w:t>
      </w:r>
      <w:r w:rsidR="00D56B77">
        <w:rPr>
          <w:rFonts w:ascii="Arial" w:hAnsi="Arial" w:cs="Arial"/>
          <w:sz w:val="28"/>
          <w:szCs w:val="28"/>
        </w:rPr>
        <w:t xml:space="preserve"> </w:t>
      </w:r>
    </w:p>
    <w:p w14:paraId="57160A8F" w14:textId="6AAB9A6C" w:rsidR="00505D7A" w:rsidRDefault="00DB4D25" w:rsidP="009D183A">
      <w:pPr>
        <w:rPr>
          <w:rFonts w:ascii="Arial" w:hAnsi="Arial" w:cs="Arial"/>
          <w:sz w:val="28"/>
          <w:szCs w:val="28"/>
        </w:rPr>
      </w:pPr>
      <w:r>
        <w:rPr>
          <w:rFonts w:ascii="Arial" w:hAnsi="Arial" w:cs="Arial"/>
          <w:sz w:val="28"/>
          <w:szCs w:val="28"/>
        </w:rPr>
        <w:t>In relation to safeguarding management plans</w:t>
      </w:r>
      <w:r w:rsidR="0045410F">
        <w:rPr>
          <w:rFonts w:ascii="Arial" w:hAnsi="Arial" w:cs="Arial"/>
          <w:sz w:val="28"/>
          <w:szCs w:val="28"/>
        </w:rPr>
        <w:t>:</w:t>
      </w:r>
      <w:r w:rsidR="00AE6A3A" w:rsidRPr="00AE6A3A">
        <w:rPr>
          <w:rFonts w:ascii="Arial" w:hAnsi="Arial" w:cs="Arial"/>
          <w:sz w:val="28"/>
          <w:szCs w:val="28"/>
        </w:rPr>
        <w:t xml:space="preserve"> </w:t>
      </w:r>
      <w:r w:rsidR="00AE6A3A">
        <w:rPr>
          <w:rFonts w:ascii="Arial" w:hAnsi="Arial" w:cs="Arial"/>
          <w:sz w:val="28"/>
          <w:szCs w:val="28"/>
        </w:rPr>
        <w:t>There are no Jesuits subject to safety management plans.</w:t>
      </w:r>
      <w:r w:rsidR="00CA776D">
        <w:rPr>
          <w:rFonts w:ascii="Arial" w:hAnsi="Arial" w:cs="Arial"/>
          <w:sz w:val="28"/>
          <w:szCs w:val="28"/>
        </w:rPr>
        <w:t xml:space="preserve"> In her update on concerns raised at the November meeting</w:t>
      </w:r>
      <w:r w:rsidR="00AE6A3A">
        <w:rPr>
          <w:rFonts w:ascii="Arial" w:hAnsi="Arial" w:cs="Arial"/>
          <w:sz w:val="28"/>
          <w:szCs w:val="28"/>
        </w:rPr>
        <w:t xml:space="preserve"> </w:t>
      </w:r>
      <w:r>
        <w:rPr>
          <w:rFonts w:ascii="Arial" w:hAnsi="Arial" w:cs="Arial"/>
          <w:sz w:val="28"/>
          <w:szCs w:val="28"/>
        </w:rPr>
        <w:t xml:space="preserve">JAE </w:t>
      </w:r>
      <w:r w:rsidR="00CA776D">
        <w:rPr>
          <w:rFonts w:ascii="Arial" w:hAnsi="Arial" w:cs="Arial"/>
          <w:sz w:val="28"/>
          <w:szCs w:val="28"/>
        </w:rPr>
        <w:t>one of these related to misconduct and appropriate remedial action has been taken</w:t>
      </w:r>
      <w:r w:rsidR="00850F7F">
        <w:rPr>
          <w:rFonts w:ascii="Arial" w:hAnsi="Arial" w:cs="Arial"/>
          <w:sz w:val="28"/>
          <w:szCs w:val="28"/>
        </w:rPr>
        <w:t>.  In the second matter</w:t>
      </w:r>
      <w:r w:rsidR="008A443B">
        <w:rPr>
          <w:rFonts w:ascii="Arial" w:hAnsi="Arial" w:cs="Arial"/>
          <w:sz w:val="28"/>
          <w:szCs w:val="28"/>
        </w:rPr>
        <w:t>,</w:t>
      </w:r>
      <w:r w:rsidR="00850F7F">
        <w:rPr>
          <w:rFonts w:ascii="Arial" w:hAnsi="Arial" w:cs="Arial"/>
          <w:sz w:val="28"/>
          <w:szCs w:val="28"/>
        </w:rPr>
        <w:t xml:space="preserve"> which had been reviewed by a panel</w:t>
      </w:r>
      <w:r w:rsidR="00681330">
        <w:rPr>
          <w:rFonts w:ascii="Arial" w:hAnsi="Arial" w:cs="Arial"/>
          <w:sz w:val="28"/>
          <w:szCs w:val="28"/>
        </w:rPr>
        <w:t>,</w:t>
      </w:r>
      <w:r w:rsidR="00850F7F">
        <w:rPr>
          <w:rFonts w:ascii="Arial" w:hAnsi="Arial" w:cs="Arial"/>
          <w:sz w:val="28"/>
          <w:szCs w:val="28"/>
        </w:rPr>
        <w:t xml:space="preserve"> the individual concerned </w:t>
      </w:r>
      <w:r w:rsidR="008A443B">
        <w:rPr>
          <w:rFonts w:ascii="Arial" w:hAnsi="Arial" w:cs="Arial"/>
          <w:sz w:val="28"/>
          <w:szCs w:val="28"/>
        </w:rPr>
        <w:t>is engaged in conversations with the Provincial.</w:t>
      </w:r>
      <w:r>
        <w:rPr>
          <w:rFonts w:ascii="Arial" w:hAnsi="Arial" w:cs="Arial"/>
          <w:sz w:val="28"/>
          <w:szCs w:val="28"/>
        </w:rPr>
        <w:t xml:space="preserve"> </w:t>
      </w:r>
      <w:r w:rsidR="00E717B9">
        <w:rPr>
          <w:rFonts w:ascii="Arial" w:hAnsi="Arial" w:cs="Arial"/>
          <w:sz w:val="28"/>
          <w:szCs w:val="28"/>
        </w:rPr>
        <w:t xml:space="preserve">A complaint was received in relation to an employee of the </w:t>
      </w:r>
      <w:proofErr w:type="gramStart"/>
      <w:r w:rsidR="00E717B9">
        <w:rPr>
          <w:rFonts w:ascii="Arial" w:hAnsi="Arial" w:cs="Arial"/>
          <w:sz w:val="28"/>
          <w:szCs w:val="28"/>
        </w:rPr>
        <w:t>LJC</w:t>
      </w:r>
      <w:proofErr w:type="gramEnd"/>
      <w:r w:rsidR="001C7D45">
        <w:rPr>
          <w:rFonts w:ascii="Arial" w:hAnsi="Arial" w:cs="Arial"/>
          <w:sz w:val="28"/>
          <w:szCs w:val="28"/>
        </w:rPr>
        <w:t xml:space="preserve"> but this was a misconduct matter and resolved under those procedures.</w:t>
      </w:r>
      <w:r>
        <w:rPr>
          <w:rFonts w:ascii="Arial" w:hAnsi="Arial" w:cs="Arial"/>
          <w:sz w:val="28"/>
          <w:szCs w:val="28"/>
        </w:rPr>
        <w:t xml:space="preserve"> </w:t>
      </w:r>
    </w:p>
    <w:p w14:paraId="235E83F5" w14:textId="77777777" w:rsidR="007859CA" w:rsidRDefault="007859CA" w:rsidP="009D183A">
      <w:pPr>
        <w:rPr>
          <w:rFonts w:ascii="Arial" w:hAnsi="Arial" w:cs="Arial"/>
          <w:sz w:val="28"/>
          <w:szCs w:val="28"/>
        </w:rPr>
      </w:pPr>
    </w:p>
    <w:p w14:paraId="6A98B5A7" w14:textId="1B583E66" w:rsidR="008B10C4" w:rsidRDefault="009376D2" w:rsidP="009D183A">
      <w:pPr>
        <w:rPr>
          <w:rFonts w:ascii="Arial" w:hAnsi="Arial" w:cs="Arial"/>
          <w:sz w:val="28"/>
          <w:szCs w:val="28"/>
        </w:rPr>
      </w:pPr>
      <w:r>
        <w:rPr>
          <w:rFonts w:ascii="Arial" w:hAnsi="Arial" w:cs="Arial"/>
          <w:sz w:val="28"/>
          <w:szCs w:val="28"/>
        </w:rPr>
        <w:t xml:space="preserve"> </w:t>
      </w:r>
    </w:p>
    <w:p w14:paraId="18C5F528" w14:textId="35C4079B" w:rsidR="00FD1774" w:rsidRDefault="005D7777" w:rsidP="0039265A">
      <w:pPr>
        <w:rPr>
          <w:rFonts w:ascii="Arial" w:hAnsi="Arial" w:cs="Arial"/>
          <w:b/>
          <w:bCs/>
          <w:sz w:val="28"/>
          <w:szCs w:val="28"/>
        </w:rPr>
      </w:pPr>
      <w:r>
        <w:rPr>
          <w:rFonts w:ascii="Arial" w:hAnsi="Arial" w:cs="Arial"/>
          <w:b/>
          <w:bCs/>
          <w:sz w:val="28"/>
          <w:szCs w:val="28"/>
        </w:rPr>
        <w:t>3</w:t>
      </w:r>
      <w:r w:rsidR="00417549" w:rsidRPr="00417549">
        <w:rPr>
          <w:rFonts w:ascii="Arial" w:hAnsi="Arial" w:cs="Arial"/>
          <w:b/>
          <w:bCs/>
          <w:sz w:val="28"/>
          <w:szCs w:val="28"/>
        </w:rPr>
        <w:t xml:space="preserve">. </w:t>
      </w:r>
      <w:r w:rsidR="00826DD8">
        <w:rPr>
          <w:rFonts w:ascii="Arial" w:hAnsi="Arial" w:cs="Arial"/>
          <w:b/>
          <w:bCs/>
          <w:sz w:val="28"/>
          <w:szCs w:val="28"/>
        </w:rPr>
        <w:t>Jesuit Schools.</w:t>
      </w:r>
    </w:p>
    <w:p w14:paraId="6A191F1E" w14:textId="4215808E" w:rsidR="00505D7A" w:rsidRDefault="00AD29F0" w:rsidP="00505D7A">
      <w:pPr>
        <w:rPr>
          <w:rFonts w:ascii="Arial" w:hAnsi="Arial" w:cs="Arial"/>
          <w:sz w:val="28"/>
          <w:szCs w:val="28"/>
        </w:rPr>
      </w:pPr>
      <w:r w:rsidRPr="00AD29F0">
        <w:rPr>
          <w:rFonts w:ascii="Arial" w:hAnsi="Arial" w:cs="Arial"/>
          <w:sz w:val="28"/>
          <w:szCs w:val="28"/>
        </w:rPr>
        <w:t xml:space="preserve">Investigations are continuing into complaints at Mount St Mary’s College (MSM), notified to the Jesuit Safeguarding team and </w:t>
      </w:r>
      <w:proofErr w:type="gramStart"/>
      <w:r w:rsidRPr="00AD29F0">
        <w:rPr>
          <w:rFonts w:ascii="Arial" w:hAnsi="Arial" w:cs="Arial"/>
          <w:sz w:val="28"/>
          <w:szCs w:val="28"/>
        </w:rPr>
        <w:t>a number of</w:t>
      </w:r>
      <w:proofErr w:type="gramEnd"/>
      <w:r w:rsidRPr="00AD29F0">
        <w:rPr>
          <w:rFonts w:ascii="Arial" w:hAnsi="Arial" w:cs="Arial"/>
          <w:sz w:val="28"/>
          <w:szCs w:val="28"/>
        </w:rPr>
        <w:t xml:space="preserve"> other </w:t>
      </w:r>
      <w:r w:rsidRPr="00AD29F0">
        <w:rPr>
          <w:rFonts w:ascii="Arial" w:hAnsi="Arial" w:cs="Arial"/>
          <w:sz w:val="28"/>
          <w:szCs w:val="28"/>
        </w:rPr>
        <w:lastRenderedPageBreak/>
        <w:t>agencies and raised at meetings of the Jesuit Trustees’ Safeguarding Committee. At the TSC’s February meeting, MSM is under the leadership of the Interim Head. Since the November update on this protracted process overseen by the school governors, there are continuing concerns on how this matter is being progressed by the relevant governors. In March a further LADO and statutory bodies meeting is due to review the outcome of the review and formal investigation.</w:t>
      </w:r>
    </w:p>
    <w:p w14:paraId="1738116D" w14:textId="3BC1F258" w:rsidR="002741AC" w:rsidRDefault="00AD29F0" w:rsidP="00AD29F0">
      <w:pPr>
        <w:rPr>
          <w:rFonts w:ascii="Arial" w:hAnsi="Arial" w:cs="Arial"/>
          <w:b/>
          <w:bCs/>
          <w:sz w:val="28"/>
          <w:szCs w:val="28"/>
        </w:rPr>
      </w:pPr>
      <w:r w:rsidRPr="00AD29F0">
        <w:rPr>
          <w:rFonts w:ascii="Arial" w:hAnsi="Arial" w:cs="Arial"/>
          <w:b/>
          <w:bCs/>
          <w:sz w:val="28"/>
          <w:szCs w:val="28"/>
        </w:rPr>
        <w:t>{Subsequent to the TSC February meeting, the Jesuits’ Safeguarding Coordinator, JAE, has updated the Provincial and others regarding the MSM Chair of Governors decisions about the Headteacher’s departure and associated arrangements. The Deputy Headteacher has now been appointed to the permanent position of Headteacher, replacing the Interim Head.</w:t>
      </w:r>
      <w:r>
        <w:rPr>
          <w:rFonts w:ascii="Arial" w:hAnsi="Arial" w:cs="Arial"/>
          <w:b/>
          <w:bCs/>
          <w:sz w:val="28"/>
          <w:szCs w:val="28"/>
        </w:rPr>
        <w:t xml:space="preserve"> </w:t>
      </w:r>
      <w:r w:rsidRPr="00AD29F0">
        <w:rPr>
          <w:rFonts w:ascii="Arial" w:hAnsi="Arial" w:cs="Arial"/>
          <w:b/>
          <w:bCs/>
          <w:sz w:val="28"/>
          <w:szCs w:val="28"/>
        </w:rPr>
        <w:t xml:space="preserve">JAE has also updated on the reaction of the LADO and statutory bodies at their March meeting with the chair and one other governor. Given that at the conclusion of that meeting there remained substantive misgivings with the present leadership of safeguarding in the school, all parties are now considering further statutory action in relation to the school. As this level of concern continues, Trustees will be updated on these developments, as they reinforce the related concerns which the Committee has been </w:t>
      </w:r>
      <w:r w:rsidRPr="00AD29F0">
        <w:rPr>
          <w:rFonts w:ascii="Arial" w:hAnsi="Arial" w:cs="Arial"/>
          <w:b/>
          <w:bCs/>
          <w:sz w:val="28"/>
          <w:szCs w:val="28"/>
        </w:rPr>
        <w:t>raising relating</w:t>
      </w:r>
      <w:r w:rsidRPr="00AD29F0">
        <w:rPr>
          <w:rFonts w:ascii="Arial" w:hAnsi="Arial" w:cs="Arial"/>
          <w:b/>
          <w:bCs/>
          <w:sz w:val="28"/>
          <w:szCs w:val="28"/>
        </w:rPr>
        <w:t xml:space="preserve"> to shortcomings in governance at the school, </w:t>
      </w:r>
      <w:proofErr w:type="gramStart"/>
      <w:r w:rsidRPr="00AD29F0">
        <w:rPr>
          <w:rFonts w:ascii="Arial" w:hAnsi="Arial" w:cs="Arial"/>
          <w:b/>
          <w:bCs/>
          <w:sz w:val="28"/>
          <w:szCs w:val="28"/>
        </w:rPr>
        <w:t>with regard to</w:t>
      </w:r>
      <w:proofErr w:type="gramEnd"/>
      <w:r w:rsidRPr="00AD29F0">
        <w:rPr>
          <w:rFonts w:ascii="Arial" w:hAnsi="Arial" w:cs="Arial"/>
          <w:b/>
          <w:bCs/>
          <w:sz w:val="28"/>
          <w:szCs w:val="28"/>
        </w:rPr>
        <w:t xml:space="preserve"> the possible implications for the Province.</w:t>
      </w:r>
    </w:p>
    <w:p w14:paraId="4EBFB59B" w14:textId="5D9D52AE" w:rsidR="00633F5E" w:rsidRDefault="00AD29F0" w:rsidP="0039265A">
      <w:pPr>
        <w:rPr>
          <w:rFonts w:ascii="Arial" w:hAnsi="Arial" w:cs="Arial"/>
          <w:b/>
          <w:bCs/>
          <w:sz w:val="28"/>
          <w:szCs w:val="28"/>
        </w:rPr>
      </w:pPr>
      <w:r w:rsidRPr="00AD29F0">
        <w:rPr>
          <w:rFonts w:ascii="Arial" w:hAnsi="Arial" w:cs="Arial"/>
          <w:b/>
          <w:bCs/>
          <w:sz w:val="28"/>
          <w:szCs w:val="28"/>
        </w:rPr>
        <w:t xml:space="preserve">These ongoing concerns further reinforce the recommendations the Committee made to the last Trustees’ meeting to commission a formal review of the statement of collaboration and other undertakings between the </w:t>
      </w:r>
      <w:proofErr w:type="gramStart"/>
      <w:r w:rsidRPr="00AD29F0">
        <w:rPr>
          <w:rFonts w:ascii="Arial" w:hAnsi="Arial" w:cs="Arial"/>
          <w:b/>
          <w:bCs/>
          <w:sz w:val="28"/>
          <w:szCs w:val="28"/>
        </w:rPr>
        <w:t>Province</w:t>
      </w:r>
      <w:proofErr w:type="gramEnd"/>
      <w:r w:rsidRPr="00AD29F0">
        <w:rPr>
          <w:rFonts w:ascii="Arial" w:hAnsi="Arial" w:cs="Arial"/>
          <w:b/>
          <w:bCs/>
          <w:sz w:val="28"/>
          <w:szCs w:val="28"/>
        </w:rPr>
        <w:t xml:space="preserve"> and the independent trust schools. Secondly, the Committee also recommended that Fr Provincial and Trustees obtain from legal advisors a definitive position on their respective legal obligations and powers that pertain to Fr Provincial and Trustees in relation to the governance of all schools associated with the Province. It is hoped that these recommendations will now be supported by the Trustees and progressed in a timely manner.}</w:t>
      </w:r>
    </w:p>
    <w:p w14:paraId="651BC6AD" w14:textId="77777777" w:rsidR="00312A35" w:rsidRDefault="00312A35" w:rsidP="0039265A">
      <w:pPr>
        <w:rPr>
          <w:rFonts w:ascii="Arial" w:hAnsi="Arial" w:cs="Arial"/>
          <w:b/>
          <w:bCs/>
          <w:sz w:val="28"/>
          <w:szCs w:val="28"/>
        </w:rPr>
      </w:pPr>
    </w:p>
    <w:p w14:paraId="591344CC" w14:textId="77777777" w:rsidR="00312A35" w:rsidRDefault="00312A35" w:rsidP="0039265A">
      <w:pPr>
        <w:rPr>
          <w:rFonts w:ascii="Arial" w:hAnsi="Arial" w:cs="Arial"/>
          <w:b/>
          <w:bCs/>
          <w:sz w:val="28"/>
          <w:szCs w:val="28"/>
        </w:rPr>
      </w:pPr>
    </w:p>
    <w:p w14:paraId="12C6A707" w14:textId="77777777" w:rsidR="00AD29F0" w:rsidRDefault="00AD29F0" w:rsidP="0039265A">
      <w:pPr>
        <w:rPr>
          <w:rFonts w:ascii="Arial" w:hAnsi="Arial" w:cs="Arial"/>
          <w:b/>
          <w:bCs/>
          <w:sz w:val="28"/>
          <w:szCs w:val="28"/>
        </w:rPr>
      </w:pPr>
    </w:p>
    <w:p w14:paraId="041D4CBA" w14:textId="75A1BE6D" w:rsidR="00FD1774" w:rsidRDefault="00FD1774" w:rsidP="0039265A">
      <w:pPr>
        <w:rPr>
          <w:rFonts w:ascii="Arial" w:hAnsi="Arial" w:cs="Arial"/>
          <w:sz w:val="28"/>
          <w:szCs w:val="28"/>
        </w:rPr>
      </w:pPr>
      <w:r>
        <w:rPr>
          <w:rFonts w:ascii="Arial" w:hAnsi="Arial" w:cs="Arial"/>
          <w:b/>
          <w:bCs/>
          <w:sz w:val="28"/>
          <w:szCs w:val="28"/>
        </w:rPr>
        <w:lastRenderedPageBreak/>
        <w:t xml:space="preserve">4. </w:t>
      </w:r>
      <w:r w:rsidR="00C24369">
        <w:rPr>
          <w:rFonts w:ascii="Arial" w:hAnsi="Arial" w:cs="Arial"/>
          <w:b/>
          <w:bCs/>
          <w:sz w:val="28"/>
          <w:szCs w:val="28"/>
        </w:rPr>
        <w:t>Other Matters.</w:t>
      </w:r>
    </w:p>
    <w:p w14:paraId="6791056E" w14:textId="2645D850" w:rsidR="0075172B" w:rsidRDefault="0075172B" w:rsidP="0039265A">
      <w:pPr>
        <w:rPr>
          <w:rFonts w:ascii="Arial" w:hAnsi="Arial" w:cs="Arial"/>
          <w:sz w:val="28"/>
          <w:szCs w:val="28"/>
        </w:rPr>
      </w:pPr>
      <w:r>
        <w:rPr>
          <w:rFonts w:ascii="Arial" w:hAnsi="Arial" w:cs="Arial"/>
          <w:sz w:val="28"/>
          <w:szCs w:val="28"/>
        </w:rPr>
        <w:t>In this shortened</w:t>
      </w:r>
      <w:r w:rsidR="004F5155">
        <w:rPr>
          <w:rFonts w:ascii="Arial" w:hAnsi="Arial" w:cs="Arial"/>
          <w:sz w:val="28"/>
          <w:szCs w:val="28"/>
        </w:rPr>
        <w:t xml:space="preserve"> meeting</w:t>
      </w:r>
      <w:r w:rsidR="002E1EC0">
        <w:rPr>
          <w:rFonts w:ascii="Arial" w:hAnsi="Arial" w:cs="Arial"/>
          <w:sz w:val="28"/>
          <w:szCs w:val="28"/>
        </w:rPr>
        <w:t xml:space="preserve"> other matters arising included: </w:t>
      </w:r>
    </w:p>
    <w:p w14:paraId="4990801D" w14:textId="7327A70A" w:rsidR="005B2B6D" w:rsidRDefault="007964F4" w:rsidP="005B2B6D">
      <w:pPr>
        <w:pStyle w:val="ListParagraph"/>
        <w:numPr>
          <w:ilvl w:val="0"/>
          <w:numId w:val="3"/>
        </w:numPr>
        <w:rPr>
          <w:rFonts w:ascii="Arial" w:hAnsi="Arial" w:cs="Arial"/>
          <w:sz w:val="28"/>
          <w:szCs w:val="28"/>
        </w:rPr>
      </w:pPr>
      <w:proofErr w:type="gramStart"/>
      <w:r>
        <w:rPr>
          <w:rFonts w:ascii="Arial" w:hAnsi="Arial" w:cs="Arial"/>
          <w:sz w:val="28"/>
          <w:szCs w:val="28"/>
        </w:rPr>
        <w:t>A number of</w:t>
      </w:r>
      <w:proofErr w:type="gramEnd"/>
      <w:r>
        <w:rPr>
          <w:rFonts w:ascii="Arial" w:hAnsi="Arial" w:cs="Arial"/>
          <w:sz w:val="28"/>
          <w:szCs w:val="28"/>
        </w:rPr>
        <w:t xml:space="preserve"> religious bodies including the </w:t>
      </w:r>
      <w:proofErr w:type="gramStart"/>
      <w:r>
        <w:rPr>
          <w:rFonts w:ascii="Arial" w:hAnsi="Arial" w:cs="Arial"/>
          <w:sz w:val="28"/>
          <w:szCs w:val="28"/>
        </w:rPr>
        <w:t>Province</w:t>
      </w:r>
      <w:proofErr w:type="gramEnd"/>
      <w:r>
        <w:rPr>
          <w:rFonts w:ascii="Arial" w:hAnsi="Arial" w:cs="Arial"/>
          <w:sz w:val="28"/>
          <w:szCs w:val="28"/>
        </w:rPr>
        <w:t xml:space="preserve"> have continuing concerns with the </w:t>
      </w:r>
      <w:r w:rsidR="00C6745B">
        <w:rPr>
          <w:rFonts w:ascii="Arial" w:hAnsi="Arial" w:cs="Arial"/>
          <w:sz w:val="28"/>
          <w:szCs w:val="28"/>
        </w:rPr>
        <w:t xml:space="preserve">MOU of the Bishops relating to parishes and safeguarding.  The Committee shares those concerns and would not support the </w:t>
      </w:r>
      <w:proofErr w:type="gramStart"/>
      <w:r w:rsidR="00C6745B">
        <w:rPr>
          <w:rFonts w:ascii="Arial" w:hAnsi="Arial" w:cs="Arial"/>
          <w:sz w:val="28"/>
          <w:szCs w:val="28"/>
        </w:rPr>
        <w:t>Province</w:t>
      </w:r>
      <w:proofErr w:type="gramEnd"/>
      <w:r w:rsidR="00C6745B">
        <w:rPr>
          <w:rFonts w:ascii="Arial" w:hAnsi="Arial" w:cs="Arial"/>
          <w:sz w:val="28"/>
          <w:szCs w:val="28"/>
        </w:rPr>
        <w:t xml:space="preserve"> agreeing to this MOU</w:t>
      </w:r>
      <w:r w:rsidR="004F48D7">
        <w:rPr>
          <w:rFonts w:ascii="Arial" w:hAnsi="Arial" w:cs="Arial"/>
          <w:sz w:val="28"/>
          <w:szCs w:val="28"/>
        </w:rPr>
        <w:t xml:space="preserve"> as it does not </w:t>
      </w:r>
      <w:r w:rsidR="00627C9B">
        <w:rPr>
          <w:rFonts w:ascii="Arial" w:hAnsi="Arial" w:cs="Arial"/>
          <w:sz w:val="28"/>
          <w:szCs w:val="28"/>
        </w:rPr>
        <w:t>satisfy the expected standards relating to accountability</w:t>
      </w:r>
      <w:r w:rsidR="00005BB4">
        <w:rPr>
          <w:rFonts w:ascii="Arial" w:hAnsi="Arial" w:cs="Arial"/>
          <w:sz w:val="28"/>
          <w:szCs w:val="28"/>
        </w:rPr>
        <w:t xml:space="preserve"> regarding safeguarding given the relationship of </w:t>
      </w:r>
      <w:r w:rsidR="00217CE4">
        <w:rPr>
          <w:rFonts w:ascii="Arial" w:hAnsi="Arial" w:cs="Arial"/>
          <w:sz w:val="28"/>
          <w:szCs w:val="28"/>
        </w:rPr>
        <w:t>the parishes to the dioceses.</w:t>
      </w:r>
    </w:p>
    <w:p w14:paraId="4CCF9969" w14:textId="730A92AE" w:rsidR="00FC6C68" w:rsidRDefault="00FC6C68" w:rsidP="005B2B6D">
      <w:pPr>
        <w:pStyle w:val="ListParagraph"/>
        <w:numPr>
          <w:ilvl w:val="0"/>
          <w:numId w:val="3"/>
        </w:numPr>
        <w:rPr>
          <w:rFonts w:ascii="Arial" w:hAnsi="Arial" w:cs="Arial"/>
          <w:sz w:val="28"/>
          <w:szCs w:val="28"/>
        </w:rPr>
      </w:pPr>
      <w:r>
        <w:rPr>
          <w:rFonts w:ascii="Arial" w:hAnsi="Arial" w:cs="Arial"/>
          <w:sz w:val="28"/>
          <w:szCs w:val="28"/>
        </w:rPr>
        <w:t>CSSA (E&amp;W) have confirmed the date of their audit of the</w:t>
      </w:r>
      <w:r w:rsidR="00DE1191">
        <w:rPr>
          <w:rFonts w:ascii="Arial" w:hAnsi="Arial" w:cs="Arial"/>
          <w:sz w:val="28"/>
          <w:szCs w:val="28"/>
        </w:rPr>
        <w:t xml:space="preserve"> </w:t>
      </w:r>
      <w:proofErr w:type="gramStart"/>
      <w:r w:rsidR="00DE1191">
        <w:rPr>
          <w:rFonts w:ascii="Arial" w:hAnsi="Arial" w:cs="Arial"/>
          <w:sz w:val="28"/>
          <w:szCs w:val="28"/>
        </w:rPr>
        <w:t>Province’s</w:t>
      </w:r>
      <w:proofErr w:type="gramEnd"/>
      <w:r w:rsidR="00DE1191">
        <w:rPr>
          <w:rFonts w:ascii="Arial" w:hAnsi="Arial" w:cs="Arial"/>
          <w:sz w:val="28"/>
          <w:szCs w:val="28"/>
        </w:rPr>
        <w:t xml:space="preserve"> safeguarding arrangements will start on September 8</w:t>
      </w:r>
      <w:r w:rsidR="00DE1191" w:rsidRPr="00DE1191">
        <w:rPr>
          <w:rFonts w:ascii="Arial" w:hAnsi="Arial" w:cs="Arial"/>
          <w:sz w:val="28"/>
          <w:szCs w:val="28"/>
          <w:vertAlign w:val="superscript"/>
        </w:rPr>
        <w:t>th</w:t>
      </w:r>
      <w:proofErr w:type="gramStart"/>
      <w:r w:rsidR="00DE1191">
        <w:rPr>
          <w:rFonts w:ascii="Arial" w:hAnsi="Arial" w:cs="Arial"/>
          <w:sz w:val="28"/>
          <w:szCs w:val="28"/>
        </w:rPr>
        <w:t xml:space="preserve"> 2025</w:t>
      </w:r>
      <w:proofErr w:type="gramEnd"/>
      <w:r w:rsidR="00DE1191">
        <w:rPr>
          <w:rFonts w:ascii="Arial" w:hAnsi="Arial" w:cs="Arial"/>
          <w:sz w:val="28"/>
          <w:szCs w:val="28"/>
        </w:rPr>
        <w:t xml:space="preserve">.  JAE has a good working relationship with </w:t>
      </w:r>
      <w:r w:rsidR="002429A3">
        <w:rPr>
          <w:rFonts w:ascii="Arial" w:hAnsi="Arial" w:cs="Arial"/>
          <w:sz w:val="28"/>
          <w:szCs w:val="28"/>
        </w:rPr>
        <w:t>the leads in CSSA and is confident that all necessary work to support the audit is in hand.</w:t>
      </w:r>
    </w:p>
    <w:p w14:paraId="70D53C7F" w14:textId="75E0D3D2" w:rsidR="00037F88" w:rsidRDefault="00B40500" w:rsidP="005B2B6D">
      <w:pPr>
        <w:pStyle w:val="ListParagraph"/>
        <w:numPr>
          <w:ilvl w:val="0"/>
          <w:numId w:val="3"/>
        </w:numPr>
        <w:rPr>
          <w:rFonts w:ascii="Arial" w:hAnsi="Arial" w:cs="Arial"/>
          <w:sz w:val="28"/>
          <w:szCs w:val="28"/>
        </w:rPr>
      </w:pPr>
      <w:r>
        <w:rPr>
          <w:rFonts w:ascii="Arial" w:hAnsi="Arial" w:cs="Arial"/>
          <w:sz w:val="28"/>
          <w:szCs w:val="28"/>
        </w:rPr>
        <w:t>Colleagues from the Irish Province have agreed to join us at our meeting on April 8</w:t>
      </w:r>
      <w:r w:rsidRPr="00B40500">
        <w:rPr>
          <w:rFonts w:ascii="Arial" w:hAnsi="Arial" w:cs="Arial"/>
          <w:sz w:val="28"/>
          <w:szCs w:val="28"/>
          <w:vertAlign w:val="superscript"/>
        </w:rPr>
        <w:t>th</w:t>
      </w:r>
      <w:r>
        <w:rPr>
          <w:rFonts w:ascii="Arial" w:hAnsi="Arial" w:cs="Arial"/>
          <w:sz w:val="28"/>
          <w:szCs w:val="28"/>
        </w:rPr>
        <w:t xml:space="preserve"> </w:t>
      </w:r>
      <w:r w:rsidR="006F1E3F">
        <w:rPr>
          <w:rFonts w:ascii="Arial" w:hAnsi="Arial" w:cs="Arial"/>
          <w:sz w:val="28"/>
          <w:szCs w:val="28"/>
        </w:rPr>
        <w:t xml:space="preserve">in Birmingham.  They will review with us the learning points from the Marmion Report (independent review into the abuse of a prolific </w:t>
      </w:r>
      <w:r w:rsidR="00DE60D7">
        <w:rPr>
          <w:rFonts w:ascii="Arial" w:hAnsi="Arial" w:cs="Arial"/>
          <w:sz w:val="28"/>
          <w:szCs w:val="28"/>
        </w:rPr>
        <w:t xml:space="preserve">offending by a Jesuit); the outcome of the national enquiry into abuse in independent catholic schools in Ireland and the most recent action of that province to name </w:t>
      </w:r>
      <w:r w:rsidR="00146EC8">
        <w:rPr>
          <w:rFonts w:ascii="Arial" w:hAnsi="Arial" w:cs="Arial"/>
          <w:sz w:val="28"/>
          <w:szCs w:val="28"/>
        </w:rPr>
        <w:t xml:space="preserve">Jesuits with credible allegations of abuse against them.  It is hoped that Andrew </w:t>
      </w:r>
      <w:r w:rsidR="00065522">
        <w:rPr>
          <w:rFonts w:ascii="Arial" w:hAnsi="Arial" w:cs="Arial"/>
          <w:sz w:val="28"/>
          <w:szCs w:val="28"/>
        </w:rPr>
        <w:t>Johnson, Delegate for Education in the British Province will be able to join this session.</w:t>
      </w:r>
    </w:p>
    <w:p w14:paraId="21D16BBA" w14:textId="14BAAB19" w:rsidR="00263D36" w:rsidRPr="00263D36" w:rsidRDefault="00263D36" w:rsidP="00263D36">
      <w:pPr>
        <w:rPr>
          <w:rFonts w:ascii="Arial" w:hAnsi="Arial" w:cs="Arial"/>
          <w:sz w:val="28"/>
          <w:szCs w:val="28"/>
        </w:rPr>
      </w:pPr>
      <w:r>
        <w:rPr>
          <w:rFonts w:ascii="Arial" w:hAnsi="Arial" w:cs="Arial"/>
          <w:sz w:val="28"/>
          <w:szCs w:val="28"/>
        </w:rPr>
        <w:t>The date of the next meeting of the Committee is</w:t>
      </w:r>
      <w:r w:rsidR="00925952">
        <w:rPr>
          <w:rFonts w:ascii="Arial" w:hAnsi="Arial" w:cs="Arial"/>
          <w:sz w:val="28"/>
          <w:szCs w:val="28"/>
        </w:rPr>
        <w:t xml:space="preserve"> Tuesday</w:t>
      </w:r>
      <w:r>
        <w:rPr>
          <w:rFonts w:ascii="Arial" w:hAnsi="Arial" w:cs="Arial"/>
          <w:sz w:val="28"/>
          <w:szCs w:val="28"/>
        </w:rPr>
        <w:t xml:space="preserve"> 8</w:t>
      </w:r>
      <w:r w:rsidR="00925952" w:rsidRPr="00925952">
        <w:rPr>
          <w:rFonts w:ascii="Arial" w:hAnsi="Arial" w:cs="Arial"/>
          <w:sz w:val="28"/>
          <w:szCs w:val="28"/>
          <w:vertAlign w:val="superscript"/>
        </w:rPr>
        <w:t>th</w:t>
      </w:r>
      <w:r w:rsidR="00925952">
        <w:rPr>
          <w:rFonts w:ascii="Arial" w:hAnsi="Arial" w:cs="Arial"/>
          <w:sz w:val="28"/>
          <w:szCs w:val="28"/>
        </w:rPr>
        <w:t xml:space="preserve"> April 2025.</w:t>
      </w:r>
    </w:p>
    <w:p w14:paraId="6F7D78BF" w14:textId="77777777" w:rsidR="00706AFB" w:rsidRDefault="00706AFB" w:rsidP="0039265A">
      <w:pPr>
        <w:pBdr>
          <w:bottom w:val="dotted" w:sz="24" w:space="1" w:color="auto"/>
        </w:pBdr>
        <w:rPr>
          <w:rFonts w:ascii="Arial" w:hAnsi="Arial" w:cs="Arial"/>
          <w:sz w:val="28"/>
          <w:szCs w:val="28"/>
        </w:rPr>
      </w:pPr>
    </w:p>
    <w:p w14:paraId="297371D6" w14:textId="77777777" w:rsidR="00642D8C" w:rsidRDefault="00642D8C" w:rsidP="0039265A">
      <w:pPr>
        <w:rPr>
          <w:rFonts w:ascii="Arial" w:hAnsi="Arial" w:cs="Arial"/>
          <w:sz w:val="28"/>
          <w:szCs w:val="28"/>
        </w:rPr>
      </w:pPr>
    </w:p>
    <w:p w14:paraId="34B6AA33" w14:textId="5EAC2624" w:rsidR="00642D8C" w:rsidRDefault="00642D8C">
      <w:pPr>
        <w:rPr>
          <w:rFonts w:ascii="Arial" w:hAnsi="Arial" w:cs="Arial"/>
          <w:sz w:val="28"/>
          <w:szCs w:val="28"/>
        </w:rPr>
      </w:pPr>
      <w:r>
        <w:rPr>
          <w:rFonts w:ascii="Arial" w:hAnsi="Arial" w:cs="Arial"/>
          <w:sz w:val="28"/>
          <w:szCs w:val="28"/>
        </w:rPr>
        <w:br w:type="page"/>
      </w:r>
    </w:p>
    <w:p w14:paraId="0D402C17" w14:textId="77777777" w:rsidR="00642D8C" w:rsidRPr="007925CC" w:rsidRDefault="00642D8C" w:rsidP="0039265A">
      <w:pPr>
        <w:rPr>
          <w:rFonts w:ascii="Arial" w:hAnsi="Arial" w:cs="Arial"/>
          <w:sz w:val="28"/>
          <w:szCs w:val="28"/>
        </w:rPr>
      </w:pPr>
    </w:p>
    <w:p w14:paraId="615143E4" w14:textId="77777777" w:rsidR="00AB1653" w:rsidRPr="00AE7E9C" w:rsidRDefault="00AB1653" w:rsidP="0039265A">
      <w:pPr>
        <w:rPr>
          <w:rFonts w:ascii="Arial" w:hAnsi="Arial" w:cs="Arial"/>
          <w:sz w:val="28"/>
          <w:szCs w:val="28"/>
        </w:rPr>
      </w:pPr>
    </w:p>
    <w:p w14:paraId="39351106" w14:textId="2E915B72" w:rsidR="00633F5E" w:rsidRDefault="00633F5E" w:rsidP="0039265A">
      <w:pPr>
        <w:rPr>
          <w:rFonts w:ascii="Arial" w:hAnsi="Arial" w:cs="Arial"/>
          <w:b/>
          <w:bCs/>
          <w:sz w:val="28"/>
          <w:szCs w:val="28"/>
        </w:rPr>
      </w:pPr>
    </w:p>
    <w:p w14:paraId="773EB12C" w14:textId="77777777" w:rsidR="00633F5E" w:rsidRPr="00FD1774" w:rsidRDefault="00633F5E" w:rsidP="0039265A">
      <w:pPr>
        <w:rPr>
          <w:rFonts w:ascii="Arial" w:hAnsi="Arial" w:cs="Arial"/>
          <w:b/>
          <w:bCs/>
          <w:sz w:val="28"/>
          <w:szCs w:val="28"/>
        </w:rPr>
      </w:pPr>
    </w:p>
    <w:p w14:paraId="6B1D0E64" w14:textId="77777777" w:rsidR="00FD1774" w:rsidRPr="009563E7" w:rsidRDefault="00FD1774" w:rsidP="0039265A">
      <w:pPr>
        <w:rPr>
          <w:rFonts w:ascii="Arial" w:hAnsi="Arial" w:cs="Arial"/>
          <w:sz w:val="28"/>
          <w:szCs w:val="28"/>
        </w:rPr>
      </w:pPr>
    </w:p>
    <w:p w14:paraId="6AA94AB1" w14:textId="77777777" w:rsidR="009563E7" w:rsidRDefault="009563E7" w:rsidP="0039265A">
      <w:pPr>
        <w:rPr>
          <w:rFonts w:ascii="Arial" w:hAnsi="Arial" w:cs="Arial"/>
          <w:sz w:val="28"/>
          <w:szCs w:val="28"/>
        </w:rPr>
      </w:pPr>
    </w:p>
    <w:p w14:paraId="4868F375" w14:textId="0FE04434" w:rsidR="00AF7CB2" w:rsidRDefault="00AF7CB2" w:rsidP="009D183A">
      <w:pPr>
        <w:rPr>
          <w:rFonts w:ascii="Arial" w:hAnsi="Arial" w:cs="Arial"/>
          <w:b/>
          <w:bCs/>
          <w:sz w:val="28"/>
          <w:szCs w:val="28"/>
        </w:rPr>
      </w:pPr>
    </w:p>
    <w:p w14:paraId="26E74985" w14:textId="40BA5B84" w:rsidR="00EF5DF4" w:rsidRPr="006F404B" w:rsidRDefault="00EF5DF4" w:rsidP="001E2188">
      <w:pPr>
        <w:rPr>
          <w:rFonts w:ascii="Arial" w:hAnsi="Arial" w:cs="Arial"/>
          <w:sz w:val="28"/>
          <w:szCs w:val="28"/>
        </w:rPr>
      </w:pPr>
    </w:p>
    <w:p w14:paraId="5D2B5CD7" w14:textId="78D9C0E9" w:rsidR="005D7777" w:rsidRPr="005D7777" w:rsidRDefault="005D7777" w:rsidP="009D183A">
      <w:pPr>
        <w:rPr>
          <w:rFonts w:ascii="Arial" w:hAnsi="Arial" w:cs="Arial"/>
          <w:sz w:val="28"/>
          <w:szCs w:val="28"/>
        </w:rPr>
      </w:pPr>
    </w:p>
    <w:p w14:paraId="0E775C08" w14:textId="77777777" w:rsidR="00696A01" w:rsidRPr="00696A01" w:rsidRDefault="00696A01" w:rsidP="009D183A">
      <w:pPr>
        <w:rPr>
          <w:rFonts w:ascii="Arial" w:hAnsi="Arial" w:cs="Arial"/>
          <w:sz w:val="28"/>
          <w:szCs w:val="28"/>
        </w:rPr>
      </w:pPr>
    </w:p>
    <w:p w14:paraId="0C392B0A" w14:textId="77777777" w:rsidR="00417549" w:rsidRPr="00417549" w:rsidRDefault="00417549" w:rsidP="009D183A">
      <w:pPr>
        <w:rPr>
          <w:rFonts w:ascii="Arial" w:hAnsi="Arial" w:cs="Arial"/>
          <w:sz w:val="28"/>
          <w:szCs w:val="28"/>
        </w:rPr>
      </w:pPr>
    </w:p>
    <w:sectPr w:rsidR="00417549" w:rsidRPr="0041754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3E6B" w14:textId="77777777" w:rsidR="00C10E1E" w:rsidRDefault="00C10E1E" w:rsidP="00AF7CB2">
      <w:pPr>
        <w:spacing w:after="0" w:line="240" w:lineRule="auto"/>
      </w:pPr>
      <w:r>
        <w:separator/>
      </w:r>
    </w:p>
  </w:endnote>
  <w:endnote w:type="continuationSeparator" w:id="0">
    <w:p w14:paraId="157E0738" w14:textId="77777777" w:rsidR="00C10E1E" w:rsidRDefault="00C10E1E" w:rsidP="00AF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776335"/>
      <w:docPartObj>
        <w:docPartGallery w:val="Page Numbers (Bottom of Page)"/>
        <w:docPartUnique/>
      </w:docPartObj>
    </w:sdtPr>
    <w:sdtEndPr>
      <w:rPr>
        <w:noProof/>
      </w:rPr>
    </w:sdtEndPr>
    <w:sdtContent>
      <w:p w14:paraId="15FB5803" w14:textId="07AB2AE0" w:rsidR="00AF7CB2" w:rsidRDefault="00AF7C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A6656" w14:textId="77777777" w:rsidR="00AF7CB2" w:rsidRDefault="00AF7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082F" w14:textId="77777777" w:rsidR="00C10E1E" w:rsidRDefault="00C10E1E" w:rsidP="00AF7CB2">
      <w:pPr>
        <w:spacing w:after="0" w:line="240" w:lineRule="auto"/>
      </w:pPr>
      <w:r>
        <w:separator/>
      </w:r>
    </w:p>
  </w:footnote>
  <w:footnote w:type="continuationSeparator" w:id="0">
    <w:p w14:paraId="2B5DB30B" w14:textId="77777777" w:rsidR="00C10E1E" w:rsidRDefault="00C10E1E" w:rsidP="00AF7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169B"/>
    <w:multiLevelType w:val="hybridMultilevel"/>
    <w:tmpl w:val="40961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C656C"/>
    <w:multiLevelType w:val="hybridMultilevel"/>
    <w:tmpl w:val="3A9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D290E"/>
    <w:multiLevelType w:val="hybridMultilevel"/>
    <w:tmpl w:val="6A0E1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716269">
    <w:abstractNumId w:val="2"/>
  </w:num>
  <w:num w:numId="2" w16cid:durableId="72287952">
    <w:abstractNumId w:val="0"/>
  </w:num>
  <w:num w:numId="3" w16cid:durableId="10114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3A"/>
    <w:rsid w:val="00005BB4"/>
    <w:rsid w:val="000065CD"/>
    <w:rsid w:val="0000711F"/>
    <w:rsid w:val="000144CC"/>
    <w:rsid w:val="0003055C"/>
    <w:rsid w:val="00034717"/>
    <w:rsid w:val="000361F4"/>
    <w:rsid w:val="00037F88"/>
    <w:rsid w:val="00047CC9"/>
    <w:rsid w:val="00051C9E"/>
    <w:rsid w:val="00053150"/>
    <w:rsid w:val="00065522"/>
    <w:rsid w:val="0007168F"/>
    <w:rsid w:val="00073D62"/>
    <w:rsid w:val="00073FD0"/>
    <w:rsid w:val="00075644"/>
    <w:rsid w:val="00085554"/>
    <w:rsid w:val="000A5D5B"/>
    <w:rsid w:val="000B2071"/>
    <w:rsid w:val="000D02DF"/>
    <w:rsid w:val="000D2F70"/>
    <w:rsid w:val="000E2ABF"/>
    <w:rsid w:val="000E5AB6"/>
    <w:rsid w:val="000F3A10"/>
    <w:rsid w:val="000F766B"/>
    <w:rsid w:val="0012285F"/>
    <w:rsid w:val="00124281"/>
    <w:rsid w:val="001321C9"/>
    <w:rsid w:val="00135411"/>
    <w:rsid w:val="00146EC8"/>
    <w:rsid w:val="00172454"/>
    <w:rsid w:val="00183FDD"/>
    <w:rsid w:val="0019071C"/>
    <w:rsid w:val="001907D7"/>
    <w:rsid w:val="001959D1"/>
    <w:rsid w:val="001B74D6"/>
    <w:rsid w:val="001C32F3"/>
    <w:rsid w:val="001C7D45"/>
    <w:rsid w:val="001E2188"/>
    <w:rsid w:val="001E6EA8"/>
    <w:rsid w:val="001F44FF"/>
    <w:rsid w:val="001F5F20"/>
    <w:rsid w:val="00214A6E"/>
    <w:rsid w:val="00217CE4"/>
    <w:rsid w:val="00220C0A"/>
    <w:rsid w:val="00221DAB"/>
    <w:rsid w:val="0022474E"/>
    <w:rsid w:val="00230410"/>
    <w:rsid w:val="00232736"/>
    <w:rsid w:val="00236835"/>
    <w:rsid w:val="002429A3"/>
    <w:rsid w:val="002439FC"/>
    <w:rsid w:val="00263D36"/>
    <w:rsid w:val="002650EA"/>
    <w:rsid w:val="0026698F"/>
    <w:rsid w:val="002676B7"/>
    <w:rsid w:val="002741AC"/>
    <w:rsid w:val="00296735"/>
    <w:rsid w:val="002973C9"/>
    <w:rsid w:val="002A6B67"/>
    <w:rsid w:val="002B10E2"/>
    <w:rsid w:val="002B397B"/>
    <w:rsid w:val="002B6B5F"/>
    <w:rsid w:val="002C01E6"/>
    <w:rsid w:val="002D77A1"/>
    <w:rsid w:val="002E1EC0"/>
    <w:rsid w:val="002E3E5F"/>
    <w:rsid w:val="002E74D3"/>
    <w:rsid w:val="002F2E6A"/>
    <w:rsid w:val="002F3E05"/>
    <w:rsid w:val="00300DC9"/>
    <w:rsid w:val="00312A35"/>
    <w:rsid w:val="00316B5C"/>
    <w:rsid w:val="00320FA4"/>
    <w:rsid w:val="00332F7F"/>
    <w:rsid w:val="00340EF0"/>
    <w:rsid w:val="00354EB7"/>
    <w:rsid w:val="00361BBF"/>
    <w:rsid w:val="003713E4"/>
    <w:rsid w:val="00390182"/>
    <w:rsid w:val="0039265A"/>
    <w:rsid w:val="00392DD8"/>
    <w:rsid w:val="0039641B"/>
    <w:rsid w:val="00396D95"/>
    <w:rsid w:val="0039711F"/>
    <w:rsid w:val="003A4C11"/>
    <w:rsid w:val="003C010F"/>
    <w:rsid w:val="003D5B36"/>
    <w:rsid w:val="003E0AC3"/>
    <w:rsid w:val="0040639D"/>
    <w:rsid w:val="00416F9C"/>
    <w:rsid w:val="00417549"/>
    <w:rsid w:val="00432D9D"/>
    <w:rsid w:val="00444521"/>
    <w:rsid w:val="00445A85"/>
    <w:rsid w:val="0045410F"/>
    <w:rsid w:val="0045460C"/>
    <w:rsid w:val="00456BE5"/>
    <w:rsid w:val="00460EAF"/>
    <w:rsid w:val="00461EA3"/>
    <w:rsid w:val="00475E50"/>
    <w:rsid w:val="00485427"/>
    <w:rsid w:val="00485650"/>
    <w:rsid w:val="004878A2"/>
    <w:rsid w:val="004A04A2"/>
    <w:rsid w:val="004A4AE4"/>
    <w:rsid w:val="004C7E64"/>
    <w:rsid w:val="004E4936"/>
    <w:rsid w:val="004F48D7"/>
    <w:rsid w:val="004F5155"/>
    <w:rsid w:val="005016BA"/>
    <w:rsid w:val="00505D7A"/>
    <w:rsid w:val="00506206"/>
    <w:rsid w:val="005278A9"/>
    <w:rsid w:val="00533580"/>
    <w:rsid w:val="00534FAE"/>
    <w:rsid w:val="00550D89"/>
    <w:rsid w:val="005559CE"/>
    <w:rsid w:val="00575C4D"/>
    <w:rsid w:val="00591FBA"/>
    <w:rsid w:val="005A0605"/>
    <w:rsid w:val="005A47B9"/>
    <w:rsid w:val="005A4AED"/>
    <w:rsid w:val="005A4E1E"/>
    <w:rsid w:val="005A5897"/>
    <w:rsid w:val="005B2B6D"/>
    <w:rsid w:val="005D3FA1"/>
    <w:rsid w:val="005D7777"/>
    <w:rsid w:val="005E6F16"/>
    <w:rsid w:val="006177E6"/>
    <w:rsid w:val="006239F7"/>
    <w:rsid w:val="00627C9B"/>
    <w:rsid w:val="00627FB8"/>
    <w:rsid w:val="00633F5E"/>
    <w:rsid w:val="00637B2C"/>
    <w:rsid w:val="006418B4"/>
    <w:rsid w:val="00642D8C"/>
    <w:rsid w:val="00643181"/>
    <w:rsid w:val="00644CB4"/>
    <w:rsid w:val="006460B7"/>
    <w:rsid w:val="00650AAB"/>
    <w:rsid w:val="006553AE"/>
    <w:rsid w:val="00671F3A"/>
    <w:rsid w:val="00681330"/>
    <w:rsid w:val="006838C2"/>
    <w:rsid w:val="006911D6"/>
    <w:rsid w:val="00696A01"/>
    <w:rsid w:val="006A44CA"/>
    <w:rsid w:val="006A754D"/>
    <w:rsid w:val="006B2631"/>
    <w:rsid w:val="006B727F"/>
    <w:rsid w:val="006B79FF"/>
    <w:rsid w:val="006C0790"/>
    <w:rsid w:val="006C0A33"/>
    <w:rsid w:val="006C458A"/>
    <w:rsid w:val="006E1360"/>
    <w:rsid w:val="006E5E62"/>
    <w:rsid w:val="006F1E3F"/>
    <w:rsid w:val="006F2B8A"/>
    <w:rsid w:val="006F404B"/>
    <w:rsid w:val="006F45CA"/>
    <w:rsid w:val="006F72AB"/>
    <w:rsid w:val="007052C4"/>
    <w:rsid w:val="00706AFB"/>
    <w:rsid w:val="0075172B"/>
    <w:rsid w:val="00757138"/>
    <w:rsid w:val="00775D95"/>
    <w:rsid w:val="007859CA"/>
    <w:rsid w:val="00785A30"/>
    <w:rsid w:val="00792291"/>
    <w:rsid w:val="007925CC"/>
    <w:rsid w:val="007964F4"/>
    <w:rsid w:val="007A2568"/>
    <w:rsid w:val="007A42F2"/>
    <w:rsid w:val="007B3D1E"/>
    <w:rsid w:val="007B6CA1"/>
    <w:rsid w:val="007C6DFD"/>
    <w:rsid w:val="007D02B4"/>
    <w:rsid w:val="007D0695"/>
    <w:rsid w:val="007F1E50"/>
    <w:rsid w:val="007F7747"/>
    <w:rsid w:val="00804F28"/>
    <w:rsid w:val="00810022"/>
    <w:rsid w:val="00820F2D"/>
    <w:rsid w:val="00826864"/>
    <w:rsid w:val="00826C57"/>
    <w:rsid w:val="00826DD8"/>
    <w:rsid w:val="008305E0"/>
    <w:rsid w:val="00840404"/>
    <w:rsid w:val="00841276"/>
    <w:rsid w:val="0084634F"/>
    <w:rsid w:val="00850F7F"/>
    <w:rsid w:val="00864B79"/>
    <w:rsid w:val="00877A7D"/>
    <w:rsid w:val="00883286"/>
    <w:rsid w:val="00887E30"/>
    <w:rsid w:val="008A443B"/>
    <w:rsid w:val="008A6DD1"/>
    <w:rsid w:val="008B10C4"/>
    <w:rsid w:val="008C0565"/>
    <w:rsid w:val="008E5E7E"/>
    <w:rsid w:val="008F11ED"/>
    <w:rsid w:val="008F484D"/>
    <w:rsid w:val="0090445C"/>
    <w:rsid w:val="00905325"/>
    <w:rsid w:val="0091673D"/>
    <w:rsid w:val="00925952"/>
    <w:rsid w:val="00936911"/>
    <w:rsid w:val="009376D2"/>
    <w:rsid w:val="009563E7"/>
    <w:rsid w:val="00960357"/>
    <w:rsid w:val="00960D6D"/>
    <w:rsid w:val="00986B48"/>
    <w:rsid w:val="009876F0"/>
    <w:rsid w:val="009939B2"/>
    <w:rsid w:val="009A169F"/>
    <w:rsid w:val="009C771A"/>
    <w:rsid w:val="009C7765"/>
    <w:rsid w:val="009C7FB2"/>
    <w:rsid w:val="009D183A"/>
    <w:rsid w:val="009D2943"/>
    <w:rsid w:val="009D65C7"/>
    <w:rsid w:val="009E19CE"/>
    <w:rsid w:val="009F388A"/>
    <w:rsid w:val="00A34078"/>
    <w:rsid w:val="00A41754"/>
    <w:rsid w:val="00A57309"/>
    <w:rsid w:val="00A57602"/>
    <w:rsid w:val="00A62701"/>
    <w:rsid w:val="00A67A4E"/>
    <w:rsid w:val="00A75959"/>
    <w:rsid w:val="00A77EAD"/>
    <w:rsid w:val="00A919E6"/>
    <w:rsid w:val="00A965EC"/>
    <w:rsid w:val="00AA1577"/>
    <w:rsid w:val="00AA66D5"/>
    <w:rsid w:val="00AA68A3"/>
    <w:rsid w:val="00AB1653"/>
    <w:rsid w:val="00AB1F91"/>
    <w:rsid w:val="00AC0A7B"/>
    <w:rsid w:val="00AC4180"/>
    <w:rsid w:val="00AC5139"/>
    <w:rsid w:val="00AD097A"/>
    <w:rsid w:val="00AD29F0"/>
    <w:rsid w:val="00AD38E2"/>
    <w:rsid w:val="00AE0B32"/>
    <w:rsid w:val="00AE5AE4"/>
    <w:rsid w:val="00AE6A3A"/>
    <w:rsid w:val="00AE7E9C"/>
    <w:rsid w:val="00AF7CB2"/>
    <w:rsid w:val="00B041A1"/>
    <w:rsid w:val="00B16C38"/>
    <w:rsid w:val="00B20A27"/>
    <w:rsid w:val="00B23026"/>
    <w:rsid w:val="00B40500"/>
    <w:rsid w:val="00B40EAB"/>
    <w:rsid w:val="00B41152"/>
    <w:rsid w:val="00B41D5E"/>
    <w:rsid w:val="00B447DA"/>
    <w:rsid w:val="00B63334"/>
    <w:rsid w:val="00B710CE"/>
    <w:rsid w:val="00B72D18"/>
    <w:rsid w:val="00B83347"/>
    <w:rsid w:val="00B90B0B"/>
    <w:rsid w:val="00B913E4"/>
    <w:rsid w:val="00BA1A91"/>
    <w:rsid w:val="00BD196F"/>
    <w:rsid w:val="00BD2E14"/>
    <w:rsid w:val="00BD4A48"/>
    <w:rsid w:val="00BD4C34"/>
    <w:rsid w:val="00BD548F"/>
    <w:rsid w:val="00BD5534"/>
    <w:rsid w:val="00BE2CE9"/>
    <w:rsid w:val="00BF456A"/>
    <w:rsid w:val="00BF5B89"/>
    <w:rsid w:val="00C07AC9"/>
    <w:rsid w:val="00C10E1E"/>
    <w:rsid w:val="00C13129"/>
    <w:rsid w:val="00C16137"/>
    <w:rsid w:val="00C166BB"/>
    <w:rsid w:val="00C21068"/>
    <w:rsid w:val="00C22193"/>
    <w:rsid w:val="00C24369"/>
    <w:rsid w:val="00C40CD2"/>
    <w:rsid w:val="00C41F68"/>
    <w:rsid w:val="00C47287"/>
    <w:rsid w:val="00C60AAB"/>
    <w:rsid w:val="00C649E4"/>
    <w:rsid w:val="00C65656"/>
    <w:rsid w:val="00C6745B"/>
    <w:rsid w:val="00C74119"/>
    <w:rsid w:val="00C755DC"/>
    <w:rsid w:val="00C829C3"/>
    <w:rsid w:val="00C8346B"/>
    <w:rsid w:val="00CA404F"/>
    <w:rsid w:val="00CA66D4"/>
    <w:rsid w:val="00CA776D"/>
    <w:rsid w:val="00CC3F53"/>
    <w:rsid w:val="00CC60E3"/>
    <w:rsid w:val="00CD15E9"/>
    <w:rsid w:val="00CD6D04"/>
    <w:rsid w:val="00CD72BD"/>
    <w:rsid w:val="00CE4D2B"/>
    <w:rsid w:val="00CF0139"/>
    <w:rsid w:val="00CF4957"/>
    <w:rsid w:val="00D10A6B"/>
    <w:rsid w:val="00D16B2D"/>
    <w:rsid w:val="00D306C6"/>
    <w:rsid w:val="00D33DBF"/>
    <w:rsid w:val="00D37716"/>
    <w:rsid w:val="00D56B77"/>
    <w:rsid w:val="00DA47EF"/>
    <w:rsid w:val="00DA6699"/>
    <w:rsid w:val="00DB3BF3"/>
    <w:rsid w:val="00DB457A"/>
    <w:rsid w:val="00DB4D25"/>
    <w:rsid w:val="00DC60A5"/>
    <w:rsid w:val="00DC6E02"/>
    <w:rsid w:val="00DE1191"/>
    <w:rsid w:val="00DE2E3A"/>
    <w:rsid w:val="00DE60D7"/>
    <w:rsid w:val="00DF43F6"/>
    <w:rsid w:val="00DF604A"/>
    <w:rsid w:val="00E01921"/>
    <w:rsid w:val="00E01FA4"/>
    <w:rsid w:val="00E02F85"/>
    <w:rsid w:val="00E26649"/>
    <w:rsid w:val="00E44E69"/>
    <w:rsid w:val="00E50E22"/>
    <w:rsid w:val="00E55778"/>
    <w:rsid w:val="00E63210"/>
    <w:rsid w:val="00E70954"/>
    <w:rsid w:val="00E717B9"/>
    <w:rsid w:val="00E77289"/>
    <w:rsid w:val="00E81A8D"/>
    <w:rsid w:val="00E81AA6"/>
    <w:rsid w:val="00E9003E"/>
    <w:rsid w:val="00E956DD"/>
    <w:rsid w:val="00E95809"/>
    <w:rsid w:val="00E95F62"/>
    <w:rsid w:val="00EA3875"/>
    <w:rsid w:val="00EA4E30"/>
    <w:rsid w:val="00EB2A9D"/>
    <w:rsid w:val="00EB6950"/>
    <w:rsid w:val="00EB6DB9"/>
    <w:rsid w:val="00EE1244"/>
    <w:rsid w:val="00EE3CD3"/>
    <w:rsid w:val="00EE4E41"/>
    <w:rsid w:val="00EF5DF4"/>
    <w:rsid w:val="00EF6BCF"/>
    <w:rsid w:val="00F069DB"/>
    <w:rsid w:val="00F23460"/>
    <w:rsid w:val="00F2717C"/>
    <w:rsid w:val="00F34369"/>
    <w:rsid w:val="00F709F0"/>
    <w:rsid w:val="00F8553B"/>
    <w:rsid w:val="00FC23D3"/>
    <w:rsid w:val="00FC6C68"/>
    <w:rsid w:val="00FD1774"/>
    <w:rsid w:val="00FD2E07"/>
    <w:rsid w:val="00FE2C7F"/>
    <w:rsid w:val="00FE3241"/>
    <w:rsid w:val="00FE3774"/>
    <w:rsid w:val="00FE6B4F"/>
    <w:rsid w:val="00FE769E"/>
    <w:rsid w:val="00FF0DC8"/>
    <w:rsid w:val="00FF65AF"/>
    <w:rsid w:val="00FF72D7"/>
    <w:rsid w:val="00FF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EAA6"/>
  <w15:chartTrackingRefBased/>
  <w15:docId w15:val="{5130E12E-A0B1-4422-852F-C94B754C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83A"/>
    <w:pPr>
      <w:ind w:left="720"/>
      <w:contextualSpacing/>
    </w:pPr>
  </w:style>
  <w:style w:type="paragraph" w:styleId="Header">
    <w:name w:val="header"/>
    <w:basedOn w:val="Normal"/>
    <w:link w:val="HeaderChar"/>
    <w:uiPriority w:val="99"/>
    <w:unhideWhenUsed/>
    <w:rsid w:val="00AF7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CB2"/>
    <w:rPr>
      <w:lang w:val="en-GB"/>
    </w:rPr>
  </w:style>
  <w:style w:type="paragraph" w:styleId="Footer">
    <w:name w:val="footer"/>
    <w:basedOn w:val="Normal"/>
    <w:link w:val="FooterChar"/>
    <w:uiPriority w:val="99"/>
    <w:unhideWhenUsed/>
    <w:rsid w:val="00AF7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CB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9E16-E1B4-42FA-B2E7-A313CE55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Reilly</dc:creator>
  <cp:keywords/>
  <dc:description/>
  <cp:lastModifiedBy>Maria Fernanda Lopez</cp:lastModifiedBy>
  <cp:revision>76</cp:revision>
  <dcterms:created xsi:type="dcterms:W3CDTF">2024-12-03T17:02:00Z</dcterms:created>
  <dcterms:modified xsi:type="dcterms:W3CDTF">2025-10-15T15:35:00Z</dcterms:modified>
</cp:coreProperties>
</file>