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Look w:firstColumn="1" w:firstRow="1" w:lastColumn="0" w:lastRow="0" w:noHBand="0" w:noVBand="1" w:val="04A0"/>
        <w:tblBorders>
          <w:top w:val="single" w:sz="2" w:space="0" w:color="0C1628"/>
          <w:left w:val="single" w:sz="2" w:space="0" w:color="0C1628"/>
          <w:bottom w:val="single" w:sz="2" w:space="0" w:color="0C1628"/>
          <w:right w:val="single" w:sz="2" w:space="0" w:color="0C1628"/>
        </w:tblBorders>
        <w:tblW w:w="9412" w:type="dxa"/>
        <w:tblLayout w:type="fixed"/>
      </w:tblPr>
      <w:tblGrid>
        <w:gridCol w:w="9412"/>
      </w:tblGrid>
      <w:tr>
        <w:tc>
          <w:tcPr>
            <w:tcW w:type="dxa" w:w="9412"/>
            <w:shd w:val="clear" w:color="auto" w:fill="0C1628"/>
            <w:tcMar>
              <w:top w:w="40" w:type="dxa"/>
              <w:left w:w="65" w:type="dxa"/>
              <w:bottom w:w="40" w:type="dxa"/>
              <w:right w:w="65" w:type="dxa"/>
            </w:tcMar>
          </w:tcPr>
          <w:p>
            <w:pPr>
              <w:spacing w:after="400"/>
            </w:pPr>
            <w:r/>
            <w:r>
              <w:drawing>
                <wp:inline xmlns:a="http://schemas.openxmlformats.org/drawingml/2006/main" xmlns:pic="http://schemas.openxmlformats.org/drawingml/2006/picture">
                  <wp:extent cx="1296000" cy="378247"/>
                  <wp:docPr id="1" name="Picture 1">
                    <a:hlinkClick r:id="rId10" tooltip="Visit mastt.com"/>
                  </wp:docPr>
                  <wp:cNvGraphicFramePr>
                    <a:graphicFrameLocks noChangeAspect="1"/>
                  </wp:cNvGraphicFramePr>
                  <a:graphic>
                    <a:graphicData uri="http://schemas.openxmlformats.org/drawingml/2006/picture">
                      <pic:pic>
                        <pic:nvPicPr>
                          <pic:cNvPr id="2" name="mastt_logo_white.png">
                            <a:hlinkClick r:id="rId10" tooltip="Visit mastt.com"/>
                          </pic:cNvPr>
                          <pic:cNvPicPr/>
                        </pic:nvPicPr>
                        <pic:blipFill>
                          <a:blip r:embed="rId9"/>
                          <a:stretch>
                            <a:fillRect/>
                          </a:stretch>
                        </pic:blipFill>
                        <pic:spPr>
                          <a:xfrm>
                            <a:off x="0" y="0"/>
                            <a:ext cx="1296000" cy="378247"/>
                          </a:xfrm>
                          <a:prstGeom prst="rect"/>
                        </pic:spPr>
                      </pic:pic>
                    </a:graphicData>
                  </a:graphic>
                </wp:inline>
              </w:drawing>
            </w:r>
          </w:p>
          <w:p>
            <w:pPr>
              <w:spacing w:after="120"/>
            </w:pPr>
            <w:r>
              <w:rPr>
                <w:rFonts w:ascii="Segoe UI Semibold" w:hAnsi="Segoe UI Semibold"/>
                <w:b/>
                <w:color w:val="3480BC"/>
                <w:sz w:val="18"/>
              </w:rPr>
              <w:t>PROJECT INITIATION DOCUMENT</w:t>
            </w:r>
          </w:p>
          <w:p>
            <w:pPr>
              <w:spacing w:after="160"/>
            </w:pPr>
            <w:r>
              <w:rPr>
                <w:rFonts w:ascii="Segoe UI Semibold" w:hAnsi="Segoe UI Semibold"/>
                <w:b/>
                <w:color w:val="FFFFFF"/>
                <w:sz w:val="52"/>
              </w:rPr>
              <w:t>Project Initiation Document</w:t>
            </w:r>
          </w:p>
          <w:p>
            <w:pPr>
              <w:spacing w:after="0"/>
            </w:pPr>
            <w:r>
              <w:rPr>
                <w:rFonts w:ascii="Segoe UI" w:hAnsi="Segoe UI"/>
                <w:color w:val="8E98A2"/>
                <w:sz w:val="22"/>
              </w:rPr>
              <w:t>Template and completion guide for capital works and infrastructure projects</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2268"/>
        <w:gridCol w:w="2438"/>
        <w:gridCol w:w="2268"/>
        <w:gridCol w:w="2438"/>
      </w:tblGrid>
      <w:tr>
        <w:tc>
          <w:tcPr>
            <w:tcW w:type="dxa" w:w="2268"/>
            <w:tcMar>
              <w:top w:w="40" w:type="dxa"/>
              <w:left w:w="65" w:type="dxa"/>
              <w:bottom w:w="40" w:type="dxa"/>
              <w:right w:w="65" w:type="dxa"/>
            </w:tcMar>
            <w:shd w:val="clear" w:color="auto" w:fill="F6F9FC"/>
          </w:tcPr>
          <w:p>
            <w:pPr>
              <w:pStyle w:val="MasttTableCell"/>
            </w:pPr>
            <w:r/>
            <w:r>
              <w:rPr>
                <w:rFonts w:ascii="Segoe UI Semibold" w:hAnsi="Segoe UI Semibold"/>
                <w:b/>
                <w:color w:val="1D3245"/>
                <w:sz w:val="18"/>
              </w:rPr>
              <w:t>Project name</w:t>
            </w:r>
          </w:p>
        </w:tc>
        <w:tc>
          <w:tcPr>
            <w:tcW w:type="dxa" w:w="2438"/>
            <w:tcMar>
              <w:top w:w="40" w:type="dxa"/>
              <w:left w:w="65" w:type="dxa"/>
              <w:bottom w:w="40" w:type="dxa"/>
              <w:right w:w="65" w:type="dxa"/>
            </w:tcMar>
          </w:tcPr>
          <w:p>
            <w:pPr>
              <w:pStyle w:val="MasttTableCell"/>
            </w:pPr>
            <w:r/>
            <w:r>
              <w:rPr>
                <w:rFonts w:ascii="Segoe UI" w:hAnsi="Segoe UI"/>
                <w:b w:val="0"/>
                <w:color w:val="8E98A2"/>
                <w:sz w:val="18"/>
              </w:rPr>
            </w:r>
          </w:p>
        </w:tc>
        <w:tc>
          <w:tcPr>
            <w:tcW w:type="dxa" w:w="2268"/>
            <w:tcMar>
              <w:top w:w="40" w:type="dxa"/>
              <w:left w:w="65" w:type="dxa"/>
              <w:bottom w:w="40" w:type="dxa"/>
              <w:right w:w="65" w:type="dxa"/>
            </w:tcMar>
            <w:shd w:val="clear" w:color="auto" w:fill="F6F9FC"/>
          </w:tcPr>
          <w:p>
            <w:pPr>
              <w:pStyle w:val="MasttTableCell"/>
            </w:pPr>
            <w:r/>
            <w:r>
              <w:rPr>
                <w:rFonts w:ascii="Segoe UI Semibold" w:hAnsi="Segoe UI Semibold"/>
                <w:b/>
                <w:color w:val="1D3245"/>
                <w:sz w:val="18"/>
              </w:rPr>
              <w:t>Project number</w:t>
            </w:r>
          </w:p>
        </w:tc>
        <w:tc>
          <w:tcPr>
            <w:tcW w:type="dxa" w:w="2438"/>
            <w:tcMar>
              <w:top w:w="40" w:type="dxa"/>
              <w:left w:w="65" w:type="dxa"/>
              <w:bottom w:w="40" w:type="dxa"/>
              <w:right w:w="65" w:type="dxa"/>
            </w:tcMar>
          </w:tcPr>
          <w:p>
            <w:pPr>
              <w:pStyle w:val="MasttTableCell"/>
            </w:pPr>
            <w:r/>
            <w:r>
              <w:rPr>
                <w:rFonts w:ascii="Segoe UI" w:hAnsi="Segoe UI"/>
                <w:b w:val="0"/>
                <w:color w:val="8E98A2"/>
                <w:sz w:val="18"/>
              </w:rPr>
            </w:r>
          </w:p>
        </w:tc>
      </w:tr>
      <w:tr>
        <w:tc>
          <w:tcPr>
            <w:tcW w:type="dxa" w:w="2268"/>
            <w:tcMar>
              <w:top w:w="40" w:type="dxa"/>
              <w:left w:w="65" w:type="dxa"/>
              <w:bottom w:w="40" w:type="dxa"/>
              <w:right w:w="65" w:type="dxa"/>
            </w:tcMar>
            <w:shd w:val="clear" w:color="auto" w:fill="F6F9FC"/>
          </w:tcPr>
          <w:p>
            <w:pPr>
              <w:pStyle w:val="MasttTableCell"/>
            </w:pPr>
            <w:r/>
            <w:r>
              <w:rPr>
                <w:rFonts w:ascii="Segoe UI Semibold" w:hAnsi="Segoe UI Semibold"/>
                <w:b/>
                <w:color w:val="1D3245"/>
                <w:sz w:val="18"/>
              </w:rPr>
              <w:t>Client / asset owner</w:t>
            </w:r>
          </w:p>
        </w:tc>
        <w:tc>
          <w:tcPr>
            <w:tcW w:type="dxa" w:w="2438"/>
            <w:tcMar>
              <w:top w:w="40" w:type="dxa"/>
              <w:left w:w="65" w:type="dxa"/>
              <w:bottom w:w="40" w:type="dxa"/>
              <w:right w:w="65" w:type="dxa"/>
            </w:tcMar>
          </w:tcPr>
          <w:p>
            <w:pPr>
              <w:pStyle w:val="MasttTableCell"/>
            </w:pPr>
            <w:r/>
            <w:r>
              <w:rPr>
                <w:rFonts w:ascii="Segoe UI" w:hAnsi="Segoe UI"/>
                <w:b w:val="0"/>
                <w:color w:val="8E98A2"/>
                <w:sz w:val="18"/>
              </w:rPr>
            </w:r>
          </w:p>
        </w:tc>
        <w:tc>
          <w:tcPr>
            <w:tcW w:type="dxa" w:w="2268"/>
            <w:tcMar>
              <w:top w:w="40" w:type="dxa"/>
              <w:left w:w="65" w:type="dxa"/>
              <w:bottom w:w="40" w:type="dxa"/>
              <w:right w:w="65" w:type="dxa"/>
            </w:tcMar>
            <w:shd w:val="clear" w:color="auto" w:fill="F6F9FC"/>
          </w:tcPr>
          <w:p>
            <w:pPr>
              <w:pStyle w:val="MasttTableCell"/>
            </w:pPr>
            <w:r/>
            <w:r>
              <w:rPr>
                <w:rFonts w:ascii="Segoe UI Semibold" w:hAnsi="Segoe UI Semibold"/>
                <w:b/>
                <w:color w:val="1D3245"/>
                <w:sz w:val="18"/>
              </w:rPr>
              <w:t>Delivery organisation</w:t>
            </w:r>
          </w:p>
        </w:tc>
        <w:tc>
          <w:tcPr>
            <w:tcW w:type="dxa" w:w="2438"/>
            <w:tcMar>
              <w:top w:w="40" w:type="dxa"/>
              <w:left w:w="65" w:type="dxa"/>
              <w:bottom w:w="40" w:type="dxa"/>
              <w:right w:w="65" w:type="dxa"/>
            </w:tcMar>
          </w:tcPr>
          <w:p>
            <w:pPr>
              <w:pStyle w:val="MasttTableCell"/>
            </w:pPr>
            <w:r/>
            <w:r>
              <w:rPr>
                <w:rFonts w:ascii="Segoe UI" w:hAnsi="Segoe UI"/>
                <w:b w:val="0"/>
                <w:color w:val="8E98A2"/>
                <w:sz w:val="18"/>
              </w:rPr>
            </w:r>
          </w:p>
        </w:tc>
      </w:tr>
      <w:tr>
        <w:tc>
          <w:tcPr>
            <w:tcW w:type="dxa" w:w="2268"/>
            <w:tcMar>
              <w:top w:w="40" w:type="dxa"/>
              <w:left w:w="65" w:type="dxa"/>
              <w:bottom w:w="40" w:type="dxa"/>
              <w:right w:w="65" w:type="dxa"/>
            </w:tcMar>
            <w:shd w:val="clear" w:color="auto" w:fill="F6F9FC"/>
          </w:tcPr>
          <w:p>
            <w:pPr>
              <w:pStyle w:val="MasttTableCell"/>
            </w:pPr>
            <w:r/>
            <w:r>
              <w:rPr>
                <w:rFonts w:ascii="Segoe UI Semibold" w:hAnsi="Segoe UI Semibold"/>
                <w:b/>
                <w:color w:val="1D3245"/>
                <w:sz w:val="18"/>
              </w:rPr>
              <w:t>Prepared by (Project Manager)</w:t>
            </w:r>
          </w:p>
        </w:tc>
        <w:tc>
          <w:tcPr>
            <w:tcW w:type="dxa" w:w="2438"/>
            <w:tcMar>
              <w:top w:w="40" w:type="dxa"/>
              <w:left w:w="65" w:type="dxa"/>
              <w:bottom w:w="40" w:type="dxa"/>
              <w:right w:w="65" w:type="dxa"/>
            </w:tcMar>
          </w:tcPr>
          <w:p>
            <w:pPr>
              <w:pStyle w:val="MasttTableCell"/>
            </w:pPr>
            <w:r/>
            <w:r>
              <w:rPr>
                <w:rFonts w:ascii="Segoe UI" w:hAnsi="Segoe UI"/>
                <w:b w:val="0"/>
                <w:color w:val="8E98A2"/>
                <w:sz w:val="18"/>
              </w:rPr>
            </w:r>
          </w:p>
        </w:tc>
        <w:tc>
          <w:tcPr>
            <w:tcW w:type="dxa" w:w="2268"/>
            <w:tcMar>
              <w:top w:w="40" w:type="dxa"/>
              <w:left w:w="65" w:type="dxa"/>
              <w:bottom w:w="40" w:type="dxa"/>
              <w:right w:w="65" w:type="dxa"/>
            </w:tcMar>
            <w:shd w:val="clear" w:color="auto" w:fill="F6F9FC"/>
          </w:tcPr>
          <w:p>
            <w:pPr>
              <w:pStyle w:val="MasttTableCell"/>
            </w:pPr>
            <w:r/>
            <w:r>
              <w:rPr>
                <w:rFonts w:ascii="Segoe UI Semibold" w:hAnsi="Segoe UI Semibold"/>
                <w:b/>
                <w:color w:val="1D3245"/>
                <w:sz w:val="18"/>
              </w:rPr>
              <w:t>Date</w:t>
            </w:r>
          </w:p>
        </w:tc>
        <w:tc>
          <w:tcPr>
            <w:tcW w:type="dxa" w:w="2438"/>
            <w:tcMar>
              <w:top w:w="40" w:type="dxa"/>
              <w:left w:w="65" w:type="dxa"/>
              <w:bottom w:w="40" w:type="dxa"/>
              <w:right w:w="65" w:type="dxa"/>
            </w:tcMar>
          </w:tcPr>
          <w:p>
            <w:pPr>
              <w:pStyle w:val="MasttTableCell"/>
            </w:pPr>
            <w:r/>
            <w:r>
              <w:rPr>
                <w:rFonts w:ascii="Segoe UI" w:hAnsi="Segoe UI"/>
                <w:b w:val="0"/>
                <w:color w:val="8E98A2"/>
                <w:sz w:val="18"/>
              </w:rPr>
            </w:r>
          </w:p>
        </w:tc>
      </w:tr>
      <w:tr>
        <w:tc>
          <w:tcPr>
            <w:tcW w:type="dxa" w:w="2268"/>
            <w:tcMar>
              <w:top w:w="40" w:type="dxa"/>
              <w:left w:w="65" w:type="dxa"/>
              <w:bottom w:w="40" w:type="dxa"/>
              <w:right w:w="65" w:type="dxa"/>
            </w:tcMar>
            <w:shd w:val="clear" w:color="auto" w:fill="F6F9FC"/>
          </w:tcPr>
          <w:p>
            <w:pPr>
              <w:pStyle w:val="MasttTableCell"/>
            </w:pPr>
            <w:r/>
            <w:r>
              <w:rPr>
                <w:rFonts w:ascii="Segoe UI Semibold" w:hAnsi="Segoe UI Semibold"/>
                <w:b/>
                <w:color w:val="1D3245"/>
                <w:sz w:val="18"/>
              </w:rPr>
              <w:t>Document reference</w:t>
            </w:r>
          </w:p>
        </w:tc>
        <w:tc>
          <w:tcPr>
            <w:tcW w:type="dxa" w:w="2438"/>
            <w:tcMar>
              <w:top w:w="40" w:type="dxa"/>
              <w:left w:w="65" w:type="dxa"/>
              <w:bottom w:w="40" w:type="dxa"/>
              <w:right w:w="65" w:type="dxa"/>
            </w:tcMar>
          </w:tcPr>
          <w:p>
            <w:pPr>
              <w:pStyle w:val="MasttTableCell"/>
            </w:pPr>
            <w:r/>
            <w:r>
              <w:rPr>
                <w:rFonts w:ascii="Segoe UI" w:hAnsi="Segoe UI"/>
                <w:b w:val="0"/>
                <w:color w:val="8E98A2"/>
                <w:sz w:val="18"/>
              </w:rPr>
            </w:r>
          </w:p>
        </w:tc>
        <w:tc>
          <w:tcPr>
            <w:tcW w:type="dxa" w:w="2268"/>
            <w:tcMar>
              <w:top w:w="40" w:type="dxa"/>
              <w:left w:w="65" w:type="dxa"/>
              <w:bottom w:w="40" w:type="dxa"/>
              <w:right w:w="65" w:type="dxa"/>
            </w:tcMar>
            <w:shd w:val="clear" w:color="auto" w:fill="F6F9FC"/>
          </w:tcPr>
          <w:p>
            <w:pPr>
              <w:pStyle w:val="MasttTableCell"/>
            </w:pPr>
            <w:r/>
            <w:r>
              <w:rPr>
                <w:rFonts w:ascii="Segoe UI Semibold" w:hAnsi="Segoe UI Semibold"/>
                <w:b/>
                <w:color w:val="1D3245"/>
                <w:sz w:val="18"/>
              </w:rPr>
              <w:t>Revision</w:t>
            </w:r>
          </w:p>
        </w:tc>
        <w:tc>
          <w:tcPr>
            <w:tcW w:type="dxa" w:w="2438"/>
            <w:tcMar>
              <w:top w:w="40" w:type="dxa"/>
              <w:left w:w="65" w:type="dxa"/>
              <w:bottom w:w="40" w:type="dxa"/>
              <w:right w:w="65" w:type="dxa"/>
            </w:tcMar>
          </w:tcPr>
          <w:p>
            <w:pPr>
              <w:pStyle w:val="MasttTableCell"/>
            </w:pPr>
            <w:r/>
            <w:r>
              <w:rPr>
                <w:rFonts w:ascii="Segoe UI" w:hAnsi="Segoe UI"/>
                <w:b w:val="0"/>
                <w:color w:val="8E98A2"/>
                <w:sz w:val="18"/>
              </w:rPr>
              <w:t>1.0</w:t>
            </w:r>
          </w:p>
        </w:tc>
      </w:tr>
      <w:tr>
        <w:tc>
          <w:tcPr>
            <w:tcW w:type="dxa" w:w="2268"/>
            <w:tcMar>
              <w:top w:w="40" w:type="dxa"/>
              <w:left w:w="65" w:type="dxa"/>
              <w:bottom w:w="40" w:type="dxa"/>
              <w:right w:w="65" w:type="dxa"/>
            </w:tcMar>
            <w:shd w:val="clear" w:color="auto" w:fill="F6F9FC"/>
          </w:tcPr>
          <w:p>
            <w:pPr>
              <w:pStyle w:val="MasttTableCell"/>
            </w:pPr>
            <w:r/>
            <w:r>
              <w:rPr>
                <w:rFonts w:ascii="Segoe UI Semibold" w:hAnsi="Segoe UI Semibold"/>
                <w:b/>
                <w:color w:val="1D3245"/>
                <w:sz w:val="18"/>
              </w:rPr>
              <w:t>Status</w:t>
            </w:r>
          </w:p>
        </w:tc>
        <w:tc>
          <w:tcPr>
            <w:tcW w:type="dxa" w:w="2438"/>
            <w:tcMar>
              <w:top w:w="40" w:type="dxa"/>
              <w:left w:w="65" w:type="dxa"/>
              <w:bottom w:w="40" w:type="dxa"/>
              <w:right w:w="65" w:type="dxa"/>
            </w:tcMar>
          </w:tcPr>
          <w:p>
            <w:pPr>
              <w:pStyle w:val="MasttTableCell"/>
            </w:pPr>
            <w:r/>
            <w:r>
              <w:rPr>
                <w:rFonts w:ascii="Segoe UI" w:hAnsi="Segoe UI"/>
                <w:b w:val="0"/>
                <w:color w:val="8E98A2"/>
                <w:sz w:val="18"/>
              </w:rPr>
              <w:t>Draft / For approval / Baselined</w:t>
            </w:r>
          </w:p>
        </w:tc>
        <w:tc>
          <w:tcPr>
            <w:tcW w:type="dxa" w:w="2268"/>
            <w:tcMar>
              <w:top w:w="40" w:type="dxa"/>
              <w:left w:w="65" w:type="dxa"/>
              <w:bottom w:w="40" w:type="dxa"/>
              <w:right w:w="65" w:type="dxa"/>
            </w:tcMar>
            <w:shd w:val="clear" w:color="auto" w:fill="F6F9FC"/>
          </w:tcPr>
          <w:p>
            <w:pPr>
              <w:pStyle w:val="MasttTableCell"/>
            </w:pPr>
            <w:r/>
            <w:r>
              <w:rPr>
                <w:rFonts w:ascii="Segoe UI Semibold" w:hAnsi="Segoe UI Semibold"/>
                <w:b/>
                <w:color w:val="1D3245"/>
                <w:sz w:val="18"/>
              </w:rPr>
              <w:t>Current gate / stage</w:t>
            </w:r>
          </w:p>
        </w:tc>
        <w:tc>
          <w:tcPr>
            <w:tcW w:type="dxa" w:w="2438"/>
            <w:tcMar>
              <w:top w:w="40" w:type="dxa"/>
              <w:left w:w="65" w:type="dxa"/>
              <w:bottom w:w="40" w:type="dxa"/>
              <w:right w:w="65" w:type="dxa"/>
            </w:tcMar>
          </w:tcPr>
          <w:p>
            <w:pPr>
              <w:pStyle w:val="MasttTableCell"/>
            </w:pPr>
            <w:r/>
            <w:r>
              <w:rPr>
                <w:rFonts w:ascii="Segoe UI" w:hAnsi="Segoe UI"/>
                <w:b w:val="0"/>
                <w:color w:val="8E98A2"/>
                <w:sz w:val="18"/>
              </w:rPr>
            </w:r>
          </w:p>
        </w:tc>
      </w:tr>
    </w:tbl>
    <w:p>
      <w:pPr>
        <w:spacing w:after="40" w:before="0" w:line="100" w:lineRule="exact"/>
      </w:pPr>
    </w:p>
    <w:p>
      <w:pPr>
        <w:pStyle w:val="MasttCaption"/>
        <w:pBdr>
          <w:top w:val="single" w:sz="4" w:space="8" w:color="C9D4E0"/>
        </w:pBdr>
      </w:pPr>
      <w:r>
        <w:rPr>
          <w:color w:val="8E98A2"/>
          <w:sz w:val="15"/>
        </w:rPr>
        <w:t>This template is provided by Mastt as general guidance for capital project delivery. It is not legal, financial or professional advice. Users must adapt it to the contract, jurisdiction, statutory regime and organisational policies applicable to their project, and should obtain independent professional advice where appropriate. Mastt accepts no liability arising from use of this template.</w:t>
      </w:r>
    </w:p>
    <w:p>
      <w:r>
        <w:br w:type="page"/>
      </w:r>
    </w:p>
    <w:p>
      <w:pPr>
        <w:pStyle w:val="Heading2"/>
      </w:pPr>
      <w:r>
        <w:t>Revision history</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680"/>
        <w:gridCol w:w="1134"/>
        <w:gridCol w:w="1474"/>
        <w:gridCol w:w="1474"/>
        <w:gridCol w:w="1474"/>
        <w:gridCol w:w="3175"/>
      </w:tblGrid>
      <w:tr>
        <w:trPr>
          <w:tblHeader w:val="true"/>
        </w:trPr>
        <w:tc>
          <w:tcPr>
            <w:tcW w:type="dxa" w:w="680"/>
            <w:shd w:val="clear" w:color="auto" w:fill="1D3245"/>
            <w:tcMar>
              <w:top w:w="40" w:type="dxa"/>
              <w:left w:w="65" w:type="dxa"/>
              <w:bottom w:w="40" w:type="dxa"/>
              <w:right w:w="65" w:type="dxa"/>
            </w:tcMar>
          </w:tcPr>
          <w:p>
            <w:pPr>
              <w:pStyle w:val="MasttTableHead"/>
            </w:pPr>
            <w:r/>
            <w:r>
              <w:rPr>
                <w:rFonts w:ascii="Segoe UI Semibold" w:hAnsi="Segoe UI Semibold"/>
                <w:b/>
                <w:color w:val="FFFFFF"/>
                <w:sz w:val="18"/>
              </w:rPr>
              <w:t>Rev</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8"/>
              </w:rPr>
              <w:t>Date</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8"/>
              </w:rPr>
              <w:t>Prepared by</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8"/>
              </w:rPr>
              <w:t>Reviewed by</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8"/>
              </w:rPr>
              <w:t>Approved by</w:t>
            </w:r>
          </w:p>
        </w:tc>
        <w:tc>
          <w:tcPr>
            <w:tcW w:type="dxa" w:w="3175"/>
            <w:shd w:val="clear" w:color="auto" w:fill="1D3245"/>
            <w:tcMar>
              <w:top w:w="40" w:type="dxa"/>
              <w:left w:w="65" w:type="dxa"/>
              <w:bottom w:w="40" w:type="dxa"/>
              <w:right w:w="65" w:type="dxa"/>
            </w:tcMar>
          </w:tcPr>
          <w:p>
            <w:pPr>
              <w:pStyle w:val="MasttTableHead"/>
            </w:pPr>
            <w:r/>
            <w:r>
              <w:rPr>
                <w:rFonts w:ascii="Segoe UI Semibold" w:hAnsi="Segoe UI Semibold"/>
                <w:b/>
                <w:color w:val="FFFFFF"/>
                <w:sz w:val="18"/>
              </w:rPr>
              <w:t>Description of change</w:t>
            </w:r>
          </w:p>
        </w:tc>
      </w:tr>
      <w:tr>
        <w:tc>
          <w:tcPr>
            <w:tcW w:type="dxa" w:w="680"/>
            <w:tcMar>
              <w:top w:w="40" w:type="dxa"/>
              <w:left w:w="65" w:type="dxa"/>
              <w:bottom w:w="40" w:type="dxa"/>
              <w:right w:w="65" w:type="dxa"/>
            </w:tcMar>
          </w:tcPr>
          <w:p>
            <w:pPr>
              <w:pStyle w:val="MasttTableCell"/>
            </w:pPr>
            <w:r/>
            <w:r>
              <w:rPr>
                <w:rFonts w:ascii="Segoe UI" w:hAnsi="Segoe UI"/>
                <w:color w:val="1D3245"/>
                <w:sz w:val="18"/>
              </w:rPr>
              <w:t>A</w:t>
            </w:r>
          </w:p>
        </w:tc>
        <w:tc>
          <w:tcPr>
            <w:tcW w:type="dxa" w:w="1134"/>
            <w:tcMar>
              <w:top w:w="40" w:type="dxa"/>
              <w:left w:w="65" w:type="dxa"/>
              <w:bottom w:w="40" w:type="dxa"/>
              <w:right w:w="65" w:type="dxa"/>
            </w:tcMar>
          </w:tcPr>
          <w:p>
            <w:pPr>
              <w:pStyle w:val="MasttTableCell"/>
            </w:pPr>
            <w:r/>
            <w:r>
              <w:rPr>
                <w:rFonts w:ascii="Segoe UI" w:hAnsi="Segoe UI"/>
                <w:color w:val="1D3245"/>
                <w:sz w:val="18"/>
              </w:rPr>
            </w:r>
          </w:p>
        </w:tc>
        <w:tc>
          <w:tcPr>
            <w:tcW w:type="dxa" w:w="1474"/>
            <w:tcMar>
              <w:top w:w="40" w:type="dxa"/>
              <w:left w:w="65" w:type="dxa"/>
              <w:bottom w:w="40" w:type="dxa"/>
              <w:right w:w="65" w:type="dxa"/>
            </w:tcMar>
          </w:tcPr>
          <w:p>
            <w:pPr>
              <w:pStyle w:val="MasttTableCell"/>
            </w:pPr>
            <w:r/>
            <w:r>
              <w:rPr>
                <w:rFonts w:ascii="Segoe UI" w:hAnsi="Segoe UI"/>
                <w:color w:val="1D3245"/>
                <w:sz w:val="18"/>
              </w:rPr>
            </w:r>
          </w:p>
        </w:tc>
        <w:tc>
          <w:tcPr>
            <w:tcW w:type="dxa" w:w="1474"/>
            <w:tcMar>
              <w:top w:w="40" w:type="dxa"/>
              <w:left w:w="65" w:type="dxa"/>
              <w:bottom w:w="40" w:type="dxa"/>
              <w:right w:w="65" w:type="dxa"/>
            </w:tcMar>
          </w:tcPr>
          <w:p>
            <w:pPr>
              <w:pStyle w:val="MasttTableCell"/>
            </w:pPr>
            <w:r/>
            <w:r>
              <w:rPr>
                <w:rFonts w:ascii="Segoe UI" w:hAnsi="Segoe UI"/>
                <w:color w:val="1D3245"/>
                <w:sz w:val="18"/>
              </w:rPr>
            </w:r>
          </w:p>
        </w:tc>
        <w:tc>
          <w:tcPr>
            <w:tcW w:type="dxa" w:w="1474"/>
            <w:tcMar>
              <w:top w:w="40" w:type="dxa"/>
              <w:left w:w="65" w:type="dxa"/>
              <w:bottom w:w="40" w:type="dxa"/>
              <w:right w:w="65" w:type="dxa"/>
            </w:tcMar>
          </w:tcPr>
          <w:p>
            <w:pPr>
              <w:pStyle w:val="MasttTableCell"/>
            </w:pPr>
            <w:r/>
            <w:r>
              <w:rPr>
                <w:rFonts w:ascii="Segoe UI" w:hAnsi="Segoe UI"/>
                <w:color w:val="1D3245"/>
                <w:sz w:val="18"/>
              </w:rPr>
            </w:r>
          </w:p>
        </w:tc>
        <w:tc>
          <w:tcPr>
            <w:tcW w:type="dxa" w:w="3175"/>
            <w:tcMar>
              <w:top w:w="40" w:type="dxa"/>
              <w:left w:w="65" w:type="dxa"/>
              <w:bottom w:w="40" w:type="dxa"/>
              <w:right w:w="65" w:type="dxa"/>
            </w:tcMar>
          </w:tcPr>
          <w:p>
            <w:pPr>
              <w:pStyle w:val="MasttTableCell"/>
            </w:pPr>
            <w:r/>
            <w:r>
              <w:rPr>
                <w:rFonts w:ascii="Segoe UI" w:hAnsi="Segoe UI"/>
                <w:color w:val="1D3245"/>
                <w:sz w:val="18"/>
              </w:rPr>
              <w:t>First issue for review</w:t>
            </w:r>
          </w:p>
        </w:tc>
      </w:tr>
      <w:tr>
        <w:tc>
          <w:tcPr>
            <w:tcW w:type="dxa" w:w="680"/>
            <w:tcMar>
              <w:top w:w="40" w:type="dxa"/>
              <w:left w:w="65" w:type="dxa"/>
              <w:bottom w:w="40" w:type="dxa"/>
              <w:right w:w="65" w:type="dxa"/>
            </w:tcMar>
            <w:shd w:val="clear" w:color="auto" w:fill="F6F9FC"/>
          </w:tcPr>
          <w:p>
            <w:pPr>
              <w:pStyle w:val="MasttTableCell"/>
            </w:pPr>
            <w:r/>
            <w:r>
              <w:rPr>
                <w:rFonts w:ascii="Segoe UI" w:hAnsi="Segoe UI"/>
                <w:color w:val="1D3245"/>
                <w:sz w:val="18"/>
              </w:rPr>
              <w:t>B</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8"/>
              </w:rPr>
            </w:r>
          </w:p>
        </w:tc>
      </w:tr>
      <w:tr>
        <w:tc>
          <w:tcPr>
            <w:tcW w:type="dxa" w:w="680"/>
            <w:tcMar>
              <w:top w:w="40" w:type="dxa"/>
              <w:left w:w="65" w:type="dxa"/>
              <w:bottom w:w="40" w:type="dxa"/>
              <w:right w:w="65" w:type="dxa"/>
            </w:tcMar>
          </w:tcPr>
          <w:p>
            <w:pPr>
              <w:pStyle w:val="MasttTableCell"/>
            </w:pPr>
            <w:r/>
            <w:r>
              <w:rPr>
                <w:rFonts w:ascii="Segoe UI" w:hAnsi="Segoe UI"/>
                <w:color w:val="1D3245"/>
                <w:sz w:val="18"/>
              </w:rPr>
              <w:t>0</w:t>
            </w:r>
          </w:p>
        </w:tc>
        <w:tc>
          <w:tcPr>
            <w:tcW w:type="dxa" w:w="1134"/>
            <w:tcMar>
              <w:top w:w="40" w:type="dxa"/>
              <w:left w:w="65" w:type="dxa"/>
              <w:bottom w:w="40" w:type="dxa"/>
              <w:right w:w="65" w:type="dxa"/>
            </w:tcMar>
          </w:tcPr>
          <w:p>
            <w:pPr>
              <w:pStyle w:val="MasttTableCell"/>
            </w:pPr>
            <w:r/>
            <w:r>
              <w:rPr>
                <w:rFonts w:ascii="Segoe UI" w:hAnsi="Segoe UI"/>
                <w:color w:val="1D3245"/>
                <w:sz w:val="18"/>
              </w:rPr>
            </w:r>
          </w:p>
        </w:tc>
        <w:tc>
          <w:tcPr>
            <w:tcW w:type="dxa" w:w="1474"/>
            <w:tcMar>
              <w:top w:w="40" w:type="dxa"/>
              <w:left w:w="65" w:type="dxa"/>
              <w:bottom w:w="40" w:type="dxa"/>
              <w:right w:w="65" w:type="dxa"/>
            </w:tcMar>
          </w:tcPr>
          <w:p>
            <w:pPr>
              <w:pStyle w:val="MasttTableCell"/>
            </w:pPr>
            <w:r/>
            <w:r>
              <w:rPr>
                <w:rFonts w:ascii="Segoe UI" w:hAnsi="Segoe UI"/>
                <w:color w:val="1D3245"/>
                <w:sz w:val="18"/>
              </w:rPr>
            </w:r>
          </w:p>
        </w:tc>
        <w:tc>
          <w:tcPr>
            <w:tcW w:type="dxa" w:w="1474"/>
            <w:tcMar>
              <w:top w:w="40" w:type="dxa"/>
              <w:left w:w="65" w:type="dxa"/>
              <w:bottom w:w="40" w:type="dxa"/>
              <w:right w:w="65" w:type="dxa"/>
            </w:tcMar>
          </w:tcPr>
          <w:p>
            <w:pPr>
              <w:pStyle w:val="MasttTableCell"/>
            </w:pPr>
            <w:r/>
            <w:r>
              <w:rPr>
                <w:rFonts w:ascii="Segoe UI" w:hAnsi="Segoe UI"/>
                <w:color w:val="1D3245"/>
                <w:sz w:val="18"/>
              </w:rPr>
            </w:r>
          </w:p>
        </w:tc>
        <w:tc>
          <w:tcPr>
            <w:tcW w:type="dxa" w:w="1474"/>
            <w:tcMar>
              <w:top w:w="40" w:type="dxa"/>
              <w:left w:w="65" w:type="dxa"/>
              <w:bottom w:w="40" w:type="dxa"/>
              <w:right w:w="65" w:type="dxa"/>
            </w:tcMar>
          </w:tcPr>
          <w:p>
            <w:pPr>
              <w:pStyle w:val="MasttTableCell"/>
            </w:pPr>
            <w:r/>
            <w:r>
              <w:rPr>
                <w:rFonts w:ascii="Segoe UI" w:hAnsi="Segoe UI"/>
                <w:color w:val="1D3245"/>
                <w:sz w:val="18"/>
              </w:rPr>
            </w:r>
          </w:p>
        </w:tc>
        <w:tc>
          <w:tcPr>
            <w:tcW w:type="dxa" w:w="3175"/>
            <w:tcMar>
              <w:top w:w="40" w:type="dxa"/>
              <w:left w:w="65" w:type="dxa"/>
              <w:bottom w:w="40" w:type="dxa"/>
              <w:right w:w="65" w:type="dxa"/>
            </w:tcMar>
          </w:tcPr>
          <w:p>
            <w:pPr>
              <w:pStyle w:val="MasttTableCell"/>
            </w:pPr>
            <w:r/>
            <w:r>
              <w:rPr>
                <w:rFonts w:ascii="Segoe UI" w:hAnsi="Segoe UI"/>
                <w:color w:val="1D3245"/>
                <w:sz w:val="18"/>
              </w:rPr>
              <w:t>Issued for use</w:t>
            </w:r>
          </w:p>
        </w:tc>
      </w:tr>
      <w:tr>
        <w:tc>
          <w:tcPr>
            <w:tcW w:type="dxa" w:w="680"/>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8"/>
              </w:rPr>
            </w:r>
          </w:p>
        </w:tc>
      </w:tr>
    </w:tbl>
    <w:p>
      <w:pPr>
        <w:spacing w:after="40" w:before="0" w:line="100" w:lineRule="exact"/>
      </w:pP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Record every issue of this PID. Once the PID is approved it is a baselined configuration item: subsequent changes are made only through the change control process in Section 8 and must be re-approved by the authority that approved the original. Show the revision that is currently in force in the header of every report that references it.</w:t>
            </w:r>
          </w:p>
        </w:tc>
      </w:tr>
    </w:tbl>
    <w:p>
      <w:pPr>
        <w:spacing w:after="40" w:before="0" w:line="100" w:lineRule="exact"/>
      </w:pPr>
    </w:p>
    <w:p>
      <w:pPr>
        <w:pStyle w:val="Heading2"/>
      </w:pPr>
      <w:r>
        <w:t>Document control and distribution</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Name the single accountable owner of this document and every party who must receive a controlled copy. 'Controlled' means the recipient is notified of, and must work to, each new revision. Uncontrolled copies are reference only and must be marked as such.</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3135"/>
        <w:gridCol w:w="6276"/>
      </w:tblGrid>
      <w:tr>
        <w:trPr>
          <w:tblHeader w:val="true"/>
        </w:trPr>
        <w:tc>
          <w:tcPr>
            <w:tcW w:type="dxa" w:w="31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8"/>
              </w:rPr>
              <w:t>Attribute</w:t>
            </w:r>
          </w:p>
        </w:tc>
        <w:tc>
          <w:tcPr>
            <w:tcW w:type="dxa" w:w="6276"/>
            <w:shd w:val="clear" w:color="auto" w:fill="1D3245"/>
            <w:tcMar>
              <w:top w:w="40" w:type="dxa"/>
              <w:left w:w="65" w:type="dxa"/>
              <w:bottom w:w="40" w:type="dxa"/>
              <w:right w:w="65" w:type="dxa"/>
            </w:tcMar>
          </w:tcPr>
          <w:p>
            <w:pPr>
              <w:pStyle w:val="MasttTableHead"/>
            </w:pPr>
            <w:r/>
            <w:r>
              <w:rPr>
                <w:rFonts w:ascii="Segoe UI Semibold" w:hAnsi="Segoe UI Semibold"/>
                <w:b/>
                <w:color w:val="FFFFFF"/>
                <w:sz w:val="18"/>
              </w:rPr>
              <w:t>Detail</w:t>
            </w:r>
          </w:p>
        </w:tc>
      </w:tr>
      <w:tr>
        <w:tc>
          <w:tcPr>
            <w:tcW w:type="dxa" w:w="3135"/>
            <w:tcMar>
              <w:top w:w="40" w:type="dxa"/>
              <w:left w:w="65" w:type="dxa"/>
              <w:bottom w:w="40" w:type="dxa"/>
              <w:right w:w="65" w:type="dxa"/>
            </w:tcMar>
          </w:tcPr>
          <w:p>
            <w:pPr>
              <w:pStyle w:val="MasttTableCell"/>
            </w:pPr>
            <w:r/>
            <w:r>
              <w:rPr>
                <w:rFonts w:ascii="Segoe UI" w:hAnsi="Segoe UI"/>
                <w:b/>
                <w:color w:val="1D3245"/>
                <w:sz w:val="18"/>
              </w:rPr>
              <w:t>Document title</w:t>
            </w:r>
          </w:p>
        </w:tc>
        <w:tc>
          <w:tcPr>
            <w:tcW w:type="dxa" w:w="6276"/>
            <w:tcMar>
              <w:top w:w="40" w:type="dxa"/>
              <w:left w:w="65" w:type="dxa"/>
              <w:bottom w:w="40" w:type="dxa"/>
              <w:right w:w="65" w:type="dxa"/>
            </w:tcMar>
          </w:tcPr>
          <w:p>
            <w:pPr>
              <w:pStyle w:val="MasttTableCell"/>
            </w:pPr>
            <w:r/>
            <w:r>
              <w:rPr>
                <w:rFonts w:ascii="Segoe UI" w:hAnsi="Segoe UI"/>
                <w:color w:val="1D3245"/>
                <w:sz w:val="18"/>
              </w:rPr>
              <w:t>Project Initiation Document</w:t>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8"/>
              </w:rPr>
              <w:t>Document reference / ID</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8"/>
              </w:rPr>
            </w:r>
          </w:p>
        </w:tc>
      </w:tr>
      <w:tr>
        <w:tc>
          <w:tcPr>
            <w:tcW w:type="dxa" w:w="3135"/>
            <w:tcMar>
              <w:top w:w="40" w:type="dxa"/>
              <w:left w:w="65" w:type="dxa"/>
              <w:bottom w:w="40" w:type="dxa"/>
              <w:right w:w="65" w:type="dxa"/>
            </w:tcMar>
          </w:tcPr>
          <w:p>
            <w:pPr>
              <w:pStyle w:val="MasttTableCell"/>
            </w:pPr>
            <w:r/>
            <w:r>
              <w:rPr>
                <w:rFonts w:ascii="Segoe UI" w:hAnsi="Segoe UI"/>
                <w:b/>
                <w:color w:val="1D3245"/>
                <w:sz w:val="18"/>
              </w:rPr>
              <w:t>Document owner (accountable)</w:t>
            </w:r>
          </w:p>
        </w:tc>
        <w:tc>
          <w:tcPr>
            <w:tcW w:type="dxa" w:w="6276"/>
            <w:tcMar>
              <w:top w:w="40" w:type="dxa"/>
              <w:left w:w="65" w:type="dxa"/>
              <w:bottom w:w="40" w:type="dxa"/>
              <w:right w:w="65" w:type="dxa"/>
            </w:tcMar>
          </w:tcPr>
          <w:p>
            <w:pPr>
              <w:pStyle w:val="MasttTableCell"/>
            </w:pPr>
            <w:r/>
            <w:r>
              <w:rPr>
                <w:rFonts w:ascii="Segoe UI" w:hAnsi="Segoe UI"/>
                <w:color w:val="1D3245"/>
                <w:sz w:val="18"/>
              </w:rPr>
              <w:t>Project Manager</w:t>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8"/>
              </w:rPr>
              <w:t>Author(s)</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8"/>
              </w:rPr>
            </w:r>
          </w:p>
        </w:tc>
      </w:tr>
      <w:tr>
        <w:tc>
          <w:tcPr>
            <w:tcW w:type="dxa" w:w="3135"/>
            <w:tcMar>
              <w:top w:w="40" w:type="dxa"/>
              <w:left w:w="65" w:type="dxa"/>
              <w:bottom w:w="40" w:type="dxa"/>
              <w:right w:w="65" w:type="dxa"/>
            </w:tcMar>
          </w:tcPr>
          <w:p>
            <w:pPr>
              <w:pStyle w:val="MasttTableCell"/>
            </w:pPr>
            <w:r/>
            <w:r>
              <w:rPr>
                <w:rFonts w:ascii="Segoe UI" w:hAnsi="Segoe UI"/>
                <w:b/>
                <w:color w:val="1D3245"/>
                <w:sz w:val="18"/>
              </w:rPr>
              <w:t>Approving authority</w:t>
            </w:r>
          </w:p>
        </w:tc>
        <w:tc>
          <w:tcPr>
            <w:tcW w:type="dxa" w:w="6276"/>
            <w:tcMar>
              <w:top w:w="40" w:type="dxa"/>
              <w:left w:w="65" w:type="dxa"/>
              <w:bottom w:w="40" w:type="dxa"/>
              <w:right w:w="65" w:type="dxa"/>
            </w:tcMar>
          </w:tcPr>
          <w:p>
            <w:pPr>
              <w:pStyle w:val="MasttTableCell"/>
            </w:pPr>
            <w:r/>
            <w:r>
              <w:rPr>
                <w:rFonts w:ascii="Segoe UI" w:hAnsi="Segoe UI"/>
                <w:color w:val="1D3245"/>
                <w:sz w:val="18"/>
              </w:rPr>
              <w:t>Project Board / Investment Committee</w:t>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8"/>
              </w:rPr>
              <w:t>Security classification</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8"/>
              </w:rPr>
            </w:r>
          </w:p>
        </w:tc>
      </w:tr>
      <w:tr>
        <w:tc>
          <w:tcPr>
            <w:tcW w:type="dxa" w:w="3135"/>
            <w:tcMar>
              <w:top w:w="40" w:type="dxa"/>
              <w:left w:w="65" w:type="dxa"/>
              <w:bottom w:w="40" w:type="dxa"/>
              <w:right w:w="65" w:type="dxa"/>
            </w:tcMar>
          </w:tcPr>
          <w:p>
            <w:pPr>
              <w:pStyle w:val="MasttTableCell"/>
            </w:pPr>
            <w:r/>
            <w:r>
              <w:rPr>
                <w:rFonts w:ascii="Segoe UI" w:hAnsi="Segoe UI"/>
                <w:b/>
                <w:color w:val="1D3245"/>
                <w:sz w:val="18"/>
              </w:rPr>
              <w:t>Storage location (CDE / EDMS path)</w:t>
            </w:r>
          </w:p>
        </w:tc>
        <w:tc>
          <w:tcPr>
            <w:tcW w:type="dxa" w:w="6276"/>
            <w:tcMar>
              <w:top w:w="40" w:type="dxa"/>
              <w:left w:w="65" w:type="dxa"/>
              <w:bottom w:w="40" w:type="dxa"/>
              <w:right w:w="65" w:type="dxa"/>
            </w:tcMar>
          </w:tcPr>
          <w:p>
            <w:pPr>
              <w:pStyle w:val="MasttTableCell"/>
            </w:pPr>
            <w:r/>
            <w:r>
              <w:rPr>
                <w:rFonts w:ascii="Segoe UI" w:hAnsi="Segoe UI"/>
                <w:color w:val="1D3245"/>
                <w:sz w:val="18"/>
              </w:rPr>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8"/>
              </w:rPr>
              <w:t>Retention period</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8"/>
              </w:rPr>
            </w:r>
          </w:p>
        </w:tc>
      </w:tr>
      <w:tr>
        <w:tc>
          <w:tcPr>
            <w:tcW w:type="dxa" w:w="3135"/>
            <w:tcMar>
              <w:top w:w="40" w:type="dxa"/>
              <w:left w:w="65" w:type="dxa"/>
              <w:bottom w:w="40" w:type="dxa"/>
              <w:right w:w="65" w:type="dxa"/>
            </w:tcMar>
          </w:tcPr>
          <w:p>
            <w:pPr>
              <w:pStyle w:val="MasttTableCell"/>
            </w:pPr>
            <w:r/>
            <w:r>
              <w:rPr>
                <w:rFonts w:ascii="Segoe UI" w:hAnsi="Segoe UI"/>
                <w:b/>
                <w:color w:val="1D3245"/>
                <w:sz w:val="18"/>
              </w:rPr>
              <w:t>Review cycle</w:t>
            </w:r>
          </w:p>
        </w:tc>
        <w:tc>
          <w:tcPr>
            <w:tcW w:type="dxa" w:w="6276"/>
            <w:tcMar>
              <w:top w:w="40" w:type="dxa"/>
              <w:left w:w="65" w:type="dxa"/>
              <w:bottom w:w="40" w:type="dxa"/>
              <w:right w:w="65" w:type="dxa"/>
            </w:tcMar>
          </w:tcPr>
          <w:p>
            <w:pPr>
              <w:pStyle w:val="MasttTableCell"/>
            </w:pPr>
            <w:r/>
            <w:r>
              <w:rPr>
                <w:rFonts w:ascii="Segoe UI" w:hAnsi="Segoe UI"/>
                <w:color w:val="1D3245"/>
                <w:sz w:val="18"/>
              </w:rPr>
              <w:t>At each stage boundary and on exception</w:t>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8"/>
              </w:rPr>
              <w:t>Next scheduled review</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8"/>
              </w:rPr>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6" w:type="dxa"/>
        <w:tblLayout w:type="fixed"/>
      </w:tblPr>
      <w:tblGrid>
        <w:gridCol w:w="2018"/>
        <w:gridCol w:w="2018"/>
        <w:gridCol w:w="1678"/>
        <w:gridCol w:w="1548"/>
        <w:gridCol w:w="1009"/>
        <w:gridCol w:w="1145"/>
      </w:tblGrid>
      <w:tr>
        <w:trPr>
          <w:tblHeader w:val="true"/>
        </w:trPr>
        <w:tc>
          <w:tcPr>
            <w:tcW w:type="dxa" w:w="2018"/>
            <w:shd w:val="clear" w:color="auto" w:fill="1D3245"/>
            <w:tcMar>
              <w:top w:w="40" w:type="dxa"/>
              <w:left w:w="65" w:type="dxa"/>
              <w:bottom w:w="40" w:type="dxa"/>
              <w:right w:w="65" w:type="dxa"/>
            </w:tcMar>
          </w:tcPr>
          <w:p>
            <w:pPr>
              <w:pStyle w:val="MasttTableHead"/>
            </w:pPr>
            <w:r/>
            <w:r>
              <w:rPr>
                <w:rFonts w:ascii="Segoe UI Semibold" w:hAnsi="Segoe UI Semibold"/>
                <w:b/>
                <w:color w:val="FFFFFF"/>
                <w:sz w:val="18"/>
              </w:rPr>
              <w:t>Distribution - name</w:t>
            </w:r>
          </w:p>
        </w:tc>
        <w:tc>
          <w:tcPr>
            <w:tcW w:type="dxa" w:w="2018"/>
            <w:shd w:val="clear" w:color="auto" w:fill="1D3245"/>
            <w:tcMar>
              <w:top w:w="40" w:type="dxa"/>
              <w:left w:w="65" w:type="dxa"/>
              <w:bottom w:w="40" w:type="dxa"/>
              <w:right w:w="65" w:type="dxa"/>
            </w:tcMar>
          </w:tcPr>
          <w:p>
            <w:pPr>
              <w:pStyle w:val="MasttTableHead"/>
            </w:pPr>
            <w:r/>
            <w:r>
              <w:rPr>
                <w:rFonts w:ascii="Segoe UI Semibold" w:hAnsi="Segoe UI Semibold"/>
                <w:b/>
                <w:color w:val="FFFFFF"/>
                <w:sz w:val="18"/>
              </w:rPr>
              <w:t>Role</w:t>
            </w:r>
          </w:p>
        </w:tc>
        <w:tc>
          <w:tcPr>
            <w:tcW w:type="dxa" w:w="1678"/>
            <w:shd w:val="clear" w:color="auto" w:fill="1D3245"/>
            <w:tcMar>
              <w:top w:w="40" w:type="dxa"/>
              <w:left w:w="65" w:type="dxa"/>
              <w:bottom w:w="40" w:type="dxa"/>
              <w:right w:w="65" w:type="dxa"/>
            </w:tcMar>
          </w:tcPr>
          <w:p>
            <w:pPr>
              <w:pStyle w:val="MasttTableHead"/>
            </w:pPr>
            <w:r/>
            <w:r>
              <w:rPr>
                <w:rFonts w:ascii="Segoe UI Semibold" w:hAnsi="Segoe UI Semibold"/>
                <w:b/>
                <w:color w:val="FFFFFF"/>
                <w:sz w:val="18"/>
              </w:rPr>
              <w:t>Organisation</w:t>
            </w:r>
          </w:p>
        </w:tc>
        <w:tc>
          <w:tcPr>
            <w:tcW w:type="dxa" w:w="1548"/>
            <w:shd w:val="clear" w:color="auto" w:fill="1D3245"/>
            <w:tcMar>
              <w:top w:w="40" w:type="dxa"/>
              <w:left w:w="65" w:type="dxa"/>
              <w:bottom w:w="40" w:type="dxa"/>
              <w:right w:w="65" w:type="dxa"/>
            </w:tcMar>
          </w:tcPr>
          <w:p>
            <w:pPr>
              <w:pStyle w:val="MasttTableHead"/>
            </w:pPr>
            <w:r/>
            <w:r>
              <w:rPr>
                <w:rFonts w:ascii="Segoe UI Semibold" w:hAnsi="Segoe UI Semibold"/>
                <w:b/>
                <w:color w:val="FFFFFF"/>
                <w:sz w:val="18"/>
              </w:rPr>
              <w:t>Copy type</w:t>
            </w:r>
          </w:p>
        </w:tc>
        <w:tc>
          <w:tcPr>
            <w:tcW w:type="dxa" w:w="1009"/>
            <w:shd w:val="clear" w:color="auto" w:fill="1D3245"/>
            <w:tcMar>
              <w:top w:w="40" w:type="dxa"/>
              <w:left w:w="65" w:type="dxa"/>
              <w:bottom w:w="40" w:type="dxa"/>
              <w:right w:w="65" w:type="dxa"/>
            </w:tcMar>
          </w:tcPr>
          <w:p>
            <w:pPr>
              <w:pStyle w:val="MasttTableHead"/>
            </w:pPr>
            <w:r/>
            <w:r>
              <w:rPr>
                <w:rFonts w:ascii="Segoe UI Semibold" w:hAnsi="Segoe UI Semibold"/>
                <w:b/>
                <w:color w:val="FFFFFF"/>
                <w:sz w:val="18"/>
              </w:rPr>
              <w:t>Format</w:t>
            </w:r>
          </w:p>
        </w:tc>
        <w:tc>
          <w:tcPr>
            <w:tcW w:type="dxa" w:w="1145"/>
            <w:shd w:val="clear" w:color="auto" w:fill="1D3245"/>
            <w:tcMar>
              <w:top w:w="40" w:type="dxa"/>
              <w:left w:w="65" w:type="dxa"/>
              <w:bottom w:w="40" w:type="dxa"/>
              <w:right w:w="65" w:type="dxa"/>
            </w:tcMar>
          </w:tcPr>
          <w:p>
            <w:pPr>
              <w:pStyle w:val="MasttTableHead"/>
            </w:pPr>
            <w:r/>
            <w:r>
              <w:rPr>
                <w:rFonts w:ascii="Segoe UI Semibold" w:hAnsi="Segoe UI Semibold"/>
                <w:b/>
                <w:color w:val="FFFFFF"/>
                <w:sz w:val="18"/>
              </w:rPr>
              <w:t>Date issued</w:t>
            </w:r>
          </w:p>
        </w:tc>
      </w:tr>
      <w:tr>
        <w:tc>
          <w:tcPr>
            <w:tcW w:type="dxa" w:w="2018"/>
            <w:tcMar>
              <w:top w:w="40" w:type="dxa"/>
              <w:left w:w="65" w:type="dxa"/>
              <w:bottom w:w="40" w:type="dxa"/>
              <w:right w:w="65" w:type="dxa"/>
            </w:tcMar>
          </w:tcPr>
          <w:p>
            <w:pPr>
              <w:pStyle w:val="MasttTableCell"/>
            </w:pPr>
            <w:r/>
            <w:r>
              <w:rPr>
                <w:rFonts w:ascii="Segoe UI" w:hAnsi="Segoe UI"/>
                <w:color w:val="1D3245"/>
                <w:sz w:val="18"/>
              </w:rPr>
            </w:r>
          </w:p>
        </w:tc>
        <w:tc>
          <w:tcPr>
            <w:tcW w:type="dxa" w:w="2018"/>
            <w:tcMar>
              <w:top w:w="40" w:type="dxa"/>
              <w:left w:w="65" w:type="dxa"/>
              <w:bottom w:w="40" w:type="dxa"/>
              <w:right w:w="65" w:type="dxa"/>
            </w:tcMar>
          </w:tcPr>
          <w:p>
            <w:pPr>
              <w:pStyle w:val="MasttTableCell"/>
            </w:pPr>
            <w:r/>
            <w:r>
              <w:rPr>
                <w:rFonts w:ascii="Segoe UI" w:hAnsi="Segoe UI"/>
                <w:color w:val="1D3245"/>
                <w:sz w:val="18"/>
              </w:rPr>
              <w:t>Project Executive / Sponsor</w:t>
            </w:r>
          </w:p>
        </w:tc>
        <w:tc>
          <w:tcPr>
            <w:tcW w:type="dxa" w:w="1678"/>
            <w:tcMar>
              <w:top w:w="40" w:type="dxa"/>
              <w:left w:w="65" w:type="dxa"/>
              <w:bottom w:w="40" w:type="dxa"/>
              <w:right w:w="65" w:type="dxa"/>
            </w:tcMar>
          </w:tcPr>
          <w:p>
            <w:pPr>
              <w:pStyle w:val="MasttTableCell"/>
            </w:pPr>
            <w:r/>
            <w:r>
              <w:rPr>
                <w:rFonts w:ascii="Segoe UI" w:hAnsi="Segoe UI"/>
                <w:color w:val="1D3245"/>
                <w:sz w:val="18"/>
              </w:rPr>
            </w:r>
          </w:p>
        </w:tc>
        <w:tc>
          <w:tcPr>
            <w:tcW w:type="dxa" w:w="1548"/>
            <w:tcMar>
              <w:top w:w="40" w:type="dxa"/>
              <w:left w:w="65" w:type="dxa"/>
              <w:bottom w:w="40" w:type="dxa"/>
              <w:right w:w="65" w:type="dxa"/>
            </w:tcMar>
          </w:tcPr>
          <w:p>
            <w:pPr>
              <w:pStyle w:val="MasttTableCell"/>
            </w:pPr>
            <w:r/>
            <w:r>
              <w:rPr>
                <w:rFonts w:ascii="Segoe UI" w:hAnsi="Segoe UI"/>
                <w:color w:val="1D3245"/>
                <w:sz w:val="18"/>
              </w:rPr>
              <w:t>Controlled</w:t>
            </w:r>
          </w:p>
        </w:tc>
        <w:tc>
          <w:tcPr>
            <w:tcW w:type="dxa" w:w="1009"/>
            <w:tcMar>
              <w:top w:w="40" w:type="dxa"/>
              <w:left w:w="65" w:type="dxa"/>
              <w:bottom w:w="40" w:type="dxa"/>
              <w:right w:w="65" w:type="dxa"/>
            </w:tcMar>
          </w:tcPr>
          <w:p>
            <w:pPr>
              <w:pStyle w:val="MasttTableCell"/>
            </w:pPr>
            <w:r/>
            <w:r>
              <w:rPr>
                <w:rFonts w:ascii="Segoe UI" w:hAnsi="Segoe UI"/>
                <w:color w:val="1D3245"/>
                <w:sz w:val="18"/>
              </w:rPr>
              <w:t>PDF</w:t>
            </w:r>
          </w:p>
        </w:tc>
        <w:tc>
          <w:tcPr>
            <w:tcW w:type="dxa" w:w="1145"/>
            <w:tcMar>
              <w:top w:w="40" w:type="dxa"/>
              <w:left w:w="65" w:type="dxa"/>
              <w:bottom w:w="40" w:type="dxa"/>
              <w:right w:w="65" w:type="dxa"/>
            </w:tcMar>
          </w:tcPr>
          <w:p>
            <w:pPr>
              <w:pStyle w:val="MasttTableCell"/>
            </w:pPr>
            <w:r/>
            <w:r>
              <w:rPr>
                <w:rFonts w:ascii="Segoe UI" w:hAnsi="Segoe UI"/>
                <w:color w:val="1D3245"/>
                <w:sz w:val="18"/>
              </w:rPr>
            </w:r>
          </w:p>
        </w:tc>
      </w:tr>
      <w:tr>
        <w:tc>
          <w:tcPr>
            <w:tcW w:type="dxa" w:w="2018"/>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2018"/>
            <w:tcMar>
              <w:top w:w="40" w:type="dxa"/>
              <w:left w:w="65" w:type="dxa"/>
              <w:bottom w:w="40" w:type="dxa"/>
              <w:right w:w="65" w:type="dxa"/>
            </w:tcMar>
            <w:shd w:val="clear" w:color="auto" w:fill="F6F9FC"/>
          </w:tcPr>
          <w:p>
            <w:pPr>
              <w:pStyle w:val="MasttTableCell"/>
            </w:pPr>
            <w:r/>
            <w:r>
              <w:rPr>
                <w:rFonts w:ascii="Segoe UI" w:hAnsi="Segoe UI"/>
                <w:color w:val="1D3245"/>
                <w:sz w:val="18"/>
              </w:rPr>
              <w:t>Senior User</w:t>
            </w:r>
          </w:p>
        </w:tc>
        <w:tc>
          <w:tcPr>
            <w:tcW w:type="dxa" w:w="1678"/>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1548"/>
            <w:tcMar>
              <w:top w:w="40" w:type="dxa"/>
              <w:left w:w="65" w:type="dxa"/>
              <w:bottom w:w="40" w:type="dxa"/>
              <w:right w:w="65" w:type="dxa"/>
            </w:tcMar>
            <w:shd w:val="clear" w:color="auto" w:fill="F6F9FC"/>
          </w:tcPr>
          <w:p>
            <w:pPr>
              <w:pStyle w:val="MasttTableCell"/>
            </w:pPr>
            <w:r/>
            <w:r>
              <w:rPr>
                <w:rFonts w:ascii="Segoe UI" w:hAnsi="Segoe UI"/>
                <w:color w:val="1D3245"/>
                <w:sz w:val="18"/>
              </w:rPr>
              <w:t>Controlled</w:t>
            </w:r>
          </w:p>
        </w:tc>
        <w:tc>
          <w:tcPr>
            <w:tcW w:type="dxa" w:w="1009"/>
            <w:tcMar>
              <w:top w:w="40" w:type="dxa"/>
              <w:left w:w="65" w:type="dxa"/>
              <w:bottom w:w="40" w:type="dxa"/>
              <w:right w:w="65" w:type="dxa"/>
            </w:tcMar>
            <w:shd w:val="clear" w:color="auto" w:fill="F6F9FC"/>
          </w:tcPr>
          <w:p>
            <w:pPr>
              <w:pStyle w:val="MasttTableCell"/>
            </w:pPr>
            <w:r/>
            <w:r>
              <w:rPr>
                <w:rFonts w:ascii="Segoe UI" w:hAnsi="Segoe UI"/>
                <w:color w:val="1D3245"/>
                <w:sz w:val="18"/>
              </w:rPr>
              <w:t>PDF</w:t>
            </w:r>
          </w:p>
        </w:tc>
        <w:tc>
          <w:tcPr>
            <w:tcW w:type="dxa" w:w="1145"/>
            <w:tcMar>
              <w:top w:w="40" w:type="dxa"/>
              <w:left w:w="65" w:type="dxa"/>
              <w:bottom w:w="40" w:type="dxa"/>
              <w:right w:w="65" w:type="dxa"/>
            </w:tcMar>
            <w:shd w:val="clear" w:color="auto" w:fill="F6F9FC"/>
          </w:tcPr>
          <w:p>
            <w:pPr>
              <w:pStyle w:val="MasttTableCell"/>
            </w:pPr>
            <w:r/>
            <w:r>
              <w:rPr>
                <w:rFonts w:ascii="Segoe UI" w:hAnsi="Segoe UI"/>
                <w:color w:val="1D3245"/>
                <w:sz w:val="18"/>
              </w:rPr>
            </w:r>
          </w:p>
        </w:tc>
      </w:tr>
      <w:tr>
        <w:tc>
          <w:tcPr>
            <w:tcW w:type="dxa" w:w="2018"/>
            <w:tcMar>
              <w:top w:w="40" w:type="dxa"/>
              <w:left w:w="65" w:type="dxa"/>
              <w:bottom w:w="40" w:type="dxa"/>
              <w:right w:w="65" w:type="dxa"/>
            </w:tcMar>
          </w:tcPr>
          <w:p>
            <w:pPr>
              <w:pStyle w:val="MasttTableCell"/>
            </w:pPr>
            <w:r/>
            <w:r>
              <w:rPr>
                <w:rFonts w:ascii="Segoe UI" w:hAnsi="Segoe UI"/>
                <w:color w:val="1D3245"/>
                <w:sz w:val="18"/>
              </w:rPr>
            </w:r>
          </w:p>
        </w:tc>
        <w:tc>
          <w:tcPr>
            <w:tcW w:type="dxa" w:w="2018"/>
            <w:tcMar>
              <w:top w:w="40" w:type="dxa"/>
              <w:left w:w="65" w:type="dxa"/>
              <w:bottom w:w="40" w:type="dxa"/>
              <w:right w:w="65" w:type="dxa"/>
            </w:tcMar>
          </w:tcPr>
          <w:p>
            <w:pPr>
              <w:pStyle w:val="MasttTableCell"/>
            </w:pPr>
            <w:r/>
            <w:r>
              <w:rPr>
                <w:rFonts w:ascii="Segoe UI" w:hAnsi="Segoe UI"/>
                <w:color w:val="1D3245"/>
                <w:sz w:val="18"/>
              </w:rPr>
              <w:t>Senior Supplier</w:t>
            </w:r>
          </w:p>
        </w:tc>
        <w:tc>
          <w:tcPr>
            <w:tcW w:type="dxa" w:w="1678"/>
            <w:tcMar>
              <w:top w:w="40" w:type="dxa"/>
              <w:left w:w="65" w:type="dxa"/>
              <w:bottom w:w="40" w:type="dxa"/>
              <w:right w:w="65" w:type="dxa"/>
            </w:tcMar>
          </w:tcPr>
          <w:p>
            <w:pPr>
              <w:pStyle w:val="MasttTableCell"/>
            </w:pPr>
            <w:r/>
            <w:r>
              <w:rPr>
                <w:rFonts w:ascii="Segoe UI" w:hAnsi="Segoe UI"/>
                <w:color w:val="1D3245"/>
                <w:sz w:val="18"/>
              </w:rPr>
            </w:r>
          </w:p>
        </w:tc>
        <w:tc>
          <w:tcPr>
            <w:tcW w:type="dxa" w:w="1548"/>
            <w:tcMar>
              <w:top w:w="40" w:type="dxa"/>
              <w:left w:w="65" w:type="dxa"/>
              <w:bottom w:w="40" w:type="dxa"/>
              <w:right w:w="65" w:type="dxa"/>
            </w:tcMar>
          </w:tcPr>
          <w:p>
            <w:pPr>
              <w:pStyle w:val="MasttTableCell"/>
            </w:pPr>
            <w:r/>
            <w:r>
              <w:rPr>
                <w:rFonts w:ascii="Segoe UI" w:hAnsi="Segoe UI"/>
                <w:color w:val="1D3245"/>
                <w:sz w:val="18"/>
              </w:rPr>
              <w:t>Controlled</w:t>
            </w:r>
          </w:p>
        </w:tc>
        <w:tc>
          <w:tcPr>
            <w:tcW w:type="dxa" w:w="1009"/>
            <w:tcMar>
              <w:top w:w="40" w:type="dxa"/>
              <w:left w:w="65" w:type="dxa"/>
              <w:bottom w:w="40" w:type="dxa"/>
              <w:right w:w="65" w:type="dxa"/>
            </w:tcMar>
          </w:tcPr>
          <w:p>
            <w:pPr>
              <w:pStyle w:val="MasttTableCell"/>
            </w:pPr>
            <w:r/>
            <w:r>
              <w:rPr>
                <w:rFonts w:ascii="Segoe UI" w:hAnsi="Segoe UI"/>
                <w:color w:val="1D3245"/>
                <w:sz w:val="18"/>
              </w:rPr>
              <w:t>PDF</w:t>
            </w:r>
          </w:p>
        </w:tc>
        <w:tc>
          <w:tcPr>
            <w:tcW w:type="dxa" w:w="1145"/>
            <w:tcMar>
              <w:top w:w="40" w:type="dxa"/>
              <w:left w:w="65" w:type="dxa"/>
              <w:bottom w:w="40" w:type="dxa"/>
              <w:right w:w="65" w:type="dxa"/>
            </w:tcMar>
          </w:tcPr>
          <w:p>
            <w:pPr>
              <w:pStyle w:val="MasttTableCell"/>
            </w:pPr>
            <w:r/>
            <w:r>
              <w:rPr>
                <w:rFonts w:ascii="Segoe UI" w:hAnsi="Segoe UI"/>
                <w:color w:val="1D3245"/>
                <w:sz w:val="18"/>
              </w:rPr>
            </w:r>
          </w:p>
        </w:tc>
      </w:tr>
      <w:tr>
        <w:tc>
          <w:tcPr>
            <w:tcW w:type="dxa" w:w="2018"/>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2018"/>
            <w:tcMar>
              <w:top w:w="40" w:type="dxa"/>
              <w:left w:w="65" w:type="dxa"/>
              <w:bottom w:w="40" w:type="dxa"/>
              <w:right w:w="65" w:type="dxa"/>
            </w:tcMar>
            <w:shd w:val="clear" w:color="auto" w:fill="F6F9FC"/>
          </w:tcPr>
          <w:p>
            <w:pPr>
              <w:pStyle w:val="MasttTableCell"/>
            </w:pPr>
            <w:r/>
            <w:r>
              <w:rPr>
                <w:rFonts w:ascii="Segoe UI" w:hAnsi="Segoe UI"/>
                <w:color w:val="1D3245"/>
                <w:sz w:val="18"/>
              </w:rPr>
              <w:t>Project Manager</w:t>
            </w:r>
          </w:p>
        </w:tc>
        <w:tc>
          <w:tcPr>
            <w:tcW w:type="dxa" w:w="1678"/>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1548"/>
            <w:tcMar>
              <w:top w:w="40" w:type="dxa"/>
              <w:left w:w="65" w:type="dxa"/>
              <w:bottom w:w="40" w:type="dxa"/>
              <w:right w:w="65" w:type="dxa"/>
            </w:tcMar>
            <w:shd w:val="clear" w:color="auto" w:fill="F6F9FC"/>
          </w:tcPr>
          <w:p>
            <w:pPr>
              <w:pStyle w:val="MasttTableCell"/>
            </w:pPr>
            <w:r/>
            <w:r>
              <w:rPr>
                <w:rFonts w:ascii="Segoe UI" w:hAnsi="Segoe UI"/>
                <w:color w:val="1D3245"/>
                <w:sz w:val="18"/>
              </w:rPr>
              <w:t>Controlled</w:t>
            </w:r>
          </w:p>
        </w:tc>
        <w:tc>
          <w:tcPr>
            <w:tcW w:type="dxa" w:w="1009"/>
            <w:tcMar>
              <w:top w:w="40" w:type="dxa"/>
              <w:left w:w="65" w:type="dxa"/>
              <w:bottom w:w="40" w:type="dxa"/>
              <w:right w:w="65" w:type="dxa"/>
            </w:tcMar>
            <w:shd w:val="clear" w:color="auto" w:fill="F6F9FC"/>
          </w:tcPr>
          <w:p>
            <w:pPr>
              <w:pStyle w:val="MasttTableCell"/>
            </w:pPr>
            <w:r/>
            <w:r>
              <w:rPr>
                <w:rFonts w:ascii="Segoe UI" w:hAnsi="Segoe UI"/>
                <w:color w:val="1D3245"/>
                <w:sz w:val="18"/>
              </w:rPr>
              <w:t>Native</w:t>
            </w:r>
          </w:p>
        </w:tc>
        <w:tc>
          <w:tcPr>
            <w:tcW w:type="dxa" w:w="1145"/>
            <w:tcMar>
              <w:top w:w="40" w:type="dxa"/>
              <w:left w:w="65" w:type="dxa"/>
              <w:bottom w:w="40" w:type="dxa"/>
              <w:right w:w="65" w:type="dxa"/>
            </w:tcMar>
            <w:shd w:val="clear" w:color="auto" w:fill="F6F9FC"/>
          </w:tcPr>
          <w:p>
            <w:pPr>
              <w:pStyle w:val="MasttTableCell"/>
            </w:pPr>
            <w:r/>
            <w:r>
              <w:rPr>
                <w:rFonts w:ascii="Segoe UI" w:hAnsi="Segoe UI"/>
                <w:color w:val="1D3245"/>
                <w:sz w:val="18"/>
              </w:rPr>
            </w:r>
          </w:p>
        </w:tc>
      </w:tr>
      <w:tr>
        <w:tc>
          <w:tcPr>
            <w:tcW w:type="dxa" w:w="2018"/>
            <w:tcMar>
              <w:top w:w="40" w:type="dxa"/>
              <w:left w:w="65" w:type="dxa"/>
              <w:bottom w:w="40" w:type="dxa"/>
              <w:right w:w="65" w:type="dxa"/>
            </w:tcMar>
          </w:tcPr>
          <w:p>
            <w:pPr>
              <w:pStyle w:val="MasttTableCell"/>
            </w:pPr>
            <w:r/>
            <w:r>
              <w:rPr>
                <w:rFonts w:ascii="Segoe UI" w:hAnsi="Segoe UI"/>
                <w:color w:val="1D3245"/>
                <w:sz w:val="18"/>
              </w:rPr>
            </w:r>
          </w:p>
        </w:tc>
        <w:tc>
          <w:tcPr>
            <w:tcW w:type="dxa" w:w="2018"/>
            <w:tcMar>
              <w:top w:w="40" w:type="dxa"/>
              <w:left w:w="65" w:type="dxa"/>
              <w:bottom w:w="40" w:type="dxa"/>
              <w:right w:w="65" w:type="dxa"/>
            </w:tcMar>
          </w:tcPr>
          <w:p>
            <w:pPr>
              <w:pStyle w:val="MasttTableCell"/>
            </w:pPr>
            <w:r/>
            <w:r>
              <w:rPr>
                <w:rFonts w:ascii="Segoe UI" w:hAnsi="Segoe UI"/>
                <w:color w:val="1D3245"/>
                <w:sz w:val="18"/>
              </w:rPr>
              <w:t>Project Assurance</w:t>
            </w:r>
          </w:p>
        </w:tc>
        <w:tc>
          <w:tcPr>
            <w:tcW w:type="dxa" w:w="1678"/>
            <w:tcMar>
              <w:top w:w="40" w:type="dxa"/>
              <w:left w:w="65" w:type="dxa"/>
              <w:bottom w:w="40" w:type="dxa"/>
              <w:right w:w="65" w:type="dxa"/>
            </w:tcMar>
          </w:tcPr>
          <w:p>
            <w:pPr>
              <w:pStyle w:val="MasttTableCell"/>
            </w:pPr>
            <w:r/>
            <w:r>
              <w:rPr>
                <w:rFonts w:ascii="Segoe UI" w:hAnsi="Segoe UI"/>
                <w:color w:val="1D3245"/>
                <w:sz w:val="18"/>
              </w:rPr>
            </w:r>
          </w:p>
        </w:tc>
        <w:tc>
          <w:tcPr>
            <w:tcW w:type="dxa" w:w="1548"/>
            <w:tcMar>
              <w:top w:w="40" w:type="dxa"/>
              <w:left w:w="65" w:type="dxa"/>
              <w:bottom w:w="40" w:type="dxa"/>
              <w:right w:w="65" w:type="dxa"/>
            </w:tcMar>
          </w:tcPr>
          <w:p>
            <w:pPr>
              <w:pStyle w:val="MasttTableCell"/>
            </w:pPr>
            <w:r/>
            <w:r>
              <w:rPr>
                <w:rFonts w:ascii="Segoe UI" w:hAnsi="Segoe UI"/>
                <w:color w:val="1D3245"/>
                <w:sz w:val="18"/>
              </w:rPr>
              <w:t>Controlled</w:t>
            </w:r>
          </w:p>
        </w:tc>
        <w:tc>
          <w:tcPr>
            <w:tcW w:type="dxa" w:w="1009"/>
            <w:tcMar>
              <w:top w:w="40" w:type="dxa"/>
              <w:left w:w="65" w:type="dxa"/>
              <w:bottom w:w="40" w:type="dxa"/>
              <w:right w:w="65" w:type="dxa"/>
            </w:tcMar>
          </w:tcPr>
          <w:p>
            <w:pPr>
              <w:pStyle w:val="MasttTableCell"/>
            </w:pPr>
            <w:r/>
            <w:r>
              <w:rPr>
                <w:rFonts w:ascii="Segoe UI" w:hAnsi="Segoe UI"/>
                <w:color w:val="1D3245"/>
                <w:sz w:val="18"/>
              </w:rPr>
              <w:t>PDF</w:t>
            </w:r>
          </w:p>
        </w:tc>
        <w:tc>
          <w:tcPr>
            <w:tcW w:type="dxa" w:w="1145"/>
            <w:tcMar>
              <w:top w:w="40" w:type="dxa"/>
              <w:left w:w="65" w:type="dxa"/>
              <w:bottom w:w="40" w:type="dxa"/>
              <w:right w:w="65" w:type="dxa"/>
            </w:tcMar>
          </w:tcPr>
          <w:p>
            <w:pPr>
              <w:pStyle w:val="MasttTableCell"/>
            </w:pPr>
            <w:r/>
            <w:r>
              <w:rPr>
                <w:rFonts w:ascii="Segoe UI" w:hAnsi="Segoe UI"/>
                <w:color w:val="1D3245"/>
                <w:sz w:val="18"/>
              </w:rPr>
            </w:r>
          </w:p>
        </w:tc>
      </w:tr>
      <w:tr>
        <w:tc>
          <w:tcPr>
            <w:tcW w:type="dxa" w:w="2018"/>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2018"/>
            <w:tcMar>
              <w:top w:w="40" w:type="dxa"/>
              <w:left w:w="65" w:type="dxa"/>
              <w:bottom w:w="40" w:type="dxa"/>
              <w:right w:w="65" w:type="dxa"/>
            </w:tcMar>
            <w:shd w:val="clear" w:color="auto" w:fill="F6F9FC"/>
          </w:tcPr>
          <w:p>
            <w:pPr>
              <w:pStyle w:val="MasttTableCell"/>
            </w:pPr>
            <w:r/>
            <w:r>
              <w:rPr>
                <w:rFonts w:ascii="Segoe UI" w:hAnsi="Segoe UI"/>
                <w:color w:val="1D3245"/>
                <w:sz w:val="18"/>
              </w:rPr>
              <w:t>Finance / Funding body</w:t>
            </w:r>
          </w:p>
        </w:tc>
        <w:tc>
          <w:tcPr>
            <w:tcW w:type="dxa" w:w="1678"/>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1548"/>
            <w:tcMar>
              <w:top w:w="40" w:type="dxa"/>
              <w:left w:w="65" w:type="dxa"/>
              <w:bottom w:w="40" w:type="dxa"/>
              <w:right w:w="65" w:type="dxa"/>
            </w:tcMar>
            <w:shd w:val="clear" w:color="auto" w:fill="F6F9FC"/>
          </w:tcPr>
          <w:p>
            <w:pPr>
              <w:pStyle w:val="MasttTableCell"/>
            </w:pPr>
            <w:r/>
            <w:r>
              <w:rPr>
                <w:rFonts w:ascii="Segoe UI" w:hAnsi="Segoe UI"/>
                <w:color w:val="1D3245"/>
                <w:sz w:val="18"/>
              </w:rPr>
              <w:t>Controlled</w:t>
            </w:r>
          </w:p>
        </w:tc>
        <w:tc>
          <w:tcPr>
            <w:tcW w:type="dxa" w:w="1009"/>
            <w:tcMar>
              <w:top w:w="40" w:type="dxa"/>
              <w:left w:w="65" w:type="dxa"/>
              <w:bottom w:w="40" w:type="dxa"/>
              <w:right w:w="65" w:type="dxa"/>
            </w:tcMar>
            <w:shd w:val="clear" w:color="auto" w:fill="F6F9FC"/>
          </w:tcPr>
          <w:p>
            <w:pPr>
              <w:pStyle w:val="MasttTableCell"/>
            </w:pPr>
            <w:r/>
            <w:r>
              <w:rPr>
                <w:rFonts w:ascii="Segoe UI" w:hAnsi="Segoe UI"/>
                <w:color w:val="1D3245"/>
                <w:sz w:val="18"/>
              </w:rPr>
              <w:t>PDF</w:t>
            </w:r>
          </w:p>
        </w:tc>
        <w:tc>
          <w:tcPr>
            <w:tcW w:type="dxa" w:w="1145"/>
            <w:tcMar>
              <w:top w:w="40" w:type="dxa"/>
              <w:left w:w="65" w:type="dxa"/>
              <w:bottom w:w="40" w:type="dxa"/>
              <w:right w:w="65" w:type="dxa"/>
            </w:tcMar>
            <w:shd w:val="clear" w:color="auto" w:fill="F6F9FC"/>
          </w:tcPr>
          <w:p>
            <w:pPr>
              <w:pStyle w:val="MasttTableCell"/>
            </w:pPr>
            <w:r/>
            <w:r>
              <w:rPr>
                <w:rFonts w:ascii="Segoe UI" w:hAnsi="Segoe UI"/>
                <w:color w:val="1D3245"/>
                <w:sz w:val="18"/>
              </w:rPr>
            </w:r>
          </w:p>
        </w:tc>
      </w:tr>
      <w:tr>
        <w:tc>
          <w:tcPr>
            <w:tcW w:type="dxa" w:w="2018"/>
            <w:tcMar>
              <w:top w:w="40" w:type="dxa"/>
              <w:left w:w="65" w:type="dxa"/>
              <w:bottom w:w="40" w:type="dxa"/>
              <w:right w:w="65" w:type="dxa"/>
            </w:tcMar>
          </w:tcPr>
          <w:p>
            <w:pPr>
              <w:pStyle w:val="MasttTableCell"/>
            </w:pPr>
            <w:r/>
            <w:r>
              <w:rPr>
                <w:rFonts w:ascii="Segoe UI" w:hAnsi="Segoe UI"/>
                <w:color w:val="1D3245"/>
                <w:sz w:val="18"/>
              </w:rPr>
            </w:r>
          </w:p>
        </w:tc>
        <w:tc>
          <w:tcPr>
            <w:tcW w:type="dxa" w:w="2018"/>
            <w:tcMar>
              <w:top w:w="40" w:type="dxa"/>
              <w:left w:w="65" w:type="dxa"/>
              <w:bottom w:w="40" w:type="dxa"/>
              <w:right w:w="65" w:type="dxa"/>
            </w:tcMar>
          </w:tcPr>
          <w:p>
            <w:pPr>
              <w:pStyle w:val="MasttTableCell"/>
            </w:pPr>
            <w:r/>
            <w:r>
              <w:rPr>
                <w:rFonts w:ascii="Segoe UI" w:hAnsi="Segoe UI"/>
                <w:color w:val="1D3245"/>
                <w:sz w:val="18"/>
              </w:rPr>
              <w:t>Asset owner / Operator</w:t>
            </w:r>
          </w:p>
        </w:tc>
        <w:tc>
          <w:tcPr>
            <w:tcW w:type="dxa" w:w="1678"/>
            <w:tcMar>
              <w:top w:w="40" w:type="dxa"/>
              <w:left w:w="65" w:type="dxa"/>
              <w:bottom w:w="40" w:type="dxa"/>
              <w:right w:w="65" w:type="dxa"/>
            </w:tcMar>
          </w:tcPr>
          <w:p>
            <w:pPr>
              <w:pStyle w:val="MasttTableCell"/>
            </w:pPr>
            <w:r/>
            <w:r>
              <w:rPr>
                <w:rFonts w:ascii="Segoe UI" w:hAnsi="Segoe UI"/>
                <w:color w:val="1D3245"/>
                <w:sz w:val="18"/>
              </w:rPr>
            </w:r>
          </w:p>
        </w:tc>
        <w:tc>
          <w:tcPr>
            <w:tcW w:type="dxa" w:w="1548"/>
            <w:tcMar>
              <w:top w:w="40" w:type="dxa"/>
              <w:left w:w="65" w:type="dxa"/>
              <w:bottom w:w="40" w:type="dxa"/>
              <w:right w:w="65" w:type="dxa"/>
            </w:tcMar>
          </w:tcPr>
          <w:p>
            <w:pPr>
              <w:pStyle w:val="MasttTableCell"/>
            </w:pPr>
            <w:r/>
            <w:r>
              <w:rPr>
                <w:rFonts w:ascii="Segoe UI" w:hAnsi="Segoe UI"/>
                <w:color w:val="1D3245"/>
                <w:sz w:val="18"/>
              </w:rPr>
              <w:t>Uncontrolled</w:t>
            </w:r>
          </w:p>
        </w:tc>
        <w:tc>
          <w:tcPr>
            <w:tcW w:type="dxa" w:w="1009"/>
            <w:tcMar>
              <w:top w:w="40" w:type="dxa"/>
              <w:left w:w="65" w:type="dxa"/>
              <w:bottom w:w="40" w:type="dxa"/>
              <w:right w:w="65" w:type="dxa"/>
            </w:tcMar>
          </w:tcPr>
          <w:p>
            <w:pPr>
              <w:pStyle w:val="MasttTableCell"/>
            </w:pPr>
            <w:r/>
            <w:r>
              <w:rPr>
                <w:rFonts w:ascii="Segoe UI" w:hAnsi="Segoe UI"/>
                <w:color w:val="1D3245"/>
                <w:sz w:val="18"/>
              </w:rPr>
              <w:t>PDF</w:t>
            </w:r>
          </w:p>
        </w:tc>
        <w:tc>
          <w:tcPr>
            <w:tcW w:type="dxa" w:w="1145"/>
            <w:tcMar>
              <w:top w:w="40" w:type="dxa"/>
              <w:left w:w="65" w:type="dxa"/>
              <w:bottom w:w="40" w:type="dxa"/>
              <w:right w:w="65" w:type="dxa"/>
            </w:tcMar>
          </w:tcPr>
          <w:p>
            <w:pPr>
              <w:pStyle w:val="MasttTableCell"/>
            </w:pPr>
            <w:r/>
            <w:r>
              <w:rPr>
                <w:rFonts w:ascii="Segoe UI" w:hAnsi="Segoe UI"/>
                <w:color w:val="1D3245"/>
                <w:sz w:val="18"/>
              </w:rPr>
            </w:r>
          </w:p>
        </w:tc>
      </w:tr>
      <w:tr>
        <w:tc>
          <w:tcPr>
            <w:tcW w:type="dxa" w:w="2018"/>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2018"/>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1678"/>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1548"/>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1009"/>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1145"/>
            <w:tcMar>
              <w:top w:w="40" w:type="dxa"/>
              <w:left w:w="65" w:type="dxa"/>
              <w:bottom w:w="40" w:type="dxa"/>
              <w:right w:w="65" w:type="dxa"/>
            </w:tcMar>
            <w:shd w:val="clear" w:color="auto" w:fill="F6F9FC"/>
          </w:tcPr>
          <w:p>
            <w:pPr>
              <w:pStyle w:val="MasttTableCell"/>
            </w:pPr>
            <w:r/>
            <w:r>
              <w:rPr>
                <w:rFonts w:ascii="Segoe UI" w:hAnsi="Segoe UI"/>
                <w:color w:val="1D3245"/>
                <w:sz w:val="18"/>
              </w:rPr>
            </w:r>
          </w:p>
        </w:tc>
      </w:tr>
    </w:tbl>
    <w:p>
      <w:pPr>
        <w:spacing w:after="40" w:before="0" w:line="100" w:lineRule="exact"/>
      </w:pPr>
    </w:p>
    <w:p>
      <w:pPr>
        <w:pStyle w:val="Heading2"/>
      </w:pPr>
      <w:r>
        <w:t>Related documents register</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The PID does not stand alone. List the documents it draws authority from (upstream) and the documents it mandates (downstream), with the exact version relied upon. If a referenced document is superseded, check whether this PID remains valid before continuing to rely on it.</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7" w:type="dxa"/>
        <w:tblLayout w:type="fixed"/>
      </w:tblPr>
      <w:tblGrid>
        <w:gridCol w:w="2483"/>
        <w:gridCol w:w="1242"/>
        <w:gridCol w:w="805"/>
        <w:gridCol w:w="1531"/>
        <w:gridCol w:w="3356"/>
      </w:tblGrid>
      <w:tr>
        <w:trPr>
          <w:tblHeader w:val="true"/>
        </w:trPr>
        <w:tc>
          <w:tcPr>
            <w:tcW w:type="dxa" w:w="2483"/>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Document</w:t>
            </w:r>
          </w:p>
        </w:tc>
        <w:tc>
          <w:tcPr>
            <w:tcW w:type="dxa" w:w="124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Reference</w:t>
            </w:r>
          </w:p>
        </w:tc>
        <w:tc>
          <w:tcPr>
            <w:tcW w:type="dxa" w:w="80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Version</w:t>
            </w:r>
          </w:p>
        </w:tc>
        <w:tc>
          <w:tcPr>
            <w:tcW w:type="dxa" w:w="153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c>
          <w:tcPr>
            <w:tcW w:type="dxa" w:w="3356"/>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Relationship to PID</w:t>
            </w:r>
          </w:p>
        </w:tc>
      </w:tr>
      <w:tr>
        <w:tc>
          <w:tcPr>
            <w:tcW w:type="dxa" w:w="2483"/>
            <w:tcMar>
              <w:top w:w="40" w:type="dxa"/>
              <w:left w:w="65" w:type="dxa"/>
              <w:bottom w:w="40" w:type="dxa"/>
              <w:right w:w="65" w:type="dxa"/>
            </w:tcMar>
          </w:tcPr>
          <w:p>
            <w:pPr>
              <w:pStyle w:val="MasttTableCell"/>
            </w:pPr>
            <w:r/>
            <w:r>
              <w:rPr>
                <w:rFonts w:ascii="Segoe UI" w:hAnsi="Segoe UI"/>
                <w:color w:val="1D3245"/>
                <w:sz w:val="17"/>
              </w:rPr>
              <w:t>Strategic assessment / needs case</w:t>
            </w:r>
          </w:p>
        </w:tc>
        <w:tc>
          <w:tcPr>
            <w:tcW w:type="dxa" w:w="1242"/>
            <w:tcMar>
              <w:top w:w="40" w:type="dxa"/>
              <w:left w:w="65" w:type="dxa"/>
              <w:bottom w:w="40" w:type="dxa"/>
              <w:right w:w="65" w:type="dxa"/>
            </w:tcMar>
          </w:tcPr>
          <w:p>
            <w:pPr>
              <w:pStyle w:val="MasttTableCell"/>
            </w:pPr>
            <w:r/>
            <w:r>
              <w:rPr>
                <w:rFonts w:ascii="Segoe UI" w:hAnsi="Segoe UI"/>
                <w:color w:val="1D3245"/>
                <w:sz w:val="17"/>
              </w:rPr>
            </w:r>
          </w:p>
        </w:tc>
        <w:tc>
          <w:tcPr>
            <w:tcW w:type="dxa" w:w="805"/>
            <w:tcMar>
              <w:top w:w="40" w:type="dxa"/>
              <w:left w:w="65" w:type="dxa"/>
              <w:bottom w:w="40" w:type="dxa"/>
              <w:right w:w="65" w:type="dxa"/>
            </w:tcMar>
          </w:tcPr>
          <w:p>
            <w:pPr>
              <w:pStyle w:val="MasttTableCell"/>
            </w:pPr>
            <w:r/>
            <w:r>
              <w:rPr>
                <w:rFonts w:ascii="Segoe UI" w:hAnsi="Segoe UI"/>
                <w:color w:val="1D3245"/>
                <w:sz w:val="17"/>
              </w:rPr>
            </w:r>
          </w:p>
        </w:tc>
        <w:tc>
          <w:tcPr>
            <w:tcW w:type="dxa" w:w="1531"/>
            <w:tcMar>
              <w:top w:w="40" w:type="dxa"/>
              <w:left w:w="65" w:type="dxa"/>
              <w:bottom w:w="40" w:type="dxa"/>
              <w:right w:w="65" w:type="dxa"/>
            </w:tcMar>
          </w:tcPr>
          <w:p>
            <w:pPr>
              <w:pStyle w:val="MasttTableCell"/>
            </w:pPr>
            <w:r/>
            <w:r>
              <w:rPr>
                <w:rFonts w:ascii="Segoe UI" w:hAnsi="Segoe UI"/>
                <w:color w:val="1D3245"/>
                <w:sz w:val="17"/>
              </w:rPr>
              <w:t>Sponsor</w:t>
            </w:r>
          </w:p>
        </w:tc>
        <w:tc>
          <w:tcPr>
            <w:tcW w:type="dxa" w:w="3356"/>
            <w:tcMar>
              <w:top w:w="40" w:type="dxa"/>
              <w:left w:w="65" w:type="dxa"/>
              <w:bottom w:w="40" w:type="dxa"/>
              <w:right w:w="65" w:type="dxa"/>
            </w:tcMar>
          </w:tcPr>
          <w:p>
            <w:pPr>
              <w:pStyle w:val="MasttTableCell"/>
            </w:pPr>
            <w:r/>
            <w:r>
              <w:rPr>
                <w:rFonts w:ascii="Segoe UI" w:hAnsi="Segoe UI"/>
                <w:color w:val="1D3245"/>
                <w:sz w:val="17"/>
              </w:rPr>
              <w:t>Upstream - establishes the need this project answers</w:t>
            </w:r>
          </w:p>
        </w:tc>
      </w:tr>
      <w:tr>
        <w:tc>
          <w:tcPr>
            <w:tcW w:type="dxa" w:w="2483"/>
            <w:tcMar>
              <w:top w:w="40" w:type="dxa"/>
              <w:left w:w="65" w:type="dxa"/>
              <w:bottom w:w="40" w:type="dxa"/>
              <w:right w:w="65" w:type="dxa"/>
            </w:tcMar>
            <w:shd w:val="clear" w:color="auto" w:fill="F6F9FC"/>
          </w:tcPr>
          <w:p>
            <w:pPr>
              <w:pStyle w:val="MasttTableCell"/>
            </w:pPr>
            <w:r/>
            <w:r>
              <w:rPr>
                <w:rFonts w:ascii="Segoe UI" w:hAnsi="Segoe UI"/>
                <w:color w:val="1D3245"/>
                <w:sz w:val="17"/>
              </w:rPr>
              <w:t>Approved business case (five-case)</w:t>
            </w:r>
          </w:p>
        </w:tc>
        <w:tc>
          <w:tcPr>
            <w:tcW w:type="dxa" w:w="124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80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31"/>
            <w:tcMar>
              <w:top w:w="40" w:type="dxa"/>
              <w:left w:w="65" w:type="dxa"/>
              <w:bottom w:w="40" w:type="dxa"/>
              <w:right w:w="65" w:type="dxa"/>
            </w:tcMar>
            <w:shd w:val="clear" w:color="auto" w:fill="F6F9FC"/>
          </w:tcPr>
          <w:p>
            <w:pPr>
              <w:pStyle w:val="MasttTableCell"/>
            </w:pPr>
            <w:r/>
            <w:r>
              <w:rPr>
                <w:rFonts w:ascii="Segoe UI" w:hAnsi="Segoe UI"/>
                <w:color w:val="1D3245"/>
                <w:sz w:val="17"/>
              </w:rPr>
              <w:t>Sponsor</w:t>
            </w:r>
          </w:p>
        </w:tc>
        <w:tc>
          <w:tcPr>
            <w:tcW w:type="dxa" w:w="3356"/>
            <w:tcMar>
              <w:top w:w="40" w:type="dxa"/>
              <w:left w:w="65" w:type="dxa"/>
              <w:bottom w:w="40" w:type="dxa"/>
              <w:right w:w="65" w:type="dxa"/>
            </w:tcMar>
            <w:shd w:val="clear" w:color="auto" w:fill="F6F9FC"/>
          </w:tcPr>
          <w:p>
            <w:pPr>
              <w:pStyle w:val="MasttTableCell"/>
            </w:pPr>
            <w:r/>
            <w:r>
              <w:rPr>
                <w:rFonts w:ascii="Segoe UI" w:hAnsi="Segoe UI"/>
                <w:color w:val="1D3245"/>
                <w:sz w:val="17"/>
              </w:rPr>
              <w:t>Upstream - the investment decision this PID implements</w:t>
            </w:r>
          </w:p>
        </w:tc>
      </w:tr>
      <w:tr>
        <w:tc>
          <w:tcPr>
            <w:tcW w:type="dxa" w:w="2483"/>
            <w:tcMar>
              <w:top w:w="40" w:type="dxa"/>
              <w:left w:w="65" w:type="dxa"/>
              <w:bottom w:w="40" w:type="dxa"/>
              <w:right w:w="65" w:type="dxa"/>
            </w:tcMar>
          </w:tcPr>
          <w:p>
            <w:pPr>
              <w:pStyle w:val="MasttTableCell"/>
            </w:pPr>
            <w:r/>
            <w:r>
              <w:rPr>
                <w:rFonts w:ascii="Segoe UI" w:hAnsi="Segoe UI"/>
                <w:color w:val="1D3245"/>
                <w:sz w:val="17"/>
              </w:rPr>
              <w:t>Feasibility study</w:t>
            </w:r>
          </w:p>
        </w:tc>
        <w:tc>
          <w:tcPr>
            <w:tcW w:type="dxa" w:w="1242"/>
            <w:tcMar>
              <w:top w:w="40" w:type="dxa"/>
              <w:left w:w="65" w:type="dxa"/>
              <w:bottom w:w="40" w:type="dxa"/>
              <w:right w:w="65" w:type="dxa"/>
            </w:tcMar>
          </w:tcPr>
          <w:p>
            <w:pPr>
              <w:pStyle w:val="MasttTableCell"/>
            </w:pPr>
            <w:r/>
            <w:r>
              <w:rPr>
                <w:rFonts w:ascii="Segoe UI" w:hAnsi="Segoe UI"/>
                <w:color w:val="1D3245"/>
                <w:sz w:val="17"/>
              </w:rPr>
            </w:r>
          </w:p>
        </w:tc>
        <w:tc>
          <w:tcPr>
            <w:tcW w:type="dxa" w:w="805"/>
            <w:tcMar>
              <w:top w:w="40" w:type="dxa"/>
              <w:left w:w="65" w:type="dxa"/>
              <w:bottom w:w="40" w:type="dxa"/>
              <w:right w:w="65" w:type="dxa"/>
            </w:tcMar>
          </w:tcPr>
          <w:p>
            <w:pPr>
              <w:pStyle w:val="MasttTableCell"/>
            </w:pPr>
            <w:r/>
            <w:r>
              <w:rPr>
                <w:rFonts w:ascii="Segoe UI" w:hAnsi="Segoe UI"/>
                <w:color w:val="1D3245"/>
                <w:sz w:val="17"/>
              </w:rPr>
            </w:r>
          </w:p>
        </w:tc>
        <w:tc>
          <w:tcPr>
            <w:tcW w:type="dxa" w:w="1531"/>
            <w:tcMar>
              <w:top w:w="40" w:type="dxa"/>
              <w:left w:w="65" w:type="dxa"/>
              <w:bottom w:w="40" w:type="dxa"/>
              <w:right w:w="65" w:type="dxa"/>
            </w:tcMar>
          </w:tcPr>
          <w:p>
            <w:pPr>
              <w:pStyle w:val="MasttTableCell"/>
            </w:pPr>
            <w:r/>
            <w:r>
              <w:rPr>
                <w:rFonts w:ascii="Segoe UI" w:hAnsi="Segoe UI"/>
                <w:color w:val="1D3245"/>
                <w:sz w:val="17"/>
              </w:rPr>
              <w:t>Client Project Director</w:t>
            </w:r>
          </w:p>
        </w:tc>
        <w:tc>
          <w:tcPr>
            <w:tcW w:type="dxa" w:w="3356"/>
            <w:tcMar>
              <w:top w:w="40" w:type="dxa"/>
              <w:left w:w="65" w:type="dxa"/>
              <w:bottom w:w="40" w:type="dxa"/>
              <w:right w:w="65" w:type="dxa"/>
            </w:tcMar>
          </w:tcPr>
          <w:p>
            <w:pPr>
              <w:pStyle w:val="MasttTableCell"/>
            </w:pPr>
            <w:r/>
            <w:r>
              <w:rPr>
                <w:rFonts w:ascii="Segoe UI" w:hAnsi="Segoe UI"/>
                <w:color w:val="1D3245"/>
                <w:sz w:val="17"/>
              </w:rPr>
              <w:t>Upstream - technical viability of the recommended option</w:t>
            </w:r>
          </w:p>
        </w:tc>
      </w:tr>
      <w:tr>
        <w:tc>
          <w:tcPr>
            <w:tcW w:type="dxa" w:w="2483"/>
            <w:tcMar>
              <w:top w:w="40" w:type="dxa"/>
              <w:left w:w="65" w:type="dxa"/>
              <w:bottom w:w="40" w:type="dxa"/>
              <w:right w:w="65" w:type="dxa"/>
            </w:tcMar>
            <w:shd w:val="clear" w:color="auto" w:fill="F6F9FC"/>
          </w:tcPr>
          <w:p>
            <w:pPr>
              <w:pStyle w:val="MasttTableCell"/>
            </w:pPr>
            <w:r/>
            <w:r>
              <w:rPr>
                <w:rFonts w:ascii="Segoe UI" w:hAnsi="Segoe UI"/>
                <w:color w:val="1D3245"/>
                <w:sz w:val="17"/>
              </w:rPr>
              <w:t>Options appraisal / cost benefit analysis</w:t>
            </w:r>
          </w:p>
        </w:tc>
        <w:tc>
          <w:tcPr>
            <w:tcW w:type="dxa" w:w="124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80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31"/>
            <w:tcMar>
              <w:top w:w="40" w:type="dxa"/>
              <w:left w:w="65" w:type="dxa"/>
              <w:bottom w:w="40" w:type="dxa"/>
              <w:right w:w="65" w:type="dxa"/>
            </w:tcMar>
            <w:shd w:val="clear" w:color="auto" w:fill="F6F9FC"/>
          </w:tcPr>
          <w:p>
            <w:pPr>
              <w:pStyle w:val="MasttTableCell"/>
            </w:pPr>
            <w:r/>
            <w:r>
              <w:rPr>
                <w:rFonts w:ascii="Segoe UI" w:hAnsi="Segoe UI"/>
                <w:color w:val="1D3245"/>
                <w:sz w:val="17"/>
              </w:rPr>
              <w:t>Sponsor</w:t>
            </w:r>
          </w:p>
        </w:tc>
        <w:tc>
          <w:tcPr>
            <w:tcW w:type="dxa" w:w="3356"/>
            <w:tcMar>
              <w:top w:w="40" w:type="dxa"/>
              <w:left w:w="65" w:type="dxa"/>
              <w:bottom w:w="40" w:type="dxa"/>
              <w:right w:w="65" w:type="dxa"/>
            </w:tcMar>
            <w:shd w:val="clear" w:color="auto" w:fill="F6F9FC"/>
          </w:tcPr>
          <w:p>
            <w:pPr>
              <w:pStyle w:val="MasttTableCell"/>
            </w:pPr>
            <w:r/>
            <w:r>
              <w:rPr>
                <w:rFonts w:ascii="Segoe UI" w:hAnsi="Segoe UI"/>
                <w:color w:val="1D3245"/>
                <w:sz w:val="17"/>
              </w:rPr>
              <w:t>Upstream - evidences the recommended option and value for money</w:t>
            </w:r>
          </w:p>
        </w:tc>
      </w:tr>
      <w:tr>
        <w:tc>
          <w:tcPr>
            <w:tcW w:type="dxa" w:w="2483"/>
            <w:tcMar>
              <w:top w:w="40" w:type="dxa"/>
              <w:left w:w="65" w:type="dxa"/>
              <w:bottom w:w="40" w:type="dxa"/>
              <w:right w:w="65" w:type="dxa"/>
            </w:tcMar>
          </w:tcPr>
          <w:p>
            <w:pPr>
              <w:pStyle w:val="MasttTableCell"/>
            </w:pPr>
            <w:r/>
            <w:r>
              <w:rPr>
                <w:rFonts w:ascii="Segoe UI" w:hAnsi="Segoe UI"/>
                <w:color w:val="1D3245"/>
                <w:sz w:val="17"/>
              </w:rPr>
              <w:t>Funding approval / appropriation instrument</w:t>
            </w:r>
          </w:p>
        </w:tc>
        <w:tc>
          <w:tcPr>
            <w:tcW w:type="dxa" w:w="1242"/>
            <w:tcMar>
              <w:top w:w="40" w:type="dxa"/>
              <w:left w:w="65" w:type="dxa"/>
              <w:bottom w:w="40" w:type="dxa"/>
              <w:right w:w="65" w:type="dxa"/>
            </w:tcMar>
          </w:tcPr>
          <w:p>
            <w:pPr>
              <w:pStyle w:val="MasttTableCell"/>
            </w:pPr>
            <w:r/>
            <w:r>
              <w:rPr>
                <w:rFonts w:ascii="Segoe UI" w:hAnsi="Segoe UI"/>
                <w:color w:val="1D3245"/>
                <w:sz w:val="17"/>
              </w:rPr>
            </w:r>
          </w:p>
        </w:tc>
        <w:tc>
          <w:tcPr>
            <w:tcW w:type="dxa" w:w="805"/>
            <w:tcMar>
              <w:top w:w="40" w:type="dxa"/>
              <w:left w:w="65" w:type="dxa"/>
              <w:bottom w:w="40" w:type="dxa"/>
              <w:right w:w="65" w:type="dxa"/>
            </w:tcMar>
          </w:tcPr>
          <w:p>
            <w:pPr>
              <w:pStyle w:val="MasttTableCell"/>
            </w:pPr>
            <w:r/>
            <w:r>
              <w:rPr>
                <w:rFonts w:ascii="Segoe UI" w:hAnsi="Segoe UI"/>
                <w:color w:val="1D3245"/>
                <w:sz w:val="17"/>
              </w:rPr>
            </w:r>
          </w:p>
        </w:tc>
        <w:tc>
          <w:tcPr>
            <w:tcW w:type="dxa" w:w="1531"/>
            <w:tcMar>
              <w:top w:w="40" w:type="dxa"/>
              <w:left w:w="65" w:type="dxa"/>
              <w:bottom w:w="40" w:type="dxa"/>
              <w:right w:w="65" w:type="dxa"/>
            </w:tcMar>
          </w:tcPr>
          <w:p>
            <w:pPr>
              <w:pStyle w:val="MasttTableCell"/>
            </w:pPr>
            <w:r/>
            <w:r>
              <w:rPr>
                <w:rFonts w:ascii="Segoe UI" w:hAnsi="Segoe UI"/>
                <w:color w:val="1D3245"/>
                <w:sz w:val="17"/>
              </w:rPr>
              <w:t>Finance</w:t>
            </w:r>
          </w:p>
        </w:tc>
        <w:tc>
          <w:tcPr>
            <w:tcW w:type="dxa" w:w="3356"/>
            <w:tcMar>
              <w:top w:w="40" w:type="dxa"/>
              <w:left w:w="65" w:type="dxa"/>
              <w:bottom w:w="40" w:type="dxa"/>
              <w:right w:w="65" w:type="dxa"/>
            </w:tcMar>
          </w:tcPr>
          <w:p>
            <w:pPr>
              <w:pStyle w:val="MasttTableCell"/>
            </w:pPr>
            <w:r/>
            <w:r>
              <w:rPr>
                <w:rFonts w:ascii="Segoe UI" w:hAnsi="Segoe UI"/>
                <w:color w:val="1D3245"/>
                <w:sz w:val="17"/>
              </w:rPr>
              <w:t>Upstream - authorises expenditure and sets drawdown conditions</w:t>
            </w:r>
          </w:p>
        </w:tc>
      </w:tr>
      <w:tr>
        <w:tc>
          <w:tcPr>
            <w:tcW w:type="dxa" w:w="2483"/>
            <w:tcMar>
              <w:top w:w="40" w:type="dxa"/>
              <w:left w:w="65" w:type="dxa"/>
              <w:bottom w:w="40" w:type="dxa"/>
              <w:right w:w="65" w:type="dxa"/>
            </w:tcMar>
            <w:shd w:val="clear" w:color="auto" w:fill="F6F9FC"/>
          </w:tcPr>
          <w:p>
            <w:pPr>
              <w:pStyle w:val="MasttTableCell"/>
            </w:pPr>
            <w:r/>
            <w:r>
              <w:rPr>
                <w:rFonts w:ascii="Segoe UI" w:hAnsi="Segoe UI"/>
                <w:color w:val="1D3245"/>
                <w:sz w:val="17"/>
              </w:rPr>
              <w:t>Project Execution Plan (PEP)</w:t>
            </w:r>
          </w:p>
        </w:tc>
        <w:tc>
          <w:tcPr>
            <w:tcW w:type="dxa" w:w="124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80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31"/>
            <w:tcMar>
              <w:top w:w="40" w:type="dxa"/>
              <w:left w:w="65" w:type="dxa"/>
              <w:bottom w:w="40" w:type="dxa"/>
              <w:right w:w="65" w:type="dxa"/>
            </w:tcMar>
            <w:shd w:val="clear" w:color="auto" w:fill="F6F9FC"/>
          </w:tcPr>
          <w:p>
            <w:pPr>
              <w:pStyle w:val="MasttTableCell"/>
            </w:pPr>
            <w:r/>
            <w:r>
              <w:rPr>
                <w:rFonts w:ascii="Segoe UI" w:hAnsi="Segoe UI"/>
                <w:color w:val="1D3245"/>
                <w:sz w:val="17"/>
              </w:rPr>
              <w:t>Project Manager</w:t>
            </w:r>
          </w:p>
        </w:tc>
        <w:tc>
          <w:tcPr>
            <w:tcW w:type="dxa" w:w="3356"/>
            <w:tcMar>
              <w:top w:w="40" w:type="dxa"/>
              <w:left w:w="65" w:type="dxa"/>
              <w:bottom w:w="40" w:type="dxa"/>
              <w:right w:w="65" w:type="dxa"/>
            </w:tcMar>
            <w:shd w:val="clear" w:color="auto" w:fill="F6F9FC"/>
          </w:tcPr>
          <w:p>
            <w:pPr>
              <w:pStyle w:val="MasttTableCell"/>
            </w:pPr>
            <w:r/>
            <w:r>
              <w:rPr>
                <w:rFonts w:ascii="Segoe UI" w:hAnsi="Segoe UI"/>
                <w:color w:val="1D3245"/>
                <w:sz w:val="17"/>
              </w:rPr>
              <w:t>Downstream - the delivery-stage operating manual</w:t>
            </w:r>
          </w:p>
        </w:tc>
      </w:tr>
      <w:tr>
        <w:tc>
          <w:tcPr>
            <w:tcW w:type="dxa" w:w="2483"/>
            <w:tcMar>
              <w:top w:w="40" w:type="dxa"/>
              <w:left w:w="65" w:type="dxa"/>
              <w:bottom w:w="40" w:type="dxa"/>
              <w:right w:w="65" w:type="dxa"/>
            </w:tcMar>
          </w:tcPr>
          <w:p>
            <w:pPr>
              <w:pStyle w:val="MasttTableCell"/>
            </w:pPr>
            <w:r/>
            <w:r>
              <w:rPr>
                <w:rFonts w:ascii="Segoe UI" w:hAnsi="Segoe UI"/>
                <w:color w:val="1D3245"/>
                <w:sz w:val="17"/>
              </w:rPr>
              <w:t>Risk management plan and risk register</w:t>
            </w:r>
          </w:p>
        </w:tc>
        <w:tc>
          <w:tcPr>
            <w:tcW w:type="dxa" w:w="1242"/>
            <w:tcMar>
              <w:top w:w="40" w:type="dxa"/>
              <w:left w:w="65" w:type="dxa"/>
              <w:bottom w:w="40" w:type="dxa"/>
              <w:right w:w="65" w:type="dxa"/>
            </w:tcMar>
          </w:tcPr>
          <w:p>
            <w:pPr>
              <w:pStyle w:val="MasttTableCell"/>
            </w:pPr>
            <w:r/>
            <w:r>
              <w:rPr>
                <w:rFonts w:ascii="Segoe UI" w:hAnsi="Segoe UI"/>
                <w:color w:val="1D3245"/>
                <w:sz w:val="17"/>
              </w:rPr>
            </w:r>
          </w:p>
        </w:tc>
        <w:tc>
          <w:tcPr>
            <w:tcW w:type="dxa" w:w="805"/>
            <w:tcMar>
              <w:top w:w="40" w:type="dxa"/>
              <w:left w:w="65" w:type="dxa"/>
              <w:bottom w:w="40" w:type="dxa"/>
              <w:right w:w="65" w:type="dxa"/>
            </w:tcMar>
          </w:tcPr>
          <w:p>
            <w:pPr>
              <w:pStyle w:val="MasttTableCell"/>
            </w:pPr>
            <w:r/>
            <w:r>
              <w:rPr>
                <w:rFonts w:ascii="Segoe UI" w:hAnsi="Segoe UI"/>
                <w:color w:val="1D3245"/>
                <w:sz w:val="17"/>
              </w:rPr>
            </w:r>
          </w:p>
        </w:tc>
        <w:tc>
          <w:tcPr>
            <w:tcW w:type="dxa" w:w="1531"/>
            <w:tcMar>
              <w:top w:w="40" w:type="dxa"/>
              <w:left w:w="65" w:type="dxa"/>
              <w:bottom w:w="40" w:type="dxa"/>
              <w:right w:w="65" w:type="dxa"/>
            </w:tcMar>
          </w:tcPr>
          <w:p>
            <w:pPr>
              <w:pStyle w:val="MasttTableCell"/>
            </w:pPr>
            <w:r/>
            <w:r>
              <w:rPr>
                <w:rFonts w:ascii="Segoe UI" w:hAnsi="Segoe UI"/>
                <w:color w:val="1D3245"/>
                <w:sz w:val="17"/>
              </w:rPr>
              <w:t>Project Manager</w:t>
            </w:r>
          </w:p>
        </w:tc>
        <w:tc>
          <w:tcPr>
            <w:tcW w:type="dxa" w:w="3356"/>
            <w:tcMar>
              <w:top w:w="40" w:type="dxa"/>
              <w:left w:w="65" w:type="dxa"/>
              <w:bottom w:w="40" w:type="dxa"/>
              <w:right w:w="65" w:type="dxa"/>
            </w:tcMar>
          </w:tcPr>
          <w:p>
            <w:pPr>
              <w:pStyle w:val="MasttTableCell"/>
            </w:pPr>
            <w:r/>
            <w:r>
              <w:rPr>
                <w:rFonts w:ascii="Segoe UI" w:hAnsi="Segoe UI"/>
                <w:color w:val="1D3245"/>
                <w:sz w:val="17"/>
              </w:rPr>
              <w:t>Downstream - expands Section 12 into working process</w:t>
            </w:r>
          </w:p>
        </w:tc>
      </w:tr>
      <w:tr>
        <w:tc>
          <w:tcPr>
            <w:tcW w:type="dxa" w:w="2483"/>
            <w:tcMar>
              <w:top w:w="40" w:type="dxa"/>
              <w:left w:w="65" w:type="dxa"/>
              <w:bottom w:w="40" w:type="dxa"/>
              <w:right w:w="65" w:type="dxa"/>
            </w:tcMar>
            <w:shd w:val="clear" w:color="auto" w:fill="F6F9FC"/>
          </w:tcPr>
          <w:p>
            <w:pPr>
              <w:pStyle w:val="MasttTableCell"/>
            </w:pPr>
            <w:r/>
            <w:r>
              <w:rPr>
                <w:rFonts w:ascii="Segoe UI" w:hAnsi="Segoe UI"/>
                <w:color w:val="1D3245"/>
                <w:sz w:val="17"/>
              </w:rPr>
              <w:t>Benefits realisation plan</w:t>
            </w:r>
          </w:p>
        </w:tc>
        <w:tc>
          <w:tcPr>
            <w:tcW w:type="dxa" w:w="124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80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31"/>
            <w:tcMar>
              <w:top w:w="40" w:type="dxa"/>
              <w:left w:w="65" w:type="dxa"/>
              <w:bottom w:w="40" w:type="dxa"/>
              <w:right w:w="65" w:type="dxa"/>
            </w:tcMar>
            <w:shd w:val="clear" w:color="auto" w:fill="F6F9FC"/>
          </w:tcPr>
          <w:p>
            <w:pPr>
              <w:pStyle w:val="MasttTableCell"/>
            </w:pPr>
            <w:r/>
            <w:r>
              <w:rPr>
                <w:rFonts w:ascii="Segoe UI" w:hAnsi="Segoe UI"/>
                <w:color w:val="1D3245"/>
                <w:sz w:val="17"/>
              </w:rPr>
              <w:t>Senior User</w:t>
            </w:r>
          </w:p>
        </w:tc>
        <w:tc>
          <w:tcPr>
            <w:tcW w:type="dxa" w:w="3356"/>
            <w:tcMar>
              <w:top w:w="40" w:type="dxa"/>
              <w:left w:w="65" w:type="dxa"/>
              <w:bottom w:w="40" w:type="dxa"/>
              <w:right w:w="65" w:type="dxa"/>
            </w:tcMar>
            <w:shd w:val="clear" w:color="auto" w:fill="F6F9FC"/>
          </w:tcPr>
          <w:p>
            <w:pPr>
              <w:pStyle w:val="MasttTableCell"/>
            </w:pPr>
            <w:r/>
            <w:r>
              <w:rPr>
                <w:rFonts w:ascii="Segoe UI" w:hAnsi="Segoe UI"/>
                <w:color w:val="1D3245"/>
                <w:sz w:val="17"/>
              </w:rPr>
              <w:t>Downstream - expands Section 11 and runs past handover</w:t>
            </w:r>
          </w:p>
        </w:tc>
      </w:tr>
      <w:tr>
        <w:tc>
          <w:tcPr>
            <w:tcW w:type="dxa" w:w="2483"/>
            <w:tcMar>
              <w:top w:w="40" w:type="dxa"/>
              <w:left w:w="65" w:type="dxa"/>
              <w:bottom w:w="40" w:type="dxa"/>
              <w:right w:w="65" w:type="dxa"/>
            </w:tcMar>
          </w:tcPr>
          <w:p>
            <w:pPr>
              <w:pStyle w:val="MasttTableCell"/>
            </w:pPr>
            <w:r/>
            <w:r>
              <w:rPr>
                <w:rFonts w:ascii="Segoe UI" w:hAnsi="Segoe UI"/>
                <w:color w:val="1D3245"/>
                <w:sz w:val="17"/>
              </w:rPr>
              <w:t>Stakeholder and communications plan</w:t>
            </w:r>
          </w:p>
        </w:tc>
        <w:tc>
          <w:tcPr>
            <w:tcW w:type="dxa" w:w="1242"/>
            <w:tcMar>
              <w:top w:w="40" w:type="dxa"/>
              <w:left w:w="65" w:type="dxa"/>
              <w:bottom w:w="40" w:type="dxa"/>
              <w:right w:w="65" w:type="dxa"/>
            </w:tcMar>
          </w:tcPr>
          <w:p>
            <w:pPr>
              <w:pStyle w:val="MasttTableCell"/>
            </w:pPr>
            <w:r/>
            <w:r>
              <w:rPr>
                <w:rFonts w:ascii="Segoe UI" w:hAnsi="Segoe UI"/>
                <w:color w:val="1D3245"/>
                <w:sz w:val="17"/>
              </w:rPr>
            </w:r>
          </w:p>
        </w:tc>
        <w:tc>
          <w:tcPr>
            <w:tcW w:type="dxa" w:w="805"/>
            <w:tcMar>
              <w:top w:w="40" w:type="dxa"/>
              <w:left w:w="65" w:type="dxa"/>
              <w:bottom w:w="40" w:type="dxa"/>
              <w:right w:w="65" w:type="dxa"/>
            </w:tcMar>
          </w:tcPr>
          <w:p>
            <w:pPr>
              <w:pStyle w:val="MasttTableCell"/>
            </w:pPr>
            <w:r/>
            <w:r>
              <w:rPr>
                <w:rFonts w:ascii="Segoe UI" w:hAnsi="Segoe UI"/>
                <w:color w:val="1D3245"/>
                <w:sz w:val="17"/>
              </w:rPr>
            </w:r>
          </w:p>
        </w:tc>
        <w:tc>
          <w:tcPr>
            <w:tcW w:type="dxa" w:w="1531"/>
            <w:tcMar>
              <w:top w:w="40" w:type="dxa"/>
              <w:left w:w="65" w:type="dxa"/>
              <w:bottom w:w="40" w:type="dxa"/>
              <w:right w:w="65" w:type="dxa"/>
            </w:tcMar>
          </w:tcPr>
          <w:p>
            <w:pPr>
              <w:pStyle w:val="MasttTableCell"/>
            </w:pPr>
            <w:r/>
            <w:r>
              <w:rPr>
                <w:rFonts w:ascii="Segoe UI" w:hAnsi="Segoe UI"/>
                <w:color w:val="1D3245"/>
                <w:sz w:val="17"/>
              </w:rPr>
              <w:t>Project Manager</w:t>
            </w:r>
          </w:p>
        </w:tc>
        <w:tc>
          <w:tcPr>
            <w:tcW w:type="dxa" w:w="3356"/>
            <w:tcMar>
              <w:top w:w="40" w:type="dxa"/>
              <w:left w:w="65" w:type="dxa"/>
              <w:bottom w:w="40" w:type="dxa"/>
              <w:right w:w="65" w:type="dxa"/>
            </w:tcMar>
          </w:tcPr>
          <w:p>
            <w:pPr>
              <w:pStyle w:val="MasttTableCell"/>
            </w:pPr>
            <w:r/>
            <w:r>
              <w:rPr>
                <w:rFonts w:ascii="Segoe UI" w:hAnsi="Segoe UI"/>
                <w:color w:val="1D3245"/>
                <w:sz w:val="17"/>
              </w:rPr>
              <w:t>Downstream - expands Section 13</w:t>
            </w:r>
          </w:p>
        </w:tc>
      </w:tr>
      <w:tr>
        <w:tc>
          <w:tcPr>
            <w:tcW w:type="dxa" w:w="2483"/>
            <w:tcMar>
              <w:top w:w="40" w:type="dxa"/>
              <w:left w:w="65" w:type="dxa"/>
              <w:bottom w:w="40" w:type="dxa"/>
              <w:right w:w="65" w:type="dxa"/>
            </w:tcMar>
            <w:shd w:val="clear" w:color="auto" w:fill="F6F9FC"/>
          </w:tcPr>
          <w:p>
            <w:pPr>
              <w:pStyle w:val="MasttTableCell"/>
            </w:pPr>
            <w:r/>
            <w:r>
              <w:rPr>
                <w:rFonts w:ascii="Segoe UI" w:hAnsi="Segoe UI"/>
                <w:color w:val="1D3245"/>
                <w:sz w:val="17"/>
              </w:rPr>
              <w:t>HSE, quality and environmental management plans</w:t>
            </w:r>
          </w:p>
        </w:tc>
        <w:tc>
          <w:tcPr>
            <w:tcW w:type="dxa" w:w="124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80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31"/>
            <w:tcMar>
              <w:top w:w="40" w:type="dxa"/>
              <w:left w:w="65" w:type="dxa"/>
              <w:bottom w:w="40" w:type="dxa"/>
              <w:right w:w="65" w:type="dxa"/>
            </w:tcMar>
            <w:shd w:val="clear" w:color="auto" w:fill="F6F9FC"/>
          </w:tcPr>
          <w:p>
            <w:pPr>
              <w:pStyle w:val="MasttTableCell"/>
            </w:pPr>
            <w:r/>
            <w:r>
              <w:rPr>
                <w:rFonts w:ascii="Segoe UI" w:hAnsi="Segoe UI"/>
                <w:color w:val="1D3245"/>
                <w:sz w:val="17"/>
              </w:rPr>
              <w:t>Respective leads</w:t>
            </w:r>
          </w:p>
        </w:tc>
        <w:tc>
          <w:tcPr>
            <w:tcW w:type="dxa" w:w="3356"/>
            <w:tcMar>
              <w:top w:w="40" w:type="dxa"/>
              <w:left w:w="65" w:type="dxa"/>
              <w:bottom w:w="40" w:type="dxa"/>
              <w:right w:w="65" w:type="dxa"/>
            </w:tcMar>
            <w:shd w:val="clear" w:color="auto" w:fill="F6F9FC"/>
          </w:tcPr>
          <w:p>
            <w:pPr>
              <w:pStyle w:val="MasttTableCell"/>
            </w:pPr>
            <w:r/>
            <w:r>
              <w:rPr>
                <w:rFonts w:ascii="Segoe UI" w:hAnsi="Segoe UI"/>
                <w:color w:val="1D3245"/>
                <w:sz w:val="17"/>
              </w:rPr>
              <w:t>Downstream - expands Section 14</w:t>
            </w:r>
          </w:p>
        </w:tc>
      </w:tr>
      <w:tr>
        <w:tc>
          <w:tcPr>
            <w:tcW w:type="dxa" w:w="2483"/>
            <w:tcMar>
              <w:top w:w="40" w:type="dxa"/>
              <w:left w:w="65" w:type="dxa"/>
              <w:bottom w:w="40" w:type="dxa"/>
              <w:right w:w="65" w:type="dxa"/>
            </w:tcMar>
          </w:tcPr>
          <w:p>
            <w:pPr>
              <w:pStyle w:val="MasttTableCell"/>
            </w:pPr>
            <w:r/>
            <w:r>
              <w:rPr>
                <w:rFonts w:ascii="Segoe UI" w:hAnsi="Segoe UI"/>
                <w:color w:val="1D3245"/>
                <w:sz w:val="17"/>
              </w:rPr>
              <w:t>Information / BIM execution plan</w:t>
            </w:r>
          </w:p>
        </w:tc>
        <w:tc>
          <w:tcPr>
            <w:tcW w:type="dxa" w:w="1242"/>
            <w:tcMar>
              <w:top w:w="40" w:type="dxa"/>
              <w:left w:w="65" w:type="dxa"/>
              <w:bottom w:w="40" w:type="dxa"/>
              <w:right w:w="65" w:type="dxa"/>
            </w:tcMar>
          </w:tcPr>
          <w:p>
            <w:pPr>
              <w:pStyle w:val="MasttTableCell"/>
            </w:pPr>
            <w:r/>
            <w:r>
              <w:rPr>
                <w:rFonts w:ascii="Segoe UI" w:hAnsi="Segoe UI"/>
                <w:color w:val="1D3245"/>
                <w:sz w:val="17"/>
              </w:rPr>
            </w:r>
          </w:p>
        </w:tc>
        <w:tc>
          <w:tcPr>
            <w:tcW w:type="dxa" w:w="805"/>
            <w:tcMar>
              <w:top w:w="40" w:type="dxa"/>
              <w:left w:w="65" w:type="dxa"/>
              <w:bottom w:w="40" w:type="dxa"/>
              <w:right w:w="65" w:type="dxa"/>
            </w:tcMar>
          </w:tcPr>
          <w:p>
            <w:pPr>
              <w:pStyle w:val="MasttTableCell"/>
            </w:pPr>
            <w:r/>
            <w:r>
              <w:rPr>
                <w:rFonts w:ascii="Segoe UI" w:hAnsi="Segoe UI"/>
                <w:color w:val="1D3245"/>
                <w:sz w:val="17"/>
              </w:rPr>
            </w:r>
          </w:p>
        </w:tc>
        <w:tc>
          <w:tcPr>
            <w:tcW w:type="dxa" w:w="1531"/>
            <w:tcMar>
              <w:top w:w="40" w:type="dxa"/>
              <w:left w:w="65" w:type="dxa"/>
              <w:bottom w:w="40" w:type="dxa"/>
              <w:right w:w="65" w:type="dxa"/>
            </w:tcMar>
          </w:tcPr>
          <w:p>
            <w:pPr>
              <w:pStyle w:val="MasttTableCell"/>
            </w:pPr>
            <w:r/>
            <w:r>
              <w:rPr>
                <w:rFonts w:ascii="Segoe UI" w:hAnsi="Segoe UI"/>
                <w:color w:val="1D3245"/>
                <w:sz w:val="17"/>
              </w:rPr>
              <w:t>Information Manager</w:t>
            </w:r>
          </w:p>
        </w:tc>
        <w:tc>
          <w:tcPr>
            <w:tcW w:type="dxa" w:w="3356"/>
            <w:tcMar>
              <w:top w:w="40" w:type="dxa"/>
              <w:left w:w="65" w:type="dxa"/>
              <w:bottom w:w="40" w:type="dxa"/>
              <w:right w:w="65" w:type="dxa"/>
            </w:tcMar>
          </w:tcPr>
          <w:p>
            <w:pPr>
              <w:pStyle w:val="MasttTableCell"/>
            </w:pPr>
            <w:r/>
            <w:r>
              <w:rPr>
                <w:rFonts w:ascii="Segoe UI" w:hAnsi="Segoe UI"/>
                <w:color w:val="1D3245"/>
                <w:sz w:val="17"/>
              </w:rPr>
              <w:t>Downstream - expands Section 15</w:t>
            </w:r>
          </w:p>
        </w:tc>
      </w:tr>
      <w:tr>
        <w:tc>
          <w:tcPr>
            <w:tcW w:type="dxa" w:w="2483"/>
            <w:tcMar>
              <w:top w:w="40" w:type="dxa"/>
              <w:left w:w="65" w:type="dxa"/>
              <w:bottom w:w="40" w:type="dxa"/>
              <w:right w:w="65" w:type="dxa"/>
            </w:tcMar>
            <w:shd w:val="clear" w:color="auto" w:fill="F6F9FC"/>
          </w:tcPr>
          <w:p>
            <w:pPr>
              <w:pStyle w:val="MasttTableCell"/>
            </w:pPr>
            <w:r/>
            <w:r>
              <w:rPr>
                <w:rFonts w:ascii="Segoe UI" w:hAnsi="Segoe UI"/>
                <w:color w:val="1D3245"/>
                <w:sz w:val="17"/>
              </w:rPr>
              <w:t>Procurement strategy and contract documents</w:t>
            </w:r>
          </w:p>
        </w:tc>
        <w:tc>
          <w:tcPr>
            <w:tcW w:type="dxa" w:w="124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80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31"/>
            <w:tcMar>
              <w:top w:w="40" w:type="dxa"/>
              <w:left w:w="65" w:type="dxa"/>
              <w:bottom w:w="40" w:type="dxa"/>
              <w:right w:w="65" w:type="dxa"/>
            </w:tcMar>
            <w:shd w:val="clear" w:color="auto" w:fill="F6F9FC"/>
          </w:tcPr>
          <w:p>
            <w:pPr>
              <w:pStyle w:val="MasttTableCell"/>
            </w:pPr>
            <w:r/>
            <w:r>
              <w:rPr>
                <w:rFonts w:ascii="Segoe UI" w:hAnsi="Segoe UI"/>
                <w:color w:val="1D3245"/>
                <w:sz w:val="17"/>
              </w:rPr>
              <w:t>Commercial Lead</w:t>
            </w:r>
          </w:p>
        </w:tc>
        <w:tc>
          <w:tcPr>
            <w:tcW w:type="dxa" w:w="3356"/>
            <w:tcMar>
              <w:top w:w="40" w:type="dxa"/>
              <w:left w:w="65" w:type="dxa"/>
              <w:bottom w:w="40" w:type="dxa"/>
              <w:right w:w="65" w:type="dxa"/>
            </w:tcMar>
            <w:shd w:val="clear" w:color="auto" w:fill="F6F9FC"/>
          </w:tcPr>
          <w:p>
            <w:pPr>
              <w:pStyle w:val="MasttTableCell"/>
            </w:pPr>
            <w:r/>
            <w:r>
              <w:rPr>
                <w:rFonts w:ascii="Segoe UI" w:hAnsi="Segoe UI"/>
                <w:color w:val="1D3245"/>
                <w:sz w:val="17"/>
              </w:rPr>
              <w:t>Downstream - gives effect to Section 6</w:t>
            </w:r>
          </w:p>
        </w:tc>
      </w:tr>
      <w:tr>
        <w:tc>
          <w:tcPr>
            <w:tcW w:type="dxa" w:w="2483"/>
            <w:tcMar>
              <w:top w:w="40" w:type="dxa"/>
              <w:left w:w="65" w:type="dxa"/>
              <w:bottom w:w="40" w:type="dxa"/>
              <w:right w:w="65" w:type="dxa"/>
            </w:tcMar>
          </w:tcPr>
          <w:p>
            <w:pPr>
              <w:pStyle w:val="MasttTableCell"/>
            </w:pPr>
            <w:r/>
            <w:r>
              <w:rPr>
                <w:rFonts w:ascii="Segoe UI" w:hAnsi="Segoe UI"/>
                <w:color w:val="1D3245"/>
                <w:sz w:val="17"/>
              </w:rPr>
              <w:t>Programme / portfolio management plan</w:t>
            </w:r>
          </w:p>
        </w:tc>
        <w:tc>
          <w:tcPr>
            <w:tcW w:type="dxa" w:w="1242"/>
            <w:tcMar>
              <w:top w:w="40" w:type="dxa"/>
              <w:left w:w="65" w:type="dxa"/>
              <w:bottom w:w="40" w:type="dxa"/>
              <w:right w:w="65" w:type="dxa"/>
            </w:tcMar>
          </w:tcPr>
          <w:p>
            <w:pPr>
              <w:pStyle w:val="MasttTableCell"/>
            </w:pPr>
            <w:r/>
            <w:r>
              <w:rPr>
                <w:rFonts w:ascii="Segoe UI" w:hAnsi="Segoe UI"/>
                <w:color w:val="1D3245"/>
                <w:sz w:val="17"/>
              </w:rPr>
            </w:r>
          </w:p>
        </w:tc>
        <w:tc>
          <w:tcPr>
            <w:tcW w:type="dxa" w:w="805"/>
            <w:tcMar>
              <w:top w:w="40" w:type="dxa"/>
              <w:left w:w="65" w:type="dxa"/>
              <w:bottom w:w="40" w:type="dxa"/>
              <w:right w:w="65" w:type="dxa"/>
            </w:tcMar>
          </w:tcPr>
          <w:p>
            <w:pPr>
              <w:pStyle w:val="MasttTableCell"/>
            </w:pPr>
            <w:r/>
            <w:r>
              <w:rPr>
                <w:rFonts w:ascii="Segoe UI" w:hAnsi="Segoe UI"/>
                <w:color w:val="1D3245"/>
                <w:sz w:val="17"/>
              </w:rPr>
            </w:r>
          </w:p>
        </w:tc>
        <w:tc>
          <w:tcPr>
            <w:tcW w:type="dxa" w:w="1531"/>
            <w:tcMar>
              <w:top w:w="40" w:type="dxa"/>
              <w:left w:w="65" w:type="dxa"/>
              <w:bottom w:w="40" w:type="dxa"/>
              <w:right w:w="65" w:type="dxa"/>
            </w:tcMar>
          </w:tcPr>
          <w:p>
            <w:pPr>
              <w:pStyle w:val="MasttTableCell"/>
            </w:pPr>
            <w:r/>
            <w:r>
              <w:rPr>
                <w:rFonts w:ascii="Segoe UI" w:hAnsi="Segoe UI"/>
                <w:color w:val="1D3245"/>
                <w:sz w:val="17"/>
              </w:rPr>
              <w:t>Programme Manager</w:t>
            </w:r>
          </w:p>
        </w:tc>
        <w:tc>
          <w:tcPr>
            <w:tcW w:type="dxa" w:w="3356"/>
            <w:tcMar>
              <w:top w:w="40" w:type="dxa"/>
              <w:left w:w="65" w:type="dxa"/>
              <w:bottom w:w="40" w:type="dxa"/>
              <w:right w:w="65" w:type="dxa"/>
            </w:tcMar>
          </w:tcPr>
          <w:p>
            <w:pPr>
              <w:pStyle w:val="MasttTableCell"/>
            </w:pPr>
            <w:r/>
            <w:r>
              <w:rPr>
                <w:rFonts w:ascii="Segoe UI" w:hAnsi="Segoe UI"/>
                <w:color w:val="1D3245"/>
                <w:sz w:val="17"/>
              </w:rPr>
              <w:t>Lateral - sets the controls this project inherits</w:t>
            </w:r>
          </w:p>
        </w:tc>
      </w:tr>
      <w:tr>
        <w:tc>
          <w:tcPr>
            <w:tcW w:type="dxa" w:w="248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80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3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3356"/>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r>
        <w:br w:type="page"/>
      </w:r>
    </w:p>
    <w:p>
      <w:pPr>
        <w:pStyle w:val="Heading2"/>
      </w:pPr>
      <w:r>
        <w:t>Approval and authorisation</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Signature here is not a formality. It is the act that converts an approved business case into a mandated project: it baselines the PID, confirms the tolerances delegated to the Project Manager, and authorises the commitment of the funds described in Section 10 within those tolerances.</w:t>
            </w:r>
          </w:p>
        </w:tc>
      </w:tr>
    </w:tbl>
    <w:p>
      <w:pPr>
        <w:spacing w:after="40" w:before="0" w:line="100" w:lineRule="exact"/>
      </w:pPr>
    </w:p>
    <w:p>
      <w:pPr>
        <w:pStyle w:val="MasttBody"/>
      </w:pPr>
      <w:r>
        <w:t>By signing below, each party confirms that they have read this Project Initiation Document, that it correctly records the project they are accountable for, and that:</w:t>
      </w:r>
    </w:p>
    <w:p>
      <w:pPr>
        <w:pStyle w:val="ListBullet"/>
        <w:spacing w:after="60"/>
        <w:ind w:left="340"/>
      </w:pPr>
      <w:r>
        <w:rPr>
          <w:rFonts w:ascii="Segoe UI" w:hAnsi="Segoe UI"/>
          <w:color w:val="1D3245"/>
          <w:sz w:val="20"/>
        </w:rPr>
        <w:t>the PID is baselined at the revision shown on the cover, and becomes the reference against which delivery performance, change and project closure are judged;</w:t>
      </w:r>
    </w:p>
    <w:p>
      <w:pPr>
        <w:pStyle w:val="ListBullet"/>
        <w:spacing w:after="60"/>
        <w:ind w:left="340"/>
      </w:pPr>
      <w:r>
        <w:rPr>
          <w:rFonts w:ascii="Segoe UI" w:hAnsi="Segoe UI"/>
          <w:color w:val="1D3245"/>
          <w:sz w:val="20"/>
        </w:rPr>
        <w:t>the project is authorised to proceed from initiation into the first delivery stage, subject to any conditions of approval recorded in Section 18;</w:t>
      </w:r>
    </w:p>
    <w:p>
      <w:pPr>
        <w:pStyle w:val="ListBullet"/>
        <w:spacing w:after="60"/>
        <w:ind w:left="340"/>
      </w:pPr>
      <w:r>
        <w:rPr>
          <w:rFonts w:ascii="Segoe UI" w:hAnsi="Segoe UI"/>
          <w:color w:val="1D3245"/>
          <w:sz w:val="20"/>
        </w:rPr>
        <w:t>the delegations, tolerances and thresholds in Sections 7 and 8 are granted to the Project Manager, and deviation beyond them must be escalated as an exception;</w:t>
      </w:r>
    </w:p>
    <w:p>
      <w:pPr>
        <w:pStyle w:val="ListBullet"/>
        <w:spacing w:after="60"/>
        <w:ind w:left="340"/>
      </w:pPr>
      <w:r>
        <w:rPr>
          <w:rFonts w:ascii="Segoe UI" w:hAnsi="Segoe UI"/>
          <w:color w:val="1D3245"/>
          <w:sz w:val="20"/>
        </w:rPr>
        <w:t>the expenditure and funding arrangements in Section 10 are approved in principle, subject to the approvals regime applicable in your jurisdiction and to the organisation's financial delegations;</w:t>
      </w:r>
    </w:p>
    <w:p>
      <w:pPr>
        <w:pStyle w:val="ListBullet"/>
        <w:spacing w:after="60"/>
        <w:ind w:left="340"/>
      </w:pPr>
      <w:r>
        <w:rPr>
          <w:rFonts w:ascii="Segoe UI" w:hAnsi="Segoe UI"/>
          <w:color w:val="1D3245"/>
          <w:sz w:val="20"/>
        </w:rPr>
        <w:t>the benefits in Section 11 are accepted as the measures of success, and named owners accept accountability for realising them.</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2381"/>
        <w:gridCol w:w="1928"/>
        <w:gridCol w:w="1928"/>
        <w:gridCol w:w="1814"/>
        <w:gridCol w:w="1361"/>
      </w:tblGrid>
      <w:tr>
        <w:trPr>
          <w:tblHeader w:val="true"/>
        </w:trPr>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8"/>
              </w:rPr>
              <w:t>Role</w:t>
            </w:r>
          </w:p>
        </w:tc>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8"/>
              </w:rPr>
              <w:t>Name</w:t>
            </w:r>
          </w:p>
        </w:tc>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8"/>
              </w:rPr>
              <w:t>Organisation</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8"/>
              </w:rPr>
              <w:t>Signature</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8"/>
              </w:rPr>
              <w:t>Date</w:t>
            </w:r>
          </w:p>
        </w:tc>
      </w:tr>
      <w:tr>
        <w:trPr>
          <w:trHeight w:val="624" w:hRule="atLeast"/>
        </w:trPr>
        <w:tc>
          <w:tcPr>
            <w:tcW w:type="dxa" w:w="2381"/>
            <w:tcMar>
              <w:top w:w="40" w:type="dxa"/>
              <w:left w:w="65" w:type="dxa"/>
              <w:bottom w:w="40" w:type="dxa"/>
              <w:right w:w="65" w:type="dxa"/>
            </w:tcMar>
          </w:tcPr>
          <w:p>
            <w:pPr>
              <w:pStyle w:val="MasttTableCell"/>
            </w:pPr>
            <w:r/>
            <w:r>
              <w:rPr>
                <w:rFonts w:ascii="Segoe UI" w:hAnsi="Segoe UI"/>
                <w:b/>
                <w:color w:val="1D3245"/>
                <w:sz w:val="18"/>
              </w:rPr>
              <w:t>Project Manager</w:t>
            </w:r>
          </w:p>
        </w:tc>
        <w:tc>
          <w:tcPr>
            <w:tcW w:type="dxa" w:w="1928"/>
            <w:tcMar>
              <w:top w:w="40" w:type="dxa"/>
              <w:left w:w="65" w:type="dxa"/>
              <w:bottom w:w="40" w:type="dxa"/>
              <w:right w:w="65" w:type="dxa"/>
            </w:tcMar>
          </w:tcPr>
          <w:p>
            <w:pPr>
              <w:pStyle w:val="MasttTableCell"/>
            </w:pPr>
            <w:r/>
            <w:r>
              <w:rPr>
                <w:rFonts w:ascii="Segoe UI" w:hAnsi="Segoe UI"/>
                <w:color w:val="1D3245"/>
                <w:sz w:val="18"/>
              </w:rPr>
            </w:r>
          </w:p>
        </w:tc>
        <w:tc>
          <w:tcPr>
            <w:tcW w:type="dxa" w:w="1928"/>
            <w:tcMar>
              <w:top w:w="40" w:type="dxa"/>
              <w:left w:w="65" w:type="dxa"/>
              <w:bottom w:w="40" w:type="dxa"/>
              <w:right w:w="65" w:type="dxa"/>
            </w:tcMar>
          </w:tcPr>
          <w:p>
            <w:pPr>
              <w:pStyle w:val="MasttTableCell"/>
            </w:pPr>
            <w:r/>
            <w:r>
              <w:rPr>
                <w:rFonts w:ascii="Segoe UI" w:hAnsi="Segoe UI"/>
                <w:color w:val="1D3245"/>
                <w:sz w:val="18"/>
              </w:rPr>
            </w:r>
          </w:p>
        </w:tc>
        <w:tc>
          <w:tcPr>
            <w:tcW w:type="dxa" w:w="1814"/>
            <w:tcMar>
              <w:top w:w="40" w:type="dxa"/>
              <w:left w:w="65" w:type="dxa"/>
              <w:bottom w:w="40" w:type="dxa"/>
              <w:right w:w="65" w:type="dxa"/>
            </w:tcMar>
          </w:tcPr>
          <w:p>
            <w:pPr>
              <w:pStyle w:val="MasttTableCell"/>
            </w:pPr>
            <w:r/>
            <w:r>
              <w:rPr>
                <w:rFonts w:ascii="Segoe UI" w:hAnsi="Segoe UI"/>
                <w:color w:val="1D3245"/>
                <w:sz w:val="18"/>
              </w:rPr>
            </w:r>
          </w:p>
        </w:tc>
        <w:tc>
          <w:tcPr>
            <w:tcW w:type="dxa" w:w="1361"/>
            <w:tcMar>
              <w:top w:w="40" w:type="dxa"/>
              <w:left w:w="65" w:type="dxa"/>
              <w:bottom w:w="40" w:type="dxa"/>
              <w:right w:w="65" w:type="dxa"/>
            </w:tcMar>
          </w:tcPr>
          <w:p>
            <w:pPr>
              <w:pStyle w:val="MasttTableCell"/>
            </w:pPr>
            <w:r/>
            <w:r>
              <w:rPr>
                <w:rFonts w:ascii="Segoe UI" w:hAnsi="Segoe UI"/>
                <w:color w:val="1D3245"/>
                <w:sz w:val="18"/>
              </w:rPr>
            </w:r>
          </w:p>
        </w:tc>
      </w:tr>
      <w:tr>
        <w:trPr>
          <w:trHeight w:val="624" w:hRule="atLeast"/>
        </w:trPr>
        <w:tc>
          <w:tcPr>
            <w:tcW w:type="dxa" w:w="2381"/>
            <w:tcMar>
              <w:top w:w="40" w:type="dxa"/>
              <w:left w:w="65" w:type="dxa"/>
              <w:bottom w:w="40" w:type="dxa"/>
              <w:right w:w="65" w:type="dxa"/>
            </w:tcMar>
            <w:shd w:val="clear" w:color="auto" w:fill="F6F9FC"/>
          </w:tcPr>
          <w:p>
            <w:pPr>
              <w:pStyle w:val="MasttTableCell"/>
            </w:pPr>
            <w:r/>
            <w:r>
              <w:rPr>
                <w:rFonts w:ascii="Segoe UI" w:hAnsi="Segoe UI"/>
                <w:b/>
                <w:color w:val="1D3245"/>
                <w:sz w:val="18"/>
              </w:rPr>
              <w:t>Senior User</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8"/>
              </w:rPr>
            </w:r>
          </w:p>
        </w:tc>
      </w:tr>
      <w:tr>
        <w:trPr>
          <w:trHeight w:val="624" w:hRule="atLeast"/>
        </w:trPr>
        <w:tc>
          <w:tcPr>
            <w:tcW w:type="dxa" w:w="2381"/>
            <w:tcMar>
              <w:top w:w="40" w:type="dxa"/>
              <w:left w:w="65" w:type="dxa"/>
              <w:bottom w:w="40" w:type="dxa"/>
              <w:right w:w="65" w:type="dxa"/>
            </w:tcMar>
          </w:tcPr>
          <w:p>
            <w:pPr>
              <w:pStyle w:val="MasttTableCell"/>
            </w:pPr>
            <w:r/>
            <w:r>
              <w:rPr>
                <w:rFonts w:ascii="Segoe UI" w:hAnsi="Segoe UI"/>
                <w:b/>
                <w:color w:val="1D3245"/>
                <w:sz w:val="18"/>
              </w:rPr>
              <w:t>Senior Supplier</w:t>
            </w:r>
          </w:p>
        </w:tc>
        <w:tc>
          <w:tcPr>
            <w:tcW w:type="dxa" w:w="1928"/>
            <w:tcMar>
              <w:top w:w="40" w:type="dxa"/>
              <w:left w:w="65" w:type="dxa"/>
              <w:bottom w:w="40" w:type="dxa"/>
              <w:right w:w="65" w:type="dxa"/>
            </w:tcMar>
          </w:tcPr>
          <w:p>
            <w:pPr>
              <w:pStyle w:val="MasttTableCell"/>
            </w:pPr>
            <w:r/>
            <w:r>
              <w:rPr>
                <w:rFonts w:ascii="Segoe UI" w:hAnsi="Segoe UI"/>
                <w:color w:val="1D3245"/>
                <w:sz w:val="18"/>
              </w:rPr>
            </w:r>
          </w:p>
        </w:tc>
        <w:tc>
          <w:tcPr>
            <w:tcW w:type="dxa" w:w="1928"/>
            <w:tcMar>
              <w:top w:w="40" w:type="dxa"/>
              <w:left w:w="65" w:type="dxa"/>
              <w:bottom w:w="40" w:type="dxa"/>
              <w:right w:w="65" w:type="dxa"/>
            </w:tcMar>
          </w:tcPr>
          <w:p>
            <w:pPr>
              <w:pStyle w:val="MasttTableCell"/>
            </w:pPr>
            <w:r/>
            <w:r>
              <w:rPr>
                <w:rFonts w:ascii="Segoe UI" w:hAnsi="Segoe UI"/>
                <w:color w:val="1D3245"/>
                <w:sz w:val="18"/>
              </w:rPr>
            </w:r>
          </w:p>
        </w:tc>
        <w:tc>
          <w:tcPr>
            <w:tcW w:type="dxa" w:w="1814"/>
            <w:tcMar>
              <w:top w:w="40" w:type="dxa"/>
              <w:left w:w="65" w:type="dxa"/>
              <w:bottom w:w="40" w:type="dxa"/>
              <w:right w:w="65" w:type="dxa"/>
            </w:tcMar>
          </w:tcPr>
          <w:p>
            <w:pPr>
              <w:pStyle w:val="MasttTableCell"/>
            </w:pPr>
            <w:r/>
            <w:r>
              <w:rPr>
                <w:rFonts w:ascii="Segoe UI" w:hAnsi="Segoe UI"/>
                <w:color w:val="1D3245"/>
                <w:sz w:val="18"/>
              </w:rPr>
            </w:r>
          </w:p>
        </w:tc>
        <w:tc>
          <w:tcPr>
            <w:tcW w:type="dxa" w:w="1361"/>
            <w:tcMar>
              <w:top w:w="40" w:type="dxa"/>
              <w:left w:w="65" w:type="dxa"/>
              <w:bottom w:w="40" w:type="dxa"/>
              <w:right w:w="65" w:type="dxa"/>
            </w:tcMar>
          </w:tcPr>
          <w:p>
            <w:pPr>
              <w:pStyle w:val="MasttTableCell"/>
            </w:pPr>
            <w:r/>
            <w:r>
              <w:rPr>
                <w:rFonts w:ascii="Segoe UI" w:hAnsi="Segoe UI"/>
                <w:color w:val="1D3245"/>
                <w:sz w:val="18"/>
              </w:rPr>
            </w:r>
          </w:p>
        </w:tc>
      </w:tr>
      <w:tr>
        <w:trPr>
          <w:trHeight w:val="624" w:hRule="atLeast"/>
        </w:trPr>
        <w:tc>
          <w:tcPr>
            <w:tcW w:type="dxa" w:w="2381"/>
            <w:tcMar>
              <w:top w:w="40" w:type="dxa"/>
              <w:left w:w="65" w:type="dxa"/>
              <w:bottom w:w="40" w:type="dxa"/>
              <w:right w:w="65" w:type="dxa"/>
            </w:tcMar>
            <w:shd w:val="clear" w:color="auto" w:fill="F6F9FC"/>
          </w:tcPr>
          <w:p>
            <w:pPr>
              <w:pStyle w:val="MasttTableCell"/>
            </w:pPr>
            <w:r/>
            <w:r>
              <w:rPr>
                <w:rFonts w:ascii="Segoe UI" w:hAnsi="Segoe UI"/>
                <w:b/>
                <w:color w:val="1D3245"/>
                <w:sz w:val="18"/>
              </w:rPr>
              <w:t>Project Executive / Sponsor</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8"/>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8"/>
              </w:rPr>
            </w:r>
          </w:p>
        </w:tc>
      </w:tr>
      <w:tr>
        <w:trPr>
          <w:trHeight w:val="624" w:hRule="atLeast"/>
        </w:trPr>
        <w:tc>
          <w:tcPr>
            <w:tcW w:type="dxa" w:w="2381"/>
            <w:tcMar>
              <w:top w:w="40" w:type="dxa"/>
              <w:left w:w="65" w:type="dxa"/>
              <w:bottom w:w="40" w:type="dxa"/>
              <w:right w:w="65" w:type="dxa"/>
            </w:tcMar>
          </w:tcPr>
          <w:p>
            <w:pPr>
              <w:pStyle w:val="MasttTableCell"/>
            </w:pPr>
            <w:r/>
            <w:r>
              <w:rPr>
                <w:rFonts w:ascii="Segoe UI" w:hAnsi="Segoe UI"/>
                <w:b/>
                <w:color w:val="1D3245"/>
                <w:sz w:val="18"/>
              </w:rPr>
              <w:t>Client Project Director</w:t>
            </w:r>
          </w:p>
        </w:tc>
        <w:tc>
          <w:tcPr>
            <w:tcW w:type="dxa" w:w="1928"/>
            <w:tcMar>
              <w:top w:w="40" w:type="dxa"/>
              <w:left w:w="65" w:type="dxa"/>
              <w:bottom w:w="40" w:type="dxa"/>
              <w:right w:w="65" w:type="dxa"/>
            </w:tcMar>
          </w:tcPr>
          <w:p>
            <w:pPr>
              <w:pStyle w:val="MasttTableCell"/>
            </w:pPr>
            <w:r/>
            <w:r>
              <w:rPr>
                <w:rFonts w:ascii="Segoe UI" w:hAnsi="Segoe UI"/>
                <w:color w:val="1D3245"/>
                <w:sz w:val="18"/>
              </w:rPr>
            </w:r>
          </w:p>
        </w:tc>
        <w:tc>
          <w:tcPr>
            <w:tcW w:type="dxa" w:w="1928"/>
            <w:tcMar>
              <w:top w:w="40" w:type="dxa"/>
              <w:left w:w="65" w:type="dxa"/>
              <w:bottom w:w="40" w:type="dxa"/>
              <w:right w:w="65" w:type="dxa"/>
            </w:tcMar>
          </w:tcPr>
          <w:p>
            <w:pPr>
              <w:pStyle w:val="MasttTableCell"/>
            </w:pPr>
            <w:r/>
            <w:r>
              <w:rPr>
                <w:rFonts w:ascii="Segoe UI" w:hAnsi="Segoe UI"/>
                <w:color w:val="1D3245"/>
                <w:sz w:val="18"/>
              </w:rPr>
            </w:r>
          </w:p>
        </w:tc>
        <w:tc>
          <w:tcPr>
            <w:tcW w:type="dxa" w:w="1814"/>
            <w:tcMar>
              <w:top w:w="40" w:type="dxa"/>
              <w:left w:w="65" w:type="dxa"/>
              <w:bottom w:w="40" w:type="dxa"/>
              <w:right w:w="65" w:type="dxa"/>
            </w:tcMar>
          </w:tcPr>
          <w:p>
            <w:pPr>
              <w:pStyle w:val="MasttTableCell"/>
            </w:pPr>
            <w:r/>
            <w:r>
              <w:rPr>
                <w:rFonts w:ascii="Segoe UI" w:hAnsi="Segoe UI"/>
                <w:color w:val="1D3245"/>
                <w:sz w:val="18"/>
              </w:rPr>
            </w:r>
          </w:p>
        </w:tc>
        <w:tc>
          <w:tcPr>
            <w:tcW w:type="dxa" w:w="1361"/>
            <w:tcMar>
              <w:top w:w="40" w:type="dxa"/>
              <w:left w:w="65" w:type="dxa"/>
              <w:bottom w:w="40" w:type="dxa"/>
              <w:right w:w="65" w:type="dxa"/>
            </w:tcMar>
          </w:tcPr>
          <w:p>
            <w:pPr>
              <w:pStyle w:val="MasttTableCell"/>
            </w:pPr>
            <w:r/>
            <w:r>
              <w:rPr>
                <w:rFonts w:ascii="Segoe UI" w:hAnsi="Segoe UI"/>
                <w:color w:val="1D3245"/>
                <w:sz w:val="18"/>
              </w:rPr>
            </w:r>
          </w:p>
        </w:tc>
      </w:tr>
    </w:tbl>
    <w:p>
      <w:pPr>
        <w:spacing w:after="40" w:before="0" w:line="100" w:lineRule="exact"/>
      </w:pPr>
    </w:p>
    <w:p>
      <w:pPr>
        <w:pStyle w:val="MasttCaption"/>
      </w:pPr>
      <w:r>
        <w:t>Conditions attached to this approval (if any) are recorded in Section 18.2 and must be discharged by the dates stated.</w:t>
      </w:r>
    </w:p>
    <w:p>
      <w:r>
        <w:br w:type="page"/>
      </w:r>
    </w:p>
    <w:p>
      <w:pPr>
        <w:pStyle w:val="Heading1"/>
        <w:pBdr>
          <w:bottom w:val="single" w:sz="6" w:space="4" w:color="C9D4E0"/>
        </w:pBdr>
      </w:pPr>
      <w:r>
        <w:t>Contents</w:t>
      </w:r>
    </w:p>
    <w:p>
      <w:pPr>
        <w:spacing w:after="40" w:before="0" w:line="100" w:lineRule="exact"/>
      </w:pPr>
      <w:fldSimple w:instr="TOC \o &quot;1-3&quot; \h \z \u">
        <w:r>
          <w:t>Right-click and choose 'Update Field' to build the table of contents.</w:t>
        </w:r>
      </w:fldSimple>
    </w:p>
    <w:p>
      <w:pPr>
        <w:pStyle w:val="MasttCaption"/>
      </w:pPr>
      <w:r>
        <w:t>The table of contents is a field. Open in Microsoft Word, select the field and press F9 (or right-click → Update Field → Update entire table) to populate it.</w:t>
      </w:r>
    </w:p>
    <w:p>
      <w:r>
        <w:br w:type="page"/>
      </w:r>
    </w:p>
    <w:p>
      <w:pPr>
        <w:pStyle w:val="Heading1"/>
        <w:pBdr>
          <w:bottom w:val="single" w:sz="6" w:space="4" w:color="C9D4E0"/>
        </w:pBdr>
      </w:pPr>
      <w:r>
        <w:t>Glossary and abbreviations</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Delete terms that do not apply and add organisation-specific or contract-specific terms. Where a term is defined in the contract, the contract definition prevails over this glossary - say so explicitly to avoid an interpretation dispute later.</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353"/>
        <w:gridCol w:w="7058"/>
      </w:tblGrid>
      <w:tr>
        <w:trPr>
          <w:tblHeader w:val="true"/>
        </w:trPr>
        <w:tc>
          <w:tcPr>
            <w:tcW w:type="dxa" w:w="2353"/>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Term</w:t>
            </w:r>
          </w:p>
        </w:tc>
        <w:tc>
          <w:tcPr>
            <w:tcW w:type="dxa" w:w="705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Definition</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Acceptance criteria</w:t>
            </w:r>
          </w:p>
        </w:tc>
        <w:tc>
          <w:tcPr>
            <w:tcW w:type="dxa" w:w="7058"/>
            <w:tcMar>
              <w:top w:w="40" w:type="dxa"/>
              <w:left w:w="65" w:type="dxa"/>
              <w:bottom w:w="40" w:type="dxa"/>
              <w:right w:w="65" w:type="dxa"/>
            </w:tcMar>
          </w:tcPr>
          <w:p>
            <w:pPr>
              <w:pStyle w:val="MasttTableCell"/>
            </w:pPr>
            <w:r/>
            <w:r>
              <w:rPr>
                <w:rFonts w:ascii="Segoe UI" w:hAnsi="Segoe UI"/>
                <w:color w:val="1D3245"/>
                <w:sz w:val="17"/>
              </w:rPr>
              <w:t>The measurable conditions a deliverable must meet before the client will accept it. Defined at initiation, tested at handover.</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AIR - Asset Information Requirements</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The information the asset owner needs, in defined form, to operate and maintain the completed asset (ISO 19650).</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Assumption</w:t>
            </w:r>
          </w:p>
        </w:tc>
        <w:tc>
          <w:tcPr>
            <w:tcW w:type="dxa" w:w="7058"/>
            <w:tcMar>
              <w:top w:w="40" w:type="dxa"/>
              <w:left w:w="65" w:type="dxa"/>
              <w:bottom w:w="40" w:type="dxa"/>
              <w:right w:w="65" w:type="dxa"/>
            </w:tcMar>
          </w:tcPr>
          <w:p>
            <w:pPr>
              <w:pStyle w:val="MasttTableCell"/>
            </w:pPr>
            <w:r/>
            <w:r>
              <w:rPr>
                <w:rFonts w:ascii="Segoe UI" w:hAnsi="Segoe UI"/>
                <w:color w:val="1D3245"/>
                <w:sz w:val="17"/>
              </w:rPr>
              <w:t>A statement taken as true for planning purposes that has not been verified. Every assumption carries an owner and a validation date.</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Assurance</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Independent, systematic checking that the project is being defined and delivered as intended. Distinct from, and additional to, the Project Manager's own controls.</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Baseline</w:t>
            </w:r>
          </w:p>
        </w:tc>
        <w:tc>
          <w:tcPr>
            <w:tcW w:type="dxa" w:w="7058"/>
            <w:tcMar>
              <w:top w:w="40" w:type="dxa"/>
              <w:left w:w="65" w:type="dxa"/>
              <w:bottom w:w="40" w:type="dxa"/>
              <w:right w:w="65" w:type="dxa"/>
            </w:tcMar>
          </w:tcPr>
          <w:p>
            <w:pPr>
              <w:pStyle w:val="MasttTableCell"/>
            </w:pPr>
            <w:r/>
            <w:r>
              <w:rPr>
                <w:rFonts w:ascii="Segoe UI" w:hAnsi="Segoe UI"/>
                <w:color w:val="1D3245"/>
                <w:sz w:val="17"/>
              </w:rPr>
              <w:t>An approved, version-controlled reference (scope, schedule, cost, benefits) against which performance is measured and change is assessed.</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Benefit</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A measurable improvement resulting from an outcome that is perceived as an advantage by one or more stakeholders.</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Benefits realisation</w:t>
            </w:r>
          </w:p>
        </w:tc>
        <w:tc>
          <w:tcPr>
            <w:tcW w:type="dxa" w:w="7058"/>
            <w:tcMar>
              <w:top w:w="40" w:type="dxa"/>
              <w:left w:w="65" w:type="dxa"/>
              <w:bottom w:w="40" w:type="dxa"/>
              <w:right w:w="65" w:type="dxa"/>
            </w:tcMar>
          </w:tcPr>
          <w:p>
            <w:pPr>
              <w:pStyle w:val="MasttTableCell"/>
            </w:pPr>
            <w:r/>
            <w:r>
              <w:rPr>
                <w:rFonts w:ascii="Segoe UI" w:hAnsi="Segoe UI"/>
                <w:color w:val="1D3245"/>
                <w:sz w:val="17"/>
              </w:rPr>
              <w:t>The process of ensuring benefits are identified, owned, measured and delivered - typically continuing well past project closure.</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Business as usual (BAU)</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The ongoing operational activity of the organisation into which the project's outputs are transitioned.</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Business case</w:t>
            </w:r>
          </w:p>
        </w:tc>
        <w:tc>
          <w:tcPr>
            <w:tcW w:type="dxa" w:w="7058"/>
            <w:tcMar>
              <w:top w:w="40" w:type="dxa"/>
              <w:left w:w="65" w:type="dxa"/>
              <w:bottom w:w="40" w:type="dxa"/>
              <w:right w:w="65" w:type="dxa"/>
            </w:tcMar>
          </w:tcPr>
          <w:p>
            <w:pPr>
              <w:pStyle w:val="MasttTableCell"/>
            </w:pPr>
            <w:r/>
            <w:r>
              <w:rPr>
                <w:rFonts w:ascii="Segoe UI" w:hAnsi="Segoe UI"/>
                <w:color w:val="1D3245"/>
                <w:sz w:val="17"/>
              </w:rPr>
              <w:t>The document justifying the investment: the strategic, economic, commercial, financial and management cases for proceeding.</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Capital cost (CAPEX)</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Expenditure to create or materially enhance an asset, capitalised on the balance sheet under the accounting framework applicable to your organisation.</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CDE - Common Data Environment</w:t>
            </w:r>
          </w:p>
        </w:tc>
        <w:tc>
          <w:tcPr>
            <w:tcW w:type="dxa" w:w="7058"/>
            <w:tcMar>
              <w:top w:w="40" w:type="dxa"/>
              <w:left w:w="65" w:type="dxa"/>
              <w:bottom w:w="40" w:type="dxa"/>
              <w:right w:w="65" w:type="dxa"/>
            </w:tcMar>
          </w:tcPr>
          <w:p>
            <w:pPr>
              <w:pStyle w:val="MasttTableCell"/>
            </w:pPr>
            <w:r/>
            <w:r>
              <w:rPr>
                <w:rFonts w:ascii="Segoe UI" w:hAnsi="Segoe UI"/>
                <w:color w:val="1D3245"/>
                <w:sz w:val="17"/>
              </w:rPr>
              <w:t>The single agreed source of information for the project, with defined states, approval workflow and access control (ISO 19650).</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Change control</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The process by which proposed departures from a baseline are identified, assessed, approved or rejected, and recorded.</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Configuration management</w:t>
            </w:r>
          </w:p>
        </w:tc>
        <w:tc>
          <w:tcPr>
            <w:tcW w:type="dxa" w:w="7058"/>
            <w:tcMar>
              <w:top w:w="40" w:type="dxa"/>
              <w:left w:w="65" w:type="dxa"/>
              <w:bottom w:w="40" w:type="dxa"/>
              <w:right w:w="65" w:type="dxa"/>
            </w:tcMar>
          </w:tcPr>
          <w:p>
            <w:pPr>
              <w:pStyle w:val="MasttTableCell"/>
            </w:pPr>
            <w:r/>
            <w:r>
              <w:rPr>
                <w:rFonts w:ascii="Segoe UI" w:hAnsi="Segoe UI"/>
                <w:color w:val="1D3245"/>
                <w:sz w:val="17"/>
              </w:rPr>
              <w:t>Identifying, controlling and accounting for the status of the project's products and the documents that define them.</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Constraint</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A limitation the project must work within - funding envelope, fixed date, site access window, operational shutdown, regulatory condition.</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Contingency</w:t>
            </w:r>
          </w:p>
        </w:tc>
        <w:tc>
          <w:tcPr>
            <w:tcW w:type="dxa" w:w="7058"/>
            <w:tcMar>
              <w:top w:w="40" w:type="dxa"/>
              <w:left w:w="65" w:type="dxa"/>
              <w:bottom w:w="40" w:type="dxa"/>
              <w:right w:w="65" w:type="dxa"/>
            </w:tcMar>
          </w:tcPr>
          <w:p>
            <w:pPr>
              <w:pStyle w:val="MasttTableCell"/>
            </w:pPr>
            <w:r/>
            <w:r>
              <w:rPr>
                <w:rFonts w:ascii="Segoe UI" w:hAnsi="Segoe UI"/>
                <w:color w:val="1D3245"/>
                <w:sz w:val="17"/>
              </w:rPr>
              <w:t>Funds or time held to address risks that have been quantified and are expected to occur across the project as a whole. Owned and released under defined authority - not the Project Manager's spending money.</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Cost Benefit Analysis (CBA)</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The economic appraisal comparing the whole-life costs of an option with its quantified benefits and disbenefits, usually discounted to present value.</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Critical path</w:t>
            </w:r>
          </w:p>
        </w:tc>
        <w:tc>
          <w:tcPr>
            <w:tcW w:type="dxa" w:w="7058"/>
            <w:tcMar>
              <w:top w:w="40" w:type="dxa"/>
              <w:left w:w="65" w:type="dxa"/>
              <w:bottom w:w="40" w:type="dxa"/>
              <w:right w:w="65" w:type="dxa"/>
            </w:tcMar>
          </w:tcPr>
          <w:p>
            <w:pPr>
              <w:pStyle w:val="MasttTableCell"/>
            </w:pPr>
            <w:r/>
            <w:r>
              <w:rPr>
                <w:rFonts w:ascii="Segoe UI" w:hAnsi="Segoe UI"/>
                <w:color w:val="1D3245"/>
                <w:sz w:val="17"/>
              </w:rPr>
              <w:t>The longest sequence of dependent activities determining the earliest possible completion date. Delay on it delays the project.</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Deliverable</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A tangible, verifiable output the project must produce. Called a 'product' in PRINCE2.</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Delivery model</w:t>
            </w:r>
          </w:p>
        </w:tc>
        <w:tc>
          <w:tcPr>
            <w:tcW w:type="dxa" w:w="7058"/>
            <w:tcMar>
              <w:top w:w="40" w:type="dxa"/>
              <w:left w:w="65" w:type="dxa"/>
              <w:bottom w:w="40" w:type="dxa"/>
              <w:right w:w="65" w:type="dxa"/>
            </w:tcMar>
          </w:tcPr>
          <w:p>
            <w:pPr>
              <w:pStyle w:val="MasttTableCell"/>
            </w:pPr>
            <w:r/>
            <w:r>
              <w:rPr>
                <w:rFonts w:ascii="Segoe UI" w:hAnsi="Segoe UI"/>
                <w:color w:val="1D3245"/>
                <w:sz w:val="17"/>
              </w:rPr>
              <w:t>The contractual and organisational arrangement used to deliver the works - for example design-bid-build, design and construct, construction management, managing contractor, alliance or integrated partnership.</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Dependency</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A relationship where the project relies on another party (inbound) or another party relies on the project (outbound).</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Disbenefit</w:t>
            </w:r>
          </w:p>
        </w:tc>
        <w:tc>
          <w:tcPr>
            <w:tcW w:type="dxa" w:w="7058"/>
            <w:tcMar>
              <w:top w:w="40" w:type="dxa"/>
              <w:left w:w="65" w:type="dxa"/>
              <w:bottom w:w="40" w:type="dxa"/>
              <w:right w:w="65" w:type="dxa"/>
            </w:tcMar>
          </w:tcPr>
          <w:p>
            <w:pPr>
              <w:pStyle w:val="MasttTableCell"/>
            </w:pPr>
            <w:r/>
            <w:r>
              <w:rPr>
                <w:rFonts w:ascii="Segoe UI" w:hAnsi="Segoe UI"/>
                <w:color w:val="1D3245"/>
                <w:sz w:val="17"/>
              </w:rPr>
              <w:t>A measurable negative consequence of the project perceived as a disadvantage by a stakeholder. Must be declared, not hidden.</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EIR - Exchange Information Requirements</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What information must be delivered, when, in what format and to what standard, by each appointed party (ISO 19650).</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Escalation</w:t>
            </w:r>
          </w:p>
        </w:tc>
        <w:tc>
          <w:tcPr>
            <w:tcW w:type="dxa" w:w="7058"/>
            <w:tcMar>
              <w:top w:w="40" w:type="dxa"/>
              <w:left w:w="65" w:type="dxa"/>
              <w:bottom w:w="40" w:type="dxa"/>
              <w:right w:w="65" w:type="dxa"/>
            </w:tcMar>
          </w:tcPr>
          <w:p>
            <w:pPr>
              <w:pStyle w:val="MasttTableCell"/>
            </w:pPr>
            <w:r/>
            <w:r>
              <w:rPr>
                <w:rFonts w:ascii="Segoe UI" w:hAnsi="Segoe UI"/>
                <w:color w:val="1D3245"/>
                <w:sz w:val="17"/>
              </w:rPr>
              <w:t>Referring a matter to a higher authority because it is forecast to breach a delegated tolerance or cannot be resolved at the current level.</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Exception</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A forecast breach of an agreed tolerance. Triggers an Exception Report and a decision by the level above.</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Gate / gateway review</w:t>
            </w:r>
          </w:p>
        </w:tc>
        <w:tc>
          <w:tcPr>
            <w:tcW w:type="dxa" w:w="7058"/>
            <w:tcMar>
              <w:top w:w="40" w:type="dxa"/>
              <w:left w:w="65" w:type="dxa"/>
              <w:bottom w:w="40" w:type="dxa"/>
              <w:right w:w="65" w:type="dxa"/>
            </w:tcMar>
          </w:tcPr>
          <w:p>
            <w:pPr>
              <w:pStyle w:val="MasttTableCell"/>
            </w:pPr>
            <w:r/>
            <w:r>
              <w:rPr>
                <w:rFonts w:ascii="Segoe UI" w:hAnsi="Segoe UI"/>
                <w:color w:val="1D3245"/>
                <w:sz w:val="17"/>
              </w:rPr>
              <w:t>A go/no-go decision point at a stage boundary, usually informed by an independent assurance review.</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Handover</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The formal transfer of completed works, information and responsibility to the asset owner or operator.</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HSE</w:t>
            </w:r>
          </w:p>
        </w:tc>
        <w:tc>
          <w:tcPr>
            <w:tcW w:type="dxa" w:w="7058"/>
            <w:tcMar>
              <w:top w:w="40" w:type="dxa"/>
              <w:left w:w="65" w:type="dxa"/>
              <w:bottom w:w="40" w:type="dxa"/>
              <w:right w:w="65" w:type="dxa"/>
            </w:tcMar>
          </w:tcPr>
          <w:p>
            <w:pPr>
              <w:pStyle w:val="MasttTableCell"/>
            </w:pPr>
            <w:r/>
            <w:r>
              <w:rPr>
                <w:rFonts w:ascii="Segoe UI" w:hAnsi="Segoe UI"/>
                <w:color w:val="1D3245"/>
                <w:sz w:val="17"/>
              </w:rPr>
              <w:t>Health, safety and environment - the obligations, standards and performance requirements applying to the works and the workforce.</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Interface</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A boundary between the project and another party, system, contract or asset, across which something must be coordinated.</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Issue</w:t>
            </w:r>
          </w:p>
        </w:tc>
        <w:tc>
          <w:tcPr>
            <w:tcW w:type="dxa" w:w="7058"/>
            <w:tcMar>
              <w:top w:w="40" w:type="dxa"/>
              <w:left w:w="65" w:type="dxa"/>
              <w:bottom w:w="40" w:type="dxa"/>
              <w:right w:w="65" w:type="dxa"/>
            </w:tcMar>
          </w:tcPr>
          <w:p>
            <w:pPr>
              <w:pStyle w:val="MasttTableCell"/>
            </w:pPr>
            <w:r/>
            <w:r>
              <w:rPr>
                <w:rFonts w:ascii="Segoe UI" w:hAnsi="Segoe UI"/>
                <w:color w:val="1D3245"/>
                <w:sz w:val="17"/>
              </w:rPr>
              <w:t>A risk that has occurred, or any unplanned event requiring management action now. Managed through the issue log, not the risk register.</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KPI</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Key performance indicator - a quantified measure of delivery or benefit performance, with a target and a reporting frequency.</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Lifecycle</w:t>
            </w:r>
          </w:p>
        </w:tc>
        <w:tc>
          <w:tcPr>
            <w:tcW w:type="dxa" w:w="7058"/>
            <w:tcMar>
              <w:top w:w="40" w:type="dxa"/>
              <w:left w:w="65" w:type="dxa"/>
              <w:bottom w:w="40" w:type="dxa"/>
              <w:right w:w="65" w:type="dxa"/>
            </w:tcMar>
          </w:tcPr>
          <w:p>
            <w:pPr>
              <w:pStyle w:val="MasttTableCell"/>
            </w:pPr>
            <w:r/>
            <w:r>
              <w:rPr>
                <w:rFonts w:ascii="Segoe UI" w:hAnsi="Segoe UI"/>
                <w:color w:val="1D3245"/>
                <w:sz w:val="17"/>
              </w:rPr>
              <w:t>The set of stages a project passes through from strategic assessment to benefits review, each ending in a controlled decision point.</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Milestone</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A zero-duration schedule event marking the achievement of a defined state - usually a decision, an approval, a handover or a completion.</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Operating cost (OPEX)</w:t>
            </w:r>
          </w:p>
        </w:tc>
        <w:tc>
          <w:tcPr>
            <w:tcW w:type="dxa" w:w="7058"/>
            <w:tcMar>
              <w:top w:w="40" w:type="dxa"/>
              <w:left w:w="65" w:type="dxa"/>
              <w:bottom w:w="40" w:type="dxa"/>
              <w:right w:w="65" w:type="dxa"/>
            </w:tcMar>
          </w:tcPr>
          <w:p>
            <w:pPr>
              <w:pStyle w:val="MasttTableCell"/>
            </w:pPr>
            <w:r/>
            <w:r>
              <w:rPr>
                <w:rFonts w:ascii="Segoe UI" w:hAnsi="Segoe UI"/>
                <w:color w:val="1D3245"/>
                <w:sz w:val="17"/>
              </w:rPr>
              <w:t>Recurrent expenditure to run and maintain the asset once in service.</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Optimism bias</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The demonstrated tendency to underestimate cost and duration and overestimate benefits. Corrected by reference-class adjustment or an explicit uplift.</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Options appraisal</w:t>
            </w:r>
          </w:p>
        </w:tc>
        <w:tc>
          <w:tcPr>
            <w:tcW w:type="dxa" w:w="7058"/>
            <w:tcMar>
              <w:top w:w="40" w:type="dxa"/>
              <w:left w:w="65" w:type="dxa"/>
              <w:bottom w:w="40" w:type="dxa"/>
              <w:right w:w="65" w:type="dxa"/>
            </w:tcMar>
          </w:tcPr>
          <w:p>
            <w:pPr>
              <w:pStyle w:val="MasttTableCell"/>
            </w:pPr>
            <w:r/>
            <w:r>
              <w:rPr>
                <w:rFonts w:ascii="Segoe UI" w:hAnsi="Segoe UI"/>
                <w:color w:val="1D3245"/>
                <w:sz w:val="17"/>
              </w:rPr>
              <w:t>The structured comparison of a long list and short list of ways to meet the need, leading to a recommended option.</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Outcome</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The change in state or capability that results from using the project's outputs. Outcomes, not outputs, generate benefits.</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Output</w:t>
            </w:r>
          </w:p>
        </w:tc>
        <w:tc>
          <w:tcPr>
            <w:tcW w:type="dxa" w:w="7058"/>
            <w:tcMar>
              <w:top w:w="40" w:type="dxa"/>
              <w:left w:w="65" w:type="dxa"/>
              <w:bottom w:w="40" w:type="dxa"/>
              <w:right w:w="65" w:type="dxa"/>
            </w:tcMar>
          </w:tcPr>
          <w:p>
            <w:pPr>
              <w:pStyle w:val="MasttTableCell"/>
            </w:pPr>
            <w:r/>
            <w:r>
              <w:rPr>
                <w:rFonts w:ascii="Segoe UI" w:hAnsi="Segoe UI"/>
                <w:color w:val="1D3245"/>
                <w:sz w:val="17"/>
              </w:rPr>
              <w:t>What the project physically produces - the asset, system, facility or document set.</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PEP - Project Execution Plan</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The delivery-stage operating manual: how the project will actually be run day to day. Subordinate to, and mandated by, this PID.</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PID - Project Initiation Document</w:t>
            </w:r>
          </w:p>
        </w:tc>
        <w:tc>
          <w:tcPr>
            <w:tcW w:type="dxa" w:w="7058"/>
            <w:tcMar>
              <w:top w:w="40" w:type="dxa"/>
              <w:left w:w="65" w:type="dxa"/>
              <w:bottom w:w="40" w:type="dxa"/>
              <w:right w:w="65" w:type="dxa"/>
            </w:tcMar>
          </w:tcPr>
          <w:p>
            <w:pPr>
              <w:pStyle w:val="MasttTableCell"/>
            </w:pPr>
            <w:r/>
            <w:r>
              <w:rPr>
                <w:rFonts w:ascii="Segoe UI" w:hAnsi="Segoe UI"/>
                <w:color w:val="1D3245"/>
                <w:sz w:val="17"/>
              </w:rPr>
              <w:t>This document. Defines what the project is, why it is being done, who is involved and how it will be governed; baselined at the end of initiation.</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PMBOK</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The Project Management Institute's body of knowledge; PMBOK 7 is principle- and performance-domain based.</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Portfolio</w:t>
            </w:r>
          </w:p>
        </w:tc>
        <w:tc>
          <w:tcPr>
            <w:tcW w:type="dxa" w:w="7058"/>
            <w:tcMar>
              <w:top w:w="40" w:type="dxa"/>
              <w:left w:w="65" w:type="dxa"/>
              <w:bottom w:w="40" w:type="dxa"/>
              <w:right w:w="65" w:type="dxa"/>
            </w:tcMar>
          </w:tcPr>
          <w:p>
            <w:pPr>
              <w:pStyle w:val="MasttTableCell"/>
            </w:pPr>
            <w:r/>
            <w:r>
              <w:rPr>
                <w:rFonts w:ascii="Segoe UI" w:hAnsi="Segoe UI"/>
                <w:color w:val="1D3245"/>
                <w:sz w:val="17"/>
              </w:rPr>
              <w:t>The organisation's total collection of programmes and projects, prioritised and resourced against strategy.</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PRINCE2</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A process-based project management method structured around themes, principles and processes, in which the PID is the artefact baselined at the end of Initiating a Project.</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Programme</w:t>
            </w:r>
          </w:p>
        </w:tc>
        <w:tc>
          <w:tcPr>
            <w:tcW w:type="dxa" w:w="7058"/>
            <w:tcMar>
              <w:top w:w="40" w:type="dxa"/>
              <w:left w:w="65" w:type="dxa"/>
              <w:bottom w:w="40" w:type="dxa"/>
              <w:right w:w="65" w:type="dxa"/>
            </w:tcMar>
          </w:tcPr>
          <w:p>
            <w:pPr>
              <w:pStyle w:val="MasttTableCell"/>
            </w:pPr>
            <w:r/>
            <w:r>
              <w:rPr>
                <w:rFonts w:ascii="Segoe UI" w:hAnsi="Segoe UI"/>
                <w:color w:val="1D3245"/>
                <w:sz w:val="17"/>
              </w:rPr>
              <w:t>A coordinated group of related projects and activities delivering outcomes and benefits that none could deliver alone.</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Project Assurance</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The Project Board's independent check on business, user and supplier interests. Cannot be delegated to the Project Manager.</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Project Board</w:t>
            </w:r>
          </w:p>
        </w:tc>
        <w:tc>
          <w:tcPr>
            <w:tcW w:type="dxa" w:w="7058"/>
            <w:tcMar>
              <w:top w:w="40" w:type="dxa"/>
              <w:left w:w="65" w:type="dxa"/>
              <w:bottom w:w="40" w:type="dxa"/>
              <w:right w:w="65" w:type="dxa"/>
            </w:tcMar>
          </w:tcPr>
          <w:p>
            <w:pPr>
              <w:pStyle w:val="MasttTableCell"/>
            </w:pPr>
            <w:r/>
            <w:r>
              <w:rPr>
                <w:rFonts w:ascii="Segoe UI" w:hAnsi="Segoe UI"/>
                <w:color w:val="1D3245"/>
                <w:sz w:val="17"/>
              </w:rPr>
              <w:t>The decision-making body accountable for the project, comprising the Executive, Senior User and Senior Supplier.</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RACI</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Responsible, Accountable, Consulted, Informed - a responsibility assignment convention. Exactly one 'A' per activity.</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Residual risk</w:t>
            </w:r>
          </w:p>
        </w:tc>
        <w:tc>
          <w:tcPr>
            <w:tcW w:type="dxa" w:w="7058"/>
            <w:tcMar>
              <w:top w:w="40" w:type="dxa"/>
              <w:left w:w="65" w:type="dxa"/>
              <w:bottom w:w="40" w:type="dxa"/>
              <w:right w:w="65" w:type="dxa"/>
            </w:tcMar>
          </w:tcPr>
          <w:p>
            <w:pPr>
              <w:pStyle w:val="MasttTableCell"/>
            </w:pPr>
            <w:r/>
            <w:r>
              <w:rPr>
                <w:rFonts w:ascii="Segoe UI" w:hAnsi="Segoe UI"/>
                <w:color w:val="1D3245"/>
                <w:sz w:val="17"/>
              </w:rPr>
              <w:t>The exposure remaining after planned treatments have been applied.</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Risk appetite</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The amount and type of risk the organisation is willing to pursue or retain in pursuit of its objectives (ISO 31000).</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Senior Supplier</w:t>
            </w:r>
          </w:p>
        </w:tc>
        <w:tc>
          <w:tcPr>
            <w:tcW w:type="dxa" w:w="7058"/>
            <w:tcMar>
              <w:top w:w="40" w:type="dxa"/>
              <w:left w:w="65" w:type="dxa"/>
              <w:bottom w:w="40" w:type="dxa"/>
              <w:right w:w="65" w:type="dxa"/>
            </w:tcMar>
          </w:tcPr>
          <w:p>
            <w:pPr>
              <w:pStyle w:val="MasttTableCell"/>
            </w:pPr>
            <w:r/>
            <w:r>
              <w:rPr>
                <w:rFonts w:ascii="Segoe UI" w:hAnsi="Segoe UI"/>
                <w:color w:val="1D3245"/>
                <w:sz w:val="17"/>
              </w:rPr>
              <w:t>The Project Board role accountable for the integrity of what is supplied - design, construction and specialist services.</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Senior User</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The Project Board role representing those who will use the outputs and who is accountable for specifying and realising the benefits.</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SMART</w:t>
            </w:r>
          </w:p>
        </w:tc>
        <w:tc>
          <w:tcPr>
            <w:tcW w:type="dxa" w:w="7058"/>
            <w:tcMar>
              <w:top w:w="40" w:type="dxa"/>
              <w:left w:w="65" w:type="dxa"/>
              <w:bottom w:w="40" w:type="dxa"/>
              <w:right w:w="65" w:type="dxa"/>
            </w:tcMar>
          </w:tcPr>
          <w:p>
            <w:pPr>
              <w:pStyle w:val="MasttTableCell"/>
            </w:pPr>
            <w:r/>
            <w:r>
              <w:rPr>
                <w:rFonts w:ascii="Segoe UI" w:hAnsi="Segoe UI"/>
                <w:color w:val="1D3245"/>
                <w:sz w:val="17"/>
              </w:rPr>
              <w:t>Specific, Measurable, Achievable, Relevant, Time-bound - the test applied to project objectives.</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Stage</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A managed section of the project, ending at a control point where continuation is authorised or refused.</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Stakeholder</w:t>
            </w:r>
          </w:p>
        </w:tc>
        <w:tc>
          <w:tcPr>
            <w:tcW w:type="dxa" w:w="7058"/>
            <w:tcMar>
              <w:top w:w="40" w:type="dxa"/>
              <w:left w:w="65" w:type="dxa"/>
              <w:bottom w:w="40" w:type="dxa"/>
              <w:right w:w="65" w:type="dxa"/>
            </w:tcMar>
          </w:tcPr>
          <w:p>
            <w:pPr>
              <w:pStyle w:val="MasttTableCell"/>
            </w:pPr>
            <w:r/>
            <w:r>
              <w:rPr>
                <w:rFonts w:ascii="Segoe UI" w:hAnsi="Segoe UI"/>
                <w:color w:val="1D3245"/>
                <w:sz w:val="17"/>
              </w:rPr>
              <w:t>Any individual, group or organisation that can affect, is affected by, or believes it is affected by the project.</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Tolerance</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The permissible deviation from a plan (cost, time, scope, quality, risk, benefit) before escalation to the level above is required.</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Value for money (VfM)</w:t>
            </w:r>
          </w:p>
        </w:tc>
        <w:tc>
          <w:tcPr>
            <w:tcW w:type="dxa" w:w="7058"/>
            <w:tcMar>
              <w:top w:w="40" w:type="dxa"/>
              <w:left w:w="65" w:type="dxa"/>
              <w:bottom w:w="40" w:type="dxa"/>
              <w:right w:w="65" w:type="dxa"/>
            </w:tcMar>
          </w:tcPr>
          <w:p>
            <w:pPr>
              <w:pStyle w:val="MasttTableCell"/>
            </w:pPr>
            <w:r/>
            <w:r>
              <w:rPr>
                <w:rFonts w:ascii="Segoe UI" w:hAnsi="Segoe UI"/>
                <w:color w:val="1D3245"/>
                <w:sz w:val="17"/>
              </w:rPr>
              <w:t>The optimum combination of whole-life cost and quality to meet the requirement - not lowest price.</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WBS</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Work breakdown structure - the hierarchical decomposition of total scope into manageable, assignable packages.</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Whole-life cost</w:t>
            </w:r>
          </w:p>
        </w:tc>
        <w:tc>
          <w:tcPr>
            <w:tcW w:type="dxa" w:w="7058"/>
            <w:tcMar>
              <w:top w:w="40" w:type="dxa"/>
              <w:left w:w="65" w:type="dxa"/>
              <w:bottom w:w="40" w:type="dxa"/>
              <w:right w:w="65" w:type="dxa"/>
            </w:tcMar>
          </w:tcPr>
          <w:p>
            <w:pPr>
              <w:pStyle w:val="MasttTableCell"/>
            </w:pPr>
            <w:r/>
            <w:r>
              <w:rPr>
                <w:rFonts w:ascii="Segoe UI" w:hAnsi="Segoe UI"/>
                <w:color w:val="1D3245"/>
                <w:sz w:val="17"/>
              </w:rPr>
              <w:t>Capital, operating, maintenance, lifecycle renewal and disposal costs over the defined evaluation period.</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ISO 19650</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International standard for organising and digitising information about buildings and civil engineering works, including BIM.</w:t>
            </w:r>
          </w:p>
        </w:tc>
      </w:tr>
      <w:tr>
        <w:tc>
          <w:tcPr>
            <w:tcW w:type="dxa" w:w="2353"/>
            <w:tcMar>
              <w:top w:w="40" w:type="dxa"/>
              <w:left w:w="65" w:type="dxa"/>
              <w:bottom w:w="40" w:type="dxa"/>
              <w:right w:w="65" w:type="dxa"/>
            </w:tcMar>
          </w:tcPr>
          <w:p>
            <w:pPr>
              <w:pStyle w:val="MasttTableCell"/>
            </w:pPr>
            <w:r/>
            <w:r>
              <w:rPr>
                <w:rFonts w:ascii="Segoe UI" w:hAnsi="Segoe UI"/>
                <w:b/>
                <w:color w:val="1D3245"/>
                <w:sz w:val="17"/>
              </w:rPr>
              <w:t>ISO 21502</w:t>
            </w:r>
          </w:p>
        </w:tc>
        <w:tc>
          <w:tcPr>
            <w:tcW w:type="dxa" w:w="7058"/>
            <w:tcMar>
              <w:top w:w="40" w:type="dxa"/>
              <w:left w:w="65" w:type="dxa"/>
              <w:bottom w:w="40" w:type="dxa"/>
              <w:right w:w="65" w:type="dxa"/>
            </w:tcMar>
          </w:tcPr>
          <w:p>
            <w:pPr>
              <w:pStyle w:val="MasttTableCell"/>
            </w:pPr>
            <w:r/>
            <w:r>
              <w:rPr>
                <w:rFonts w:ascii="Segoe UI" w:hAnsi="Segoe UI"/>
                <w:color w:val="1D3245"/>
                <w:sz w:val="17"/>
              </w:rPr>
              <w:t>International standard providing guidance on project management practices.</w:t>
            </w:r>
          </w:p>
        </w:tc>
      </w:tr>
      <w:tr>
        <w:tc>
          <w:tcPr>
            <w:tcW w:type="dxa" w:w="2353"/>
            <w:tcMar>
              <w:top w:w="40" w:type="dxa"/>
              <w:left w:w="65" w:type="dxa"/>
              <w:bottom w:w="40" w:type="dxa"/>
              <w:right w:w="65" w:type="dxa"/>
            </w:tcMar>
            <w:shd w:val="clear" w:color="auto" w:fill="F6F9FC"/>
          </w:tcPr>
          <w:p>
            <w:pPr>
              <w:pStyle w:val="MasttTableCell"/>
            </w:pPr>
            <w:r/>
            <w:r>
              <w:rPr>
                <w:rFonts w:ascii="Segoe UI" w:hAnsi="Segoe UI"/>
                <w:b/>
                <w:color w:val="1D3245"/>
                <w:sz w:val="17"/>
              </w:rPr>
              <w:t>ISO 31000</w:t>
            </w:r>
          </w:p>
        </w:tc>
        <w:tc>
          <w:tcPr>
            <w:tcW w:type="dxa" w:w="7058"/>
            <w:tcMar>
              <w:top w:w="40" w:type="dxa"/>
              <w:left w:w="65" w:type="dxa"/>
              <w:bottom w:w="40" w:type="dxa"/>
              <w:right w:w="65" w:type="dxa"/>
            </w:tcMar>
            <w:shd w:val="clear" w:color="auto" w:fill="F6F9FC"/>
          </w:tcPr>
          <w:p>
            <w:pPr>
              <w:pStyle w:val="MasttTableCell"/>
            </w:pPr>
            <w:r/>
            <w:r>
              <w:rPr>
                <w:rFonts w:ascii="Segoe UI" w:hAnsi="Segoe UI"/>
                <w:color w:val="1D3245"/>
                <w:sz w:val="17"/>
              </w:rPr>
              <w:t>International standard providing principles and guidelines for risk management.</w:t>
            </w:r>
          </w:p>
        </w:tc>
      </w:tr>
    </w:tbl>
    <w:p>
      <w:pPr>
        <w:spacing w:after="40" w:before="0" w:line="100" w:lineRule="exact"/>
      </w:pPr>
    </w:p>
    <w:p>
      <w:r>
        <w:br w:type="page"/>
      </w:r>
    </w:p>
    <w:p>
      <w:pPr>
        <w:pStyle w:val="Heading1"/>
        <w:pBdr>
          <w:bottom w:val="single" w:sz="6" w:space="4" w:color="C9D4E0"/>
        </w:pBdr>
      </w:pPr>
      <w:r>
        <w:t>1.  Executive Summary</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Write this section last, and keep it to a single page. Its reader is a board member who will not read the rest. It must answer six questions without the reader turning a page: what is being built, why, what it costs, how long it takes, what could go wrong, and what decision is being asked for today. Use numbers, not adjectives.</w:t>
            </w:r>
          </w:p>
        </w:tc>
      </w:tr>
    </w:tbl>
    <w:p>
      <w:pPr>
        <w:spacing w:after="40" w:before="0" w:line="100" w:lineRule="exact"/>
      </w:pPr>
    </w:p>
    <w:p>
      <w:pPr>
        <w:pStyle w:val="Heading2"/>
      </w:pPr>
      <w:r>
        <w:t>1.1  Project at a glance</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2092"/>
        <w:gridCol w:w="2614"/>
        <w:gridCol w:w="2092"/>
        <w:gridCol w:w="2614"/>
      </w:tblGrid>
      <w:tr>
        <w:trPr>
          <w:tblHeader w:val="true"/>
        </w:trPr>
        <w:tc>
          <w:tcPr>
            <w:tcW w:type="dxa" w:w="209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Attribute</w:t>
            </w:r>
          </w:p>
        </w:tc>
        <w:tc>
          <w:tcPr>
            <w:tcW w:type="dxa" w:w="26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Detail</w:t>
            </w:r>
          </w:p>
        </w:tc>
        <w:tc>
          <w:tcPr>
            <w:tcW w:type="dxa" w:w="209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Attribute</w:t>
            </w:r>
          </w:p>
        </w:tc>
        <w:tc>
          <w:tcPr>
            <w:tcW w:type="dxa" w:w="26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Detail</w:t>
            </w:r>
          </w:p>
        </w:tc>
      </w:tr>
      <w:tr>
        <w:tc>
          <w:tcPr>
            <w:tcW w:type="dxa" w:w="2092"/>
            <w:tcMar>
              <w:top w:w="40" w:type="dxa"/>
              <w:left w:w="65" w:type="dxa"/>
              <w:bottom w:w="40" w:type="dxa"/>
              <w:right w:w="65" w:type="dxa"/>
            </w:tcMar>
          </w:tcPr>
          <w:p>
            <w:pPr>
              <w:pStyle w:val="MasttTableCell"/>
            </w:pPr>
            <w:r/>
            <w:r>
              <w:rPr>
                <w:rFonts w:ascii="Segoe UI" w:hAnsi="Segoe UI"/>
                <w:b/>
                <w:color w:val="1D3245"/>
                <w:sz w:val="17"/>
              </w:rPr>
              <w:t>Project name</w:t>
            </w:r>
          </w:p>
        </w:tc>
        <w:tc>
          <w:tcPr>
            <w:tcW w:type="dxa" w:w="2614"/>
            <w:tcMar>
              <w:top w:w="40" w:type="dxa"/>
              <w:left w:w="65" w:type="dxa"/>
              <w:bottom w:w="40" w:type="dxa"/>
              <w:right w:w="65" w:type="dxa"/>
            </w:tcMar>
          </w:tcPr>
          <w:p>
            <w:pPr>
              <w:pStyle w:val="MasttTableCell"/>
            </w:pPr>
            <w:r/>
            <w:r>
              <w:rPr>
                <w:rFonts w:ascii="Segoe UI" w:hAnsi="Segoe UI"/>
                <w:color w:val="1D3245"/>
                <w:sz w:val="17"/>
              </w:rPr>
            </w:r>
          </w:p>
        </w:tc>
        <w:tc>
          <w:tcPr>
            <w:tcW w:type="dxa" w:w="2092"/>
            <w:tcMar>
              <w:top w:w="40" w:type="dxa"/>
              <w:left w:w="65" w:type="dxa"/>
              <w:bottom w:w="40" w:type="dxa"/>
              <w:right w:w="65" w:type="dxa"/>
            </w:tcMar>
          </w:tcPr>
          <w:p>
            <w:pPr>
              <w:pStyle w:val="MasttTableCell"/>
            </w:pPr>
            <w:r/>
            <w:r>
              <w:rPr>
                <w:rFonts w:ascii="Segoe UI" w:hAnsi="Segoe UI"/>
                <w:color w:val="1D3245"/>
                <w:sz w:val="17"/>
              </w:rPr>
              <w:t>Project number</w:t>
            </w:r>
          </w:p>
        </w:tc>
        <w:tc>
          <w:tcPr>
            <w:tcW w:type="dxa" w:w="2614"/>
            <w:tcMar>
              <w:top w:w="40" w:type="dxa"/>
              <w:left w:w="65" w:type="dxa"/>
              <w:bottom w:w="40" w:type="dxa"/>
              <w:right w:w="65" w:type="dxa"/>
            </w:tcMar>
          </w:tcPr>
          <w:p>
            <w:pPr>
              <w:pStyle w:val="MasttTableCell"/>
            </w:pPr>
            <w:r/>
            <w:r>
              <w:rPr>
                <w:rFonts w:ascii="Segoe UI" w:hAnsi="Segoe UI"/>
                <w:color w:val="1D3245"/>
                <w:sz w:val="17"/>
              </w:rPr>
            </w:r>
          </w:p>
        </w:tc>
      </w:tr>
      <w:tr>
        <w:tc>
          <w:tcPr>
            <w:tcW w:type="dxa" w:w="2092"/>
            <w:tcMar>
              <w:top w:w="40" w:type="dxa"/>
              <w:left w:w="65" w:type="dxa"/>
              <w:bottom w:w="40" w:type="dxa"/>
              <w:right w:w="65" w:type="dxa"/>
            </w:tcMar>
            <w:shd w:val="clear" w:color="auto" w:fill="F6F9FC"/>
          </w:tcPr>
          <w:p>
            <w:pPr>
              <w:pStyle w:val="MasttTableCell"/>
            </w:pPr>
            <w:r/>
            <w:r>
              <w:rPr>
                <w:rFonts w:ascii="Segoe UI" w:hAnsi="Segoe UI"/>
                <w:b/>
                <w:color w:val="1D3245"/>
                <w:sz w:val="17"/>
              </w:rPr>
              <w:t>Sponsor / Executive</w:t>
            </w:r>
          </w:p>
        </w:tc>
        <w:tc>
          <w:tcPr>
            <w:tcW w:type="dxa" w:w="26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92"/>
            <w:tcMar>
              <w:top w:w="40" w:type="dxa"/>
              <w:left w:w="65" w:type="dxa"/>
              <w:bottom w:w="40" w:type="dxa"/>
              <w:right w:w="65" w:type="dxa"/>
            </w:tcMar>
            <w:shd w:val="clear" w:color="auto" w:fill="F6F9FC"/>
          </w:tcPr>
          <w:p>
            <w:pPr>
              <w:pStyle w:val="MasttTableCell"/>
            </w:pPr>
            <w:r/>
            <w:r>
              <w:rPr>
                <w:rFonts w:ascii="Segoe UI" w:hAnsi="Segoe UI"/>
                <w:color w:val="1D3245"/>
                <w:sz w:val="17"/>
              </w:rPr>
              <w:t>Project Manager</w:t>
            </w:r>
          </w:p>
        </w:tc>
        <w:tc>
          <w:tcPr>
            <w:tcW w:type="dxa" w:w="26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092"/>
            <w:tcMar>
              <w:top w:w="40" w:type="dxa"/>
              <w:left w:w="65" w:type="dxa"/>
              <w:bottom w:w="40" w:type="dxa"/>
              <w:right w:w="65" w:type="dxa"/>
            </w:tcMar>
          </w:tcPr>
          <w:p>
            <w:pPr>
              <w:pStyle w:val="MasttTableCell"/>
            </w:pPr>
            <w:r/>
            <w:r>
              <w:rPr>
                <w:rFonts w:ascii="Segoe UI" w:hAnsi="Segoe UI"/>
                <w:b/>
                <w:color w:val="1D3245"/>
                <w:sz w:val="17"/>
              </w:rPr>
              <w:t>Client / asset owner</w:t>
            </w:r>
          </w:p>
        </w:tc>
        <w:tc>
          <w:tcPr>
            <w:tcW w:type="dxa" w:w="2614"/>
            <w:tcMar>
              <w:top w:w="40" w:type="dxa"/>
              <w:left w:w="65" w:type="dxa"/>
              <w:bottom w:w="40" w:type="dxa"/>
              <w:right w:w="65" w:type="dxa"/>
            </w:tcMar>
          </w:tcPr>
          <w:p>
            <w:pPr>
              <w:pStyle w:val="MasttTableCell"/>
            </w:pPr>
            <w:r/>
            <w:r>
              <w:rPr>
                <w:rFonts w:ascii="Segoe UI" w:hAnsi="Segoe UI"/>
                <w:color w:val="1D3245"/>
                <w:sz w:val="17"/>
              </w:rPr>
            </w:r>
          </w:p>
        </w:tc>
        <w:tc>
          <w:tcPr>
            <w:tcW w:type="dxa" w:w="2092"/>
            <w:tcMar>
              <w:top w:w="40" w:type="dxa"/>
              <w:left w:w="65" w:type="dxa"/>
              <w:bottom w:w="40" w:type="dxa"/>
              <w:right w:w="65" w:type="dxa"/>
            </w:tcMar>
          </w:tcPr>
          <w:p>
            <w:pPr>
              <w:pStyle w:val="MasttTableCell"/>
            </w:pPr>
            <w:r/>
            <w:r>
              <w:rPr>
                <w:rFonts w:ascii="Segoe UI" w:hAnsi="Segoe UI"/>
                <w:color w:val="1D3245"/>
                <w:sz w:val="17"/>
              </w:rPr>
              <w:t>Delivery organisation</w:t>
            </w:r>
          </w:p>
        </w:tc>
        <w:tc>
          <w:tcPr>
            <w:tcW w:type="dxa" w:w="2614"/>
            <w:tcMar>
              <w:top w:w="40" w:type="dxa"/>
              <w:left w:w="65" w:type="dxa"/>
              <w:bottom w:w="40" w:type="dxa"/>
              <w:right w:w="65" w:type="dxa"/>
            </w:tcMar>
          </w:tcPr>
          <w:p>
            <w:pPr>
              <w:pStyle w:val="MasttTableCell"/>
            </w:pPr>
            <w:r/>
            <w:r>
              <w:rPr>
                <w:rFonts w:ascii="Segoe UI" w:hAnsi="Segoe UI"/>
                <w:color w:val="1D3245"/>
                <w:sz w:val="17"/>
              </w:rPr>
            </w:r>
          </w:p>
        </w:tc>
      </w:tr>
      <w:tr>
        <w:tc>
          <w:tcPr>
            <w:tcW w:type="dxa" w:w="2092"/>
            <w:tcMar>
              <w:top w:w="40" w:type="dxa"/>
              <w:left w:w="65" w:type="dxa"/>
              <w:bottom w:w="40" w:type="dxa"/>
              <w:right w:w="65" w:type="dxa"/>
            </w:tcMar>
            <w:shd w:val="clear" w:color="auto" w:fill="F6F9FC"/>
          </w:tcPr>
          <w:p>
            <w:pPr>
              <w:pStyle w:val="MasttTableCell"/>
            </w:pPr>
            <w:r/>
            <w:r>
              <w:rPr>
                <w:rFonts w:ascii="Segoe UI" w:hAnsi="Segoe UI"/>
                <w:b/>
                <w:color w:val="1D3245"/>
                <w:sz w:val="17"/>
              </w:rPr>
              <w:t>Capital cost (P50, base date)</w:t>
            </w:r>
          </w:p>
        </w:tc>
        <w:tc>
          <w:tcPr>
            <w:tcW w:type="dxa" w:w="26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92"/>
            <w:tcMar>
              <w:top w:w="40" w:type="dxa"/>
              <w:left w:w="65" w:type="dxa"/>
              <w:bottom w:w="40" w:type="dxa"/>
              <w:right w:w="65" w:type="dxa"/>
            </w:tcMar>
            <w:shd w:val="clear" w:color="auto" w:fill="F6F9FC"/>
          </w:tcPr>
          <w:p>
            <w:pPr>
              <w:pStyle w:val="MasttTableCell"/>
            </w:pPr>
            <w:r/>
            <w:r>
              <w:rPr>
                <w:rFonts w:ascii="Segoe UI" w:hAnsi="Segoe UI"/>
                <w:color w:val="1D3245"/>
                <w:sz w:val="17"/>
              </w:rPr>
              <w:t>Capital cost (P80)</w:t>
            </w:r>
          </w:p>
        </w:tc>
        <w:tc>
          <w:tcPr>
            <w:tcW w:type="dxa" w:w="26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092"/>
            <w:tcMar>
              <w:top w:w="40" w:type="dxa"/>
              <w:left w:w="65" w:type="dxa"/>
              <w:bottom w:w="40" w:type="dxa"/>
              <w:right w:w="65" w:type="dxa"/>
            </w:tcMar>
          </w:tcPr>
          <w:p>
            <w:pPr>
              <w:pStyle w:val="MasttTableCell"/>
            </w:pPr>
            <w:r/>
            <w:r>
              <w:rPr>
                <w:rFonts w:ascii="Segoe UI" w:hAnsi="Segoe UI"/>
                <w:b/>
                <w:color w:val="1D3245"/>
                <w:sz w:val="17"/>
              </w:rPr>
              <w:t>Whole-life cost (NPV, __ years)</w:t>
            </w:r>
          </w:p>
        </w:tc>
        <w:tc>
          <w:tcPr>
            <w:tcW w:type="dxa" w:w="2614"/>
            <w:tcMar>
              <w:top w:w="40" w:type="dxa"/>
              <w:left w:w="65" w:type="dxa"/>
              <w:bottom w:w="40" w:type="dxa"/>
              <w:right w:w="65" w:type="dxa"/>
            </w:tcMar>
          </w:tcPr>
          <w:p>
            <w:pPr>
              <w:pStyle w:val="MasttTableCell"/>
            </w:pPr>
            <w:r/>
            <w:r>
              <w:rPr>
                <w:rFonts w:ascii="Segoe UI" w:hAnsi="Segoe UI"/>
                <w:color w:val="1D3245"/>
                <w:sz w:val="17"/>
              </w:rPr>
            </w:r>
          </w:p>
        </w:tc>
        <w:tc>
          <w:tcPr>
            <w:tcW w:type="dxa" w:w="2092"/>
            <w:tcMar>
              <w:top w:w="40" w:type="dxa"/>
              <w:left w:w="65" w:type="dxa"/>
              <w:bottom w:w="40" w:type="dxa"/>
              <w:right w:w="65" w:type="dxa"/>
            </w:tcMar>
          </w:tcPr>
          <w:p>
            <w:pPr>
              <w:pStyle w:val="MasttTableCell"/>
            </w:pPr>
            <w:r/>
            <w:r>
              <w:rPr>
                <w:rFonts w:ascii="Segoe UI" w:hAnsi="Segoe UI"/>
                <w:color w:val="1D3245"/>
                <w:sz w:val="17"/>
              </w:rPr>
              <w:t>Funding source(s)</w:t>
            </w:r>
          </w:p>
        </w:tc>
        <w:tc>
          <w:tcPr>
            <w:tcW w:type="dxa" w:w="2614"/>
            <w:tcMar>
              <w:top w:w="40" w:type="dxa"/>
              <w:left w:w="65" w:type="dxa"/>
              <w:bottom w:w="40" w:type="dxa"/>
              <w:right w:w="65" w:type="dxa"/>
            </w:tcMar>
          </w:tcPr>
          <w:p>
            <w:pPr>
              <w:pStyle w:val="MasttTableCell"/>
            </w:pPr>
            <w:r/>
            <w:r>
              <w:rPr>
                <w:rFonts w:ascii="Segoe UI" w:hAnsi="Segoe UI"/>
                <w:color w:val="1D3245"/>
                <w:sz w:val="17"/>
              </w:rPr>
            </w:r>
          </w:p>
        </w:tc>
      </w:tr>
      <w:tr>
        <w:tc>
          <w:tcPr>
            <w:tcW w:type="dxa" w:w="2092"/>
            <w:tcMar>
              <w:top w:w="40" w:type="dxa"/>
              <w:left w:w="65" w:type="dxa"/>
              <w:bottom w:w="40" w:type="dxa"/>
              <w:right w:w="65" w:type="dxa"/>
            </w:tcMar>
            <w:shd w:val="clear" w:color="auto" w:fill="F6F9FC"/>
          </w:tcPr>
          <w:p>
            <w:pPr>
              <w:pStyle w:val="MasttTableCell"/>
            </w:pPr>
            <w:r/>
            <w:r>
              <w:rPr>
                <w:rFonts w:ascii="Segoe UI" w:hAnsi="Segoe UI"/>
                <w:b/>
                <w:color w:val="1D3245"/>
                <w:sz w:val="17"/>
              </w:rPr>
              <w:t>Planned start</w:t>
            </w:r>
          </w:p>
        </w:tc>
        <w:tc>
          <w:tcPr>
            <w:tcW w:type="dxa" w:w="26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92"/>
            <w:tcMar>
              <w:top w:w="40" w:type="dxa"/>
              <w:left w:w="65" w:type="dxa"/>
              <w:bottom w:w="40" w:type="dxa"/>
              <w:right w:w="65" w:type="dxa"/>
            </w:tcMar>
            <w:shd w:val="clear" w:color="auto" w:fill="F6F9FC"/>
          </w:tcPr>
          <w:p>
            <w:pPr>
              <w:pStyle w:val="MasttTableCell"/>
            </w:pPr>
            <w:r/>
            <w:r>
              <w:rPr>
                <w:rFonts w:ascii="Segoe UI" w:hAnsi="Segoe UI"/>
                <w:color w:val="1D3245"/>
                <w:sz w:val="17"/>
              </w:rPr>
              <w:t>Planned completion</w:t>
            </w:r>
          </w:p>
        </w:tc>
        <w:tc>
          <w:tcPr>
            <w:tcW w:type="dxa" w:w="26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092"/>
            <w:tcMar>
              <w:top w:w="40" w:type="dxa"/>
              <w:left w:w="65" w:type="dxa"/>
              <w:bottom w:w="40" w:type="dxa"/>
              <w:right w:w="65" w:type="dxa"/>
            </w:tcMar>
          </w:tcPr>
          <w:p>
            <w:pPr>
              <w:pStyle w:val="MasttTableCell"/>
            </w:pPr>
            <w:r/>
            <w:r>
              <w:rPr>
                <w:rFonts w:ascii="Segoe UI" w:hAnsi="Segoe UI"/>
                <w:b/>
                <w:color w:val="1D3245"/>
                <w:sz w:val="17"/>
              </w:rPr>
              <w:t>Total duration (months)</w:t>
            </w:r>
          </w:p>
        </w:tc>
        <w:tc>
          <w:tcPr>
            <w:tcW w:type="dxa" w:w="2614"/>
            <w:tcMar>
              <w:top w:w="40" w:type="dxa"/>
              <w:left w:w="65" w:type="dxa"/>
              <w:bottom w:w="40" w:type="dxa"/>
              <w:right w:w="65" w:type="dxa"/>
            </w:tcMar>
          </w:tcPr>
          <w:p>
            <w:pPr>
              <w:pStyle w:val="MasttTableCell"/>
            </w:pPr>
            <w:r/>
            <w:r>
              <w:rPr>
                <w:rFonts w:ascii="Segoe UI" w:hAnsi="Segoe UI"/>
                <w:color w:val="1D3245"/>
                <w:sz w:val="17"/>
              </w:rPr>
            </w:r>
          </w:p>
        </w:tc>
        <w:tc>
          <w:tcPr>
            <w:tcW w:type="dxa" w:w="2092"/>
            <w:tcMar>
              <w:top w:w="40" w:type="dxa"/>
              <w:left w:w="65" w:type="dxa"/>
              <w:bottom w:w="40" w:type="dxa"/>
              <w:right w:w="65" w:type="dxa"/>
            </w:tcMar>
          </w:tcPr>
          <w:p>
            <w:pPr>
              <w:pStyle w:val="MasttTableCell"/>
            </w:pPr>
            <w:r/>
            <w:r>
              <w:rPr>
                <w:rFonts w:ascii="Segoe UI" w:hAnsi="Segoe UI"/>
                <w:color w:val="1D3245"/>
                <w:sz w:val="17"/>
              </w:rPr>
              <w:t>Delivery model</w:t>
            </w:r>
          </w:p>
        </w:tc>
        <w:tc>
          <w:tcPr>
            <w:tcW w:type="dxa" w:w="2614"/>
            <w:tcMar>
              <w:top w:w="40" w:type="dxa"/>
              <w:left w:w="65" w:type="dxa"/>
              <w:bottom w:w="40" w:type="dxa"/>
              <w:right w:w="65" w:type="dxa"/>
            </w:tcMar>
          </w:tcPr>
          <w:p>
            <w:pPr>
              <w:pStyle w:val="MasttTableCell"/>
            </w:pPr>
            <w:r/>
            <w:r>
              <w:rPr>
                <w:rFonts w:ascii="Segoe UI" w:hAnsi="Segoe UI"/>
                <w:color w:val="1D3245"/>
                <w:sz w:val="17"/>
              </w:rPr>
            </w:r>
          </w:p>
        </w:tc>
      </w:tr>
      <w:tr>
        <w:tc>
          <w:tcPr>
            <w:tcW w:type="dxa" w:w="2092"/>
            <w:tcMar>
              <w:top w:w="40" w:type="dxa"/>
              <w:left w:w="65" w:type="dxa"/>
              <w:bottom w:w="40" w:type="dxa"/>
              <w:right w:w="65" w:type="dxa"/>
            </w:tcMar>
            <w:shd w:val="clear" w:color="auto" w:fill="F6F9FC"/>
          </w:tcPr>
          <w:p>
            <w:pPr>
              <w:pStyle w:val="MasttTableCell"/>
            </w:pPr>
            <w:r/>
            <w:r>
              <w:rPr>
                <w:rFonts w:ascii="Segoe UI" w:hAnsi="Segoe UI"/>
                <w:b/>
                <w:color w:val="1D3245"/>
                <w:sz w:val="17"/>
              </w:rPr>
              <w:t>Current lifecycle stage</w:t>
            </w:r>
          </w:p>
        </w:tc>
        <w:tc>
          <w:tcPr>
            <w:tcW w:type="dxa" w:w="2614"/>
            <w:tcMar>
              <w:top w:w="40" w:type="dxa"/>
              <w:left w:w="65" w:type="dxa"/>
              <w:bottom w:w="40" w:type="dxa"/>
              <w:right w:w="65" w:type="dxa"/>
            </w:tcMar>
            <w:shd w:val="clear" w:color="auto" w:fill="F6F9FC"/>
          </w:tcPr>
          <w:p>
            <w:pPr>
              <w:pStyle w:val="MasttTableCell"/>
            </w:pPr>
            <w:r/>
            <w:r>
              <w:rPr>
                <w:rFonts w:ascii="Segoe UI" w:hAnsi="Segoe UI"/>
                <w:color w:val="1D3245"/>
                <w:sz w:val="17"/>
              </w:rPr>
              <w:t>Initiation</w:t>
            </w:r>
          </w:p>
        </w:tc>
        <w:tc>
          <w:tcPr>
            <w:tcW w:type="dxa" w:w="2092"/>
            <w:tcMar>
              <w:top w:w="40" w:type="dxa"/>
              <w:left w:w="65" w:type="dxa"/>
              <w:bottom w:w="40" w:type="dxa"/>
              <w:right w:w="65" w:type="dxa"/>
            </w:tcMar>
            <w:shd w:val="clear" w:color="auto" w:fill="F6F9FC"/>
          </w:tcPr>
          <w:p>
            <w:pPr>
              <w:pStyle w:val="MasttTableCell"/>
            </w:pPr>
            <w:r/>
            <w:r>
              <w:rPr>
                <w:rFonts w:ascii="Segoe UI" w:hAnsi="Segoe UI"/>
                <w:color w:val="1D3245"/>
                <w:sz w:val="17"/>
              </w:rPr>
              <w:t>Current gate</w:t>
            </w:r>
          </w:p>
        </w:tc>
        <w:tc>
          <w:tcPr>
            <w:tcW w:type="dxa" w:w="26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092"/>
            <w:tcMar>
              <w:top w:w="40" w:type="dxa"/>
              <w:left w:w="65" w:type="dxa"/>
              <w:bottom w:w="40" w:type="dxa"/>
              <w:right w:w="65" w:type="dxa"/>
            </w:tcMar>
          </w:tcPr>
          <w:p>
            <w:pPr>
              <w:pStyle w:val="MasttTableCell"/>
            </w:pPr>
            <w:r/>
            <w:r>
              <w:rPr>
                <w:rFonts w:ascii="Segoe UI" w:hAnsi="Segoe UI"/>
                <w:b/>
                <w:color w:val="1D3245"/>
                <w:sz w:val="17"/>
              </w:rPr>
              <w:t>Approval sought</w:t>
            </w:r>
          </w:p>
        </w:tc>
        <w:tc>
          <w:tcPr>
            <w:tcW w:type="dxa" w:w="2614"/>
            <w:tcMar>
              <w:top w:w="40" w:type="dxa"/>
              <w:left w:w="65" w:type="dxa"/>
              <w:bottom w:w="40" w:type="dxa"/>
              <w:right w:w="65" w:type="dxa"/>
            </w:tcMar>
          </w:tcPr>
          <w:p>
            <w:pPr>
              <w:pStyle w:val="MasttTableCell"/>
            </w:pPr>
            <w:r/>
            <w:r>
              <w:rPr>
                <w:rFonts w:ascii="Segoe UI" w:hAnsi="Segoe UI"/>
                <w:color w:val="1D3245"/>
                <w:sz w:val="17"/>
              </w:rPr>
              <w:t>Approve and baseline this PID; authorise delivery Stage 1</w:t>
            </w:r>
          </w:p>
        </w:tc>
        <w:tc>
          <w:tcPr>
            <w:tcW w:type="dxa" w:w="2092"/>
            <w:tcMar>
              <w:top w:w="40" w:type="dxa"/>
              <w:left w:w="65" w:type="dxa"/>
              <w:bottom w:w="40" w:type="dxa"/>
              <w:right w:w="65" w:type="dxa"/>
            </w:tcMar>
          </w:tcPr>
          <w:p>
            <w:pPr>
              <w:pStyle w:val="MasttTableCell"/>
            </w:pPr>
            <w:r/>
            <w:r>
              <w:rPr>
                <w:rFonts w:ascii="Segoe UI" w:hAnsi="Segoe UI"/>
                <w:color w:val="1D3245"/>
                <w:sz w:val="17"/>
              </w:rPr>
              <w:t>Approval authority</w:t>
            </w:r>
          </w:p>
        </w:tc>
        <w:tc>
          <w:tcPr>
            <w:tcW w:type="dxa" w:w="2614"/>
            <w:tcMar>
              <w:top w:w="40" w:type="dxa"/>
              <w:left w:w="65" w:type="dxa"/>
              <w:bottom w:w="40" w:type="dxa"/>
              <w:right w:w="65" w:type="dxa"/>
            </w:tcMar>
          </w:tcPr>
          <w:p>
            <w:pPr>
              <w:pStyle w:val="MasttTableCell"/>
            </w:pPr>
            <w:r/>
            <w:r>
              <w:rPr>
                <w:rFonts w:ascii="Segoe UI" w:hAnsi="Segoe UI"/>
                <w:color w:val="1D3245"/>
                <w:sz w:val="17"/>
              </w:rPr>
            </w:r>
          </w:p>
        </w:tc>
      </w:tr>
      <w:tr>
        <w:tc>
          <w:tcPr>
            <w:tcW w:type="dxa" w:w="2092"/>
            <w:tcMar>
              <w:top w:w="40" w:type="dxa"/>
              <w:left w:w="65" w:type="dxa"/>
              <w:bottom w:w="40" w:type="dxa"/>
              <w:right w:w="65" w:type="dxa"/>
            </w:tcMar>
            <w:shd w:val="clear" w:color="auto" w:fill="F6F9FC"/>
          </w:tcPr>
          <w:p>
            <w:pPr>
              <w:pStyle w:val="MasttTableCell"/>
            </w:pPr>
            <w:r/>
            <w:r>
              <w:rPr>
                <w:rFonts w:ascii="Segoe UI" w:hAnsi="Segoe UI"/>
                <w:b/>
                <w:color w:val="1D3245"/>
                <w:sz w:val="17"/>
              </w:rPr>
              <w:t>Benefits realisation review due</w:t>
            </w:r>
          </w:p>
        </w:tc>
        <w:tc>
          <w:tcPr>
            <w:tcW w:type="dxa" w:w="26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92"/>
            <w:tcMar>
              <w:top w:w="40" w:type="dxa"/>
              <w:left w:w="65" w:type="dxa"/>
              <w:bottom w:w="40" w:type="dxa"/>
              <w:right w:w="65" w:type="dxa"/>
            </w:tcMar>
            <w:shd w:val="clear" w:color="auto" w:fill="F6F9FC"/>
          </w:tcPr>
          <w:p>
            <w:pPr>
              <w:pStyle w:val="MasttTableCell"/>
            </w:pPr>
            <w:r/>
            <w:r>
              <w:rPr>
                <w:rFonts w:ascii="Segoe UI" w:hAnsi="Segoe UI"/>
                <w:color w:val="1D3245"/>
                <w:sz w:val="17"/>
              </w:rPr>
              <w:t>Post-implementation review due</w:t>
            </w:r>
          </w:p>
        </w:tc>
        <w:tc>
          <w:tcPr>
            <w:tcW w:type="dxa" w:w="26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1.2  What this project is and why it is being done</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Three to five sentences. Sentence one: the physical thing being delivered and where. Sentence two: the problem it solves, quantified. Sentence three: the outcome the organisation buys with the money. Avoid restating the scope table.</w:t>
            </w:r>
          </w:p>
        </w:tc>
      </w:tr>
    </w:tbl>
    <w:p>
      <w:pPr>
        <w:spacing w:after="40" w:before="0" w:line="100" w:lineRule="exact"/>
      </w:pPr>
    </w:p>
    <w:p>
      <w:pPr>
        <w:pStyle w:val="MasttInput"/>
      </w:pPr>
      <w:r>
        <w:t>[Describe the project in plain language - what is being built, extended, replaced or refurbished, at which site, to serve which population or operational need.]</w:t>
      </w:r>
    </w:p>
    <w:p>
      <w:pPr>
        <w:pStyle w:val="MasttInput"/>
      </w:pPr>
      <w:r>
        <w:t>[State the driver: capacity shortfall, asset condition, regulatory obligation, service growth, resilience, consolidation or strategic commitment - with the evidence that quantifies it.]</w:t>
      </w:r>
    </w:p>
    <w:p>
      <w:pPr>
        <w:pStyle w:val="Heading2"/>
      </w:pPr>
      <w:r>
        <w:t>1.3  Cost, funding and duration</w:t>
      </w:r>
    </w:p>
    <w:p>
      <w:pPr>
        <w:pStyle w:val="MasttInput"/>
      </w:pPr>
      <w:r>
        <w:t>[Summarise the approved capital envelope, the estimate class and confidence, the contingency held and by whom, the price base date and escalation basis, the funding source and any drawdown conditions, and the programme duration with the two or three dates that cannot move.]</w:t>
      </w:r>
    </w:p>
    <w:p>
      <w:pPr>
        <w:pStyle w:val="Heading2"/>
      </w:pPr>
      <w:r>
        <w:t>1.4  Key benefits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2823"/>
        <w:gridCol w:w="1616"/>
        <w:gridCol w:w="2285"/>
        <w:gridCol w:w="1344"/>
        <w:gridCol w:w="1344"/>
      </w:tblGrid>
      <w:tr>
        <w:trPr>
          <w:tblHeader w:val="true"/>
        </w:trPr>
        <w:tc>
          <w:tcPr>
            <w:tcW w:type="dxa" w:w="2823"/>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Benefit</w:t>
            </w:r>
          </w:p>
        </w:tc>
        <w:tc>
          <w:tcPr>
            <w:tcW w:type="dxa" w:w="1616"/>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Type</w:t>
            </w:r>
          </w:p>
        </w:tc>
        <w:tc>
          <w:tcPr>
            <w:tcW w:type="dxa" w:w="228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Measure</w:t>
            </w:r>
          </w:p>
        </w:tc>
        <w:tc>
          <w:tcPr>
            <w:tcW w:type="dxa" w:w="134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Target</w:t>
            </w:r>
          </w:p>
        </w:tc>
        <w:tc>
          <w:tcPr>
            <w:tcW w:type="dxa" w:w="134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Realised by</w:t>
            </w:r>
          </w:p>
        </w:tc>
      </w:tr>
      <w:tr>
        <w:tc>
          <w:tcPr>
            <w:tcW w:type="dxa" w:w="2823"/>
            <w:tcMar>
              <w:top w:w="40" w:type="dxa"/>
              <w:left w:w="65" w:type="dxa"/>
              <w:bottom w:w="40" w:type="dxa"/>
              <w:right w:w="65" w:type="dxa"/>
            </w:tcMar>
          </w:tcPr>
          <w:p>
            <w:pPr>
              <w:pStyle w:val="MasttTableCell"/>
            </w:pPr>
            <w:r/>
            <w:r>
              <w:rPr>
                <w:rFonts w:ascii="Segoe UI" w:hAnsi="Segoe UI"/>
                <w:color w:val="1D3245"/>
                <w:sz w:val="17"/>
              </w:rPr>
            </w:r>
          </w:p>
        </w:tc>
        <w:tc>
          <w:tcPr>
            <w:tcW w:type="dxa" w:w="1616"/>
            <w:tcMar>
              <w:top w:w="40" w:type="dxa"/>
              <w:left w:w="65" w:type="dxa"/>
              <w:bottom w:w="40" w:type="dxa"/>
              <w:right w:w="65" w:type="dxa"/>
            </w:tcMar>
          </w:tcPr>
          <w:p>
            <w:pPr>
              <w:pStyle w:val="MasttTableCell"/>
            </w:pPr>
            <w:r/>
            <w:r>
              <w:rPr>
                <w:rFonts w:ascii="Segoe UI" w:hAnsi="Segoe UI"/>
                <w:color w:val="1D3245"/>
                <w:sz w:val="17"/>
              </w:rPr>
              <w:t>Cash-releasing</w:t>
            </w:r>
          </w:p>
        </w:tc>
        <w:tc>
          <w:tcPr>
            <w:tcW w:type="dxa" w:w="2285"/>
            <w:tcMar>
              <w:top w:w="40" w:type="dxa"/>
              <w:left w:w="65" w:type="dxa"/>
              <w:bottom w:w="40" w:type="dxa"/>
              <w:right w:w="65" w:type="dxa"/>
            </w:tcMar>
          </w:tcPr>
          <w:p>
            <w:pPr>
              <w:pStyle w:val="MasttTableCell"/>
            </w:pPr>
            <w:r/>
            <w:r>
              <w:rPr>
                <w:rFonts w:ascii="Segoe UI" w:hAnsi="Segoe UI"/>
                <w:color w:val="1D3245"/>
                <w:sz w:val="17"/>
              </w:rPr>
            </w:r>
          </w:p>
        </w:tc>
        <w:tc>
          <w:tcPr>
            <w:tcW w:type="dxa" w:w="1344"/>
            <w:tcMar>
              <w:top w:w="40" w:type="dxa"/>
              <w:left w:w="65" w:type="dxa"/>
              <w:bottom w:w="40" w:type="dxa"/>
              <w:right w:w="65" w:type="dxa"/>
            </w:tcMar>
          </w:tcPr>
          <w:p>
            <w:pPr>
              <w:pStyle w:val="MasttTableCell"/>
            </w:pPr>
            <w:r/>
            <w:r>
              <w:rPr>
                <w:rFonts w:ascii="Segoe UI" w:hAnsi="Segoe UI"/>
                <w:color w:val="1D3245"/>
                <w:sz w:val="17"/>
              </w:rPr>
            </w:r>
          </w:p>
        </w:tc>
        <w:tc>
          <w:tcPr>
            <w:tcW w:type="dxa" w:w="1344"/>
            <w:tcMar>
              <w:top w:w="40" w:type="dxa"/>
              <w:left w:w="65" w:type="dxa"/>
              <w:bottom w:w="40" w:type="dxa"/>
              <w:right w:w="65" w:type="dxa"/>
            </w:tcMar>
          </w:tcPr>
          <w:p>
            <w:pPr>
              <w:pStyle w:val="MasttTableCell"/>
            </w:pPr>
            <w:r/>
            <w:r>
              <w:rPr>
                <w:rFonts w:ascii="Segoe UI" w:hAnsi="Segoe UI"/>
                <w:color w:val="1D3245"/>
                <w:sz w:val="17"/>
              </w:rPr>
            </w:r>
          </w:p>
        </w:tc>
      </w:tr>
      <w:tr>
        <w:tc>
          <w:tcPr>
            <w:tcW w:type="dxa" w:w="282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616"/>
            <w:tcMar>
              <w:top w:w="40" w:type="dxa"/>
              <w:left w:w="65" w:type="dxa"/>
              <w:bottom w:w="40" w:type="dxa"/>
              <w:right w:w="65" w:type="dxa"/>
            </w:tcMar>
            <w:shd w:val="clear" w:color="auto" w:fill="F6F9FC"/>
          </w:tcPr>
          <w:p>
            <w:pPr>
              <w:pStyle w:val="MasttTableCell"/>
            </w:pPr>
            <w:r/>
            <w:r>
              <w:rPr>
                <w:rFonts w:ascii="Segoe UI" w:hAnsi="Segoe UI"/>
                <w:color w:val="1D3245"/>
                <w:sz w:val="17"/>
              </w:rPr>
              <w:t>Non-cash-releasing</w:t>
            </w:r>
          </w:p>
        </w:tc>
        <w:tc>
          <w:tcPr>
            <w:tcW w:type="dxa" w:w="228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4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4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823"/>
            <w:tcMar>
              <w:top w:w="40" w:type="dxa"/>
              <w:left w:w="65" w:type="dxa"/>
              <w:bottom w:w="40" w:type="dxa"/>
              <w:right w:w="65" w:type="dxa"/>
            </w:tcMar>
          </w:tcPr>
          <w:p>
            <w:pPr>
              <w:pStyle w:val="MasttTableCell"/>
            </w:pPr>
            <w:r/>
            <w:r>
              <w:rPr>
                <w:rFonts w:ascii="Segoe UI" w:hAnsi="Segoe UI"/>
                <w:color w:val="1D3245"/>
                <w:sz w:val="17"/>
              </w:rPr>
            </w:r>
          </w:p>
        </w:tc>
        <w:tc>
          <w:tcPr>
            <w:tcW w:type="dxa" w:w="1616"/>
            <w:tcMar>
              <w:top w:w="40" w:type="dxa"/>
              <w:left w:w="65" w:type="dxa"/>
              <w:bottom w:w="40" w:type="dxa"/>
              <w:right w:w="65" w:type="dxa"/>
            </w:tcMar>
          </w:tcPr>
          <w:p>
            <w:pPr>
              <w:pStyle w:val="MasttTableCell"/>
            </w:pPr>
            <w:r/>
            <w:r>
              <w:rPr>
                <w:rFonts w:ascii="Segoe UI" w:hAnsi="Segoe UI"/>
                <w:color w:val="1D3245"/>
                <w:sz w:val="17"/>
              </w:rPr>
              <w:t>Service / user</w:t>
            </w:r>
          </w:p>
        </w:tc>
        <w:tc>
          <w:tcPr>
            <w:tcW w:type="dxa" w:w="2285"/>
            <w:tcMar>
              <w:top w:w="40" w:type="dxa"/>
              <w:left w:w="65" w:type="dxa"/>
              <w:bottom w:w="40" w:type="dxa"/>
              <w:right w:w="65" w:type="dxa"/>
            </w:tcMar>
          </w:tcPr>
          <w:p>
            <w:pPr>
              <w:pStyle w:val="MasttTableCell"/>
            </w:pPr>
            <w:r/>
            <w:r>
              <w:rPr>
                <w:rFonts w:ascii="Segoe UI" w:hAnsi="Segoe UI"/>
                <w:color w:val="1D3245"/>
                <w:sz w:val="17"/>
              </w:rPr>
            </w:r>
          </w:p>
        </w:tc>
        <w:tc>
          <w:tcPr>
            <w:tcW w:type="dxa" w:w="1344"/>
            <w:tcMar>
              <w:top w:w="40" w:type="dxa"/>
              <w:left w:w="65" w:type="dxa"/>
              <w:bottom w:w="40" w:type="dxa"/>
              <w:right w:w="65" w:type="dxa"/>
            </w:tcMar>
          </w:tcPr>
          <w:p>
            <w:pPr>
              <w:pStyle w:val="MasttTableCell"/>
            </w:pPr>
            <w:r/>
            <w:r>
              <w:rPr>
                <w:rFonts w:ascii="Segoe UI" w:hAnsi="Segoe UI"/>
                <w:color w:val="1D3245"/>
                <w:sz w:val="17"/>
              </w:rPr>
            </w:r>
          </w:p>
        </w:tc>
        <w:tc>
          <w:tcPr>
            <w:tcW w:type="dxa" w:w="1344"/>
            <w:tcMar>
              <w:top w:w="40" w:type="dxa"/>
              <w:left w:w="65" w:type="dxa"/>
              <w:bottom w:w="40" w:type="dxa"/>
              <w:right w:w="65" w:type="dxa"/>
            </w:tcMar>
          </w:tcPr>
          <w:p>
            <w:pPr>
              <w:pStyle w:val="MasttTableCell"/>
            </w:pPr>
            <w:r/>
            <w:r>
              <w:rPr>
                <w:rFonts w:ascii="Segoe UI" w:hAnsi="Segoe UI"/>
                <w:color w:val="1D3245"/>
                <w:sz w:val="17"/>
              </w:rPr>
            </w:r>
          </w:p>
        </w:tc>
      </w:tr>
      <w:tr>
        <w:tc>
          <w:tcPr>
            <w:tcW w:type="dxa" w:w="282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616"/>
            <w:tcMar>
              <w:top w:w="40" w:type="dxa"/>
              <w:left w:w="65" w:type="dxa"/>
              <w:bottom w:w="40" w:type="dxa"/>
              <w:right w:w="65" w:type="dxa"/>
            </w:tcMar>
            <w:shd w:val="clear" w:color="auto" w:fill="F6F9FC"/>
          </w:tcPr>
          <w:p>
            <w:pPr>
              <w:pStyle w:val="MasttTableCell"/>
            </w:pPr>
            <w:r/>
            <w:r>
              <w:rPr>
                <w:rFonts w:ascii="Segoe UI" w:hAnsi="Segoe UI"/>
                <w:color w:val="1D3245"/>
                <w:sz w:val="17"/>
              </w:rPr>
              <w:t>Social / environmental</w:t>
            </w:r>
          </w:p>
        </w:tc>
        <w:tc>
          <w:tcPr>
            <w:tcW w:type="dxa" w:w="228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4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4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823"/>
            <w:tcMar>
              <w:top w:w="40" w:type="dxa"/>
              <w:left w:w="65" w:type="dxa"/>
              <w:bottom w:w="40" w:type="dxa"/>
              <w:right w:w="65" w:type="dxa"/>
            </w:tcMar>
          </w:tcPr>
          <w:p>
            <w:pPr>
              <w:pStyle w:val="MasttTableCell"/>
            </w:pPr>
            <w:r/>
            <w:r>
              <w:rPr>
                <w:rFonts w:ascii="Segoe UI" w:hAnsi="Segoe UI"/>
                <w:color w:val="1D3245"/>
                <w:sz w:val="17"/>
              </w:rPr>
            </w:r>
          </w:p>
        </w:tc>
        <w:tc>
          <w:tcPr>
            <w:tcW w:type="dxa" w:w="1616"/>
            <w:tcMar>
              <w:top w:w="40" w:type="dxa"/>
              <w:left w:w="65" w:type="dxa"/>
              <w:bottom w:w="40" w:type="dxa"/>
              <w:right w:w="65" w:type="dxa"/>
            </w:tcMar>
          </w:tcPr>
          <w:p>
            <w:pPr>
              <w:pStyle w:val="MasttTableCell"/>
            </w:pPr>
            <w:r/>
            <w:r>
              <w:rPr>
                <w:rFonts w:ascii="Segoe UI" w:hAnsi="Segoe UI"/>
                <w:color w:val="1D3245"/>
                <w:sz w:val="17"/>
              </w:rPr>
              <w:t>Statutory / compliance</w:t>
            </w:r>
          </w:p>
        </w:tc>
        <w:tc>
          <w:tcPr>
            <w:tcW w:type="dxa" w:w="2285"/>
            <w:tcMar>
              <w:top w:w="40" w:type="dxa"/>
              <w:left w:w="65" w:type="dxa"/>
              <w:bottom w:w="40" w:type="dxa"/>
              <w:right w:w="65" w:type="dxa"/>
            </w:tcMar>
          </w:tcPr>
          <w:p>
            <w:pPr>
              <w:pStyle w:val="MasttTableCell"/>
            </w:pPr>
            <w:r/>
            <w:r>
              <w:rPr>
                <w:rFonts w:ascii="Segoe UI" w:hAnsi="Segoe UI"/>
                <w:color w:val="1D3245"/>
                <w:sz w:val="17"/>
              </w:rPr>
            </w:r>
          </w:p>
        </w:tc>
        <w:tc>
          <w:tcPr>
            <w:tcW w:type="dxa" w:w="1344"/>
            <w:tcMar>
              <w:top w:w="40" w:type="dxa"/>
              <w:left w:w="65" w:type="dxa"/>
              <w:bottom w:w="40" w:type="dxa"/>
              <w:right w:w="65" w:type="dxa"/>
            </w:tcMar>
          </w:tcPr>
          <w:p>
            <w:pPr>
              <w:pStyle w:val="MasttTableCell"/>
            </w:pPr>
            <w:r/>
            <w:r>
              <w:rPr>
                <w:rFonts w:ascii="Segoe UI" w:hAnsi="Segoe UI"/>
                <w:color w:val="1D3245"/>
                <w:sz w:val="17"/>
              </w:rPr>
            </w:r>
          </w:p>
        </w:tc>
        <w:tc>
          <w:tcPr>
            <w:tcW w:type="dxa" w:w="1344"/>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pPr>
        <w:pStyle w:val="MasttCaption"/>
      </w:pPr>
      <w:r>
        <w:t>Full benefits register at Section 11.2 and Appendix F.</w:t>
      </w:r>
    </w:p>
    <w:p>
      <w:pPr>
        <w:pStyle w:val="Heading2"/>
      </w:pPr>
      <w:r>
        <w:t>1.5  Key risks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7" w:type="dxa"/>
        <w:tblLayout w:type="fixed"/>
      </w:tblPr>
      <w:tblGrid>
        <w:gridCol w:w="522"/>
        <w:gridCol w:w="3532"/>
        <w:gridCol w:w="1242"/>
        <w:gridCol w:w="2942"/>
        <w:gridCol w:w="1179"/>
      </w:tblGrid>
      <w:tr>
        <w:trPr>
          <w:tblHeader w:val="true"/>
        </w:trPr>
        <w:tc>
          <w:tcPr>
            <w:tcW w:type="dxa" w:w="52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Ref</w:t>
            </w:r>
          </w:p>
        </w:tc>
        <w:tc>
          <w:tcPr>
            <w:tcW w:type="dxa" w:w="353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Principal risk (summary)</w:t>
            </w:r>
          </w:p>
        </w:tc>
        <w:tc>
          <w:tcPr>
            <w:tcW w:type="dxa" w:w="124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Residual rating</w:t>
            </w:r>
          </w:p>
        </w:tc>
        <w:tc>
          <w:tcPr>
            <w:tcW w:type="dxa" w:w="294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Primary treatment</w:t>
            </w:r>
          </w:p>
        </w:tc>
        <w:tc>
          <w:tcPr>
            <w:tcW w:type="dxa" w:w="1179"/>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r>
      <w:tr>
        <w:tc>
          <w:tcPr>
            <w:tcW w:type="dxa" w:w="522"/>
            <w:tcMar>
              <w:top w:w="40" w:type="dxa"/>
              <w:left w:w="65" w:type="dxa"/>
              <w:bottom w:w="40" w:type="dxa"/>
              <w:right w:w="65" w:type="dxa"/>
            </w:tcMar>
          </w:tcPr>
          <w:p>
            <w:pPr>
              <w:pStyle w:val="MasttTableCell"/>
            </w:pPr>
            <w:r/>
            <w:r>
              <w:rPr>
                <w:rFonts w:ascii="Segoe UI" w:hAnsi="Segoe UI"/>
                <w:color w:val="1D3245"/>
                <w:sz w:val="17"/>
              </w:rPr>
              <w:t>R01</w:t>
            </w:r>
          </w:p>
        </w:tc>
        <w:tc>
          <w:tcPr>
            <w:tcW w:type="dxa" w:w="3532"/>
            <w:tcMar>
              <w:top w:w="40" w:type="dxa"/>
              <w:left w:w="65" w:type="dxa"/>
              <w:bottom w:w="40" w:type="dxa"/>
              <w:right w:w="65" w:type="dxa"/>
            </w:tcMar>
          </w:tcPr>
          <w:p>
            <w:pPr>
              <w:pStyle w:val="MasttTableCell"/>
            </w:pPr>
            <w:r/>
            <w:r>
              <w:rPr>
                <w:rFonts w:ascii="Segoe UI" w:hAnsi="Segoe UI"/>
                <w:color w:val="1D3245"/>
                <w:sz w:val="17"/>
              </w:rPr>
            </w:r>
          </w:p>
        </w:tc>
        <w:tc>
          <w:tcPr>
            <w:tcW w:type="dxa" w:w="1242"/>
            <w:tcMar>
              <w:top w:w="40" w:type="dxa"/>
              <w:left w:w="65" w:type="dxa"/>
              <w:bottom w:w="40" w:type="dxa"/>
              <w:right w:w="65" w:type="dxa"/>
            </w:tcMar>
          </w:tcPr>
          <w:p>
            <w:pPr>
              <w:pStyle w:val="MasttTableCell"/>
            </w:pPr>
            <w:r/>
            <w:r>
              <w:rPr>
                <w:rFonts w:ascii="Segoe UI" w:hAnsi="Segoe UI"/>
                <w:color w:val="1D3245"/>
                <w:sz w:val="17"/>
              </w:rPr>
            </w:r>
          </w:p>
        </w:tc>
        <w:tc>
          <w:tcPr>
            <w:tcW w:type="dxa" w:w="2942"/>
            <w:tcMar>
              <w:top w:w="40" w:type="dxa"/>
              <w:left w:w="65" w:type="dxa"/>
              <w:bottom w:w="40" w:type="dxa"/>
              <w:right w:w="65" w:type="dxa"/>
            </w:tcMar>
          </w:tcPr>
          <w:p>
            <w:pPr>
              <w:pStyle w:val="MasttTableCell"/>
            </w:pPr>
            <w:r/>
            <w:r>
              <w:rPr>
                <w:rFonts w:ascii="Segoe UI" w:hAnsi="Segoe UI"/>
                <w:color w:val="1D3245"/>
                <w:sz w:val="17"/>
              </w:rPr>
            </w:r>
          </w:p>
        </w:tc>
        <w:tc>
          <w:tcPr>
            <w:tcW w:type="dxa" w:w="1179"/>
            <w:tcMar>
              <w:top w:w="40" w:type="dxa"/>
              <w:left w:w="65" w:type="dxa"/>
              <w:bottom w:w="40" w:type="dxa"/>
              <w:right w:w="65" w:type="dxa"/>
            </w:tcMar>
          </w:tcPr>
          <w:p>
            <w:pPr>
              <w:pStyle w:val="MasttTableCell"/>
            </w:pPr>
            <w:r/>
            <w:r>
              <w:rPr>
                <w:rFonts w:ascii="Segoe UI" w:hAnsi="Segoe UI"/>
                <w:color w:val="1D3245"/>
                <w:sz w:val="17"/>
              </w:rPr>
            </w:r>
          </w:p>
        </w:tc>
      </w:tr>
      <w:tr>
        <w:tc>
          <w:tcPr>
            <w:tcW w:type="dxa" w:w="522"/>
            <w:tcMar>
              <w:top w:w="40" w:type="dxa"/>
              <w:left w:w="65" w:type="dxa"/>
              <w:bottom w:w="40" w:type="dxa"/>
              <w:right w:w="65" w:type="dxa"/>
            </w:tcMar>
            <w:shd w:val="clear" w:color="auto" w:fill="F6F9FC"/>
          </w:tcPr>
          <w:p>
            <w:pPr>
              <w:pStyle w:val="MasttTableCell"/>
            </w:pPr>
            <w:r/>
            <w:r>
              <w:rPr>
                <w:rFonts w:ascii="Segoe UI" w:hAnsi="Segoe UI"/>
                <w:color w:val="1D3245"/>
                <w:sz w:val="17"/>
              </w:rPr>
              <w:t>R02</w:t>
            </w:r>
          </w:p>
        </w:tc>
        <w:tc>
          <w:tcPr>
            <w:tcW w:type="dxa" w:w="353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94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79"/>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522"/>
            <w:tcMar>
              <w:top w:w="40" w:type="dxa"/>
              <w:left w:w="65" w:type="dxa"/>
              <w:bottom w:w="40" w:type="dxa"/>
              <w:right w:w="65" w:type="dxa"/>
            </w:tcMar>
          </w:tcPr>
          <w:p>
            <w:pPr>
              <w:pStyle w:val="MasttTableCell"/>
            </w:pPr>
            <w:r/>
            <w:r>
              <w:rPr>
                <w:rFonts w:ascii="Segoe UI" w:hAnsi="Segoe UI"/>
                <w:color w:val="1D3245"/>
                <w:sz w:val="17"/>
              </w:rPr>
              <w:t>R03</w:t>
            </w:r>
          </w:p>
        </w:tc>
        <w:tc>
          <w:tcPr>
            <w:tcW w:type="dxa" w:w="3532"/>
            <w:tcMar>
              <w:top w:w="40" w:type="dxa"/>
              <w:left w:w="65" w:type="dxa"/>
              <w:bottom w:w="40" w:type="dxa"/>
              <w:right w:w="65" w:type="dxa"/>
            </w:tcMar>
          </w:tcPr>
          <w:p>
            <w:pPr>
              <w:pStyle w:val="MasttTableCell"/>
            </w:pPr>
            <w:r/>
            <w:r>
              <w:rPr>
                <w:rFonts w:ascii="Segoe UI" w:hAnsi="Segoe UI"/>
                <w:color w:val="1D3245"/>
                <w:sz w:val="17"/>
              </w:rPr>
            </w:r>
          </w:p>
        </w:tc>
        <w:tc>
          <w:tcPr>
            <w:tcW w:type="dxa" w:w="1242"/>
            <w:tcMar>
              <w:top w:w="40" w:type="dxa"/>
              <w:left w:w="65" w:type="dxa"/>
              <w:bottom w:w="40" w:type="dxa"/>
              <w:right w:w="65" w:type="dxa"/>
            </w:tcMar>
          </w:tcPr>
          <w:p>
            <w:pPr>
              <w:pStyle w:val="MasttTableCell"/>
            </w:pPr>
            <w:r/>
            <w:r>
              <w:rPr>
                <w:rFonts w:ascii="Segoe UI" w:hAnsi="Segoe UI"/>
                <w:color w:val="1D3245"/>
                <w:sz w:val="17"/>
              </w:rPr>
            </w:r>
          </w:p>
        </w:tc>
        <w:tc>
          <w:tcPr>
            <w:tcW w:type="dxa" w:w="2942"/>
            <w:tcMar>
              <w:top w:w="40" w:type="dxa"/>
              <w:left w:w="65" w:type="dxa"/>
              <w:bottom w:w="40" w:type="dxa"/>
              <w:right w:w="65" w:type="dxa"/>
            </w:tcMar>
          </w:tcPr>
          <w:p>
            <w:pPr>
              <w:pStyle w:val="MasttTableCell"/>
            </w:pPr>
            <w:r/>
            <w:r>
              <w:rPr>
                <w:rFonts w:ascii="Segoe UI" w:hAnsi="Segoe UI"/>
                <w:color w:val="1D3245"/>
                <w:sz w:val="17"/>
              </w:rPr>
            </w:r>
          </w:p>
        </w:tc>
        <w:tc>
          <w:tcPr>
            <w:tcW w:type="dxa" w:w="1179"/>
            <w:tcMar>
              <w:top w:w="40" w:type="dxa"/>
              <w:left w:w="65" w:type="dxa"/>
              <w:bottom w:w="40" w:type="dxa"/>
              <w:right w:w="65" w:type="dxa"/>
            </w:tcMar>
          </w:tcPr>
          <w:p>
            <w:pPr>
              <w:pStyle w:val="MasttTableCell"/>
            </w:pPr>
            <w:r/>
            <w:r>
              <w:rPr>
                <w:rFonts w:ascii="Segoe UI" w:hAnsi="Segoe UI"/>
                <w:color w:val="1D3245"/>
                <w:sz w:val="17"/>
              </w:rPr>
            </w:r>
          </w:p>
        </w:tc>
      </w:tr>
      <w:tr>
        <w:tc>
          <w:tcPr>
            <w:tcW w:type="dxa" w:w="522"/>
            <w:tcMar>
              <w:top w:w="40" w:type="dxa"/>
              <w:left w:w="65" w:type="dxa"/>
              <w:bottom w:w="40" w:type="dxa"/>
              <w:right w:w="65" w:type="dxa"/>
            </w:tcMar>
            <w:shd w:val="clear" w:color="auto" w:fill="F6F9FC"/>
          </w:tcPr>
          <w:p>
            <w:pPr>
              <w:pStyle w:val="MasttTableCell"/>
            </w:pPr>
            <w:r/>
            <w:r>
              <w:rPr>
                <w:rFonts w:ascii="Segoe UI" w:hAnsi="Segoe UI"/>
                <w:color w:val="1D3245"/>
                <w:sz w:val="17"/>
              </w:rPr>
              <w:t>R04</w:t>
            </w:r>
          </w:p>
        </w:tc>
        <w:tc>
          <w:tcPr>
            <w:tcW w:type="dxa" w:w="353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94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79"/>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522"/>
            <w:tcMar>
              <w:top w:w="40" w:type="dxa"/>
              <w:left w:w="65" w:type="dxa"/>
              <w:bottom w:w="40" w:type="dxa"/>
              <w:right w:w="65" w:type="dxa"/>
            </w:tcMar>
          </w:tcPr>
          <w:p>
            <w:pPr>
              <w:pStyle w:val="MasttTableCell"/>
            </w:pPr>
            <w:r/>
            <w:r>
              <w:rPr>
                <w:rFonts w:ascii="Segoe UI" w:hAnsi="Segoe UI"/>
                <w:color w:val="1D3245"/>
                <w:sz w:val="17"/>
              </w:rPr>
              <w:t>R05</w:t>
            </w:r>
          </w:p>
        </w:tc>
        <w:tc>
          <w:tcPr>
            <w:tcW w:type="dxa" w:w="3532"/>
            <w:tcMar>
              <w:top w:w="40" w:type="dxa"/>
              <w:left w:w="65" w:type="dxa"/>
              <w:bottom w:w="40" w:type="dxa"/>
              <w:right w:w="65" w:type="dxa"/>
            </w:tcMar>
          </w:tcPr>
          <w:p>
            <w:pPr>
              <w:pStyle w:val="MasttTableCell"/>
            </w:pPr>
            <w:r/>
            <w:r>
              <w:rPr>
                <w:rFonts w:ascii="Segoe UI" w:hAnsi="Segoe UI"/>
                <w:color w:val="1D3245"/>
                <w:sz w:val="17"/>
              </w:rPr>
            </w:r>
          </w:p>
        </w:tc>
        <w:tc>
          <w:tcPr>
            <w:tcW w:type="dxa" w:w="1242"/>
            <w:tcMar>
              <w:top w:w="40" w:type="dxa"/>
              <w:left w:w="65" w:type="dxa"/>
              <w:bottom w:w="40" w:type="dxa"/>
              <w:right w:w="65" w:type="dxa"/>
            </w:tcMar>
          </w:tcPr>
          <w:p>
            <w:pPr>
              <w:pStyle w:val="MasttTableCell"/>
            </w:pPr>
            <w:r/>
            <w:r>
              <w:rPr>
                <w:rFonts w:ascii="Segoe UI" w:hAnsi="Segoe UI"/>
                <w:color w:val="1D3245"/>
                <w:sz w:val="17"/>
              </w:rPr>
            </w:r>
          </w:p>
        </w:tc>
        <w:tc>
          <w:tcPr>
            <w:tcW w:type="dxa" w:w="2942"/>
            <w:tcMar>
              <w:top w:w="40" w:type="dxa"/>
              <w:left w:w="65" w:type="dxa"/>
              <w:bottom w:w="40" w:type="dxa"/>
              <w:right w:w="65" w:type="dxa"/>
            </w:tcMar>
          </w:tcPr>
          <w:p>
            <w:pPr>
              <w:pStyle w:val="MasttTableCell"/>
            </w:pPr>
            <w:r/>
            <w:r>
              <w:rPr>
                <w:rFonts w:ascii="Segoe UI" w:hAnsi="Segoe UI"/>
                <w:color w:val="1D3245"/>
                <w:sz w:val="17"/>
              </w:rPr>
            </w:r>
          </w:p>
        </w:tc>
        <w:tc>
          <w:tcPr>
            <w:tcW w:type="dxa" w:w="1179"/>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pPr>
        <w:pStyle w:val="MasttCaption"/>
      </w:pPr>
      <w:r>
        <w:t>Full risk register, with worked examples, at Section 12.6 and Appendix A.</w:t>
      </w:r>
    </w:p>
    <w:p>
      <w:pPr>
        <w:pStyle w:val="Heading2"/>
      </w:pPr>
      <w:r>
        <w:t>1.6  Approval sought</w:t>
      </w:r>
    </w:p>
    <w:p>
      <w:pPr>
        <w:pStyle w:val="MasttBody"/>
      </w:pPr>
      <w:r>
        <w:t>The Project Board / investment authority is asked to:</w:t>
      </w:r>
    </w:p>
    <w:p>
      <w:pPr>
        <w:pStyle w:val="ListBullet"/>
        <w:spacing w:after="60"/>
        <w:ind w:left="340"/>
      </w:pPr>
      <w:r>
        <w:rPr>
          <w:rFonts w:ascii="Segoe UI" w:hAnsi="Segoe UI"/>
          <w:color w:val="1D3245"/>
          <w:sz w:val="20"/>
        </w:rPr>
        <w:t>approve and baseline this Project Initiation Document at the revision shown on the cover;</w:t>
      </w:r>
    </w:p>
    <w:p>
      <w:pPr>
        <w:pStyle w:val="ListBullet"/>
        <w:spacing w:after="60"/>
        <w:ind w:left="340"/>
      </w:pPr>
      <w:r>
        <w:rPr>
          <w:rFonts w:ascii="Segoe UI" w:hAnsi="Segoe UI"/>
          <w:color w:val="1D3245"/>
          <w:sz w:val="20"/>
        </w:rPr>
        <w:t>authorise the project to proceed from initiation into delivery, and release the funding for the next stage in accordance with Section 10;</w:t>
      </w:r>
    </w:p>
    <w:p>
      <w:pPr>
        <w:pStyle w:val="ListBullet"/>
        <w:spacing w:after="60"/>
        <w:ind w:left="340"/>
      </w:pPr>
      <w:r>
        <w:rPr>
          <w:rFonts w:ascii="Segoe UI" w:hAnsi="Segoe UI"/>
          <w:color w:val="1D3245"/>
          <w:sz w:val="20"/>
        </w:rPr>
        <w:t>confirm the governance, delegations and tolerances set out in Sections 7 and 8;</w:t>
      </w:r>
    </w:p>
    <w:p>
      <w:pPr>
        <w:pStyle w:val="ListBullet"/>
        <w:spacing w:after="60"/>
        <w:ind w:left="340"/>
      </w:pPr>
      <w:r>
        <w:rPr>
          <w:rFonts w:ascii="Segoe UI" w:hAnsi="Segoe UI"/>
          <w:color w:val="1D3245"/>
          <w:sz w:val="20"/>
        </w:rPr>
        <w:t>note the initial risk exposure at Section 12 and the conditions of approval at Section 18.2.</w:t>
      </w:r>
    </w:p>
    <w:p>
      <w:r>
        <w:br w:type="page"/>
      </w:r>
    </w:p>
    <w:p>
      <w:pPr>
        <w:pStyle w:val="Heading1"/>
        <w:pBdr>
          <w:bottom w:val="single" w:sz="6" w:space="4" w:color="C9D4E0"/>
        </w:pBdr>
      </w:pPr>
      <w:r>
        <w:t>2.  Purpose and Status of this Document</w:t>
      </w:r>
    </w:p>
    <w:p>
      <w:pPr>
        <w:pStyle w:val="Heading2"/>
      </w:pPr>
      <w:r>
        <w:t>2.1  Purpose</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State plainly what this document is for. The PID is the initiation artefact: it converts an approved business case into a mandated, resourced and governed project. Do not let it drift into being a delivery manual - that is the Project Execution Plan.</w:t>
            </w:r>
          </w:p>
        </w:tc>
      </w:tr>
    </w:tbl>
    <w:p>
      <w:pPr>
        <w:spacing w:after="40" w:before="0" w:line="100" w:lineRule="exact"/>
      </w:pPr>
    </w:p>
    <w:p>
      <w:pPr>
        <w:pStyle w:val="MasttLead"/>
      </w:pPr>
      <w:r>
        <w:t>This Project Initiation Document (PID) defines what the project is, why it is being undertaken, who is accountable for it, and the framework of controls under which it will be delivered. It is the artefact produced at the end of the initiation stage and, once approved, it is the baseline against which delivery performance, change and eventual project closure are judged.</w:t>
      </w:r>
    </w:p>
    <w:p>
      <w:pPr>
        <w:pStyle w:val="MasttBody"/>
      </w:pPr>
      <w:r>
        <w:t>Specifically, this PID:</w:t>
      </w:r>
    </w:p>
    <w:p>
      <w:pPr>
        <w:pStyle w:val="ListBullet"/>
        <w:spacing w:after="60"/>
        <w:ind w:left="340"/>
      </w:pPr>
      <w:r>
        <w:rPr>
          <w:rFonts w:ascii="Segoe UI" w:hAnsi="Segoe UI"/>
          <w:color w:val="1D3245"/>
          <w:sz w:val="20"/>
        </w:rPr>
        <w:t>records the agreed definition of the project - scope, objectives, deliverables, boundaries, assumptions and constraints;</w:t>
      </w:r>
    </w:p>
    <w:p>
      <w:pPr>
        <w:pStyle w:val="ListBullet"/>
        <w:spacing w:after="60"/>
        <w:ind w:left="340"/>
      </w:pPr>
      <w:r>
        <w:rPr>
          <w:rFonts w:ascii="Segoe UI" w:hAnsi="Segoe UI"/>
          <w:color w:val="1D3245"/>
          <w:sz w:val="20"/>
        </w:rPr>
        <w:t>restates and carries forward the justification from the approved business case, so that the investment logic remains visible during delivery;</w:t>
      </w:r>
    </w:p>
    <w:p>
      <w:pPr>
        <w:pStyle w:val="ListBullet"/>
        <w:spacing w:after="60"/>
        <w:ind w:left="340"/>
      </w:pPr>
      <w:r>
        <w:rPr>
          <w:rFonts w:ascii="Segoe UI" w:hAnsi="Segoe UI"/>
          <w:color w:val="1D3245"/>
          <w:sz w:val="20"/>
        </w:rPr>
        <w:t>establishes the organisation, roles, delegations and decision rights under which the project is governed;</w:t>
      </w:r>
    </w:p>
    <w:p>
      <w:pPr>
        <w:pStyle w:val="ListBullet"/>
        <w:spacing w:after="60"/>
        <w:ind w:left="340"/>
      </w:pPr>
      <w:r>
        <w:rPr>
          <w:rFonts w:ascii="Segoe UI" w:hAnsi="Segoe UI"/>
          <w:color w:val="1D3245"/>
          <w:sz w:val="20"/>
        </w:rPr>
        <w:t>sets the control framework - tolerances, stage gates, change control, reporting and assurance - within which the Project Manager operates;</w:t>
      </w:r>
    </w:p>
    <w:p>
      <w:pPr>
        <w:pStyle w:val="ListBullet"/>
        <w:spacing w:after="60"/>
        <w:ind w:left="340"/>
      </w:pPr>
      <w:r>
        <w:rPr>
          <w:rFonts w:ascii="Segoe UI" w:hAnsi="Segoe UI"/>
          <w:color w:val="1D3245"/>
          <w:sz w:val="20"/>
        </w:rPr>
        <w:t>fixes the milestone, cost, benefit and risk baselines;</w:t>
      </w:r>
    </w:p>
    <w:p>
      <w:pPr>
        <w:pStyle w:val="ListBullet"/>
        <w:spacing w:after="60"/>
        <w:ind w:left="340"/>
      </w:pPr>
      <w:r>
        <w:rPr>
          <w:rFonts w:ascii="Segoe UI" w:hAnsi="Segoe UI"/>
          <w:color w:val="1D3245"/>
          <w:sz w:val="20"/>
        </w:rPr>
        <w:t>mandates the subsidiary plans that will govern day-to-day delivery.</w:t>
      </w:r>
    </w:p>
    <w:p>
      <w:pPr>
        <w:pStyle w:val="Heading2"/>
      </w:pPr>
      <w:r>
        <w:t>2.2  Authority and status of this document</w:t>
      </w:r>
    </w:p>
    <w:p>
      <w:pPr>
        <w:pStyle w:val="MasttBody"/>
      </w:pPr>
      <w:r>
        <w:t>On approval, this PID carries the authority of the body that approved it. It is a controlled configuration item. The Project Manager delivers to it; the Project Board holds the Project Manager to it; assurance reviewers test against it.</w:t>
      </w:r>
    </w:p>
    <w:p>
      <w:pPr>
        <w:pStyle w:val="MasttBody"/>
      </w:pPr>
      <w:r>
        <w:t>Nothing in this PID overrides the contract, the funding instrument, or any statutory or regulatory obligation. Where a conflict arises, the contract and the approvals regime applicable in your jurisdiction prevail, and the conflict is raised as an issue under Section 8.4.</w:t>
      </w:r>
    </w:p>
    <w:p>
      <w:pPr>
        <w:pStyle w:val="Heading2"/>
      </w:pPr>
      <w:r>
        <w:t>2.3  When the PID is baselined, and how it is maintained</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Be explicit about the lifecycle of this document. A PID that is written once and never revisited stops describing the project within months, and closure then has nothing credible to be judged against.</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319"/>
        <w:gridCol w:w="4632"/>
        <w:gridCol w:w="2460"/>
      </w:tblGrid>
      <w:tr>
        <w:trPr>
          <w:tblHeader w:val="true"/>
        </w:trPr>
        <w:tc>
          <w:tcPr>
            <w:tcW w:type="dxa" w:w="2319"/>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Event</w:t>
            </w:r>
          </w:p>
        </w:tc>
        <w:tc>
          <w:tcPr>
            <w:tcW w:type="dxa" w:w="463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Action on this PID</w:t>
            </w:r>
          </w:p>
        </w:tc>
        <w:tc>
          <w:tcPr>
            <w:tcW w:type="dxa" w:w="2460"/>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Approval required</w:t>
            </w:r>
          </w:p>
        </w:tc>
      </w:tr>
      <w:tr>
        <w:tc>
          <w:tcPr>
            <w:tcW w:type="dxa" w:w="2319"/>
            <w:tcMar>
              <w:top w:w="40" w:type="dxa"/>
              <w:left w:w="65" w:type="dxa"/>
              <w:bottom w:w="40" w:type="dxa"/>
              <w:right w:w="65" w:type="dxa"/>
            </w:tcMar>
          </w:tcPr>
          <w:p>
            <w:pPr>
              <w:pStyle w:val="MasttTableCell"/>
            </w:pPr>
            <w:r/>
            <w:r>
              <w:rPr>
                <w:rFonts w:ascii="Segoe UI" w:hAnsi="Segoe UI"/>
                <w:b/>
                <w:color w:val="1D3245"/>
                <w:sz w:val="17"/>
              </w:rPr>
              <w:t>End of initiation stage</w:t>
            </w:r>
          </w:p>
        </w:tc>
        <w:tc>
          <w:tcPr>
            <w:tcW w:type="dxa" w:w="4632"/>
            <w:tcMar>
              <w:top w:w="40" w:type="dxa"/>
              <w:left w:w="65" w:type="dxa"/>
              <w:bottom w:w="40" w:type="dxa"/>
              <w:right w:w="65" w:type="dxa"/>
            </w:tcMar>
          </w:tcPr>
          <w:p>
            <w:pPr>
              <w:pStyle w:val="MasttTableCell"/>
            </w:pPr>
            <w:r/>
            <w:r>
              <w:rPr>
                <w:rFonts w:ascii="Segoe UI" w:hAnsi="Segoe UI"/>
                <w:color w:val="1D3245"/>
                <w:sz w:val="17"/>
              </w:rPr>
              <w:t>Baselined at Revision 1.0</w:t>
            </w:r>
          </w:p>
        </w:tc>
        <w:tc>
          <w:tcPr>
            <w:tcW w:type="dxa" w:w="2460"/>
            <w:tcMar>
              <w:top w:w="40" w:type="dxa"/>
              <w:left w:w="65" w:type="dxa"/>
              <w:bottom w:w="40" w:type="dxa"/>
              <w:right w:w="65" w:type="dxa"/>
            </w:tcMar>
          </w:tcPr>
          <w:p>
            <w:pPr>
              <w:pStyle w:val="MasttTableCell"/>
            </w:pPr>
            <w:r/>
            <w:r>
              <w:rPr>
                <w:rFonts w:ascii="Segoe UI" w:hAnsi="Segoe UI"/>
                <w:color w:val="1D3245"/>
                <w:sz w:val="17"/>
              </w:rPr>
              <w:t>Project Board / investment authority</w:t>
            </w:r>
          </w:p>
        </w:tc>
      </w:tr>
      <w:tr>
        <w:tc>
          <w:tcPr>
            <w:tcW w:type="dxa" w:w="2319"/>
            <w:tcMar>
              <w:top w:w="40" w:type="dxa"/>
              <w:left w:w="65" w:type="dxa"/>
              <w:bottom w:w="40" w:type="dxa"/>
              <w:right w:w="65" w:type="dxa"/>
            </w:tcMar>
            <w:shd w:val="clear" w:color="auto" w:fill="F6F9FC"/>
          </w:tcPr>
          <w:p>
            <w:pPr>
              <w:pStyle w:val="MasttTableCell"/>
            </w:pPr>
            <w:r/>
            <w:r>
              <w:rPr>
                <w:rFonts w:ascii="Segoe UI" w:hAnsi="Segoe UI"/>
                <w:b/>
                <w:color w:val="1D3245"/>
                <w:sz w:val="17"/>
              </w:rPr>
              <w:t>Each stage boundary</w:t>
            </w:r>
          </w:p>
        </w:tc>
        <w:tc>
          <w:tcPr>
            <w:tcW w:type="dxa" w:w="4632"/>
            <w:tcMar>
              <w:top w:w="40" w:type="dxa"/>
              <w:left w:w="65" w:type="dxa"/>
              <w:bottom w:w="40" w:type="dxa"/>
              <w:right w:w="65" w:type="dxa"/>
            </w:tcMar>
            <w:shd w:val="clear" w:color="auto" w:fill="F6F9FC"/>
          </w:tcPr>
          <w:p>
            <w:pPr>
              <w:pStyle w:val="MasttTableCell"/>
            </w:pPr>
            <w:r/>
            <w:r>
              <w:rPr>
                <w:rFonts w:ascii="Segoe UI" w:hAnsi="Segoe UI"/>
                <w:color w:val="1D3245"/>
                <w:sz w:val="17"/>
              </w:rPr>
              <w:t>Reviewed; updated for the next stage plan and re-approved if materially changed</w:t>
            </w:r>
          </w:p>
        </w:tc>
        <w:tc>
          <w:tcPr>
            <w:tcW w:type="dxa" w:w="2460"/>
            <w:tcMar>
              <w:top w:w="40" w:type="dxa"/>
              <w:left w:w="65" w:type="dxa"/>
              <w:bottom w:w="40" w:type="dxa"/>
              <w:right w:w="65" w:type="dxa"/>
            </w:tcMar>
            <w:shd w:val="clear" w:color="auto" w:fill="F6F9FC"/>
          </w:tcPr>
          <w:p>
            <w:pPr>
              <w:pStyle w:val="MasttTableCell"/>
            </w:pPr>
            <w:r/>
            <w:r>
              <w:rPr>
                <w:rFonts w:ascii="Segoe UI" w:hAnsi="Segoe UI"/>
                <w:color w:val="1D3245"/>
                <w:sz w:val="17"/>
              </w:rPr>
              <w:t>Project Board</w:t>
            </w:r>
          </w:p>
        </w:tc>
      </w:tr>
      <w:tr>
        <w:tc>
          <w:tcPr>
            <w:tcW w:type="dxa" w:w="2319"/>
            <w:tcMar>
              <w:top w:w="40" w:type="dxa"/>
              <w:left w:w="65" w:type="dxa"/>
              <w:bottom w:w="40" w:type="dxa"/>
              <w:right w:w="65" w:type="dxa"/>
            </w:tcMar>
          </w:tcPr>
          <w:p>
            <w:pPr>
              <w:pStyle w:val="MasttTableCell"/>
            </w:pPr>
            <w:r/>
            <w:r>
              <w:rPr>
                <w:rFonts w:ascii="Segoe UI" w:hAnsi="Segoe UI"/>
                <w:b/>
                <w:color w:val="1D3245"/>
                <w:sz w:val="17"/>
              </w:rPr>
              <w:t>Approved change beyond tolerance</w:t>
            </w:r>
          </w:p>
        </w:tc>
        <w:tc>
          <w:tcPr>
            <w:tcW w:type="dxa" w:w="4632"/>
            <w:tcMar>
              <w:top w:w="40" w:type="dxa"/>
              <w:left w:w="65" w:type="dxa"/>
              <w:bottom w:w="40" w:type="dxa"/>
              <w:right w:w="65" w:type="dxa"/>
            </w:tcMar>
          </w:tcPr>
          <w:p>
            <w:pPr>
              <w:pStyle w:val="MasttTableCell"/>
            </w:pPr>
            <w:r/>
            <w:r>
              <w:rPr>
                <w:rFonts w:ascii="Segoe UI" w:hAnsi="Segoe UI"/>
                <w:color w:val="1D3245"/>
                <w:sz w:val="17"/>
              </w:rPr>
              <w:t>Affected sections updated and re-issued; revision number incremented</w:t>
            </w:r>
          </w:p>
        </w:tc>
        <w:tc>
          <w:tcPr>
            <w:tcW w:type="dxa" w:w="2460"/>
            <w:tcMar>
              <w:top w:w="40" w:type="dxa"/>
              <w:left w:w="65" w:type="dxa"/>
              <w:bottom w:w="40" w:type="dxa"/>
              <w:right w:w="65" w:type="dxa"/>
            </w:tcMar>
          </w:tcPr>
          <w:p>
            <w:pPr>
              <w:pStyle w:val="MasttTableCell"/>
            </w:pPr>
            <w:r/>
            <w:r>
              <w:rPr>
                <w:rFonts w:ascii="Segoe UI" w:hAnsi="Segoe UI"/>
                <w:color w:val="1D3245"/>
                <w:sz w:val="17"/>
              </w:rPr>
              <w:t>Change authority per Section 8.5</w:t>
            </w:r>
          </w:p>
        </w:tc>
      </w:tr>
      <w:tr>
        <w:tc>
          <w:tcPr>
            <w:tcW w:type="dxa" w:w="2319"/>
            <w:tcMar>
              <w:top w:w="40" w:type="dxa"/>
              <w:left w:w="65" w:type="dxa"/>
              <w:bottom w:w="40" w:type="dxa"/>
              <w:right w:w="65" w:type="dxa"/>
            </w:tcMar>
            <w:shd w:val="clear" w:color="auto" w:fill="F6F9FC"/>
          </w:tcPr>
          <w:p>
            <w:pPr>
              <w:pStyle w:val="MasttTableCell"/>
            </w:pPr>
            <w:r/>
            <w:r>
              <w:rPr>
                <w:rFonts w:ascii="Segoe UI" w:hAnsi="Segoe UI"/>
                <w:b/>
                <w:color w:val="1D3245"/>
                <w:sz w:val="17"/>
              </w:rPr>
              <w:t>Exception situation</w:t>
            </w:r>
          </w:p>
        </w:tc>
        <w:tc>
          <w:tcPr>
            <w:tcW w:type="dxa" w:w="4632"/>
            <w:tcMar>
              <w:top w:w="40" w:type="dxa"/>
              <w:left w:w="65" w:type="dxa"/>
              <w:bottom w:w="40" w:type="dxa"/>
              <w:right w:w="65" w:type="dxa"/>
            </w:tcMar>
            <w:shd w:val="clear" w:color="auto" w:fill="F6F9FC"/>
          </w:tcPr>
          <w:p>
            <w:pPr>
              <w:pStyle w:val="MasttTableCell"/>
            </w:pPr>
            <w:r/>
            <w:r>
              <w:rPr>
                <w:rFonts w:ascii="Segoe UI" w:hAnsi="Segoe UI"/>
                <w:color w:val="1D3245"/>
                <w:sz w:val="17"/>
              </w:rPr>
              <w:t>Exception Report raised; PID updated only after the exception is resolved</w:t>
            </w:r>
          </w:p>
        </w:tc>
        <w:tc>
          <w:tcPr>
            <w:tcW w:type="dxa" w:w="2460"/>
            <w:tcMar>
              <w:top w:w="40" w:type="dxa"/>
              <w:left w:w="65" w:type="dxa"/>
              <w:bottom w:w="40" w:type="dxa"/>
              <w:right w:w="65" w:type="dxa"/>
            </w:tcMar>
            <w:shd w:val="clear" w:color="auto" w:fill="F6F9FC"/>
          </w:tcPr>
          <w:p>
            <w:pPr>
              <w:pStyle w:val="MasttTableCell"/>
            </w:pPr>
            <w:r/>
            <w:r>
              <w:rPr>
                <w:rFonts w:ascii="Segoe UI" w:hAnsi="Segoe UI"/>
                <w:color w:val="1D3245"/>
                <w:sz w:val="17"/>
              </w:rPr>
              <w:t>Project Board</w:t>
            </w:r>
          </w:p>
        </w:tc>
      </w:tr>
      <w:tr>
        <w:tc>
          <w:tcPr>
            <w:tcW w:type="dxa" w:w="2319"/>
            <w:tcMar>
              <w:top w:w="40" w:type="dxa"/>
              <w:left w:w="65" w:type="dxa"/>
              <w:bottom w:w="40" w:type="dxa"/>
              <w:right w:w="65" w:type="dxa"/>
            </w:tcMar>
          </w:tcPr>
          <w:p>
            <w:pPr>
              <w:pStyle w:val="MasttTableCell"/>
            </w:pPr>
            <w:r/>
            <w:r>
              <w:rPr>
                <w:rFonts w:ascii="Segoe UI" w:hAnsi="Segoe UI"/>
                <w:b/>
                <w:color w:val="1D3245"/>
                <w:sz w:val="17"/>
              </w:rPr>
              <w:t>Change of sponsor, funding or strategic driver</w:t>
            </w:r>
          </w:p>
        </w:tc>
        <w:tc>
          <w:tcPr>
            <w:tcW w:type="dxa" w:w="4632"/>
            <w:tcMar>
              <w:top w:w="40" w:type="dxa"/>
              <w:left w:w="65" w:type="dxa"/>
              <w:bottom w:w="40" w:type="dxa"/>
              <w:right w:w="65" w:type="dxa"/>
            </w:tcMar>
          </w:tcPr>
          <w:p>
            <w:pPr>
              <w:pStyle w:val="MasttTableCell"/>
            </w:pPr>
            <w:r/>
            <w:r>
              <w:rPr>
                <w:rFonts w:ascii="Segoe UI" w:hAnsi="Segoe UI"/>
                <w:color w:val="1D3245"/>
                <w:sz w:val="17"/>
              </w:rPr>
              <w:t>Business justification (Section 3) re-tested</w:t>
            </w:r>
          </w:p>
        </w:tc>
        <w:tc>
          <w:tcPr>
            <w:tcW w:type="dxa" w:w="2460"/>
            <w:tcMar>
              <w:top w:w="40" w:type="dxa"/>
              <w:left w:w="65" w:type="dxa"/>
              <w:bottom w:w="40" w:type="dxa"/>
              <w:right w:w="65" w:type="dxa"/>
            </w:tcMar>
          </w:tcPr>
          <w:p>
            <w:pPr>
              <w:pStyle w:val="MasttTableCell"/>
            </w:pPr>
            <w:r/>
            <w:r>
              <w:rPr>
                <w:rFonts w:ascii="Segoe UI" w:hAnsi="Segoe UI"/>
                <w:color w:val="1D3245"/>
                <w:sz w:val="17"/>
              </w:rPr>
              <w:t>Sponsor and investment authority</w:t>
            </w:r>
          </w:p>
        </w:tc>
      </w:tr>
      <w:tr>
        <w:tc>
          <w:tcPr>
            <w:tcW w:type="dxa" w:w="2319"/>
            <w:tcMar>
              <w:top w:w="40" w:type="dxa"/>
              <w:left w:w="65" w:type="dxa"/>
              <w:bottom w:w="40" w:type="dxa"/>
              <w:right w:w="65" w:type="dxa"/>
            </w:tcMar>
            <w:shd w:val="clear" w:color="auto" w:fill="F6F9FC"/>
          </w:tcPr>
          <w:p>
            <w:pPr>
              <w:pStyle w:val="MasttTableCell"/>
            </w:pPr>
            <w:r/>
            <w:r>
              <w:rPr>
                <w:rFonts w:ascii="Segoe UI" w:hAnsi="Segoe UI"/>
                <w:b/>
                <w:color w:val="1D3245"/>
                <w:sz w:val="17"/>
              </w:rPr>
              <w:t>Project closure</w:t>
            </w:r>
          </w:p>
        </w:tc>
        <w:tc>
          <w:tcPr>
            <w:tcW w:type="dxa" w:w="4632"/>
            <w:tcMar>
              <w:top w:w="40" w:type="dxa"/>
              <w:left w:w="65" w:type="dxa"/>
              <w:bottom w:w="40" w:type="dxa"/>
              <w:right w:w="65" w:type="dxa"/>
            </w:tcMar>
            <w:shd w:val="clear" w:color="auto" w:fill="F6F9FC"/>
          </w:tcPr>
          <w:p>
            <w:pPr>
              <w:pStyle w:val="MasttTableCell"/>
            </w:pPr>
            <w:r/>
            <w:r>
              <w:rPr>
                <w:rFonts w:ascii="Segoe UI" w:hAnsi="Segoe UI"/>
                <w:color w:val="1D3245"/>
                <w:sz w:val="17"/>
              </w:rPr>
              <w:t>Used as the reference for the closure report and benefits handover</w:t>
            </w:r>
          </w:p>
        </w:tc>
        <w:tc>
          <w:tcPr>
            <w:tcW w:type="dxa" w:w="2460"/>
            <w:tcMar>
              <w:top w:w="40" w:type="dxa"/>
              <w:left w:w="65" w:type="dxa"/>
              <w:bottom w:w="40" w:type="dxa"/>
              <w:right w:w="65" w:type="dxa"/>
            </w:tcMar>
            <w:shd w:val="clear" w:color="auto" w:fill="F6F9FC"/>
          </w:tcPr>
          <w:p>
            <w:pPr>
              <w:pStyle w:val="MasttTableCell"/>
            </w:pPr>
            <w:r/>
            <w:r>
              <w:rPr>
                <w:rFonts w:ascii="Segoe UI" w:hAnsi="Segoe UI"/>
                <w:color w:val="1D3245"/>
                <w:sz w:val="17"/>
              </w:rPr>
              <w:t>Project Board</w:t>
            </w:r>
          </w:p>
        </w:tc>
      </w:tr>
    </w:tbl>
    <w:p>
      <w:pPr>
        <w:spacing w:after="40" w:before="0" w:line="100" w:lineRule="exact"/>
      </w:pPr>
    </w:p>
    <w:p>
      <w:pPr>
        <w:pStyle w:val="Heading2"/>
      </w:pPr>
      <w:r>
        <w:t>2.4  Relationship to other documents</w:t>
      </w:r>
    </w:p>
    <w:p>
      <w:pPr>
        <w:pStyle w:val="MasttBody"/>
      </w:pPr>
      <w:r>
        <w:t>The PID sits between the business case above it and the Project Execution Plan and subsidiary management plans below it. The distinction matters: the business case justifies the investment, the PID defines and authorises the project, and the PEP explains how the project will be run.</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704"/>
        <w:gridCol w:w="1531"/>
        <w:gridCol w:w="3764"/>
        <w:gridCol w:w="1412"/>
      </w:tblGrid>
      <w:tr>
        <w:trPr>
          <w:tblHeader w:val="true"/>
        </w:trPr>
        <w:tc>
          <w:tcPr>
            <w:tcW w:type="dxa" w:w="270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Document</w:t>
            </w:r>
          </w:p>
        </w:tc>
        <w:tc>
          <w:tcPr>
            <w:tcW w:type="dxa" w:w="153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Position</w:t>
            </w:r>
          </w:p>
        </w:tc>
        <w:tc>
          <w:tcPr>
            <w:tcW w:type="dxa" w:w="376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What it answers</w:t>
            </w:r>
          </w:p>
        </w:tc>
        <w:tc>
          <w:tcPr>
            <w:tcW w:type="dxa" w:w="141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r>
      <w:tr>
        <w:tc>
          <w:tcPr>
            <w:tcW w:type="dxa" w:w="2704"/>
            <w:tcMar>
              <w:top w:w="40" w:type="dxa"/>
              <w:left w:w="65" w:type="dxa"/>
              <w:bottom w:w="40" w:type="dxa"/>
              <w:right w:w="65" w:type="dxa"/>
            </w:tcMar>
          </w:tcPr>
          <w:p>
            <w:pPr>
              <w:pStyle w:val="MasttTableCell"/>
            </w:pPr>
            <w:r/>
            <w:r>
              <w:rPr>
                <w:rFonts w:ascii="Segoe UI" w:hAnsi="Segoe UI"/>
                <w:color w:val="1D3245"/>
                <w:sz w:val="17"/>
              </w:rPr>
              <w:t>Strategic assessment / needs case</w:t>
            </w:r>
          </w:p>
        </w:tc>
        <w:tc>
          <w:tcPr>
            <w:tcW w:type="dxa" w:w="1531"/>
            <w:tcMar>
              <w:top w:w="40" w:type="dxa"/>
              <w:left w:w="65" w:type="dxa"/>
              <w:bottom w:w="40" w:type="dxa"/>
              <w:right w:w="65" w:type="dxa"/>
            </w:tcMar>
          </w:tcPr>
          <w:p>
            <w:pPr>
              <w:pStyle w:val="MasttTableCell"/>
            </w:pPr>
            <w:r/>
            <w:r>
              <w:rPr>
                <w:rFonts w:ascii="Segoe UI" w:hAnsi="Segoe UI"/>
                <w:color w:val="1D3245"/>
                <w:sz w:val="17"/>
              </w:rPr>
              <w:t>Upstream</w:t>
            </w:r>
          </w:p>
        </w:tc>
        <w:tc>
          <w:tcPr>
            <w:tcW w:type="dxa" w:w="3764"/>
            <w:tcMar>
              <w:top w:w="40" w:type="dxa"/>
              <w:left w:w="65" w:type="dxa"/>
              <w:bottom w:w="40" w:type="dxa"/>
              <w:right w:w="65" w:type="dxa"/>
            </w:tcMar>
          </w:tcPr>
          <w:p>
            <w:pPr>
              <w:pStyle w:val="MasttTableCell"/>
            </w:pPr>
            <w:r/>
            <w:r>
              <w:rPr>
                <w:rFonts w:ascii="Segoe UI" w:hAnsi="Segoe UI"/>
                <w:color w:val="1D3245"/>
                <w:sz w:val="17"/>
              </w:rPr>
              <w:t>Is there a problem worth solving?</w:t>
            </w:r>
          </w:p>
        </w:tc>
        <w:tc>
          <w:tcPr>
            <w:tcW w:type="dxa" w:w="1412"/>
            <w:tcMar>
              <w:top w:w="40" w:type="dxa"/>
              <w:left w:w="65" w:type="dxa"/>
              <w:bottom w:w="40" w:type="dxa"/>
              <w:right w:w="65" w:type="dxa"/>
            </w:tcMar>
          </w:tcPr>
          <w:p>
            <w:pPr>
              <w:pStyle w:val="MasttTableCell"/>
            </w:pPr>
            <w:r/>
            <w:r>
              <w:rPr>
                <w:rFonts w:ascii="Segoe UI" w:hAnsi="Segoe UI"/>
                <w:color w:val="1D3245"/>
                <w:sz w:val="17"/>
              </w:rPr>
              <w:t>Sponsor</w:t>
            </w:r>
          </w:p>
        </w:tc>
      </w:tr>
      <w:tr>
        <w:tc>
          <w:tcPr>
            <w:tcW w:type="dxa" w:w="2704"/>
            <w:tcMar>
              <w:top w:w="40" w:type="dxa"/>
              <w:left w:w="65" w:type="dxa"/>
              <w:bottom w:w="40" w:type="dxa"/>
              <w:right w:w="65" w:type="dxa"/>
            </w:tcMar>
            <w:shd w:val="clear" w:color="auto" w:fill="F6F9FC"/>
          </w:tcPr>
          <w:p>
            <w:pPr>
              <w:pStyle w:val="MasttTableCell"/>
            </w:pPr>
            <w:r/>
            <w:r>
              <w:rPr>
                <w:rFonts w:ascii="Segoe UI" w:hAnsi="Segoe UI"/>
                <w:color w:val="1D3245"/>
                <w:sz w:val="17"/>
              </w:rPr>
              <w:t>Options appraisal and cost benefit analysis</w:t>
            </w:r>
          </w:p>
        </w:tc>
        <w:tc>
          <w:tcPr>
            <w:tcW w:type="dxa" w:w="1531"/>
            <w:tcMar>
              <w:top w:w="40" w:type="dxa"/>
              <w:left w:w="65" w:type="dxa"/>
              <w:bottom w:w="40" w:type="dxa"/>
              <w:right w:w="65" w:type="dxa"/>
            </w:tcMar>
            <w:shd w:val="clear" w:color="auto" w:fill="F6F9FC"/>
          </w:tcPr>
          <w:p>
            <w:pPr>
              <w:pStyle w:val="MasttTableCell"/>
            </w:pPr>
            <w:r/>
            <w:r>
              <w:rPr>
                <w:rFonts w:ascii="Segoe UI" w:hAnsi="Segoe UI"/>
                <w:color w:val="1D3245"/>
                <w:sz w:val="17"/>
              </w:rPr>
              <w:t>Upstream</w:t>
            </w:r>
          </w:p>
        </w:tc>
        <w:tc>
          <w:tcPr>
            <w:tcW w:type="dxa" w:w="3764"/>
            <w:tcMar>
              <w:top w:w="40" w:type="dxa"/>
              <w:left w:w="65" w:type="dxa"/>
              <w:bottom w:w="40" w:type="dxa"/>
              <w:right w:w="65" w:type="dxa"/>
            </w:tcMar>
            <w:shd w:val="clear" w:color="auto" w:fill="F6F9FC"/>
          </w:tcPr>
          <w:p>
            <w:pPr>
              <w:pStyle w:val="MasttTableCell"/>
            </w:pPr>
            <w:r/>
            <w:r>
              <w:rPr>
                <w:rFonts w:ascii="Segoe UI" w:hAnsi="Segoe UI"/>
                <w:color w:val="1D3245"/>
                <w:sz w:val="17"/>
              </w:rPr>
              <w:t>Which way of solving it gives best value?</w:t>
            </w:r>
          </w:p>
        </w:tc>
        <w:tc>
          <w:tcPr>
            <w:tcW w:type="dxa" w:w="1412"/>
            <w:tcMar>
              <w:top w:w="40" w:type="dxa"/>
              <w:left w:w="65" w:type="dxa"/>
              <w:bottom w:w="40" w:type="dxa"/>
              <w:right w:w="65" w:type="dxa"/>
            </w:tcMar>
            <w:shd w:val="clear" w:color="auto" w:fill="F6F9FC"/>
          </w:tcPr>
          <w:p>
            <w:pPr>
              <w:pStyle w:val="MasttTableCell"/>
            </w:pPr>
            <w:r/>
            <w:r>
              <w:rPr>
                <w:rFonts w:ascii="Segoe UI" w:hAnsi="Segoe UI"/>
                <w:color w:val="1D3245"/>
                <w:sz w:val="17"/>
              </w:rPr>
              <w:t>Sponsor</w:t>
            </w:r>
          </w:p>
        </w:tc>
      </w:tr>
      <w:tr>
        <w:tc>
          <w:tcPr>
            <w:tcW w:type="dxa" w:w="2704"/>
            <w:tcMar>
              <w:top w:w="40" w:type="dxa"/>
              <w:left w:w="65" w:type="dxa"/>
              <w:bottom w:w="40" w:type="dxa"/>
              <w:right w:w="65" w:type="dxa"/>
            </w:tcMar>
          </w:tcPr>
          <w:p>
            <w:pPr>
              <w:pStyle w:val="MasttTableCell"/>
            </w:pPr>
            <w:r/>
            <w:r>
              <w:rPr>
                <w:rFonts w:ascii="Segoe UI" w:hAnsi="Segoe UI"/>
                <w:color w:val="1D3245"/>
                <w:sz w:val="17"/>
              </w:rPr>
              <w:t>Business case</w:t>
            </w:r>
          </w:p>
        </w:tc>
        <w:tc>
          <w:tcPr>
            <w:tcW w:type="dxa" w:w="1531"/>
            <w:tcMar>
              <w:top w:w="40" w:type="dxa"/>
              <w:left w:w="65" w:type="dxa"/>
              <w:bottom w:w="40" w:type="dxa"/>
              <w:right w:w="65" w:type="dxa"/>
            </w:tcMar>
          </w:tcPr>
          <w:p>
            <w:pPr>
              <w:pStyle w:val="MasttTableCell"/>
            </w:pPr>
            <w:r/>
            <w:r>
              <w:rPr>
                <w:rFonts w:ascii="Segoe UI" w:hAnsi="Segoe UI"/>
                <w:color w:val="1D3245"/>
                <w:sz w:val="17"/>
              </w:rPr>
              <w:t>Upstream</w:t>
            </w:r>
          </w:p>
        </w:tc>
        <w:tc>
          <w:tcPr>
            <w:tcW w:type="dxa" w:w="3764"/>
            <w:tcMar>
              <w:top w:w="40" w:type="dxa"/>
              <w:left w:w="65" w:type="dxa"/>
              <w:bottom w:w="40" w:type="dxa"/>
              <w:right w:w="65" w:type="dxa"/>
            </w:tcMar>
          </w:tcPr>
          <w:p>
            <w:pPr>
              <w:pStyle w:val="MasttTableCell"/>
            </w:pPr>
            <w:r/>
            <w:r>
              <w:rPr>
                <w:rFonts w:ascii="Segoe UI" w:hAnsi="Segoe UI"/>
                <w:color w:val="1D3245"/>
                <w:sz w:val="17"/>
              </w:rPr>
              <w:t>Should the organisation invest, and on what terms?</w:t>
            </w:r>
          </w:p>
        </w:tc>
        <w:tc>
          <w:tcPr>
            <w:tcW w:type="dxa" w:w="1412"/>
            <w:tcMar>
              <w:top w:w="40" w:type="dxa"/>
              <w:left w:w="65" w:type="dxa"/>
              <w:bottom w:w="40" w:type="dxa"/>
              <w:right w:w="65" w:type="dxa"/>
            </w:tcMar>
          </w:tcPr>
          <w:p>
            <w:pPr>
              <w:pStyle w:val="MasttTableCell"/>
            </w:pPr>
            <w:r/>
            <w:r>
              <w:rPr>
                <w:rFonts w:ascii="Segoe UI" w:hAnsi="Segoe UI"/>
                <w:color w:val="1D3245"/>
                <w:sz w:val="17"/>
              </w:rPr>
              <w:t>Sponsor</w:t>
            </w:r>
          </w:p>
        </w:tc>
      </w:tr>
      <w:tr>
        <w:tc>
          <w:tcPr>
            <w:tcW w:type="dxa" w:w="2704"/>
            <w:tcMar>
              <w:top w:w="40" w:type="dxa"/>
              <w:left w:w="65" w:type="dxa"/>
              <w:bottom w:w="40" w:type="dxa"/>
              <w:right w:w="65" w:type="dxa"/>
            </w:tcMar>
            <w:shd w:val="clear" w:color="auto" w:fill="F6F9FC"/>
          </w:tcPr>
          <w:p>
            <w:pPr>
              <w:pStyle w:val="MasttTableCell"/>
            </w:pPr>
            <w:r/>
            <w:r>
              <w:rPr>
                <w:rFonts w:ascii="Segoe UI" w:hAnsi="Segoe UI"/>
                <w:color w:val="1D3245"/>
                <w:sz w:val="17"/>
              </w:rPr>
              <w:t>This PID</w:t>
            </w:r>
          </w:p>
        </w:tc>
        <w:tc>
          <w:tcPr>
            <w:tcW w:type="dxa" w:w="1531"/>
            <w:tcMar>
              <w:top w:w="40" w:type="dxa"/>
              <w:left w:w="65" w:type="dxa"/>
              <w:bottom w:w="40" w:type="dxa"/>
              <w:right w:w="65" w:type="dxa"/>
            </w:tcMar>
            <w:shd w:val="clear" w:color="auto" w:fill="F6F9FC"/>
          </w:tcPr>
          <w:p>
            <w:pPr>
              <w:pStyle w:val="MasttTableCell"/>
            </w:pPr>
            <w:r/>
            <w:r>
              <w:rPr>
                <w:rFonts w:ascii="Segoe UI" w:hAnsi="Segoe UI"/>
                <w:color w:val="1D3245"/>
                <w:sz w:val="17"/>
              </w:rPr>
              <w:t>Initiation</w:t>
            </w:r>
          </w:p>
        </w:tc>
        <w:tc>
          <w:tcPr>
            <w:tcW w:type="dxa" w:w="3764"/>
            <w:tcMar>
              <w:top w:w="40" w:type="dxa"/>
              <w:left w:w="65" w:type="dxa"/>
              <w:bottom w:w="40" w:type="dxa"/>
              <w:right w:w="65" w:type="dxa"/>
            </w:tcMar>
            <w:shd w:val="clear" w:color="auto" w:fill="F6F9FC"/>
          </w:tcPr>
          <w:p>
            <w:pPr>
              <w:pStyle w:val="MasttTableCell"/>
            </w:pPr>
            <w:r/>
            <w:r>
              <w:rPr>
                <w:rFonts w:ascii="Segoe UI" w:hAnsi="Segoe UI"/>
                <w:color w:val="1D3245"/>
                <w:sz w:val="17"/>
              </w:rPr>
              <w:t>What is the project, who runs it, under what controls, and is it authorised?</w:t>
            </w:r>
          </w:p>
        </w:tc>
        <w:tc>
          <w:tcPr>
            <w:tcW w:type="dxa" w:w="1412"/>
            <w:tcMar>
              <w:top w:w="40" w:type="dxa"/>
              <w:left w:w="65" w:type="dxa"/>
              <w:bottom w:w="40" w:type="dxa"/>
              <w:right w:w="65" w:type="dxa"/>
            </w:tcMar>
            <w:shd w:val="clear" w:color="auto" w:fill="F6F9FC"/>
          </w:tcPr>
          <w:p>
            <w:pPr>
              <w:pStyle w:val="MasttTableCell"/>
            </w:pPr>
            <w:r/>
            <w:r>
              <w:rPr>
                <w:rFonts w:ascii="Segoe UI" w:hAnsi="Segoe UI"/>
                <w:color w:val="1D3245"/>
                <w:sz w:val="17"/>
              </w:rPr>
              <w:t>Project Manager</w:t>
            </w:r>
          </w:p>
        </w:tc>
      </w:tr>
      <w:tr>
        <w:tc>
          <w:tcPr>
            <w:tcW w:type="dxa" w:w="2704"/>
            <w:tcMar>
              <w:top w:w="40" w:type="dxa"/>
              <w:left w:w="65" w:type="dxa"/>
              <w:bottom w:w="40" w:type="dxa"/>
              <w:right w:w="65" w:type="dxa"/>
            </w:tcMar>
          </w:tcPr>
          <w:p>
            <w:pPr>
              <w:pStyle w:val="MasttTableCell"/>
            </w:pPr>
            <w:r/>
            <w:r>
              <w:rPr>
                <w:rFonts w:ascii="Segoe UI" w:hAnsi="Segoe UI"/>
                <w:color w:val="1D3245"/>
                <w:sz w:val="17"/>
              </w:rPr>
              <w:t>Project Execution Plan (PEP)</w:t>
            </w:r>
          </w:p>
        </w:tc>
        <w:tc>
          <w:tcPr>
            <w:tcW w:type="dxa" w:w="1531"/>
            <w:tcMar>
              <w:top w:w="40" w:type="dxa"/>
              <w:left w:w="65" w:type="dxa"/>
              <w:bottom w:w="40" w:type="dxa"/>
              <w:right w:w="65" w:type="dxa"/>
            </w:tcMar>
          </w:tcPr>
          <w:p>
            <w:pPr>
              <w:pStyle w:val="MasttTableCell"/>
            </w:pPr>
            <w:r/>
            <w:r>
              <w:rPr>
                <w:rFonts w:ascii="Segoe UI" w:hAnsi="Segoe UI"/>
                <w:color w:val="1D3245"/>
                <w:sz w:val="17"/>
              </w:rPr>
              <w:t>Downstream</w:t>
            </w:r>
          </w:p>
        </w:tc>
        <w:tc>
          <w:tcPr>
            <w:tcW w:type="dxa" w:w="3764"/>
            <w:tcMar>
              <w:top w:w="40" w:type="dxa"/>
              <w:left w:w="65" w:type="dxa"/>
              <w:bottom w:w="40" w:type="dxa"/>
              <w:right w:w="65" w:type="dxa"/>
            </w:tcMar>
          </w:tcPr>
          <w:p>
            <w:pPr>
              <w:pStyle w:val="MasttTableCell"/>
            </w:pPr>
            <w:r/>
            <w:r>
              <w:rPr>
                <w:rFonts w:ascii="Segoe UI" w:hAnsi="Segoe UI"/>
                <w:color w:val="1D3245"/>
                <w:sz w:val="17"/>
              </w:rPr>
              <w:t>How will the project actually be delivered, day to day?</w:t>
            </w:r>
          </w:p>
        </w:tc>
        <w:tc>
          <w:tcPr>
            <w:tcW w:type="dxa" w:w="1412"/>
            <w:tcMar>
              <w:top w:w="40" w:type="dxa"/>
              <w:left w:w="65" w:type="dxa"/>
              <w:bottom w:w="40" w:type="dxa"/>
              <w:right w:w="65" w:type="dxa"/>
            </w:tcMar>
          </w:tcPr>
          <w:p>
            <w:pPr>
              <w:pStyle w:val="MasttTableCell"/>
            </w:pPr>
            <w:r/>
            <w:r>
              <w:rPr>
                <w:rFonts w:ascii="Segoe UI" w:hAnsi="Segoe UI"/>
                <w:color w:val="1D3245"/>
                <w:sz w:val="17"/>
              </w:rPr>
              <w:t>Project Manager</w:t>
            </w:r>
          </w:p>
        </w:tc>
      </w:tr>
      <w:tr>
        <w:tc>
          <w:tcPr>
            <w:tcW w:type="dxa" w:w="2704"/>
            <w:tcMar>
              <w:top w:w="40" w:type="dxa"/>
              <w:left w:w="65" w:type="dxa"/>
              <w:bottom w:w="40" w:type="dxa"/>
              <w:right w:w="65" w:type="dxa"/>
            </w:tcMar>
            <w:shd w:val="clear" w:color="auto" w:fill="F6F9FC"/>
          </w:tcPr>
          <w:p>
            <w:pPr>
              <w:pStyle w:val="MasttTableCell"/>
            </w:pPr>
            <w:r/>
            <w:r>
              <w:rPr>
                <w:rFonts w:ascii="Segoe UI" w:hAnsi="Segoe UI"/>
                <w:color w:val="1D3245"/>
                <w:sz w:val="17"/>
              </w:rPr>
              <w:t>Subsidiary management plans (risk, quality, HSE, commercial, information, communications)</w:t>
            </w:r>
          </w:p>
        </w:tc>
        <w:tc>
          <w:tcPr>
            <w:tcW w:type="dxa" w:w="1531"/>
            <w:tcMar>
              <w:top w:w="40" w:type="dxa"/>
              <w:left w:w="65" w:type="dxa"/>
              <w:bottom w:w="40" w:type="dxa"/>
              <w:right w:w="65" w:type="dxa"/>
            </w:tcMar>
            <w:shd w:val="clear" w:color="auto" w:fill="F6F9FC"/>
          </w:tcPr>
          <w:p>
            <w:pPr>
              <w:pStyle w:val="MasttTableCell"/>
            </w:pPr>
            <w:r/>
            <w:r>
              <w:rPr>
                <w:rFonts w:ascii="Segoe UI" w:hAnsi="Segoe UI"/>
                <w:color w:val="1D3245"/>
                <w:sz w:val="17"/>
              </w:rPr>
              <w:t>Downstream</w:t>
            </w:r>
          </w:p>
        </w:tc>
        <w:tc>
          <w:tcPr>
            <w:tcW w:type="dxa" w:w="3764"/>
            <w:tcMar>
              <w:top w:w="40" w:type="dxa"/>
              <w:left w:w="65" w:type="dxa"/>
              <w:bottom w:w="40" w:type="dxa"/>
              <w:right w:w="65" w:type="dxa"/>
            </w:tcMar>
            <w:shd w:val="clear" w:color="auto" w:fill="F6F9FC"/>
          </w:tcPr>
          <w:p>
            <w:pPr>
              <w:pStyle w:val="MasttTableCell"/>
            </w:pPr>
            <w:r/>
            <w:r>
              <w:rPr>
                <w:rFonts w:ascii="Segoe UI" w:hAnsi="Segoe UI"/>
                <w:color w:val="1D3245"/>
                <w:sz w:val="17"/>
              </w:rPr>
              <w:t>How is each discipline managed in detail?</w:t>
            </w:r>
          </w:p>
        </w:tc>
        <w:tc>
          <w:tcPr>
            <w:tcW w:type="dxa" w:w="1412"/>
            <w:tcMar>
              <w:top w:w="40" w:type="dxa"/>
              <w:left w:w="65" w:type="dxa"/>
              <w:bottom w:w="40" w:type="dxa"/>
              <w:right w:w="65" w:type="dxa"/>
            </w:tcMar>
            <w:shd w:val="clear" w:color="auto" w:fill="F6F9FC"/>
          </w:tcPr>
          <w:p>
            <w:pPr>
              <w:pStyle w:val="MasttTableCell"/>
            </w:pPr>
            <w:r/>
            <w:r>
              <w:rPr>
                <w:rFonts w:ascii="Segoe UI" w:hAnsi="Segoe UI"/>
                <w:color w:val="1D3245"/>
                <w:sz w:val="17"/>
              </w:rPr>
              <w:t>Discipline leads</w:t>
            </w:r>
          </w:p>
        </w:tc>
      </w:tr>
      <w:tr>
        <w:tc>
          <w:tcPr>
            <w:tcW w:type="dxa" w:w="2704"/>
            <w:tcMar>
              <w:top w:w="40" w:type="dxa"/>
              <w:left w:w="65" w:type="dxa"/>
              <w:bottom w:w="40" w:type="dxa"/>
              <w:right w:w="65" w:type="dxa"/>
            </w:tcMar>
          </w:tcPr>
          <w:p>
            <w:pPr>
              <w:pStyle w:val="MasttTableCell"/>
            </w:pPr>
            <w:r/>
            <w:r>
              <w:rPr>
                <w:rFonts w:ascii="Segoe UI" w:hAnsi="Segoe UI"/>
                <w:color w:val="1D3245"/>
                <w:sz w:val="17"/>
              </w:rPr>
              <w:t>Stage plans and work package plans</w:t>
            </w:r>
          </w:p>
        </w:tc>
        <w:tc>
          <w:tcPr>
            <w:tcW w:type="dxa" w:w="1531"/>
            <w:tcMar>
              <w:top w:w="40" w:type="dxa"/>
              <w:left w:w="65" w:type="dxa"/>
              <w:bottom w:w="40" w:type="dxa"/>
              <w:right w:w="65" w:type="dxa"/>
            </w:tcMar>
          </w:tcPr>
          <w:p>
            <w:pPr>
              <w:pStyle w:val="MasttTableCell"/>
            </w:pPr>
            <w:r/>
            <w:r>
              <w:rPr>
                <w:rFonts w:ascii="Segoe UI" w:hAnsi="Segoe UI"/>
                <w:color w:val="1D3245"/>
                <w:sz w:val="17"/>
              </w:rPr>
              <w:t>Downstream</w:t>
            </w:r>
          </w:p>
        </w:tc>
        <w:tc>
          <w:tcPr>
            <w:tcW w:type="dxa" w:w="3764"/>
            <w:tcMar>
              <w:top w:w="40" w:type="dxa"/>
              <w:left w:w="65" w:type="dxa"/>
              <w:bottom w:w="40" w:type="dxa"/>
              <w:right w:w="65" w:type="dxa"/>
            </w:tcMar>
          </w:tcPr>
          <w:p>
            <w:pPr>
              <w:pStyle w:val="MasttTableCell"/>
            </w:pPr>
            <w:r/>
            <w:r>
              <w:rPr>
                <w:rFonts w:ascii="Segoe UI" w:hAnsi="Segoe UI"/>
                <w:color w:val="1D3245"/>
                <w:sz w:val="17"/>
              </w:rPr>
              <w:t>What is being done in this stage, by whom, by when?</w:t>
            </w:r>
          </w:p>
        </w:tc>
        <w:tc>
          <w:tcPr>
            <w:tcW w:type="dxa" w:w="1412"/>
            <w:tcMar>
              <w:top w:w="40" w:type="dxa"/>
              <w:left w:w="65" w:type="dxa"/>
              <w:bottom w:w="40" w:type="dxa"/>
              <w:right w:w="65" w:type="dxa"/>
            </w:tcMar>
          </w:tcPr>
          <w:p>
            <w:pPr>
              <w:pStyle w:val="MasttTableCell"/>
            </w:pPr>
            <w:r/>
            <w:r>
              <w:rPr>
                <w:rFonts w:ascii="Segoe UI" w:hAnsi="Segoe UI"/>
                <w:color w:val="1D3245"/>
                <w:sz w:val="17"/>
              </w:rPr>
              <w:t>Project Manager</w:t>
            </w:r>
          </w:p>
        </w:tc>
      </w:tr>
      <w:tr>
        <w:tc>
          <w:tcPr>
            <w:tcW w:type="dxa" w:w="2704"/>
            <w:tcMar>
              <w:top w:w="40" w:type="dxa"/>
              <w:left w:w="65" w:type="dxa"/>
              <w:bottom w:w="40" w:type="dxa"/>
              <w:right w:w="65" w:type="dxa"/>
            </w:tcMar>
            <w:shd w:val="clear" w:color="auto" w:fill="F6F9FC"/>
          </w:tcPr>
          <w:p>
            <w:pPr>
              <w:pStyle w:val="MasttTableCell"/>
            </w:pPr>
            <w:r/>
            <w:r>
              <w:rPr>
                <w:rFonts w:ascii="Segoe UI" w:hAnsi="Segoe UI"/>
                <w:color w:val="1D3245"/>
                <w:sz w:val="17"/>
              </w:rPr>
              <w:t>Benefits realisation plan</w:t>
            </w:r>
          </w:p>
        </w:tc>
        <w:tc>
          <w:tcPr>
            <w:tcW w:type="dxa" w:w="1531"/>
            <w:tcMar>
              <w:top w:w="40" w:type="dxa"/>
              <w:left w:w="65" w:type="dxa"/>
              <w:bottom w:w="40" w:type="dxa"/>
              <w:right w:w="65" w:type="dxa"/>
            </w:tcMar>
            <w:shd w:val="clear" w:color="auto" w:fill="F6F9FC"/>
          </w:tcPr>
          <w:p>
            <w:pPr>
              <w:pStyle w:val="MasttTableCell"/>
            </w:pPr>
            <w:r/>
            <w:r>
              <w:rPr>
                <w:rFonts w:ascii="Segoe UI" w:hAnsi="Segoe UI"/>
                <w:color w:val="1D3245"/>
                <w:sz w:val="17"/>
              </w:rPr>
              <w:t>Downstream and beyond closure</w:t>
            </w:r>
          </w:p>
        </w:tc>
        <w:tc>
          <w:tcPr>
            <w:tcW w:type="dxa" w:w="3764"/>
            <w:tcMar>
              <w:top w:w="40" w:type="dxa"/>
              <w:left w:w="65" w:type="dxa"/>
              <w:bottom w:w="40" w:type="dxa"/>
              <w:right w:w="65" w:type="dxa"/>
            </w:tcMar>
            <w:shd w:val="clear" w:color="auto" w:fill="F6F9FC"/>
          </w:tcPr>
          <w:p>
            <w:pPr>
              <w:pStyle w:val="MasttTableCell"/>
            </w:pPr>
            <w:r/>
            <w:r>
              <w:rPr>
                <w:rFonts w:ascii="Segoe UI" w:hAnsi="Segoe UI"/>
                <w:color w:val="1D3245"/>
                <w:sz w:val="17"/>
              </w:rPr>
              <w:t>How are the benefits measured and delivered?</w:t>
            </w:r>
          </w:p>
        </w:tc>
        <w:tc>
          <w:tcPr>
            <w:tcW w:type="dxa" w:w="1412"/>
            <w:tcMar>
              <w:top w:w="40" w:type="dxa"/>
              <w:left w:w="65" w:type="dxa"/>
              <w:bottom w:w="40" w:type="dxa"/>
              <w:right w:w="65" w:type="dxa"/>
            </w:tcMar>
            <w:shd w:val="clear" w:color="auto" w:fill="F6F9FC"/>
          </w:tcPr>
          <w:p>
            <w:pPr>
              <w:pStyle w:val="MasttTableCell"/>
            </w:pPr>
            <w:r/>
            <w:r>
              <w:rPr>
                <w:rFonts w:ascii="Segoe UI" w:hAnsi="Segoe UI"/>
                <w:color w:val="1D3245"/>
                <w:sz w:val="17"/>
              </w:rPr>
              <w:t>Senior User</w:t>
            </w:r>
          </w:p>
        </w:tc>
      </w:tr>
    </w:tbl>
    <w:p>
      <w:pPr>
        <w:spacing w:after="40" w:before="0" w:line="100" w:lineRule="exact"/>
      </w:pP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A useful test when drafting: if a sentence tells the reader what the project is or what it must achieve, it belongs in the PID. If it tells the reader how the project team will go about doing something, it belongs in the PEP. Where this PID sets a requirement, it cross-refers to the PEP section that will implement it.</w:t>
            </w:r>
          </w:p>
        </w:tc>
      </w:tr>
    </w:tbl>
    <w:p>
      <w:pPr>
        <w:spacing w:after="40" w:before="0" w:line="100" w:lineRule="exact"/>
      </w:pPr>
    </w:p>
    <w:p>
      <w:pPr>
        <w:pStyle w:val="Heading2"/>
      </w:pPr>
      <w:r>
        <w:t>2.5  Consequences of not following this PID</w:t>
      </w:r>
    </w:p>
    <w:p>
      <w:pPr>
        <w:pStyle w:val="ListBullet"/>
        <w:spacing w:after="60"/>
        <w:ind w:left="340"/>
      </w:pPr>
      <w:r>
        <w:rPr>
          <w:rFonts w:ascii="Segoe UI" w:hAnsi="Segoe UI"/>
          <w:color w:val="1D3245"/>
          <w:sz w:val="20"/>
        </w:rPr>
        <w:t>Work outside the defined scope is unfunded and unauthorised, and will not be accepted at handover;</w:t>
      </w:r>
    </w:p>
    <w:p>
      <w:pPr>
        <w:pStyle w:val="ListBullet"/>
        <w:spacing w:after="60"/>
        <w:ind w:left="340"/>
      </w:pPr>
      <w:r>
        <w:rPr>
          <w:rFonts w:ascii="Segoe UI" w:hAnsi="Segoe UI"/>
          <w:color w:val="1D3245"/>
          <w:sz w:val="20"/>
        </w:rPr>
        <w:t>Commitments beyond the delegations in Section 7.5 are not binding on the organisation and expose the individual to personal accountability;</w:t>
      </w:r>
    </w:p>
    <w:p>
      <w:pPr>
        <w:pStyle w:val="ListBullet"/>
        <w:spacing w:after="60"/>
        <w:ind w:left="340"/>
      </w:pPr>
      <w:r>
        <w:rPr>
          <w:rFonts w:ascii="Segoe UI" w:hAnsi="Segoe UI"/>
          <w:color w:val="1D3245"/>
          <w:sz w:val="20"/>
        </w:rPr>
        <w:t>Forecast breaches of tolerance that are not escalated are a governance failure in their own right, independent of the underlying problem;</w:t>
      </w:r>
    </w:p>
    <w:p>
      <w:pPr>
        <w:pStyle w:val="ListBullet"/>
        <w:spacing w:after="60"/>
        <w:ind w:left="340"/>
      </w:pPr>
      <w:r>
        <w:rPr>
          <w:rFonts w:ascii="Segoe UI" w:hAnsi="Segoe UI"/>
          <w:color w:val="1D3245"/>
          <w:sz w:val="20"/>
        </w:rPr>
        <w:t>Deliverables that do not meet the acceptance criteria in Section 4.5 may be rejected at the cost of the party that produced them;</w:t>
      </w:r>
    </w:p>
    <w:p>
      <w:pPr>
        <w:pStyle w:val="ListBullet"/>
        <w:spacing w:after="60"/>
        <w:ind w:left="340"/>
      </w:pPr>
      <w:r>
        <w:rPr>
          <w:rFonts w:ascii="Segoe UI" w:hAnsi="Segoe UI"/>
          <w:color w:val="1D3245"/>
          <w:sz w:val="20"/>
        </w:rPr>
        <w:t>Benefits that are not measured against the Section 11 baseline cannot be claimed at post-implementation review.</w:t>
      </w:r>
    </w:p>
    <w:p>
      <w:pPr>
        <w:pStyle w:val="Heading2"/>
      </w:pPr>
      <w:r>
        <w:t>2.6  How to complete this template</w:t>
      </w:r>
    </w:p>
    <w:p>
      <w:pPr>
        <w:pStyle w:val="ListBullet"/>
        <w:spacing w:after="60"/>
        <w:ind w:left="340"/>
      </w:pPr>
      <w:r>
        <w:rPr>
          <w:rFonts w:ascii="Segoe UI" w:hAnsi="Segoe UI"/>
          <w:color w:val="1D3245"/>
          <w:sz w:val="20"/>
        </w:rPr>
        <w:t>Replace every bracketed prompt with project-specific content; delete prompts that do not apply rather than marking them 'TBC'.</w:t>
      </w:r>
    </w:p>
    <w:p>
      <w:pPr>
        <w:pStyle w:val="ListBullet"/>
        <w:spacing w:after="60"/>
        <w:ind w:left="340"/>
      </w:pPr>
      <w:r>
        <w:rPr>
          <w:rFonts w:ascii="Segoe UI" w:hAnsi="Segoe UI"/>
          <w:color w:val="1D3245"/>
          <w:sz w:val="20"/>
        </w:rPr>
        <w:t>Where information is genuinely not yet available, state what is known, who will provide the remainder, and by when - an open item with an owner and a date is acceptable; a blank is not.</w:t>
      </w:r>
    </w:p>
    <w:p>
      <w:pPr>
        <w:pStyle w:val="ListBullet"/>
        <w:spacing w:after="60"/>
        <w:ind w:left="340"/>
      </w:pPr>
      <w:r>
        <w:rPr>
          <w:rFonts w:ascii="Segoe UI" w:hAnsi="Segoe UI"/>
          <w:color w:val="1D3245"/>
          <w:sz w:val="20"/>
        </w:rPr>
        <w:t>Delete the grey Guidance callouts before issuing the document for approval, or retain them if your organisation issues PIDs with guidance visible for auditability.</w:t>
      </w:r>
    </w:p>
    <w:p>
      <w:pPr>
        <w:pStyle w:val="ListBullet"/>
        <w:spacing w:after="60"/>
        <w:ind w:left="340"/>
      </w:pPr>
      <w:r>
        <w:rPr>
          <w:rFonts w:ascii="Segoe UI" w:hAnsi="Segoe UI"/>
          <w:color w:val="1D3245"/>
          <w:sz w:val="20"/>
        </w:rPr>
        <w:t>Keep tables; they are the parts assurance reviewers read first.</w:t>
      </w:r>
    </w:p>
    <w:p>
      <w:pPr>
        <w:pStyle w:val="ListBullet"/>
        <w:spacing w:after="60"/>
        <w:ind w:left="340"/>
      </w:pPr>
      <w:r>
        <w:rPr>
          <w:rFonts w:ascii="Segoe UI" w:hAnsi="Segoe UI"/>
          <w:color w:val="1D3245"/>
          <w:sz w:val="20"/>
        </w:rPr>
        <w:t>Scale the document to the project. A minor works project may compress Sections 5, 15 and 16 to a paragraph each; a major programme will expand every one of them.</w:t>
      </w:r>
    </w:p>
    <w:p>
      <w:r>
        <w:br w:type="page"/>
      </w:r>
    </w:p>
    <w:p>
      <w:pPr>
        <w:pStyle w:val="Heading1"/>
        <w:pBdr>
          <w:bottom w:val="single" w:sz="6" w:space="4" w:color="C9D4E0"/>
        </w:pBdr>
      </w:pPr>
      <w:r>
        <w:t>3.  Strategic Context and Business Justification</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This section carries the business case forward into delivery. Do not restate the business case in full - summarise it faithfully, reference it precisely, and make the investment logic visible so that every later trade-off can be tested against it. If the justification has changed since the business case was approved, say so here; that is a material governance matter.</w:t>
            </w:r>
          </w:p>
        </w:tc>
      </w:tr>
    </w:tbl>
    <w:p>
      <w:pPr>
        <w:spacing w:after="40" w:before="0" w:line="100" w:lineRule="exact"/>
      </w:pPr>
    </w:p>
    <w:p>
      <w:pPr>
        <w:pStyle w:val="Heading2"/>
      </w:pPr>
      <w:r>
        <w:t>3.1  Alignment to organisational strategy</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381"/>
        <w:gridCol w:w="3175"/>
        <w:gridCol w:w="2381"/>
        <w:gridCol w:w="1474"/>
      </w:tblGrid>
      <w:tr>
        <w:trPr>
          <w:tblHeader w:val="true"/>
        </w:trPr>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Strategic objective / plan reference</w:t>
            </w:r>
          </w:p>
        </w:tc>
        <w:tc>
          <w:tcPr>
            <w:tcW w:type="dxa" w:w="317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How this project contributes</w:t>
            </w:r>
          </w:p>
        </w:tc>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Measure of contribution</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r>
      <w:tr>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3175"/>
            <w:tcMar>
              <w:top w:w="40" w:type="dxa"/>
              <w:left w:w="65" w:type="dxa"/>
              <w:bottom w:w="40" w:type="dxa"/>
              <w:right w:w="65" w:type="dxa"/>
            </w:tcMar>
          </w:tcPr>
          <w:p>
            <w:pPr>
              <w:pStyle w:val="MasttTableCell"/>
            </w:pPr>
            <w:r/>
            <w:r>
              <w:rPr>
                <w:rFonts w:ascii="Segoe UI" w:hAnsi="Segoe UI"/>
                <w:color w:val="1D3245"/>
                <w:sz w:val="17"/>
              </w:rPr>
            </w:r>
          </w:p>
        </w:tc>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r>
      <w:tr>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3175"/>
            <w:tcMar>
              <w:top w:w="40" w:type="dxa"/>
              <w:left w:w="65" w:type="dxa"/>
              <w:bottom w:w="40" w:type="dxa"/>
              <w:right w:w="65" w:type="dxa"/>
            </w:tcMar>
          </w:tcPr>
          <w:p>
            <w:pPr>
              <w:pStyle w:val="MasttTableCell"/>
            </w:pPr>
            <w:r/>
            <w:r>
              <w:rPr>
                <w:rFonts w:ascii="Segoe UI" w:hAnsi="Segoe UI"/>
                <w:color w:val="1D3245"/>
                <w:sz w:val="17"/>
              </w:rPr>
            </w:r>
          </w:p>
        </w:tc>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r>
      <w:tr>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3.2  Policy, regulatory and compliance drivers</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List the obligations that make this project necessary or that shape it, described generically and by category rather than by citing a particular country's statute. Distinguish between drivers that are mandatory (compliance deadlines, licence conditions) and those that are discretionary policy commitments.</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1814"/>
        <w:gridCol w:w="1701"/>
        <w:gridCol w:w="2835"/>
        <w:gridCol w:w="1247"/>
        <w:gridCol w:w="1814"/>
      </w:tblGrid>
      <w:tr>
        <w:trPr>
          <w:tblHeader w:val="true"/>
        </w:trPr>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Driver</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Type</w:t>
            </w:r>
          </w:p>
        </w:tc>
        <w:tc>
          <w:tcPr>
            <w:tcW w:type="dxa" w:w="28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Obligation or requirement</w:t>
            </w:r>
          </w:p>
        </w:tc>
        <w:tc>
          <w:tcPr>
            <w:tcW w:type="dxa" w:w="124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Date / deadline</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Consequence of non-compliance</w:t>
            </w:r>
          </w:p>
        </w:tc>
      </w:tr>
      <w:tr>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t>Statutory / regulatory</w:t>
            </w:r>
          </w:p>
        </w:tc>
        <w:tc>
          <w:tcPr>
            <w:tcW w:type="dxa" w:w="2835"/>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t>Licence or consent condition</w:t>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t>Organisational policy</w:t>
            </w:r>
          </w:p>
        </w:tc>
        <w:tc>
          <w:tcPr>
            <w:tcW w:type="dxa" w:w="2835"/>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t>Standard / code obligation</w:t>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t>Funding condition</w:t>
            </w:r>
          </w:p>
        </w:tc>
        <w:tc>
          <w:tcPr>
            <w:tcW w:type="dxa" w:w="2835"/>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MasttBody"/>
      </w:pPr>
      <w:r>
        <w:t>All statutory, planning, environmental and building approvals referenced in this document are subject to the approvals regime applicable in your jurisdiction. Confirm the applicable regime, consent pathway and determination timeframes with the relevant authority before relying on the dates in Section 9.</w:t>
      </w:r>
    </w:p>
    <w:p>
      <w:pPr>
        <w:pStyle w:val="Heading2"/>
      </w:pPr>
      <w:r>
        <w:t>3.3  Portfolio and programme context</w:t>
      </w:r>
    </w:p>
    <w:p>
      <w:pPr>
        <w:pStyle w:val="MasttInput"/>
      </w:pPr>
      <w:r>
        <w:t>[Identify the portfolio and, if applicable, the programme this project belongs to; its relative priority; the outcomes it shares with sibling projects; and the controls, standards and reporting cadence it inherits rather than invents.]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3135"/>
        <w:gridCol w:w="6276"/>
      </w:tblGrid>
      <w:tr>
        <w:trPr>
          <w:tblHeader w:val="true"/>
        </w:trPr>
        <w:tc>
          <w:tcPr>
            <w:tcW w:type="dxa" w:w="31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Portfolio / programme attribute</w:t>
            </w:r>
          </w:p>
        </w:tc>
        <w:tc>
          <w:tcPr>
            <w:tcW w:type="dxa" w:w="6276"/>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Detail</w:t>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Portfolio</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Programme</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Programme outcome this project serves</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Priority ranking / tier</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Controls inherited from the programme</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Sibling projects with shared scope or resources</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Programme-level reporting requirement</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pPr>
        <w:pStyle w:val="Heading2"/>
      </w:pPr>
      <w:r>
        <w:t>3.4  Problem or opportunity statement</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One paragraph, evidence-led. A good problem statement contains a number, a date and a consequence. 'The pump station reaches its firm capacity at forecast 2029 demand, at which point overflow risk exceeds the licensed limit' is a problem statement. 'The pump station is old' is not.</w:t>
            </w:r>
          </w:p>
        </w:tc>
      </w:tr>
    </w:tbl>
    <w:p>
      <w:pPr>
        <w:spacing w:after="40" w:before="0" w:line="100" w:lineRule="exact"/>
      </w:pPr>
    </w:p>
    <w:p>
      <w:pPr>
        <w:pStyle w:val="MasttInput"/>
      </w:pPr>
      <w:r>
        <w:t>[State the problem or opportunity, with quantified evidence.]</w:t>
      </w:r>
    </w:p>
    <w:p>
      <w:pPr>
        <w:pStyle w:val="Heading2"/>
      </w:pPr>
      <w:r>
        <w:t>3.5  The case for change</w:t>
      </w:r>
    </w:p>
    <w:p>
      <w:pPr>
        <w:pStyle w:val="MasttInput"/>
      </w:pPr>
      <w:r>
        <w:t>[Explain why the problem cannot be resolved by operational, maintenance or policy measures alone, and why capital investment is the appropriate response now rather than later.]</w:t>
      </w:r>
    </w:p>
    <w:p>
      <w:pPr>
        <w:pStyle w:val="Heading2"/>
      </w:pPr>
      <w:r>
        <w:t>3.6  Consequences of not proceeding (the do-nothing case)</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2024"/>
        <w:gridCol w:w="4768"/>
        <w:gridCol w:w="1429"/>
        <w:gridCol w:w="1191"/>
      </w:tblGrid>
      <w:tr>
        <w:trPr>
          <w:tblHeader w:val="true"/>
        </w:trPr>
        <w:tc>
          <w:tcPr>
            <w:tcW w:type="dxa" w:w="202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Dimension</w:t>
            </w:r>
          </w:p>
        </w:tc>
        <w:tc>
          <w:tcPr>
            <w:tcW w:type="dxa" w:w="476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Consequence if the project does not proceed</w:t>
            </w:r>
          </w:p>
        </w:tc>
        <w:tc>
          <w:tcPr>
            <w:tcW w:type="dxa" w:w="1429"/>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Timing</w:t>
            </w:r>
          </w:p>
        </w:tc>
        <w:tc>
          <w:tcPr>
            <w:tcW w:type="dxa" w:w="119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Severity</w:t>
            </w:r>
          </w:p>
        </w:tc>
      </w:tr>
      <w:tr>
        <w:tc>
          <w:tcPr>
            <w:tcW w:type="dxa" w:w="2024"/>
            <w:tcMar>
              <w:top w:w="40" w:type="dxa"/>
              <w:left w:w="65" w:type="dxa"/>
              <w:bottom w:w="40" w:type="dxa"/>
              <w:right w:w="65" w:type="dxa"/>
            </w:tcMar>
          </w:tcPr>
          <w:p>
            <w:pPr>
              <w:pStyle w:val="MasttTableCell"/>
            </w:pPr>
            <w:r/>
            <w:r>
              <w:rPr>
                <w:rFonts w:ascii="Segoe UI" w:hAnsi="Segoe UI"/>
                <w:b/>
                <w:color w:val="1D3245"/>
                <w:sz w:val="17"/>
              </w:rPr>
              <w:t>Service / operational</w:t>
            </w:r>
          </w:p>
        </w:tc>
        <w:tc>
          <w:tcPr>
            <w:tcW w:type="dxa" w:w="4768"/>
            <w:tcMar>
              <w:top w:w="40" w:type="dxa"/>
              <w:left w:w="65" w:type="dxa"/>
              <w:bottom w:w="40" w:type="dxa"/>
              <w:right w:w="65" w:type="dxa"/>
            </w:tcMar>
          </w:tcPr>
          <w:p>
            <w:pPr>
              <w:pStyle w:val="MasttTableCell"/>
            </w:pPr>
            <w:r/>
            <w:r>
              <w:rPr>
                <w:rFonts w:ascii="Segoe UI" w:hAnsi="Segoe UI"/>
                <w:color w:val="1D3245"/>
                <w:sz w:val="17"/>
              </w:rPr>
            </w:r>
          </w:p>
        </w:tc>
        <w:tc>
          <w:tcPr>
            <w:tcW w:type="dxa" w:w="1429"/>
            <w:tcMar>
              <w:top w:w="40" w:type="dxa"/>
              <w:left w:w="65" w:type="dxa"/>
              <w:bottom w:w="40" w:type="dxa"/>
              <w:right w:w="65" w:type="dxa"/>
            </w:tcMar>
          </w:tcPr>
          <w:p>
            <w:pPr>
              <w:pStyle w:val="MasttTableCell"/>
            </w:pPr>
            <w:r/>
            <w:r>
              <w:rPr>
                <w:rFonts w:ascii="Segoe UI" w:hAnsi="Segoe UI"/>
                <w:color w:val="1D3245"/>
                <w:sz w:val="17"/>
              </w:rPr>
            </w:r>
          </w:p>
        </w:tc>
        <w:tc>
          <w:tcPr>
            <w:tcW w:type="dxa" w:w="1191"/>
            <w:tcMar>
              <w:top w:w="40" w:type="dxa"/>
              <w:left w:w="65" w:type="dxa"/>
              <w:bottom w:w="40" w:type="dxa"/>
              <w:right w:w="65" w:type="dxa"/>
            </w:tcMar>
          </w:tcPr>
          <w:p>
            <w:pPr>
              <w:pStyle w:val="MasttTableCell"/>
            </w:pPr>
            <w:r/>
            <w:r>
              <w:rPr>
                <w:rFonts w:ascii="Segoe UI" w:hAnsi="Segoe UI"/>
                <w:color w:val="1D3245"/>
                <w:sz w:val="17"/>
              </w:rPr>
            </w:r>
          </w:p>
        </w:tc>
      </w:tr>
      <w:tr>
        <w:tc>
          <w:tcPr>
            <w:tcW w:type="dxa" w:w="2024"/>
            <w:tcMar>
              <w:top w:w="40" w:type="dxa"/>
              <w:left w:w="65" w:type="dxa"/>
              <w:bottom w:w="40" w:type="dxa"/>
              <w:right w:w="65" w:type="dxa"/>
            </w:tcMar>
            <w:shd w:val="clear" w:color="auto" w:fill="F6F9FC"/>
          </w:tcPr>
          <w:p>
            <w:pPr>
              <w:pStyle w:val="MasttTableCell"/>
            </w:pPr>
            <w:r/>
            <w:r>
              <w:rPr>
                <w:rFonts w:ascii="Segoe UI" w:hAnsi="Segoe UI"/>
                <w:b/>
                <w:color w:val="1D3245"/>
                <w:sz w:val="17"/>
              </w:rPr>
              <w:t>Safety</w:t>
            </w:r>
          </w:p>
        </w:tc>
        <w:tc>
          <w:tcPr>
            <w:tcW w:type="dxa" w:w="476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29"/>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9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024"/>
            <w:tcMar>
              <w:top w:w="40" w:type="dxa"/>
              <w:left w:w="65" w:type="dxa"/>
              <w:bottom w:w="40" w:type="dxa"/>
              <w:right w:w="65" w:type="dxa"/>
            </w:tcMar>
          </w:tcPr>
          <w:p>
            <w:pPr>
              <w:pStyle w:val="MasttTableCell"/>
            </w:pPr>
            <w:r/>
            <w:r>
              <w:rPr>
                <w:rFonts w:ascii="Segoe UI" w:hAnsi="Segoe UI"/>
                <w:b/>
                <w:color w:val="1D3245"/>
                <w:sz w:val="17"/>
              </w:rPr>
              <w:t>Compliance / regulatory</w:t>
            </w:r>
          </w:p>
        </w:tc>
        <w:tc>
          <w:tcPr>
            <w:tcW w:type="dxa" w:w="4768"/>
            <w:tcMar>
              <w:top w:w="40" w:type="dxa"/>
              <w:left w:w="65" w:type="dxa"/>
              <w:bottom w:w="40" w:type="dxa"/>
              <w:right w:w="65" w:type="dxa"/>
            </w:tcMar>
          </w:tcPr>
          <w:p>
            <w:pPr>
              <w:pStyle w:val="MasttTableCell"/>
            </w:pPr>
            <w:r/>
            <w:r>
              <w:rPr>
                <w:rFonts w:ascii="Segoe UI" w:hAnsi="Segoe UI"/>
                <w:color w:val="1D3245"/>
                <w:sz w:val="17"/>
              </w:rPr>
            </w:r>
          </w:p>
        </w:tc>
        <w:tc>
          <w:tcPr>
            <w:tcW w:type="dxa" w:w="1429"/>
            <w:tcMar>
              <w:top w:w="40" w:type="dxa"/>
              <w:left w:w="65" w:type="dxa"/>
              <w:bottom w:w="40" w:type="dxa"/>
              <w:right w:w="65" w:type="dxa"/>
            </w:tcMar>
          </w:tcPr>
          <w:p>
            <w:pPr>
              <w:pStyle w:val="MasttTableCell"/>
            </w:pPr>
            <w:r/>
            <w:r>
              <w:rPr>
                <w:rFonts w:ascii="Segoe UI" w:hAnsi="Segoe UI"/>
                <w:color w:val="1D3245"/>
                <w:sz w:val="17"/>
              </w:rPr>
            </w:r>
          </w:p>
        </w:tc>
        <w:tc>
          <w:tcPr>
            <w:tcW w:type="dxa" w:w="1191"/>
            <w:tcMar>
              <w:top w:w="40" w:type="dxa"/>
              <w:left w:w="65" w:type="dxa"/>
              <w:bottom w:w="40" w:type="dxa"/>
              <w:right w:w="65" w:type="dxa"/>
            </w:tcMar>
          </w:tcPr>
          <w:p>
            <w:pPr>
              <w:pStyle w:val="MasttTableCell"/>
            </w:pPr>
            <w:r/>
            <w:r>
              <w:rPr>
                <w:rFonts w:ascii="Segoe UI" w:hAnsi="Segoe UI"/>
                <w:color w:val="1D3245"/>
                <w:sz w:val="17"/>
              </w:rPr>
            </w:r>
          </w:p>
        </w:tc>
      </w:tr>
      <w:tr>
        <w:tc>
          <w:tcPr>
            <w:tcW w:type="dxa" w:w="2024"/>
            <w:tcMar>
              <w:top w:w="40" w:type="dxa"/>
              <w:left w:w="65" w:type="dxa"/>
              <w:bottom w:w="40" w:type="dxa"/>
              <w:right w:w="65" w:type="dxa"/>
            </w:tcMar>
            <w:shd w:val="clear" w:color="auto" w:fill="F6F9FC"/>
          </w:tcPr>
          <w:p>
            <w:pPr>
              <w:pStyle w:val="MasttTableCell"/>
            </w:pPr>
            <w:r/>
            <w:r>
              <w:rPr>
                <w:rFonts w:ascii="Segoe UI" w:hAnsi="Segoe UI"/>
                <w:b/>
                <w:color w:val="1D3245"/>
                <w:sz w:val="17"/>
              </w:rPr>
              <w:t>Financial (cost of inaction)</w:t>
            </w:r>
          </w:p>
        </w:tc>
        <w:tc>
          <w:tcPr>
            <w:tcW w:type="dxa" w:w="476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29"/>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9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024"/>
            <w:tcMar>
              <w:top w:w="40" w:type="dxa"/>
              <w:left w:w="65" w:type="dxa"/>
              <w:bottom w:w="40" w:type="dxa"/>
              <w:right w:w="65" w:type="dxa"/>
            </w:tcMar>
          </w:tcPr>
          <w:p>
            <w:pPr>
              <w:pStyle w:val="MasttTableCell"/>
            </w:pPr>
            <w:r/>
            <w:r>
              <w:rPr>
                <w:rFonts w:ascii="Segoe UI" w:hAnsi="Segoe UI"/>
                <w:b/>
                <w:color w:val="1D3245"/>
                <w:sz w:val="17"/>
              </w:rPr>
              <w:t>Asset condition and reliability</w:t>
            </w:r>
          </w:p>
        </w:tc>
        <w:tc>
          <w:tcPr>
            <w:tcW w:type="dxa" w:w="4768"/>
            <w:tcMar>
              <w:top w:w="40" w:type="dxa"/>
              <w:left w:w="65" w:type="dxa"/>
              <w:bottom w:w="40" w:type="dxa"/>
              <w:right w:w="65" w:type="dxa"/>
            </w:tcMar>
          </w:tcPr>
          <w:p>
            <w:pPr>
              <w:pStyle w:val="MasttTableCell"/>
            </w:pPr>
            <w:r/>
            <w:r>
              <w:rPr>
                <w:rFonts w:ascii="Segoe UI" w:hAnsi="Segoe UI"/>
                <w:color w:val="1D3245"/>
                <w:sz w:val="17"/>
              </w:rPr>
            </w:r>
          </w:p>
        </w:tc>
        <w:tc>
          <w:tcPr>
            <w:tcW w:type="dxa" w:w="1429"/>
            <w:tcMar>
              <w:top w:w="40" w:type="dxa"/>
              <w:left w:w="65" w:type="dxa"/>
              <w:bottom w:w="40" w:type="dxa"/>
              <w:right w:w="65" w:type="dxa"/>
            </w:tcMar>
          </w:tcPr>
          <w:p>
            <w:pPr>
              <w:pStyle w:val="MasttTableCell"/>
            </w:pPr>
            <w:r/>
            <w:r>
              <w:rPr>
                <w:rFonts w:ascii="Segoe UI" w:hAnsi="Segoe UI"/>
                <w:color w:val="1D3245"/>
                <w:sz w:val="17"/>
              </w:rPr>
            </w:r>
          </w:p>
        </w:tc>
        <w:tc>
          <w:tcPr>
            <w:tcW w:type="dxa" w:w="1191"/>
            <w:tcMar>
              <w:top w:w="40" w:type="dxa"/>
              <w:left w:w="65" w:type="dxa"/>
              <w:bottom w:w="40" w:type="dxa"/>
              <w:right w:w="65" w:type="dxa"/>
            </w:tcMar>
          </w:tcPr>
          <w:p>
            <w:pPr>
              <w:pStyle w:val="MasttTableCell"/>
            </w:pPr>
            <w:r/>
            <w:r>
              <w:rPr>
                <w:rFonts w:ascii="Segoe UI" w:hAnsi="Segoe UI"/>
                <w:color w:val="1D3245"/>
                <w:sz w:val="17"/>
              </w:rPr>
            </w:r>
          </w:p>
        </w:tc>
      </w:tr>
      <w:tr>
        <w:tc>
          <w:tcPr>
            <w:tcW w:type="dxa" w:w="2024"/>
            <w:tcMar>
              <w:top w:w="40" w:type="dxa"/>
              <w:left w:w="65" w:type="dxa"/>
              <w:bottom w:w="40" w:type="dxa"/>
              <w:right w:w="65" w:type="dxa"/>
            </w:tcMar>
            <w:shd w:val="clear" w:color="auto" w:fill="F6F9FC"/>
          </w:tcPr>
          <w:p>
            <w:pPr>
              <w:pStyle w:val="MasttTableCell"/>
            </w:pPr>
            <w:r/>
            <w:r>
              <w:rPr>
                <w:rFonts w:ascii="Segoe UI" w:hAnsi="Segoe UI"/>
                <w:b/>
                <w:color w:val="1D3245"/>
                <w:sz w:val="17"/>
              </w:rPr>
              <w:t>Reputation and stakeholder</w:t>
            </w:r>
          </w:p>
        </w:tc>
        <w:tc>
          <w:tcPr>
            <w:tcW w:type="dxa" w:w="476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29"/>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9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024"/>
            <w:tcMar>
              <w:top w:w="40" w:type="dxa"/>
              <w:left w:w="65" w:type="dxa"/>
              <w:bottom w:w="40" w:type="dxa"/>
              <w:right w:w="65" w:type="dxa"/>
            </w:tcMar>
          </w:tcPr>
          <w:p>
            <w:pPr>
              <w:pStyle w:val="MasttTableCell"/>
            </w:pPr>
            <w:r/>
            <w:r>
              <w:rPr>
                <w:rFonts w:ascii="Segoe UI" w:hAnsi="Segoe UI"/>
                <w:b/>
                <w:color w:val="1D3245"/>
                <w:sz w:val="17"/>
              </w:rPr>
              <w:t>Environmental / sustainability</w:t>
            </w:r>
          </w:p>
        </w:tc>
        <w:tc>
          <w:tcPr>
            <w:tcW w:type="dxa" w:w="4768"/>
            <w:tcMar>
              <w:top w:w="40" w:type="dxa"/>
              <w:left w:w="65" w:type="dxa"/>
              <w:bottom w:w="40" w:type="dxa"/>
              <w:right w:w="65" w:type="dxa"/>
            </w:tcMar>
          </w:tcPr>
          <w:p>
            <w:pPr>
              <w:pStyle w:val="MasttTableCell"/>
            </w:pPr>
            <w:r/>
            <w:r>
              <w:rPr>
                <w:rFonts w:ascii="Segoe UI" w:hAnsi="Segoe UI"/>
                <w:color w:val="1D3245"/>
                <w:sz w:val="17"/>
              </w:rPr>
            </w:r>
          </w:p>
        </w:tc>
        <w:tc>
          <w:tcPr>
            <w:tcW w:type="dxa" w:w="1429"/>
            <w:tcMar>
              <w:top w:w="40" w:type="dxa"/>
              <w:left w:w="65" w:type="dxa"/>
              <w:bottom w:w="40" w:type="dxa"/>
              <w:right w:w="65" w:type="dxa"/>
            </w:tcMar>
          </w:tcPr>
          <w:p>
            <w:pPr>
              <w:pStyle w:val="MasttTableCell"/>
            </w:pPr>
            <w:r/>
            <w:r>
              <w:rPr>
                <w:rFonts w:ascii="Segoe UI" w:hAnsi="Segoe UI"/>
                <w:color w:val="1D3245"/>
                <w:sz w:val="17"/>
              </w:rPr>
            </w:r>
          </w:p>
        </w:tc>
        <w:tc>
          <w:tcPr>
            <w:tcW w:type="dxa" w:w="1191"/>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pPr>
        <w:pStyle w:val="Heading2"/>
      </w:pPr>
      <w:r>
        <w:t>3.7  Demand and needs analysis</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Summarise the evidence base for the quantum of scope: demand forecasts, capacity modelling, condition assessment, service standards, population or throughput projections. State the forecast horizon, the source, the date and the confidence - under-stated demand evidence is one of the most common causes of a project being resized after approval.</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1701"/>
        <w:gridCol w:w="1701"/>
        <w:gridCol w:w="1134"/>
        <w:gridCol w:w="1247"/>
        <w:gridCol w:w="1020"/>
        <w:gridCol w:w="2608"/>
      </w:tblGrid>
      <w:tr>
        <w:trPr>
          <w:tblHeader w:val="true"/>
        </w:trPr>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Need driver</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Evidence source</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Date of evidence</w:t>
            </w:r>
          </w:p>
        </w:tc>
        <w:tc>
          <w:tcPr>
            <w:tcW w:type="dxa" w:w="124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Forecast horizon</w:t>
            </w:r>
          </w:p>
        </w:tc>
        <w:tc>
          <w:tcPr>
            <w:tcW w:type="dxa" w:w="1020"/>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Confidence</w:t>
            </w:r>
          </w:p>
        </w:tc>
        <w:tc>
          <w:tcPr>
            <w:tcW w:type="dxa" w:w="260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Implication for scope</w:t>
            </w:r>
          </w:p>
        </w:tc>
      </w:tr>
      <w:tr>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020"/>
            <w:tcMar>
              <w:top w:w="40" w:type="dxa"/>
              <w:left w:w="65" w:type="dxa"/>
              <w:bottom w:w="40" w:type="dxa"/>
              <w:right w:w="65" w:type="dxa"/>
            </w:tcMar>
          </w:tcPr>
          <w:p>
            <w:pPr>
              <w:pStyle w:val="MasttTableCell"/>
            </w:pPr>
            <w:r/>
            <w:r>
              <w:rPr>
                <w:rFonts w:ascii="Segoe UI" w:hAnsi="Segoe UI"/>
                <w:color w:val="1D3245"/>
                <w:sz w:val="17"/>
              </w:rPr>
            </w:r>
          </w:p>
        </w:tc>
        <w:tc>
          <w:tcPr>
            <w:tcW w:type="dxa" w:w="2608"/>
            <w:tcMar>
              <w:top w:w="40" w:type="dxa"/>
              <w:left w:w="65" w:type="dxa"/>
              <w:bottom w:w="40" w:type="dxa"/>
              <w:right w:w="65" w:type="dxa"/>
            </w:tcMar>
          </w:tcPr>
          <w:p>
            <w:pPr>
              <w:pStyle w:val="MasttTableCell"/>
            </w:pPr>
            <w:r/>
            <w:r>
              <w:rPr>
                <w:rFonts w:ascii="Segoe UI" w:hAnsi="Segoe UI"/>
                <w:color w:val="1D3245"/>
                <w:sz w:val="17"/>
              </w:rPr>
            </w:r>
          </w:p>
        </w:tc>
      </w:tr>
      <w:tr>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020"/>
            <w:tcMar>
              <w:top w:w="40" w:type="dxa"/>
              <w:left w:w="65" w:type="dxa"/>
              <w:bottom w:w="40" w:type="dxa"/>
              <w:right w:w="65" w:type="dxa"/>
            </w:tcMar>
          </w:tcPr>
          <w:p>
            <w:pPr>
              <w:pStyle w:val="MasttTableCell"/>
            </w:pPr>
            <w:r/>
            <w:r>
              <w:rPr>
                <w:rFonts w:ascii="Segoe UI" w:hAnsi="Segoe UI"/>
                <w:color w:val="1D3245"/>
                <w:sz w:val="17"/>
              </w:rPr>
            </w:r>
          </w:p>
        </w:tc>
        <w:tc>
          <w:tcPr>
            <w:tcW w:type="dxa" w:w="2608"/>
            <w:tcMar>
              <w:top w:w="40" w:type="dxa"/>
              <w:left w:w="65" w:type="dxa"/>
              <w:bottom w:w="40" w:type="dxa"/>
              <w:right w:w="65" w:type="dxa"/>
            </w:tcMar>
          </w:tcPr>
          <w:p>
            <w:pPr>
              <w:pStyle w:val="MasttTableCell"/>
            </w:pPr>
            <w:r/>
            <w:r>
              <w:rPr>
                <w:rFonts w:ascii="Segoe UI" w:hAnsi="Segoe UI"/>
                <w:color w:val="1D3245"/>
                <w:sz w:val="17"/>
              </w:rPr>
            </w:r>
          </w:p>
        </w:tc>
      </w:tr>
      <w:tr>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3.8  Investment logic map</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The investment logic map is the single most useful page in a business case: problem → benefit → strategic response → solution. Insert the approved map here, or reproduce it as the table below. Every element of scope in Section 4 should be traceable to a line in this map; scope that is not traceable is scope creep with a head start.</w:t>
            </w:r>
          </w:p>
        </w:tc>
      </w:tr>
    </w:tbl>
    <w:p>
      <w:pPr>
        <w:spacing w:after="40" w:before="0" w:line="100" w:lineRule="exact"/>
      </w:pPr>
    </w:p>
    <w:tbl>
      <w:tblPr>
        <w:tblLook w:firstColumn="1" w:firstRow="1" w:lastColumn="0" w:lastRow="0" w:noHBand="0" w:noVBand="1" w:val="04A0"/>
        <w:tblBorders>
          <w:top w:val="single" w:sz="4" w:space="0" w:color="C9D4E0"/>
          <w:left w:val="single" w:sz="4" w:space="0" w:color="C9D4E0"/>
          <w:bottom w:val="single" w:sz="4" w:space="0" w:color="C9D4E0"/>
          <w:right w:val="single" w:sz="4" w:space="0" w:color="C9D4E0"/>
        </w:tblBorders>
        <w:tblW w:w="9412" w:type="dxa"/>
        <w:tblLayout w:type="fixed"/>
      </w:tblPr>
      <w:tblGrid>
        <w:gridCol w:w="9412"/>
      </w:tblGrid>
      <w:tr>
        <w:trPr>
          <w:trHeight w:val="3685" w:hRule="atLeast"/>
        </w:trPr>
        <w:tc>
          <w:tcPr>
            <w:tcW w:type="dxa" w:w="9412"/>
            <w:shd w:val="clear" w:color="auto" w:fill="F6F9FC"/>
            <w:tcMar>
              <w:top w:w="40" w:type="dxa"/>
              <w:left w:w="65" w:type="dxa"/>
              <w:bottom w:w="40" w:type="dxa"/>
              <w:right w:w="65" w:type="dxa"/>
            </w:tcMar>
          </w:tcPr>
          <w:p>
            <w:pPr>
              <w:pStyle w:val="MasttEyebrow"/>
              <w:jc w:val="center"/>
            </w:pPr>
            <w:r/>
            <w:r>
              <w:t>INVESTMENT LOGIC MAP</w:t>
            </w:r>
          </w:p>
          <w:p>
            <w:pPr>
              <w:pStyle w:val="MasttGuidance"/>
              <w:jc w:val="center"/>
            </w:pPr>
            <w:r>
              <w:t>Insert the approved investment logic map here (problem → benefit → strategic response → solution). Keep it to one page and retain the approved version number.</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041"/>
        <w:gridCol w:w="1814"/>
        <w:gridCol w:w="1928"/>
        <w:gridCol w:w="2494"/>
        <w:gridCol w:w="1134"/>
      </w:tblGrid>
      <w:tr>
        <w:trPr>
          <w:tblHeader w:val="true"/>
        </w:trPr>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Problem / opportunity</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Benefit sought</w:t>
            </w:r>
          </w:p>
        </w:tc>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Strategic response</w:t>
            </w:r>
          </w:p>
        </w:tc>
        <w:tc>
          <w:tcPr>
            <w:tcW w:type="dxa" w:w="249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Solution element in this project</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KPI</w:t>
            </w:r>
          </w:p>
        </w:tc>
      </w:tr>
      <w:tr>
        <w:tc>
          <w:tcPr>
            <w:tcW w:type="dxa" w:w="2041"/>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2494"/>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041"/>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2494"/>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3.9  Summary of the approved business case</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Summarise each of the five cases in three or four lines and reference the approved document and version. If any case has weakened since approval - for example the market has moved and the commercial case assumptions no longer hold - flag it here and raise it as an issue.</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1100"/>
        <w:gridCol w:w="2812"/>
        <w:gridCol w:w="4031"/>
        <w:gridCol w:w="1468"/>
      </w:tblGrid>
      <w:tr>
        <w:trPr>
          <w:tblHeader w:val="true"/>
        </w:trPr>
        <w:tc>
          <w:tcPr>
            <w:tcW w:type="dxa" w:w="1100"/>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Case</w:t>
            </w:r>
          </w:p>
        </w:tc>
        <w:tc>
          <w:tcPr>
            <w:tcW w:type="dxa" w:w="281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What it establishes</w:t>
            </w:r>
          </w:p>
        </w:tc>
        <w:tc>
          <w:tcPr>
            <w:tcW w:type="dxa" w:w="403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Summary position</w:t>
            </w:r>
          </w:p>
        </w:tc>
        <w:tc>
          <w:tcPr>
            <w:tcW w:type="dxa" w:w="146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Status</w:t>
            </w:r>
          </w:p>
        </w:tc>
      </w:tr>
      <w:tr>
        <w:tc>
          <w:tcPr>
            <w:tcW w:type="dxa" w:w="1100"/>
            <w:tcMar>
              <w:top w:w="40" w:type="dxa"/>
              <w:left w:w="65" w:type="dxa"/>
              <w:bottom w:w="40" w:type="dxa"/>
              <w:right w:w="65" w:type="dxa"/>
            </w:tcMar>
          </w:tcPr>
          <w:p>
            <w:pPr>
              <w:pStyle w:val="MasttTableCell"/>
            </w:pPr>
            <w:r/>
            <w:r>
              <w:rPr>
                <w:rFonts w:ascii="Segoe UI" w:hAnsi="Segoe UI"/>
                <w:b/>
                <w:color w:val="1D3245"/>
                <w:sz w:val="17"/>
              </w:rPr>
              <w:t>Strategic</w:t>
            </w:r>
          </w:p>
        </w:tc>
        <w:tc>
          <w:tcPr>
            <w:tcW w:type="dxa" w:w="2812"/>
            <w:tcMar>
              <w:top w:w="40" w:type="dxa"/>
              <w:left w:w="65" w:type="dxa"/>
              <w:bottom w:w="40" w:type="dxa"/>
              <w:right w:w="65" w:type="dxa"/>
            </w:tcMar>
          </w:tcPr>
          <w:p>
            <w:pPr>
              <w:pStyle w:val="MasttTableCell"/>
            </w:pPr>
            <w:r/>
            <w:r>
              <w:rPr>
                <w:rFonts w:ascii="Segoe UI" w:hAnsi="Segoe UI"/>
                <w:color w:val="1D3245"/>
                <w:sz w:val="17"/>
              </w:rPr>
              <w:t>That the investment is needed and fits strategy</w:t>
            </w:r>
          </w:p>
        </w:tc>
        <w:tc>
          <w:tcPr>
            <w:tcW w:type="dxa" w:w="4031"/>
            <w:tcMar>
              <w:top w:w="40" w:type="dxa"/>
              <w:left w:w="65" w:type="dxa"/>
              <w:bottom w:w="40" w:type="dxa"/>
              <w:right w:w="65" w:type="dxa"/>
            </w:tcMar>
          </w:tcPr>
          <w:p>
            <w:pPr>
              <w:pStyle w:val="MasttTableCell"/>
            </w:pPr>
            <w:r/>
            <w:r>
              <w:rPr>
                <w:rFonts w:ascii="Segoe UI" w:hAnsi="Segoe UI"/>
                <w:color w:val="1D3245"/>
                <w:sz w:val="17"/>
              </w:rPr>
            </w:r>
          </w:p>
        </w:tc>
        <w:tc>
          <w:tcPr>
            <w:tcW w:type="dxa" w:w="1468"/>
            <w:tcMar>
              <w:top w:w="40" w:type="dxa"/>
              <w:left w:w="65" w:type="dxa"/>
              <w:bottom w:w="40" w:type="dxa"/>
              <w:right w:w="65" w:type="dxa"/>
            </w:tcMar>
          </w:tcPr>
          <w:p>
            <w:pPr>
              <w:pStyle w:val="MasttTableCell"/>
            </w:pPr>
            <w:r/>
            <w:r>
              <w:rPr>
                <w:rFonts w:ascii="Segoe UI" w:hAnsi="Segoe UI"/>
                <w:color w:val="1D3245"/>
                <w:sz w:val="17"/>
              </w:rPr>
              <w:t>Approved / Under review</w:t>
            </w:r>
          </w:p>
        </w:tc>
      </w:tr>
      <w:tr>
        <w:tc>
          <w:tcPr>
            <w:tcW w:type="dxa" w:w="1100"/>
            <w:tcMar>
              <w:top w:w="40" w:type="dxa"/>
              <w:left w:w="65" w:type="dxa"/>
              <w:bottom w:w="40" w:type="dxa"/>
              <w:right w:w="65" w:type="dxa"/>
            </w:tcMar>
            <w:shd w:val="clear" w:color="auto" w:fill="F6F9FC"/>
          </w:tcPr>
          <w:p>
            <w:pPr>
              <w:pStyle w:val="MasttTableCell"/>
            </w:pPr>
            <w:r/>
            <w:r>
              <w:rPr>
                <w:rFonts w:ascii="Segoe UI" w:hAnsi="Segoe UI"/>
                <w:b/>
                <w:color w:val="1D3245"/>
                <w:sz w:val="17"/>
              </w:rPr>
              <w:t>Economic</w:t>
            </w:r>
          </w:p>
        </w:tc>
        <w:tc>
          <w:tcPr>
            <w:tcW w:type="dxa" w:w="2812"/>
            <w:tcMar>
              <w:top w:w="40" w:type="dxa"/>
              <w:left w:w="65" w:type="dxa"/>
              <w:bottom w:w="40" w:type="dxa"/>
              <w:right w:w="65" w:type="dxa"/>
            </w:tcMar>
            <w:shd w:val="clear" w:color="auto" w:fill="F6F9FC"/>
          </w:tcPr>
          <w:p>
            <w:pPr>
              <w:pStyle w:val="MasttTableCell"/>
            </w:pPr>
            <w:r/>
            <w:r>
              <w:rPr>
                <w:rFonts w:ascii="Segoe UI" w:hAnsi="Segoe UI"/>
                <w:color w:val="1D3245"/>
                <w:sz w:val="17"/>
              </w:rPr>
              <w:t>That the recommended option optimises public or organisational value</w:t>
            </w:r>
          </w:p>
        </w:tc>
        <w:tc>
          <w:tcPr>
            <w:tcW w:type="dxa" w:w="403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68"/>
            <w:tcMar>
              <w:top w:w="40" w:type="dxa"/>
              <w:left w:w="65" w:type="dxa"/>
              <w:bottom w:w="40" w:type="dxa"/>
              <w:right w:w="65" w:type="dxa"/>
            </w:tcMar>
            <w:shd w:val="clear" w:color="auto" w:fill="F6F9FC"/>
          </w:tcPr>
          <w:p>
            <w:pPr>
              <w:pStyle w:val="MasttTableCell"/>
            </w:pPr>
            <w:r/>
            <w:r>
              <w:rPr>
                <w:rFonts w:ascii="Segoe UI" w:hAnsi="Segoe UI"/>
                <w:color w:val="1D3245"/>
                <w:sz w:val="17"/>
              </w:rPr>
              <w:t>Approved / Under review</w:t>
            </w:r>
          </w:p>
        </w:tc>
      </w:tr>
      <w:tr>
        <w:tc>
          <w:tcPr>
            <w:tcW w:type="dxa" w:w="1100"/>
            <w:tcMar>
              <w:top w:w="40" w:type="dxa"/>
              <w:left w:w="65" w:type="dxa"/>
              <w:bottom w:w="40" w:type="dxa"/>
              <w:right w:w="65" w:type="dxa"/>
            </w:tcMar>
          </w:tcPr>
          <w:p>
            <w:pPr>
              <w:pStyle w:val="MasttTableCell"/>
            </w:pPr>
            <w:r/>
            <w:r>
              <w:rPr>
                <w:rFonts w:ascii="Segoe UI" w:hAnsi="Segoe UI"/>
                <w:b/>
                <w:color w:val="1D3245"/>
                <w:sz w:val="17"/>
              </w:rPr>
              <w:t>Commercial</w:t>
            </w:r>
          </w:p>
        </w:tc>
        <w:tc>
          <w:tcPr>
            <w:tcW w:type="dxa" w:w="2812"/>
            <w:tcMar>
              <w:top w:w="40" w:type="dxa"/>
              <w:left w:w="65" w:type="dxa"/>
              <w:bottom w:w="40" w:type="dxa"/>
              <w:right w:w="65" w:type="dxa"/>
            </w:tcMar>
          </w:tcPr>
          <w:p>
            <w:pPr>
              <w:pStyle w:val="MasttTableCell"/>
            </w:pPr>
            <w:r/>
            <w:r>
              <w:rPr>
                <w:rFonts w:ascii="Segoe UI" w:hAnsi="Segoe UI"/>
                <w:color w:val="1D3245"/>
                <w:sz w:val="17"/>
              </w:rPr>
              <w:t>That the option is deliverable and attractive to the market</w:t>
            </w:r>
          </w:p>
        </w:tc>
        <w:tc>
          <w:tcPr>
            <w:tcW w:type="dxa" w:w="4031"/>
            <w:tcMar>
              <w:top w:w="40" w:type="dxa"/>
              <w:left w:w="65" w:type="dxa"/>
              <w:bottom w:w="40" w:type="dxa"/>
              <w:right w:w="65" w:type="dxa"/>
            </w:tcMar>
          </w:tcPr>
          <w:p>
            <w:pPr>
              <w:pStyle w:val="MasttTableCell"/>
            </w:pPr>
            <w:r/>
            <w:r>
              <w:rPr>
                <w:rFonts w:ascii="Segoe UI" w:hAnsi="Segoe UI"/>
                <w:color w:val="1D3245"/>
                <w:sz w:val="17"/>
              </w:rPr>
            </w:r>
          </w:p>
        </w:tc>
        <w:tc>
          <w:tcPr>
            <w:tcW w:type="dxa" w:w="1468"/>
            <w:tcMar>
              <w:top w:w="40" w:type="dxa"/>
              <w:left w:w="65" w:type="dxa"/>
              <w:bottom w:w="40" w:type="dxa"/>
              <w:right w:w="65" w:type="dxa"/>
            </w:tcMar>
          </w:tcPr>
          <w:p>
            <w:pPr>
              <w:pStyle w:val="MasttTableCell"/>
            </w:pPr>
            <w:r/>
            <w:r>
              <w:rPr>
                <w:rFonts w:ascii="Segoe UI" w:hAnsi="Segoe UI"/>
                <w:color w:val="1D3245"/>
                <w:sz w:val="17"/>
              </w:rPr>
              <w:t>Approved / Under review</w:t>
            </w:r>
          </w:p>
        </w:tc>
      </w:tr>
      <w:tr>
        <w:tc>
          <w:tcPr>
            <w:tcW w:type="dxa" w:w="1100"/>
            <w:tcMar>
              <w:top w:w="40" w:type="dxa"/>
              <w:left w:w="65" w:type="dxa"/>
              <w:bottom w:w="40" w:type="dxa"/>
              <w:right w:w="65" w:type="dxa"/>
            </w:tcMar>
            <w:shd w:val="clear" w:color="auto" w:fill="F6F9FC"/>
          </w:tcPr>
          <w:p>
            <w:pPr>
              <w:pStyle w:val="MasttTableCell"/>
            </w:pPr>
            <w:r/>
            <w:r>
              <w:rPr>
                <w:rFonts w:ascii="Segoe UI" w:hAnsi="Segoe UI"/>
                <w:b/>
                <w:color w:val="1D3245"/>
                <w:sz w:val="17"/>
              </w:rPr>
              <w:t>Financial</w:t>
            </w:r>
          </w:p>
        </w:tc>
        <w:tc>
          <w:tcPr>
            <w:tcW w:type="dxa" w:w="2812"/>
            <w:tcMar>
              <w:top w:w="40" w:type="dxa"/>
              <w:left w:w="65" w:type="dxa"/>
              <w:bottom w:w="40" w:type="dxa"/>
              <w:right w:w="65" w:type="dxa"/>
            </w:tcMar>
            <w:shd w:val="clear" w:color="auto" w:fill="F6F9FC"/>
          </w:tcPr>
          <w:p>
            <w:pPr>
              <w:pStyle w:val="MasttTableCell"/>
            </w:pPr>
            <w:r/>
            <w:r>
              <w:rPr>
                <w:rFonts w:ascii="Segoe UI" w:hAnsi="Segoe UI"/>
                <w:color w:val="1D3245"/>
                <w:sz w:val="17"/>
              </w:rPr>
              <w:t>That it is affordable and funded</w:t>
            </w:r>
          </w:p>
        </w:tc>
        <w:tc>
          <w:tcPr>
            <w:tcW w:type="dxa" w:w="403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68"/>
            <w:tcMar>
              <w:top w:w="40" w:type="dxa"/>
              <w:left w:w="65" w:type="dxa"/>
              <w:bottom w:w="40" w:type="dxa"/>
              <w:right w:w="65" w:type="dxa"/>
            </w:tcMar>
            <w:shd w:val="clear" w:color="auto" w:fill="F6F9FC"/>
          </w:tcPr>
          <w:p>
            <w:pPr>
              <w:pStyle w:val="MasttTableCell"/>
            </w:pPr>
            <w:r/>
            <w:r>
              <w:rPr>
                <w:rFonts w:ascii="Segoe UI" w:hAnsi="Segoe UI"/>
                <w:color w:val="1D3245"/>
                <w:sz w:val="17"/>
              </w:rPr>
              <w:t>Approved / Under review</w:t>
            </w:r>
          </w:p>
        </w:tc>
      </w:tr>
      <w:tr>
        <w:tc>
          <w:tcPr>
            <w:tcW w:type="dxa" w:w="1100"/>
            <w:tcMar>
              <w:top w:w="40" w:type="dxa"/>
              <w:left w:w="65" w:type="dxa"/>
              <w:bottom w:w="40" w:type="dxa"/>
              <w:right w:w="65" w:type="dxa"/>
            </w:tcMar>
          </w:tcPr>
          <w:p>
            <w:pPr>
              <w:pStyle w:val="MasttTableCell"/>
            </w:pPr>
            <w:r/>
            <w:r>
              <w:rPr>
                <w:rFonts w:ascii="Segoe UI" w:hAnsi="Segoe UI"/>
                <w:b/>
                <w:color w:val="1D3245"/>
                <w:sz w:val="17"/>
              </w:rPr>
              <w:t>Management</w:t>
            </w:r>
          </w:p>
        </w:tc>
        <w:tc>
          <w:tcPr>
            <w:tcW w:type="dxa" w:w="2812"/>
            <w:tcMar>
              <w:top w:w="40" w:type="dxa"/>
              <w:left w:w="65" w:type="dxa"/>
              <w:bottom w:w="40" w:type="dxa"/>
              <w:right w:w="65" w:type="dxa"/>
            </w:tcMar>
          </w:tcPr>
          <w:p>
            <w:pPr>
              <w:pStyle w:val="MasttTableCell"/>
            </w:pPr>
            <w:r/>
            <w:r>
              <w:rPr>
                <w:rFonts w:ascii="Segoe UI" w:hAnsi="Segoe UI"/>
                <w:color w:val="1D3245"/>
                <w:sz w:val="17"/>
              </w:rPr>
              <w:t>That the organisation can deliver it</w:t>
            </w:r>
          </w:p>
        </w:tc>
        <w:tc>
          <w:tcPr>
            <w:tcW w:type="dxa" w:w="4031"/>
            <w:tcMar>
              <w:top w:w="40" w:type="dxa"/>
              <w:left w:w="65" w:type="dxa"/>
              <w:bottom w:w="40" w:type="dxa"/>
              <w:right w:w="65" w:type="dxa"/>
            </w:tcMar>
          </w:tcPr>
          <w:p>
            <w:pPr>
              <w:pStyle w:val="MasttTableCell"/>
            </w:pPr>
            <w:r/>
            <w:r>
              <w:rPr>
                <w:rFonts w:ascii="Segoe UI" w:hAnsi="Segoe UI"/>
                <w:color w:val="1D3245"/>
                <w:sz w:val="17"/>
              </w:rPr>
            </w:r>
          </w:p>
        </w:tc>
        <w:tc>
          <w:tcPr>
            <w:tcW w:type="dxa" w:w="1468"/>
            <w:tcMar>
              <w:top w:w="40" w:type="dxa"/>
              <w:left w:w="65" w:type="dxa"/>
              <w:bottom w:w="40" w:type="dxa"/>
              <w:right w:w="65" w:type="dxa"/>
            </w:tcMar>
          </w:tcPr>
          <w:p>
            <w:pPr>
              <w:pStyle w:val="MasttTableCell"/>
            </w:pPr>
            <w:r/>
            <w:r>
              <w:rPr>
                <w:rFonts w:ascii="Segoe UI" w:hAnsi="Segoe UI"/>
                <w:color w:val="1D3245"/>
                <w:sz w:val="17"/>
              </w:rPr>
              <w:t>Approved / Under review</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3135"/>
        <w:gridCol w:w="6276"/>
      </w:tblGrid>
      <w:tr>
        <w:trPr>
          <w:tblHeader w:val="true"/>
        </w:trPr>
        <w:tc>
          <w:tcPr>
            <w:tcW w:type="dxa" w:w="31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Business case attribute</w:t>
            </w:r>
          </w:p>
        </w:tc>
        <w:tc>
          <w:tcPr>
            <w:tcW w:type="dxa" w:w="6276"/>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Detail</w:t>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Business case document reference and version</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Date approved</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Approving body</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Approved capital envelope</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Approved benefit-cost ratio / net present value</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Conditions attached to the approval</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Material changes since approval</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pPr>
        <w:pStyle w:val="Heading2"/>
      </w:pPr>
      <w:r>
        <w:t>3.10  Options appraisal and the recommended option</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0" w:type="dxa"/>
        <w:tblLayout w:type="fixed"/>
      </w:tblPr>
      <w:tblGrid>
        <w:gridCol w:w="1264"/>
        <w:gridCol w:w="2296"/>
        <w:gridCol w:w="975"/>
        <w:gridCol w:w="1264"/>
        <w:gridCol w:w="975"/>
        <w:gridCol w:w="1604"/>
        <w:gridCol w:w="1032"/>
      </w:tblGrid>
      <w:tr>
        <w:trPr>
          <w:tblHeader w:val="true"/>
        </w:trPr>
        <w:tc>
          <w:tcPr>
            <w:tcW w:type="dxa" w:w="126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Option</w:t>
            </w:r>
          </w:p>
        </w:tc>
        <w:tc>
          <w:tcPr>
            <w:tcW w:type="dxa" w:w="2296"/>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Description</w:t>
            </w:r>
          </w:p>
        </w:tc>
        <w:tc>
          <w:tcPr>
            <w:tcW w:type="dxa" w:w="975"/>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Capital cost</w:t>
            </w:r>
          </w:p>
        </w:tc>
        <w:tc>
          <w:tcPr>
            <w:tcW w:type="dxa" w:w="126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Whole-life cost / NPV</w:t>
            </w:r>
          </w:p>
        </w:tc>
        <w:tc>
          <w:tcPr>
            <w:tcW w:type="dxa" w:w="975"/>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Benefit-cost ratio</w:t>
            </w:r>
          </w:p>
        </w:tc>
        <w:tc>
          <w:tcPr>
            <w:tcW w:type="dxa" w:w="160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Key risk</w:t>
            </w:r>
          </w:p>
        </w:tc>
        <w:tc>
          <w:tcPr>
            <w:tcW w:type="dxa" w:w="1032"/>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Assessment</w:t>
            </w:r>
          </w:p>
        </w:tc>
      </w:tr>
      <w:tr>
        <w:tc>
          <w:tcPr>
            <w:tcW w:type="dxa" w:w="1264"/>
            <w:tcMar>
              <w:top w:w="40" w:type="dxa"/>
              <w:left w:w="65" w:type="dxa"/>
              <w:bottom w:w="40" w:type="dxa"/>
              <w:right w:w="65" w:type="dxa"/>
            </w:tcMar>
          </w:tcPr>
          <w:p>
            <w:pPr>
              <w:pStyle w:val="MasttTableCell"/>
            </w:pPr>
            <w:r/>
            <w:r>
              <w:rPr>
                <w:rFonts w:ascii="Segoe UI" w:hAnsi="Segoe UI"/>
                <w:color w:val="1D3245"/>
                <w:sz w:val="16"/>
              </w:rPr>
              <w:t>Do nothing</w:t>
            </w:r>
          </w:p>
        </w:tc>
        <w:tc>
          <w:tcPr>
            <w:tcW w:type="dxa" w:w="2296"/>
            <w:tcMar>
              <w:top w:w="40" w:type="dxa"/>
              <w:left w:w="65" w:type="dxa"/>
              <w:bottom w:w="40" w:type="dxa"/>
              <w:right w:w="65" w:type="dxa"/>
            </w:tcMar>
          </w:tcPr>
          <w:p>
            <w:pPr>
              <w:pStyle w:val="MasttTableCell"/>
            </w:pPr>
            <w:r/>
            <w:r>
              <w:rPr>
                <w:rFonts w:ascii="Segoe UI" w:hAnsi="Segoe UI"/>
                <w:color w:val="1D3245"/>
                <w:sz w:val="16"/>
              </w:rPr>
            </w:r>
          </w:p>
        </w:tc>
        <w:tc>
          <w:tcPr>
            <w:tcW w:type="dxa" w:w="975"/>
            <w:tcMar>
              <w:top w:w="40" w:type="dxa"/>
              <w:left w:w="65" w:type="dxa"/>
              <w:bottom w:w="40" w:type="dxa"/>
              <w:right w:w="65" w:type="dxa"/>
            </w:tcMar>
          </w:tcPr>
          <w:p>
            <w:pPr>
              <w:pStyle w:val="MasttTableCell"/>
            </w:pPr>
            <w:r/>
            <w:r>
              <w:rPr>
                <w:rFonts w:ascii="Segoe UI" w:hAnsi="Segoe UI"/>
                <w:color w:val="1D3245"/>
                <w:sz w:val="16"/>
              </w:rPr>
            </w:r>
          </w:p>
        </w:tc>
        <w:tc>
          <w:tcPr>
            <w:tcW w:type="dxa" w:w="1264"/>
            <w:tcMar>
              <w:top w:w="40" w:type="dxa"/>
              <w:left w:w="65" w:type="dxa"/>
              <w:bottom w:w="40" w:type="dxa"/>
              <w:right w:w="65" w:type="dxa"/>
            </w:tcMar>
          </w:tcPr>
          <w:p>
            <w:pPr>
              <w:pStyle w:val="MasttTableCell"/>
            </w:pPr>
            <w:r/>
            <w:r>
              <w:rPr>
                <w:rFonts w:ascii="Segoe UI" w:hAnsi="Segoe UI"/>
                <w:color w:val="1D3245"/>
                <w:sz w:val="16"/>
              </w:rPr>
            </w:r>
          </w:p>
        </w:tc>
        <w:tc>
          <w:tcPr>
            <w:tcW w:type="dxa" w:w="975"/>
            <w:tcMar>
              <w:top w:w="40" w:type="dxa"/>
              <w:left w:w="65" w:type="dxa"/>
              <w:bottom w:w="40" w:type="dxa"/>
              <w:right w:w="65" w:type="dxa"/>
            </w:tcMar>
          </w:tcPr>
          <w:p>
            <w:pPr>
              <w:pStyle w:val="MasttTableCell"/>
            </w:pPr>
            <w:r/>
            <w:r>
              <w:rPr>
                <w:rFonts w:ascii="Segoe UI" w:hAnsi="Segoe UI"/>
                <w:color w:val="1D3245"/>
                <w:sz w:val="16"/>
              </w:rPr>
            </w:r>
          </w:p>
        </w:tc>
        <w:tc>
          <w:tcPr>
            <w:tcW w:type="dxa" w:w="1604"/>
            <w:tcMar>
              <w:top w:w="40" w:type="dxa"/>
              <w:left w:w="65" w:type="dxa"/>
              <w:bottom w:w="40" w:type="dxa"/>
              <w:right w:w="65" w:type="dxa"/>
            </w:tcMar>
          </w:tcPr>
          <w:p>
            <w:pPr>
              <w:pStyle w:val="MasttTableCell"/>
            </w:pPr>
            <w:r/>
            <w:r>
              <w:rPr>
                <w:rFonts w:ascii="Segoe UI" w:hAnsi="Segoe UI"/>
                <w:color w:val="1D3245"/>
                <w:sz w:val="16"/>
              </w:rPr>
            </w:r>
          </w:p>
        </w:tc>
        <w:tc>
          <w:tcPr>
            <w:tcW w:type="dxa" w:w="1032"/>
            <w:tcMar>
              <w:top w:w="40" w:type="dxa"/>
              <w:left w:w="65" w:type="dxa"/>
              <w:bottom w:w="40" w:type="dxa"/>
              <w:right w:w="65" w:type="dxa"/>
            </w:tcMar>
          </w:tcPr>
          <w:p>
            <w:pPr>
              <w:pStyle w:val="MasttTableCell"/>
            </w:pPr>
            <w:r/>
            <w:r>
              <w:rPr>
                <w:rFonts w:ascii="Segoe UI" w:hAnsi="Segoe UI"/>
                <w:color w:val="1D3245"/>
                <w:sz w:val="16"/>
              </w:rPr>
              <w:t>Rejected</w:t>
            </w:r>
          </w:p>
        </w:tc>
      </w:tr>
      <w:tr>
        <w:tc>
          <w:tcPr>
            <w:tcW w:type="dxa" w:w="1264"/>
            <w:tcMar>
              <w:top w:w="40" w:type="dxa"/>
              <w:left w:w="65" w:type="dxa"/>
              <w:bottom w:w="40" w:type="dxa"/>
              <w:right w:w="65" w:type="dxa"/>
            </w:tcMar>
            <w:shd w:val="clear" w:color="auto" w:fill="F6F9FC"/>
          </w:tcPr>
          <w:p>
            <w:pPr>
              <w:pStyle w:val="MasttTableCell"/>
            </w:pPr>
            <w:r/>
            <w:r>
              <w:rPr>
                <w:rFonts w:ascii="Segoe UI" w:hAnsi="Segoe UI"/>
                <w:color w:val="1D3245"/>
                <w:sz w:val="16"/>
              </w:rPr>
              <w:t>Do minimum</w:t>
            </w:r>
          </w:p>
        </w:tc>
        <w:tc>
          <w:tcPr>
            <w:tcW w:type="dxa" w:w="2296"/>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7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6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7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60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32"/>
            <w:tcMar>
              <w:top w:w="40" w:type="dxa"/>
              <w:left w:w="65" w:type="dxa"/>
              <w:bottom w:w="40" w:type="dxa"/>
              <w:right w:w="65" w:type="dxa"/>
            </w:tcMar>
            <w:shd w:val="clear" w:color="auto" w:fill="F6F9FC"/>
          </w:tcPr>
          <w:p>
            <w:pPr>
              <w:pStyle w:val="MasttTableCell"/>
            </w:pPr>
            <w:r/>
            <w:r>
              <w:rPr>
                <w:rFonts w:ascii="Segoe UI" w:hAnsi="Segoe UI"/>
                <w:color w:val="1D3245"/>
                <w:sz w:val="16"/>
              </w:rPr>
              <w:t>Rejected</w:t>
            </w:r>
          </w:p>
        </w:tc>
      </w:tr>
      <w:tr>
        <w:tc>
          <w:tcPr>
            <w:tcW w:type="dxa" w:w="1264"/>
            <w:tcMar>
              <w:top w:w="40" w:type="dxa"/>
              <w:left w:w="65" w:type="dxa"/>
              <w:bottom w:w="40" w:type="dxa"/>
              <w:right w:w="65" w:type="dxa"/>
            </w:tcMar>
          </w:tcPr>
          <w:p>
            <w:pPr>
              <w:pStyle w:val="MasttTableCell"/>
            </w:pPr>
            <w:r/>
            <w:r>
              <w:rPr>
                <w:rFonts w:ascii="Segoe UI" w:hAnsi="Segoe UI"/>
                <w:color w:val="1D3245"/>
                <w:sz w:val="16"/>
              </w:rPr>
              <w:t>Option 1</w:t>
            </w:r>
          </w:p>
        </w:tc>
        <w:tc>
          <w:tcPr>
            <w:tcW w:type="dxa" w:w="2296"/>
            <w:tcMar>
              <w:top w:w="40" w:type="dxa"/>
              <w:left w:w="65" w:type="dxa"/>
              <w:bottom w:w="40" w:type="dxa"/>
              <w:right w:w="65" w:type="dxa"/>
            </w:tcMar>
          </w:tcPr>
          <w:p>
            <w:pPr>
              <w:pStyle w:val="MasttTableCell"/>
            </w:pPr>
            <w:r/>
            <w:r>
              <w:rPr>
                <w:rFonts w:ascii="Segoe UI" w:hAnsi="Segoe UI"/>
                <w:color w:val="1D3245"/>
                <w:sz w:val="16"/>
              </w:rPr>
            </w:r>
          </w:p>
        </w:tc>
        <w:tc>
          <w:tcPr>
            <w:tcW w:type="dxa" w:w="975"/>
            <w:tcMar>
              <w:top w:w="40" w:type="dxa"/>
              <w:left w:w="65" w:type="dxa"/>
              <w:bottom w:w="40" w:type="dxa"/>
              <w:right w:w="65" w:type="dxa"/>
            </w:tcMar>
          </w:tcPr>
          <w:p>
            <w:pPr>
              <w:pStyle w:val="MasttTableCell"/>
            </w:pPr>
            <w:r/>
            <w:r>
              <w:rPr>
                <w:rFonts w:ascii="Segoe UI" w:hAnsi="Segoe UI"/>
                <w:color w:val="1D3245"/>
                <w:sz w:val="16"/>
              </w:rPr>
            </w:r>
          </w:p>
        </w:tc>
        <w:tc>
          <w:tcPr>
            <w:tcW w:type="dxa" w:w="1264"/>
            <w:tcMar>
              <w:top w:w="40" w:type="dxa"/>
              <w:left w:w="65" w:type="dxa"/>
              <w:bottom w:w="40" w:type="dxa"/>
              <w:right w:w="65" w:type="dxa"/>
            </w:tcMar>
          </w:tcPr>
          <w:p>
            <w:pPr>
              <w:pStyle w:val="MasttTableCell"/>
            </w:pPr>
            <w:r/>
            <w:r>
              <w:rPr>
                <w:rFonts w:ascii="Segoe UI" w:hAnsi="Segoe UI"/>
                <w:color w:val="1D3245"/>
                <w:sz w:val="16"/>
              </w:rPr>
            </w:r>
          </w:p>
        </w:tc>
        <w:tc>
          <w:tcPr>
            <w:tcW w:type="dxa" w:w="975"/>
            <w:tcMar>
              <w:top w:w="40" w:type="dxa"/>
              <w:left w:w="65" w:type="dxa"/>
              <w:bottom w:w="40" w:type="dxa"/>
              <w:right w:w="65" w:type="dxa"/>
            </w:tcMar>
          </w:tcPr>
          <w:p>
            <w:pPr>
              <w:pStyle w:val="MasttTableCell"/>
            </w:pPr>
            <w:r/>
            <w:r>
              <w:rPr>
                <w:rFonts w:ascii="Segoe UI" w:hAnsi="Segoe UI"/>
                <w:color w:val="1D3245"/>
                <w:sz w:val="16"/>
              </w:rPr>
            </w:r>
          </w:p>
        </w:tc>
        <w:tc>
          <w:tcPr>
            <w:tcW w:type="dxa" w:w="1604"/>
            <w:tcMar>
              <w:top w:w="40" w:type="dxa"/>
              <w:left w:w="65" w:type="dxa"/>
              <w:bottom w:w="40" w:type="dxa"/>
              <w:right w:w="65" w:type="dxa"/>
            </w:tcMar>
          </w:tcPr>
          <w:p>
            <w:pPr>
              <w:pStyle w:val="MasttTableCell"/>
            </w:pPr>
            <w:r/>
            <w:r>
              <w:rPr>
                <w:rFonts w:ascii="Segoe UI" w:hAnsi="Segoe UI"/>
                <w:color w:val="1D3245"/>
                <w:sz w:val="16"/>
              </w:rPr>
            </w:r>
          </w:p>
        </w:tc>
        <w:tc>
          <w:tcPr>
            <w:tcW w:type="dxa" w:w="1032"/>
            <w:tcMar>
              <w:top w:w="40" w:type="dxa"/>
              <w:left w:w="65" w:type="dxa"/>
              <w:bottom w:w="40" w:type="dxa"/>
              <w:right w:w="65" w:type="dxa"/>
            </w:tcMar>
          </w:tcPr>
          <w:p>
            <w:pPr>
              <w:pStyle w:val="MasttTableCell"/>
            </w:pPr>
            <w:r/>
            <w:r>
              <w:rPr>
                <w:rFonts w:ascii="Segoe UI" w:hAnsi="Segoe UI"/>
                <w:color w:val="1D3245"/>
                <w:sz w:val="16"/>
              </w:rPr>
            </w:r>
          </w:p>
        </w:tc>
      </w:tr>
      <w:tr>
        <w:tc>
          <w:tcPr>
            <w:tcW w:type="dxa" w:w="1264"/>
            <w:tcMar>
              <w:top w:w="40" w:type="dxa"/>
              <w:left w:w="65" w:type="dxa"/>
              <w:bottom w:w="40" w:type="dxa"/>
              <w:right w:w="65" w:type="dxa"/>
            </w:tcMar>
            <w:shd w:val="clear" w:color="auto" w:fill="F6F9FC"/>
          </w:tcPr>
          <w:p>
            <w:pPr>
              <w:pStyle w:val="MasttTableCell"/>
            </w:pPr>
            <w:r/>
            <w:r>
              <w:rPr>
                <w:rFonts w:ascii="Segoe UI" w:hAnsi="Segoe UI"/>
                <w:color w:val="1D3245"/>
                <w:sz w:val="16"/>
              </w:rPr>
              <w:t>Option 2</w:t>
            </w:r>
          </w:p>
        </w:tc>
        <w:tc>
          <w:tcPr>
            <w:tcW w:type="dxa" w:w="2296"/>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7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6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7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60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32"/>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1264"/>
            <w:tcMar>
              <w:top w:w="40" w:type="dxa"/>
              <w:left w:w="65" w:type="dxa"/>
              <w:bottom w:w="40" w:type="dxa"/>
              <w:right w:w="65" w:type="dxa"/>
            </w:tcMar>
          </w:tcPr>
          <w:p>
            <w:pPr>
              <w:pStyle w:val="MasttTableCell"/>
            </w:pPr>
            <w:r/>
            <w:r>
              <w:rPr>
                <w:rFonts w:ascii="Segoe UI" w:hAnsi="Segoe UI"/>
                <w:color w:val="1D3245"/>
                <w:sz w:val="16"/>
              </w:rPr>
              <w:t>Option 3 (recommended)</w:t>
            </w:r>
          </w:p>
        </w:tc>
        <w:tc>
          <w:tcPr>
            <w:tcW w:type="dxa" w:w="2296"/>
            <w:tcMar>
              <w:top w:w="40" w:type="dxa"/>
              <w:left w:w="65" w:type="dxa"/>
              <w:bottom w:w="40" w:type="dxa"/>
              <w:right w:w="65" w:type="dxa"/>
            </w:tcMar>
          </w:tcPr>
          <w:p>
            <w:pPr>
              <w:pStyle w:val="MasttTableCell"/>
            </w:pPr>
            <w:r/>
            <w:r>
              <w:rPr>
                <w:rFonts w:ascii="Segoe UI" w:hAnsi="Segoe UI"/>
                <w:color w:val="1D3245"/>
                <w:sz w:val="16"/>
              </w:rPr>
            </w:r>
          </w:p>
        </w:tc>
        <w:tc>
          <w:tcPr>
            <w:tcW w:type="dxa" w:w="975"/>
            <w:tcMar>
              <w:top w:w="40" w:type="dxa"/>
              <w:left w:w="65" w:type="dxa"/>
              <w:bottom w:w="40" w:type="dxa"/>
              <w:right w:w="65" w:type="dxa"/>
            </w:tcMar>
          </w:tcPr>
          <w:p>
            <w:pPr>
              <w:pStyle w:val="MasttTableCell"/>
            </w:pPr>
            <w:r/>
            <w:r>
              <w:rPr>
                <w:rFonts w:ascii="Segoe UI" w:hAnsi="Segoe UI"/>
                <w:color w:val="1D3245"/>
                <w:sz w:val="16"/>
              </w:rPr>
            </w:r>
          </w:p>
        </w:tc>
        <w:tc>
          <w:tcPr>
            <w:tcW w:type="dxa" w:w="1264"/>
            <w:tcMar>
              <w:top w:w="40" w:type="dxa"/>
              <w:left w:w="65" w:type="dxa"/>
              <w:bottom w:w="40" w:type="dxa"/>
              <w:right w:w="65" w:type="dxa"/>
            </w:tcMar>
          </w:tcPr>
          <w:p>
            <w:pPr>
              <w:pStyle w:val="MasttTableCell"/>
            </w:pPr>
            <w:r/>
            <w:r>
              <w:rPr>
                <w:rFonts w:ascii="Segoe UI" w:hAnsi="Segoe UI"/>
                <w:color w:val="1D3245"/>
                <w:sz w:val="16"/>
              </w:rPr>
            </w:r>
          </w:p>
        </w:tc>
        <w:tc>
          <w:tcPr>
            <w:tcW w:type="dxa" w:w="975"/>
            <w:tcMar>
              <w:top w:w="40" w:type="dxa"/>
              <w:left w:w="65" w:type="dxa"/>
              <w:bottom w:w="40" w:type="dxa"/>
              <w:right w:w="65" w:type="dxa"/>
            </w:tcMar>
          </w:tcPr>
          <w:p>
            <w:pPr>
              <w:pStyle w:val="MasttTableCell"/>
            </w:pPr>
            <w:r/>
            <w:r>
              <w:rPr>
                <w:rFonts w:ascii="Segoe UI" w:hAnsi="Segoe UI"/>
                <w:color w:val="1D3245"/>
                <w:sz w:val="16"/>
              </w:rPr>
            </w:r>
          </w:p>
        </w:tc>
        <w:tc>
          <w:tcPr>
            <w:tcW w:type="dxa" w:w="1604"/>
            <w:tcMar>
              <w:top w:w="40" w:type="dxa"/>
              <w:left w:w="65" w:type="dxa"/>
              <w:bottom w:w="40" w:type="dxa"/>
              <w:right w:w="65" w:type="dxa"/>
            </w:tcMar>
          </w:tcPr>
          <w:p>
            <w:pPr>
              <w:pStyle w:val="MasttTableCell"/>
            </w:pPr>
            <w:r/>
            <w:r>
              <w:rPr>
                <w:rFonts w:ascii="Segoe UI" w:hAnsi="Segoe UI"/>
                <w:color w:val="1D3245"/>
                <w:sz w:val="16"/>
              </w:rPr>
            </w:r>
          </w:p>
        </w:tc>
        <w:tc>
          <w:tcPr>
            <w:tcW w:type="dxa" w:w="1032"/>
            <w:tcMar>
              <w:top w:w="40" w:type="dxa"/>
              <w:left w:w="65" w:type="dxa"/>
              <w:bottom w:w="40" w:type="dxa"/>
              <w:right w:w="65" w:type="dxa"/>
            </w:tcMar>
          </w:tcPr>
          <w:p>
            <w:pPr>
              <w:pStyle w:val="MasttTableCell"/>
            </w:pPr>
            <w:r/>
            <w:r>
              <w:rPr>
                <w:rFonts w:ascii="Segoe UI" w:hAnsi="Segoe UI"/>
                <w:color w:val="1D3245"/>
                <w:sz w:val="16"/>
              </w:rPr>
              <w:t>Recommended</w:t>
            </w:r>
          </w:p>
        </w:tc>
      </w:tr>
    </w:tbl>
    <w:p>
      <w:pPr>
        <w:spacing w:after="40" w:before="0" w:line="100" w:lineRule="exact"/>
      </w:pPr>
    </w:p>
    <w:p>
      <w:pPr>
        <w:pStyle w:val="Heading3"/>
      </w:pPr>
      <w:r>
        <w:t>3.10.1  Rationale for the recommended option</w:t>
      </w:r>
    </w:p>
    <w:p>
      <w:pPr>
        <w:pStyle w:val="MasttInput"/>
      </w:pPr>
      <w:r>
        <w:t>[State why the recommended option was selected: how it scored against the appraisal criteria, its whole-life cost position, its deliverability and risk profile, and any non-monetised factors that were decisive. Record any dissenting view and how it was resolved.]</w:t>
      </w:r>
    </w:p>
    <w:p>
      <w:pPr>
        <w:pStyle w:val="Heading2"/>
      </w:pPr>
      <w:r>
        <w:t>3.11  Value for money and cost benefit analysis</w:t>
      </w:r>
    </w:p>
    <w:p>
      <w:pPr>
        <w:pStyle w:val="MasttBody"/>
      </w:pPr>
      <w:r>
        <w:t>The economic appraisal supporting the recommended option is set out in the Cost Benefit Analysis referenced in the Related Documents Register. Its headline results are carried into Section 10.11 (value for money statement) and its benefit assumptions into the benefits register at Section 11.2. Any change during delivery that materially alters cost, benefit timing or benefit quantum must be tested against the CBA before it is approved.</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381"/>
        <w:gridCol w:w="1701"/>
        <w:gridCol w:w="5329"/>
      </w:tblGrid>
      <w:tr>
        <w:trPr>
          <w:tblHeader w:val="true"/>
        </w:trPr>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CBA output</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Value</w:t>
            </w:r>
          </w:p>
        </w:tc>
        <w:tc>
          <w:tcPr>
            <w:tcW w:type="dxa" w:w="5329"/>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Source / assumption</w:t>
            </w:r>
          </w:p>
        </w:tc>
      </w:tr>
      <w:tr>
        <w:tc>
          <w:tcPr>
            <w:tcW w:type="dxa" w:w="2381"/>
            <w:tcMar>
              <w:top w:w="40" w:type="dxa"/>
              <w:left w:w="65" w:type="dxa"/>
              <w:bottom w:w="40" w:type="dxa"/>
              <w:right w:w="65" w:type="dxa"/>
            </w:tcMar>
          </w:tcPr>
          <w:p>
            <w:pPr>
              <w:pStyle w:val="MasttTableCell"/>
            </w:pPr>
            <w:r/>
            <w:r>
              <w:rPr>
                <w:rFonts w:ascii="Segoe UI" w:hAnsi="Segoe UI"/>
                <w:b/>
                <w:color w:val="1D3245"/>
                <w:sz w:val="17"/>
              </w:rPr>
              <w:t>Discount rate applied</w:t>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5329"/>
            <w:tcMar>
              <w:top w:w="40" w:type="dxa"/>
              <w:left w:w="65" w:type="dxa"/>
              <w:bottom w:w="40" w:type="dxa"/>
              <w:right w:w="65" w:type="dxa"/>
            </w:tcMar>
          </w:tcPr>
          <w:p>
            <w:pPr>
              <w:pStyle w:val="MasttTableCell"/>
            </w:pPr>
            <w:r/>
            <w:r>
              <w:rPr>
                <w:rFonts w:ascii="Segoe UI" w:hAnsi="Segoe UI"/>
                <w:color w:val="1D3245"/>
                <w:sz w:val="17"/>
              </w:rPr>
            </w:r>
          </w:p>
        </w:tc>
      </w:tr>
      <w:tr>
        <w:tc>
          <w:tcPr>
            <w:tcW w:type="dxa" w:w="2381"/>
            <w:tcMar>
              <w:top w:w="40" w:type="dxa"/>
              <w:left w:w="65" w:type="dxa"/>
              <w:bottom w:w="40" w:type="dxa"/>
              <w:right w:w="65" w:type="dxa"/>
            </w:tcMar>
            <w:shd w:val="clear" w:color="auto" w:fill="F6F9FC"/>
          </w:tcPr>
          <w:p>
            <w:pPr>
              <w:pStyle w:val="MasttTableCell"/>
            </w:pPr>
            <w:r/>
            <w:r>
              <w:rPr>
                <w:rFonts w:ascii="Segoe UI" w:hAnsi="Segoe UI"/>
                <w:b/>
                <w:color w:val="1D3245"/>
                <w:sz w:val="17"/>
              </w:rPr>
              <w:t>Evaluation period (years)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5329"/>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381"/>
            <w:tcMar>
              <w:top w:w="40" w:type="dxa"/>
              <w:left w:w="65" w:type="dxa"/>
              <w:bottom w:w="40" w:type="dxa"/>
              <w:right w:w="65" w:type="dxa"/>
            </w:tcMar>
          </w:tcPr>
          <w:p>
            <w:pPr>
              <w:pStyle w:val="MasttTableCell"/>
            </w:pPr>
            <w:r/>
            <w:r>
              <w:rPr>
                <w:rFonts w:ascii="Segoe UI" w:hAnsi="Segoe UI"/>
                <w:b/>
                <w:color w:val="1D3245"/>
                <w:sz w:val="17"/>
              </w:rPr>
              <w:t>Present value of costs</w:t>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5329"/>
            <w:tcMar>
              <w:top w:w="40" w:type="dxa"/>
              <w:left w:w="65" w:type="dxa"/>
              <w:bottom w:w="40" w:type="dxa"/>
              <w:right w:w="65" w:type="dxa"/>
            </w:tcMar>
          </w:tcPr>
          <w:p>
            <w:pPr>
              <w:pStyle w:val="MasttTableCell"/>
            </w:pPr>
            <w:r/>
            <w:r>
              <w:rPr>
                <w:rFonts w:ascii="Segoe UI" w:hAnsi="Segoe UI"/>
                <w:color w:val="1D3245"/>
                <w:sz w:val="17"/>
              </w:rPr>
            </w:r>
          </w:p>
        </w:tc>
      </w:tr>
      <w:tr>
        <w:tc>
          <w:tcPr>
            <w:tcW w:type="dxa" w:w="2381"/>
            <w:tcMar>
              <w:top w:w="40" w:type="dxa"/>
              <w:left w:w="65" w:type="dxa"/>
              <w:bottom w:w="40" w:type="dxa"/>
              <w:right w:w="65" w:type="dxa"/>
            </w:tcMar>
            <w:shd w:val="clear" w:color="auto" w:fill="F6F9FC"/>
          </w:tcPr>
          <w:p>
            <w:pPr>
              <w:pStyle w:val="MasttTableCell"/>
            </w:pPr>
            <w:r/>
            <w:r>
              <w:rPr>
                <w:rFonts w:ascii="Segoe UI" w:hAnsi="Segoe UI"/>
                <w:b/>
                <w:color w:val="1D3245"/>
                <w:sz w:val="17"/>
              </w:rPr>
              <w:t>Present value of benefits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5329"/>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381"/>
            <w:tcMar>
              <w:top w:w="40" w:type="dxa"/>
              <w:left w:w="65" w:type="dxa"/>
              <w:bottom w:w="40" w:type="dxa"/>
              <w:right w:w="65" w:type="dxa"/>
            </w:tcMar>
          </w:tcPr>
          <w:p>
            <w:pPr>
              <w:pStyle w:val="MasttTableCell"/>
            </w:pPr>
            <w:r/>
            <w:r>
              <w:rPr>
                <w:rFonts w:ascii="Segoe UI" w:hAnsi="Segoe UI"/>
                <w:b/>
                <w:color w:val="1D3245"/>
                <w:sz w:val="17"/>
              </w:rPr>
              <w:t>Net present value</w:t>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5329"/>
            <w:tcMar>
              <w:top w:w="40" w:type="dxa"/>
              <w:left w:w="65" w:type="dxa"/>
              <w:bottom w:w="40" w:type="dxa"/>
              <w:right w:w="65" w:type="dxa"/>
            </w:tcMar>
          </w:tcPr>
          <w:p>
            <w:pPr>
              <w:pStyle w:val="MasttTableCell"/>
            </w:pPr>
            <w:r/>
            <w:r>
              <w:rPr>
                <w:rFonts w:ascii="Segoe UI" w:hAnsi="Segoe UI"/>
                <w:color w:val="1D3245"/>
                <w:sz w:val="17"/>
              </w:rPr>
            </w:r>
          </w:p>
        </w:tc>
      </w:tr>
      <w:tr>
        <w:tc>
          <w:tcPr>
            <w:tcW w:type="dxa" w:w="2381"/>
            <w:tcMar>
              <w:top w:w="40" w:type="dxa"/>
              <w:left w:w="65" w:type="dxa"/>
              <w:bottom w:w="40" w:type="dxa"/>
              <w:right w:w="65" w:type="dxa"/>
            </w:tcMar>
            <w:shd w:val="clear" w:color="auto" w:fill="F6F9FC"/>
          </w:tcPr>
          <w:p>
            <w:pPr>
              <w:pStyle w:val="MasttTableCell"/>
            </w:pPr>
            <w:r/>
            <w:r>
              <w:rPr>
                <w:rFonts w:ascii="Segoe UI" w:hAnsi="Segoe UI"/>
                <w:b/>
                <w:color w:val="1D3245"/>
                <w:sz w:val="17"/>
              </w:rPr>
              <w:t>Benefit-cost ratio</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5329"/>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381"/>
            <w:tcMar>
              <w:top w:w="40" w:type="dxa"/>
              <w:left w:w="65" w:type="dxa"/>
              <w:bottom w:w="40" w:type="dxa"/>
              <w:right w:w="65" w:type="dxa"/>
            </w:tcMar>
          </w:tcPr>
          <w:p>
            <w:pPr>
              <w:pStyle w:val="MasttTableCell"/>
            </w:pPr>
            <w:r/>
            <w:r>
              <w:rPr>
                <w:rFonts w:ascii="Segoe UI" w:hAnsi="Segoe UI"/>
                <w:b/>
                <w:color w:val="1D3245"/>
                <w:sz w:val="17"/>
              </w:rPr>
              <w:t>Sensitivity tested (±)</w:t>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5329"/>
            <w:tcMar>
              <w:top w:w="40" w:type="dxa"/>
              <w:left w:w="65" w:type="dxa"/>
              <w:bottom w:w="40" w:type="dxa"/>
              <w:right w:w="65" w:type="dxa"/>
            </w:tcMar>
          </w:tcPr>
          <w:p>
            <w:pPr>
              <w:pStyle w:val="MasttTableCell"/>
            </w:pPr>
            <w:r/>
            <w:r>
              <w:rPr>
                <w:rFonts w:ascii="Segoe UI" w:hAnsi="Segoe UI"/>
                <w:color w:val="1D3245"/>
                <w:sz w:val="17"/>
              </w:rPr>
            </w:r>
          </w:p>
        </w:tc>
      </w:tr>
      <w:tr>
        <w:tc>
          <w:tcPr>
            <w:tcW w:type="dxa" w:w="2381"/>
            <w:tcMar>
              <w:top w:w="40" w:type="dxa"/>
              <w:left w:w="65" w:type="dxa"/>
              <w:bottom w:w="40" w:type="dxa"/>
              <w:right w:w="65" w:type="dxa"/>
            </w:tcMar>
            <w:shd w:val="clear" w:color="auto" w:fill="F6F9FC"/>
          </w:tcPr>
          <w:p>
            <w:pPr>
              <w:pStyle w:val="MasttTableCell"/>
            </w:pPr>
            <w:r/>
            <w:r>
              <w:rPr>
                <w:rFonts w:ascii="Segoe UI" w:hAnsi="Segoe UI"/>
                <w:b/>
                <w:color w:val="1D3245"/>
                <w:sz w:val="17"/>
              </w:rPr>
              <w:t>Optimism bias / risk uplift applied</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5329"/>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r>
        <w:br w:type="page"/>
      </w:r>
    </w:p>
    <w:p>
      <w:pPr>
        <w:pStyle w:val="Heading1"/>
        <w:pBdr>
          <w:bottom w:val="single" w:sz="6" w:space="4" w:color="C9D4E0"/>
        </w:pBdr>
      </w:pPr>
      <w:r>
        <w:t>4.  Project Definition</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This is the section that will be quoted back at you. Scope defined loosely here becomes a variation claim later. Write in terms a contractor and a claims consultant would both read the same way: name the works, quantify them, state what is deliberately excluded, and record the assumptions each estimate depends on.</w:t>
            </w:r>
          </w:p>
        </w:tc>
      </w:tr>
    </w:tbl>
    <w:p>
      <w:pPr>
        <w:spacing w:after="40" w:before="0" w:line="100" w:lineRule="exact"/>
      </w:pPr>
    </w:p>
    <w:p>
      <w:pPr>
        <w:pStyle w:val="Heading2"/>
      </w:pPr>
      <w:r>
        <w:t>4.1  Project description and physical scope</w:t>
      </w:r>
    </w:p>
    <w:p>
      <w:pPr>
        <w:pStyle w:val="MasttInput"/>
      </w:pPr>
      <w:r>
        <w:t>[Describe the works: location, footprint or length, principal elements, capacity or performance rating, and how the completed asset will be used. Two to four paragraphs.]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1814"/>
        <w:gridCol w:w="3175"/>
        <w:gridCol w:w="1361"/>
        <w:gridCol w:w="794"/>
        <w:gridCol w:w="2268"/>
      </w:tblGrid>
      <w:tr>
        <w:trPr>
          <w:tblHeader w:val="true"/>
        </w:trPr>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Scope element</w:t>
            </w:r>
          </w:p>
        </w:tc>
        <w:tc>
          <w:tcPr>
            <w:tcW w:type="dxa" w:w="317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Description</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Quantum / capacity</w:t>
            </w:r>
          </w:p>
        </w:tc>
        <w:tc>
          <w:tcPr>
            <w:tcW w:type="dxa" w:w="79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Unit</w:t>
            </w:r>
          </w:p>
        </w:tc>
        <w:tc>
          <w:tcPr>
            <w:tcW w:type="dxa" w:w="226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Notes</w:t>
            </w:r>
          </w:p>
        </w:tc>
      </w:tr>
      <w:tr>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3175"/>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794"/>
            <w:tcMar>
              <w:top w:w="40" w:type="dxa"/>
              <w:left w:w="65" w:type="dxa"/>
              <w:bottom w:w="40" w:type="dxa"/>
              <w:right w:w="65" w:type="dxa"/>
            </w:tcMar>
          </w:tcPr>
          <w:p>
            <w:pPr>
              <w:pStyle w:val="MasttTableCell"/>
            </w:pPr>
            <w:r/>
            <w:r>
              <w:rPr>
                <w:rFonts w:ascii="Segoe UI" w:hAnsi="Segoe UI"/>
                <w:color w:val="1D3245"/>
                <w:sz w:val="17"/>
              </w:rPr>
            </w:r>
          </w:p>
        </w:tc>
        <w:tc>
          <w:tcPr>
            <w:tcW w:type="dxa" w:w="2268"/>
            <w:tcMar>
              <w:top w:w="40" w:type="dxa"/>
              <w:left w:w="65" w:type="dxa"/>
              <w:bottom w:w="40" w:type="dxa"/>
              <w:right w:w="65" w:type="dxa"/>
            </w:tcMar>
          </w:tcPr>
          <w:p>
            <w:pPr>
              <w:pStyle w:val="MasttTableCell"/>
            </w:pPr>
            <w:r/>
            <w:r>
              <w:rPr>
                <w:rFonts w:ascii="Segoe UI" w:hAnsi="Segoe UI"/>
                <w:color w:val="1D3245"/>
                <w:sz w:val="17"/>
              </w:rPr>
            </w:r>
          </w:p>
        </w:tc>
      </w:tr>
      <w:tr>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3175"/>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794"/>
            <w:tcMar>
              <w:top w:w="40" w:type="dxa"/>
              <w:left w:w="65" w:type="dxa"/>
              <w:bottom w:w="40" w:type="dxa"/>
              <w:right w:w="65" w:type="dxa"/>
            </w:tcMar>
          </w:tcPr>
          <w:p>
            <w:pPr>
              <w:pStyle w:val="MasttTableCell"/>
            </w:pPr>
            <w:r/>
            <w:r>
              <w:rPr>
                <w:rFonts w:ascii="Segoe UI" w:hAnsi="Segoe UI"/>
                <w:color w:val="1D3245"/>
                <w:sz w:val="17"/>
              </w:rPr>
            </w:r>
          </w:p>
        </w:tc>
        <w:tc>
          <w:tcPr>
            <w:tcW w:type="dxa" w:w="2268"/>
            <w:tcMar>
              <w:top w:w="40" w:type="dxa"/>
              <w:left w:w="65" w:type="dxa"/>
              <w:bottom w:w="40" w:type="dxa"/>
              <w:right w:w="65" w:type="dxa"/>
            </w:tcMar>
          </w:tcPr>
          <w:p>
            <w:pPr>
              <w:pStyle w:val="MasttTableCell"/>
            </w:pPr>
            <w:r/>
            <w:r>
              <w:rPr>
                <w:rFonts w:ascii="Segoe UI" w:hAnsi="Segoe UI"/>
                <w:color w:val="1D3245"/>
                <w:sz w:val="17"/>
              </w:rPr>
            </w:r>
          </w:p>
        </w:tc>
      </w:tr>
      <w:tr>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3175"/>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794"/>
            <w:tcMar>
              <w:top w:w="40" w:type="dxa"/>
              <w:left w:w="65" w:type="dxa"/>
              <w:bottom w:w="40" w:type="dxa"/>
              <w:right w:w="65" w:type="dxa"/>
            </w:tcMar>
          </w:tcPr>
          <w:p>
            <w:pPr>
              <w:pStyle w:val="MasttTableCell"/>
            </w:pPr>
            <w:r/>
            <w:r>
              <w:rPr>
                <w:rFonts w:ascii="Segoe UI" w:hAnsi="Segoe UI"/>
                <w:color w:val="1D3245"/>
                <w:sz w:val="17"/>
              </w:rPr>
            </w:r>
          </w:p>
        </w:tc>
        <w:tc>
          <w:tcPr>
            <w:tcW w:type="dxa" w:w="2268"/>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pPr>
        <w:pStyle w:val="Heading2"/>
      </w:pPr>
      <w:r>
        <w:t>4.2  Project objectives</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Objectives are what the project must achieve, not what it must produce. Each must be SMART and each must have a single owner. Four to eight objectives is the right number; more than ten means the project has no priorities.</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454"/>
        <w:gridCol w:w="3175"/>
        <w:gridCol w:w="1814"/>
        <w:gridCol w:w="1134"/>
        <w:gridCol w:w="1134"/>
        <w:gridCol w:w="1701"/>
      </w:tblGrid>
      <w:tr>
        <w:trPr>
          <w:tblHeader w:val="true"/>
        </w:trPr>
        <w:tc>
          <w:tcPr>
            <w:tcW w:type="dxa" w:w="45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Ref</w:t>
            </w:r>
          </w:p>
        </w:tc>
        <w:tc>
          <w:tcPr>
            <w:tcW w:type="dxa" w:w="317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Objective (SMART)</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Measure</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Target</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By when</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r>
      <w:tr>
        <w:tc>
          <w:tcPr>
            <w:tcW w:type="dxa" w:w="454"/>
            <w:tcMar>
              <w:top w:w="40" w:type="dxa"/>
              <w:left w:w="65" w:type="dxa"/>
              <w:bottom w:w="40" w:type="dxa"/>
              <w:right w:w="65" w:type="dxa"/>
            </w:tcMar>
          </w:tcPr>
          <w:p>
            <w:pPr>
              <w:pStyle w:val="MasttTableCell"/>
            </w:pPr>
            <w:r/>
            <w:r>
              <w:rPr>
                <w:rFonts w:ascii="Segoe UI" w:hAnsi="Segoe UI"/>
                <w:color w:val="1D3245"/>
                <w:sz w:val="17"/>
              </w:rPr>
              <w:t>O1</w:t>
            </w:r>
          </w:p>
        </w:tc>
        <w:tc>
          <w:tcPr>
            <w:tcW w:type="dxa" w:w="3175"/>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7"/>
              </w:rPr>
              <w:t>O2</w:t>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454"/>
            <w:tcMar>
              <w:top w:w="40" w:type="dxa"/>
              <w:left w:w="65" w:type="dxa"/>
              <w:bottom w:w="40" w:type="dxa"/>
              <w:right w:w="65" w:type="dxa"/>
            </w:tcMar>
          </w:tcPr>
          <w:p>
            <w:pPr>
              <w:pStyle w:val="MasttTableCell"/>
            </w:pPr>
            <w:r/>
            <w:r>
              <w:rPr>
                <w:rFonts w:ascii="Segoe UI" w:hAnsi="Segoe UI"/>
                <w:color w:val="1D3245"/>
                <w:sz w:val="17"/>
              </w:rPr>
              <w:t>O3</w:t>
            </w:r>
          </w:p>
        </w:tc>
        <w:tc>
          <w:tcPr>
            <w:tcW w:type="dxa" w:w="3175"/>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7"/>
              </w:rPr>
              <w:t>O4</w:t>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454"/>
            <w:tcMar>
              <w:top w:w="40" w:type="dxa"/>
              <w:left w:w="65" w:type="dxa"/>
              <w:bottom w:w="40" w:type="dxa"/>
              <w:right w:w="65" w:type="dxa"/>
            </w:tcMar>
          </w:tcPr>
          <w:p>
            <w:pPr>
              <w:pStyle w:val="MasttTableCell"/>
            </w:pPr>
            <w:r/>
            <w:r>
              <w:rPr>
                <w:rFonts w:ascii="Segoe UI" w:hAnsi="Segoe UI"/>
                <w:color w:val="1D3245"/>
                <w:sz w:val="17"/>
              </w:rPr>
              <w:t>O5</w:t>
            </w:r>
          </w:p>
        </w:tc>
        <w:tc>
          <w:tcPr>
            <w:tcW w:type="dxa" w:w="3175"/>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7"/>
              </w:rPr>
              <w:t>O6</w:t>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4.3  Outputs, outcomes and benefits</w:t>
      </w:r>
    </w:p>
    <w:p>
      <w:pPr>
        <w:pStyle w:val="MasttBody"/>
      </w:pPr>
      <w:r>
        <w:t>These three terms are routinely confused, and the confusion is expensive: projects that measure only outputs declare success on the day they hand over and never test whether the investment worked.</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907"/>
        <w:gridCol w:w="3742"/>
        <w:gridCol w:w="2381"/>
        <w:gridCol w:w="2381"/>
      </w:tblGrid>
      <w:tr>
        <w:trPr>
          <w:tblHeader w:val="true"/>
        </w:trPr>
        <w:tc>
          <w:tcPr>
            <w:tcW w:type="dxa" w:w="90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Term</w:t>
            </w:r>
          </w:p>
        </w:tc>
        <w:tc>
          <w:tcPr>
            <w:tcW w:type="dxa" w:w="374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Definition</w:t>
            </w:r>
          </w:p>
        </w:tc>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Who is accountable</w:t>
            </w:r>
          </w:p>
        </w:tc>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When it is measured</w:t>
            </w:r>
          </w:p>
        </w:tc>
      </w:tr>
      <w:tr>
        <w:tc>
          <w:tcPr>
            <w:tcW w:type="dxa" w:w="907"/>
            <w:tcMar>
              <w:top w:w="40" w:type="dxa"/>
              <w:left w:w="65" w:type="dxa"/>
              <w:bottom w:w="40" w:type="dxa"/>
              <w:right w:w="65" w:type="dxa"/>
            </w:tcMar>
          </w:tcPr>
          <w:p>
            <w:pPr>
              <w:pStyle w:val="MasttTableCell"/>
            </w:pPr>
            <w:r/>
            <w:r>
              <w:rPr>
                <w:rFonts w:ascii="Segoe UI" w:hAnsi="Segoe UI"/>
                <w:b/>
                <w:color w:val="1D3245"/>
                <w:sz w:val="17"/>
              </w:rPr>
              <w:t>Output</w:t>
            </w:r>
          </w:p>
        </w:tc>
        <w:tc>
          <w:tcPr>
            <w:tcW w:type="dxa" w:w="3742"/>
            <w:tcMar>
              <w:top w:w="40" w:type="dxa"/>
              <w:left w:w="65" w:type="dxa"/>
              <w:bottom w:w="40" w:type="dxa"/>
              <w:right w:w="65" w:type="dxa"/>
            </w:tcMar>
          </w:tcPr>
          <w:p>
            <w:pPr>
              <w:pStyle w:val="MasttTableCell"/>
            </w:pPr>
            <w:r/>
            <w:r>
              <w:rPr>
                <w:rFonts w:ascii="Segoe UI" w:hAnsi="Segoe UI"/>
                <w:color w:val="1D3245"/>
                <w:sz w:val="17"/>
              </w:rPr>
              <w:t>What the project produces - the physical asset, system or document set</w:t>
            </w:r>
          </w:p>
        </w:tc>
        <w:tc>
          <w:tcPr>
            <w:tcW w:type="dxa" w:w="2381"/>
            <w:tcMar>
              <w:top w:w="40" w:type="dxa"/>
              <w:left w:w="65" w:type="dxa"/>
              <w:bottom w:w="40" w:type="dxa"/>
              <w:right w:w="65" w:type="dxa"/>
            </w:tcMar>
          </w:tcPr>
          <w:p>
            <w:pPr>
              <w:pStyle w:val="MasttTableCell"/>
            </w:pPr>
            <w:r/>
            <w:r>
              <w:rPr>
                <w:rFonts w:ascii="Segoe UI" w:hAnsi="Segoe UI"/>
                <w:color w:val="1D3245"/>
                <w:sz w:val="17"/>
              </w:rPr>
              <w:t>Project Manager / Senior Supplier</w:t>
            </w:r>
          </w:p>
        </w:tc>
        <w:tc>
          <w:tcPr>
            <w:tcW w:type="dxa" w:w="2381"/>
            <w:tcMar>
              <w:top w:w="40" w:type="dxa"/>
              <w:left w:w="65" w:type="dxa"/>
              <w:bottom w:w="40" w:type="dxa"/>
              <w:right w:w="65" w:type="dxa"/>
            </w:tcMar>
          </w:tcPr>
          <w:p>
            <w:pPr>
              <w:pStyle w:val="MasttTableCell"/>
            </w:pPr>
            <w:r/>
            <w:r>
              <w:rPr>
                <w:rFonts w:ascii="Segoe UI" w:hAnsi="Segoe UI"/>
                <w:color w:val="1D3245"/>
                <w:sz w:val="17"/>
              </w:rPr>
              <w:t>At handover and acceptance</w:t>
            </w:r>
          </w:p>
        </w:tc>
      </w:tr>
      <w:tr>
        <w:tc>
          <w:tcPr>
            <w:tcW w:type="dxa" w:w="907"/>
            <w:tcMar>
              <w:top w:w="40" w:type="dxa"/>
              <w:left w:w="65" w:type="dxa"/>
              <w:bottom w:w="40" w:type="dxa"/>
              <w:right w:w="65" w:type="dxa"/>
            </w:tcMar>
            <w:shd w:val="clear" w:color="auto" w:fill="F6F9FC"/>
          </w:tcPr>
          <w:p>
            <w:pPr>
              <w:pStyle w:val="MasttTableCell"/>
            </w:pPr>
            <w:r/>
            <w:r>
              <w:rPr>
                <w:rFonts w:ascii="Segoe UI" w:hAnsi="Segoe UI"/>
                <w:b/>
                <w:color w:val="1D3245"/>
                <w:sz w:val="17"/>
              </w:rPr>
              <w:t>Outcome</w:t>
            </w:r>
          </w:p>
        </w:tc>
        <w:tc>
          <w:tcPr>
            <w:tcW w:type="dxa" w:w="3742"/>
            <w:tcMar>
              <w:top w:w="40" w:type="dxa"/>
              <w:left w:w="65" w:type="dxa"/>
              <w:bottom w:w="40" w:type="dxa"/>
              <w:right w:w="65" w:type="dxa"/>
            </w:tcMar>
            <w:shd w:val="clear" w:color="auto" w:fill="F6F9FC"/>
          </w:tcPr>
          <w:p>
            <w:pPr>
              <w:pStyle w:val="MasttTableCell"/>
            </w:pPr>
            <w:r/>
            <w:r>
              <w:rPr>
                <w:rFonts w:ascii="Segoe UI" w:hAnsi="Segoe UI"/>
                <w:color w:val="1D3245"/>
                <w:sz w:val="17"/>
              </w:rPr>
              <w:t>The change in capability, service or state that results from using the output</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t>Senior User</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t>During transition and early operation</w:t>
            </w:r>
          </w:p>
        </w:tc>
      </w:tr>
      <w:tr>
        <w:tc>
          <w:tcPr>
            <w:tcW w:type="dxa" w:w="907"/>
            <w:tcMar>
              <w:top w:w="40" w:type="dxa"/>
              <w:left w:w="65" w:type="dxa"/>
              <w:bottom w:w="40" w:type="dxa"/>
              <w:right w:w="65" w:type="dxa"/>
            </w:tcMar>
          </w:tcPr>
          <w:p>
            <w:pPr>
              <w:pStyle w:val="MasttTableCell"/>
            </w:pPr>
            <w:r/>
            <w:r>
              <w:rPr>
                <w:rFonts w:ascii="Segoe UI" w:hAnsi="Segoe UI"/>
                <w:b/>
                <w:color w:val="1D3245"/>
                <w:sz w:val="17"/>
              </w:rPr>
              <w:t>Benefit</w:t>
            </w:r>
          </w:p>
        </w:tc>
        <w:tc>
          <w:tcPr>
            <w:tcW w:type="dxa" w:w="3742"/>
            <w:tcMar>
              <w:top w:w="40" w:type="dxa"/>
              <w:left w:w="65" w:type="dxa"/>
              <w:bottom w:w="40" w:type="dxa"/>
              <w:right w:w="65" w:type="dxa"/>
            </w:tcMar>
          </w:tcPr>
          <w:p>
            <w:pPr>
              <w:pStyle w:val="MasttTableCell"/>
            </w:pPr>
            <w:r/>
            <w:r>
              <w:rPr>
                <w:rFonts w:ascii="Segoe UI" w:hAnsi="Segoe UI"/>
                <w:color w:val="1D3245"/>
                <w:sz w:val="17"/>
              </w:rPr>
              <w:t>The measurable improvement, valued by a stakeholder, that the outcome produces</w:t>
            </w:r>
          </w:p>
        </w:tc>
        <w:tc>
          <w:tcPr>
            <w:tcW w:type="dxa" w:w="2381"/>
            <w:tcMar>
              <w:top w:w="40" w:type="dxa"/>
              <w:left w:w="65" w:type="dxa"/>
              <w:bottom w:w="40" w:type="dxa"/>
              <w:right w:w="65" w:type="dxa"/>
            </w:tcMar>
          </w:tcPr>
          <w:p>
            <w:pPr>
              <w:pStyle w:val="MasttTableCell"/>
            </w:pPr>
            <w:r/>
            <w:r>
              <w:rPr>
                <w:rFonts w:ascii="Segoe UI" w:hAnsi="Segoe UI"/>
                <w:color w:val="1D3245"/>
                <w:sz w:val="17"/>
              </w:rPr>
              <w:t>Benefit owner (business)</w:t>
            </w:r>
          </w:p>
        </w:tc>
        <w:tc>
          <w:tcPr>
            <w:tcW w:type="dxa" w:w="2381"/>
            <w:tcMar>
              <w:top w:w="40" w:type="dxa"/>
              <w:left w:w="65" w:type="dxa"/>
              <w:bottom w:w="40" w:type="dxa"/>
              <w:right w:w="65" w:type="dxa"/>
            </w:tcMar>
          </w:tcPr>
          <w:p>
            <w:pPr>
              <w:pStyle w:val="MasttTableCell"/>
            </w:pPr>
            <w:r/>
            <w:r>
              <w:rPr>
                <w:rFonts w:ascii="Segoe UI" w:hAnsi="Segoe UI"/>
                <w:color w:val="1D3245"/>
                <w:sz w:val="17"/>
              </w:rPr>
              <w:t>At defined realisation dates, often years after closure</w:t>
            </w:r>
          </w:p>
        </w:tc>
      </w:tr>
      <w:tr>
        <w:tc>
          <w:tcPr>
            <w:tcW w:type="dxa" w:w="907"/>
            <w:tcMar>
              <w:top w:w="40" w:type="dxa"/>
              <w:left w:w="65" w:type="dxa"/>
              <w:bottom w:w="40" w:type="dxa"/>
              <w:right w:w="65" w:type="dxa"/>
            </w:tcMar>
            <w:shd w:val="clear" w:color="auto" w:fill="F6F9FC"/>
          </w:tcPr>
          <w:p>
            <w:pPr>
              <w:pStyle w:val="MasttTableCell"/>
            </w:pPr>
            <w:r/>
            <w:r>
              <w:rPr>
                <w:rFonts w:ascii="Segoe UI" w:hAnsi="Segoe UI"/>
                <w:b/>
                <w:color w:val="1D3245"/>
                <w:sz w:val="17"/>
              </w:rPr>
              <w:t>Disbenefit</w:t>
            </w:r>
          </w:p>
        </w:tc>
        <w:tc>
          <w:tcPr>
            <w:tcW w:type="dxa" w:w="3742"/>
            <w:tcMar>
              <w:top w:w="40" w:type="dxa"/>
              <w:left w:w="65" w:type="dxa"/>
              <w:bottom w:w="40" w:type="dxa"/>
              <w:right w:w="65" w:type="dxa"/>
            </w:tcMar>
            <w:shd w:val="clear" w:color="auto" w:fill="F6F9FC"/>
          </w:tcPr>
          <w:p>
            <w:pPr>
              <w:pStyle w:val="MasttTableCell"/>
            </w:pPr>
            <w:r/>
            <w:r>
              <w:rPr>
                <w:rFonts w:ascii="Segoe UI" w:hAnsi="Segoe UI"/>
                <w:color w:val="1D3245"/>
                <w:sz w:val="17"/>
              </w:rPr>
              <w:t>A measurable negative consequence accepted as part of the trade-off</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t>Senior User</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t>Alongside the benefit</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454"/>
        <w:gridCol w:w="2721"/>
        <w:gridCol w:w="2835"/>
        <w:gridCol w:w="1701"/>
        <w:gridCol w:w="1701"/>
      </w:tblGrid>
      <w:tr>
        <w:trPr>
          <w:tblHeader w:val="true"/>
        </w:trPr>
        <w:tc>
          <w:tcPr>
            <w:tcW w:type="dxa" w:w="45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Ref</w:t>
            </w:r>
          </w:p>
        </w:tc>
        <w:tc>
          <w:tcPr>
            <w:tcW w:type="dxa" w:w="272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Output</w:t>
            </w:r>
          </w:p>
        </w:tc>
        <w:tc>
          <w:tcPr>
            <w:tcW w:type="dxa" w:w="28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Enables which outcome</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Which benefit (ref)</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Benefit owner</w:t>
            </w:r>
          </w:p>
        </w:tc>
      </w:tr>
      <w:tr>
        <w:tc>
          <w:tcPr>
            <w:tcW w:type="dxa" w:w="454"/>
            <w:tcMar>
              <w:top w:w="40" w:type="dxa"/>
              <w:left w:w="65" w:type="dxa"/>
              <w:bottom w:w="40" w:type="dxa"/>
              <w:right w:w="65" w:type="dxa"/>
            </w:tcMar>
          </w:tcPr>
          <w:p>
            <w:pPr>
              <w:pStyle w:val="MasttTableCell"/>
            </w:pPr>
            <w:r/>
            <w:r>
              <w:rPr>
                <w:rFonts w:ascii="Segoe UI" w:hAnsi="Segoe UI"/>
                <w:color w:val="1D3245"/>
                <w:sz w:val="17"/>
              </w:rPr>
            </w:r>
          </w:p>
        </w:tc>
        <w:tc>
          <w:tcPr>
            <w:tcW w:type="dxa" w:w="2721"/>
            <w:tcMar>
              <w:top w:w="40" w:type="dxa"/>
              <w:left w:w="65" w:type="dxa"/>
              <w:bottom w:w="40" w:type="dxa"/>
              <w:right w:w="65" w:type="dxa"/>
            </w:tcMar>
          </w:tcPr>
          <w:p>
            <w:pPr>
              <w:pStyle w:val="MasttTableCell"/>
            </w:pPr>
            <w:r/>
            <w:r>
              <w:rPr>
                <w:rFonts w:ascii="Segoe UI" w:hAnsi="Segoe UI"/>
                <w:color w:val="1D3245"/>
                <w:sz w:val="17"/>
              </w:rPr>
            </w:r>
          </w:p>
        </w:tc>
        <w:tc>
          <w:tcPr>
            <w:tcW w:type="dxa" w:w="2835"/>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72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454"/>
            <w:tcMar>
              <w:top w:w="40" w:type="dxa"/>
              <w:left w:w="65" w:type="dxa"/>
              <w:bottom w:w="40" w:type="dxa"/>
              <w:right w:w="65" w:type="dxa"/>
            </w:tcMar>
          </w:tcPr>
          <w:p>
            <w:pPr>
              <w:pStyle w:val="MasttTableCell"/>
            </w:pPr>
            <w:r/>
            <w:r>
              <w:rPr>
                <w:rFonts w:ascii="Segoe UI" w:hAnsi="Segoe UI"/>
                <w:color w:val="1D3245"/>
                <w:sz w:val="17"/>
              </w:rPr>
            </w:r>
          </w:p>
        </w:tc>
        <w:tc>
          <w:tcPr>
            <w:tcW w:type="dxa" w:w="2721"/>
            <w:tcMar>
              <w:top w:w="40" w:type="dxa"/>
              <w:left w:w="65" w:type="dxa"/>
              <w:bottom w:w="40" w:type="dxa"/>
              <w:right w:w="65" w:type="dxa"/>
            </w:tcMar>
          </w:tcPr>
          <w:p>
            <w:pPr>
              <w:pStyle w:val="MasttTableCell"/>
            </w:pPr>
            <w:r/>
            <w:r>
              <w:rPr>
                <w:rFonts w:ascii="Segoe UI" w:hAnsi="Segoe UI"/>
                <w:color w:val="1D3245"/>
                <w:sz w:val="17"/>
              </w:rPr>
            </w:r>
          </w:p>
        </w:tc>
        <w:tc>
          <w:tcPr>
            <w:tcW w:type="dxa" w:w="2835"/>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72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4.4  Scope inclusions and exclusions</w:t>
      </w:r>
    </w:p>
    <w:p>
      <w:pPr>
        <w:pStyle w:val="Heading3"/>
      </w:pPr>
      <w:r>
        <w:t>4.4.1  In scope</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510"/>
        <w:gridCol w:w="2381"/>
        <w:gridCol w:w="4252"/>
        <w:gridCol w:w="2268"/>
      </w:tblGrid>
      <w:tr>
        <w:trPr>
          <w:tblHeader w:val="true"/>
        </w:trPr>
        <w:tc>
          <w:tcPr>
            <w:tcW w:type="dxa" w:w="510"/>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Ref</w:t>
            </w:r>
          </w:p>
        </w:tc>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In-scope item</w:t>
            </w:r>
          </w:p>
        </w:tc>
        <w:tc>
          <w:tcPr>
            <w:tcW w:type="dxa" w:w="425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Description / limit of scope</w:t>
            </w:r>
          </w:p>
        </w:tc>
        <w:tc>
          <w:tcPr>
            <w:tcW w:type="dxa" w:w="226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Responsible party</w:t>
            </w:r>
          </w:p>
        </w:tc>
      </w:tr>
      <w:tr>
        <w:tc>
          <w:tcPr>
            <w:tcW w:type="dxa" w:w="510"/>
            <w:tcMar>
              <w:top w:w="40" w:type="dxa"/>
              <w:left w:w="65" w:type="dxa"/>
              <w:bottom w:w="40" w:type="dxa"/>
              <w:right w:w="65" w:type="dxa"/>
            </w:tcMar>
          </w:tcPr>
          <w:p>
            <w:pPr>
              <w:pStyle w:val="MasttTableCell"/>
            </w:pPr>
            <w:r/>
            <w:r>
              <w:rPr>
                <w:rFonts w:ascii="Segoe UI" w:hAnsi="Segoe UI"/>
                <w:color w:val="1D3245"/>
                <w:sz w:val="17"/>
              </w:rPr>
              <w:t>IS1</w:t>
            </w:r>
          </w:p>
        </w:tc>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4252"/>
            <w:tcMar>
              <w:top w:w="40" w:type="dxa"/>
              <w:left w:w="65" w:type="dxa"/>
              <w:bottom w:w="40" w:type="dxa"/>
              <w:right w:w="65" w:type="dxa"/>
            </w:tcMar>
          </w:tcPr>
          <w:p>
            <w:pPr>
              <w:pStyle w:val="MasttTableCell"/>
            </w:pPr>
            <w:r/>
            <w:r>
              <w:rPr>
                <w:rFonts w:ascii="Segoe UI" w:hAnsi="Segoe UI"/>
                <w:color w:val="1D3245"/>
                <w:sz w:val="17"/>
              </w:rPr>
            </w:r>
          </w:p>
        </w:tc>
        <w:tc>
          <w:tcPr>
            <w:tcW w:type="dxa" w:w="2268"/>
            <w:tcMar>
              <w:top w:w="40" w:type="dxa"/>
              <w:left w:w="65" w:type="dxa"/>
              <w:bottom w:w="40" w:type="dxa"/>
              <w:right w:w="65" w:type="dxa"/>
            </w:tcMar>
          </w:tcPr>
          <w:p>
            <w:pPr>
              <w:pStyle w:val="MasttTableCell"/>
            </w:pPr>
            <w:r/>
            <w:r>
              <w:rPr>
                <w:rFonts w:ascii="Segoe UI" w:hAnsi="Segoe UI"/>
                <w:color w:val="1D3245"/>
                <w:sz w:val="17"/>
              </w:rPr>
            </w:r>
          </w:p>
        </w:tc>
      </w:tr>
      <w:tr>
        <w:tc>
          <w:tcPr>
            <w:tcW w:type="dxa" w:w="510"/>
            <w:tcMar>
              <w:top w:w="40" w:type="dxa"/>
              <w:left w:w="65" w:type="dxa"/>
              <w:bottom w:w="40" w:type="dxa"/>
              <w:right w:w="65" w:type="dxa"/>
            </w:tcMar>
            <w:shd w:val="clear" w:color="auto" w:fill="F6F9FC"/>
          </w:tcPr>
          <w:p>
            <w:pPr>
              <w:pStyle w:val="MasttTableCell"/>
            </w:pPr>
            <w:r/>
            <w:r>
              <w:rPr>
                <w:rFonts w:ascii="Segoe UI" w:hAnsi="Segoe UI"/>
                <w:color w:val="1D3245"/>
                <w:sz w:val="17"/>
              </w:rPr>
              <w:t>IS2</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425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510"/>
            <w:tcMar>
              <w:top w:w="40" w:type="dxa"/>
              <w:left w:w="65" w:type="dxa"/>
              <w:bottom w:w="40" w:type="dxa"/>
              <w:right w:w="65" w:type="dxa"/>
            </w:tcMar>
          </w:tcPr>
          <w:p>
            <w:pPr>
              <w:pStyle w:val="MasttTableCell"/>
            </w:pPr>
            <w:r/>
            <w:r>
              <w:rPr>
                <w:rFonts w:ascii="Segoe UI" w:hAnsi="Segoe UI"/>
                <w:color w:val="1D3245"/>
                <w:sz w:val="17"/>
              </w:rPr>
              <w:t>IS3</w:t>
            </w:r>
          </w:p>
        </w:tc>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4252"/>
            <w:tcMar>
              <w:top w:w="40" w:type="dxa"/>
              <w:left w:w="65" w:type="dxa"/>
              <w:bottom w:w="40" w:type="dxa"/>
              <w:right w:w="65" w:type="dxa"/>
            </w:tcMar>
          </w:tcPr>
          <w:p>
            <w:pPr>
              <w:pStyle w:val="MasttTableCell"/>
            </w:pPr>
            <w:r/>
            <w:r>
              <w:rPr>
                <w:rFonts w:ascii="Segoe UI" w:hAnsi="Segoe UI"/>
                <w:color w:val="1D3245"/>
                <w:sz w:val="17"/>
              </w:rPr>
            </w:r>
          </w:p>
        </w:tc>
        <w:tc>
          <w:tcPr>
            <w:tcW w:type="dxa" w:w="2268"/>
            <w:tcMar>
              <w:top w:w="40" w:type="dxa"/>
              <w:left w:w="65" w:type="dxa"/>
              <w:bottom w:w="40" w:type="dxa"/>
              <w:right w:w="65" w:type="dxa"/>
            </w:tcMar>
          </w:tcPr>
          <w:p>
            <w:pPr>
              <w:pStyle w:val="MasttTableCell"/>
            </w:pPr>
            <w:r/>
            <w:r>
              <w:rPr>
                <w:rFonts w:ascii="Segoe UI" w:hAnsi="Segoe UI"/>
                <w:color w:val="1D3245"/>
                <w:sz w:val="17"/>
              </w:rPr>
            </w:r>
          </w:p>
        </w:tc>
      </w:tr>
      <w:tr>
        <w:tc>
          <w:tcPr>
            <w:tcW w:type="dxa" w:w="510"/>
            <w:tcMar>
              <w:top w:w="40" w:type="dxa"/>
              <w:left w:w="65" w:type="dxa"/>
              <w:bottom w:w="40" w:type="dxa"/>
              <w:right w:w="65" w:type="dxa"/>
            </w:tcMar>
            <w:shd w:val="clear" w:color="auto" w:fill="F6F9FC"/>
          </w:tcPr>
          <w:p>
            <w:pPr>
              <w:pStyle w:val="MasttTableCell"/>
            </w:pPr>
            <w:r/>
            <w:r>
              <w:rPr>
                <w:rFonts w:ascii="Segoe UI" w:hAnsi="Segoe UI"/>
                <w:color w:val="1D3245"/>
                <w:sz w:val="17"/>
              </w:rPr>
              <w:t>IS4</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425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510"/>
            <w:tcMar>
              <w:top w:w="40" w:type="dxa"/>
              <w:left w:w="65" w:type="dxa"/>
              <w:bottom w:w="40" w:type="dxa"/>
              <w:right w:w="65" w:type="dxa"/>
            </w:tcMar>
          </w:tcPr>
          <w:p>
            <w:pPr>
              <w:pStyle w:val="MasttTableCell"/>
            </w:pPr>
            <w:r/>
            <w:r>
              <w:rPr>
                <w:rFonts w:ascii="Segoe UI" w:hAnsi="Segoe UI"/>
                <w:color w:val="1D3245"/>
                <w:sz w:val="17"/>
              </w:rPr>
              <w:t>IS5</w:t>
            </w:r>
          </w:p>
        </w:tc>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4252"/>
            <w:tcMar>
              <w:top w:w="40" w:type="dxa"/>
              <w:left w:w="65" w:type="dxa"/>
              <w:bottom w:w="40" w:type="dxa"/>
              <w:right w:w="65" w:type="dxa"/>
            </w:tcMar>
          </w:tcPr>
          <w:p>
            <w:pPr>
              <w:pStyle w:val="MasttTableCell"/>
            </w:pPr>
            <w:r/>
            <w:r>
              <w:rPr>
                <w:rFonts w:ascii="Segoe UI" w:hAnsi="Segoe UI"/>
                <w:color w:val="1D3245"/>
                <w:sz w:val="17"/>
              </w:rPr>
            </w:r>
          </w:p>
        </w:tc>
        <w:tc>
          <w:tcPr>
            <w:tcW w:type="dxa" w:w="2268"/>
            <w:tcMar>
              <w:top w:w="40" w:type="dxa"/>
              <w:left w:w="65" w:type="dxa"/>
              <w:bottom w:w="40" w:type="dxa"/>
              <w:right w:w="65" w:type="dxa"/>
            </w:tcMar>
          </w:tcPr>
          <w:p>
            <w:pPr>
              <w:pStyle w:val="MasttTableCell"/>
            </w:pPr>
            <w:r/>
            <w:r>
              <w:rPr>
                <w:rFonts w:ascii="Segoe UI" w:hAnsi="Segoe UI"/>
                <w:color w:val="1D3245"/>
                <w:sz w:val="17"/>
              </w:rPr>
            </w:r>
          </w:p>
        </w:tc>
      </w:tr>
      <w:tr>
        <w:tc>
          <w:tcPr>
            <w:tcW w:type="dxa" w:w="510"/>
            <w:tcMar>
              <w:top w:w="40" w:type="dxa"/>
              <w:left w:w="65" w:type="dxa"/>
              <w:bottom w:w="40" w:type="dxa"/>
              <w:right w:w="65" w:type="dxa"/>
            </w:tcMar>
            <w:shd w:val="clear" w:color="auto" w:fill="F6F9FC"/>
          </w:tcPr>
          <w:p>
            <w:pPr>
              <w:pStyle w:val="MasttTableCell"/>
            </w:pPr>
            <w:r/>
            <w:r>
              <w:rPr>
                <w:rFonts w:ascii="Segoe UI" w:hAnsi="Segoe UI"/>
                <w:color w:val="1D3245"/>
                <w:sz w:val="17"/>
              </w:rPr>
              <w:t>IS6</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425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3"/>
      </w:pPr>
      <w:r>
        <w:t>4.4.2  Out of scope</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Be specific about the near-misses - the things a reasonable reader might assume are included. For each exclusion, name the party who will deliver it instead, or state that it is not being delivered at all.</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510"/>
        <w:gridCol w:w="2381"/>
        <w:gridCol w:w="3402"/>
        <w:gridCol w:w="3118"/>
      </w:tblGrid>
      <w:tr>
        <w:trPr>
          <w:tblHeader w:val="true"/>
        </w:trPr>
        <w:tc>
          <w:tcPr>
            <w:tcW w:type="dxa" w:w="510"/>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Ref</w:t>
            </w:r>
          </w:p>
        </w:tc>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Out-of-scope item</w:t>
            </w:r>
          </w:p>
        </w:tc>
        <w:tc>
          <w:tcPr>
            <w:tcW w:type="dxa" w:w="340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Reason for exclusion</w:t>
            </w:r>
          </w:p>
        </w:tc>
        <w:tc>
          <w:tcPr>
            <w:tcW w:type="dxa" w:w="311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Who delivers it instead (if anyone)</w:t>
            </w:r>
          </w:p>
        </w:tc>
      </w:tr>
      <w:tr>
        <w:tc>
          <w:tcPr>
            <w:tcW w:type="dxa" w:w="510"/>
            <w:tcMar>
              <w:top w:w="40" w:type="dxa"/>
              <w:left w:w="65" w:type="dxa"/>
              <w:bottom w:w="40" w:type="dxa"/>
              <w:right w:w="65" w:type="dxa"/>
            </w:tcMar>
          </w:tcPr>
          <w:p>
            <w:pPr>
              <w:pStyle w:val="MasttTableCell"/>
            </w:pPr>
            <w:r/>
            <w:r>
              <w:rPr>
                <w:rFonts w:ascii="Segoe UI" w:hAnsi="Segoe UI"/>
                <w:color w:val="1D3245"/>
                <w:sz w:val="17"/>
              </w:rPr>
              <w:t>OS1</w:t>
            </w:r>
          </w:p>
        </w:tc>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3402"/>
            <w:tcMar>
              <w:top w:w="40" w:type="dxa"/>
              <w:left w:w="65" w:type="dxa"/>
              <w:bottom w:w="40" w:type="dxa"/>
              <w:right w:w="65" w:type="dxa"/>
            </w:tcMar>
          </w:tcPr>
          <w:p>
            <w:pPr>
              <w:pStyle w:val="MasttTableCell"/>
            </w:pPr>
            <w:r/>
            <w:r>
              <w:rPr>
                <w:rFonts w:ascii="Segoe UI" w:hAnsi="Segoe UI"/>
                <w:color w:val="1D3245"/>
                <w:sz w:val="17"/>
              </w:rPr>
            </w:r>
          </w:p>
        </w:tc>
        <w:tc>
          <w:tcPr>
            <w:tcW w:type="dxa" w:w="3118"/>
            <w:tcMar>
              <w:top w:w="40" w:type="dxa"/>
              <w:left w:w="65" w:type="dxa"/>
              <w:bottom w:w="40" w:type="dxa"/>
              <w:right w:w="65" w:type="dxa"/>
            </w:tcMar>
          </w:tcPr>
          <w:p>
            <w:pPr>
              <w:pStyle w:val="MasttTableCell"/>
            </w:pPr>
            <w:r/>
            <w:r>
              <w:rPr>
                <w:rFonts w:ascii="Segoe UI" w:hAnsi="Segoe UI"/>
                <w:color w:val="1D3245"/>
                <w:sz w:val="17"/>
              </w:rPr>
            </w:r>
          </w:p>
        </w:tc>
      </w:tr>
      <w:tr>
        <w:tc>
          <w:tcPr>
            <w:tcW w:type="dxa" w:w="510"/>
            <w:tcMar>
              <w:top w:w="40" w:type="dxa"/>
              <w:left w:w="65" w:type="dxa"/>
              <w:bottom w:w="40" w:type="dxa"/>
              <w:right w:w="65" w:type="dxa"/>
            </w:tcMar>
            <w:shd w:val="clear" w:color="auto" w:fill="F6F9FC"/>
          </w:tcPr>
          <w:p>
            <w:pPr>
              <w:pStyle w:val="MasttTableCell"/>
            </w:pPr>
            <w:r/>
            <w:r>
              <w:rPr>
                <w:rFonts w:ascii="Segoe UI" w:hAnsi="Segoe UI"/>
                <w:color w:val="1D3245"/>
                <w:sz w:val="17"/>
              </w:rPr>
              <w:t>OS2</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340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311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510"/>
            <w:tcMar>
              <w:top w:w="40" w:type="dxa"/>
              <w:left w:w="65" w:type="dxa"/>
              <w:bottom w:w="40" w:type="dxa"/>
              <w:right w:w="65" w:type="dxa"/>
            </w:tcMar>
          </w:tcPr>
          <w:p>
            <w:pPr>
              <w:pStyle w:val="MasttTableCell"/>
            </w:pPr>
            <w:r/>
            <w:r>
              <w:rPr>
                <w:rFonts w:ascii="Segoe UI" w:hAnsi="Segoe UI"/>
                <w:color w:val="1D3245"/>
                <w:sz w:val="17"/>
              </w:rPr>
              <w:t>OS3</w:t>
            </w:r>
          </w:p>
        </w:tc>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3402"/>
            <w:tcMar>
              <w:top w:w="40" w:type="dxa"/>
              <w:left w:w="65" w:type="dxa"/>
              <w:bottom w:w="40" w:type="dxa"/>
              <w:right w:w="65" w:type="dxa"/>
            </w:tcMar>
          </w:tcPr>
          <w:p>
            <w:pPr>
              <w:pStyle w:val="MasttTableCell"/>
            </w:pPr>
            <w:r/>
            <w:r>
              <w:rPr>
                <w:rFonts w:ascii="Segoe UI" w:hAnsi="Segoe UI"/>
                <w:color w:val="1D3245"/>
                <w:sz w:val="17"/>
              </w:rPr>
            </w:r>
          </w:p>
        </w:tc>
        <w:tc>
          <w:tcPr>
            <w:tcW w:type="dxa" w:w="3118"/>
            <w:tcMar>
              <w:top w:w="40" w:type="dxa"/>
              <w:left w:w="65" w:type="dxa"/>
              <w:bottom w:w="40" w:type="dxa"/>
              <w:right w:w="65" w:type="dxa"/>
            </w:tcMar>
          </w:tcPr>
          <w:p>
            <w:pPr>
              <w:pStyle w:val="MasttTableCell"/>
            </w:pPr>
            <w:r/>
            <w:r>
              <w:rPr>
                <w:rFonts w:ascii="Segoe UI" w:hAnsi="Segoe UI"/>
                <w:color w:val="1D3245"/>
                <w:sz w:val="17"/>
              </w:rPr>
            </w:r>
          </w:p>
        </w:tc>
      </w:tr>
      <w:tr>
        <w:tc>
          <w:tcPr>
            <w:tcW w:type="dxa" w:w="510"/>
            <w:tcMar>
              <w:top w:w="40" w:type="dxa"/>
              <w:left w:w="65" w:type="dxa"/>
              <w:bottom w:w="40" w:type="dxa"/>
              <w:right w:w="65" w:type="dxa"/>
            </w:tcMar>
            <w:shd w:val="clear" w:color="auto" w:fill="F6F9FC"/>
          </w:tcPr>
          <w:p>
            <w:pPr>
              <w:pStyle w:val="MasttTableCell"/>
            </w:pPr>
            <w:r/>
            <w:r>
              <w:rPr>
                <w:rFonts w:ascii="Segoe UI" w:hAnsi="Segoe UI"/>
                <w:color w:val="1D3245"/>
                <w:sz w:val="17"/>
              </w:rPr>
              <w:t>OS4</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340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311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4.5  Key deliverables and acceptance criteria</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Acceptance criteria must be testable by someone who was not involved in producing the deliverable. 'Fit for purpose' is not an acceptance criterion; 'commissioned and demonstrated to sustain 480 L/s against design head for 72 hours' is.</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482"/>
        <w:gridCol w:w="2415"/>
        <w:gridCol w:w="1089"/>
        <w:gridCol w:w="2772"/>
        <w:gridCol w:w="1809"/>
        <w:gridCol w:w="845"/>
      </w:tblGrid>
      <w:tr>
        <w:trPr>
          <w:tblHeader w:val="true"/>
        </w:trPr>
        <w:tc>
          <w:tcPr>
            <w:tcW w:type="dxa" w:w="48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Ref</w:t>
            </w:r>
          </w:p>
        </w:tc>
        <w:tc>
          <w:tcPr>
            <w:tcW w:type="dxa" w:w="241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Deliverable</w:t>
            </w:r>
          </w:p>
        </w:tc>
        <w:tc>
          <w:tcPr>
            <w:tcW w:type="dxa" w:w="1089"/>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Stage</w:t>
            </w:r>
          </w:p>
        </w:tc>
        <w:tc>
          <w:tcPr>
            <w:tcW w:type="dxa" w:w="277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Acceptance criteria</w:t>
            </w:r>
          </w:p>
        </w:tc>
        <w:tc>
          <w:tcPr>
            <w:tcW w:type="dxa" w:w="1809"/>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Accepting authority</w:t>
            </w:r>
          </w:p>
        </w:tc>
        <w:tc>
          <w:tcPr>
            <w:tcW w:type="dxa" w:w="84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Due</w:t>
            </w:r>
          </w:p>
        </w:tc>
      </w:tr>
      <w:tr>
        <w:tc>
          <w:tcPr>
            <w:tcW w:type="dxa" w:w="482"/>
            <w:tcMar>
              <w:top w:w="40" w:type="dxa"/>
              <w:left w:w="65" w:type="dxa"/>
              <w:bottom w:w="40" w:type="dxa"/>
              <w:right w:w="65" w:type="dxa"/>
            </w:tcMar>
          </w:tcPr>
          <w:p>
            <w:pPr>
              <w:pStyle w:val="MasttTableCell"/>
            </w:pPr>
            <w:r/>
            <w:r>
              <w:rPr>
                <w:rFonts w:ascii="Segoe UI" w:hAnsi="Segoe UI"/>
                <w:color w:val="1D3245"/>
                <w:sz w:val="17"/>
              </w:rPr>
              <w:t>D1</w:t>
            </w:r>
          </w:p>
        </w:tc>
        <w:tc>
          <w:tcPr>
            <w:tcW w:type="dxa" w:w="2415"/>
            <w:tcMar>
              <w:top w:w="40" w:type="dxa"/>
              <w:left w:w="65" w:type="dxa"/>
              <w:bottom w:w="40" w:type="dxa"/>
              <w:right w:w="65" w:type="dxa"/>
            </w:tcMar>
          </w:tcPr>
          <w:p>
            <w:pPr>
              <w:pStyle w:val="MasttTableCell"/>
            </w:pPr>
            <w:r/>
            <w:r>
              <w:rPr>
                <w:rFonts w:ascii="Segoe UI" w:hAnsi="Segoe UI"/>
                <w:color w:val="1D3245"/>
                <w:sz w:val="17"/>
              </w:rPr>
              <w:t>Approved design documentation</w:t>
            </w:r>
          </w:p>
        </w:tc>
        <w:tc>
          <w:tcPr>
            <w:tcW w:type="dxa" w:w="1089"/>
            <w:tcMar>
              <w:top w:w="40" w:type="dxa"/>
              <w:left w:w="65" w:type="dxa"/>
              <w:bottom w:w="40" w:type="dxa"/>
              <w:right w:w="65" w:type="dxa"/>
            </w:tcMar>
          </w:tcPr>
          <w:p>
            <w:pPr>
              <w:pStyle w:val="MasttTableCell"/>
            </w:pPr>
            <w:r/>
            <w:r>
              <w:rPr>
                <w:rFonts w:ascii="Segoe UI" w:hAnsi="Segoe UI"/>
                <w:color w:val="1D3245"/>
                <w:sz w:val="17"/>
              </w:rPr>
              <w:t>Design</w:t>
            </w:r>
          </w:p>
        </w:tc>
        <w:tc>
          <w:tcPr>
            <w:tcW w:type="dxa" w:w="2772"/>
            <w:tcMar>
              <w:top w:w="40" w:type="dxa"/>
              <w:left w:w="65" w:type="dxa"/>
              <w:bottom w:w="40" w:type="dxa"/>
              <w:right w:w="65" w:type="dxa"/>
            </w:tcMar>
          </w:tcPr>
          <w:p>
            <w:pPr>
              <w:pStyle w:val="MasttTableCell"/>
            </w:pPr>
            <w:r/>
            <w:r>
              <w:rPr>
                <w:rFonts w:ascii="Segoe UI" w:hAnsi="Segoe UI"/>
                <w:color w:val="1D3245"/>
                <w:sz w:val="17"/>
              </w:rPr>
            </w:r>
          </w:p>
        </w:tc>
        <w:tc>
          <w:tcPr>
            <w:tcW w:type="dxa" w:w="1809"/>
            <w:tcMar>
              <w:top w:w="40" w:type="dxa"/>
              <w:left w:w="65" w:type="dxa"/>
              <w:bottom w:w="40" w:type="dxa"/>
              <w:right w:w="65" w:type="dxa"/>
            </w:tcMar>
          </w:tcPr>
          <w:p>
            <w:pPr>
              <w:pStyle w:val="MasttTableCell"/>
            </w:pPr>
            <w:r/>
            <w:r>
              <w:rPr>
                <w:rFonts w:ascii="Segoe UI" w:hAnsi="Segoe UI"/>
                <w:color w:val="1D3245"/>
                <w:sz w:val="17"/>
              </w:rPr>
            </w:r>
          </w:p>
        </w:tc>
        <w:tc>
          <w:tcPr>
            <w:tcW w:type="dxa" w:w="845"/>
            <w:tcMar>
              <w:top w:w="40" w:type="dxa"/>
              <w:left w:w="65" w:type="dxa"/>
              <w:bottom w:w="40" w:type="dxa"/>
              <w:right w:w="65" w:type="dxa"/>
            </w:tcMar>
          </w:tcPr>
          <w:p>
            <w:pPr>
              <w:pStyle w:val="MasttTableCell"/>
            </w:pPr>
            <w:r/>
            <w:r>
              <w:rPr>
                <w:rFonts w:ascii="Segoe UI" w:hAnsi="Segoe UI"/>
                <w:color w:val="1D3245"/>
                <w:sz w:val="17"/>
              </w:rPr>
            </w:r>
          </w:p>
        </w:tc>
      </w:tr>
      <w:tr>
        <w:tc>
          <w:tcPr>
            <w:tcW w:type="dxa" w:w="482"/>
            <w:tcMar>
              <w:top w:w="40" w:type="dxa"/>
              <w:left w:w="65" w:type="dxa"/>
              <w:bottom w:w="40" w:type="dxa"/>
              <w:right w:w="65" w:type="dxa"/>
            </w:tcMar>
            <w:shd w:val="clear" w:color="auto" w:fill="F6F9FC"/>
          </w:tcPr>
          <w:p>
            <w:pPr>
              <w:pStyle w:val="MasttTableCell"/>
            </w:pPr>
            <w:r/>
            <w:r>
              <w:rPr>
                <w:rFonts w:ascii="Segoe UI" w:hAnsi="Segoe UI"/>
                <w:color w:val="1D3245"/>
                <w:sz w:val="17"/>
              </w:rPr>
              <w:t>D2</w:t>
            </w:r>
          </w:p>
        </w:tc>
        <w:tc>
          <w:tcPr>
            <w:tcW w:type="dxa" w:w="2415"/>
            <w:tcMar>
              <w:top w:w="40" w:type="dxa"/>
              <w:left w:w="65" w:type="dxa"/>
              <w:bottom w:w="40" w:type="dxa"/>
              <w:right w:w="65" w:type="dxa"/>
            </w:tcMar>
            <w:shd w:val="clear" w:color="auto" w:fill="F6F9FC"/>
          </w:tcPr>
          <w:p>
            <w:pPr>
              <w:pStyle w:val="MasttTableCell"/>
            </w:pPr>
            <w:r/>
            <w:r>
              <w:rPr>
                <w:rFonts w:ascii="Segoe UI" w:hAnsi="Segoe UI"/>
                <w:color w:val="1D3245"/>
                <w:sz w:val="17"/>
              </w:rPr>
              <w:t>Statutory and planning approvals</w:t>
            </w:r>
          </w:p>
        </w:tc>
        <w:tc>
          <w:tcPr>
            <w:tcW w:type="dxa" w:w="1089"/>
            <w:tcMar>
              <w:top w:w="40" w:type="dxa"/>
              <w:left w:w="65" w:type="dxa"/>
              <w:bottom w:w="40" w:type="dxa"/>
              <w:right w:w="65" w:type="dxa"/>
            </w:tcMar>
            <w:shd w:val="clear" w:color="auto" w:fill="F6F9FC"/>
          </w:tcPr>
          <w:p>
            <w:pPr>
              <w:pStyle w:val="MasttTableCell"/>
            </w:pPr>
            <w:r/>
            <w:r>
              <w:rPr>
                <w:rFonts w:ascii="Segoe UI" w:hAnsi="Segoe UI"/>
                <w:color w:val="1D3245"/>
                <w:sz w:val="17"/>
              </w:rPr>
              <w:t>Approvals</w:t>
            </w:r>
          </w:p>
        </w:tc>
        <w:tc>
          <w:tcPr>
            <w:tcW w:type="dxa" w:w="277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09"/>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845"/>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482"/>
            <w:tcMar>
              <w:top w:w="40" w:type="dxa"/>
              <w:left w:w="65" w:type="dxa"/>
              <w:bottom w:w="40" w:type="dxa"/>
              <w:right w:w="65" w:type="dxa"/>
            </w:tcMar>
          </w:tcPr>
          <w:p>
            <w:pPr>
              <w:pStyle w:val="MasttTableCell"/>
            </w:pPr>
            <w:r/>
            <w:r>
              <w:rPr>
                <w:rFonts w:ascii="Segoe UI" w:hAnsi="Segoe UI"/>
                <w:color w:val="1D3245"/>
                <w:sz w:val="17"/>
              </w:rPr>
              <w:t>D3</w:t>
            </w:r>
          </w:p>
        </w:tc>
        <w:tc>
          <w:tcPr>
            <w:tcW w:type="dxa" w:w="2415"/>
            <w:tcMar>
              <w:top w:w="40" w:type="dxa"/>
              <w:left w:w="65" w:type="dxa"/>
              <w:bottom w:w="40" w:type="dxa"/>
              <w:right w:w="65" w:type="dxa"/>
            </w:tcMar>
          </w:tcPr>
          <w:p>
            <w:pPr>
              <w:pStyle w:val="MasttTableCell"/>
            </w:pPr>
            <w:r/>
            <w:r>
              <w:rPr>
                <w:rFonts w:ascii="Segoe UI" w:hAnsi="Segoe UI"/>
                <w:color w:val="1D3245"/>
                <w:sz w:val="17"/>
              </w:rPr>
              <w:t>Executed principal contract(s)</w:t>
            </w:r>
          </w:p>
        </w:tc>
        <w:tc>
          <w:tcPr>
            <w:tcW w:type="dxa" w:w="1089"/>
            <w:tcMar>
              <w:top w:w="40" w:type="dxa"/>
              <w:left w:w="65" w:type="dxa"/>
              <w:bottom w:w="40" w:type="dxa"/>
              <w:right w:w="65" w:type="dxa"/>
            </w:tcMar>
          </w:tcPr>
          <w:p>
            <w:pPr>
              <w:pStyle w:val="MasttTableCell"/>
            </w:pPr>
            <w:r/>
            <w:r>
              <w:rPr>
                <w:rFonts w:ascii="Segoe UI" w:hAnsi="Segoe UI"/>
                <w:color w:val="1D3245"/>
                <w:sz w:val="17"/>
              </w:rPr>
              <w:t>Procurement</w:t>
            </w:r>
          </w:p>
        </w:tc>
        <w:tc>
          <w:tcPr>
            <w:tcW w:type="dxa" w:w="2772"/>
            <w:tcMar>
              <w:top w:w="40" w:type="dxa"/>
              <w:left w:w="65" w:type="dxa"/>
              <w:bottom w:w="40" w:type="dxa"/>
              <w:right w:w="65" w:type="dxa"/>
            </w:tcMar>
          </w:tcPr>
          <w:p>
            <w:pPr>
              <w:pStyle w:val="MasttTableCell"/>
            </w:pPr>
            <w:r/>
            <w:r>
              <w:rPr>
                <w:rFonts w:ascii="Segoe UI" w:hAnsi="Segoe UI"/>
                <w:color w:val="1D3245"/>
                <w:sz w:val="17"/>
              </w:rPr>
            </w:r>
          </w:p>
        </w:tc>
        <w:tc>
          <w:tcPr>
            <w:tcW w:type="dxa" w:w="1809"/>
            <w:tcMar>
              <w:top w:w="40" w:type="dxa"/>
              <w:left w:w="65" w:type="dxa"/>
              <w:bottom w:w="40" w:type="dxa"/>
              <w:right w:w="65" w:type="dxa"/>
            </w:tcMar>
          </w:tcPr>
          <w:p>
            <w:pPr>
              <w:pStyle w:val="MasttTableCell"/>
            </w:pPr>
            <w:r/>
            <w:r>
              <w:rPr>
                <w:rFonts w:ascii="Segoe UI" w:hAnsi="Segoe UI"/>
                <w:color w:val="1D3245"/>
                <w:sz w:val="17"/>
              </w:rPr>
            </w:r>
          </w:p>
        </w:tc>
        <w:tc>
          <w:tcPr>
            <w:tcW w:type="dxa" w:w="845"/>
            <w:tcMar>
              <w:top w:w="40" w:type="dxa"/>
              <w:left w:w="65" w:type="dxa"/>
              <w:bottom w:w="40" w:type="dxa"/>
              <w:right w:w="65" w:type="dxa"/>
            </w:tcMar>
          </w:tcPr>
          <w:p>
            <w:pPr>
              <w:pStyle w:val="MasttTableCell"/>
            </w:pPr>
            <w:r/>
            <w:r>
              <w:rPr>
                <w:rFonts w:ascii="Segoe UI" w:hAnsi="Segoe UI"/>
                <w:color w:val="1D3245"/>
                <w:sz w:val="17"/>
              </w:rPr>
            </w:r>
          </w:p>
        </w:tc>
      </w:tr>
      <w:tr>
        <w:tc>
          <w:tcPr>
            <w:tcW w:type="dxa" w:w="482"/>
            <w:tcMar>
              <w:top w:w="40" w:type="dxa"/>
              <w:left w:w="65" w:type="dxa"/>
              <w:bottom w:w="40" w:type="dxa"/>
              <w:right w:w="65" w:type="dxa"/>
            </w:tcMar>
            <w:shd w:val="clear" w:color="auto" w:fill="F6F9FC"/>
          </w:tcPr>
          <w:p>
            <w:pPr>
              <w:pStyle w:val="MasttTableCell"/>
            </w:pPr>
            <w:r/>
            <w:r>
              <w:rPr>
                <w:rFonts w:ascii="Segoe UI" w:hAnsi="Segoe UI"/>
                <w:color w:val="1D3245"/>
                <w:sz w:val="17"/>
              </w:rPr>
              <w:t>D4</w:t>
            </w:r>
          </w:p>
        </w:tc>
        <w:tc>
          <w:tcPr>
            <w:tcW w:type="dxa" w:w="2415"/>
            <w:tcMar>
              <w:top w:w="40" w:type="dxa"/>
              <w:left w:w="65" w:type="dxa"/>
              <w:bottom w:w="40" w:type="dxa"/>
              <w:right w:w="65" w:type="dxa"/>
            </w:tcMar>
            <w:shd w:val="clear" w:color="auto" w:fill="F6F9FC"/>
          </w:tcPr>
          <w:p>
            <w:pPr>
              <w:pStyle w:val="MasttTableCell"/>
            </w:pPr>
            <w:r/>
            <w:r>
              <w:rPr>
                <w:rFonts w:ascii="Segoe UI" w:hAnsi="Segoe UI"/>
                <w:color w:val="1D3245"/>
                <w:sz w:val="17"/>
              </w:rPr>
              <w:t>Completed physical works</w:t>
            </w:r>
          </w:p>
        </w:tc>
        <w:tc>
          <w:tcPr>
            <w:tcW w:type="dxa" w:w="1089"/>
            <w:tcMar>
              <w:top w:w="40" w:type="dxa"/>
              <w:left w:w="65" w:type="dxa"/>
              <w:bottom w:w="40" w:type="dxa"/>
              <w:right w:w="65" w:type="dxa"/>
            </w:tcMar>
            <w:shd w:val="clear" w:color="auto" w:fill="F6F9FC"/>
          </w:tcPr>
          <w:p>
            <w:pPr>
              <w:pStyle w:val="MasttTableCell"/>
            </w:pPr>
            <w:r/>
            <w:r>
              <w:rPr>
                <w:rFonts w:ascii="Segoe UI" w:hAnsi="Segoe UI"/>
                <w:color w:val="1D3245"/>
                <w:sz w:val="17"/>
              </w:rPr>
              <w:t>Construction</w:t>
            </w:r>
          </w:p>
        </w:tc>
        <w:tc>
          <w:tcPr>
            <w:tcW w:type="dxa" w:w="277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09"/>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845"/>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482"/>
            <w:tcMar>
              <w:top w:w="40" w:type="dxa"/>
              <w:left w:w="65" w:type="dxa"/>
              <w:bottom w:w="40" w:type="dxa"/>
              <w:right w:w="65" w:type="dxa"/>
            </w:tcMar>
          </w:tcPr>
          <w:p>
            <w:pPr>
              <w:pStyle w:val="MasttTableCell"/>
            </w:pPr>
            <w:r/>
            <w:r>
              <w:rPr>
                <w:rFonts w:ascii="Segoe UI" w:hAnsi="Segoe UI"/>
                <w:color w:val="1D3245"/>
                <w:sz w:val="17"/>
              </w:rPr>
              <w:t>D5</w:t>
            </w:r>
          </w:p>
        </w:tc>
        <w:tc>
          <w:tcPr>
            <w:tcW w:type="dxa" w:w="2415"/>
            <w:tcMar>
              <w:top w:w="40" w:type="dxa"/>
              <w:left w:w="65" w:type="dxa"/>
              <w:bottom w:w="40" w:type="dxa"/>
              <w:right w:w="65" w:type="dxa"/>
            </w:tcMar>
          </w:tcPr>
          <w:p>
            <w:pPr>
              <w:pStyle w:val="MasttTableCell"/>
            </w:pPr>
            <w:r/>
            <w:r>
              <w:rPr>
                <w:rFonts w:ascii="Segoe UI" w:hAnsi="Segoe UI"/>
                <w:color w:val="1D3245"/>
                <w:sz w:val="17"/>
              </w:rPr>
              <w:t>Commissioning and performance test records</w:t>
            </w:r>
          </w:p>
        </w:tc>
        <w:tc>
          <w:tcPr>
            <w:tcW w:type="dxa" w:w="1089"/>
            <w:tcMar>
              <w:top w:w="40" w:type="dxa"/>
              <w:left w:w="65" w:type="dxa"/>
              <w:bottom w:w="40" w:type="dxa"/>
              <w:right w:w="65" w:type="dxa"/>
            </w:tcMar>
          </w:tcPr>
          <w:p>
            <w:pPr>
              <w:pStyle w:val="MasttTableCell"/>
            </w:pPr>
            <w:r/>
            <w:r>
              <w:rPr>
                <w:rFonts w:ascii="Segoe UI" w:hAnsi="Segoe UI"/>
                <w:color w:val="1D3245"/>
                <w:sz w:val="17"/>
              </w:rPr>
              <w:t>Commissioning</w:t>
            </w:r>
          </w:p>
        </w:tc>
        <w:tc>
          <w:tcPr>
            <w:tcW w:type="dxa" w:w="2772"/>
            <w:tcMar>
              <w:top w:w="40" w:type="dxa"/>
              <w:left w:w="65" w:type="dxa"/>
              <w:bottom w:w="40" w:type="dxa"/>
              <w:right w:w="65" w:type="dxa"/>
            </w:tcMar>
          </w:tcPr>
          <w:p>
            <w:pPr>
              <w:pStyle w:val="MasttTableCell"/>
            </w:pPr>
            <w:r/>
            <w:r>
              <w:rPr>
                <w:rFonts w:ascii="Segoe UI" w:hAnsi="Segoe UI"/>
                <w:color w:val="1D3245"/>
                <w:sz w:val="17"/>
              </w:rPr>
            </w:r>
          </w:p>
        </w:tc>
        <w:tc>
          <w:tcPr>
            <w:tcW w:type="dxa" w:w="1809"/>
            <w:tcMar>
              <w:top w:w="40" w:type="dxa"/>
              <w:left w:w="65" w:type="dxa"/>
              <w:bottom w:w="40" w:type="dxa"/>
              <w:right w:w="65" w:type="dxa"/>
            </w:tcMar>
          </w:tcPr>
          <w:p>
            <w:pPr>
              <w:pStyle w:val="MasttTableCell"/>
            </w:pPr>
            <w:r/>
            <w:r>
              <w:rPr>
                <w:rFonts w:ascii="Segoe UI" w:hAnsi="Segoe UI"/>
                <w:color w:val="1D3245"/>
                <w:sz w:val="17"/>
              </w:rPr>
            </w:r>
          </w:p>
        </w:tc>
        <w:tc>
          <w:tcPr>
            <w:tcW w:type="dxa" w:w="845"/>
            <w:tcMar>
              <w:top w:w="40" w:type="dxa"/>
              <w:left w:w="65" w:type="dxa"/>
              <w:bottom w:w="40" w:type="dxa"/>
              <w:right w:w="65" w:type="dxa"/>
            </w:tcMar>
          </w:tcPr>
          <w:p>
            <w:pPr>
              <w:pStyle w:val="MasttTableCell"/>
            </w:pPr>
            <w:r/>
            <w:r>
              <w:rPr>
                <w:rFonts w:ascii="Segoe UI" w:hAnsi="Segoe UI"/>
                <w:color w:val="1D3245"/>
                <w:sz w:val="17"/>
              </w:rPr>
            </w:r>
          </w:p>
        </w:tc>
      </w:tr>
      <w:tr>
        <w:tc>
          <w:tcPr>
            <w:tcW w:type="dxa" w:w="482"/>
            <w:tcMar>
              <w:top w:w="40" w:type="dxa"/>
              <w:left w:w="65" w:type="dxa"/>
              <w:bottom w:w="40" w:type="dxa"/>
              <w:right w:w="65" w:type="dxa"/>
            </w:tcMar>
            <w:shd w:val="clear" w:color="auto" w:fill="F6F9FC"/>
          </w:tcPr>
          <w:p>
            <w:pPr>
              <w:pStyle w:val="MasttTableCell"/>
            </w:pPr>
            <w:r/>
            <w:r>
              <w:rPr>
                <w:rFonts w:ascii="Segoe UI" w:hAnsi="Segoe UI"/>
                <w:color w:val="1D3245"/>
                <w:sz w:val="17"/>
              </w:rPr>
              <w:t>D6</w:t>
            </w:r>
          </w:p>
        </w:tc>
        <w:tc>
          <w:tcPr>
            <w:tcW w:type="dxa" w:w="2415"/>
            <w:tcMar>
              <w:top w:w="40" w:type="dxa"/>
              <w:left w:w="65" w:type="dxa"/>
              <w:bottom w:w="40" w:type="dxa"/>
              <w:right w:w="65" w:type="dxa"/>
            </w:tcMar>
            <w:shd w:val="clear" w:color="auto" w:fill="F6F9FC"/>
          </w:tcPr>
          <w:p>
            <w:pPr>
              <w:pStyle w:val="MasttTableCell"/>
            </w:pPr>
            <w:r/>
            <w:r>
              <w:rPr>
                <w:rFonts w:ascii="Segoe UI" w:hAnsi="Segoe UI"/>
                <w:color w:val="1D3245"/>
                <w:sz w:val="17"/>
              </w:rPr>
              <w:t>Operation and maintenance manuals</w:t>
            </w:r>
          </w:p>
        </w:tc>
        <w:tc>
          <w:tcPr>
            <w:tcW w:type="dxa" w:w="1089"/>
            <w:tcMar>
              <w:top w:w="40" w:type="dxa"/>
              <w:left w:w="65" w:type="dxa"/>
              <w:bottom w:w="40" w:type="dxa"/>
              <w:right w:w="65" w:type="dxa"/>
            </w:tcMar>
            <w:shd w:val="clear" w:color="auto" w:fill="F6F9FC"/>
          </w:tcPr>
          <w:p>
            <w:pPr>
              <w:pStyle w:val="MasttTableCell"/>
            </w:pPr>
            <w:r/>
            <w:r>
              <w:rPr>
                <w:rFonts w:ascii="Segoe UI" w:hAnsi="Segoe UI"/>
                <w:color w:val="1D3245"/>
                <w:sz w:val="17"/>
              </w:rPr>
              <w:t>Handover</w:t>
            </w:r>
          </w:p>
        </w:tc>
        <w:tc>
          <w:tcPr>
            <w:tcW w:type="dxa" w:w="277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09"/>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845"/>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482"/>
            <w:tcMar>
              <w:top w:w="40" w:type="dxa"/>
              <w:left w:w="65" w:type="dxa"/>
              <w:bottom w:w="40" w:type="dxa"/>
              <w:right w:w="65" w:type="dxa"/>
            </w:tcMar>
          </w:tcPr>
          <w:p>
            <w:pPr>
              <w:pStyle w:val="MasttTableCell"/>
            </w:pPr>
            <w:r/>
            <w:r>
              <w:rPr>
                <w:rFonts w:ascii="Segoe UI" w:hAnsi="Segoe UI"/>
                <w:color w:val="1D3245"/>
                <w:sz w:val="17"/>
              </w:rPr>
              <w:t>D7</w:t>
            </w:r>
          </w:p>
        </w:tc>
        <w:tc>
          <w:tcPr>
            <w:tcW w:type="dxa" w:w="2415"/>
            <w:tcMar>
              <w:top w:w="40" w:type="dxa"/>
              <w:left w:w="65" w:type="dxa"/>
              <w:bottom w:w="40" w:type="dxa"/>
              <w:right w:w="65" w:type="dxa"/>
            </w:tcMar>
          </w:tcPr>
          <w:p>
            <w:pPr>
              <w:pStyle w:val="MasttTableCell"/>
            </w:pPr>
            <w:r/>
            <w:r>
              <w:rPr>
                <w:rFonts w:ascii="Segoe UI" w:hAnsi="Segoe UI"/>
                <w:color w:val="1D3245"/>
                <w:sz w:val="17"/>
              </w:rPr>
              <w:t>As-built and asset information set</w:t>
            </w:r>
          </w:p>
        </w:tc>
        <w:tc>
          <w:tcPr>
            <w:tcW w:type="dxa" w:w="1089"/>
            <w:tcMar>
              <w:top w:w="40" w:type="dxa"/>
              <w:left w:w="65" w:type="dxa"/>
              <w:bottom w:w="40" w:type="dxa"/>
              <w:right w:w="65" w:type="dxa"/>
            </w:tcMar>
          </w:tcPr>
          <w:p>
            <w:pPr>
              <w:pStyle w:val="MasttTableCell"/>
            </w:pPr>
            <w:r/>
            <w:r>
              <w:rPr>
                <w:rFonts w:ascii="Segoe UI" w:hAnsi="Segoe UI"/>
                <w:color w:val="1D3245"/>
                <w:sz w:val="17"/>
              </w:rPr>
              <w:t>Handover</w:t>
            </w:r>
          </w:p>
        </w:tc>
        <w:tc>
          <w:tcPr>
            <w:tcW w:type="dxa" w:w="2772"/>
            <w:tcMar>
              <w:top w:w="40" w:type="dxa"/>
              <w:left w:w="65" w:type="dxa"/>
              <w:bottom w:w="40" w:type="dxa"/>
              <w:right w:w="65" w:type="dxa"/>
            </w:tcMar>
          </w:tcPr>
          <w:p>
            <w:pPr>
              <w:pStyle w:val="MasttTableCell"/>
            </w:pPr>
            <w:r/>
            <w:r>
              <w:rPr>
                <w:rFonts w:ascii="Segoe UI" w:hAnsi="Segoe UI"/>
                <w:color w:val="1D3245"/>
                <w:sz w:val="17"/>
              </w:rPr>
            </w:r>
          </w:p>
        </w:tc>
        <w:tc>
          <w:tcPr>
            <w:tcW w:type="dxa" w:w="1809"/>
            <w:tcMar>
              <w:top w:w="40" w:type="dxa"/>
              <w:left w:w="65" w:type="dxa"/>
              <w:bottom w:w="40" w:type="dxa"/>
              <w:right w:w="65" w:type="dxa"/>
            </w:tcMar>
          </w:tcPr>
          <w:p>
            <w:pPr>
              <w:pStyle w:val="MasttTableCell"/>
            </w:pPr>
            <w:r/>
            <w:r>
              <w:rPr>
                <w:rFonts w:ascii="Segoe UI" w:hAnsi="Segoe UI"/>
                <w:color w:val="1D3245"/>
                <w:sz w:val="17"/>
              </w:rPr>
            </w:r>
          </w:p>
        </w:tc>
        <w:tc>
          <w:tcPr>
            <w:tcW w:type="dxa" w:w="845"/>
            <w:tcMar>
              <w:top w:w="40" w:type="dxa"/>
              <w:left w:w="65" w:type="dxa"/>
              <w:bottom w:w="40" w:type="dxa"/>
              <w:right w:w="65" w:type="dxa"/>
            </w:tcMar>
          </w:tcPr>
          <w:p>
            <w:pPr>
              <w:pStyle w:val="MasttTableCell"/>
            </w:pPr>
            <w:r/>
            <w:r>
              <w:rPr>
                <w:rFonts w:ascii="Segoe UI" w:hAnsi="Segoe UI"/>
                <w:color w:val="1D3245"/>
                <w:sz w:val="17"/>
              </w:rPr>
            </w:r>
          </w:p>
        </w:tc>
      </w:tr>
      <w:tr>
        <w:tc>
          <w:tcPr>
            <w:tcW w:type="dxa" w:w="482"/>
            <w:tcMar>
              <w:top w:w="40" w:type="dxa"/>
              <w:left w:w="65" w:type="dxa"/>
              <w:bottom w:w="40" w:type="dxa"/>
              <w:right w:w="65" w:type="dxa"/>
            </w:tcMar>
            <w:shd w:val="clear" w:color="auto" w:fill="F6F9FC"/>
          </w:tcPr>
          <w:p>
            <w:pPr>
              <w:pStyle w:val="MasttTableCell"/>
            </w:pPr>
            <w:r/>
            <w:r>
              <w:rPr>
                <w:rFonts w:ascii="Segoe UI" w:hAnsi="Segoe UI"/>
                <w:color w:val="1D3245"/>
                <w:sz w:val="17"/>
              </w:rPr>
              <w:t>D8</w:t>
            </w:r>
          </w:p>
        </w:tc>
        <w:tc>
          <w:tcPr>
            <w:tcW w:type="dxa" w:w="2415"/>
            <w:tcMar>
              <w:top w:w="40" w:type="dxa"/>
              <w:left w:w="65" w:type="dxa"/>
              <w:bottom w:w="40" w:type="dxa"/>
              <w:right w:w="65" w:type="dxa"/>
            </w:tcMar>
            <w:shd w:val="clear" w:color="auto" w:fill="F6F9FC"/>
          </w:tcPr>
          <w:p>
            <w:pPr>
              <w:pStyle w:val="MasttTableCell"/>
            </w:pPr>
            <w:r/>
            <w:r>
              <w:rPr>
                <w:rFonts w:ascii="Segoe UI" w:hAnsi="Segoe UI"/>
                <w:color w:val="1D3245"/>
                <w:sz w:val="17"/>
              </w:rPr>
              <w:t>Training and operational readiness</w:t>
            </w:r>
          </w:p>
        </w:tc>
        <w:tc>
          <w:tcPr>
            <w:tcW w:type="dxa" w:w="1089"/>
            <w:tcMar>
              <w:top w:w="40" w:type="dxa"/>
              <w:left w:w="65" w:type="dxa"/>
              <w:bottom w:w="40" w:type="dxa"/>
              <w:right w:w="65" w:type="dxa"/>
            </w:tcMar>
            <w:shd w:val="clear" w:color="auto" w:fill="F6F9FC"/>
          </w:tcPr>
          <w:p>
            <w:pPr>
              <w:pStyle w:val="MasttTableCell"/>
            </w:pPr>
            <w:r/>
            <w:r>
              <w:rPr>
                <w:rFonts w:ascii="Segoe UI" w:hAnsi="Segoe UI"/>
                <w:color w:val="1D3245"/>
                <w:sz w:val="17"/>
              </w:rPr>
              <w:t>Handover</w:t>
            </w:r>
          </w:p>
        </w:tc>
        <w:tc>
          <w:tcPr>
            <w:tcW w:type="dxa" w:w="277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09"/>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845"/>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482"/>
            <w:tcMar>
              <w:top w:w="40" w:type="dxa"/>
              <w:left w:w="65" w:type="dxa"/>
              <w:bottom w:w="40" w:type="dxa"/>
              <w:right w:w="65" w:type="dxa"/>
            </w:tcMar>
          </w:tcPr>
          <w:p>
            <w:pPr>
              <w:pStyle w:val="MasttTableCell"/>
            </w:pPr>
            <w:r/>
            <w:r>
              <w:rPr>
                <w:rFonts w:ascii="Segoe UI" w:hAnsi="Segoe UI"/>
                <w:color w:val="1D3245"/>
                <w:sz w:val="17"/>
              </w:rPr>
              <w:t>D9</w:t>
            </w:r>
          </w:p>
        </w:tc>
        <w:tc>
          <w:tcPr>
            <w:tcW w:type="dxa" w:w="2415"/>
            <w:tcMar>
              <w:top w:w="40" w:type="dxa"/>
              <w:left w:w="65" w:type="dxa"/>
              <w:bottom w:w="40" w:type="dxa"/>
              <w:right w:w="65" w:type="dxa"/>
            </w:tcMar>
          </w:tcPr>
          <w:p>
            <w:pPr>
              <w:pStyle w:val="MasttTableCell"/>
            </w:pPr>
            <w:r/>
            <w:r>
              <w:rPr>
                <w:rFonts w:ascii="Segoe UI" w:hAnsi="Segoe UI"/>
                <w:color w:val="1D3245"/>
                <w:sz w:val="17"/>
              </w:rPr>
              <w:t>Project closure report and lessons</w:t>
            </w:r>
          </w:p>
        </w:tc>
        <w:tc>
          <w:tcPr>
            <w:tcW w:type="dxa" w:w="1089"/>
            <w:tcMar>
              <w:top w:w="40" w:type="dxa"/>
              <w:left w:w="65" w:type="dxa"/>
              <w:bottom w:w="40" w:type="dxa"/>
              <w:right w:w="65" w:type="dxa"/>
            </w:tcMar>
          </w:tcPr>
          <w:p>
            <w:pPr>
              <w:pStyle w:val="MasttTableCell"/>
            </w:pPr>
            <w:r/>
            <w:r>
              <w:rPr>
                <w:rFonts w:ascii="Segoe UI" w:hAnsi="Segoe UI"/>
                <w:color w:val="1D3245"/>
                <w:sz w:val="17"/>
              </w:rPr>
              <w:t>Closeout</w:t>
            </w:r>
          </w:p>
        </w:tc>
        <w:tc>
          <w:tcPr>
            <w:tcW w:type="dxa" w:w="2772"/>
            <w:tcMar>
              <w:top w:w="40" w:type="dxa"/>
              <w:left w:w="65" w:type="dxa"/>
              <w:bottom w:w="40" w:type="dxa"/>
              <w:right w:w="65" w:type="dxa"/>
            </w:tcMar>
          </w:tcPr>
          <w:p>
            <w:pPr>
              <w:pStyle w:val="MasttTableCell"/>
            </w:pPr>
            <w:r/>
            <w:r>
              <w:rPr>
                <w:rFonts w:ascii="Segoe UI" w:hAnsi="Segoe UI"/>
                <w:color w:val="1D3245"/>
                <w:sz w:val="17"/>
              </w:rPr>
            </w:r>
          </w:p>
        </w:tc>
        <w:tc>
          <w:tcPr>
            <w:tcW w:type="dxa" w:w="1809"/>
            <w:tcMar>
              <w:top w:w="40" w:type="dxa"/>
              <w:left w:w="65" w:type="dxa"/>
              <w:bottom w:w="40" w:type="dxa"/>
              <w:right w:w="65" w:type="dxa"/>
            </w:tcMar>
          </w:tcPr>
          <w:p>
            <w:pPr>
              <w:pStyle w:val="MasttTableCell"/>
            </w:pPr>
            <w:r/>
            <w:r>
              <w:rPr>
                <w:rFonts w:ascii="Segoe UI" w:hAnsi="Segoe UI"/>
                <w:color w:val="1D3245"/>
                <w:sz w:val="17"/>
              </w:rPr>
            </w:r>
          </w:p>
        </w:tc>
        <w:tc>
          <w:tcPr>
            <w:tcW w:type="dxa" w:w="845"/>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pPr>
        <w:pStyle w:val="Heading2"/>
      </w:pPr>
      <w:r>
        <w:t>4.6  Project boundaries and interfaces</w:t>
      </w:r>
    </w:p>
    <w:p>
      <w:pPr>
        <w:pStyle w:val="MasttInput"/>
      </w:pPr>
      <w:r>
        <w:t>[Define where this project stops: the physical chainage, gridline, tie-in point, system boundary or contractual boundary at which responsibility transfers to another party. Ambiguous boundaries are the single most common source of interface claims.]</w:t>
      </w:r>
    </w:p>
    <w:p>
      <w:pPr>
        <w:pStyle w:val="MasttCaption"/>
      </w:pPr>
      <w:r>
        <w:t>The full interface register is at Section 17.1.</w:t>
      </w:r>
    </w:p>
    <w:p>
      <w:pPr>
        <w:pStyle w:val="Heading2"/>
      </w:pPr>
      <w:r>
        <w:t>4.7  Dependencies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510"/>
        <w:gridCol w:w="907"/>
        <w:gridCol w:w="2381"/>
        <w:gridCol w:w="1474"/>
        <w:gridCol w:w="907"/>
        <w:gridCol w:w="2098"/>
        <w:gridCol w:w="1134"/>
      </w:tblGrid>
      <w:tr>
        <w:trPr>
          <w:tblHeader w:val="true"/>
        </w:trPr>
        <w:tc>
          <w:tcPr>
            <w:tcW w:type="dxa" w:w="510"/>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Ref</w:t>
            </w:r>
          </w:p>
        </w:tc>
        <w:tc>
          <w:tcPr>
            <w:tcW w:type="dxa" w:w="90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Direction</w:t>
            </w:r>
          </w:p>
        </w:tc>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Dependency</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Counterparty</w:t>
            </w:r>
          </w:p>
        </w:tc>
        <w:tc>
          <w:tcPr>
            <w:tcW w:type="dxa" w:w="90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Required by</w:t>
            </w:r>
          </w:p>
        </w:tc>
        <w:tc>
          <w:tcPr>
            <w:tcW w:type="dxa" w:w="2098"/>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Impact if not met</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Owner</w:t>
            </w:r>
          </w:p>
        </w:tc>
      </w:tr>
      <w:tr>
        <w:tc>
          <w:tcPr>
            <w:tcW w:type="dxa" w:w="510"/>
            <w:tcMar>
              <w:top w:w="40" w:type="dxa"/>
              <w:left w:w="65" w:type="dxa"/>
              <w:bottom w:w="40" w:type="dxa"/>
              <w:right w:w="65" w:type="dxa"/>
            </w:tcMar>
          </w:tcPr>
          <w:p>
            <w:pPr>
              <w:pStyle w:val="MasttTableCell"/>
            </w:pPr>
            <w:r/>
            <w:r>
              <w:rPr>
                <w:rFonts w:ascii="Segoe UI" w:hAnsi="Segoe UI"/>
                <w:color w:val="1D3245"/>
                <w:sz w:val="16"/>
              </w:rPr>
              <w:t>DP1</w:t>
            </w:r>
          </w:p>
        </w:tc>
        <w:tc>
          <w:tcPr>
            <w:tcW w:type="dxa" w:w="907"/>
            <w:tcMar>
              <w:top w:w="40" w:type="dxa"/>
              <w:left w:w="65" w:type="dxa"/>
              <w:bottom w:w="40" w:type="dxa"/>
              <w:right w:w="65" w:type="dxa"/>
            </w:tcMar>
          </w:tcPr>
          <w:p>
            <w:pPr>
              <w:pStyle w:val="MasttTableCell"/>
            </w:pPr>
            <w:r/>
            <w:r>
              <w:rPr>
                <w:rFonts w:ascii="Segoe UI" w:hAnsi="Segoe UI"/>
                <w:color w:val="1D3245"/>
                <w:sz w:val="16"/>
              </w:rPr>
              <w:t>Inbound</w:t>
            </w:r>
          </w:p>
        </w:tc>
        <w:tc>
          <w:tcPr>
            <w:tcW w:type="dxa" w:w="2381"/>
            <w:tcMar>
              <w:top w:w="40" w:type="dxa"/>
              <w:left w:w="65" w:type="dxa"/>
              <w:bottom w:w="40" w:type="dxa"/>
              <w:right w:w="65" w:type="dxa"/>
            </w:tcMar>
          </w:tcPr>
          <w:p>
            <w:pPr>
              <w:pStyle w:val="MasttTableCell"/>
            </w:pPr>
            <w:r/>
            <w:r>
              <w:rPr>
                <w:rFonts w:ascii="Segoe UI" w:hAnsi="Segoe UI"/>
                <w:color w:val="1D3245"/>
                <w:sz w:val="16"/>
              </w:rPr>
            </w:r>
          </w:p>
        </w:tc>
        <w:tc>
          <w:tcPr>
            <w:tcW w:type="dxa" w:w="1474"/>
            <w:tcMar>
              <w:top w:w="40" w:type="dxa"/>
              <w:left w:w="65" w:type="dxa"/>
              <w:bottom w:w="40" w:type="dxa"/>
              <w:right w:w="65" w:type="dxa"/>
            </w:tcMar>
          </w:tcPr>
          <w:p>
            <w:pPr>
              <w:pStyle w:val="MasttTableCell"/>
            </w:pPr>
            <w:r/>
            <w:r>
              <w:rPr>
                <w:rFonts w:ascii="Segoe UI" w:hAnsi="Segoe UI"/>
                <w:color w:val="1D3245"/>
                <w:sz w:val="16"/>
              </w:rPr>
            </w:r>
          </w:p>
        </w:tc>
        <w:tc>
          <w:tcPr>
            <w:tcW w:type="dxa" w:w="907"/>
            <w:tcMar>
              <w:top w:w="40" w:type="dxa"/>
              <w:left w:w="65" w:type="dxa"/>
              <w:bottom w:w="40" w:type="dxa"/>
              <w:right w:w="65" w:type="dxa"/>
            </w:tcMar>
          </w:tcPr>
          <w:p>
            <w:pPr>
              <w:pStyle w:val="MasttTableCell"/>
            </w:pPr>
            <w:r/>
            <w:r>
              <w:rPr>
                <w:rFonts w:ascii="Segoe UI" w:hAnsi="Segoe UI"/>
                <w:color w:val="1D3245"/>
                <w:sz w:val="16"/>
              </w:rPr>
            </w:r>
          </w:p>
        </w:tc>
        <w:tc>
          <w:tcPr>
            <w:tcW w:type="dxa" w:w="2098"/>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r>
      <w:tr>
        <w:tc>
          <w:tcPr>
            <w:tcW w:type="dxa" w:w="510"/>
            <w:tcMar>
              <w:top w:w="40" w:type="dxa"/>
              <w:left w:w="65" w:type="dxa"/>
              <w:bottom w:w="40" w:type="dxa"/>
              <w:right w:w="65" w:type="dxa"/>
            </w:tcMar>
            <w:shd w:val="clear" w:color="auto" w:fill="F6F9FC"/>
          </w:tcPr>
          <w:p>
            <w:pPr>
              <w:pStyle w:val="MasttTableCell"/>
            </w:pPr>
            <w:r/>
            <w:r>
              <w:rPr>
                <w:rFonts w:ascii="Segoe UI" w:hAnsi="Segoe UI"/>
                <w:color w:val="1D3245"/>
                <w:sz w:val="16"/>
              </w:rPr>
              <w:t>DP2</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Inbound</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09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510"/>
            <w:tcMar>
              <w:top w:w="40" w:type="dxa"/>
              <w:left w:w="65" w:type="dxa"/>
              <w:bottom w:w="40" w:type="dxa"/>
              <w:right w:w="65" w:type="dxa"/>
            </w:tcMar>
          </w:tcPr>
          <w:p>
            <w:pPr>
              <w:pStyle w:val="MasttTableCell"/>
            </w:pPr>
            <w:r/>
            <w:r>
              <w:rPr>
                <w:rFonts w:ascii="Segoe UI" w:hAnsi="Segoe UI"/>
                <w:color w:val="1D3245"/>
                <w:sz w:val="16"/>
              </w:rPr>
              <w:t>DP3</w:t>
            </w:r>
          </w:p>
        </w:tc>
        <w:tc>
          <w:tcPr>
            <w:tcW w:type="dxa" w:w="907"/>
            <w:tcMar>
              <w:top w:w="40" w:type="dxa"/>
              <w:left w:w="65" w:type="dxa"/>
              <w:bottom w:w="40" w:type="dxa"/>
              <w:right w:w="65" w:type="dxa"/>
            </w:tcMar>
          </w:tcPr>
          <w:p>
            <w:pPr>
              <w:pStyle w:val="MasttTableCell"/>
            </w:pPr>
            <w:r/>
            <w:r>
              <w:rPr>
                <w:rFonts w:ascii="Segoe UI" w:hAnsi="Segoe UI"/>
                <w:color w:val="1D3245"/>
                <w:sz w:val="16"/>
              </w:rPr>
              <w:t>Inbound</w:t>
            </w:r>
          </w:p>
        </w:tc>
        <w:tc>
          <w:tcPr>
            <w:tcW w:type="dxa" w:w="2381"/>
            <w:tcMar>
              <w:top w:w="40" w:type="dxa"/>
              <w:left w:w="65" w:type="dxa"/>
              <w:bottom w:w="40" w:type="dxa"/>
              <w:right w:w="65" w:type="dxa"/>
            </w:tcMar>
          </w:tcPr>
          <w:p>
            <w:pPr>
              <w:pStyle w:val="MasttTableCell"/>
            </w:pPr>
            <w:r/>
            <w:r>
              <w:rPr>
                <w:rFonts w:ascii="Segoe UI" w:hAnsi="Segoe UI"/>
                <w:color w:val="1D3245"/>
                <w:sz w:val="16"/>
              </w:rPr>
            </w:r>
          </w:p>
        </w:tc>
        <w:tc>
          <w:tcPr>
            <w:tcW w:type="dxa" w:w="1474"/>
            <w:tcMar>
              <w:top w:w="40" w:type="dxa"/>
              <w:left w:w="65" w:type="dxa"/>
              <w:bottom w:w="40" w:type="dxa"/>
              <w:right w:w="65" w:type="dxa"/>
            </w:tcMar>
          </w:tcPr>
          <w:p>
            <w:pPr>
              <w:pStyle w:val="MasttTableCell"/>
            </w:pPr>
            <w:r/>
            <w:r>
              <w:rPr>
                <w:rFonts w:ascii="Segoe UI" w:hAnsi="Segoe UI"/>
                <w:color w:val="1D3245"/>
                <w:sz w:val="16"/>
              </w:rPr>
            </w:r>
          </w:p>
        </w:tc>
        <w:tc>
          <w:tcPr>
            <w:tcW w:type="dxa" w:w="907"/>
            <w:tcMar>
              <w:top w:w="40" w:type="dxa"/>
              <w:left w:w="65" w:type="dxa"/>
              <w:bottom w:w="40" w:type="dxa"/>
              <w:right w:w="65" w:type="dxa"/>
            </w:tcMar>
          </w:tcPr>
          <w:p>
            <w:pPr>
              <w:pStyle w:val="MasttTableCell"/>
            </w:pPr>
            <w:r/>
            <w:r>
              <w:rPr>
                <w:rFonts w:ascii="Segoe UI" w:hAnsi="Segoe UI"/>
                <w:color w:val="1D3245"/>
                <w:sz w:val="16"/>
              </w:rPr>
            </w:r>
          </w:p>
        </w:tc>
        <w:tc>
          <w:tcPr>
            <w:tcW w:type="dxa" w:w="2098"/>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r>
      <w:tr>
        <w:tc>
          <w:tcPr>
            <w:tcW w:type="dxa" w:w="510"/>
            <w:tcMar>
              <w:top w:w="40" w:type="dxa"/>
              <w:left w:w="65" w:type="dxa"/>
              <w:bottom w:w="40" w:type="dxa"/>
              <w:right w:w="65" w:type="dxa"/>
            </w:tcMar>
            <w:shd w:val="clear" w:color="auto" w:fill="F6F9FC"/>
          </w:tcPr>
          <w:p>
            <w:pPr>
              <w:pStyle w:val="MasttTableCell"/>
            </w:pPr>
            <w:r/>
            <w:r>
              <w:rPr>
                <w:rFonts w:ascii="Segoe UI" w:hAnsi="Segoe UI"/>
                <w:color w:val="1D3245"/>
                <w:sz w:val="16"/>
              </w:rPr>
              <w:t>DP4</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Outbound</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09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510"/>
            <w:tcMar>
              <w:top w:w="40" w:type="dxa"/>
              <w:left w:w="65" w:type="dxa"/>
              <w:bottom w:w="40" w:type="dxa"/>
              <w:right w:w="65" w:type="dxa"/>
            </w:tcMar>
          </w:tcPr>
          <w:p>
            <w:pPr>
              <w:pStyle w:val="MasttTableCell"/>
            </w:pPr>
            <w:r/>
            <w:r>
              <w:rPr>
                <w:rFonts w:ascii="Segoe UI" w:hAnsi="Segoe UI"/>
                <w:color w:val="1D3245"/>
                <w:sz w:val="16"/>
              </w:rPr>
              <w:t>DP5</w:t>
            </w:r>
          </w:p>
        </w:tc>
        <w:tc>
          <w:tcPr>
            <w:tcW w:type="dxa" w:w="907"/>
            <w:tcMar>
              <w:top w:w="40" w:type="dxa"/>
              <w:left w:w="65" w:type="dxa"/>
              <w:bottom w:w="40" w:type="dxa"/>
              <w:right w:w="65" w:type="dxa"/>
            </w:tcMar>
          </w:tcPr>
          <w:p>
            <w:pPr>
              <w:pStyle w:val="MasttTableCell"/>
            </w:pPr>
            <w:r/>
            <w:r>
              <w:rPr>
                <w:rFonts w:ascii="Segoe UI" w:hAnsi="Segoe UI"/>
                <w:color w:val="1D3245"/>
                <w:sz w:val="16"/>
              </w:rPr>
              <w:t>Outbound</w:t>
            </w:r>
          </w:p>
        </w:tc>
        <w:tc>
          <w:tcPr>
            <w:tcW w:type="dxa" w:w="2381"/>
            <w:tcMar>
              <w:top w:w="40" w:type="dxa"/>
              <w:left w:w="65" w:type="dxa"/>
              <w:bottom w:w="40" w:type="dxa"/>
              <w:right w:w="65" w:type="dxa"/>
            </w:tcMar>
          </w:tcPr>
          <w:p>
            <w:pPr>
              <w:pStyle w:val="MasttTableCell"/>
            </w:pPr>
            <w:r/>
            <w:r>
              <w:rPr>
                <w:rFonts w:ascii="Segoe UI" w:hAnsi="Segoe UI"/>
                <w:color w:val="1D3245"/>
                <w:sz w:val="16"/>
              </w:rPr>
            </w:r>
          </w:p>
        </w:tc>
        <w:tc>
          <w:tcPr>
            <w:tcW w:type="dxa" w:w="1474"/>
            <w:tcMar>
              <w:top w:w="40" w:type="dxa"/>
              <w:left w:w="65" w:type="dxa"/>
              <w:bottom w:w="40" w:type="dxa"/>
              <w:right w:w="65" w:type="dxa"/>
            </w:tcMar>
          </w:tcPr>
          <w:p>
            <w:pPr>
              <w:pStyle w:val="MasttTableCell"/>
            </w:pPr>
            <w:r/>
            <w:r>
              <w:rPr>
                <w:rFonts w:ascii="Segoe UI" w:hAnsi="Segoe UI"/>
                <w:color w:val="1D3245"/>
                <w:sz w:val="16"/>
              </w:rPr>
            </w:r>
          </w:p>
        </w:tc>
        <w:tc>
          <w:tcPr>
            <w:tcW w:type="dxa" w:w="907"/>
            <w:tcMar>
              <w:top w:w="40" w:type="dxa"/>
              <w:left w:w="65" w:type="dxa"/>
              <w:bottom w:w="40" w:type="dxa"/>
              <w:right w:w="65" w:type="dxa"/>
            </w:tcMar>
          </w:tcPr>
          <w:p>
            <w:pPr>
              <w:pStyle w:val="MasttTableCell"/>
            </w:pPr>
            <w:r/>
            <w:r>
              <w:rPr>
                <w:rFonts w:ascii="Segoe UI" w:hAnsi="Segoe UI"/>
                <w:color w:val="1D3245"/>
                <w:sz w:val="16"/>
              </w:rPr>
            </w:r>
          </w:p>
        </w:tc>
        <w:tc>
          <w:tcPr>
            <w:tcW w:type="dxa" w:w="2098"/>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r>
      <w:tr>
        <w:tc>
          <w:tcPr>
            <w:tcW w:type="dxa" w:w="510"/>
            <w:tcMar>
              <w:top w:w="40" w:type="dxa"/>
              <w:left w:w="65" w:type="dxa"/>
              <w:bottom w:w="40" w:type="dxa"/>
              <w:right w:w="65" w:type="dxa"/>
            </w:tcMar>
            <w:shd w:val="clear" w:color="auto" w:fill="F6F9FC"/>
          </w:tcPr>
          <w:p>
            <w:pPr>
              <w:pStyle w:val="MasttTableCell"/>
            </w:pPr>
            <w:r/>
            <w:r>
              <w:rPr>
                <w:rFonts w:ascii="Segoe UI" w:hAnsi="Segoe UI"/>
                <w:color w:val="1D3245"/>
                <w:sz w:val="16"/>
              </w:rPr>
              <w:t>DP6</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09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bl>
    <w:p>
      <w:pPr>
        <w:spacing w:after="40" w:before="0" w:line="100" w:lineRule="exact"/>
      </w:pPr>
    </w:p>
    <w:p>
      <w:pPr>
        <w:pStyle w:val="Heading2"/>
      </w:pPr>
      <w:r>
        <w:t>4.8  Assumptions</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An assumption without an owner and a validation date is a risk in disguise. Review this table at every stage boundary; when an assumption is disproved, raise an issue immediately rather than absorbing it silently into the estimate.</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454"/>
        <w:gridCol w:w="2608"/>
        <w:gridCol w:w="1814"/>
        <w:gridCol w:w="1134"/>
        <w:gridCol w:w="1020"/>
        <w:gridCol w:w="2381"/>
      </w:tblGrid>
      <w:tr>
        <w:trPr>
          <w:tblHeader w:val="true"/>
        </w:trPr>
        <w:tc>
          <w:tcPr>
            <w:tcW w:type="dxa" w:w="45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Ref</w:t>
            </w:r>
          </w:p>
        </w:tc>
        <w:tc>
          <w:tcPr>
            <w:tcW w:type="dxa" w:w="260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Assumption</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Basis / source</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c>
          <w:tcPr>
            <w:tcW w:type="dxa" w:w="1020"/>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Validate by</w:t>
            </w:r>
          </w:p>
        </w:tc>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Impact if invalid</w:t>
            </w:r>
          </w:p>
        </w:tc>
      </w:tr>
      <w:tr>
        <w:tc>
          <w:tcPr>
            <w:tcW w:type="dxa" w:w="454"/>
            <w:tcMar>
              <w:top w:w="40" w:type="dxa"/>
              <w:left w:w="65" w:type="dxa"/>
              <w:bottom w:w="40" w:type="dxa"/>
              <w:right w:w="65" w:type="dxa"/>
            </w:tcMar>
          </w:tcPr>
          <w:p>
            <w:pPr>
              <w:pStyle w:val="MasttTableCell"/>
            </w:pPr>
            <w:r/>
            <w:r>
              <w:rPr>
                <w:rFonts w:ascii="Segoe UI" w:hAnsi="Segoe UI"/>
                <w:color w:val="1D3245"/>
                <w:sz w:val="17"/>
              </w:rPr>
              <w:t>A1</w:t>
            </w:r>
          </w:p>
        </w:tc>
        <w:tc>
          <w:tcPr>
            <w:tcW w:type="dxa" w:w="2608"/>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c>
          <w:tcPr>
            <w:tcW w:type="dxa" w:w="1020"/>
            <w:tcMar>
              <w:top w:w="40" w:type="dxa"/>
              <w:left w:w="65" w:type="dxa"/>
              <w:bottom w:w="40" w:type="dxa"/>
              <w:right w:w="65" w:type="dxa"/>
            </w:tcMar>
          </w:tcPr>
          <w:p>
            <w:pPr>
              <w:pStyle w:val="MasttTableCell"/>
            </w:pPr>
            <w:r/>
            <w:r>
              <w:rPr>
                <w:rFonts w:ascii="Segoe UI" w:hAnsi="Segoe UI"/>
                <w:color w:val="1D3245"/>
                <w:sz w:val="17"/>
              </w:rPr>
            </w:r>
          </w:p>
        </w:tc>
        <w:tc>
          <w:tcPr>
            <w:tcW w:type="dxa" w:w="2381"/>
            <w:tcMar>
              <w:top w:w="40" w:type="dxa"/>
              <w:left w:w="65" w:type="dxa"/>
              <w:bottom w:w="40" w:type="dxa"/>
              <w:right w:w="65" w:type="dxa"/>
            </w:tcMar>
          </w:tcPr>
          <w:p>
            <w:pPr>
              <w:pStyle w:val="MasttTableCell"/>
            </w:pPr>
            <w:r/>
            <w:r>
              <w:rPr>
                <w:rFonts w:ascii="Segoe UI" w:hAnsi="Segoe UI"/>
                <w:color w:val="1D3245"/>
                <w:sz w:val="17"/>
              </w:rPr>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7"/>
              </w:rPr>
              <w:t>A2</w:t>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454"/>
            <w:tcMar>
              <w:top w:w="40" w:type="dxa"/>
              <w:left w:w="65" w:type="dxa"/>
              <w:bottom w:w="40" w:type="dxa"/>
              <w:right w:w="65" w:type="dxa"/>
            </w:tcMar>
          </w:tcPr>
          <w:p>
            <w:pPr>
              <w:pStyle w:val="MasttTableCell"/>
            </w:pPr>
            <w:r/>
            <w:r>
              <w:rPr>
                <w:rFonts w:ascii="Segoe UI" w:hAnsi="Segoe UI"/>
                <w:color w:val="1D3245"/>
                <w:sz w:val="17"/>
              </w:rPr>
              <w:t>A3</w:t>
            </w:r>
          </w:p>
        </w:tc>
        <w:tc>
          <w:tcPr>
            <w:tcW w:type="dxa" w:w="2608"/>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c>
          <w:tcPr>
            <w:tcW w:type="dxa" w:w="1020"/>
            <w:tcMar>
              <w:top w:w="40" w:type="dxa"/>
              <w:left w:w="65" w:type="dxa"/>
              <w:bottom w:w="40" w:type="dxa"/>
              <w:right w:w="65" w:type="dxa"/>
            </w:tcMar>
          </w:tcPr>
          <w:p>
            <w:pPr>
              <w:pStyle w:val="MasttTableCell"/>
            </w:pPr>
            <w:r/>
            <w:r>
              <w:rPr>
                <w:rFonts w:ascii="Segoe UI" w:hAnsi="Segoe UI"/>
                <w:color w:val="1D3245"/>
                <w:sz w:val="17"/>
              </w:rPr>
            </w:r>
          </w:p>
        </w:tc>
        <w:tc>
          <w:tcPr>
            <w:tcW w:type="dxa" w:w="2381"/>
            <w:tcMar>
              <w:top w:w="40" w:type="dxa"/>
              <w:left w:w="65" w:type="dxa"/>
              <w:bottom w:w="40" w:type="dxa"/>
              <w:right w:w="65" w:type="dxa"/>
            </w:tcMar>
          </w:tcPr>
          <w:p>
            <w:pPr>
              <w:pStyle w:val="MasttTableCell"/>
            </w:pPr>
            <w:r/>
            <w:r>
              <w:rPr>
                <w:rFonts w:ascii="Segoe UI" w:hAnsi="Segoe UI"/>
                <w:color w:val="1D3245"/>
                <w:sz w:val="17"/>
              </w:rPr>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7"/>
              </w:rPr>
              <w:t>A4</w:t>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454"/>
            <w:tcMar>
              <w:top w:w="40" w:type="dxa"/>
              <w:left w:w="65" w:type="dxa"/>
              <w:bottom w:w="40" w:type="dxa"/>
              <w:right w:w="65" w:type="dxa"/>
            </w:tcMar>
          </w:tcPr>
          <w:p>
            <w:pPr>
              <w:pStyle w:val="MasttTableCell"/>
            </w:pPr>
            <w:r/>
            <w:r>
              <w:rPr>
                <w:rFonts w:ascii="Segoe UI" w:hAnsi="Segoe UI"/>
                <w:color w:val="1D3245"/>
                <w:sz w:val="17"/>
              </w:rPr>
              <w:t>A5</w:t>
            </w:r>
          </w:p>
        </w:tc>
        <w:tc>
          <w:tcPr>
            <w:tcW w:type="dxa" w:w="2608"/>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c>
          <w:tcPr>
            <w:tcW w:type="dxa" w:w="1020"/>
            <w:tcMar>
              <w:top w:w="40" w:type="dxa"/>
              <w:left w:w="65" w:type="dxa"/>
              <w:bottom w:w="40" w:type="dxa"/>
              <w:right w:w="65" w:type="dxa"/>
            </w:tcMar>
          </w:tcPr>
          <w:p>
            <w:pPr>
              <w:pStyle w:val="MasttTableCell"/>
            </w:pPr>
            <w:r/>
            <w:r>
              <w:rPr>
                <w:rFonts w:ascii="Segoe UI" w:hAnsi="Segoe UI"/>
                <w:color w:val="1D3245"/>
                <w:sz w:val="17"/>
              </w:rPr>
            </w:r>
          </w:p>
        </w:tc>
        <w:tc>
          <w:tcPr>
            <w:tcW w:type="dxa" w:w="2381"/>
            <w:tcMar>
              <w:top w:w="40" w:type="dxa"/>
              <w:left w:w="65" w:type="dxa"/>
              <w:bottom w:w="40" w:type="dxa"/>
              <w:right w:w="65" w:type="dxa"/>
            </w:tcMar>
          </w:tcPr>
          <w:p>
            <w:pPr>
              <w:pStyle w:val="MasttTableCell"/>
            </w:pPr>
            <w:r/>
            <w:r>
              <w:rPr>
                <w:rFonts w:ascii="Segoe UI" w:hAnsi="Segoe UI"/>
                <w:color w:val="1D3245"/>
                <w:sz w:val="17"/>
              </w:rPr>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7"/>
              </w:rPr>
              <w:t>A6</w:t>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4.9  Constraints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454"/>
        <w:gridCol w:w="1814"/>
        <w:gridCol w:w="1361"/>
        <w:gridCol w:w="2268"/>
        <w:gridCol w:w="2381"/>
        <w:gridCol w:w="1134"/>
      </w:tblGrid>
      <w:tr>
        <w:trPr>
          <w:tblHeader w:val="true"/>
        </w:trPr>
        <w:tc>
          <w:tcPr>
            <w:tcW w:type="dxa" w:w="45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Ref</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Constraint</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Type</w:t>
            </w:r>
          </w:p>
        </w:tc>
        <w:tc>
          <w:tcPr>
            <w:tcW w:type="dxa" w:w="226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Description</w:t>
            </w:r>
          </w:p>
        </w:tc>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Impact on delivery</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r>
      <w:tr>
        <w:tc>
          <w:tcPr>
            <w:tcW w:type="dxa" w:w="454"/>
            <w:tcMar>
              <w:top w:w="40" w:type="dxa"/>
              <w:left w:w="65" w:type="dxa"/>
              <w:bottom w:w="40" w:type="dxa"/>
              <w:right w:w="65" w:type="dxa"/>
            </w:tcMar>
          </w:tcPr>
          <w:p>
            <w:pPr>
              <w:pStyle w:val="MasttTableCell"/>
            </w:pPr>
            <w:r/>
            <w:r>
              <w:rPr>
                <w:rFonts w:ascii="Segoe UI" w:hAnsi="Segoe UI"/>
                <w:color w:val="1D3245"/>
                <w:sz w:val="17"/>
              </w:rPr>
              <w:t>C1</w:t>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t>Funding</w:t>
            </w:r>
          </w:p>
        </w:tc>
        <w:tc>
          <w:tcPr>
            <w:tcW w:type="dxa" w:w="2268"/>
            <w:tcMar>
              <w:top w:w="40" w:type="dxa"/>
              <w:left w:w="65" w:type="dxa"/>
              <w:bottom w:w="40" w:type="dxa"/>
              <w:right w:w="65" w:type="dxa"/>
            </w:tcMar>
          </w:tcPr>
          <w:p>
            <w:pPr>
              <w:pStyle w:val="MasttTableCell"/>
            </w:pPr>
            <w:r/>
            <w:r>
              <w:rPr>
                <w:rFonts w:ascii="Segoe UI" w:hAnsi="Segoe UI"/>
                <w:color w:val="1D3245"/>
                <w:sz w:val="17"/>
              </w:rPr>
            </w:r>
          </w:p>
        </w:tc>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7"/>
              </w:rPr>
              <w:t>C2</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t>Time / fixed date</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454"/>
            <w:tcMar>
              <w:top w:w="40" w:type="dxa"/>
              <w:left w:w="65" w:type="dxa"/>
              <w:bottom w:w="40" w:type="dxa"/>
              <w:right w:w="65" w:type="dxa"/>
            </w:tcMar>
          </w:tcPr>
          <w:p>
            <w:pPr>
              <w:pStyle w:val="MasttTableCell"/>
            </w:pPr>
            <w:r/>
            <w:r>
              <w:rPr>
                <w:rFonts w:ascii="Segoe UI" w:hAnsi="Segoe UI"/>
                <w:color w:val="1D3245"/>
                <w:sz w:val="17"/>
              </w:rPr>
              <w:t>C3</w:t>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t>Operational access</w:t>
            </w:r>
          </w:p>
        </w:tc>
        <w:tc>
          <w:tcPr>
            <w:tcW w:type="dxa" w:w="2268"/>
            <w:tcMar>
              <w:top w:w="40" w:type="dxa"/>
              <w:left w:w="65" w:type="dxa"/>
              <w:bottom w:w="40" w:type="dxa"/>
              <w:right w:w="65" w:type="dxa"/>
            </w:tcMar>
          </w:tcPr>
          <w:p>
            <w:pPr>
              <w:pStyle w:val="MasttTableCell"/>
            </w:pPr>
            <w:r/>
            <w:r>
              <w:rPr>
                <w:rFonts w:ascii="Segoe UI" w:hAnsi="Segoe UI"/>
                <w:color w:val="1D3245"/>
                <w:sz w:val="17"/>
              </w:rPr>
            </w:r>
          </w:p>
        </w:tc>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7"/>
              </w:rPr>
              <w:t>C4</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t>Regulatory / consent</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454"/>
            <w:tcMar>
              <w:top w:w="40" w:type="dxa"/>
              <w:left w:w="65" w:type="dxa"/>
              <w:bottom w:w="40" w:type="dxa"/>
              <w:right w:w="65" w:type="dxa"/>
            </w:tcMar>
          </w:tcPr>
          <w:p>
            <w:pPr>
              <w:pStyle w:val="MasttTableCell"/>
            </w:pPr>
            <w:r/>
            <w:r>
              <w:rPr>
                <w:rFonts w:ascii="Segoe UI" w:hAnsi="Segoe UI"/>
                <w:color w:val="1D3245"/>
                <w:sz w:val="17"/>
              </w:rPr>
              <w:t>C5</w:t>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t>Technical / standard</w:t>
            </w:r>
          </w:p>
        </w:tc>
        <w:tc>
          <w:tcPr>
            <w:tcW w:type="dxa" w:w="2268"/>
            <w:tcMar>
              <w:top w:w="40" w:type="dxa"/>
              <w:left w:w="65" w:type="dxa"/>
              <w:bottom w:w="40" w:type="dxa"/>
              <w:right w:w="65" w:type="dxa"/>
            </w:tcMar>
          </w:tcPr>
          <w:p>
            <w:pPr>
              <w:pStyle w:val="MasttTableCell"/>
            </w:pPr>
            <w:r/>
            <w:r>
              <w:rPr>
                <w:rFonts w:ascii="Segoe UI" w:hAnsi="Segoe UI"/>
                <w:color w:val="1D3245"/>
                <w:sz w:val="17"/>
              </w:rPr>
            </w:r>
          </w:p>
        </w:tc>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7"/>
              </w:rPr>
              <w:t>C6</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t>Resource / market</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454"/>
            <w:tcMar>
              <w:top w:w="40" w:type="dxa"/>
              <w:left w:w="65" w:type="dxa"/>
              <w:bottom w:w="40" w:type="dxa"/>
              <w:right w:w="65" w:type="dxa"/>
            </w:tcMar>
          </w:tcPr>
          <w:p>
            <w:pPr>
              <w:pStyle w:val="MasttTableCell"/>
            </w:pPr>
            <w:r/>
            <w:r>
              <w:rPr>
                <w:rFonts w:ascii="Segoe UI" w:hAnsi="Segoe UI"/>
                <w:color w:val="1D3245"/>
                <w:sz w:val="17"/>
              </w:rPr>
              <w:t>C7</w:t>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2268"/>
            <w:tcMar>
              <w:top w:w="40" w:type="dxa"/>
              <w:left w:w="65" w:type="dxa"/>
              <w:bottom w:w="40" w:type="dxa"/>
              <w:right w:w="65" w:type="dxa"/>
            </w:tcMar>
          </w:tcPr>
          <w:p>
            <w:pPr>
              <w:pStyle w:val="MasttTableCell"/>
            </w:pPr>
            <w:r/>
            <w:r>
              <w:rPr>
                <w:rFonts w:ascii="Segoe UI" w:hAnsi="Segoe UI"/>
                <w:color w:val="1D3245"/>
                <w:sz w:val="17"/>
              </w:rPr>
            </w:r>
          </w:p>
        </w:tc>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pPr>
        <w:pStyle w:val="Heading2"/>
      </w:pPr>
      <w:r>
        <w:t>4.10  Exclusions and limitations of this definition</w:t>
      </w:r>
    </w:p>
    <w:p>
      <w:pPr>
        <w:pStyle w:val="ListBullet"/>
        <w:spacing w:after="60"/>
        <w:ind w:left="340"/>
      </w:pPr>
      <w:r>
        <w:rPr>
          <w:rFonts w:ascii="Segoe UI" w:hAnsi="Segoe UI"/>
          <w:color w:val="1D3245"/>
          <w:sz w:val="20"/>
        </w:rPr>
        <w:t>Scope not listed in Section 4.4.1 is excluded, whether or not it appears in earlier concept material;</w:t>
      </w:r>
    </w:p>
    <w:p>
      <w:pPr>
        <w:pStyle w:val="ListBullet"/>
        <w:spacing w:after="60"/>
        <w:ind w:left="340"/>
      </w:pPr>
      <w:r>
        <w:rPr>
          <w:rFonts w:ascii="Segoe UI" w:hAnsi="Segoe UI"/>
          <w:color w:val="1D3245"/>
          <w:sz w:val="20"/>
        </w:rPr>
        <w:t>Quantities shown are for definition and estimating purposes only and do not constitute a warranty of quantity to any contracting party;</w:t>
      </w:r>
    </w:p>
    <w:p>
      <w:pPr>
        <w:pStyle w:val="ListBullet"/>
        <w:spacing w:after="60"/>
        <w:ind w:left="340"/>
      </w:pPr>
      <w:r>
        <w:rPr>
          <w:rFonts w:ascii="Segoe UI" w:hAnsi="Segoe UI"/>
          <w:color w:val="1D3245"/>
          <w:sz w:val="20"/>
        </w:rPr>
        <w:t>Where scope depends on an assumption in Section 4.8, that scope is conditional on the assumption being validated by the stated date;</w:t>
      </w:r>
    </w:p>
    <w:p>
      <w:pPr>
        <w:pStyle w:val="ListBullet"/>
        <w:spacing w:after="60"/>
        <w:ind w:left="340"/>
      </w:pPr>
      <w:r>
        <w:rPr>
          <w:rFonts w:ascii="Segoe UI" w:hAnsi="Segoe UI"/>
          <w:color w:val="1D3245"/>
          <w:sz w:val="20"/>
        </w:rPr>
        <w:t>Design development within the approved design intent is not a change; any departure from the design intent is change and is controlled under Section 8.5.</w:t>
      </w:r>
    </w:p>
    <w:p>
      <w:r>
        <w:br w:type="page"/>
      </w:r>
    </w:p>
    <w:p>
      <w:pPr>
        <w:pStyle w:val="Heading1"/>
        <w:pBdr>
          <w:bottom w:val="single" w:sz="6" w:space="4" w:color="C9D4E0"/>
        </w:pBdr>
      </w:pPr>
      <w:r>
        <w:t>5.  Site, Asset and Technical Context</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Record what is known about the physical setting at initiation, and - equally important - what is not yet known and who will find out. This is a definition-level section: it establishes context, standards and known constraints. The process for managing design and site investigation belongs in the Project Execution Plan.</w:t>
            </w:r>
          </w:p>
        </w:tc>
      </w:tr>
    </w:tbl>
    <w:p>
      <w:pPr>
        <w:spacing w:after="40" w:before="0" w:line="100" w:lineRule="exact"/>
      </w:pPr>
    </w:p>
    <w:p>
      <w:pPr>
        <w:pStyle w:val="Heading2"/>
      </w:pPr>
      <w:r>
        <w:t>5.1  Site description and context</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3135"/>
        <w:gridCol w:w="6276"/>
      </w:tblGrid>
      <w:tr>
        <w:trPr>
          <w:tblHeader w:val="true"/>
        </w:trPr>
        <w:tc>
          <w:tcPr>
            <w:tcW w:type="dxa" w:w="31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Attribute</w:t>
            </w:r>
          </w:p>
        </w:tc>
        <w:tc>
          <w:tcPr>
            <w:tcW w:type="dxa" w:w="6276"/>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Detail</w:t>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Site address / location</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Land parcel / title identifiers</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Site area and configuration</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Current use and occupancy</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Surrounding land uses and sensitive receivers</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Topography and levels</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Site security and existing boundaries</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Operational status during works (live / vacant / staged)</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5.2  Existing asset condition and constraints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0" w:type="dxa"/>
        <w:tblLayout w:type="fixed"/>
      </w:tblPr>
      <w:tblGrid>
        <w:gridCol w:w="1814"/>
        <w:gridCol w:w="680"/>
        <w:gridCol w:w="1134"/>
        <w:gridCol w:w="1587"/>
        <w:gridCol w:w="3061"/>
        <w:gridCol w:w="1134"/>
      </w:tblGrid>
      <w:tr>
        <w:trPr>
          <w:tblHeader w:val="true"/>
        </w:trPr>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Asset / element</w:t>
            </w:r>
          </w:p>
        </w:tc>
        <w:tc>
          <w:tcPr>
            <w:tcW w:type="dxa" w:w="680"/>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Age</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Condition rating</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Assessment source</w:t>
            </w:r>
          </w:p>
        </w:tc>
        <w:tc>
          <w:tcPr>
            <w:tcW w:type="dxa" w:w="30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Constraint imposed on the works</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Residual life</w:t>
            </w:r>
          </w:p>
        </w:tc>
      </w:tr>
      <w:tr>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680"/>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3061"/>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r>
      <w:tr>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68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306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680"/>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3061"/>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r>
      <w:tr>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68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306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5.3  Geotechnical and environmental context</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State the level of investigation completed and its adequacy for the current stage. Ground conditions are the most frequent cause of cost overrun on civil works; if investigation is preliminary, say so and carry the exposure explicitly in the risk register and the contingency basis at Section 10.3.</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1928"/>
        <w:gridCol w:w="2041"/>
        <w:gridCol w:w="1587"/>
        <w:gridCol w:w="1814"/>
        <w:gridCol w:w="2041"/>
      </w:tblGrid>
      <w:tr>
        <w:trPr>
          <w:tblHeader w:val="true"/>
        </w:trPr>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Aspect</w:t>
            </w:r>
          </w:p>
        </w:tc>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Known position</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Investigation status</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Residual uncertainty</w:t>
            </w:r>
          </w:p>
        </w:tc>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Action / owner</w:t>
            </w:r>
          </w:p>
        </w:tc>
      </w:tr>
      <w:tr>
        <w:tc>
          <w:tcPr>
            <w:tcW w:type="dxa" w:w="1928"/>
            <w:tcMar>
              <w:top w:w="40" w:type="dxa"/>
              <w:left w:w="65" w:type="dxa"/>
              <w:bottom w:w="40" w:type="dxa"/>
              <w:right w:w="65" w:type="dxa"/>
            </w:tcMar>
          </w:tcPr>
          <w:p>
            <w:pPr>
              <w:pStyle w:val="MasttTableCell"/>
            </w:pPr>
            <w:r/>
            <w:r>
              <w:rPr>
                <w:rFonts w:ascii="Segoe UI" w:hAnsi="Segoe UI"/>
                <w:color w:val="1D3245"/>
                <w:sz w:val="17"/>
              </w:rPr>
              <w:t>Ground conditions and geology</w:t>
            </w:r>
          </w:p>
        </w:tc>
        <w:tc>
          <w:tcPr>
            <w:tcW w:type="dxa" w:w="2041"/>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r>
          </w:p>
        </w:tc>
      </w:tr>
      <w:tr>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t>Groundwater regime</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928"/>
            <w:tcMar>
              <w:top w:w="40" w:type="dxa"/>
              <w:left w:w="65" w:type="dxa"/>
              <w:bottom w:w="40" w:type="dxa"/>
              <w:right w:w="65" w:type="dxa"/>
            </w:tcMar>
          </w:tcPr>
          <w:p>
            <w:pPr>
              <w:pStyle w:val="MasttTableCell"/>
            </w:pPr>
            <w:r/>
            <w:r>
              <w:rPr>
                <w:rFonts w:ascii="Segoe UI" w:hAnsi="Segoe UI"/>
                <w:color w:val="1D3245"/>
                <w:sz w:val="17"/>
              </w:rPr>
              <w:t>Contamination / made ground</w:t>
            </w:r>
          </w:p>
        </w:tc>
        <w:tc>
          <w:tcPr>
            <w:tcW w:type="dxa" w:w="2041"/>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r>
          </w:p>
        </w:tc>
      </w:tr>
      <w:tr>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t>Acid sulfate / expansive soils</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928"/>
            <w:tcMar>
              <w:top w:w="40" w:type="dxa"/>
              <w:left w:w="65" w:type="dxa"/>
              <w:bottom w:w="40" w:type="dxa"/>
              <w:right w:w="65" w:type="dxa"/>
            </w:tcMar>
          </w:tcPr>
          <w:p>
            <w:pPr>
              <w:pStyle w:val="MasttTableCell"/>
            </w:pPr>
            <w:r/>
            <w:r>
              <w:rPr>
                <w:rFonts w:ascii="Segoe UI" w:hAnsi="Segoe UI"/>
                <w:color w:val="1D3245"/>
                <w:sz w:val="17"/>
              </w:rPr>
              <w:t>Flooding and drainage</w:t>
            </w:r>
          </w:p>
        </w:tc>
        <w:tc>
          <w:tcPr>
            <w:tcW w:type="dxa" w:w="2041"/>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r>
          </w:p>
        </w:tc>
      </w:tr>
      <w:tr>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t>Ecology, vegetation and habitat</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928"/>
            <w:tcMar>
              <w:top w:w="40" w:type="dxa"/>
              <w:left w:w="65" w:type="dxa"/>
              <w:bottom w:w="40" w:type="dxa"/>
              <w:right w:w="65" w:type="dxa"/>
            </w:tcMar>
          </w:tcPr>
          <w:p>
            <w:pPr>
              <w:pStyle w:val="MasttTableCell"/>
            </w:pPr>
            <w:r/>
            <w:r>
              <w:rPr>
                <w:rFonts w:ascii="Segoe UI" w:hAnsi="Segoe UI"/>
                <w:color w:val="1D3245"/>
                <w:sz w:val="17"/>
              </w:rPr>
              <w:t>Noise, vibration and air quality</w:t>
            </w:r>
          </w:p>
        </w:tc>
        <w:tc>
          <w:tcPr>
            <w:tcW w:type="dxa" w:w="2041"/>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r>
          </w:p>
        </w:tc>
      </w:tr>
      <w:tr>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t>Waste and spoil disposal</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5.4  Services and utilities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1587"/>
        <w:gridCol w:w="1474"/>
        <w:gridCol w:w="1928"/>
        <w:gridCol w:w="1928"/>
        <w:gridCol w:w="1020"/>
        <w:gridCol w:w="1474"/>
      </w:tblGrid>
      <w:tr>
        <w:trPr>
          <w:tblHeader w:val="true"/>
        </w:trPr>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Service</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Authority / owner</w:t>
            </w:r>
          </w:p>
        </w:tc>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Existing capacity or status</w:t>
            </w:r>
          </w:p>
        </w:tc>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Diversion / augmentation required</w:t>
            </w:r>
          </w:p>
        </w:tc>
        <w:tc>
          <w:tcPr>
            <w:tcW w:type="dxa" w:w="1020"/>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Lead time</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r>
      <w:tr>
        <w:tc>
          <w:tcPr>
            <w:tcW w:type="dxa" w:w="1587"/>
            <w:tcMar>
              <w:top w:w="40" w:type="dxa"/>
              <w:left w:w="65" w:type="dxa"/>
              <w:bottom w:w="40" w:type="dxa"/>
              <w:right w:w="65" w:type="dxa"/>
            </w:tcMar>
          </w:tcPr>
          <w:p>
            <w:pPr>
              <w:pStyle w:val="MasttTableCell"/>
            </w:pPr>
            <w:r/>
            <w:r>
              <w:rPr>
                <w:rFonts w:ascii="Segoe UI" w:hAnsi="Segoe UI"/>
                <w:color w:val="1D3245"/>
                <w:sz w:val="17"/>
              </w:rPr>
              <w:t>Electrical supply / HV</w:t>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020"/>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r>
      <w:tr>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Water and fire supply</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587"/>
            <w:tcMar>
              <w:top w:w="40" w:type="dxa"/>
              <w:left w:w="65" w:type="dxa"/>
              <w:bottom w:w="40" w:type="dxa"/>
              <w:right w:w="65" w:type="dxa"/>
            </w:tcMar>
          </w:tcPr>
          <w:p>
            <w:pPr>
              <w:pStyle w:val="MasttTableCell"/>
            </w:pPr>
            <w:r/>
            <w:r>
              <w:rPr>
                <w:rFonts w:ascii="Segoe UI" w:hAnsi="Segoe UI"/>
                <w:color w:val="1D3245"/>
                <w:sz w:val="17"/>
              </w:rPr>
              <w:t>Sewerage / trade waste</w:t>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020"/>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r>
      <w:tr>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Stormwater and drainage</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587"/>
            <w:tcMar>
              <w:top w:w="40" w:type="dxa"/>
              <w:left w:w="65" w:type="dxa"/>
              <w:bottom w:w="40" w:type="dxa"/>
              <w:right w:w="65" w:type="dxa"/>
            </w:tcMar>
          </w:tcPr>
          <w:p>
            <w:pPr>
              <w:pStyle w:val="MasttTableCell"/>
            </w:pPr>
            <w:r/>
            <w:r>
              <w:rPr>
                <w:rFonts w:ascii="Segoe UI" w:hAnsi="Segoe UI"/>
                <w:color w:val="1D3245"/>
                <w:sz w:val="17"/>
              </w:rPr>
              <w:t>Gas</w:t>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020"/>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r>
      <w:tr>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Telecommunications and data</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587"/>
            <w:tcMar>
              <w:top w:w="40" w:type="dxa"/>
              <w:left w:w="65" w:type="dxa"/>
              <w:bottom w:w="40" w:type="dxa"/>
              <w:right w:w="65" w:type="dxa"/>
            </w:tcMar>
          </w:tcPr>
          <w:p>
            <w:pPr>
              <w:pStyle w:val="MasttTableCell"/>
            </w:pPr>
            <w:r/>
            <w:r>
              <w:rPr>
                <w:rFonts w:ascii="Segoe UI" w:hAnsi="Segoe UI"/>
                <w:color w:val="1D3245"/>
                <w:sz w:val="17"/>
              </w:rPr>
              <w:t>Other (specify)</w:t>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020"/>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pPr>
        <w:pStyle w:val="Heading2"/>
      </w:pPr>
      <w:r>
        <w:t>5.5  Access, logistics and construction environment</w:t>
      </w:r>
    </w:p>
    <w:p>
      <w:pPr>
        <w:pStyle w:val="ListBullet"/>
        <w:spacing w:after="60"/>
        <w:ind w:left="340"/>
      </w:pPr>
      <w:r>
        <w:rPr>
          <w:rFonts w:ascii="Segoe UI" w:hAnsi="Segoe UI"/>
          <w:color w:val="1D3245"/>
          <w:sz w:val="20"/>
        </w:rPr>
        <w:t>Site access points, permitted vehicle routes and any load, height or curfew restrictions;</w:t>
      </w:r>
    </w:p>
    <w:p>
      <w:pPr>
        <w:pStyle w:val="ListBullet"/>
        <w:spacing w:after="60"/>
        <w:ind w:left="340"/>
      </w:pPr>
      <w:r>
        <w:rPr>
          <w:rFonts w:ascii="Segoe UI" w:hAnsi="Segoe UI"/>
          <w:color w:val="1D3245"/>
          <w:sz w:val="20"/>
        </w:rPr>
        <w:t>Laydown, site establishment and craneage constraints;</w:t>
      </w:r>
    </w:p>
    <w:p>
      <w:pPr>
        <w:pStyle w:val="ListBullet"/>
        <w:spacing w:after="60"/>
        <w:ind w:left="340"/>
      </w:pPr>
      <w:r>
        <w:rPr>
          <w:rFonts w:ascii="Segoe UI" w:hAnsi="Segoe UI"/>
          <w:color w:val="1D3245"/>
          <w:sz w:val="20"/>
        </w:rPr>
        <w:t>Traffic management, pedestrian management and adjacent-owner access obligations;</w:t>
      </w:r>
    </w:p>
    <w:p>
      <w:pPr>
        <w:pStyle w:val="ListBullet"/>
        <w:spacing w:after="60"/>
        <w:ind w:left="340"/>
      </w:pPr>
      <w:r>
        <w:rPr>
          <w:rFonts w:ascii="Segoe UI" w:hAnsi="Segoe UI"/>
          <w:color w:val="1D3245"/>
          <w:sz w:val="20"/>
        </w:rPr>
        <w:t>Working hours, noise curfews and permitted construction methods;</w:t>
      </w:r>
    </w:p>
    <w:p>
      <w:pPr>
        <w:pStyle w:val="ListBullet"/>
        <w:spacing w:after="60"/>
        <w:ind w:left="340"/>
      </w:pPr>
      <w:r>
        <w:rPr>
          <w:rFonts w:ascii="Segoe UI" w:hAnsi="Segoe UI"/>
          <w:color w:val="1D3245"/>
          <w:sz w:val="20"/>
        </w:rPr>
        <w:t>Interaction with live operations, including shutdown or possession windows and their frequency;</w:t>
      </w:r>
    </w:p>
    <w:p>
      <w:pPr>
        <w:pStyle w:val="ListBullet"/>
        <w:spacing w:after="60"/>
        <w:ind w:left="340"/>
      </w:pPr>
      <w:r>
        <w:rPr>
          <w:rFonts w:ascii="Segoe UI" w:hAnsi="Segoe UI"/>
          <w:color w:val="1D3245"/>
          <w:sz w:val="20"/>
        </w:rPr>
        <w:t>Availability of local labour, plant and materials, and distance to supply.</w:t>
      </w:r>
    </w:p>
    <w:p>
      <w:pPr>
        <w:pStyle w:val="Heading2"/>
      </w:pPr>
      <w:r>
        <w:t>5.6  Heritage, cultural and community considerations</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Address heritage and cultural obligations generically: identify whether the site or its surrounds carry built heritage, archaeological or cultural significance; what registers or determinations apply under the regime applicable in your jurisdiction; and what engagement, assessment or approval is required before ground disturbance.</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381"/>
        <w:gridCol w:w="1587"/>
        <w:gridCol w:w="1701"/>
        <w:gridCol w:w="1928"/>
        <w:gridCol w:w="1814"/>
      </w:tblGrid>
      <w:tr>
        <w:trPr>
          <w:tblHeader w:val="true"/>
        </w:trPr>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Consideration</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Status / listing</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Assessment required</w:t>
            </w:r>
          </w:p>
        </w:tc>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Engagement required</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r>
      <w:tr>
        <w:tc>
          <w:tcPr>
            <w:tcW w:type="dxa" w:w="2381"/>
            <w:tcMar>
              <w:top w:w="40" w:type="dxa"/>
              <w:left w:w="65" w:type="dxa"/>
              <w:bottom w:w="40" w:type="dxa"/>
              <w:right w:w="65" w:type="dxa"/>
            </w:tcMar>
          </w:tcPr>
          <w:p>
            <w:pPr>
              <w:pStyle w:val="MasttTableCell"/>
            </w:pPr>
            <w:r/>
            <w:r>
              <w:rPr>
                <w:rFonts w:ascii="Segoe UI" w:hAnsi="Segoe UI"/>
                <w:color w:val="1D3245"/>
                <w:sz w:val="17"/>
              </w:rPr>
              <w:t>Built heritage</w:t>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t>Archaeology / subsurface heritage</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381"/>
            <w:tcMar>
              <w:top w:w="40" w:type="dxa"/>
              <w:left w:w="65" w:type="dxa"/>
              <w:bottom w:w="40" w:type="dxa"/>
              <w:right w:w="65" w:type="dxa"/>
            </w:tcMar>
          </w:tcPr>
          <w:p>
            <w:pPr>
              <w:pStyle w:val="MasttTableCell"/>
            </w:pPr>
            <w:r/>
            <w:r>
              <w:rPr>
                <w:rFonts w:ascii="Segoe UI" w:hAnsi="Segoe UI"/>
                <w:color w:val="1D3245"/>
                <w:sz w:val="17"/>
              </w:rPr>
              <w:t>Cultural significance to local or Indigenous communities</w:t>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t>Community facilities and amenity</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381"/>
            <w:tcMar>
              <w:top w:w="40" w:type="dxa"/>
              <w:left w:w="65" w:type="dxa"/>
              <w:bottom w:w="40" w:type="dxa"/>
              <w:right w:w="65" w:type="dxa"/>
            </w:tcMar>
          </w:tcPr>
          <w:p>
            <w:pPr>
              <w:pStyle w:val="MasttTableCell"/>
            </w:pPr>
            <w:r/>
            <w:r>
              <w:rPr>
                <w:rFonts w:ascii="Segoe UI" w:hAnsi="Segoe UI"/>
                <w:color w:val="1D3245"/>
                <w:sz w:val="17"/>
              </w:rPr>
              <w:t>Landscape and visual amenity</w:t>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pPr>
        <w:pStyle w:val="Heading2"/>
      </w:pPr>
      <w:r>
        <w:t>5.7  Planning, consent and land tenure status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2835"/>
        <w:gridCol w:w="1474"/>
        <w:gridCol w:w="1701"/>
        <w:gridCol w:w="1701"/>
        <w:gridCol w:w="1701"/>
      </w:tblGrid>
      <w:tr>
        <w:trPr>
          <w:tblHeader w:val="true"/>
        </w:trPr>
        <w:tc>
          <w:tcPr>
            <w:tcW w:type="dxa" w:w="28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Item</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Status</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Authority</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Required by</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r>
      <w:tr>
        <w:tc>
          <w:tcPr>
            <w:tcW w:type="dxa" w:w="2835"/>
            <w:tcMar>
              <w:top w:w="40" w:type="dxa"/>
              <w:left w:w="65" w:type="dxa"/>
              <w:bottom w:w="40" w:type="dxa"/>
              <w:right w:w="65" w:type="dxa"/>
            </w:tcMar>
          </w:tcPr>
          <w:p>
            <w:pPr>
              <w:pStyle w:val="MasttTableCell"/>
            </w:pPr>
            <w:r/>
            <w:r>
              <w:rPr>
                <w:rFonts w:ascii="Segoe UI" w:hAnsi="Segoe UI"/>
                <w:color w:val="1D3245"/>
                <w:sz w:val="17"/>
              </w:rPr>
              <w:t>Land tenure / ownership confirmed</w:t>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r>
      <w:tr>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t>Easements, covenants and encumbrances</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835"/>
            <w:tcMar>
              <w:top w:w="40" w:type="dxa"/>
              <w:left w:w="65" w:type="dxa"/>
              <w:bottom w:w="40" w:type="dxa"/>
              <w:right w:w="65" w:type="dxa"/>
            </w:tcMar>
          </w:tcPr>
          <w:p>
            <w:pPr>
              <w:pStyle w:val="MasttTableCell"/>
            </w:pPr>
            <w:r/>
            <w:r>
              <w:rPr>
                <w:rFonts w:ascii="Segoe UI" w:hAnsi="Segoe UI"/>
                <w:color w:val="1D3245"/>
                <w:sz w:val="17"/>
              </w:rPr>
              <w:t>Land acquisition or lease required</w:t>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r>
      <w:tr>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t>Planning / development consent</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835"/>
            <w:tcMar>
              <w:top w:w="40" w:type="dxa"/>
              <w:left w:w="65" w:type="dxa"/>
              <w:bottom w:w="40" w:type="dxa"/>
              <w:right w:w="65" w:type="dxa"/>
            </w:tcMar>
          </w:tcPr>
          <w:p>
            <w:pPr>
              <w:pStyle w:val="MasttTableCell"/>
            </w:pPr>
            <w:r/>
            <w:r>
              <w:rPr>
                <w:rFonts w:ascii="Segoe UI" w:hAnsi="Segoe UI"/>
                <w:color w:val="1D3245"/>
                <w:sz w:val="17"/>
              </w:rPr>
              <w:t>Environmental approval or licence</w:t>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r>
      <w:tr>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t>Building / construction permit</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835"/>
            <w:tcMar>
              <w:top w:w="40" w:type="dxa"/>
              <w:left w:w="65" w:type="dxa"/>
              <w:bottom w:w="40" w:type="dxa"/>
              <w:right w:w="65" w:type="dxa"/>
            </w:tcMar>
          </w:tcPr>
          <w:p>
            <w:pPr>
              <w:pStyle w:val="MasttTableCell"/>
            </w:pPr>
            <w:r/>
            <w:r>
              <w:rPr>
                <w:rFonts w:ascii="Segoe UI" w:hAnsi="Segoe UI"/>
                <w:color w:val="1D3245"/>
                <w:sz w:val="17"/>
              </w:rPr>
              <w:t>Road, rail or waterway occupation permits</w:t>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r>
      <w:tr>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t>Utility connection agreements</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835"/>
            <w:tcMar>
              <w:top w:w="40" w:type="dxa"/>
              <w:left w:w="65" w:type="dxa"/>
              <w:bottom w:w="40" w:type="dxa"/>
              <w:right w:w="65" w:type="dxa"/>
            </w:tcMar>
          </w:tcPr>
          <w:p>
            <w:pPr>
              <w:pStyle w:val="MasttTableCell"/>
            </w:pPr>
            <w:r/>
            <w:r>
              <w:rPr>
                <w:rFonts w:ascii="Segoe UI" w:hAnsi="Segoe UI"/>
                <w:color w:val="1D3245"/>
                <w:sz w:val="17"/>
              </w:rPr>
              <w:t>Operating licence variation</w:t>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pPr>
        <w:pStyle w:val="MasttBody"/>
      </w:pPr>
      <w:r>
        <w:t>Approval titles, thresholds and determination pathways differ by jurisdiction. Confirm the correct instrument names and consent authorities locally and record them in the table above before this PID is baselined.</w:t>
      </w:r>
    </w:p>
    <w:p>
      <w:pPr>
        <w:pStyle w:val="Heading2"/>
      </w:pPr>
      <w:r>
        <w:t>5.8  Technical standards and design brief summary</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1814"/>
        <w:gridCol w:w="1928"/>
        <w:gridCol w:w="1928"/>
        <w:gridCol w:w="1928"/>
        <w:gridCol w:w="1814"/>
      </w:tblGrid>
      <w:tr>
        <w:trPr>
          <w:tblHeader w:val="true"/>
        </w:trPr>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Discipline / element</w:t>
            </w:r>
          </w:p>
        </w:tc>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Governing standard or code</w:t>
            </w:r>
          </w:p>
        </w:tc>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Client-specific requirement</w:t>
            </w:r>
          </w:p>
        </w:tc>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Performance criterion</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Verification method</w:t>
            </w:r>
          </w:p>
        </w:tc>
      </w:tr>
      <w:tr>
        <w:tc>
          <w:tcPr>
            <w:tcW w:type="dxa" w:w="1814"/>
            <w:tcMar>
              <w:top w:w="40" w:type="dxa"/>
              <w:left w:w="65" w:type="dxa"/>
              <w:bottom w:w="40" w:type="dxa"/>
              <w:right w:w="65" w:type="dxa"/>
            </w:tcMar>
          </w:tcPr>
          <w:p>
            <w:pPr>
              <w:pStyle w:val="MasttTableCell"/>
            </w:pPr>
            <w:r/>
            <w:r>
              <w:rPr>
                <w:rFonts w:ascii="Segoe UI" w:hAnsi="Segoe UI"/>
                <w:color w:val="1D3245"/>
                <w:sz w:val="17"/>
              </w:rPr>
              <w:t>Structural</w:t>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Civil and drainage</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814"/>
            <w:tcMar>
              <w:top w:w="40" w:type="dxa"/>
              <w:left w:w="65" w:type="dxa"/>
              <w:bottom w:w="40" w:type="dxa"/>
              <w:right w:w="65" w:type="dxa"/>
            </w:tcMar>
          </w:tcPr>
          <w:p>
            <w:pPr>
              <w:pStyle w:val="MasttTableCell"/>
            </w:pPr>
            <w:r/>
            <w:r>
              <w:rPr>
                <w:rFonts w:ascii="Segoe UI" w:hAnsi="Segoe UI"/>
                <w:color w:val="1D3245"/>
                <w:sz w:val="17"/>
              </w:rPr>
              <w:t>Architectural / building fabric</w:t>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Mechanical and HVAC</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814"/>
            <w:tcMar>
              <w:top w:w="40" w:type="dxa"/>
              <w:left w:w="65" w:type="dxa"/>
              <w:bottom w:w="40" w:type="dxa"/>
              <w:right w:w="65" w:type="dxa"/>
            </w:tcMar>
          </w:tcPr>
          <w:p>
            <w:pPr>
              <w:pStyle w:val="MasttTableCell"/>
            </w:pPr>
            <w:r/>
            <w:r>
              <w:rPr>
                <w:rFonts w:ascii="Segoe UI" w:hAnsi="Segoe UI"/>
                <w:color w:val="1D3245"/>
                <w:sz w:val="17"/>
              </w:rPr>
              <w:t>Electrical and control systems</w:t>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Fire and life safety</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814"/>
            <w:tcMar>
              <w:top w:w="40" w:type="dxa"/>
              <w:left w:w="65" w:type="dxa"/>
              <w:bottom w:w="40" w:type="dxa"/>
              <w:right w:w="65" w:type="dxa"/>
            </w:tcMar>
          </w:tcPr>
          <w:p>
            <w:pPr>
              <w:pStyle w:val="MasttTableCell"/>
            </w:pPr>
            <w:r/>
            <w:r>
              <w:rPr>
                <w:rFonts w:ascii="Segoe UI" w:hAnsi="Segoe UI"/>
                <w:color w:val="1D3245"/>
                <w:sz w:val="17"/>
              </w:rPr>
              <w:t>Accessibility</w:t>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Durability and design life</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814"/>
            <w:tcMar>
              <w:top w:w="40" w:type="dxa"/>
              <w:left w:w="65" w:type="dxa"/>
              <w:bottom w:w="40" w:type="dxa"/>
              <w:right w:w="65" w:type="dxa"/>
            </w:tcMar>
          </w:tcPr>
          <w:p>
            <w:pPr>
              <w:pStyle w:val="MasttTableCell"/>
            </w:pPr>
            <w:r/>
            <w:r>
              <w:rPr>
                <w:rFonts w:ascii="Segoe UI" w:hAnsi="Segoe UI"/>
                <w:color w:val="1D3245"/>
                <w:sz w:val="17"/>
              </w:rPr>
              <w:t>Energy and sustainability</w:t>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Security</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5.9  Known site risks</w:t>
      </w:r>
    </w:p>
    <w:p>
      <w:pPr>
        <w:pStyle w:val="MasttInput"/>
      </w:pPr>
      <w:r>
        <w:t>[Summarise the site-specific risks arising from Sections 5.1 to 5.8 and confirm each has been transferred into the risk register at Section 12.6 with a rating, treatment and owner.]</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3969"/>
        <w:gridCol w:w="1814"/>
        <w:gridCol w:w="1814"/>
        <w:gridCol w:w="1814"/>
      </w:tblGrid>
      <w:tr>
        <w:trPr>
          <w:tblHeader w:val="true"/>
        </w:trPr>
        <w:tc>
          <w:tcPr>
            <w:tcW w:type="dxa" w:w="3969"/>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Site risk</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Source section</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Risk register ref</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Initial rating</w:t>
            </w:r>
          </w:p>
        </w:tc>
      </w:tr>
      <w:tr>
        <w:tc>
          <w:tcPr>
            <w:tcW w:type="dxa" w:w="3969"/>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969"/>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r>
        <w:br w:type="page"/>
      </w:r>
    </w:p>
    <w:p>
      <w:pPr>
        <w:pStyle w:val="Heading1"/>
        <w:pBdr>
          <w:bottom w:val="single" w:sz="6" w:space="4" w:color="C9D4E0"/>
        </w:pBdr>
      </w:pPr>
      <w:r>
        <w:t>6.  Approach and Delivery Strategy</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Explain the chosen route to delivery and, critically, why it was chosen over the alternatives. Assurance reviewers test the reasoning, not the choice. Keep to strategy: the operational procedures for running procurement, design and construction belong in the Project Execution Plan.</w:t>
            </w:r>
          </w:p>
        </w:tc>
      </w:tr>
    </w:tbl>
    <w:p>
      <w:pPr>
        <w:spacing w:after="40" w:before="0" w:line="100" w:lineRule="exact"/>
      </w:pPr>
    </w:p>
    <w:p>
      <w:pPr>
        <w:pStyle w:val="Heading2"/>
      </w:pPr>
      <w:r>
        <w:t>6.1  Delivery approach and rationale</w:t>
      </w:r>
    </w:p>
    <w:p>
      <w:pPr>
        <w:pStyle w:val="MasttInput"/>
      </w:pPr>
      <w:r>
        <w:t>[Describe the overall approach: staged or single-pass; traditional, integrated or collaborative; early contractor involvement or not; the extent of design completion before tender; and the reasoning tied to project risk profile, market conditions, client capability and time pressure.]</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2041"/>
        <w:gridCol w:w="1701"/>
        <w:gridCol w:w="2268"/>
        <w:gridCol w:w="3402"/>
      </w:tblGrid>
      <w:tr>
        <w:trPr>
          <w:tblHeader w:val="true"/>
        </w:trPr>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Strategy decision</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Option chosen</w:t>
            </w:r>
          </w:p>
        </w:tc>
        <w:tc>
          <w:tcPr>
            <w:tcW w:type="dxa" w:w="226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Alternatives considered</w:t>
            </w:r>
          </w:p>
        </w:tc>
        <w:tc>
          <w:tcPr>
            <w:tcW w:type="dxa" w:w="340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Rationale</w:t>
            </w:r>
          </w:p>
        </w:tc>
      </w:tr>
      <w:tr>
        <w:tc>
          <w:tcPr>
            <w:tcW w:type="dxa" w:w="2041"/>
            <w:tcMar>
              <w:top w:w="40" w:type="dxa"/>
              <w:left w:w="65" w:type="dxa"/>
              <w:bottom w:w="40" w:type="dxa"/>
              <w:right w:w="65" w:type="dxa"/>
            </w:tcMar>
          </w:tcPr>
          <w:p>
            <w:pPr>
              <w:pStyle w:val="MasttTableCell"/>
            </w:pPr>
            <w:r/>
            <w:r>
              <w:rPr>
                <w:rFonts w:ascii="Segoe UI" w:hAnsi="Segoe UI"/>
                <w:color w:val="1D3245"/>
                <w:sz w:val="17"/>
              </w:rPr>
              <w:t>Design completion at tender</w:t>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2268"/>
            <w:tcMar>
              <w:top w:w="40" w:type="dxa"/>
              <w:left w:w="65" w:type="dxa"/>
              <w:bottom w:w="40" w:type="dxa"/>
              <w:right w:w="65" w:type="dxa"/>
            </w:tcMar>
          </w:tcPr>
          <w:p>
            <w:pPr>
              <w:pStyle w:val="MasttTableCell"/>
            </w:pPr>
            <w:r/>
            <w:r>
              <w:rPr>
                <w:rFonts w:ascii="Segoe UI" w:hAnsi="Segoe UI"/>
                <w:color w:val="1D3245"/>
                <w:sz w:val="17"/>
              </w:rPr>
            </w:r>
          </w:p>
        </w:tc>
        <w:tc>
          <w:tcPr>
            <w:tcW w:type="dxa" w:w="3402"/>
            <w:tcMar>
              <w:top w:w="40" w:type="dxa"/>
              <w:left w:w="65" w:type="dxa"/>
              <w:bottom w:w="40" w:type="dxa"/>
              <w:right w:w="65" w:type="dxa"/>
            </w:tcMar>
          </w:tcPr>
          <w:p>
            <w:pPr>
              <w:pStyle w:val="MasttTableCell"/>
            </w:pPr>
            <w:r/>
            <w:r>
              <w:rPr>
                <w:rFonts w:ascii="Segoe UI" w:hAnsi="Segoe UI"/>
                <w:color w:val="1D3245"/>
                <w:sz w:val="17"/>
              </w:rPr>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Contracting approach</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3402"/>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041"/>
            <w:tcMar>
              <w:top w:w="40" w:type="dxa"/>
              <w:left w:w="65" w:type="dxa"/>
              <w:bottom w:w="40" w:type="dxa"/>
              <w:right w:w="65" w:type="dxa"/>
            </w:tcMar>
          </w:tcPr>
          <w:p>
            <w:pPr>
              <w:pStyle w:val="MasttTableCell"/>
            </w:pPr>
            <w:r/>
            <w:r>
              <w:rPr>
                <w:rFonts w:ascii="Segoe UI" w:hAnsi="Segoe UI"/>
                <w:color w:val="1D3245"/>
                <w:sz w:val="17"/>
              </w:rPr>
              <w:t>Risk allocation posture</w:t>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2268"/>
            <w:tcMar>
              <w:top w:w="40" w:type="dxa"/>
              <w:left w:w="65" w:type="dxa"/>
              <w:bottom w:w="40" w:type="dxa"/>
              <w:right w:w="65" w:type="dxa"/>
            </w:tcMar>
          </w:tcPr>
          <w:p>
            <w:pPr>
              <w:pStyle w:val="MasttTableCell"/>
            </w:pPr>
            <w:r/>
            <w:r>
              <w:rPr>
                <w:rFonts w:ascii="Segoe UI" w:hAnsi="Segoe UI"/>
                <w:color w:val="1D3245"/>
                <w:sz w:val="17"/>
              </w:rPr>
            </w:r>
          </w:p>
        </w:tc>
        <w:tc>
          <w:tcPr>
            <w:tcW w:type="dxa" w:w="3402"/>
            <w:tcMar>
              <w:top w:w="40" w:type="dxa"/>
              <w:left w:w="65" w:type="dxa"/>
              <w:bottom w:w="40" w:type="dxa"/>
              <w:right w:w="65" w:type="dxa"/>
            </w:tcMar>
          </w:tcPr>
          <w:p>
            <w:pPr>
              <w:pStyle w:val="MasttTableCell"/>
            </w:pPr>
            <w:r/>
            <w:r>
              <w:rPr>
                <w:rFonts w:ascii="Segoe UI" w:hAnsi="Segoe UI"/>
                <w:color w:val="1D3245"/>
                <w:sz w:val="17"/>
              </w:rPr>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Number of principal contracts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3402"/>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041"/>
            <w:tcMar>
              <w:top w:w="40" w:type="dxa"/>
              <w:left w:w="65" w:type="dxa"/>
              <w:bottom w:w="40" w:type="dxa"/>
              <w:right w:w="65" w:type="dxa"/>
            </w:tcMar>
          </w:tcPr>
          <w:p>
            <w:pPr>
              <w:pStyle w:val="MasttTableCell"/>
            </w:pPr>
            <w:r/>
            <w:r>
              <w:rPr>
                <w:rFonts w:ascii="Segoe UI" w:hAnsi="Segoe UI"/>
                <w:color w:val="1D3245"/>
                <w:sz w:val="17"/>
              </w:rPr>
              <w:t>Client-supplied items</w:t>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2268"/>
            <w:tcMar>
              <w:top w:w="40" w:type="dxa"/>
              <w:left w:w="65" w:type="dxa"/>
              <w:bottom w:w="40" w:type="dxa"/>
              <w:right w:w="65" w:type="dxa"/>
            </w:tcMar>
          </w:tcPr>
          <w:p>
            <w:pPr>
              <w:pStyle w:val="MasttTableCell"/>
            </w:pPr>
            <w:r/>
            <w:r>
              <w:rPr>
                <w:rFonts w:ascii="Segoe UI" w:hAnsi="Segoe UI"/>
                <w:color w:val="1D3245"/>
                <w:sz w:val="17"/>
              </w:rPr>
            </w:r>
          </w:p>
        </w:tc>
        <w:tc>
          <w:tcPr>
            <w:tcW w:type="dxa" w:w="3402"/>
            <w:tcMar>
              <w:top w:w="40" w:type="dxa"/>
              <w:left w:w="65" w:type="dxa"/>
              <w:bottom w:w="40" w:type="dxa"/>
              <w:right w:w="65" w:type="dxa"/>
            </w:tcMar>
          </w:tcPr>
          <w:p>
            <w:pPr>
              <w:pStyle w:val="MasttTableCell"/>
            </w:pPr>
            <w:r/>
            <w:r>
              <w:rPr>
                <w:rFonts w:ascii="Segoe UI" w:hAnsi="Segoe UI"/>
                <w:color w:val="1D3245"/>
                <w:sz w:val="17"/>
              </w:rPr>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Commissioning responsibility</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3402"/>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6.2  Project lifecycle and stage framework</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Every stage must end in a decision, and every decision must have a named authority. If a stage boundary has no gate, it is not a stage - it is a milestone. Align the stage names below to your organisation's gateway framework.</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1474"/>
        <w:gridCol w:w="1814"/>
        <w:gridCol w:w="2494"/>
        <w:gridCol w:w="1701"/>
        <w:gridCol w:w="1928"/>
      </w:tblGrid>
      <w:tr>
        <w:trPr>
          <w:tblHeader w:val="true"/>
        </w:trPr>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Stage</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Purpose</w:t>
            </w:r>
          </w:p>
        </w:tc>
        <w:tc>
          <w:tcPr>
            <w:tcW w:type="dxa" w:w="249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Key deliverables</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Gate</w:t>
            </w:r>
          </w:p>
        </w:tc>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Decision authority</w:t>
            </w:r>
          </w:p>
        </w:tc>
      </w:tr>
      <w:tr>
        <w:tc>
          <w:tcPr>
            <w:tcW w:type="dxa" w:w="1474"/>
            <w:tcMar>
              <w:top w:w="40" w:type="dxa"/>
              <w:left w:w="65" w:type="dxa"/>
              <w:bottom w:w="40" w:type="dxa"/>
              <w:right w:w="65" w:type="dxa"/>
            </w:tcMar>
          </w:tcPr>
          <w:p>
            <w:pPr>
              <w:pStyle w:val="MasttTableCell"/>
            </w:pPr>
            <w:r/>
            <w:r>
              <w:rPr>
                <w:rFonts w:ascii="Segoe UI" w:hAnsi="Segoe UI"/>
                <w:color w:val="1D3245"/>
                <w:sz w:val="16"/>
              </w:rPr>
              <w:t>0 - Strategic assessment</w:t>
            </w:r>
          </w:p>
        </w:tc>
        <w:tc>
          <w:tcPr>
            <w:tcW w:type="dxa" w:w="1814"/>
            <w:tcMar>
              <w:top w:w="40" w:type="dxa"/>
              <w:left w:w="65" w:type="dxa"/>
              <w:bottom w:w="40" w:type="dxa"/>
              <w:right w:w="65" w:type="dxa"/>
            </w:tcMar>
          </w:tcPr>
          <w:p>
            <w:pPr>
              <w:pStyle w:val="MasttTableCell"/>
            </w:pPr>
            <w:r/>
            <w:r>
              <w:rPr>
                <w:rFonts w:ascii="Segoe UI" w:hAnsi="Segoe UI"/>
                <w:color w:val="1D3245"/>
                <w:sz w:val="16"/>
              </w:rPr>
              <w:t>Confirm the need and strategic fit</w:t>
            </w:r>
          </w:p>
        </w:tc>
        <w:tc>
          <w:tcPr>
            <w:tcW w:type="dxa" w:w="2494"/>
            <w:tcMar>
              <w:top w:w="40" w:type="dxa"/>
              <w:left w:w="65" w:type="dxa"/>
              <w:bottom w:w="40" w:type="dxa"/>
              <w:right w:w="65" w:type="dxa"/>
            </w:tcMar>
          </w:tcPr>
          <w:p>
            <w:pPr>
              <w:pStyle w:val="MasttTableCell"/>
            </w:pPr>
            <w:r/>
            <w:r>
              <w:rPr>
                <w:rFonts w:ascii="Segoe UI" w:hAnsi="Segoe UI"/>
                <w:color w:val="1D3245"/>
                <w:sz w:val="16"/>
              </w:rPr>
              <w:t>Needs case, investment logic map</w:t>
            </w:r>
          </w:p>
        </w:tc>
        <w:tc>
          <w:tcPr>
            <w:tcW w:type="dxa" w:w="1701"/>
            <w:tcMar>
              <w:top w:w="40" w:type="dxa"/>
              <w:left w:w="65" w:type="dxa"/>
              <w:bottom w:w="40" w:type="dxa"/>
              <w:right w:w="65" w:type="dxa"/>
            </w:tcMar>
          </w:tcPr>
          <w:p>
            <w:pPr>
              <w:pStyle w:val="MasttTableCell"/>
            </w:pPr>
            <w:r/>
            <w:r>
              <w:rPr>
                <w:rFonts w:ascii="Segoe UI" w:hAnsi="Segoe UI"/>
                <w:color w:val="1D3245"/>
                <w:sz w:val="16"/>
              </w:rPr>
              <w:t>G0 - Need confirmed</w:t>
            </w:r>
          </w:p>
        </w:tc>
        <w:tc>
          <w:tcPr>
            <w:tcW w:type="dxa" w:w="1928"/>
            <w:tcMar>
              <w:top w:w="40" w:type="dxa"/>
              <w:left w:w="65" w:type="dxa"/>
              <w:bottom w:w="40" w:type="dxa"/>
              <w:right w:w="65" w:type="dxa"/>
            </w:tcMar>
          </w:tcPr>
          <w:p>
            <w:pPr>
              <w:pStyle w:val="MasttTableCell"/>
            </w:pPr>
            <w:r/>
            <w:r>
              <w:rPr>
                <w:rFonts w:ascii="Segoe UI" w:hAnsi="Segoe UI"/>
                <w:color w:val="1D3245"/>
                <w:sz w:val="16"/>
              </w:rPr>
              <w:t>Sponsor</w:t>
            </w:r>
          </w:p>
        </w:tc>
      </w:tr>
      <w:tr>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1 - Options and business case</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Identify and appraise options</w:t>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6"/>
              </w:rPr>
              <w:t>Options appraisal, CBA, business case</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G1 - Investment decision</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6"/>
              </w:rPr>
              <w:t>Investment authority</w:t>
            </w:r>
          </w:p>
        </w:tc>
      </w:tr>
      <w:tr>
        <w:tc>
          <w:tcPr>
            <w:tcW w:type="dxa" w:w="1474"/>
            <w:tcMar>
              <w:top w:w="40" w:type="dxa"/>
              <w:left w:w="65" w:type="dxa"/>
              <w:bottom w:w="40" w:type="dxa"/>
              <w:right w:w="65" w:type="dxa"/>
            </w:tcMar>
          </w:tcPr>
          <w:p>
            <w:pPr>
              <w:pStyle w:val="MasttTableCell"/>
            </w:pPr>
            <w:r/>
            <w:r>
              <w:rPr>
                <w:rFonts w:ascii="Segoe UI" w:hAnsi="Segoe UI"/>
                <w:color w:val="1D3245"/>
                <w:sz w:val="16"/>
              </w:rPr>
              <w:t>2 - Initiation</w:t>
            </w:r>
          </w:p>
        </w:tc>
        <w:tc>
          <w:tcPr>
            <w:tcW w:type="dxa" w:w="1814"/>
            <w:tcMar>
              <w:top w:w="40" w:type="dxa"/>
              <w:left w:w="65" w:type="dxa"/>
              <w:bottom w:w="40" w:type="dxa"/>
              <w:right w:w="65" w:type="dxa"/>
            </w:tcMar>
          </w:tcPr>
          <w:p>
            <w:pPr>
              <w:pStyle w:val="MasttTableCell"/>
            </w:pPr>
            <w:r/>
            <w:r>
              <w:rPr>
                <w:rFonts w:ascii="Segoe UI" w:hAnsi="Segoe UI"/>
                <w:color w:val="1D3245"/>
                <w:sz w:val="16"/>
              </w:rPr>
              <w:t>Define, resource and govern the project</w:t>
            </w:r>
          </w:p>
        </w:tc>
        <w:tc>
          <w:tcPr>
            <w:tcW w:type="dxa" w:w="2494"/>
            <w:tcMar>
              <w:top w:w="40" w:type="dxa"/>
              <w:left w:w="65" w:type="dxa"/>
              <w:bottom w:w="40" w:type="dxa"/>
              <w:right w:w="65" w:type="dxa"/>
            </w:tcMar>
          </w:tcPr>
          <w:p>
            <w:pPr>
              <w:pStyle w:val="MasttTableCell"/>
            </w:pPr>
            <w:r/>
            <w:r>
              <w:rPr>
                <w:rFonts w:ascii="Segoe UI" w:hAnsi="Segoe UI"/>
                <w:color w:val="1D3245"/>
                <w:sz w:val="16"/>
              </w:rPr>
              <w:t>This PID, PEP outline, stage 3 plan</w:t>
            </w:r>
          </w:p>
        </w:tc>
        <w:tc>
          <w:tcPr>
            <w:tcW w:type="dxa" w:w="1701"/>
            <w:tcMar>
              <w:top w:w="40" w:type="dxa"/>
              <w:left w:w="65" w:type="dxa"/>
              <w:bottom w:w="40" w:type="dxa"/>
              <w:right w:w="65" w:type="dxa"/>
            </w:tcMar>
          </w:tcPr>
          <w:p>
            <w:pPr>
              <w:pStyle w:val="MasttTableCell"/>
            </w:pPr>
            <w:r/>
            <w:r>
              <w:rPr>
                <w:rFonts w:ascii="Segoe UI" w:hAnsi="Segoe UI"/>
                <w:color w:val="1D3245"/>
                <w:sz w:val="16"/>
              </w:rPr>
              <w:t>G2 - Project authorised</w:t>
            </w:r>
          </w:p>
        </w:tc>
        <w:tc>
          <w:tcPr>
            <w:tcW w:type="dxa" w:w="1928"/>
            <w:tcMar>
              <w:top w:w="40" w:type="dxa"/>
              <w:left w:w="65" w:type="dxa"/>
              <w:bottom w:w="40" w:type="dxa"/>
              <w:right w:w="65" w:type="dxa"/>
            </w:tcMar>
          </w:tcPr>
          <w:p>
            <w:pPr>
              <w:pStyle w:val="MasttTableCell"/>
            </w:pPr>
            <w:r/>
            <w:r>
              <w:rPr>
                <w:rFonts w:ascii="Segoe UI" w:hAnsi="Segoe UI"/>
                <w:color w:val="1D3245"/>
                <w:sz w:val="16"/>
              </w:rPr>
              <w:t>Project Board</w:t>
            </w:r>
          </w:p>
        </w:tc>
      </w:tr>
      <w:tr>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3 - Design and approvals</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Develop design; obtain consents</w:t>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6"/>
              </w:rPr>
              <w:t>Developed design, consents, updated estimate</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G3 - Ready to procure</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6"/>
              </w:rPr>
              <w:t>Project Board</w:t>
            </w:r>
          </w:p>
        </w:tc>
      </w:tr>
      <w:tr>
        <w:tc>
          <w:tcPr>
            <w:tcW w:type="dxa" w:w="1474"/>
            <w:tcMar>
              <w:top w:w="40" w:type="dxa"/>
              <w:left w:w="65" w:type="dxa"/>
              <w:bottom w:w="40" w:type="dxa"/>
              <w:right w:w="65" w:type="dxa"/>
            </w:tcMar>
          </w:tcPr>
          <w:p>
            <w:pPr>
              <w:pStyle w:val="MasttTableCell"/>
            </w:pPr>
            <w:r/>
            <w:r>
              <w:rPr>
                <w:rFonts w:ascii="Segoe UI" w:hAnsi="Segoe UI"/>
                <w:color w:val="1D3245"/>
                <w:sz w:val="16"/>
              </w:rPr>
              <w:t>4 - Procurement</w:t>
            </w:r>
          </w:p>
        </w:tc>
        <w:tc>
          <w:tcPr>
            <w:tcW w:type="dxa" w:w="1814"/>
            <w:tcMar>
              <w:top w:w="40" w:type="dxa"/>
              <w:left w:w="65" w:type="dxa"/>
              <w:bottom w:w="40" w:type="dxa"/>
              <w:right w:w="65" w:type="dxa"/>
            </w:tcMar>
          </w:tcPr>
          <w:p>
            <w:pPr>
              <w:pStyle w:val="MasttTableCell"/>
            </w:pPr>
            <w:r/>
            <w:r>
              <w:rPr>
                <w:rFonts w:ascii="Segoe UI" w:hAnsi="Segoe UI"/>
                <w:color w:val="1D3245"/>
                <w:sz w:val="16"/>
              </w:rPr>
              <w:t>Select and contract the delivery party</w:t>
            </w:r>
          </w:p>
        </w:tc>
        <w:tc>
          <w:tcPr>
            <w:tcW w:type="dxa" w:w="2494"/>
            <w:tcMar>
              <w:top w:w="40" w:type="dxa"/>
              <w:left w:w="65" w:type="dxa"/>
              <w:bottom w:w="40" w:type="dxa"/>
              <w:right w:w="65" w:type="dxa"/>
            </w:tcMar>
          </w:tcPr>
          <w:p>
            <w:pPr>
              <w:pStyle w:val="MasttTableCell"/>
            </w:pPr>
            <w:r/>
            <w:r>
              <w:rPr>
                <w:rFonts w:ascii="Segoe UI" w:hAnsi="Segoe UI"/>
                <w:color w:val="1D3245"/>
                <w:sz w:val="16"/>
              </w:rPr>
              <w:t>Tender documents, evaluation report, contract</w:t>
            </w:r>
          </w:p>
        </w:tc>
        <w:tc>
          <w:tcPr>
            <w:tcW w:type="dxa" w:w="1701"/>
            <w:tcMar>
              <w:top w:w="40" w:type="dxa"/>
              <w:left w:w="65" w:type="dxa"/>
              <w:bottom w:w="40" w:type="dxa"/>
              <w:right w:w="65" w:type="dxa"/>
            </w:tcMar>
          </w:tcPr>
          <w:p>
            <w:pPr>
              <w:pStyle w:val="MasttTableCell"/>
            </w:pPr>
            <w:r/>
            <w:r>
              <w:rPr>
                <w:rFonts w:ascii="Segoe UI" w:hAnsi="Segoe UI"/>
                <w:color w:val="1D3245"/>
                <w:sz w:val="16"/>
              </w:rPr>
              <w:t>G4 - Award approval</w:t>
            </w:r>
          </w:p>
        </w:tc>
        <w:tc>
          <w:tcPr>
            <w:tcW w:type="dxa" w:w="1928"/>
            <w:tcMar>
              <w:top w:w="40" w:type="dxa"/>
              <w:left w:w="65" w:type="dxa"/>
              <w:bottom w:w="40" w:type="dxa"/>
              <w:right w:w="65" w:type="dxa"/>
            </w:tcMar>
          </w:tcPr>
          <w:p>
            <w:pPr>
              <w:pStyle w:val="MasttTableCell"/>
            </w:pPr>
            <w:r/>
            <w:r>
              <w:rPr>
                <w:rFonts w:ascii="Segoe UI" w:hAnsi="Segoe UI"/>
                <w:color w:val="1D3245"/>
                <w:sz w:val="16"/>
              </w:rPr>
              <w:t>Investment authority</w:t>
            </w:r>
          </w:p>
        </w:tc>
      </w:tr>
      <w:tr>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5 - Construction / delivery</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Build and verify the works</w:t>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6"/>
              </w:rPr>
              <w:t>Works, quality records, progressive assurance</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G5 - Ready for commissioning</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6"/>
              </w:rPr>
              <w:t>Project Board</w:t>
            </w:r>
          </w:p>
        </w:tc>
      </w:tr>
      <w:tr>
        <w:tc>
          <w:tcPr>
            <w:tcW w:type="dxa" w:w="1474"/>
            <w:tcMar>
              <w:top w:w="40" w:type="dxa"/>
              <w:left w:w="65" w:type="dxa"/>
              <w:bottom w:w="40" w:type="dxa"/>
              <w:right w:w="65" w:type="dxa"/>
            </w:tcMar>
          </w:tcPr>
          <w:p>
            <w:pPr>
              <w:pStyle w:val="MasttTableCell"/>
            </w:pPr>
            <w:r/>
            <w:r>
              <w:rPr>
                <w:rFonts w:ascii="Segoe UI" w:hAnsi="Segoe UI"/>
                <w:color w:val="1D3245"/>
                <w:sz w:val="16"/>
              </w:rPr>
              <w:t>6 - Commissioning and handover</w:t>
            </w:r>
          </w:p>
        </w:tc>
        <w:tc>
          <w:tcPr>
            <w:tcW w:type="dxa" w:w="1814"/>
            <w:tcMar>
              <w:top w:w="40" w:type="dxa"/>
              <w:left w:w="65" w:type="dxa"/>
              <w:bottom w:w="40" w:type="dxa"/>
              <w:right w:w="65" w:type="dxa"/>
            </w:tcMar>
          </w:tcPr>
          <w:p>
            <w:pPr>
              <w:pStyle w:val="MasttTableCell"/>
            </w:pPr>
            <w:r/>
            <w:r>
              <w:rPr>
                <w:rFonts w:ascii="Segoe UI" w:hAnsi="Segoe UI"/>
                <w:color w:val="1D3245"/>
                <w:sz w:val="16"/>
              </w:rPr>
              <w:t>Prove, transfer and train</w:t>
            </w:r>
          </w:p>
        </w:tc>
        <w:tc>
          <w:tcPr>
            <w:tcW w:type="dxa" w:w="2494"/>
            <w:tcMar>
              <w:top w:w="40" w:type="dxa"/>
              <w:left w:w="65" w:type="dxa"/>
              <w:bottom w:w="40" w:type="dxa"/>
              <w:right w:w="65" w:type="dxa"/>
            </w:tcMar>
          </w:tcPr>
          <w:p>
            <w:pPr>
              <w:pStyle w:val="MasttTableCell"/>
            </w:pPr>
            <w:r/>
            <w:r>
              <w:rPr>
                <w:rFonts w:ascii="Segoe UI" w:hAnsi="Segoe UI"/>
                <w:color w:val="1D3245"/>
                <w:sz w:val="16"/>
              </w:rPr>
              <w:t>Commissioning records, O&amp;M set, as-builts, training</w:t>
            </w:r>
          </w:p>
        </w:tc>
        <w:tc>
          <w:tcPr>
            <w:tcW w:type="dxa" w:w="1701"/>
            <w:tcMar>
              <w:top w:w="40" w:type="dxa"/>
              <w:left w:w="65" w:type="dxa"/>
              <w:bottom w:w="40" w:type="dxa"/>
              <w:right w:w="65" w:type="dxa"/>
            </w:tcMar>
          </w:tcPr>
          <w:p>
            <w:pPr>
              <w:pStyle w:val="MasttTableCell"/>
            </w:pPr>
            <w:r/>
            <w:r>
              <w:rPr>
                <w:rFonts w:ascii="Segoe UI" w:hAnsi="Segoe UI"/>
                <w:color w:val="1D3245"/>
                <w:sz w:val="16"/>
              </w:rPr>
              <w:t>G6 - Acceptance and handover</w:t>
            </w:r>
          </w:p>
        </w:tc>
        <w:tc>
          <w:tcPr>
            <w:tcW w:type="dxa" w:w="1928"/>
            <w:tcMar>
              <w:top w:w="40" w:type="dxa"/>
              <w:left w:w="65" w:type="dxa"/>
              <w:bottom w:w="40" w:type="dxa"/>
              <w:right w:w="65" w:type="dxa"/>
            </w:tcMar>
          </w:tcPr>
          <w:p>
            <w:pPr>
              <w:pStyle w:val="MasttTableCell"/>
            </w:pPr>
            <w:r/>
            <w:r>
              <w:rPr>
                <w:rFonts w:ascii="Segoe UI" w:hAnsi="Segoe UI"/>
                <w:color w:val="1D3245"/>
                <w:sz w:val="16"/>
              </w:rPr>
              <w:t>Senior User / asset owner</w:t>
            </w:r>
          </w:p>
        </w:tc>
      </w:tr>
      <w:tr>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7 - Closeout</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Settle, close and capture lessons</w:t>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6"/>
              </w:rPr>
              <w:t>Final account, closure report, lessons log</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G7 - Project closure</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6"/>
              </w:rPr>
              <w:t>Project Board</w:t>
            </w:r>
          </w:p>
        </w:tc>
      </w:tr>
      <w:tr>
        <w:tc>
          <w:tcPr>
            <w:tcW w:type="dxa" w:w="1474"/>
            <w:tcMar>
              <w:top w:w="40" w:type="dxa"/>
              <w:left w:w="65" w:type="dxa"/>
              <w:bottom w:w="40" w:type="dxa"/>
              <w:right w:w="65" w:type="dxa"/>
            </w:tcMar>
          </w:tcPr>
          <w:p>
            <w:pPr>
              <w:pStyle w:val="MasttTableCell"/>
            </w:pPr>
            <w:r/>
            <w:r>
              <w:rPr>
                <w:rFonts w:ascii="Segoe UI" w:hAnsi="Segoe UI"/>
                <w:color w:val="1D3245"/>
                <w:sz w:val="16"/>
              </w:rPr>
              <w:t>8 - Benefits realisation</w:t>
            </w:r>
          </w:p>
        </w:tc>
        <w:tc>
          <w:tcPr>
            <w:tcW w:type="dxa" w:w="1814"/>
            <w:tcMar>
              <w:top w:w="40" w:type="dxa"/>
              <w:left w:w="65" w:type="dxa"/>
              <w:bottom w:w="40" w:type="dxa"/>
              <w:right w:w="65" w:type="dxa"/>
            </w:tcMar>
          </w:tcPr>
          <w:p>
            <w:pPr>
              <w:pStyle w:val="MasttTableCell"/>
            </w:pPr>
            <w:r/>
            <w:r>
              <w:rPr>
                <w:rFonts w:ascii="Segoe UI" w:hAnsi="Segoe UI"/>
                <w:color w:val="1D3245"/>
                <w:sz w:val="16"/>
              </w:rPr>
              <w:t>Measure and report benefits</w:t>
            </w:r>
          </w:p>
        </w:tc>
        <w:tc>
          <w:tcPr>
            <w:tcW w:type="dxa" w:w="2494"/>
            <w:tcMar>
              <w:top w:w="40" w:type="dxa"/>
              <w:left w:w="65" w:type="dxa"/>
              <w:bottom w:w="40" w:type="dxa"/>
              <w:right w:w="65" w:type="dxa"/>
            </w:tcMar>
          </w:tcPr>
          <w:p>
            <w:pPr>
              <w:pStyle w:val="MasttTableCell"/>
            </w:pPr>
            <w:r/>
            <w:r>
              <w:rPr>
                <w:rFonts w:ascii="Segoe UI" w:hAnsi="Segoe UI"/>
                <w:color w:val="1D3245"/>
                <w:sz w:val="16"/>
              </w:rPr>
              <w:t>Benefits realisation reports, PIR</w:t>
            </w:r>
          </w:p>
        </w:tc>
        <w:tc>
          <w:tcPr>
            <w:tcW w:type="dxa" w:w="1701"/>
            <w:tcMar>
              <w:top w:w="40" w:type="dxa"/>
              <w:left w:w="65" w:type="dxa"/>
              <w:bottom w:w="40" w:type="dxa"/>
              <w:right w:w="65" w:type="dxa"/>
            </w:tcMar>
          </w:tcPr>
          <w:p>
            <w:pPr>
              <w:pStyle w:val="MasttTableCell"/>
            </w:pPr>
            <w:r/>
            <w:r>
              <w:rPr>
                <w:rFonts w:ascii="Segoe UI" w:hAnsi="Segoe UI"/>
                <w:color w:val="1D3245"/>
                <w:sz w:val="16"/>
              </w:rPr>
              <w:t>G8 - Benefits confirmed</w:t>
            </w:r>
          </w:p>
        </w:tc>
        <w:tc>
          <w:tcPr>
            <w:tcW w:type="dxa" w:w="1928"/>
            <w:tcMar>
              <w:top w:w="40" w:type="dxa"/>
              <w:left w:w="65" w:type="dxa"/>
              <w:bottom w:w="40" w:type="dxa"/>
              <w:right w:w="65" w:type="dxa"/>
            </w:tcMar>
          </w:tcPr>
          <w:p>
            <w:pPr>
              <w:pStyle w:val="MasttTableCell"/>
            </w:pPr>
            <w:r/>
            <w:r>
              <w:rPr>
                <w:rFonts w:ascii="Segoe UI" w:hAnsi="Segoe UI"/>
                <w:color w:val="1D3245"/>
                <w:sz w:val="16"/>
              </w:rPr>
              <w:t>Senior User / Sponsor</w:t>
            </w:r>
          </w:p>
        </w:tc>
      </w:tr>
    </w:tbl>
    <w:p>
      <w:pPr>
        <w:spacing w:after="40" w:before="0" w:line="100" w:lineRule="exact"/>
      </w:pPr>
    </w:p>
    <w:p>
      <w:pPr>
        <w:pStyle w:val="Heading2"/>
      </w:pPr>
      <w:r>
        <w:t>6.3  Delivery model selection</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041"/>
        <w:gridCol w:w="2608"/>
        <w:gridCol w:w="2041"/>
        <w:gridCol w:w="2721"/>
      </w:tblGrid>
      <w:tr>
        <w:trPr>
          <w:tblHeader w:val="true"/>
        </w:trPr>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Delivery model</w:t>
            </w:r>
          </w:p>
        </w:tc>
        <w:tc>
          <w:tcPr>
            <w:tcW w:type="dxa" w:w="2608"/>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Suited to</w:t>
            </w:r>
          </w:p>
        </w:tc>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Risk position</w:t>
            </w:r>
          </w:p>
        </w:tc>
        <w:tc>
          <w:tcPr>
            <w:tcW w:type="dxa" w:w="272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Assessment for this project</w:t>
            </w:r>
          </w:p>
        </w:tc>
      </w:tr>
      <w:tr>
        <w:tc>
          <w:tcPr>
            <w:tcW w:type="dxa" w:w="2041"/>
            <w:tcMar>
              <w:top w:w="40" w:type="dxa"/>
              <w:left w:w="65" w:type="dxa"/>
              <w:bottom w:w="40" w:type="dxa"/>
              <w:right w:w="65" w:type="dxa"/>
            </w:tcMar>
          </w:tcPr>
          <w:p>
            <w:pPr>
              <w:pStyle w:val="MasttTableCell"/>
            </w:pPr>
            <w:r/>
            <w:r>
              <w:rPr>
                <w:rFonts w:ascii="Segoe UI" w:hAnsi="Segoe UI"/>
                <w:color w:val="1D3245"/>
                <w:sz w:val="16"/>
              </w:rPr>
              <w:t>Design - bid - build (traditional)</w:t>
            </w:r>
          </w:p>
        </w:tc>
        <w:tc>
          <w:tcPr>
            <w:tcW w:type="dxa" w:w="2608"/>
            <w:tcMar>
              <w:top w:w="40" w:type="dxa"/>
              <w:left w:w="65" w:type="dxa"/>
              <w:bottom w:w="40" w:type="dxa"/>
              <w:right w:w="65" w:type="dxa"/>
            </w:tcMar>
          </w:tcPr>
          <w:p>
            <w:pPr>
              <w:pStyle w:val="MasttTableCell"/>
            </w:pPr>
            <w:r/>
            <w:r>
              <w:rPr>
                <w:rFonts w:ascii="Segoe UI" w:hAnsi="Segoe UI"/>
                <w:color w:val="1D3245"/>
                <w:sz w:val="16"/>
              </w:rPr>
              <w:t>Well-defined scope, low design risk, price certainty valued</w:t>
            </w:r>
          </w:p>
        </w:tc>
        <w:tc>
          <w:tcPr>
            <w:tcW w:type="dxa" w:w="2041"/>
            <w:tcMar>
              <w:top w:w="40" w:type="dxa"/>
              <w:left w:w="65" w:type="dxa"/>
              <w:bottom w:w="40" w:type="dxa"/>
              <w:right w:w="65" w:type="dxa"/>
            </w:tcMar>
          </w:tcPr>
          <w:p>
            <w:pPr>
              <w:pStyle w:val="MasttTableCell"/>
            </w:pPr>
            <w:r/>
            <w:r>
              <w:rPr>
                <w:rFonts w:ascii="Segoe UI" w:hAnsi="Segoe UI"/>
                <w:color w:val="1D3245"/>
                <w:sz w:val="16"/>
              </w:rPr>
              <w:t>Client retains design risk</w:t>
            </w:r>
          </w:p>
        </w:tc>
        <w:tc>
          <w:tcPr>
            <w:tcW w:type="dxa" w:w="2721"/>
            <w:tcMar>
              <w:top w:w="40" w:type="dxa"/>
              <w:left w:w="65" w:type="dxa"/>
              <w:bottom w:w="40" w:type="dxa"/>
              <w:right w:w="65" w:type="dxa"/>
            </w:tcMar>
          </w:tcPr>
          <w:p>
            <w:pPr>
              <w:pStyle w:val="MasttTableCell"/>
            </w:pPr>
            <w:r/>
            <w:r>
              <w:rPr>
                <w:rFonts w:ascii="Segoe UI" w:hAnsi="Segoe UI"/>
                <w:color w:val="1D3245"/>
                <w:sz w:val="16"/>
              </w:rPr>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Design and construct</w:t>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6"/>
              </w:rPr>
              <w:t>Scope definable by performance brief, single point of responsibility valued</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Contractor takes design and construction risk</w:t>
            </w:r>
          </w:p>
        </w:tc>
        <w:tc>
          <w:tcPr>
            <w:tcW w:type="dxa" w:w="272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2041"/>
            <w:tcMar>
              <w:top w:w="40" w:type="dxa"/>
              <w:left w:w="65" w:type="dxa"/>
              <w:bottom w:w="40" w:type="dxa"/>
              <w:right w:w="65" w:type="dxa"/>
            </w:tcMar>
          </w:tcPr>
          <w:p>
            <w:pPr>
              <w:pStyle w:val="MasttTableCell"/>
            </w:pPr>
            <w:r/>
            <w:r>
              <w:rPr>
                <w:rFonts w:ascii="Segoe UI" w:hAnsi="Segoe UI"/>
                <w:color w:val="1D3245"/>
                <w:sz w:val="16"/>
              </w:rPr>
              <w:t>Construction management / managing contractor</w:t>
            </w:r>
          </w:p>
        </w:tc>
        <w:tc>
          <w:tcPr>
            <w:tcW w:type="dxa" w:w="2608"/>
            <w:tcMar>
              <w:top w:w="40" w:type="dxa"/>
              <w:left w:w="65" w:type="dxa"/>
              <w:bottom w:w="40" w:type="dxa"/>
              <w:right w:w="65" w:type="dxa"/>
            </w:tcMar>
          </w:tcPr>
          <w:p>
            <w:pPr>
              <w:pStyle w:val="MasttTableCell"/>
            </w:pPr>
            <w:r/>
            <w:r>
              <w:rPr>
                <w:rFonts w:ascii="Segoe UI" w:hAnsi="Segoe UI"/>
                <w:color w:val="1D3245"/>
                <w:sz w:val="16"/>
              </w:rPr>
              <w:t>Time-critical, evolving scope, client wants package control</w:t>
            </w:r>
          </w:p>
        </w:tc>
        <w:tc>
          <w:tcPr>
            <w:tcW w:type="dxa" w:w="2041"/>
            <w:tcMar>
              <w:top w:w="40" w:type="dxa"/>
              <w:left w:w="65" w:type="dxa"/>
              <w:bottom w:w="40" w:type="dxa"/>
              <w:right w:w="65" w:type="dxa"/>
            </w:tcMar>
          </w:tcPr>
          <w:p>
            <w:pPr>
              <w:pStyle w:val="MasttTableCell"/>
            </w:pPr>
            <w:r/>
            <w:r>
              <w:rPr>
                <w:rFonts w:ascii="Segoe UI" w:hAnsi="Segoe UI"/>
                <w:color w:val="1D3245"/>
                <w:sz w:val="16"/>
              </w:rPr>
              <w:t>Client retains most risk</w:t>
            </w:r>
          </w:p>
        </w:tc>
        <w:tc>
          <w:tcPr>
            <w:tcW w:type="dxa" w:w="2721"/>
            <w:tcMar>
              <w:top w:w="40" w:type="dxa"/>
              <w:left w:w="65" w:type="dxa"/>
              <w:bottom w:w="40" w:type="dxa"/>
              <w:right w:w="65" w:type="dxa"/>
            </w:tcMar>
          </w:tcPr>
          <w:p>
            <w:pPr>
              <w:pStyle w:val="MasttTableCell"/>
            </w:pPr>
            <w:r/>
            <w:r>
              <w:rPr>
                <w:rFonts w:ascii="Segoe UI" w:hAnsi="Segoe UI"/>
                <w:color w:val="1D3245"/>
                <w:sz w:val="16"/>
              </w:rPr>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Early contractor involvement</w:t>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6"/>
              </w:rPr>
              <w:t>Constructability or ground risk material; market input valuable</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Shared during development</w:t>
            </w:r>
          </w:p>
        </w:tc>
        <w:tc>
          <w:tcPr>
            <w:tcW w:type="dxa" w:w="272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2041"/>
            <w:tcMar>
              <w:top w:w="40" w:type="dxa"/>
              <w:left w:w="65" w:type="dxa"/>
              <w:bottom w:w="40" w:type="dxa"/>
              <w:right w:w="65" w:type="dxa"/>
            </w:tcMar>
          </w:tcPr>
          <w:p>
            <w:pPr>
              <w:pStyle w:val="MasttTableCell"/>
            </w:pPr>
            <w:r/>
            <w:r>
              <w:rPr>
                <w:rFonts w:ascii="Segoe UI" w:hAnsi="Segoe UI"/>
                <w:color w:val="1D3245"/>
                <w:sz w:val="16"/>
              </w:rPr>
              <w:t>Alliance / integrated partnership</w:t>
            </w:r>
          </w:p>
        </w:tc>
        <w:tc>
          <w:tcPr>
            <w:tcW w:type="dxa" w:w="2608"/>
            <w:tcMar>
              <w:top w:w="40" w:type="dxa"/>
              <w:left w:w="65" w:type="dxa"/>
              <w:bottom w:w="40" w:type="dxa"/>
              <w:right w:w="65" w:type="dxa"/>
            </w:tcMar>
          </w:tcPr>
          <w:p>
            <w:pPr>
              <w:pStyle w:val="MasttTableCell"/>
            </w:pPr>
            <w:r/>
            <w:r>
              <w:rPr>
                <w:rFonts w:ascii="Segoe UI" w:hAnsi="Segoe UI"/>
                <w:color w:val="1D3245"/>
                <w:sz w:val="16"/>
              </w:rPr>
              <w:t>High uncertainty, complex interfaces, collaborative behaviours essential</w:t>
            </w:r>
          </w:p>
        </w:tc>
        <w:tc>
          <w:tcPr>
            <w:tcW w:type="dxa" w:w="2041"/>
            <w:tcMar>
              <w:top w:w="40" w:type="dxa"/>
              <w:left w:w="65" w:type="dxa"/>
              <w:bottom w:w="40" w:type="dxa"/>
              <w:right w:w="65" w:type="dxa"/>
            </w:tcMar>
          </w:tcPr>
          <w:p>
            <w:pPr>
              <w:pStyle w:val="MasttTableCell"/>
            </w:pPr>
            <w:r/>
            <w:r>
              <w:rPr>
                <w:rFonts w:ascii="Segoe UI" w:hAnsi="Segoe UI"/>
                <w:color w:val="1D3245"/>
                <w:sz w:val="16"/>
              </w:rPr>
              <w:t>Shared under a pain/gain regime</w:t>
            </w:r>
          </w:p>
        </w:tc>
        <w:tc>
          <w:tcPr>
            <w:tcW w:type="dxa" w:w="2721"/>
            <w:tcMar>
              <w:top w:w="40" w:type="dxa"/>
              <w:left w:w="65" w:type="dxa"/>
              <w:bottom w:w="40" w:type="dxa"/>
              <w:right w:w="65" w:type="dxa"/>
            </w:tcMar>
          </w:tcPr>
          <w:p>
            <w:pPr>
              <w:pStyle w:val="MasttTableCell"/>
            </w:pPr>
            <w:r/>
            <w:r>
              <w:rPr>
                <w:rFonts w:ascii="Segoe UI" w:hAnsi="Segoe UI"/>
                <w:color w:val="1D3245"/>
                <w:sz w:val="16"/>
              </w:rPr>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Framework or panel call-off</w:t>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6"/>
              </w:rPr>
              <w:t>Repeatable works, speed of engagement valued</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Per the framework terms</w:t>
            </w:r>
          </w:p>
        </w:tc>
        <w:tc>
          <w:tcPr>
            <w:tcW w:type="dxa" w:w="272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bl>
    <w:p>
      <w:pPr>
        <w:spacing w:after="40" w:before="0" w:line="100" w:lineRule="exact"/>
      </w:pPr>
    </w:p>
    <w:p>
      <w:pPr>
        <w:pStyle w:val="Heading3"/>
      </w:pPr>
      <w:r>
        <w:t>6.3.1  Selected model and rationale</w:t>
      </w:r>
    </w:p>
    <w:p>
      <w:pPr>
        <w:pStyle w:val="MasttInput"/>
      </w:pPr>
      <w:r>
        <w:t>[Name the selected delivery model and justify it against scope certainty, risk transfer objectives, market capacity and appetite, client capability and resourcing, time pressure, and the organisation's procurement rules.]</w:t>
      </w:r>
    </w:p>
    <w:p>
      <w:pPr>
        <w:pStyle w:val="Heading2"/>
      </w:pPr>
      <w:r>
        <w:t>6.4  Procurement strategy summary</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Summarise only. The detailed procurement plan, evaluation methodology, probity arrangements and contract administration procedures belong in the procurement strategy document and the PEP.</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3617"/>
        <w:gridCol w:w="5794"/>
      </w:tblGrid>
      <w:tr>
        <w:trPr>
          <w:tblHeader w:val="true"/>
        </w:trPr>
        <w:tc>
          <w:tcPr>
            <w:tcW w:type="dxa" w:w="361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Attribute</w:t>
            </w:r>
          </w:p>
        </w:tc>
        <w:tc>
          <w:tcPr>
            <w:tcW w:type="dxa" w:w="579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Position</w:t>
            </w:r>
          </w:p>
        </w:tc>
      </w:tr>
      <w:tr>
        <w:tc>
          <w:tcPr>
            <w:tcW w:type="dxa" w:w="3617"/>
            <w:tcMar>
              <w:top w:w="40" w:type="dxa"/>
              <w:left w:w="65" w:type="dxa"/>
              <w:bottom w:w="40" w:type="dxa"/>
              <w:right w:w="65" w:type="dxa"/>
            </w:tcMar>
          </w:tcPr>
          <w:p>
            <w:pPr>
              <w:pStyle w:val="MasttTableCell"/>
            </w:pPr>
            <w:r/>
            <w:r>
              <w:rPr>
                <w:rFonts w:ascii="Segoe UI" w:hAnsi="Segoe UI"/>
                <w:b/>
                <w:color w:val="1D3245"/>
                <w:sz w:val="17"/>
              </w:rPr>
              <w:t>Procurement method (open / selective / framework / direct)</w:t>
            </w:r>
          </w:p>
        </w:tc>
        <w:tc>
          <w:tcPr>
            <w:tcW w:type="dxa" w:w="5794"/>
            <w:tcMar>
              <w:top w:w="40" w:type="dxa"/>
              <w:left w:w="65" w:type="dxa"/>
              <w:bottom w:w="40" w:type="dxa"/>
              <w:right w:w="65" w:type="dxa"/>
            </w:tcMar>
          </w:tcPr>
          <w:p>
            <w:pPr>
              <w:pStyle w:val="MasttTableCell"/>
            </w:pPr>
            <w:r/>
            <w:r>
              <w:rPr>
                <w:rFonts w:ascii="Segoe UI" w:hAnsi="Segoe UI"/>
                <w:color w:val="1D3245"/>
                <w:sz w:val="17"/>
              </w:rPr>
            </w:r>
          </w:p>
        </w:tc>
      </w:tr>
      <w:tr>
        <w:tc>
          <w:tcPr>
            <w:tcW w:type="dxa" w:w="3617"/>
            <w:tcMar>
              <w:top w:w="40" w:type="dxa"/>
              <w:left w:w="65" w:type="dxa"/>
              <w:bottom w:w="40" w:type="dxa"/>
              <w:right w:w="65" w:type="dxa"/>
            </w:tcMar>
            <w:shd w:val="clear" w:color="auto" w:fill="F6F9FC"/>
          </w:tcPr>
          <w:p>
            <w:pPr>
              <w:pStyle w:val="MasttTableCell"/>
            </w:pPr>
            <w:r/>
            <w:r>
              <w:rPr>
                <w:rFonts w:ascii="Segoe UI" w:hAnsi="Segoe UI"/>
                <w:b/>
                <w:color w:val="1D3245"/>
                <w:sz w:val="17"/>
              </w:rPr>
              <w:t>Prequalification approach</w:t>
            </w:r>
          </w:p>
        </w:tc>
        <w:tc>
          <w:tcPr>
            <w:tcW w:type="dxa" w:w="579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617"/>
            <w:tcMar>
              <w:top w:w="40" w:type="dxa"/>
              <w:left w:w="65" w:type="dxa"/>
              <w:bottom w:w="40" w:type="dxa"/>
              <w:right w:w="65" w:type="dxa"/>
            </w:tcMar>
          </w:tcPr>
          <w:p>
            <w:pPr>
              <w:pStyle w:val="MasttTableCell"/>
            </w:pPr>
            <w:r/>
            <w:r>
              <w:rPr>
                <w:rFonts w:ascii="Segoe UI" w:hAnsi="Segoe UI"/>
                <w:b/>
                <w:color w:val="1D3245"/>
                <w:sz w:val="17"/>
              </w:rPr>
              <w:t>Form of contract and amendments</w:t>
            </w:r>
          </w:p>
        </w:tc>
        <w:tc>
          <w:tcPr>
            <w:tcW w:type="dxa" w:w="5794"/>
            <w:tcMar>
              <w:top w:w="40" w:type="dxa"/>
              <w:left w:w="65" w:type="dxa"/>
              <w:bottom w:w="40" w:type="dxa"/>
              <w:right w:w="65" w:type="dxa"/>
            </w:tcMar>
          </w:tcPr>
          <w:p>
            <w:pPr>
              <w:pStyle w:val="MasttTableCell"/>
            </w:pPr>
            <w:r/>
            <w:r>
              <w:rPr>
                <w:rFonts w:ascii="Segoe UI" w:hAnsi="Segoe UI"/>
                <w:color w:val="1D3245"/>
                <w:sz w:val="17"/>
              </w:rPr>
            </w:r>
          </w:p>
        </w:tc>
      </w:tr>
      <w:tr>
        <w:tc>
          <w:tcPr>
            <w:tcW w:type="dxa" w:w="3617"/>
            <w:tcMar>
              <w:top w:w="40" w:type="dxa"/>
              <w:left w:w="65" w:type="dxa"/>
              <w:bottom w:w="40" w:type="dxa"/>
              <w:right w:w="65" w:type="dxa"/>
            </w:tcMar>
            <w:shd w:val="clear" w:color="auto" w:fill="F6F9FC"/>
          </w:tcPr>
          <w:p>
            <w:pPr>
              <w:pStyle w:val="MasttTableCell"/>
            </w:pPr>
            <w:r/>
            <w:r>
              <w:rPr>
                <w:rFonts w:ascii="Segoe UI" w:hAnsi="Segoe UI"/>
                <w:b/>
                <w:color w:val="1D3245"/>
                <w:sz w:val="17"/>
              </w:rPr>
              <w:t>Pricing mechanism (lump sum / schedule of rates / target cost / cost plus)</w:t>
            </w:r>
          </w:p>
        </w:tc>
        <w:tc>
          <w:tcPr>
            <w:tcW w:type="dxa" w:w="579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617"/>
            <w:tcMar>
              <w:top w:w="40" w:type="dxa"/>
              <w:left w:w="65" w:type="dxa"/>
              <w:bottom w:w="40" w:type="dxa"/>
              <w:right w:w="65" w:type="dxa"/>
            </w:tcMar>
          </w:tcPr>
          <w:p>
            <w:pPr>
              <w:pStyle w:val="MasttTableCell"/>
            </w:pPr>
            <w:r/>
            <w:r>
              <w:rPr>
                <w:rFonts w:ascii="Segoe UI" w:hAnsi="Segoe UI"/>
                <w:b/>
                <w:color w:val="1D3245"/>
                <w:sz w:val="17"/>
              </w:rPr>
              <w:t>Evaluation basis (price / weighted value)</w:t>
            </w:r>
          </w:p>
        </w:tc>
        <w:tc>
          <w:tcPr>
            <w:tcW w:type="dxa" w:w="5794"/>
            <w:tcMar>
              <w:top w:w="40" w:type="dxa"/>
              <w:left w:w="65" w:type="dxa"/>
              <w:bottom w:w="40" w:type="dxa"/>
              <w:right w:w="65" w:type="dxa"/>
            </w:tcMar>
          </w:tcPr>
          <w:p>
            <w:pPr>
              <w:pStyle w:val="MasttTableCell"/>
            </w:pPr>
            <w:r/>
            <w:r>
              <w:rPr>
                <w:rFonts w:ascii="Segoe UI" w:hAnsi="Segoe UI"/>
                <w:color w:val="1D3245"/>
                <w:sz w:val="17"/>
              </w:rPr>
            </w:r>
          </w:p>
        </w:tc>
      </w:tr>
      <w:tr>
        <w:tc>
          <w:tcPr>
            <w:tcW w:type="dxa" w:w="3617"/>
            <w:tcMar>
              <w:top w:w="40" w:type="dxa"/>
              <w:left w:w="65" w:type="dxa"/>
              <w:bottom w:w="40" w:type="dxa"/>
              <w:right w:w="65" w:type="dxa"/>
            </w:tcMar>
            <w:shd w:val="clear" w:color="auto" w:fill="F6F9FC"/>
          </w:tcPr>
          <w:p>
            <w:pPr>
              <w:pStyle w:val="MasttTableCell"/>
            </w:pPr>
            <w:r/>
            <w:r>
              <w:rPr>
                <w:rFonts w:ascii="Segoe UI" w:hAnsi="Segoe UI"/>
                <w:b/>
                <w:color w:val="1D3245"/>
                <w:sz w:val="17"/>
              </w:rPr>
              <w:t>Key risk allocation principles</w:t>
            </w:r>
          </w:p>
        </w:tc>
        <w:tc>
          <w:tcPr>
            <w:tcW w:type="dxa" w:w="579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617"/>
            <w:tcMar>
              <w:top w:w="40" w:type="dxa"/>
              <w:left w:w="65" w:type="dxa"/>
              <w:bottom w:w="40" w:type="dxa"/>
              <w:right w:w="65" w:type="dxa"/>
            </w:tcMar>
          </w:tcPr>
          <w:p>
            <w:pPr>
              <w:pStyle w:val="MasttTableCell"/>
            </w:pPr>
            <w:r/>
            <w:r>
              <w:rPr>
                <w:rFonts w:ascii="Segoe UI" w:hAnsi="Segoe UI"/>
                <w:b/>
                <w:color w:val="1D3245"/>
                <w:sz w:val="17"/>
              </w:rPr>
              <w:t>Security, bonding and insurance requirements</w:t>
            </w:r>
          </w:p>
        </w:tc>
        <w:tc>
          <w:tcPr>
            <w:tcW w:type="dxa" w:w="5794"/>
            <w:tcMar>
              <w:top w:w="40" w:type="dxa"/>
              <w:left w:w="65" w:type="dxa"/>
              <w:bottom w:w="40" w:type="dxa"/>
              <w:right w:w="65" w:type="dxa"/>
            </w:tcMar>
          </w:tcPr>
          <w:p>
            <w:pPr>
              <w:pStyle w:val="MasttTableCell"/>
            </w:pPr>
            <w:r/>
            <w:r>
              <w:rPr>
                <w:rFonts w:ascii="Segoe UI" w:hAnsi="Segoe UI"/>
                <w:color w:val="1D3245"/>
                <w:sz w:val="17"/>
              </w:rPr>
            </w:r>
          </w:p>
        </w:tc>
      </w:tr>
      <w:tr>
        <w:tc>
          <w:tcPr>
            <w:tcW w:type="dxa" w:w="3617"/>
            <w:tcMar>
              <w:top w:w="40" w:type="dxa"/>
              <w:left w:w="65" w:type="dxa"/>
              <w:bottom w:w="40" w:type="dxa"/>
              <w:right w:w="65" w:type="dxa"/>
            </w:tcMar>
            <w:shd w:val="clear" w:color="auto" w:fill="F6F9FC"/>
          </w:tcPr>
          <w:p>
            <w:pPr>
              <w:pStyle w:val="MasttTableCell"/>
            </w:pPr>
            <w:r/>
            <w:r>
              <w:rPr>
                <w:rFonts w:ascii="Segoe UI" w:hAnsi="Segoe UI"/>
                <w:b/>
                <w:color w:val="1D3245"/>
                <w:sz w:val="17"/>
              </w:rPr>
              <w:t>Local content, social value or sustainability requirements</w:t>
            </w:r>
          </w:p>
        </w:tc>
        <w:tc>
          <w:tcPr>
            <w:tcW w:type="dxa" w:w="579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617"/>
            <w:tcMar>
              <w:top w:w="40" w:type="dxa"/>
              <w:left w:w="65" w:type="dxa"/>
              <w:bottom w:w="40" w:type="dxa"/>
              <w:right w:w="65" w:type="dxa"/>
            </w:tcMar>
          </w:tcPr>
          <w:p>
            <w:pPr>
              <w:pStyle w:val="MasttTableCell"/>
            </w:pPr>
            <w:r/>
            <w:r>
              <w:rPr>
                <w:rFonts w:ascii="Segoe UI" w:hAnsi="Segoe UI"/>
                <w:b/>
                <w:color w:val="1D3245"/>
                <w:sz w:val="17"/>
              </w:rPr>
              <w:t>Probity and conflict-of-interest arrangements</w:t>
            </w:r>
          </w:p>
        </w:tc>
        <w:tc>
          <w:tcPr>
            <w:tcW w:type="dxa" w:w="5794"/>
            <w:tcMar>
              <w:top w:w="40" w:type="dxa"/>
              <w:left w:w="65" w:type="dxa"/>
              <w:bottom w:w="40" w:type="dxa"/>
              <w:right w:w="65" w:type="dxa"/>
            </w:tcMar>
          </w:tcPr>
          <w:p>
            <w:pPr>
              <w:pStyle w:val="MasttTableCell"/>
            </w:pPr>
            <w:r/>
            <w:r>
              <w:rPr>
                <w:rFonts w:ascii="Segoe UI" w:hAnsi="Segoe UI"/>
                <w:color w:val="1D3245"/>
                <w:sz w:val="17"/>
              </w:rPr>
            </w:r>
          </w:p>
        </w:tc>
      </w:tr>
      <w:tr>
        <w:tc>
          <w:tcPr>
            <w:tcW w:type="dxa" w:w="3617"/>
            <w:tcMar>
              <w:top w:w="40" w:type="dxa"/>
              <w:left w:w="65" w:type="dxa"/>
              <w:bottom w:w="40" w:type="dxa"/>
              <w:right w:w="65" w:type="dxa"/>
            </w:tcMar>
            <w:shd w:val="clear" w:color="auto" w:fill="F6F9FC"/>
          </w:tcPr>
          <w:p>
            <w:pPr>
              <w:pStyle w:val="MasttTableCell"/>
            </w:pPr>
            <w:r/>
            <w:r>
              <w:rPr>
                <w:rFonts w:ascii="Segoe UI" w:hAnsi="Segoe UI"/>
                <w:b/>
                <w:color w:val="1D3245"/>
                <w:sz w:val="17"/>
              </w:rPr>
              <w:t>Approval pathway for award</w:t>
            </w:r>
          </w:p>
        </w:tc>
        <w:tc>
          <w:tcPr>
            <w:tcW w:type="dxa" w:w="579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6.5  Work packaging</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567"/>
        <w:gridCol w:w="2041"/>
        <w:gridCol w:w="1701"/>
        <w:gridCol w:w="1361"/>
        <w:gridCol w:w="1134"/>
        <w:gridCol w:w="2608"/>
      </w:tblGrid>
      <w:tr>
        <w:trPr>
          <w:tblHeader w:val="true"/>
        </w:trPr>
        <w:tc>
          <w:tcPr>
            <w:tcW w:type="dxa" w:w="56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Package</w:t>
            </w:r>
          </w:p>
        </w:tc>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Scope</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Procurement route</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Indicative value</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Award date</w:t>
            </w:r>
          </w:p>
        </w:tc>
        <w:tc>
          <w:tcPr>
            <w:tcW w:type="dxa" w:w="260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Interfaces</w:t>
            </w:r>
          </w:p>
        </w:tc>
      </w:tr>
      <w:tr>
        <w:tc>
          <w:tcPr>
            <w:tcW w:type="dxa" w:w="567"/>
            <w:tcMar>
              <w:top w:w="40" w:type="dxa"/>
              <w:left w:w="65" w:type="dxa"/>
              <w:bottom w:w="40" w:type="dxa"/>
              <w:right w:w="65" w:type="dxa"/>
            </w:tcMar>
          </w:tcPr>
          <w:p>
            <w:pPr>
              <w:pStyle w:val="MasttTableCell"/>
            </w:pPr>
            <w:r/>
            <w:r>
              <w:rPr>
                <w:rFonts w:ascii="Segoe UI" w:hAnsi="Segoe UI"/>
                <w:color w:val="1D3245"/>
                <w:sz w:val="17"/>
              </w:rPr>
              <w:t>P1</w:t>
            </w:r>
          </w:p>
        </w:tc>
        <w:tc>
          <w:tcPr>
            <w:tcW w:type="dxa" w:w="2041"/>
            <w:tcMar>
              <w:top w:w="40" w:type="dxa"/>
              <w:left w:w="65" w:type="dxa"/>
              <w:bottom w:w="40" w:type="dxa"/>
              <w:right w:w="65" w:type="dxa"/>
            </w:tcMar>
          </w:tcPr>
          <w:p>
            <w:pPr>
              <w:pStyle w:val="MasttTableCell"/>
            </w:pPr>
            <w:r/>
            <w:r>
              <w:rPr>
                <w:rFonts w:ascii="Segoe UI" w:hAnsi="Segoe UI"/>
                <w:color w:val="1D3245"/>
                <w:sz w:val="17"/>
              </w:rPr>
              <w:t>Early works / enabling</w:t>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c>
          <w:tcPr>
            <w:tcW w:type="dxa" w:w="2608"/>
            <w:tcMar>
              <w:top w:w="40" w:type="dxa"/>
              <w:left w:w="65" w:type="dxa"/>
              <w:bottom w:w="40" w:type="dxa"/>
              <w:right w:w="65" w:type="dxa"/>
            </w:tcMar>
          </w:tcPr>
          <w:p>
            <w:pPr>
              <w:pStyle w:val="MasttTableCell"/>
            </w:pPr>
            <w:r/>
            <w:r>
              <w:rPr>
                <w:rFonts w:ascii="Segoe UI" w:hAnsi="Segoe UI"/>
                <w:color w:val="1D3245"/>
                <w:sz w:val="17"/>
              </w:rPr>
            </w:r>
          </w:p>
        </w:tc>
      </w:tr>
      <w:tr>
        <w:tc>
          <w:tcPr>
            <w:tcW w:type="dxa" w:w="567"/>
            <w:tcMar>
              <w:top w:w="40" w:type="dxa"/>
              <w:left w:w="65" w:type="dxa"/>
              <w:bottom w:w="40" w:type="dxa"/>
              <w:right w:w="65" w:type="dxa"/>
            </w:tcMar>
            <w:shd w:val="clear" w:color="auto" w:fill="F6F9FC"/>
          </w:tcPr>
          <w:p>
            <w:pPr>
              <w:pStyle w:val="MasttTableCell"/>
            </w:pPr>
            <w:r/>
            <w:r>
              <w:rPr>
                <w:rFonts w:ascii="Segoe UI" w:hAnsi="Segoe UI"/>
                <w:color w:val="1D3245"/>
                <w:sz w:val="17"/>
              </w:rPr>
              <w:t>P2</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Design services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567"/>
            <w:tcMar>
              <w:top w:w="40" w:type="dxa"/>
              <w:left w:w="65" w:type="dxa"/>
              <w:bottom w:w="40" w:type="dxa"/>
              <w:right w:w="65" w:type="dxa"/>
            </w:tcMar>
          </w:tcPr>
          <w:p>
            <w:pPr>
              <w:pStyle w:val="MasttTableCell"/>
            </w:pPr>
            <w:r/>
            <w:r>
              <w:rPr>
                <w:rFonts w:ascii="Segoe UI" w:hAnsi="Segoe UI"/>
                <w:color w:val="1D3245"/>
                <w:sz w:val="17"/>
              </w:rPr>
              <w:t>P3</w:t>
            </w:r>
          </w:p>
        </w:tc>
        <w:tc>
          <w:tcPr>
            <w:tcW w:type="dxa" w:w="2041"/>
            <w:tcMar>
              <w:top w:w="40" w:type="dxa"/>
              <w:left w:w="65" w:type="dxa"/>
              <w:bottom w:w="40" w:type="dxa"/>
              <w:right w:w="65" w:type="dxa"/>
            </w:tcMar>
          </w:tcPr>
          <w:p>
            <w:pPr>
              <w:pStyle w:val="MasttTableCell"/>
            </w:pPr>
            <w:r/>
            <w:r>
              <w:rPr>
                <w:rFonts w:ascii="Segoe UI" w:hAnsi="Segoe UI"/>
                <w:color w:val="1D3245"/>
                <w:sz w:val="17"/>
              </w:rPr>
              <w:t>Principal works</w:t>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c>
          <w:tcPr>
            <w:tcW w:type="dxa" w:w="2608"/>
            <w:tcMar>
              <w:top w:w="40" w:type="dxa"/>
              <w:left w:w="65" w:type="dxa"/>
              <w:bottom w:w="40" w:type="dxa"/>
              <w:right w:w="65" w:type="dxa"/>
            </w:tcMar>
          </w:tcPr>
          <w:p>
            <w:pPr>
              <w:pStyle w:val="MasttTableCell"/>
            </w:pPr>
            <w:r/>
            <w:r>
              <w:rPr>
                <w:rFonts w:ascii="Segoe UI" w:hAnsi="Segoe UI"/>
                <w:color w:val="1D3245"/>
                <w:sz w:val="17"/>
              </w:rPr>
            </w:r>
          </w:p>
        </w:tc>
      </w:tr>
      <w:tr>
        <w:tc>
          <w:tcPr>
            <w:tcW w:type="dxa" w:w="567"/>
            <w:tcMar>
              <w:top w:w="40" w:type="dxa"/>
              <w:left w:w="65" w:type="dxa"/>
              <w:bottom w:w="40" w:type="dxa"/>
              <w:right w:w="65" w:type="dxa"/>
            </w:tcMar>
            <w:shd w:val="clear" w:color="auto" w:fill="F6F9FC"/>
          </w:tcPr>
          <w:p>
            <w:pPr>
              <w:pStyle w:val="MasttTableCell"/>
            </w:pPr>
            <w:r/>
            <w:r>
              <w:rPr>
                <w:rFonts w:ascii="Segoe UI" w:hAnsi="Segoe UI"/>
                <w:color w:val="1D3245"/>
                <w:sz w:val="17"/>
              </w:rPr>
              <w:t>P4</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Specialist / long-lead equipment</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567"/>
            <w:tcMar>
              <w:top w:w="40" w:type="dxa"/>
              <w:left w:w="65" w:type="dxa"/>
              <w:bottom w:w="40" w:type="dxa"/>
              <w:right w:w="65" w:type="dxa"/>
            </w:tcMar>
          </w:tcPr>
          <w:p>
            <w:pPr>
              <w:pStyle w:val="MasttTableCell"/>
            </w:pPr>
            <w:r/>
            <w:r>
              <w:rPr>
                <w:rFonts w:ascii="Segoe UI" w:hAnsi="Segoe UI"/>
                <w:color w:val="1D3245"/>
                <w:sz w:val="17"/>
              </w:rPr>
              <w:t>P5</w:t>
            </w:r>
          </w:p>
        </w:tc>
        <w:tc>
          <w:tcPr>
            <w:tcW w:type="dxa" w:w="2041"/>
            <w:tcMar>
              <w:top w:w="40" w:type="dxa"/>
              <w:left w:w="65" w:type="dxa"/>
              <w:bottom w:w="40" w:type="dxa"/>
              <w:right w:w="65" w:type="dxa"/>
            </w:tcMar>
          </w:tcPr>
          <w:p>
            <w:pPr>
              <w:pStyle w:val="MasttTableCell"/>
            </w:pPr>
            <w:r/>
            <w:r>
              <w:rPr>
                <w:rFonts w:ascii="Segoe UI" w:hAnsi="Segoe UI"/>
                <w:color w:val="1D3245"/>
                <w:sz w:val="17"/>
              </w:rPr>
              <w:t>Client-supplied items</w:t>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c>
          <w:tcPr>
            <w:tcW w:type="dxa" w:w="2608"/>
            <w:tcMar>
              <w:top w:w="40" w:type="dxa"/>
              <w:left w:w="65" w:type="dxa"/>
              <w:bottom w:w="40" w:type="dxa"/>
              <w:right w:w="65" w:type="dxa"/>
            </w:tcMar>
          </w:tcPr>
          <w:p>
            <w:pPr>
              <w:pStyle w:val="MasttTableCell"/>
            </w:pPr>
            <w:r/>
            <w:r>
              <w:rPr>
                <w:rFonts w:ascii="Segoe UI" w:hAnsi="Segoe UI"/>
                <w:color w:val="1D3245"/>
                <w:sz w:val="17"/>
              </w:rPr>
            </w:r>
          </w:p>
        </w:tc>
      </w:tr>
      <w:tr>
        <w:tc>
          <w:tcPr>
            <w:tcW w:type="dxa" w:w="567"/>
            <w:tcMar>
              <w:top w:w="40" w:type="dxa"/>
              <w:left w:w="65" w:type="dxa"/>
              <w:bottom w:w="40" w:type="dxa"/>
              <w:right w:w="65" w:type="dxa"/>
            </w:tcMar>
            <w:shd w:val="clear" w:color="auto" w:fill="F6F9FC"/>
          </w:tcPr>
          <w:p>
            <w:pPr>
              <w:pStyle w:val="MasttTableCell"/>
            </w:pPr>
            <w:r/>
            <w:r>
              <w:rPr>
                <w:rFonts w:ascii="Segoe UI" w:hAnsi="Segoe UI"/>
                <w:color w:val="1D3245"/>
                <w:sz w:val="17"/>
              </w:rPr>
              <w:t>P6</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Commissioning and training</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6.6  Make versus buy</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041"/>
        <w:gridCol w:w="1247"/>
        <w:gridCol w:w="1361"/>
        <w:gridCol w:w="1134"/>
        <w:gridCol w:w="3628"/>
      </w:tblGrid>
      <w:tr>
        <w:trPr>
          <w:tblHeader w:val="true"/>
        </w:trPr>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Function</w:t>
            </w:r>
          </w:p>
        </w:tc>
        <w:tc>
          <w:tcPr>
            <w:tcW w:type="dxa" w:w="124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Deliver in-house</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Procure externally</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Decision</w:t>
            </w:r>
          </w:p>
        </w:tc>
        <w:tc>
          <w:tcPr>
            <w:tcW w:type="dxa" w:w="36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Rationale</w:t>
            </w:r>
          </w:p>
        </w:tc>
      </w:tr>
      <w:tr>
        <w:tc>
          <w:tcPr>
            <w:tcW w:type="dxa" w:w="2041"/>
            <w:tcMar>
              <w:top w:w="40" w:type="dxa"/>
              <w:left w:w="65" w:type="dxa"/>
              <w:bottom w:w="40" w:type="dxa"/>
              <w:right w:w="65" w:type="dxa"/>
            </w:tcMar>
          </w:tcPr>
          <w:p>
            <w:pPr>
              <w:pStyle w:val="MasttTableCell"/>
            </w:pPr>
            <w:r/>
            <w:r>
              <w:rPr>
                <w:rFonts w:ascii="Segoe UI" w:hAnsi="Segoe UI"/>
                <w:color w:val="1D3245"/>
                <w:sz w:val="17"/>
              </w:rPr>
              <w:t>Project management</w:t>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c>
          <w:tcPr>
            <w:tcW w:type="dxa" w:w="3628"/>
            <w:tcMar>
              <w:top w:w="40" w:type="dxa"/>
              <w:left w:w="65" w:type="dxa"/>
              <w:bottom w:w="40" w:type="dxa"/>
              <w:right w:w="65" w:type="dxa"/>
            </w:tcMar>
          </w:tcPr>
          <w:p>
            <w:pPr>
              <w:pStyle w:val="MasttTableCell"/>
            </w:pPr>
            <w:r/>
            <w:r>
              <w:rPr>
                <w:rFonts w:ascii="Segoe UI" w:hAnsi="Segoe UI"/>
                <w:color w:val="1D3245"/>
                <w:sz w:val="17"/>
              </w:rPr>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Design and engineering</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362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041"/>
            <w:tcMar>
              <w:top w:w="40" w:type="dxa"/>
              <w:left w:w="65" w:type="dxa"/>
              <w:bottom w:w="40" w:type="dxa"/>
              <w:right w:w="65" w:type="dxa"/>
            </w:tcMar>
          </w:tcPr>
          <w:p>
            <w:pPr>
              <w:pStyle w:val="MasttTableCell"/>
            </w:pPr>
            <w:r/>
            <w:r>
              <w:rPr>
                <w:rFonts w:ascii="Segoe UI" w:hAnsi="Segoe UI"/>
                <w:color w:val="1D3245"/>
                <w:sz w:val="17"/>
              </w:rPr>
              <w:t>Cost management / quantity surveying</w:t>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c>
          <w:tcPr>
            <w:tcW w:type="dxa" w:w="3628"/>
            <w:tcMar>
              <w:top w:w="40" w:type="dxa"/>
              <w:left w:w="65" w:type="dxa"/>
              <w:bottom w:w="40" w:type="dxa"/>
              <w:right w:w="65" w:type="dxa"/>
            </w:tcMar>
          </w:tcPr>
          <w:p>
            <w:pPr>
              <w:pStyle w:val="MasttTableCell"/>
            </w:pPr>
            <w:r/>
            <w:r>
              <w:rPr>
                <w:rFonts w:ascii="Segoe UI" w:hAnsi="Segoe UI"/>
                <w:color w:val="1D3245"/>
                <w:sz w:val="17"/>
              </w:rPr>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Programme and controls</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362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041"/>
            <w:tcMar>
              <w:top w:w="40" w:type="dxa"/>
              <w:left w:w="65" w:type="dxa"/>
              <w:bottom w:w="40" w:type="dxa"/>
              <w:right w:w="65" w:type="dxa"/>
            </w:tcMar>
          </w:tcPr>
          <w:p>
            <w:pPr>
              <w:pStyle w:val="MasttTableCell"/>
            </w:pPr>
            <w:r/>
            <w:r>
              <w:rPr>
                <w:rFonts w:ascii="Segoe UI" w:hAnsi="Segoe UI"/>
                <w:color w:val="1D3245"/>
                <w:sz w:val="17"/>
              </w:rPr>
              <w:t>Site supervision</w:t>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c>
          <w:tcPr>
            <w:tcW w:type="dxa" w:w="3628"/>
            <w:tcMar>
              <w:top w:w="40" w:type="dxa"/>
              <w:left w:w="65" w:type="dxa"/>
              <w:bottom w:w="40" w:type="dxa"/>
              <w:right w:w="65" w:type="dxa"/>
            </w:tcMar>
          </w:tcPr>
          <w:p>
            <w:pPr>
              <w:pStyle w:val="MasttTableCell"/>
            </w:pPr>
            <w:r/>
            <w:r>
              <w:rPr>
                <w:rFonts w:ascii="Segoe UI" w:hAnsi="Segoe UI"/>
                <w:color w:val="1D3245"/>
                <w:sz w:val="17"/>
              </w:rPr>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Commissioning management</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362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041"/>
            <w:tcMar>
              <w:top w:w="40" w:type="dxa"/>
              <w:left w:w="65" w:type="dxa"/>
              <w:bottom w:w="40" w:type="dxa"/>
              <w:right w:w="65" w:type="dxa"/>
            </w:tcMar>
          </w:tcPr>
          <w:p>
            <w:pPr>
              <w:pStyle w:val="MasttTableCell"/>
            </w:pPr>
            <w:r/>
            <w:r>
              <w:rPr>
                <w:rFonts w:ascii="Segoe UI" w:hAnsi="Segoe UI"/>
                <w:color w:val="1D3245"/>
                <w:sz w:val="17"/>
              </w:rPr>
              <w:t>Information / BIM management</w:t>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1134"/>
            <w:tcMar>
              <w:top w:w="40" w:type="dxa"/>
              <w:left w:w="65" w:type="dxa"/>
              <w:bottom w:w="40" w:type="dxa"/>
              <w:right w:w="65" w:type="dxa"/>
            </w:tcMar>
          </w:tcPr>
          <w:p>
            <w:pPr>
              <w:pStyle w:val="MasttTableCell"/>
            </w:pPr>
            <w:r/>
            <w:r>
              <w:rPr>
                <w:rFonts w:ascii="Segoe UI" w:hAnsi="Segoe UI"/>
                <w:color w:val="1D3245"/>
                <w:sz w:val="17"/>
              </w:rPr>
            </w:r>
          </w:p>
        </w:tc>
        <w:tc>
          <w:tcPr>
            <w:tcW w:type="dxa" w:w="3628"/>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pPr>
        <w:pStyle w:val="Heading2"/>
      </w:pPr>
      <w:r>
        <w:t>6.7  Phasing and staging strategy</w:t>
      </w:r>
    </w:p>
    <w:p>
      <w:pPr>
        <w:pStyle w:val="MasttInput"/>
      </w:pPr>
      <w:r>
        <w:t>[Describe how the works will be sequenced and why: operational continuity requirements, decant or relocation moves, seasonal or shutdown windows, funding profile constraints, and any partial handovers that bring benefits forward.]</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794"/>
        <w:gridCol w:w="2608"/>
        <w:gridCol w:w="907"/>
        <w:gridCol w:w="907"/>
        <w:gridCol w:w="2835"/>
        <w:gridCol w:w="1361"/>
      </w:tblGrid>
      <w:tr>
        <w:trPr>
          <w:tblHeader w:val="true"/>
        </w:trPr>
        <w:tc>
          <w:tcPr>
            <w:tcW w:type="dxa" w:w="79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Phase</w:t>
            </w:r>
          </w:p>
        </w:tc>
        <w:tc>
          <w:tcPr>
            <w:tcW w:type="dxa" w:w="260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Scope</w:t>
            </w:r>
          </w:p>
        </w:tc>
        <w:tc>
          <w:tcPr>
            <w:tcW w:type="dxa" w:w="90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Start</w:t>
            </w:r>
          </w:p>
        </w:tc>
        <w:tc>
          <w:tcPr>
            <w:tcW w:type="dxa" w:w="90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Finish</w:t>
            </w:r>
          </w:p>
        </w:tc>
        <w:tc>
          <w:tcPr>
            <w:tcW w:type="dxa" w:w="28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Driver for the phasing</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Partial handover?</w:t>
            </w:r>
          </w:p>
        </w:tc>
      </w:tr>
      <w:tr>
        <w:tc>
          <w:tcPr>
            <w:tcW w:type="dxa" w:w="794"/>
            <w:tcMar>
              <w:top w:w="40" w:type="dxa"/>
              <w:left w:w="65" w:type="dxa"/>
              <w:bottom w:w="40" w:type="dxa"/>
              <w:right w:w="65" w:type="dxa"/>
            </w:tcMar>
          </w:tcPr>
          <w:p>
            <w:pPr>
              <w:pStyle w:val="MasttTableCell"/>
            </w:pPr>
            <w:r/>
            <w:r>
              <w:rPr>
                <w:rFonts w:ascii="Segoe UI" w:hAnsi="Segoe UI"/>
                <w:color w:val="1D3245"/>
                <w:sz w:val="17"/>
              </w:rPr>
            </w:r>
          </w:p>
        </w:tc>
        <w:tc>
          <w:tcPr>
            <w:tcW w:type="dxa" w:w="2608"/>
            <w:tcMar>
              <w:top w:w="40" w:type="dxa"/>
              <w:left w:w="65" w:type="dxa"/>
              <w:bottom w:w="40" w:type="dxa"/>
              <w:right w:w="65" w:type="dxa"/>
            </w:tcMar>
          </w:tcPr>
          <w:p>
            <w:pPr>
              <w:pStyle w:val="MasttTableCell"/>
            </w:pPr>
            <w:r/>
            <w:r>
              <w:rPr>
                <w:rFonts w:ascii="Segoe UI" w:hAnsi="Segoe UI"/>
                <w:color w:val="1D3245"/>
                <w:sz w:val="17"/>
              </w:rPr>
            </w:r>
          </w:p>
        </w:tc>
        <w:tc>
          <w:tcPr>
            <w:tcW w:type="dxa" w:w="907"/>
            <w:tcMar>
              <w:top w:w="40" w:type="dxa"/>
              <w:left w:w="65" w:type="dxa"/>
              <w:bottom w:w="40" w:type="dxa"/>
              <w:right w:w="65" w:type="dxa"/>
            </w:tcMar>
          </w:tcPr>
          <w:p>
            <w:pPr>
              <w:pStyle w:val="MasttTableCell"/>
            </w:pPr>
            <w:r/>
            <w:r>
              <w:rPr>
                <w:rFonts w:ascii="Segoe UI" w:hAnsi="Segoe UI"/>
                <w:color w:val="1D3245"/>
                <w:sz w:val="17"/>
              </w:rPr>
            </w:r>
          </w:p>
        </w:tc>
        <w:tc>
          <w:tcPr>
            <w:tcW w:type="dxa" w:w="907"/>
            <w:tcMar>
              <w:top w:w="40" w:type="dxa"/>
              <w:left w:w="65" w:type="dxa"/>
              <w:bottom w:w="40" w:type="dxa"/>
              <w:right w:w="65" w:type="dxa"/>
            </w:tcMar>
          </w:tcPr>
          <w:p>
            <w:pPr>
              <w:pStyle w:val="MasttTableCell"/>
            </w:pPr>
            <w:r/>
            <w:r>
              <w:rPr>
                <w:rFonts w:ascii="Segoe UI" w:hAnsi="Segoe UI"/>
                <w:color w:val="1D3245"/>
                <w:sz w:val="17"/>
              </w:rPr>
            </w:r>
          </w:p>
        </w:tc>
        <w:tc>
          <w:tcPr>
            <w:tcW w:type="dxa" w:w="2835"/>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r>
      <w:tr>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794"/>
            <w:tcMar>
              <w:top w:w="40" w:type="dxa"/>
              <w:left w:w="65" w:type="dxa"/>
              <w:bottom w:w="40" w:type="dxa"/>
              <w:right w:w="65" w:type="dxa"/>
            </w:tcMar>
          </w:tcPr>
          <w:p>
            <w:pPr>
              <w:pStyle w:val="MasttTableCell"/>
            </w:pPr>
            <w:r/>
            <w:r>
              <w:rPr>
                <w:rFonts w:ascii="Segoe UI" w:hAnsi="Segoe UI"/>
                <w:color w:val="1D3245"/>
                <w:sz w:val="17"/>
              </w:rPr>
            </w:r>
          </w:p>
        </w:tc>
        <w:tc>
          <w:tcPr>
            <w:tcW w:type="dxa" w:w="2608"/>
            <w:tcMar>
              <w:top w:w="40" w:type="dxa"/>
              <w:left w:w="65" w:type="dxa"/>
              <w:bottom w:w="40" w:type="dxa"/>
              <w:right w:w="65" w:type="dxa"/>
            </w:tcMar>
          </w:tcPr>
          <w:p>
            <w:pPr>
              <w:pStyle w:val="MasttTableCell"/>
            </w:pPr>
            <w:r/>
            <w:r>
              <w:rPr>
                <w:rFonts w:ascii="Segoe UI" w:hAnsi="Segoe UI"/>
                <w:color w:val="1D3245"/>
                <w:sz w:val="17"/>
              </w:rPr>
            </w:r>
          </w:p>
        </w:tc>
        <w:tc>
          <w:tcPr>
            <w:tcW w:type="dxa" w:w="907"/>
            <w:tcMar>
              <w:top w:w="40" w:type="dxa"/>
              <w:left w:w="65" w:type="dxa"/>
              <w:bottom w:w="40" w:type="dxa"/>
              <w:right w:w="65" w:type="dxa"/>
            </w:tcMar>
          </w:tcPr>
          <w:p>
            <w:pPr>
              <w:pStyle w:val="MasttTableCell"/>
            </w:pPr>
            <w:r/>
            <w:r>
              <w:rPr>
                <w:rFonts w:ascii="Segoe UI" w:hAnsi="Segoe UI"/>
                <w:color w:val="1D3245"/>
                <w:sz w:val="17"/>
              </w:rPr>
            </w:r>
          </w:p>
        </w:tc>
        <w:tc>
          <w:tcPr>
            <w:tcW w:type="dxa" w:w="907"/>
            <w:tcMar>
              <w:top w:w="40" w:type="dxa"/>
              <w:left w:w="65" w:type="dxa"/>
              <w:bottom w:w="40" w:type="dxa"/>
              <w:right w:w="65" w:type="dxa"/>
            </w:tcMar>
          </w:tcPr>
          <w:p>
            <w:pPr>
              <w:pStyle w:val="MasttTableCell"/>
            </w:pPr>
            <w:r/>
            <w:r>
              <w:rPr>
                <w:rFonts w:ascii="Segoe UI" w:hAnsi="Segoe UI"/>
                <w:color w:val="1D3245"/>
                <w:sz w:val="17"/>
              </w:rPr>
            </w:r>
          </w:p>
        </w:tc>
        <w:tc>
          <w:tcPr>
            <w:tcW w:type="dxa" w:w="2835"/>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r>
      <w:tr>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6.8  Key delivery principles</w:t>
      </w:r>
    </w:p>
    <w:p>
      <w:pPr>
        <w:pStyle w:val="ListBullet"/>
        <w:spacing w:after="60"/>
        <w:ind w:left="340"/>
      </w:pPr>
      <w:r>
        <w:rPr>
          <w:rFonts w:ascii="Segoe UI" w:hAnsi="Segoe UI"/>
          <w:color w:val="1D3245"/>
          <w:sz w:val="20"/>
        </w:rPr>
        <w:t>Risk is allocated to the party best able to assess, control and bear it - not simply transferred to the lowest bidder;</w:t>
      </w:r>
    </w:p>
    <w:p>
      <w:pPr>
        <w:pStyle w:val="ListBullet"/>
        <w:spacing w:after="60"/>
        <w:ind w:left="340"/>
      </w:pPr>
      <w:r>
        <w:rPr>
          <w:rFonts w:ascii="Segoe UI" w:hAnsi="Segoe UI"/>
          <w:color w:val="1D3245"/>
          <w:sz w:val="20"/>
        </w:rPr>
        <w:t>Design is frozen at defined points; changes after freeze are managed as change, not as design development;</w:t>
      </w:r>
    </w:p>
    <w:p>
      <w:pPr>
        <w:pStyle w:val="ListBullet"/>
        <w:spacing w:after="60"/>
        <w:ind w:left="340"/>
      </w:pPr>
      <w:r>
        <w:rPr>
          <w:rFonts w:ascii="Segoe UI" w:hAnsi="Segoe UI"/>
          <w:color w:val="1D3245"/>
          <w:sz w:val="20"/>
        </w:rPr>
        <w:t>Safety in design is addressed at each design stage and evidenced before each gate;</w:t>
      </w:r>
    </w:p>
    <w:p>
      <w:pPr>
        <w:pStyle w:val="ListBullet"/>
        <w:spacing w:after="60"/>
        <w:ind w:left="340"/>
      </w:pPr>
      <w:r>
        <w:rPr>
          <w:rFonts w:ascii="Segoe UI" w:hAnsi="Segoe UI"/>
          <w:color w:val="1D3245"/>
          <w:sz w:val="20"/>
        </w:rPr>
        <w:t>Long-lead items are identified at initiation and procured against the critical path, not the design programme;</w:t>
      </w:r>
    </w:p>
    <w:p>
      <w:pPr>
        <w:pStyle w:val="ListBullet"/>
        <w:spacing w:after="60"/>
        <w:ind w:left="340"/>
      </w:pPr>
      <w:r>
        <w:rPr>
          <w:rFonts w:ascii="Segoe UI" w:hAnsi="Segoe UI"/>
          <w:color w:val="1D3245"/>
          <w:sz w:val="20"/>
        </w:rPr>
        <w:t>Operational and asset-owner input is obtained before design freeze, not at handover;</w:t>
      </w:r>
    </w:p>
    <w:p>
      <w:pPr>
        <w:pStyle w:val="ListBullet"/>
        <w:spacing w:after="60"/>
        <w:ind w:left="340"/>
      </w:pPr>
      <w:r>
        <w:rPr>
          <w:rFonts w:ascii="Segoe UI" w:hAnsi="Segoe UI"/>
          <w:color w:val="1D3245"/>
          <w:sz w:val="20"/>
        </w:rPr>
        <w:t>Information is produced once, in the common data environment, and reused - not recreated per discipline;</w:t>
      </w:r>
    </w:p>
    <w:p>
      <w:pPr>
        <w:pStyle w:val="ListBullet"/>
        <w:spacing w:after="60"/>
        <w:ind w:left="340"/>
      </w:pPr>
      <w:r>
        <w:rPr>
          <w:rFonts w:ascii="Segoe UI" w:hAnsi="Segoe UI"/>
          <w:color w:val="1D3245"/>
          <w:sz w:val="20"/>
        </w:rPr>
        <w:t>Commissioning and operational readiness are planned from the start of design, not the end of construction.</w:t>
      </w:r>
    </w:p>
    <w:p>
      <w:pPr>
        <w:pStyle w:val="Heading2"/>
      </w:pPr>
      <w:r>
        <w:t>6.9  Relationship to the Project Execution Plan</w:t>
      </w:r>
    </w:p>
    <w:p>
      <w:pPr>
        <w:pStyle w:val="MasttBody"/>
      </w:pPr>
      <w:r>
        <w:t>This section states the delivery strategy and the reasoning behind it. The Project Execution Plan converts that strategy into working procedure: schedule development and updating, cost control and forecasting, design management, procurement and contract administration, quality and inspection regimes, HSE management, site management, information management and reporting production. The PEP is prepared by the Project Manager, is consistent with this PID, and is approved before the start of the construction stage.</w:t>
      </w:r>
    </w:p>
    <w:p>
      <w:r>
        <w:br w:type="page"/>
      </w:r>
    </w:p>
    <w:p>
      <w:pPr>
        <w:pStyle w:val="Heading1"/>
        <w:pBdr>
          <w:bottom w:val="single" w:sz="6" w:space="4" w:color="C9D4E0"/>
        </w:pBdr>
      </w:pPr>
      <w:r>
        <w:t>7.  Project Organisation and Governance</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Governance fails in predictable ways: too many decision-makers, no single accountable executive, assurance performed by the people being assured, and delegations that nobody can find. Name individuals, not just roles, and make every decision right explicit.</w:t>
            </w:r>
          </w:p>
        </w:tc>
      </w:tr>
    </w:tbl>
    <w:p>
      <w:pPr>
        <w:spacing w:after="40" w:before="0" w:line="100" w:lineRule="exact"/>
      </w:pPr>
    </w:p>
    <w:p>
      <w:pPr>
        <w:pStyle w:val="Heading2"/>
      </w:pPr>
      <w:r>
        <w:t>7.1  Governance structure</w:t>
      </w:r>
    </w:p>
    <w:tbl>
      <w:tblPr>
        <w:tblLook w:firstColumn="1" w:firstRow="1" w:lastColumn="0" w:lastRow="0" w:noHBand="0" w:noVBand="1" w:val="04A0"/>
        <w:tblBorders>
          <w:top w:val="single" w:sz="4" w:space="0" w:color="C9D4E0"/>
          <w:left w:val="single" w:sz="4" w:space="0" w:color="C9D4E0"/>
          <w:bottom w:val="single" w:sz="4" w:space="0" w:color="C9D4E0"/>
          <w:right w:val="single" w:sz="4" w:space="0" w:color="C9D4E0"/>
        </w:tblBorders>
        <w:tblW w:w="9412" w:type="dxa"/>
        <w:tblLayout w:type="fixed"/>
      </w:tblPr>
      <w:tblGrid>
        <w:gridCol w:w="9412"/>
      </w:tblGrid>
      <w:tr>
        <w:trPr>
          <w:trHeight w:val="4252" w:hRule="atLeast"/>
        </w:trPr>
        <w:tc>
          <w:tcPr>
            <w:tcW w:type="dxa" w:w="9412"/>
            <w:shd w:val="clear" w:color="auto" w:fill="F6F9FC"/>
            <w:tcMar>
              <w:top w:w="40" w:type="dxa"/>
              <w:left w:w="65" w:type="dxa"/>
              <w:bottom w:w="40" w:type="dxa"/>
              <w:right w:w="65" w:type="dxa"/>
            </w:tcMar>
          </w:tcPr>
          <w:p>
            <w:pPr>
              <w:pStyle w:val="MasttEyebrow"/>
              <w:jc w:val="center"/>
            </w:pPr>
            <w:r/>
            <w:r>
              <w:t>PROJECT GOVERNANCE ORGANOGRAM</w:t>
            </w:r>
          </w:p>
          <w:p>
            <w:pPr>
              <w:pStyle w:val="MasttGuidance"/>
              <w:jc w:val="center"/>
            </w:pPr>
            <w:r>
              <w:t>Insert the governance organogram: investment authority, programme board (if applicable), Project Board (Executive, Senior User, Senior Supplier), Project Assurance, Project Manager, delivery team and supply chain. Show reporting lines as solid and advisory lines as dashed.</w:t>
            </w:r>
          </w:p>
        </w:tc>
      </w:tr>
    </w:tbl>
    <w:p>
      <w:pPr>
        <w:spacing w:after="40" w:before="0" w:line="100" w:lineRule="exact"/>
      </w:pPr>
    </w:p>
    <w:p>
      <w:pPr>
        <w:pStyle w:val="Heading2"/>
      </w:pPr>
      <w:r>
        <w:t>7.2  Project Board and terms of reference</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767"/>
        <w:gridCol w:w="6644"/>
      </w:tblGrid>
      <w:tr>
        <w:trPr>
          <w:tblHeader w:val="true"/>
        </w:trPr>
        <w:tc>
          <w:tcPr>
            <w:tcW w:type="dxa" w:w="276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Attribute</w:t>
            </w:r>
          </w:p>
        </w:tc>
        <w:tc>
          <w:tcPr>
            <w:tcW w:type="dxa" w:w="664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Detail</w:t>
            </w:r>
          </w:p>
        </w:tc>
      </w:tr>
      <w:tr>
        <w:tc>
          <w:tcPr>
            <w:tcW w:type="dxa" w:w="2767"/>
            <w:tcMar>
              <w:top w:w="40" w:type="dxa"/>
              <w:left w:w="65" w:type="dxa"/>
              <w:bottom w:w="40" w:type="dxa"/>
              <w:right w:w="65" w:type="dxa"/>
            </w:tcMar>
          </w:tcPr>
          <w:p>
            <w:pPr>
              <w:pStyle w:val="MasttTableCell"/>
            </w:pPr>
            <w:r/>
            <w:r>
              <w:rPr>
                <w:rFonts w:ascii="Segoe UI" w:hAnsi="Segoe UI"/>
                <w:b/>
                <w:color w:val="1D3245"/>
                <w:sz w:val="17"/>
              </w:rPr>
              <w:t>Chair</w:t>
            </w:r>
          </w:p>
        </w:tc>
        <w:tc>
          <w:tcPr>
            <w:tcW w:type="dxa" w:w="6644"/>
            <w:tcMar>
              <w:top w:w="40" w:type="dxa"/>
              <w:left w:w="65" w:type="dxa"/>
              <w:bottom w:w="40" w:type="dxa"/>
              <w:right w:w="65" w:type="dxa"/>
            </w:tcMar>
          </w:tcPr>
          <w:p>
            <w:pPr>
              <w:pStyle w:val="MasttTableCell"/>
            </w:pPr>
            <w:r/>
            <w:r>
              <w:rPr>
                <w:rFonts w:ascii="Segoe UI" w:hAnsi="Segoe UI"/>
                <w:color w:val="1D3245"/>
                <w:sz w:val="17"/>
              </w:rPr>
              <w:t>Project Executive / Sponsor</w:t>
            </w:r>
          </w:p>
        </w:tc>
      </w:tr>
      <w:tr>
        <w:tc>
          <w:tcPr>
            <w:tcW w:type="dxa" w:w="2767"/>
            <w:tcMar>
              <w:top w:w="40" w:type="dxa"/>
              <w:left w:w="65" w:type="dxa"/>
              <w:bottom w:w="40" w:type="dxa"/>
              <w:right w:w="65" w:type="dxa"/>
            </w:tcMar>
            <w:shd w:val="clear" w:color="auto" w:fill="F6F9FC"/>
          </w:tcPr>
          <w:p>
            <w:pPr>
              <w:pStyle w:val="MasttTableCell"/>
            </w:pPr>
            <w:r/>
            <w:r>
              <w:rPr>
                <w:rFonts w:ascii="Segoe UI" w:hAnsi="Segoe UI"/>
                <w:b/>
                <w:color w:val="1D3245"/>
                <w:sz w:val="17"/>
              </w:rPr>
              <w:t>Members</w:t>
            </w:r>
          </w:p>
        </w:tc>
        <w:tc>
          <w:tcPr>
            <w:tcW w:type="dxa" w:w="6644"/>
            <w:tcMar>
              <w:top w:w="40" w:type="dxa"/>
              <w:left w:w="65" w:type="dxa"/>
              <w:bottom w:w="40" w:type="dxa"/>
              <w:right w:w="65" w:type="dxa"/>
            </w:tcMar>
            <w:shd w:val="clear" w:color="auto" w:fill="F6F9FC"/>
          </w:tcPr>
          <w:p>
            <w:pPr>
              <w:pStyle w:val="MasttTableCell"/>
            </w:pPr>
            <w:r/>
            <w:r>
              <w:rPr>
                <w:rFonts w:ascii="Segoe UI" w:hAnsi="Segoe UI"/>
                <w:color w:val="1D3245"/>
                <w:sz w:val="17"/>
              </w:rPr>
              <w:t>Executive, Senior User, Senior Supplier</w:t>
            </w:r>
          </w:p>
        </w:tc>
      </w:tr>
      <w:tr>
        <w:tc>
          <w:tcPr>
            <w:tcW w:type="dxa" w:w="2767"/>
            <w:tcMar>
              <w:top w:w="40" w:type="dxa"/>
              <w:left w:w="65" w:type="dxa"/>
              <w:bottom w:w="40" w:type="dxa"/>
              <w:right w:w="65" w:type="dxa"/>
            </w:tcMar>
          </w:tcPr>
          <w:p>
            <w:pPr>
              <w:pStyle w:val="MasttTableCell"/>
            </w:pPr>
            <w:r/>
            <w:r>
              <w:rPr>
                <w:rFonts w:ascii="Segoe UI" w:hAnsi="Segoe UI"/>
                <w:b/>
                <w:color w:val="1D3245"/>
                <w:sz w:val="17"/>
              </w:rPr>
              <w:t>Standing attendees</w:t>
            </w:r>
          </w:p>
        </w:tc>
        <w:tc>
          <w:tcPr>
            <w:tcW w:type="dxa" w:w="6644"/>
            <w:tcMar>
              <w:top w:w="40" w:type="dxa"/>
              <w:left w:w="65" w:type="dxa"/>
              <w:bottom w:w="40" w:type="dxa"/>
              <w:right w:w="65" w:type="dxa"/>
            </w:tcMar>
          </w:tcPr>
          <w:p>
            <w:pPr>
              <w:pStyle w:val="MasttTableCell"/>
            </w:pPr>
            <w:r/>
            <w:r>
              <w:rPr>
                <w:rFonts w:ascii="Segoe UI" w:hAnsi="Segoe UI"/>
                <w:color w:val="1D3245"/>
                <w:sz w:val="17"/>
              </w:rPr>
              <w:t>Project Manager, Project Assurance, Commercial Lead</w:t>
            </w:r>
          </w:p>
        </w:tc>
      </w:tr>
      <w:tr>
        <w:tc>
          <w:tcPr>
            <w:tcW w:type="dxa" w:w="2767"/>
            <w:tcMar>
              <w:top w:w="40" w:type="dxa"/>
              <w:left w:w="65" w:type="dxa"/>
              <w:bottom w:w="40" w:type="dxa"/>
              <w:right w:w="65" w:type="dxa"/>
            </w:tcMar>
            <w:shd w:val="clear" w:color="auto" w:fill="F6F9FC"/>
          </w:tcPr>
          <w:p>
            <w:pPr>
              <w:pStyle w:val="MasttTableCell"/>
            </w:pPr>
            <w:r/>
            <w:r>
              <w:rPr>
                <w:rFonts w:ascii="Segoe UI" w:hAnsi="Segoe UI"/>
                <w:b/>
                <w:color w:val="1D3245"/>
                <w:sz w:val="17"/>
              </w:rPr>
              <w:t>Quorum</w:t>
            </w:r>
          </w:p>
        </w:tc>
        <w:tc>
          <w:tcPr>
            <w:tcW w:type="dxa" w:w="664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767"/>
            <w:tcMar>
              <w:top w:w="40" w:type="dxa"/>
              <w:left w:w="65" w:type="dxa"/>
              <w:bottom w:w="40" w:type="dxa"/>
              <w:right w:w="65" w:type="dxa"/>
            </w:tcMar>
          </w:tcPr>
          <w:p>
            <w:pPr>
              <w:pStyle w:val="MasttTableCell"/>
            </w:pPr>
            <w:r/>
            <w:r>
              <w:rPr>
                <w:rFonts w:ascii="Segoe UI" w:hAnsi="Segoe UI"/>
                <w:b/>
                <w:color w:val="1D3245"/>
                <w:sz w:val="17"/>
              </w:rPr>
              <w:t>Frequency</w:t>
            </w:r>
          </w:p>
        </w:tc>
        <w:tc>
          <w:tcPr>
            <w:tcW w:type="dxa" w:w="6644"/>
            <w:tcMar>
              <w:top w:w="40" w:type="dxa"/>
              <w:left w:w="65" w:type="dxa"/>
              <w:bottom w:w="40" w:type="dxa"/>
              <w:right w:w="65" w:type="dxa"/>
            </w:tcMar>
          </w:tcPr>
          <w:p>
            <w:pPr>
              <w:pStyle w:val="MasttTableCell"/>
            </w:pPr>
            <w:r/>
            <w:r>
              <w:rPr>
                <w:rFonts w:ascii="Segoe UI" w:hAnsi="Segoe UI"/>
                <w:color w:val="1D3245"/>
                <w:sz w:val="17"/>
              </w:rPr>
              <w:t>Monthly, and at every stage boundary or exception</w:t>
            </w:r>
          </w:p>
        </w:tc>
      </w:tr>
      <w:tr>
        <w:tc>
          <w:tcPr>
            <w:tcW w:type="dxa" w:w="2767"/>
            <w:tcMar>
              <w:top w:w="40" w:type="dxa"/>
              <w:left w:w="65" w:type="dxa"/>
              <w:bottom w:w="40" w:type="dxa"/>
              <w:right w:w="65" w:type="dxa"/>
            </w:tcMar>
            <w:shd w:val="clear" w:color="auto" w:fill="F6F9FC"/>
          </w:tcPr>
          <w:p>
            <w:pPr>
              <w:pStyle w:val="MasttTableCell"/>
            </w:pPr>
            <w:r/>
            <w:r>
              <w:rPr>
                <w:rFonts w:ascii="Segoe UI" w:hAnsi="Segoe UI"/>
                <w:b/>
                <w:color w:val="1D3245"/>
                <w:sz w:val="17"/>
              </w:rPr>
              <w:t>Decision rule</w:t>
            </w:r>
          </w:p>
        </w:tc>
        <w:tc>
          <w:tcPr>
            <w:tcW w:type="dxa" w:w="6644"/>
            <w:tcMar>
              <w:top w:w="40" w:type="dxa"/>
              <w:left w:w="65" w:type="dxa"/>
              <w:bottom w:w="40" w:type="dxa"/>
              <w:right w:w="65" w:type="dxa"/>
            </w:tcMar>
            <w:shd w:val="clear" w:color="auto" w:fill="F6F9FC"/>
          </w:tcPr>
          <w:p>
            <w:pPr>
              <w:pStyle w:val="MasttTableCell"/>
            </w:pPr>
            <w:r/>
            <w:r>
              <w:rPr>
                <w:rFonts w:ascii="Segoe UI" w:hAnsi="Segoe UI"/>
                <w:color w:val="1D3245"/>
                <w:sz w:val="17"/>
              </w:rPr>
              <w:t>Consensus; the Executive decides if consensus is not reached</w:t>
            </w:r>
          </w:p>
        </w:tc>
      </w:tr>
      <w:tr>
        <w:tc>
          <w:tcPr>
            <w:tcW w:type="dxa" w:w="2767"/>
            <w:tcMar>
              <w:top w:w="40" w:type="dxa"/>
              <w:left w:w="65" w:type="dxa"/>
              <w:bottom w:w="40" w:type="dxa"/>
              <w:right w:w="65" w:type="dxa"/>
            </w:tcMar>
          </w:tcPr>
          <w:p>
            <w:pPr>
              <w:pStyle w:val="MasttTableCell"/>
            </w:pPr>
            <w:r/>
            <w:r>
              <w:rPr>
                <w:rFonts w:ascii="Segoe UI" w:hAnsi="Segoe UI"/>
                <w:b/>
                <w:color w:val="1D3245"/>
                <w:sz w:val="17"/>
              </w:rPr>
              <w:t>Secretariat</w:t>
            </w:r>
          </w:p>
        </w:tc>
        <w:tc>
          <w:tcPr>
            <w:tcW w:type="dxa" w:w="6644"/>
            <w:tcMar>
              <w:top w:w="40" w:type="dxa"/>
              <w:left w:w="65" w:type="dxa"/>
              <w:bottom w:w="40" w:type="dxa"/>
              <w:right w:w="65" w:type="dxa"/>
            </w:tcMar>
          </w:tcPr>
          <w:p>
            <w:pPr>
              <w:pStyle w:val="MasttTableCell"/>
            </w:pPr>
            <w:r/>
            <w:r>
              <w:rPr>
                <w:rFonts w:ascii="Segoe UI" w:hAnsi="Segoe UI"/>
                <w:color w:val="1D3245"/>
                <w:sz w:val="17"/>
              </w:rPr>
              <w:t>Project Support</w:t>
            </w:r>
          </w:p>
        </w:tc>
      </w:tr>
      <w:tr>
        <w:tc>
          <w:tcPr>
            <w:tcW w:type="dxa" w:w="2767"/>
            <w:tcMar>
              <w:top w:w="40" w:type="dxa"/>
              <w:left w:w="65" w:type="dxa"/>
              <w:bottom w:w="40" w:type="dxa"/>
              <w:right w:w="65" w:type="dxa"/>
            </w:tcMar>
            <w:shd w:val="clear" w:color="auto" w:fill="F6F9FC"/>
          </w:tcPr>
          <w:p>
            <w:pPr>
              <w:pStyle w:val="MasttTableCell"/>
            </w:pPr>
            <w:r/>
            <w:r>
              <w:rPr>
                <w:rFonts w:ascii="Segoe UI" w:hAnsi="Segoe UI"/>
                <w:b/>
                <w:color w:val="1D3245"/>
                <w:sz w:val="17"/>
              </w:rPr>
              <w:t>Papers issued</w:t>
            </w:r>
          </w:p>
        </w:tc>
        <w:tc>
          <w:tcPr>
            <w:tcW w:type="dxa" w:w="6644"/>
            <w:tcMar>
              <w:top w:w="40" w:type="dxa"/>
              <w:left w:w="65" w:type="dxa"/>
              <w:bottom w:w="40" w:type="dxa"/>
              <w:right w:w="65" w:type="dxa"/>
            </w:tcMar>
            <w:shd w:val="clear" w:color="auto" w:fill="F6F9FC"/>
          </w:tcPr>
          <w:p>
            <w:pPr>
              <w:pStyle w:val="MasttTableCell"/>
            </w:pPr>
            <w:r/>
            <w:r>
              <w:rPr>
                <w:rFonts w:ascii="Segoe UI" w:hAnsi="Segoe UI"/>
                <w:color w:val="1D3245"/>
                <w:sz w:val="17"/>
              </w:rPr>
              <w:t>Not less than five working days before the meeting</w:t>
            </w:r>
          </w:p>
        </w:tc>
      </w:tr>
      <w:tr>
        <w:tc>
          <w:tcPr>
            <w:tcW w:type="dxa" w:w="2767"/>
            <w:tcMar>
              <w:top w:w="40" w:type="dxa"/>
              <w:left w:w="65" w:type="dxa"/>
              <w:bottom w:w="40" w:type="dxa"/>
              <w:right w:w="65" w:type="dxa"/>
            </w:tcMar>
          </w:tcPr>
          <w:p>
            <w:pPr>
              <w:pStyle w:val="MasttTableCell"/>
            </w:pPr>
            <w:r/>
            <w:r>
              <w:rPr>
                <w:rFonts w:ascii="Segoe UI" w:hAnsi="Segoe UI"/>
                <w:b/>
                <w:color w:val="1D3245"/>
                <w:sz w:val="17"/>
              </w:rPr>
              <w:t>Standing agenda</w:t>
            </w:r>
          </w:p>
        </w:tc>
        <w:tc>
          <w:tcPr>
            <w:tcW w:type="dxa" w:w="6644"/>
            <w:tcMar>
              <w:top w:w="40" w:type="dxa"/>
              <w:left w:w="65" w:type="dxa"/>
              <w:bottom w:w="40" w:type="dxa"/>
              <w:right w:w="65" w:type="dxa"/>
            </w:tcMar>
          </w:tcPr>
          <w:p>
            <w:pPr>
              <w:pStyle w:val="MasttTableCell"/>
            </w:pPr>
            <w:r/>
            <w:r>
              <w:rPr>
                <w:rFonts w:ascii="Segoe UI" w:hAnsi="Segoe UI"/>
                <w:color w:val="1D3245"/>
                <w:sz w:val="17"/>
              </w:rPr>
              <w:t>Safety; progress against baseline; cost and forecast; risk and issues; change; benefits; decisions required</w:t>
            </w:r>
          </w:p>
        </w:tc>
      </w:tr>
      <w:tr>
        <w:tc>
          <w:tcPr>
            <w:tcW w:type="dxa" w:w="2767"/>
            <w:tcMar>
              <w:top w:w="40" w:type="dxa"/>
              <w:left w:w="65" w:type="dxa"/>
              <w:bottom w:w="40" w:type="dxa"/>
              <w:right w:w="65" w:type="dxa"/>
            </w:tcMar>
            <w:shd w:val="clear" w:color="auto" w:fill="F6F9FC"/>
          </w:tcPr>
          <w:p>
            <w:pPr>
              <w:pStyle w:val="MasttTableCell"/>
            </w:pPr>
            <w:r/>
            <w:r>
              <w:rPr>
                <w:rFonts w:ascii="Segoe UI" w:hAnsi="Segoe UI"/>
                <w:b/>
                <w:color w:val="1D3245"/>
                <w:sz w:val="17"/>
              </w:rPr>
              <w:t>Escalation route</w:t>
            </w:r>
          </w:p>
        </w:tc>
        <w:tc>
          <w:tcPr>
            <w:tcW w:type="dxa" w:w="6644"/>
            <w:tcMar>
              <w:top w:w="40" w:type="dxa"/>
              <w:left w:w="65" w:type="dxa"/>
              <w:bottom w:w="40" w:type="dxa"/>
              <w:right w:w="65" w:type="dxa"/>
            </w:tcMar>
            <w:shd w:val="clear" w:color="auto" w:fill="F6F9FC"/>
          </w:tcPr>
          <w:p>
            <w:pPr>
              <w:pStyle w:val="MasttTableCell"/>
            </w:pPr>
            <w:r/>
            <w:r>
              <w:rPr>
                <w:rFonts w:ascii="Segoe UI" w:hAnsi="Segoe UI"/>
                <w:color w:val="1D3245"/>
                <w:sz w:val="17"/>
              </w:rPr>
              <w:t>Programme board / investment authority</w:t>
            </w:r>
          </w:p>
        </w:tc>
      </w:tr>
      <w:tr>
        <w:tc>
          <w:tcPr>
            <w:tcW w:type="dxa" w:w="2767"/>
            <w:tcMar>
              <w:top w:w="40" w:type="dxa"/>
              <w:left w:w="65" w:type="dxa"/>
              <w:bottom w:w="40" w:type="dxa"/>
              <w:right w:w="65" w:type="dxa"/>
            </w:tcMar>
          </w:tcPr>
          <w:p>
            <w:pPr>
              <w:pStyle w:val="MasttTableCell"/>
            </w:pPr>
            <w:r/>
            <w:r>
              <w:rPr>
                <w:rFonts w:ascii="Segoe UI" w:hAnsi="Segoe UI"/>
                <w:b/>
                <w:color w:val="1D3245"/>
                <w:sz w:val="17"/>
              </w:rPr>
              <w:t>Delegated authority</w:t>
            </w:r>
          </w:p>
        </w:tc>
        <w:tc>
          <w:tcPr>
            <w:tcW w:type="dxa" w:w="6644"/>
            <w:tcMar>
              <w:top w:w="40" w:type="dxa"/>
              <w:left w:w="65" w:type="dxa"/>
              <w:bottom w:w="40" w:type="dxa"/>
              <w:right w:w="65" w:type="dxa"/>
            </w:tcMar>
          </w:tcPr>
          <w:p>
            <w:pPr>
              <w:pStyle w:val="MasttTableCell"/>
            </w:pPr>
            <w:r/>
            <w:r>
              <w:rPr>
                <w:rFonts w:ascii="Segoe UI" w:hAnsi="Segoe UI"/>
                <w:color w:val="1D3245"/>
                <w:sz w:val="17"/>
              </w:rPr>
              <w:t>As set out in Section 7.5</w:t>
            </w:r>
          </w:p>
        </w:tc>
      </w:tr>
      <w:tr>
        <w:tc>
          <w:tcPr>
            <w:tcW w:type="dxa" w:w="2767"/>
            <w:tcMar>
              <w:top w:w="40" w:type="dxa"/>
              <w:left w:w="65" w:type="dxa"/>
              <w:bottom w:w="40" w:type="dxa"/>
              <w:right w:w="65" w:type="dxa"/>
            </w:tcMar>
            <w:shd w:val="clear" w:color="auto" w:fill="F6F9FC"/>
          </w:tcPr>
          <w:p>
            <w:pPr>
              <w:pStyle w:val="MasttTableCell"/>
            </w:pPr>
            <w:r/>
            <w:r>
              <w:rPr>
                <w:rFonts w:ascii="Segoe UI" w:hAnsi="Segoe UI"/>
                <w:b/>
                <w:color w:val="1D3245"/>
                <w:sz w:val="17"/>
              </w:rPr>
              <w:t>Review of terms of reference</w:t>
            </w:r>
          </w:p>
        </w:tc>
        <w:tc>
          <w:tcPr>
            <w:tcW w:type="dxa" w:w="6644"/>
            <w:tcMar>
              <w:top w:w="40" w:type="dxa"/>
              <w:left w:w="65" w:type="dxa"/>
              <w:bottom w:w="40" w:type="dxa"/>
              <w:right w:w="65" w:type="dxa"/>
            </w:tcMar>
            <w:shd w:val="clear" w:color="auto" w:fill="F6F9FC"/>
          </w:tcPr>
          <w:p>
            <w:pPr>
              <w:pStyle w:val="MasttTableCell"/>
            </w:pPr>
            <w:r/>
            <w:r>
              <w:rPr>
                <w:rFonts w:ascii="Segoe UI" w:hAnsi="Segoe UI"/>
                <w:color w:val="1D3245"/>
                <w:sz w:val="17"/>
              </w:rPr>
              <w:t>At each stage boundary</w:t>
            </w:r>
          </w:p>
        </w:tc>
      </w:tr>
    </w:tbl>
    <w:p>
      <w:pPr>
        <w:spacing w:after="40" w:before="0" w:line="100" w:lineRule="exact"/>
      </w:pPr>
    </w:p>
    <w:p>
      <w:pPr>
        <w:pStyle w:val="MasttCaption"/>
      </w:pPr>
      <w:r>
        <w:t>A completable terms-of-reference template is at Appendix H.</w:t>
      </w:r>
    </w:p>
    <w:p>
      <w:pPr>
        <w:pStyle w:val="Heading2"/>
      </w:pPr>
      <w:r>
        <w:t>7.3  Roles and responsibilities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1474"/>
        <w:gridCol w:w="3061"/>
        <w:gridCol w:w="3175"/>
        <w:gridCol w:w="1701"/>
      </w:tblGrid>
      <w:tr>
        <w:trPr>
          <w:tblHeader w:val="true"/>
        </w:trPr>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Role</w:t>
            </w:r>
          </w:p>
        </w:tc>
        <w:tc>
          <w:tcPr>
            <w:tcW w:type="dxa" w:w="30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Accountable for</w:t>
            </w:r>
          </w:p>
        </w:tc>
        <w:tc>
          <w:tcPr>
            <w:tcW w:type="dxa" w:w="3175"/>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Key decisions held</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Name</w:t>
            </w:r>
          </w:p>
        </w:tc>
      </w:tr>
      <w:tr>
        <w:tc>
          <w:tcPr>
            <w:tcW w:type="dxa" w:w="1474"/>
            <w:tcMar>
              <w:top w:w="40" w:type="dxa"/>
              <w:left w:w="65" w:type="dxa"/>
              <w:bottom w:w="40" w:type="dxa"/>
              <w:right w:w="65" w:type="dxa"/>
            </w:tcMar>
          </w:tcPr>
          <w:p>
            <w:pPr>
              <w:pStyle w:val="MasttTableCell"/>
            </w:pPr>
            <w:r/>
            <w:r>
              <w:rPr>
                <w:rFonts w:ascii="Segoe UI" w:hAnsi="Segoe UI"/>
                <w:color w:val="1D3245"/>
                <w:sz w:val="16"/>
              </w:rPr>
              <w:t>Project Executive / Sponsor</w:t>
            </w:r>
          </w:p>
        </w:tc>
        <w:tc>
          <w:tcPr>
            <w:tcW w:type="dxa" w:w="3061"/>
            <w:tcMar>
              <w:top w:w="40" w:type="dxa"/>
              <w:left w:w="65" w:type="dxa"/>
              <w:bottom w:w="40" w:type="dxa"/>
              <w:right w:w="65" w:type="dxa"/>
            </w:tcMar>
          </w:tcPr>
          <w:p>
            <w:pPr>
              <w:pStyle w:val="MasttTableCell"/>
            </w:pPr>
            <w:r/>
            <w:r>
              <w:rPr>
                <w:rFonts w:ascii="Segoe UI" w:hAnsi="Segoe UI"/>
                <w:color w:val="1D3245"/>
                <w:sz w:val="16"/>
              </w:rPr>
              <w:t>The business case throughout; that the project remains desirable, viable and achievable; ultimate accountability for the investment</w:t>
            </w:r>
          </w:p>
        </w:tc>
        <w:tc>
          <w:tcPr>
            <w:tcW w:type="dxa" w:w="3175"/>
            <w:tcMar>
              <w:top w:w="40" w:type="dxa"/>
              <w:left w:w="65" w:type="dxa"/>
              <w:bottom w:w="40" w:type="dxa"/>
              <w:right w:w="65" w:type="dxa"/>
            </w:tcMar>
          </w:tcPr>
          <w:p>
            <w:pPr>
              <w:pStyle w:val="MasttTableCell"/>
            </w:pPr>
            <w:r/>
            <w:r>
              <w:rPr>
                <w:rFonts w:ascii="Segoe UI" w:hAnsi="Segoe UI"/>
                <w:color w:val="1D3245"/>
                <w:sz w:val="16"/>
              </w:rPr>
              <w:t>Authorise stages; accept exceptions; approve change beyond Project Manager tolerance; close the project</w:t>
            </w:r>
          </w:p>
        </w:tc>
        <w:tc>
          <w:tcPr>
            <w:tcW w:type="dxa" w:w="1701"/>
            <w:tcMar>
              <w:top w:w="40" w:type="dxa"/>
              <w:left w:w="65" w:type="dxa"/>
              <w:bottom w:w="40" w:type="dxa"/>
              <w:right w:w="65" w:type="dxa"/>
            </w:tcMar>
          </w:tcPr>
          <w:p>
            <w:pPr>
              <w:pStyle w:val="MasttTableCell"/>
            </w:pPr>
            <w:r/>
            <w:r>
              <w:rPr>
                <w:rFonts w:ascii="Segoe UI" w:hAnsi="Segoe UI"/>
                <w:color w:val="1D3245"/>
                <w:sz w:val="16"/>
              </w:rPr>
            </w:r>
          </w:p>
        </w:tc>
      </w:tr>
      <w:tr>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Senior User</w:t>
            </w:r>
          </w:p>
        </w:tc>
        <w:tc>
          <w:tcPr>
            <w:tcW w:type="dxa" w:w="3061"/>
            <w:tcMar>
              <w:top w:w="40" w:type="dxa"/>
              <w:left w:w="65" w:type="dxa"/>
              <w:bottom w:w="40" w:type="dxa"/>
              <w:right w:w="65" w:type="dxa"/>
            </w:tcMar>
            <w:shd w:val="clear" w:color="auto" w:fill="F6F9FC"/>
          </w:tcPr>
          <w:p>
            <w:pPr>
              <w:pStyle w:val="MasttTableCell"/>
            </w:pPr>
            <w:r/>
            <w:r>
              <w:rPr>
                <w:rFonts w:ascii="Segoe UI" w:hAnsi="Segoe UI"/>
                <w:color w:val="1D3245"/>
                <w:sz w:val="16"/>
              </w:rPr>
              <w:t>Specifying the requirement; that the outputs meet user needs; realising the benefits</w:t>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6"/>
              </w:rPr>
              <w:t>Accept deliverables against user requirements; approve changes affecting requirements or benefits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1474"/>
            <w:tcMar>
              <w:top w:w="40" w:type="dxa"/>
              <w:left w:w="65" w:type="dxa"/>
              <w:bottom w:w="40" w:type="dxa"/>
              <w:right w:w="65" w:type="dxa"/>
            </w:tcMar>
          </w:tcPr>
          <w:p>
            <w:pPr>
              <w:pStyle w:val="MasttTableCell"/>
            </w:pPr>
            <w:r/>
            <w:r>
              <w:rPr>
                <w:rFonts w:ascii="Segoe UI" w:hAnsi="Segoe UI"/>
                <w:color w:val="1D3245"/>
                <w:sz w:val="16"/>
              </w:rPr>
              <w:t>Senior Supplier</w:t>
            </w:r>
          </w:p>
        </w:tc>
        <w:tc>
          <w:tcPr>
            <w:tcW w:type="dxa" w:w="3061"/>
            <w:tcMar>
              <w:top w:w="40" w:type="dxa"/>
              <w:left w:w="65" w:type="dxa"/>
              <w:bottom w:w="40" w:type="dxa"/>
              <w:right w:w="65" w:type="dxa"/>
            </w:tcMar>
          </w:tcPr>
          <w:p>
            <w:pPr>
              <w:pStyle w:val="MasttTableCell"/>
            </w:pPr>
            <w:r/>
            <w:r>
              <w:rPr>
                <w:rFonts w:ascii="Segoe UI" w:hAnsi="Segoe UI"/>
                <w:color w:val="1D3245"/>
                <w:sz w:val="16"/>
              </w:rPr>
              <w:t>The integrity and buildability of what is supplied; supplier resourcing and capability</w:t>
            </w:r>
          </w:p>
        </w:tc>
        <w:tc>
          <w:tcPr>
            <w:tcW w:type="dxa" w:w="3175"/>
            <w:tcMar>
              <w:top w:w="40" w:type="dxa"/>
              <w:left w:w="65" w:type="dxa"/>
              <w:bottom w:w="40" w:type="dxa"/>
              <w:right w:w="65" w:type="dxa"/>
            </w:tcMar>
          </w:tcPr>
          <w:p>
            <w:pPr>
              <w:pStyle w:val="MasttTableCell"/>
            </w:pPr>
            <w:r/>
            <w:r>
              <w:rPr>
                <w:rFonts w:ascii="Segoe UI" w:hAnsi="Segoe UI"/>
                <w:color w:val="1D3245"/>
                <w:sz w:val="16"/>
              </w:rPr>
              <w:t>Commit supplier resources; approve technical solutions within the brief</w:t>
            </w:r>
          </w:p>
        </w:tc>
        <w:tc>
          <w:tcPr>
            <w:tcW w:type="dxa" w:w="1701"/>
            <w:tcMar>
              <w:top w:w="40" w:type="dxa"/>
              <w:left w:w="65" w:type="dxa"/>
              <w:bottom w:w="40" w:type="dxa"/>
              <w:right w:w="65" w:type="dxa"/>
            </w:tcMar>
          </w:tcPr>
          <w:p>
            <w:pPr>
              <w:pStyle w:val="MasttTableCell"/>
            </w:pPr>
            <w:r/>
            <w:r>
              <w:rPr>
                <w:rFonts w:ascii="Segoe UI" w:hAnsi="Segoe UI"/>
                <w:color w:val="1D3245"/>
                <w:sz w:val="16"/>
              </w:rPr>
            </w:r>
          </w:p>
        </w:tc>
      </w:tr>
      <w:tr>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c>
          <w:tcPr>
            <w:tcW w:type="dxa" w:w="3061"/>
            <w:tcMar>
              <w:top w:w="40" w:type="dxa"/>
              <w:left w:w="65" w:type="dxa"/>
              <w:bottom w:w="40" w:type="dxa"/>
              <w:right w:w="65" w:type="dxa"/>
            </w:tcMar>
            <w:shd w:val="clear" w:color="auto" w:fill="F6F9FC"/>
          </w:tcPr>
          <w:p>
            <w:pPr>
              <w:pStyle w:val="MasttTableCell"/>
            </w:pPr>
            <w:r/>
            <w:r>
              <w:rPr>
                <w:rFonts w:ascii="Segoe UI" w:hAnsi="Segoe UI"/>
                <w:color w:val="1D3245"/>
                <w:sz w:val="16"/>
              </w:rPr>
              <w:t>Day-to-day management within delegated tolerance; producing the outputs to time, cost and quality</w:t>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6"/>
              </w:rPr>
              <w:t>All decisions within tolerance; escalates anything beyond</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1474"/>
            <w:tcMar>
              <w:top w:w="40" w:type="dxa"/>
              <w:left w:w="65" w:type="dxa"/>
              <w:bottom w:w="40" w:type="dxa"/>
              <w:right w:w="65" w:type="dxa"/>
            </w:tcMar>
          </w:tcPr>
          <w:p>
            <w:pPr>
              <w:pStyle w:val="MasttTableCell"/>
            </w:pPr>
            <w:r/>
            <w:r>
              <w:rPr>
                <w:rFonts w:ascii="Segoe UI" w:hAnsi="Segoe UI"/>
                <w:color w:val="1D3245"/>
                <w:sz w:val="16"/>
              </w:rPr>
              <w:t>Project Assurance</w:t>
            </w:r>
          </w:p>
        </w:tc>
        <w:tc>
          <w:tcPr>
            <w:tcW w:type="dxa" w:w="3061"/>
            <w:tcMar>
              <w:top w:w="40" w:type="dxa"/>
              <w:left w:w="65" w:type="dxa"/>
              <w:bottom w:w="40" w:type="dxa"/>
              <w:right w:w="65" w:type="dxa"/>
            </w:tcMar>
          </w:tcPr>
          <w:p>
            <w:pPr>
              <w:pStyle w:val="MasttTableCell"/>
            </w:pPr>
            <w:r/>
            <w:r>
              <w:rPr>
                <w:rFonts w:ascii="Segoe UI" w:hAnsi="Segoe UI"/>
                <w:color w:val="1D3245"/>
                <w:sz w:val="16"/>
              </w:rPr>
              <w:t>Independent verification that business, user and supplier interests are properly served</w:t>
            </w:r>
          </w:p>
        </w:tc>
        <w:tc>
          <w:tcPr>
            <w:tcW w:type="dxa" w:w="3175"/>
            <w:tcMar>
              <w:top w:w="40" w:type="dxa"/>
              <w:left w:w="65" w:type="dxa"/>
              <w:bottom w:w="40" w:type="dxa"/>
              <w:right w:w="65" w:type="dxa"/>
            </w:tcMar>
          </w:tcPr>
          <w:p>
            <w:pPr>
              <w:pStyle w:val="MasttTableCell"/>
            </w:pPr>
            <w:r/>
            <w:r>
              <w:rPr>
                <w:rFonts w:ascii="Segoe UI" w:hAnsi="Segoe UI"/>
                <w:color w:val="1D3245"/>
                <w:sz w:val="16"/>
              </w:rPr>
              <w:t>Advises the Board; cannot be delegated to the Project Manager</w:t>
            </w:r>
          </w:p>
        </w:tc>
        <w:tc>
          <w:tcPr>
            <w:tcW w:type="dxa" w:w="1701"/>
            <w:tcMar>
              <w:top w:w="40" w:type="dxa"/>
              <w:left w:w="65" w:type="dxa"/>
              <w:bottom w:w="40" w:type="dxa"/>
              <w:right w:w="65" w:type="dxa"/>
            </w:tcMar>
          </w:tcPr>
          <w:p>
            <w:pPr>
              <w:pStyle w:val="MasttTableCell"/>
            </w:pPr>
            <w:r/>
            <w:r>
              <w:rPr>
                <w:rFonts w:ascii="Segoe UI" w:hAnsi="Segoe UI"/>
                <w:color w:val="1D3245"/>
                <w:sz w:val="16"/>
              </w:rPr>
            </w:r>
          </w:p>
        </w:tc>
      </w:tr>
      <w:tr>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Project Support</w:t>
            </w:r>
          </w:p>
        </w:tc>
        <w:tc>
          <w:tcPr>
            <w:tcW w:type="dxa" w:w="3061"/>
            <w:tcMar>
              <w:top w:w="40" w:type="dxa"/>
              <w:left w:w="65" w:type="dxa"/>
              <w:bottom w:w="40" w:type="dxa"/>
              <w:right w:w="65" w:type="dxa"/>
            </w:tcMar>
            <w:shd w:val="clear" w:color="auto" w:fill="F6F9FC"/>
          </w:tcPr>
          <w:p>
            <w:pPr>
              <w:pStyle w:val="MasttTableCell"/>
            </w:pPr>
            <w:r/>
            <w:r>
              <w:rPr>
                <w:rFonts w:ascii="Segoe UI" w:hAnsi="Segoe UI"/>
                <w:color w:val="1D3245"/>
                <w:sz w:val="16"/>
              </w:rPr>
              <w:t>Controls administration: registers, document control, scheduling support, reporting production</w:t>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6"/>
              </w:rPr>
              <w:t>None - administrative</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1474"/>
            <w:tcMar>
              <w:top w:w="40" w:type="dxa"/>
              <w:left w:w="65" w:type="dxa"/>
              <w:bottom w:w="40" w:type="dxa"/>
              <w:right w:w="65" w:type="dxa"/>
            </w:tcMar>
          </w:tcPr>
          <w:p>
            <w:pPr>
              <w:pStyle w:val="MasttTableCell"/>
            </w:pPr>
            <w:r/>
            <w:r>
              <w:rPr>
                <w:rFonts w:ascii="Segoe UI" w:hAnsi="Segoe UI"/>
                <w:color w:val="1D3245"/>
                <w:sz w:val="16"/>
              </w:rPr>
              <w:t>Client Project Director</w:t>
            </w:r>
          </w:p>
        </w:tc>
        <w:tc>
          <w:tcPr>
            <w:tcW w:type="dxa" w:w="3061"/>
            <w:tcMar>
              <w:top w:w="40" w:type="dxa"/>
              <w:left w:w="65" w:type="dxa"/>
              <w:bottom w:w="40" w:type="dxa"/>
              <w:right w:w="65" w:type="dxa"/>
            </w:tcMar>
          </w:tcPr>
          <w:p>
            <w:pPr>
              <w:pStyle w:val="MasttTableCell"/>
            </w:pPr>
            <w:r/>
            <w:r>
              <w:rPr>
                <w:rFonts w:ascii="Segoe UI" w:hAnsi="Segoe UI"/>
                <w:color w:val="1D3245"/>
                <w:sz w:val="16"/>
              </w:rPr>
              <w:t>Client-side leadership across the portfolio interface; resolution of cross-project conflicts</w:t>
            </w:r>
          </w:p>
        </w:tc>
        <w:tc>
          <w:tcPr>
            <w:tcW w:type="dxa" w:w="3175"/>
            <w:tcMar>
              <w:top w:w="40" w:type="dxa"/>
              <w:left w:w="65" w:type="dxa"/>
              <w:bottom w:w="40" w:type="dxa"/>
              <w:right w:w="65" w:type="dxa"/>
            </w:tcMar>
          </w:tcPr>
          <w:p>
            <w:pPr>
              <w:pStyle w:val="MasttTableCell"/>
            </w:pPr>
            <w:r/>
            <w:r>
              <w:rPr>
                <w:rFonts w:ascii="Segoe UI" w:hAnsi="Segoe UI"/>
                <w:color w:val="1D3245"/>
                <w:sz w:val="16"/>
              </w:rPr>
              <w:t>Client resourcing; escalated client decisions</w:t>
            </w:r>
          </w:p>
        </w:tc>
        <w:tc>
          <w:tcPr>
            <w:tcW w:type="dxa" w:w="1701"/>
            <w:tcMar>
              <w:top w:w="40" w:type="dxa"/>
              <w:left w:w="65" w:type="dxa"/>
              <w:bottom w:w="40" w:type="dxa"/>
              <w:right w:w="65" w:type="dxa"/>
            </w:tcMar>
          </w:tcPr>
          <w:p>
            <w:pPr>
              <w:pStyle w:val="MasttTableCell"/>
            </w:pPr>
            <w:r/>
            <w:r>
              <w:rPr>
                <w:rFonts w:ascii="Segoe UI" w:hAnsi="Segoe UI"/>
                <w:color w:val="1D3245"/>
                <w:sz w:val="16"/>
              </w:rPr>
            </w:r>
          </w:p>
        </w:tc>
      </w:tr>
      <w:tr>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Design Lead</w:t>
            </w:r>
          </w:p>
        </w:tc>
        <w:tc>
          <w:tcPr>
            <w:tcW w:type="dxa" w:w="3061"/>
            <w:tcMar>
              <w:top w:w="40" w:type="dxa"/>
              <w:left w:w="65" w:type="dxa"/>
              <w:bottom w:w="40" w:type="dxa"/>
              <w:right w:w="65" w:type="dxa"/>
            </w:tcMar>
            <w:shd w:val="clear" w:color="auto" w:fill="F6F9FC"/>
          </w:tcPr>
          <w:p>
            <w:pPr>
              <w:pStyle w:val="MasttTableCell"/>
            </w:pPr>
            <w:r/>
            <w:r>
              <w:rPr>
                <w:rFonts w:ascii="Segoe UI" w:hAnsi="Segoe UI"/>
                <w:color w:val="1D3245"/>
                <w:sz w:val="16"/>
              </w:rPr>
              <w:t>Design integrity, compliance with the brief and standards, and safety in design</w:t>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6"/>
              </w:rPr>
              <w:t>Design solutions within the approved brief; design freeze recommendations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1474"/>
            <w:tcMar>
              <w:top w:w="40" w:type="dxa"/>
              <w:left w:w="65" w:type="dxa"/>
              <w:bottom w:w="40" w:type="dxa"/>
              <w:right w:w="65" w:type="dxa"/>
            </w:tcMar>
          </w:tcPr>
          <w:p>
            <w:pPr>
              <w:pStyle w:val="MasttTableCell"/>
            </w:pPr>
            <w:r/>
            <w:r>
              <w:rPr>
                <w:rFonts w:ascii="Segoe UI" w:hAnsi="Segoe UI"/>
                <w:color w:val="1D3245"/>
                <w:sz w:val="16"/>
              </w:rPr>
              <w:t>Commercial Lead</w:t>
            </w:r>
          </w:p>
        </w:tc>
        <w:tc>
          <w:tcPr>
            <w:tcW w:type="dxa" w:w="3061"/>
            <w:tcMar>
              <w:top w:w="40" w:type="dxa"/>
              <w:left w:w="65" w:type="dxa"/>
              <w:bottom w:w="40" w:type="dxa"/>
              <w:right w:w="65" w:type="dxa"/>
            </w:tcMar>
          </w:tcPr>
          <w:p>
            <w:pPr>
              <w:pStyle w:val="MasttTableCell"/>
            </w:pPr>
            <w:r/>
            <w:r>
              <w:rPr>
                <w:rFonts w:ascii="Segoe UI" w:hAnsi="Segoe UI"/>
                <w:color w:val="1D3245"/>
                <w:sz w:val="16"/>
              </w:rPr>
              <w:t>Procurement, contract formation and administration, cost management and claims strategy</w:t>
            </w:r>
          </w:p>
        </w:tc>
        <w:tc>
          <w:tcPr>
            <w:tcW w:type="dxa" w:w="3175"/>
            <w:tcMar>
              <w:top w:w="40" w:type="dxa"/>
              <w:left w:w="65" w:type="dxa"/>
              <w:bottom w:w="40" w:type="dxa"/>
              <w:right w:w="65" w:type="dxa"/>
            </w:tcMar>
          </w:tcPr>
          <w:p>
            <w:pPr>
              <w:pStyle w:val="MasttTableCell"/>
            </w:pPr>
            <w:r/>
            <w:r>
              <w:rPr>
                <w:rFonts w:ascii="Segoe UI" w:hAnsi="Segoe UI"/>
                <w:color w:val="1D3245"/>
                <w:sz w:val="16"/>
              </w:rPr>
              <w:t>Recommends award; approves valuations within delegation</w:t>
            </w:r>
          </w:p>
        </w:tc>
        <w:tc>
          <w:tcPr>
            <w:tcW w:type="dxa" w:w="1701"/>
            <w:tcMar>
              <w:top w:w="40" w:type="dxa"/>
              <w:left w:w="65" w:type="dxa"/>
              <w:bottom w:w="40" w:type="dxa"/>
              <w:right w:w="65" w:type="dxa"/>
            </w:tcMar>
          </w:tcPr>
          <w:p>
            <w:pPr>
              <w:pStyle w:val="MasttTableCell"/>
            </w:pPr>
            <w:r/>
            <w:r>
              <w:rPr>
                <w:rFonts w:ascii="Segoe UI" w:hAnsi="Segoe UI"/>
                <w:color w:val="1D3245"/>
                <w:sz w:val="16"/>
              </w:rPr>
            </w:r>
          </w:p>
        </w:tc>
      </w:tr>
      <w:tr>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HSE Lead</w:t>
            </w:r>
          </w:p>
        </w:tc>
        <w:tc>
          <w:tcPr>
            <w:tcW w:type="dxa" w:w="3061"/>
            <w:tcMar>
              <w:top w:w="40" w:type="dxa"/>
              <w:left w:w="65" w:type="dxa"/>
              <w:bottom w:w="40" w:type="dxa"/>
              <w:right w:w="65" w:type="dxa"/>
            </w:tcMar>
            <w:shd w:val="clear" w:color="auto" w:fill="F6F9FC"/>
          </w:tcPr>
          <w:p>
            <w:pPr>
              <w:pStyle w:val="MasttTableCell"/>
            </w:pPr>
            <w:r/>
            <w:r>
              <w:rPr>
                <w:rFonts w:ascii="Segoe UI" w:hAnsi="Segoe UI"/>
                <w:color w:val="1D3245"/>
                <w:sz w:val="16"/>
              </w:rPr>
              <w:t>Health, safety and environmental requirements and performance oversight</w:t>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6"/>
              </w:rPr>
              <w:t>Stop-work authority; acceptance of safety-critical method</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1474"/>
            <w:tcMar>
              <w:top w:w="40" w:type="dxa"/>
              <w:left w:w="65" w:type="dxa"/>
              <w:bottom w:w="40" w:type="dxa"/>
              <w:right w:w="65" w:type="dxa"/>
            </w:tcMar>
          </w:tcPr>
          <w:p>
            <w:pPr>
              <w:pStyle w:val="MasttTableCell"/>
            </w:pPr>
            <w:r/>
            <w:r>
              <w:rPr>
                <w:rFonts w:ascii="Segoe UI" w:hAnsi="Segoe UI"/>
                <w:color w:val="1D3245"/>
                <w:sz w:val="16"/>
              </w:rPr>
              <w:t>Asset Owner / Operator</w:t>
            </w:r>
          </w:p>
        </w:tc>
        <w:tc>
          <w:tcPr>
            <w:tcW w:type="dxa" w:w="3061"/>
            <w:tcMar>
              <w:top w:w="40" w:type="dxa"/>
              <w:left w:w="65" w:type="dxa"/>
              <w:bottom w:w="40" w:type="dxa"/>
              <w:right w:w="65" w:type="dxa"/>
            </w:tcMar>
          </w:tcPr>
          <w:p>
            <w:pPr>
              <w:pStyle w:val="MasttTableCell"/>
            </w:pPr>
            <w:r/>
            <w:r>
              <w:rPr>
                <w:rFonts w:ascii="Segoe UI" w:hAnsi="Segoe UI"/>
                <w:color w:val="1D3245"/>
                <w:sz w:val="16"/>
              </w:rPr>
              <w:t>Operational requirements, readiness to receive the asset, and post-handover performance</w:t>
            </w:r>
          </w:p>
        </w:tc>
        <w:tc>
          <w:tcPr>
            <w:tcW w:type="dxa" w:w="3175"/>
            <w:tcMar>
              <w:top w:w="40" w:type="dxa"/>
              <w:left w:w="65" w:type="dxa"/>
              <w:bottom w:w="40" w:type="dxa"/>
              <w:right w:w="65" w:type="dxa"/>
            </w:tcMar>
          </w:tcPr>
          <w:p>
            <w:pPr>
              <w:pStyle w:val="MasttTableCell"/>
            </w:pPr>
            <w:r/>
            <w:r>
              <w:rPr>
                <w:rFonts w:ascii="Segoe UI" w:hAnsi="Segoe UI"/>
                <w:color w:val="1D3245"/>
                <w:sz w:val="16"/>
              </w:rPr>
              <w:t>Acceptance at handover; operational constraints and shutdown windows</w:t>
            </w:r>
          </w:p>
        </w:tc>
        <w:tc>
          <w:tcPr>
            <w:tcW w:type="dxa" w:w="1701"/>
            <w:tcMar>
              <w:top w:w="40" w:type="dxa"/>
              <w:left w:w="65" w:type="dxa"/>
              <w:bottom w:w="40" w:type="dxa"/>
              <w:right w:w="65" w:type="dxa"/>
            </w:tcMar>
          </w:tcPr>
          <w:p>
            <w:pPr>
              <w:pStyle w:val="MasttTableCell"/>
            </w:pPr>
            <w:r/>
            <w:r>
              <w:rPr>
                <w:rFonts w:ascii="Segoe UI" w:hAnsi="Segoe UI"/>
                <w:color w:val="1D3245"/>
                <w:sz w:val="16"/>
              </w:rPr>
            </w:r>
          </w:p>
        </w:tc>
      </w:tr>
    </w:tbl>
    <w:p>
      <w:pPr>
        <w:spacing w:after="40" w:before="0" w:line="100" w:lineRule="exact"/>
      </w:pPr>
    </w:p>
    <w:p>
      <w:pPr>
        <w:pStyle w:val="Heading2"/>
      </w:pPr>
      <w:r>
        <w:t>7.4  Responsibility assignment</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Use R (responsible), A (accountable), C (consulted), I (informed). Exactly one A per row. If two people are accountable, nobody is.</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7" w:type="dxa"/>
        <w:tblLayout w:type="fixed"/>
      </w:tblPr>
      <w:tblGrid>
        <w:gridCol w:w="3016"/>
        <w:gridCol w:w="726"/>
        <w:gridCol w:w="907"/>
        <w:gridCol w:w="964"/>
        <w:gridCol w:w="544"/>
        <w:gridCol w:w="845"/>
        <w:gridCol w:w="907"/>
        <w:gridCol w:w="544"/>
        <w:gridCol w:w="964"/>
      </w:tblGrid>
      <w:tr>
        <w:trPr>
          <w:tblHeader w:val="true"/>
        </w:trPr>
        <w:tc>
          <w:tcPr>
            <w:tcW w:type="dxa" w:w="3016"/>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Activity</w:t>
            </w:r>
          </w:p>
        </w:tc>
        <w:tc>
          <w:tcPr>
            <w:tcW w:type="dxa" w:w="726"/>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Exec</w:t>
            </w:r>
          </w:p>
        </w:tc>
        <w:tc>
          <w:tcPr>
            <w:tcW w:type="dxa" w:w="90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Senior User</w:t>
            </w:r>
          </w:p>
        </w:tc>
        <w:tc>
          <w:tcPr>
            <w:tcW w:type="dxa" w:w="96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Senior Supplier</w:t>
            </w:r>
          </w:p>
        </w:tc>
        <w:tc>
          <w:tcPr>
            <w:tcW w:type="dxa" w:w="54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PM</w:t>
            </w:r>
          </w:p>
        </w:tc>
        <w:tc>
          <w:tcPr>
            <w:tcW w:type="dxa" w:w="845"/>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Assurance</w:t>
            </w:r>
          </w:p>
        </w:tc>
        <w:tc>
          <w:tcPr>
            <w:tcW w:type="dxa" w:w="90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Commercial</w:t>
            </w:r>
          </w:p>
        </w:tc>
        <w:tc>
          <w:tcPr>
            <w:tcW w:type="dxa" w:w="54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HSE</w:t>
            </w:r>
          </w:p>
        </w:tc>
        <w:tc>
          <w:tcPr>
            <w:tcW w:type="dxa" w:w="96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Asset Owner</w:t>
            </w:r>
          </w:p>
        </w:tc>
      </w:tr>
      <w:tr>
        <w:tc>
          <w:tcPr>
            <w:tcW w:type="dxa" w:w="3016"/>
            <w:tcMar>
              <w:top w:w="40" w:type="dxa"/>
              <w:left w:w="65" w:type="dxa"/>
              <w:bottom w:w="40" w:type="dxa"/>
              <w:right w:w="65" w:type="dxa"/>
            </w:tcMar>
          </w:tcPr>
          <w:p>
            <w:pPr>
              <w:pStyle w:val="MasttTableCell"/>
            </w:pPr>
            <w:r/>
            <w:r>
              <w:rPr>
                <w:rFonts w:ascii="Segoe UI" w:hAnsi="Segoe UI"/>
                <w:color w:val="1D3245"/>
                <w:sz w:val="16"/>
              </w:rPr>
              <w:t>Approve and baseline this PID</w:t>
            </w:r>
          </w:p>
        </w:tc>
        <w:tc>
          <w:tcPr>
            <w:tcW w:type="dxa" w:w="726"/>
            <w:tcMar>
              <w:top w:w="40" w:type="dxa"/>
              <w:left w:w="65" w:type="dxa"/>
              <w:bottom w:w="40" w:type="dxa"/>
              <w:right w:w="65" w:type="dxa"/>
            </w:tcMar>
          </w:tcPr>
          <w:p>
            <w:pPr>
              <w:pStyle w:val="MasttTableCell"/>
            </w:pPr>
            <w:r/>
            <w:r>
              <w:rPr>
                <w:rFonts w:ascii="Segoe UI" w:hAnsi="Segoe UI"/>
                <w:color w:val="1D3245"/>
                <w:sz w:val="16"/>
              </w:rPr>
              <w:t>A</w:t>
            </w:r>
          </w:p>
        </w:tc>
        <w:tc>
          <w:tcPr>
            <w:tcW w:type="dxa" w:w="907"/>
            <w:tcMar>
              <w:top w:w="40" w:type="dxa"/>
              <w:left w:w="65" w:type="dxa"/>
              <w:bottom w:w="40" w:type="dxa"/>
              <w:right w:w="65" w:type="dxa"/>
            </w:tcMar>
          </w:tcPr>
          <w:p>
            <w:pPr>
              <w:pStyle w:val="MasttTableCell"/>
            </w:pPr>
            <w:r/>
            <w:r>
              <w:rPr>
                <w:rFonts w:ascii="Segoe UI" w:hAnsi="Segoe UI"/>
                <w:color w:val="1D3245"/>
                <w:sz w:val="16"/>
              </w:rPr>
              <w:t>C</w:t>
            </w:r>
          </w:p>
        </w:tc>
        <w:tc>
          <w:tcPr>
            <w:tcW w:type="dxa" w:w="964"/>
            <w:tcMar>
              <w:top w:w="40" w:type="dxa"/>
              <w:left w:w="65" w:type="dxa"/>
              <w:bottom w:w="40" w:type="dxa"/>
              <w:right w:w="65" w:type="dxa"/>
            </w:tcMar>
          </w:tcPr>
          <w:p>
            <w:pPr>
              <w:pStyle w:val="MasttTableCell"/>
            </w:pPr>
            <w:r/>
            <w:r>
              <w:rPr>
                <w:rFonts w:ascii="Segoe UI" w:hAnsi="Segoe UI"/>
                <w:color w:val="1D3245"/>
                <w:sz w:val="16"/>
              </w:rPr>
              <w:t>C</w:t>
            </w:r>
          </w:p>
        </w:tc>
        <w:tc>
          <w:tcPr>
            <w:tcW w:type="dxa" w:w="544"/>
            <w:tcMar>
              <w:top w:w="40" w:type="dxa"/>
              <w:left w:w="65" w:type="dxa"/>
              <w:bottom w:w="40" w:type="dxa"/>
              <w:right w:w="65" w:type="dxa"/>
            </w:tcMar>
          </w:tcPr>
          <w:p>
            <w:pPr>
              <w:pStyle w:val="MasttTableCell"/>
            </w:pPr>
            <w:r/>
            <w:r>
              <w:rPr>
                <w:rFonts w:ascii="Segoe UI" w:hAnsi="Segoe UI"/>
                <w:color w:val="1D3245"/>
                <w:sz w:val="16"/>
              </w:rPr>
              <w:t>R</w:t>
            </w:r>
          </w:p>
        </w:tc>
        <w:tc>
          <w:tcPr>
            <w:tcW w:type="dxa" w:w="845"/>
            <w:tcMar>
              <w:top w:w="40" w:type="dxa"/>
              <w:left w:w="65" w:type="dxa"/>
              <w:bottom w:w="40" w:type="dxa"/>
              <w:right w:w="65" w:type="dxa"/>
            </w:tcMar>
          </w:tcPr>
          <w:p>
            <w:pPr>
              <w:pStyle w:val="MasttTableCell"/>
            </w:pPr>
            <w:r/>
            <w:r>
              <w:rPr>
                <w:rFonts w:ascii="Segoe UI" w:hAnsi="Segoe UI"/>
                <w:color w:val="1D3245"/>
                <w:sz w:val="16"/>
              </w:rPr>
              <w:t>C</w:t>
            </w:r>
          </w:p>
        </w:tc>
        <w:tc>
          <w:tcPr>
            <w:tcW w:type="dxa" w:w="907"/>
            <w:tcMar>
              <w:top w:w="40" w:type="dxa"/>
              <w:left w:w="65" w:type="dxa"/>
              <w:bottom w:w="40" w:type="dxa"/>
              <w:right w:w="65" w:type="dxa"/>
            </w:tcMar>
          </w:tcPr>
          <w:p>
            <w:pPr>
              <w:pStyle w:val="MasttTableCell"/>
            </w:pPr>
            <w:r/>
            <w:r>
              <w:rPr>
                <w:rFonts w:ascii="Segoe UI" w:hAnsi="Segoe UI"/>
                <w:color w:val="1D3245"/>
                <w:sz w:val="16"/>
              </w:rPr>
              <w:t>C</w:t>
            </w:r>
          </w:p>
        </w:tc>
        <w:tc>
          <w:tcPr>
            <w:tcW w:type="dxa" w:w="544"/>
            <w:tcMar>
              <w:top w:w="40" w:type="dxa"/>
              <w:left w:w="65" w:type="dxa"/>
              <w:bottom w:w="40" w:type="dxa"/>
              <w:right w:w="65" w:type="dxa"/>
            </w:tcMar>
          </w:tcPr>
          <w:p>
            <w:pPr>
              <w:pStyle w:val="MasttTableCell"/>
            </w:pPr>
            <w:r/>
            <w:r>
              <w:rPr>
                <w:rFonts w:ascii="Segoe UI" w:hAnsi="Segoe UI"/>
                <w:color w:val="1D3245"/>
                <w:sz w:val="16"/>
              </w:rPr>
              <w:t>C</w:t>
            </w:r>
          </w:p>
        </w:tc>
        <w:tc>
          <w:tcPr>
            <w:tcW w:type="dxa" w:w="964"/>
            <w:tcMar>
              <w:top w:w="40" w:type="dxa"/>
              <w:left w:w="65" w:type="dxa"/>
              <w:bottom w:w="40" w:type="dxa"/>
              <w:right w:w="65" w:type="dxa"/>
            </w:tcMar>
          </w:tcPr>
          <w:p>
            <w:pPr>
              <w:pStyle w:val="MasttTableCell"/>
            </w:pPr>
            <w:r/>
            <w:r>
              <w:rPr>
                <w:rFonts w:ascii="Segoe UI" w:hAnsi="Segoe UI"/>
                <w:color w:val="1D3245"/>
                <w:sz w:val="16"/>
              </w:rPr>
              <w:t>C</w:t>
            </w:r>
          </w:p>
        </w:tc>
      </w:tr>
      <w:tr>
        <w:tc>
          <w:tcPr>
            <w:tcW w:type="dxa" w:w="3016"/>
            <w:tcMar>
              <w:top w:w="40" w:type="dxa"/>
              <w:left w:w="65" w:type="dxa"/>
              <w:bottom w:w="40" w:type="dxa"/>
              <w:right w:w="65" w:type="dxa"/>
            </w:tcMar>
            <w:shd w:val="clear" w:color="auto" w:fill="F6F9FC"/>
          </w:tcPr>
          <w:p>
            <w:pPr>
              <w:pStyle w:val="MasttTableCell"/>
            </w:pPr>
            <w:r/>
            <w:r>
              <w:rPr>
                <w:rFonts w:ascii="Segoe UI" w:hAnsi="Segoe UI"/>
                <w:color w:val="1D3245"/>
                <w:sz w:val="16"/>
              </w:rPr>
              <w:t>Approve stage plans</w:t>
            </w:r>
          </w:p>
        </w:tc>
        <w:tc>
          <w:tcPr>
            <w:tcW w:type="dxa" w:w="726"/>
            <w:tcMar>
              <w:top w:w="40" w:type="dxa"/>
              <w:left w:w="65" w:type="dxa"/>
              <w:bottom w:w="40" w:type="dxa"/>
              <w:right w:w="65" w:type="dxa"/>
            </w:tcMar>
            <w:shd w:val="clear" w:color="auto" w:fill="F6F9FC"/>
          </w:tcPr>
          <w:p>
            <w:pPr>
              <w:pStyle w:val="MasttTableCell"/>
            </w:pPr>
            <w:r/>
            <w:r>
              <w:rPr>
                <w:rFonts w:ascii="Segoe UI" w:hAnsi="Segoe UI"/>
                <w:color w:val="1D3245"/>
                <w:sz w:val="16"/>
              </w:rPr>
              <w:t>A</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C</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C</w:t>
            </w:r>
          </w:p>
        </w:tc>
        <w:tc>
          <w:tcPr>
            <w:tcW w:type="dxa" w:w="544"/>
            <w:tcMar>
              <w:top w:w="40" w:type="dxa"/>
              <w:left w:w="65" w:type="dxa"/>
              <w:bottom w:w="40" w:type="dxa"/>
              <w:right w:w="65" w:type="dxa"/>
            </w:tcMar>
            <w:shd w:val="clear" w:color="auto" w:fill="F6F9FC"/>
          </w:tcPr>
          <w:p>
            <w:pPr>
              <w:pStyle w:val="MasttTableCell"/>
            </w:pPr>
            <w:r/>
            <w:r>
              <w:rPr>
                <w:rFonts w:ascii="Segoe UI" w:hAnsi="Segoe UI"/>
                <w:color w:val="1D3245"/>
                <w:sz w:val="16"/>
              </w:rPr>
              <w:t>R</w:t>
            </w:r>
          </w:p>
        </w:tc>
        <w:tc>
          <w:tcPr>
            <w:tcW w:type="dxa" w:w="845"/>
            <w:tcMar>
              <w:top w:w="40" w:type="dxa"/>
              <w:left w:w="65" w:type="dxa"/>
              <w:bottom w:w="40" w:type="dxa"/>
              <w:right w:w="65" w:type="dxa"/>
            </w:tcMar>
            <w:shd w:val="clear" w:color="auto" w:fill="F6F9FC"/>
          </w:tcPr>
          <w:p>
            <w:pPr>
              <w:pStyle w:val="MasttTableCell"/>
            </w:pPr>
            <w:r/>
            <w:r>
              <w:rPr>
                <w:rFonts w:ascii="Segoe UI" w:hAnsi="Segoe UI"/>
                <w:color w:val="1D3245"/>
                <w:sz w:val="16"/>
              </w:rPr>
              <w:t>C</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I</w:t>
            </w:r>
          </w:p>
        </w:tc>
        <w:tc>
          <w:tcPr>
            <w:tcW w:type="dxa" w:w="544"/>
            <w:tcMar>
              <w:top w:w="40" w:type="dxa"/>
              <w:left w:w="65" w:type="dxa"/>
              <w:bottom w:w="40" w:type="dxa"/>
              <w:right w:w="65" w:type="dxa"/>
            </w:tcMar>
            <w:shd w:val="clear" w:color="auto" w:fill="F6F9FC"/>
          </w:tcPr>
          <w:p>
            <w:pPr>
              <w:pStyle w:val="MasttTableCell"/>
            </w:pPr>
            <w:r/>
            <w:r>
              <w:rPr>
                <w:rFonts w:ascii="Segoe UI" w:hAnsi="Segoe UI"/>
                <w:color w:val="1D3245"/>
                <w:sz w:val="16"/>
              </w:rPr>
              <w:t>I</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I</w:t>
            </w:r>
          </w:p>
        </w:tc>
      </w:tr>
      <w:tr>
        <w:tc>
          <w:tcPr>
            <w:tcW w:type="dxa" w:w="3016"/>
            <w:tcMar>
              <w:top w:w="40" w:type="dxa"/>
              <w:left w:w="65" w:type="dxa"/>
              <w:bottom w:w="40" w:type="dxa"/>
              <w:right w:w="65" w:type="dxa"/>
            </w:tcMar>
          </w:tcPr>
          <w:p>
            <w:pPr>
              <w:pStyle w:val="MasttTableCell"/>
            </w:pPr>
            <w:r/>
            <w:r>
              <w:rPr>
                <w:rFonts w:ascii="Segoe UI" w:hAnsi="Segoe UI"/>
                <w:color w:val="1D3245"/>
                <w:sz w:val="16"/>
              </w:rPr>
              <w:t>Approve design freeze</w:t>
            </w:r>
          </w:p>
        </w:tc>
        <w:tc>
          <w:tcPr>
            <w:tcW w:type="dxa" w:w="726"/>
            <w:tcMar>
              <w:top w:w="40" w:type="dxa"/>
              <w:left w:w="65" w:type="dxa"/>
              <w:bottom w:w="40" w:type="dxa"/>
              <w:right w:w="65" w:type="dxa"/>
            </w:tcMar>
          </w:tcPr>
          <w:p>
            <w:pPr>
              <w:pStyle w:val="MasttTableCell"/>
            </w:pPr>
            <w:r/>
            <w:r>
              <w:rPr>
                <w:rFonts w:ascii="Segoe UI" w:hAnsi="Segoe UI"/>
                <w:color w:val="1D3245"/>
                <w:sz w:val="16"/>
              </w:rPr>
              <w:t>I</w:t>
            </w:r>
          </w:p>
        </w:tc>
        <w:tc>
          <w:tcPr>
            <w:tcW w:type="dxa" w:w="907"/>
            <w:tcMar>
              <w:top w:w="40" w:type="dxa"/>
              <w:left w:w="65" w:type="dxa"/>
              <w:bottom w:w="40" w:type="dxa"/>
              <w:right w:w="65" w:type="dxa"/>
            </w:tcMar>
          </w:tcPr>
          <w:p>
            <w:pPr>
              <w:pStyle w:val="MasttTableCell"/>
            </w:pPr>
            <w:r/>
            <w:r>
              <w:rPr>
                <w:rFonts w:ascii="Segoe UI" w:hAnsi="Segoe UI"/>
                <w:color w:val="1D3245"/>
                <w:sz w:val="16"/>
              </w:rPr>
              <w:t>A</w:t>
            </w:r>
          </w:p>
        </w:tc>
        <w:tc>
          <w:tcPr>
            <w:tcW w:type="dxa" w:w="964"/>
            <w:tcMar>
              <w:top w:w="40" w:type="dxa"/>
              <w:left w:w="65" w:type="dxa"/>
              <w:bottom w:w="40" w:type="dxa"/>
              <w:right w:w="65" w:type="dxa"/>
            </w:tcMar>
          </w:tcPr>
          <w:p>
            <w:pPr>
              <w:pStyle w:val="MasttTableCell"/>
            </w:pPr>
            <w:r/>
            <w:r>
              <w:rPr>
                <w:rFonts w:ascii="Segoe UI" w:hAnsi="Segoe UI"/>
                <w:color w:val="1D3245"/>
                <w:sz w:val="16"/>
              </w:rPr>
              <w:t>C</w:t>
            </w:r>
          </w:p>
        </w:tc>
        <w:tc>
          <w:tcPr>
            <w:tcW w:type="dxa" w:w="544"/>
            <w:tcMar>
              <w:top w:w="40" w:type="dxa"/>
              <w:left w:w="65" w:type="dxa"/>
              <w:bottom w:w="40" w:type="dxa"/>
              <w:right w:w="65" w:type="dxa"/>
            </w:tcMar>
          </w:tcPr>
          <w:p>
            <w:pPr>
              <w:pStyle w:val="MasttTableCell"/>
            </w:pPr>
            <w:r/>
            <w:r>
              <w:rPr>
                <w:rFonts w:ascii="Segoe UI" w:hAnsi="Segoe UI"/>
                <w:color w:val="1D3245"/>
                <w:sz w:val="16"/>
              </w:rPr>
              <w:t>R</w:t>
            </w:r>
          </w:p>
        </w:tc>
        <w:tc>
          <w:tcPr>
            <w:tcW w:type="dxa" w:w="845"/>
            <w:tcMar>
              <w:top w:w="40" w:type="dxa"/>
              <w:left w:w="65" w:type="dxa"/>
              <w:bottom w:w="40" w:type="dxa"/>
              <w:right w:w="65" w:type="dxa"/>
            </w:tcMar>
          </w:tcPr>
          <w:p>
            <w:pPr>
              <w:pStyle w:val="MasttTableCell"/>
            </w:pPr>
            <w:r/>
            <w:r>
              <w:rPr>
                <w:rFonts w:ascii="Segoe UI" w:hAnsi="Segoe UI"/>
                <w:color w:val="1D3245"/>
                <w:sz w:val="16"/>
              </w:rPr>
              <w:t>C</w:t>
            </w:r>
          </w:p>
        </w:tc>
        <w:tc>
          <w:tcPr>
            <w:tcW w:type="dxa" w:w="907"/>
            <w:tcMar>
              <w:top w:w="40" w:type="dxa"/>
              <w:left w:w="65" w:type="dxa"/>
              <w:bottom w:w="40" w:type="dxa"/>
              <w:right w:w="65" w:type="dxa"/>
            </w:tcMar>
          </w:tcPr>
          <w:p>
            <w:pPr>
              <w:pStyle w:val="MasttTableCell"/>
            </w:pPr>
            <w:r/>
            <w:r>
              <w:rPr>
                <w:rFonts w:ascii="Segoe UI" w:hAnsi="Segoe UI"/>
                <w:color w:val="1D3245"/>
                <w:sz w:val="16"/>
              </w:rPr>
              <w:t>I</w:t>
            </w:r>
          </w:p>
        </w:tc>
        <w:tc>
          <w:tcPr>
            <w:tcW w:type="dxa" w:w="544"/>
            <w:tcMar>
              <w:top w:w="40" w:type="dxa"/>
              <w:left w:w="65" w:type="dxa"/>
              <w:bottom w:w="40" w:type="dxa"/>
              <w:right w:w="65" w:type="dxa"/>
            </w:tcMar>
          </w:tcPr>
          <w:p>
            <w:pPr>
              <w:pStyle w:val="MasttTableCell"/>
            </w:pPr>
            <w:r/>
            <w:r>
              <w:rPr>
                <w:rFonts w:ascii="Segoe UI" w:hAnsi="Segoe UI"/>
                <w:color w:val="1D3245"/>
                <w:sz w:val="16"/>
              </w:rPr>
              <w:t>C</w:t>
            </w:r>
          </w:p>
        </w:tc>
        <w:tc>
          <w:tcPr>
            <w:tcW w:type="dxa" w:w="964"/>
            <w:tcMar>
              <w:top w:w="40" w:type="dxa"/>
              <w:left w:w="65" w:type="dxa"/>
              <w:bottom w:w="40" w:type="dxa"/>
              <w:right w:w="65" w:type="dxa"/>
            </w:tcMar>
          </w:tcPr>
          <w:p>
            <w:pPr>
              <w:pStyle w:val="MasttTableCell"/>
            </w:pPr>
            <w:r/>
            <w:r>
              <w:rPr>
                <w:rFonts w:ascii="Segoe UI" w:hAnsi="Segoe UI"/>
                <w:color w:val="1D3245"/>
                <w:sz w:val="16"/>
              </w:rPr>
              <w:t>C</w:t>
            </w:r>
          </w:p>
        </w:tc>
      </w:tr>
      <w:tr>
        <w:tc>
          <w:tcPr>
            <w:tcW w:type="dxa" w:w="3016"/>
            <w:tcMar>
              <w:top w:w="40" w:type="dxa"/>
              <w:left w:w="65" w:type="dxa"/>
              <w:bottom w:w="40" w:type="dxa"/>
              <w:right w:w="65" w:type="dxa"/>
            </w:tcMar>
            <w:shd w:val="clear" w:color="auto" w:fill="F6F9FC"/>
          </w:tcPr>
          <w:p>
            <w:pPr>
              <w:pStyle w:val="MasttTableCell"/>
            </w:pPr>
            <w:r/>
            <w:r>
              <w:rPr>
                <w:rFonts w:ascii="Segoe UI" w:hAnsi="Segoe UI"/>
                <w:color w:val="1D3245"/>
                <w:sz w:val="16"/>
              </w:rPr>
              <w:t>Approve change within tolerance</w:t>
            </w:r>
          </w:p>
        </w:tc>
        <w:tc>
          <w:tcPr>
            <w:tcW w:type="dxa" w:w="726"/>
            <w:tcMar>
              <w:top w:w="40" w:type="dxa"/>
              <w:left w:w="65" w:type="dxa"/>
              <w:bottom w:w="40" w:type="dxa"/>
              <w:right w:w="65" w:type="dxa"/>
            </w:tcMar>
            <w:shd w:val="clear" w:color="auto" w:fill="F6F9FC"/>
          </w:tcPr>
          <w:p>
            <w:pPr>
              <w:pStyle w:val="MasttTableCell"/>
            </w:pPr>
            <w:r/>
            <w:r>
              <w:rPr>
                <w:rFonts w:ascii="Segoe UI" w:hAnsi="Segoe UI"/>
                <w:color w:val="1D3245"/>
                <w:sz w:val="16"/>
              </w:rPr>
              <w:t>I</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C</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C</w:t>
            </w:r>
          </w:p>
        </w:tc>
        <w:tc>
          <w:tcPr>
            <w:tcW w:type="dxa" w:w="544"/>
            <w:tcMar>
              <w:top w:w="40" w:type="dxa"/>
              <w:left w:w="65" w:type="dxa"/>
              <w:bottom w:w="40" w:type="dxa"/>
              <w:right w:w="65" w:type="dxa"/>
            </w:tcMar>
            <w:shd w:val="clear" w:color="auto" w:fill="F6F9FC"/>
          </w:tcPr>
          <w:p>
            <w:pPr>
              <w:pStyle w:val="MasttTableCell"/>
            </w:pPr>
            <w:r/>
            <w:r>
              <w:rPr>
                <w:rFonts w:ascii="Segoe UI" w:hAnsi="Segoe UI"/>
                <w:color w:val="1D3245"/>
                <w:sz w:val="16"/>
              </w:rPr>
              <w:t>A</w:t>
            </w:r>
          </w:p>
        </w:tc>
        <w:tc>
          <w:tcPr>
            <w:tcW w:type="dxa" w:w="845"/>
            <w:tcMar>
              <w:top w:w="40" w:type="dxa"/>
              <w:left w:w="65" w:type="dxa"/>
              <w:bottom w:w="40" w:type="dxa"/>
              <w:right w:w="65" w:type="dxa"/>
            </w:tcMar>
            <w:shd w:val="clear" w:color="auto" w:fill="F6F9FC"/>
          </w:tcPr>
          <w:p>
            <w:pPr>
              <w:pStyle w:val="MasttTableCell"/>
            </w:pPr>
            <w:r/>
            <w:r>
              <w:rPr>
                <w:rFonts w:ascii="Segoe UI" w:hAnsi="Segoe UI"/>
                <w:color w:val="1D3245"/>
                <w:sz w:val="16"/>
              </w:rPr>
              <w:t>I</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R</w:t>
            </w:r>
          </w:p>
        </w:tc>
        <w:tc>
          <w:tcPr>
            <w:tcW w:type="dxa" w:w="544"/>
            <w:tcMar>
              <w:top w:w="40" w:type="dxa"/>
              <w:left w:w="65" w:type="dxa"/>
              <w:bottom w:w="40" w:type="dxa"/>
              <w:right w:w="65" w:type="dxa"/>
            </w:tcMar>
            <w:shd w:val="clear" w:color="auto" w:fill="F6F9FC"/>
          </w:tcPr>
          <w:p>
            <w:pPr>
              <w:pStyle w:val="MasttTableCell"/>
            </w:pPr>
            <w:r/>
            <w:r>
              <w:rPr>
                <w:rFonts w:ascii="Segoe UI" w:hAnsi="Segoe UI"/>
                <w:color w:val="1D3245"/>
                <w:sz w:val="16"/>
              </w:rPr>
              <w:t>I</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I</w:t>
            </w:r>
          </w:p>
        </w:tc>
      </w:tr>
      <w:tr>
        <w:tc>
          <w:tcPr>
            <w:tcW w:type="dxa" w:w="3016"/>
            <w:tcMar>
              <w:top w:w="40" w:type="dxa"/>
              <w:left w:w="65" w:type="dxa"/>
              <w:bottom w:w="40" w:type="dxa"/>
              <w:right w:w="65" w:type="dxa"/>
            </w:tcMar>
          </w:tcPr>
          <w:p>
            <w:pPr>
              <w:pStyle w:val="MasttTableCell"/>
            </w:pPr>
            <w:r/>
            <w:r>
              <w:rPr>
                <w:rFonts w:ascii="Segoe UI" w:hAnsi="Segoe UI"/>
                <w:color w:val="1D3245"/>
                <w:sz w:val="16"/>
              </w:rPr>
              <w:t>Approve change beyond tolerance</w:t>
            </w:r>
          </w:p>
        </w:tc>
        <w:tc>
          <w:tcPr>
            <w:tcW w:type="dxa" w:w="726"/>
            <w:tcMar>
              <w:top w:w="40" w:type="dxa"/>
              <w:left w:w="65" w:type="dxa"/>
              <w:bottom w:w="40" w:type="dxa"/>
              <w:right w:w="65" w:type="dxa"/>
            </w:tcMar>
          </w:tcPr>
          <w:p>
            <w:pPr>
              <w:pStyle w:val="MasttTableCell"/>
            </w:pPr>
            <w:r/>
            <w:r>
              <w:rPr>
                <w:rFonts w:ascii="Segoe UI" w:hAnsi="Segoe UI"/>
                <w:color w:val="1D3245"/>
                <w:sz w:val="16"/>
              </w:rPr>
              <w:t>A</w:t>
            </w:r>
          </w:p>
        </w:tc>
        <w:tc>
          <w:tcPr>
            <w:tcW w:type="dxa" w:w="907"/>
            <w:tcMar>
              <w:top w:w="40" w:type="dxa"/>
              <w:left w:w="65" w:type="dxa"/>
              <w:bottom w:w="40" w:type="dxa"/>
              <w:right w:w="65" w:type="dxa"/>
            </w:tcMar>
          </w:tcPr>
          <w:p>
            <w:pPr>
              <w:pStyle w:val="MasttTableCell"/>
            </w:pPr>
            <w:r/>
            <w:r>
              <w:rPr>
                <w:rFonts w:ascii="Segoe UI" w:hAnsi="Segoe UI"/>
                <w:color w:val="1D3245"/>
                <w:sz w:val="16"/>
              </w:rPr>
              <w:t>C</w:t>
            </w:r>
          </w:p>
        </w:tc>
        <w:tc>
          <w:tcPr>
            <w:tcW w:type="dxa" w:w="964"/>
            <w:tcMar>
              <w:top w:w="40" w:type="dxa"/>
              <w:left w:w="65" w:type="dxa"/>
              <w:bottom w:w="40" w:type="dxa"/>
              <w:right w:w="65" w:type="dxa"/>
            </w:tcMar>
          </w:tcPr>
          <w:p>
            <w:pPr>
              <w:pStyle w:val="MasttTableCell"/>
            </w:pPr>
            <w:r/>
            <w:r>
              <w:rPr>
                <w:rFonts w:ascii="Segoe UI" w:hAnsi="Segoe UI"/>
                <w:color w:val="1D3245"/>
                <w:sz w:val="16"/>
              </w:rPr>
              <w:t>C</w:t>
            </w:r>
          </w:p>
        </w:tc>
        <w:tc>
          <w:tcPr>
            <w:tcW w:type="dxa" w:w="544"/>
            <w:tcMar>
              <w:top w:w="40" w:type="dxa"/>
              <w:left w:w="65" w:type="dxa"/>
              <w:bottom w:w="40" w:type="dxa"/>
              <w:right w:w="65" w:type="dxa"/>
            </w:tcMar>
          </w:tcPr>
          <w:p>
            <w:pPr>
              <w:pStyle w:val="MasttTableCell"/>
            </w:pPr>
            <w:r/>
            <w:r>
              <w:rPr>
                <w:rFonts w:ascii="Segoe UI" w:hAnsi="Segoe UI"/>
                <w:color w:val="1D3245"/>
                <w:sz w:val="16"/>
              </w:rPr>
              <w:t>R</w:t>
            </w:r>
          </w:p>
        </w:tc>
        <w:tc>
          <w:tcPr>
            <w:tcW w:type="dxa" w:w="845"/>
            <w:tcMar>
              <w:top w:w="40" w:type="dxa"/>
              <w:left w:w="65" w:type="dxa"/>
              <w:bottom w:w="40" w:type="dxa"/>
              <w:right w:w="65" w:type="dxa"/>
            </w:tcMar>
          </w:tcPr>
          <w:p>
            <w:pPr>
              <w:pStyle w:val="MasttTableCell"/>
            </w:pPr>
            <w:r/>
            <w:r>
              <w:rPr>
                <w:rFonts w:ascii="Segoe UI" w:hAnsi="Segoe UI"/>
                <w:color w:val="1D3245"/>
                <w:sz w:val="16"/>
              </w:rPr>
              <w:t>C</w:t>
            </w:r>
          </w:p>
        </w:tc>
        <w:tc>
          <w:tcPr>
            <w:tcW w:type="dxa" w:w="907"/>
            <w:tcMar>
              <w:top w:w="40" w:type="dxa"/>
              <w:left w:w="65" w:type="dxa"/>
              <w:bottom w:w="40" w:type="dxa"/>
              <w:right w:w="65" w:type="dxa"/>
            </w:tcMar>
          </w:tcPr>
          <w:p>
            <w:pPr>
              <w:pStyle w:val="MasttTableCell"/>
            </w:pPr>
            <w:r/>
            <w:r>
              <w:rPr>
                <w:rFonts w:ascii="Segoe UI" w:hAnsi="Segoe UI"/>
                <w:color w:val="1D3245"/>
                <w:sz w:val="16"/>
              </w:rPr>
              <w:t>C</w:t>
            </w:r>
          </w:p>
        </w:tc>
        <w:tc>
          <w:tcPr>
            <w:tcW w:type="dxa" w:w="544"/>
            <w:tcMar>
              <w:top w:w="40" w:type="dxa"/>
              <w:left w:w="65" w:type="dxa"/>
              <w:bottom w:w="40" w:type="dxa"/>
              <w:right w:w="65" w:type="dxa"/>
            </w:tcMar>
          </w:tcPr>
          <w:p>
            <w:pPr>
              <w:pStyle w:val="MasttTableCell"/>
            </w:pPr>
            <w:r/>
            <w:r>
              <w:rPr>
                <w:rFonts w:ascii="Segoe UI" w:hAnsi="Segoe UI"/>
                <w:color w:val="1D3245"/>
                <w:sz w:val="16"/>
              </w:rPr>
              <w:t>I</w:t>
            </w:r>
          </w:p>
        </w:tc>
        <w:tc>
          <w:tcPr>
            <w:tcW w:type="dxa" w:w="964"/>
            <w:tcMar>
              <w:top w:w="40" w:type="dxa"/>
              <w:left w:w="65" w:type="dxa"/>
              <w:bottom w:w="40" w:type="dxa"/>
              <w:right w:w="65" w:type="dxa"/>
            </w:tcMar>
          </w:tcPr>
          <w:p>
            <w:pPr>
              <w:pStyle w:val="MasttTableCell"/>
            </w:pPr>
            <w:r/>
            <w:r>
              <w:rPr>
                <w:rFonts w:ascii="Segoe UI" w:hAnsi="Segoe UI"/>
                <w:color w:val="1D3245"/>
                <w:sz w:val="16"/>
              </w:rPr>
              <w:t>C</w:t>
            </w:r>
          </w:p>
        </w:tc>
      </w:tr>
      <w:tr>
        <w:tc>
          <w:tcPr>
            <w:tcW w:type="dxa" w:w="3016"/>
            <w:tcMar>
              <w:top w:w="40" w:type="dxa"/>
              <w:left w:w="65" w:type="dxa"/>
              <w:bottom w:w="40" w:type="dxa"/>
              <w:right w:w="65" w:type="dxa"/>
            </w:tcMar>
            <w:shd w:val="clear" w:color="auto" w:fill="F6F9FC"/>
          </w:tcPr>
          <w:p>
            <w:pPr>
              <w:pStyle w:val="MasttTableCell"/>
            </w:pPr>
            <w:r/>
            <w:r>
              <w:rPr>
                <w:rFonts w:ascii="Segoe UI" w:hAnsi="Segoe UI"/>
                <w:color w:val="1D3245"/>
                <w:sz w:val="16"/>
              </w:rPr>
              <w:t>Recommend contract award</w:t>
            </w:r>
          </w:p>
        </w:tc>
        <w:tc>
          <w:tcPr>
            <w:tcW w:type="dxa" w:w="726"/>
            <w:tcMar>
              <w:top w:w="40" w:type="dxa"/>
              <w:left w:w="65" w:type="dxa"/>
              <w:bottom w:w="40" w:type="dxa"/>
              <w:right w:w="65" w:type="dxa"/>
            </w:tcMar>
            <w:shd w:val="clear" w:color="auto" w:fill="F6F9FC"/>
          </w:tcPr>
          <w:p>
            <w:pPr>
              <w:pStyle w:val="MasttTableCell"/>
            </w:pPr>
            <w:r/>
            <w:r>
              <w:rPr>
                <w:rFonts w:ascii="Segoe UI" w:hAnsi="Segoe UI"/>
                <w:color w:val="1D3245"/>
                <w:sz w:val="16"/>
              </w:rPr>
              <w:t>A</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C</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C</w:t>
            </w:r>
          </w:p>
        </w:tc>
        <w:tc>
          <w:tcPr>
            <w:tcW w:type="dxa" w:w="544"/>
            <w:tcMar>
              <w:top w:w="40" w:type="dxa"/>
              <w:left w:w="65" w:type="dxa"/>
              <w:bottom w:w="40" w:type="dxa"/>
              <w:right w:w="65" w:type="dxa"/>
            </w:tcMar>
            <w:shd w:val="clear" w:color="auto" w:fill="F6F9FC"/>
          </w:tcPr>
          <w:p>
            <w:pPr>
              <w:pStyle w:val="MasttTableCell"/>
            </w:pPr>
            <w:r/>
            <w:r>
              <w:rPr>
                <w:rFonts w:ascii="Segoe UI" w:hAnsi="Segoe UI"/>
                <w:color w:val="1D3245"/>
                <w:sz w:val="16"/>
              </w:rPr>
              <w:t>C</w:t>
            </w:r>
          </w:p>
        </w:tc>
        <w:tc>
          <w:tcPr>
            <w:tcW w:type="dxa" w:w="845"/>
            <w:tcMar>
              <w:top w:w="40" w:type="dxa"/>
              <w:left w:w="65" w:type="dxa"/>
              <w:bottom w:w="40" w:type="dxa"/>
              <w:right w:w="65" w:type="dxa"/>
            </w:tcMar>
            <w:shd w:val="clear" w:color="auto" w:fill="F6F9FC"/>
          </w:tcPr>
          <w:p>
            <w:pPr>
              <w:pStyle w:val="MasttTableCell"/>
            </w:pPr>
            <w:r/>
            <w:r>
              <w:rPr>
                <w:rFonts w:ascii="Segoe UI" w:hAnsi="Segoe UI"/>
                <w:color w:val="1D3245"/>
                <w:sz w:val="16"/>
              </w:rPr>
              <w:t>C</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R</w:t>
            </w:r>
          </w:p>
        </w:tc>
        <w:tc>
          <w:tcPr>
            <w:tcW w:type="dxa" w:w="544"/>
            <w:tcMar>
              <w:top w:w="40" w:type="dxa"/>
              <w:left w:w="65" w:type="dxa"/>
              <w:bottom w:w="40" w:type="dxa"/>
              <w:right w:w="65" w:type="dxa"/>
            </w:tcMar>
            <w:shd w:val="clear" w:color="auto" w:fill="F6F9FC"/>
          </w:tcPr>
          <w:p>
            <w:pPr>
              <w:pStyle w:val="MasttTableCell"/>
            </w:pPr>
            <w:r/>
            <w:r>
              <w:rPr>
                <w:rFonts w:ascii="Segoe UI" w:hAnsi="Segoe UI"/>
                <w:color w:val="1D3245"/>
                <w:sz w:val="16"/>
              </w:rPr>
              <w:t>I</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I</w:t>
            </w:r>
          </w:p>
        </w:tc>
      </w:tr>
      <w:tr>
        <w:tc>
          <w:tcPr>
            <w:tcW w:type="dxa" w:w="3016"/>
            <w:tcMar>
              <w:top w:w="40" w:type="dxa"/>
              <w:left w:w="65" w:type="dxa"/>
              <w:bottom w:w="40" w:type="dxa"/>
              <w:right w:w="65" w:type="dxa"/>
            </w:tcMar>
          </w:tcPr>
          <w:p>
            <w:pPr>
              <w:pStyle w:val="MasttTableCell"/>
            </w:pPr>
            <w:r/>
            <w:r>
              <w:rPr>
                <w:rFonts w:ascii="Segoe UI" w:hAnsi="Segoe UI"/>
                <w:color w:val="1D3245"/>
                <w:sz w:val="16"/>
              </w:rPr>
              <w:t>Accept deliverables</w:t>
            </w:r>
          </w:p>
        </w:tc>
        <w:tc>
          <w:tcPr>
            <w:tcW w:type="dxa" w:w="726"/>
            <w:tcMar>
              <w:top w:w="40" w:type="dxa"/>
              <w:left w:w="65" w:type="dxa"/>
              <w:bottom w:w="40" w:type="dxa"/>
              <w:right w:w="65" w:type="dxa"/>
            </w:tcMar>
          </w:tcPr>
          <w:p>
            <w:pPr>
              <w:pStyle w:val="MasttTableCell"/>
            </w:pPr>
            <w:r/>
            <w:r>
              <w:rPr>
                <w:rFonts w:ascii="Segoe UI" w:hAnsi="Segoe UI"/>
                <w:color w:val="1D3245"/>
                <w:sz w:val="16"/>
              </w:rPr>
              <w:t>I</w:t>
            </w:r>
          </w:p>
        </w:tc>
        <w:tc>
          <w:tcPr>
            <w:tcW w:type="dxa" w:w="907"/>
            <w:tcMar>
              <w:top w:w="40" w:type="dxa"/>
              <w:left w:w="65" w:type="dxa"/>
              <w:bottom w:w="40" w:type="dxa"/>
              <w:right w:w="65" w:type="dxa"/>
            </w:tcMar>
          </w:tcPr>
          <w:p>
            <w:pPr>
              <w:pStyle w:val="MasttTableCell"/>
            </w:pPr>
            <w:r/>
            <w:r>
              <w:rPr>
                <w:rFonts w:ascii="Segoe UI" w:hAnsi="Segoe UI"/>
                <w:color w:val="1D3245"/>
                <w:sz w:val="16"/>
              </w:rPr>
              <w:t>A</w:t>
            </w:r>
          </w:p>
        </w:tc>
        <w:tc>
          <w:tcPr>
            <w:tcW w:type="dxa" w:w="964"/>
            <w:tcMar>
              <w:top w:w="40" w:type="dxa"/>
              <w:left w:w="65" w:type="dxa"/>
              <w:bottom w:w="40" w:type="dxa"/>
              <w:right w:w="65" w:type="dxa"/>
            </w:tcMar>
          </w:tcPr>
          <w:p>
            <w:pPr>
              <w:pStyle w:val="MasttTableCell"/>
            </w:pPr>
            <w:r/>
            <w:r>
              <w:rPr>
                <w:rFonts w:ascii="Segoe UI" w:hAnsi="Segoe UI"/>
                <w:color w:val="1D3245"/>
                <w:sz w:val="16"/>
              </w:rPr>
              <w:t>C</w:t>
            </w:r>
          </w:p>
        </w:tc>
        <w:tc>
          <w:tcPr>
            <w:tcW w:type="dxa" w:w="544"/>
            <w:tcMar>
              <w:top w:w="40" w:type="dxa"/>
              <w:left w:w="65" w:type="dxa"/>
              <w:bottom w:w="40" w:type="dxa"/>
              <w:right w:w="65" w:type="dxa"/>
            </w:tcMar>
          </w:tcPr>
          <w:p>
            <w:pPr>
              <w:pStyle w:val="MasttTableCell"/>
            </w:pPr>
            <w:r/>
            <w:r>
              <w:rPr>
                <w:rFonts w:ascii="Segoe UI" w:hAnsi="Segoe UI"/>
                <w:color w:val="1D3245"/>
                <w:sz w:val="16"/>
              </w:rPr>
              <w:t>R</w:t>
            </w:r>
          </w:p>
        </w:tc>
        <w:tc>
          <w:tcPr>
            <w:tcW w:type="dxa" w:w="845"/>
            <w:tcMar>
              <w:top w:w="40" w:type="dxa"/>
              <w:left w:w="65" w:type="dxa"/>
              <w:bottom w:w="40" w:type="dxa"/>
              <w:right w:w="65" w:type="dxa"/>
            </w:tcMar>
          </w:tcPr>
          <w:p>
            <w:pPr>
              <w:pStyle w:val="MasttTableCell"/>
            </w:pPr>
            <w:r/>
            <w:r>
              <w:rPr>
                <w:rFonts w:ascii="Segoe UI" w:hAnsi="Segoe UI"/>
                <w:color w:val="1D3245"/>
                <w:sz w:val="16"/>
              </w:rPr>
              <w:t>C</w:t>
            </w:r>
          </w:p>
        </w:tc>
        <w:tc>
          <w:tcPr>
            <w:tcW w:type="dxa" w:w="907"/>
            <w:tcMar>
              <w:top w:w="40" w:type="dxa"/>
              <w:left w:w="65" w:type="dxa"/>
              <w:bottom w:w="40" w:type="dxa"/>
              <w:right w:w="65" w:type="dxa"/>
            </w:tcMar>
          </w:tcPr>
          <w:p>
            <w:pPr>
              <w:pStyle w:val="MasttTableCell"/>
            </w:pPr>
            <w:r/>
            <w:r>
              <w:rPr>
                <w:rFonts w:ascii="Segoe UI" w:hAnsi="Segoe UI"/>
                <w:color w:val="1D3245"/>
                <w:sz w:val="16"/>
              </w:rPr>
              <w:t>I</w:t>
            </w:r>
          </w:p>
        </w:tc>
        <w:tc>
          <w:tcPr>
            <w:tcW w:type="dxa" w:w="544"/>
            <w:tcMar>
              <w:top w:w="40" w:type="dxa"/>
              <w:left w:w="65" w:type="dxa"/>
              <w:bottom w:w="40" w:type="dxa"/>
              <w:right w:w="65" w:type="dxa"/>
            </w:tcMar>
          </w:tcPr>
          <w:p>
            <w:pPr>
              <w:pStyle w:val="MasttTableCell"/>
            </w:pPr>
            <w:r/>
            <w:r>
              <w:rPr>
                <w:rFonts w:ascii="Segoe UI" w:hAnsi="Segoe UI"/>
                <w:color w:val="1D3245"/>
                <w:sz w:val="16"/>
              </w:rPr>
              <w:t>C</w:t>
            </w:r>
          </w:p>
        </w:tc>
        <w:tc>
          <w:tcPr>
            <w:tcW w:type="dxa" w:w="964"/>
            <w:tcMar>
              <w:top w:w="40" w:type="dxa"/>
              <w:left w:w="65" w:type="dxa"/>
              <w:bottom w:w="40" w:type="dxa"/>
              <w:right w:w="65" w:type="dxa"/>
            </w:tcMar>
          </w:tcPr>
          <w:p>
            <w:pPr>
              <w:pStyle w:val="MasttTableCell"/>
            </w:pPr>
            <w:r/>
            <w:r>
              <w:rPr>
                <w:rFonts w:ascii="Segoe UI" w:hAnsi="Segoe UI"/>
                <w:color w:val="1D3245"/>
                <w:sz w:val="16"/>
              </w:rPr>
              <w:t>C</w:t>
            </w:r>
          </w:p>
        </w:tc>
      </w:tr>
      <w:tr>
        <w:tc>
          <w:tcPr>
            <w:tcW w:type="dxa" w:w="3016"/>
            <w:tcMar>
              <w:top w:w="40" w:type="dxa"/>
              <w:left w:w="65" w:type="dxa"/>
              <w:bottom w:w="40" w:type="dxa"/>
              <w:right w:w="65" w:type="dxa"/>
            </w:tcMar>
            <w:shd w:val="clear" w:color="auto" w:fill="F6F9FC"/>
          </w:tcPr>
          <w:p>
            <w:pPr>
              <w:pStyle w:val="MasttTableCell"/>
            </w:pPr>
            <w:r/>
            <w:r>
              <w:rPr>
                <w:rFonts w:ascii="Segoe UI" w:hAnsi="Segoe UI"/>
                <w:color w:val="1D3245"/>
                <w:sz w:val="16"/>
              </w:rPr>
              <w:t>Own and report risk</w:t>
            </w:r>
          </w:p>
        </w:tc>
        <w:tc>
          <w:tcPr>
            <w:tcW w:type="dxa" w:w="726"/>
            <w:tcMar>
              <w:top w:w="40" w:type="dxa"/>
              <w:left w:w="65" w:type="dxa"/>
              <w:bottom w:w="40" w:type="dxa"/>
              <w:right w:w="65" w:type="dxa"/>
            </w:tcMar>
            <w:shd w:val="clear" w:color="auto" w:fill="F6F9FC"/>
          </w:tcPr>
          <w:p>
            <w:pPr>
              <w:pStyle w:val="MasttTableCell"/>
            </w:pPr>
            <w:r/>
            <w:r>
              <w:rPr>
                <w:rFonts w:ascii="Segoe UI" w:hAnsi="Segoe UI"/>
                <w:color w:val="1D3245"/>
                <w:sz w:val="16"/>
              </w:rPr>
              <w:t>I</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C</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C</w:t>
            </w:r>
          </w:p>
        </w:tc>
        <w:tc>
          <w:tcPr>
            <w:tcW w:type="dxa" w:w="544"/>
            <w:tcMar>
              <w:top w:w="40" w:type="dxa"/>
              <w:left w:w="65" w:type="dxa"/>
              <w:bottom w:w="40" w:type="dxa"/>
              <w:right w:w="65" w:type="dxa"/>
            </w:tcMar>
            <w:shd w:val="clear" w:color="auto" w:fill="F6F9FC"/>
          </w:tcPr>
          <w:p>
            <w:pPr>
              <w:pStyle w:val="MasttTableCell"/>
            </w:pPr>
            <w:r/>
            <w:r>
              <w:rPr>
                <w:rFonts w:ascii="Segoe UI" w:hAnsi="Segoe UI"/>
                <w:color w:val="1D3245"/>
                <w:sz w:val="16"/>
              </w:rPr>
              <w:t>A</w:t>
            </w:r>
          </w:p>
        </w:tc>
        <w:tc>
          <w:tcPr>
            <w:tcW w:type="dxa" w:w="845"/>
            <w:tcMar>
              <w:top w:w="40" w:type="dxa"/>
              <w:left w:w="65" w:type="dxa"/>
              <w:bottom w:w="40" w:type="dxa"/>
              <w:right w:w="65" w:type="dxa"/>
            </w:tcMar>
            <w:shd w:val="clear" w:color="auto" w:fill="F6F9FC"/>
          </w:tcPr>
          <w:p>
            <w:pPr>
              <w:pStyle w:val="MasttTableCell"/>
            </w:pPr>
            <w:r/>
            <w:r>
              <w:rPr>
                <w:rFonts w:ascii="Segoe UI" w:hAnsi="Segoe UI"/>
                <w:color w:val="1D3245"/>
                <w:sz w:val="16"/>
              </w:rPr>
              <w:t>C</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C</w:t>
            </w:r>
          </w:p>
        </w:tc>
        <w:tc>
          <w:tcPr>
            <w:tcW w:type="dxa" w:w="544"/>
            <w:tcMar>
              <w:top w:w="40" w:type="dxa"/>
              <w:left w:w="65" w:type="dxa"/>
              <w:bottom w:w="40" w:type="dxa"/>
              <w:right w:w="65" w:type="dxa"/>
            </w:tcMar>
            <w:shd w:val="clear" w:color="auto" w:fill="F6F9FC"/>
          </w:tcPr>
          <w:p>
            <w:pPr>
              <w:pStyle w:val="MasttTableCell"/>
            </w:pPr>
            <w:r/>
            <w:r>
              <w:rPr>
                <w:rFonts w:ascii="Segoe UI" w:hAnsi="Segoe UI"/>
                <w:color w:val="1D3245"/>
                <w:sz w:val="16"/>
              </w:rPr>
              <w:t>C</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C</w:t>
            </w:r>
          </w:p>
        </w:tc>
      </w:tr>
      <w:tr>
        <w:tc>
          <w:tcPr>
            <w:tcW w:type="dxa" w:w="3016"/>
            <w:tcMar>
              <w:top w:w="40" w:type="dxa"/>
              <w:left w:w="65" w:type="dxa"/>
              <w:bottom w:w="40" w:type="dxa"/>
              <w:right w:w="65" w:type="dxa"/>
            </w:tcMar>
          </w:tcPr>
          <w:p>
            <w:pPr>
              <w:pStyle w:val="MasttTableCell"/>
            </w:pPr>
            <w:r/>
            <w:r>
              <w:rPr>
                <w:rFonts w:ascii="Segoe UI" w:hAnsi="Segoe UI"/>
                <w:color w:val="1D3245"/>
                <w:sz w:val="16"/>
              </w:rPr>
              <w:t>Accept the asset at handover</w:t>
            </w:r>
          </w:p>
        </w:tc>
        <w:tc>
          <w:tcPr>
            <w:tcW w:type="dxa" w:w="726"/>
            <w:tcMar>
              <w:top w:w="40" w:type="dxa"/>
              <w:left w:w="65" w:type="dxa"/>
              <w:bottom w:w="40" w:type="dxa"/>
              <w:right w:w="65" w:type="dxa"/>
            </w:tcMar>
          </w:tcPr>
          <w:p>
            <w:pPr>
              <w:pStyle w:val="MasttTableCell"/>
            </w:pPr>
            <w:r/>
            <w:r>
              <w:rPr>
                <w:rFonts w:ascii="Segoe UI" w:hAnsi="Segoe UI"/>
                <w:color w:val="1D3245"/>
                <w:sz w:val="16"/>
              </w:rPr>
              <w:t>I</w:t>
            </w:r>
          </w:p>
        </w:tc>
        <w:tc>
          <w:tcPr>
            <w:tcW w:type="dxa" w:w="907"/>
            <w:tcMar>
              <w:top w:w="40" w:type="dxa"/>
              <w:left w:w="65" w:type="dxa"/>
              <w:bottom w:w="40" w:type="dxa"/>
              <w:right w:w="65" w:type="dxa"/>
            </w:tcMar>
          </w:tcPr>
          <w:p>
            <w:pPr>
              <w:pStyle w:val="MasttTableCell"/>
            </w:pPr>
            <w:r/>
            <w:r>
              <w:rPr>
                <w:rFonts w:ascii="Segoe UI" w:hAnsi="Segoe UI"/>
                <w:color w:val="1D3245"/>
                <w:sz w:val="16"/>
              </w:rPr>
              <w:t>C</w:t>
            </w:r>
          </w:p>
        </w:tc>
        <w:tc>
          <w:tcPr>
            <w:tcW w:type="dxa" w:w="964"/>
            <w:tcMar>
              <w:top w:w="40" w:type="dxa"/>
              <w:left w:w="65" w:type="dxa"/>
              <w:bottom w:w="40" w:type="dxa"/>
              <w:right w:w="65" w:type="dxa"/>
            </w:tcMar>
          </w:tcPr>
          <w:p>
            <w:pPr>
              <w:pStyle w:val="MasttTableCell"/>
            </w:pPr>
            <w:r/>
            <w:r>
              <w:rPr>
                <w:rFonts w:ascii="Segoe UI" w:hAnsi="Segoe UI"/>
                <w:color w:val="1D3245"/>
                <w:sz w:val="16"/>
              </w:rPr>
              <w:t>C</w:t>
            </w:r>
          </w:p>
        </w:tc>
        <w:tc>
          <w:tcPr>
            <w:tcW w:type="dxa" w:w="544"/>
            <w:tcMar>
              <w:top w:w="40" w:type="dxa"/>
              <w:left w:w="65" w:type="dxa"/>
              <w:bottom w:w="40" w:type="dxa"/>
              <w:right w:w="65" w:type="dxa"/>
            </w:tcMar>
          </w:tcPr>
          <w:p>
            <w:pPr>
              <w:pStyle w:val="MasttTableCell"/>
            </w:pPr>
            <w:r/>
            <w:r>
              <w:rPr>
                <w:rFonts w:ascii="Segoe UI" w:hAnsi="Segoe UI"/>
                <w:color w:val="1D3245"/>
                <w:sz w:val="16"/>
              </w:rPr>
              <w:t>R</w:t>
            </w:r>
          </w:p>
        </w:tc>
        <w:tc>
          <w:tcPr>
            <w:tcW w:type="dxa" w:w="845"/>
            <w:tcMar>
              <w:top w:w="40" w:type="dxa"/>
              <w:left w:w="65" w:type="dxa"/>
              <w:bottom w:w="40" w:type="dxa"/>
              <w:right w:w="65" w:type="dxa"/>
            </w:tcMar>
          </w:tcPr>
          <w:p>
            <w:pPr>
              <w:pStyle w:val="MasttTableCell"/>
            </w:pPr>
            <w:r/>
            <w:r>
              <w:rPr>
                <w:rFonts w:ascii="Segoe UI" w:hAnsi="Segoe UI"/>
                <w:color w:val="1D3245"/>
                <w:sz w:val="16"/>
              </w:rPr>
              <w:t>I</w:t>
            </w:r>
          </w:p>
        </w:tc>
        <w:tc>
          <w:tcPr>
            <w:tcW w:type="dxa" w:w="907"/>
            <w:tcMar>
              <w:top w:w="40" w:type="dxa"/>
              <w:left w:w="65" w:type="dxa"/>
              <w:bottom w:w="40" w:type="dxa"/>
              <w:right w:w="65" w:type="dxa"/>
            </w:tcMar>
          </w:tcPr>
          <w:p>
            <w:pPr>
              <w:pStyle w:val="MasttTableCell"/>
            </w:pPr>
            <w:r/>
            <w:r>
              <w:rPr>
                <w:rFonts w:ascii="Segoe UI" w:hAnsi="Segoe UI"/>
                <w:color w:val="1D3245"/>
                <w:sz w:val="16"/>
              </w:rPr>
              <w:t>I</w:t>
            </w:r>
          </w:p>
        </w:tc>
        <w:tc>
          <w:tcPr>
            <w:tcW w:type="dxa" w:w="544"/>
            <w:tcMar>
              <w:top w:w="40" w:type="dxa"/>
              <w:left w:w="65" w:type="dxa"/>
              <w:bottom w:w="40" w:type="dxa"/>
              <w:right w:w="65" w:type="dxa"/>
            </w:tcMar>
          </w:tcPr>
          <w:p>
            <w:pPr>
              <w:pStyle w:val="MasttTableCell"/>
            </w:pPr>
            <w:r/>
            <w:r>
              <w:rPr>
                <w:rFonts w:ascii="Segoe UI" w:hAnsi="Segoe UI"/>
                <w:color w:val="1D3245"/>
                <w:sz w:val="16"/>
              </w:rPr>
              <w:t>C</w:t>
            </w:r>
          </w:p>
        </w:tc>
        <w:tc>
          <w:tcPr>
            <w:tcW w:type="dxa" w:w="964"/>
            <w:tcMar>
              <w:top w:w="40" w:type="dxa"/>
              <w:left w:w="65" w:type="dxa"/>
              <w:bottom w:w="40" w:type="dxa"/>
              <w:right w:w="65" w:type="dxa"/>
            </w:tcMar>
          </w:tcPr>
          <w:p>
            <w:pPr>
              <w:pStyle w:val="MasttTableCell"/>
            </w:pPr>
            <w:r/>
            <w:r>
              <w:rPr>
                <w:rFonts w:ascii="Segoe UI" w:hAnsi="Segoe UI"/>
                <w:color w:val="1D3245"/>
                <w:sz w:val="16"/>
              </w:rPr>
              <w:t>A</w:t>
            </w:r>
          </w:p>
        </w:tc>
      </w:tr>
      <w:tr>
        <w:tc>
          <w:tcPr>
            <w:tcW w:type="dxa" w:w="3016"/>
            <w:tcMar>
              <w:top w:w="40" w:type="dxa"/>
              <w:left w:w="65" w:type="dxa"/>
              <w:bottom w:w="40" w:type="dxa"/>
              <w:right w:w="65" w:type="dxa"/>
            </w:tcMar>
            <w:shd w:val="clear" w:color="auto" w:fill="F6F9FC"/>
          </w:tcPr>
          <w:p>
            <w:pPr>
              <w:pStyle w:val="MasttTableCell"/>
            </w:pPr>
            <w:r/>
            <w:r>
              <w:rPr>
                <w:rFonts w:ascii="Segoe UI" w:hAnsi="Segoe UI"/>
                <w:color w:val="1D3245"/>
                <w:sz w:val="16"/>
              </w:rPr>
              <w:t>Realise and report benefits</w:t>
            </w:r>
          </w:p>
        </w:tc>
        <w:tc>
          <w:tcPr>
            <w:tcW w:type="dxa" w:w="726"/>
            <w:tcMar>
              <w:top w:w="40" w:type="dxa"/>
              <w:left w:w="65" w:type="dxa"/>
              <w:bottom w:w="40" w:type="dxa"/>
              <w:right w:w="65" w:type="dxa"/>
            </w:tcMar>
            <w:shd w:val="clear" w:color="auto" w:fill="F6F9FC"/>
          </w:tcPr>
          <w:p>
            <w:pPr>
              <w:pStyle w:val="MasttTableCell"/>
            </w:pPr>
            <w:r/>
            <w:r>
              <w:rPr>
                <w:rFonts w:ascii="Segoe UI" w:hAnsi="Segoe UI"/>
                <w:color w:val="1D3245"/>
                <w:sz w:val="16"/>
              </w:rPr>
              <w:t>C</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A</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I</w:t>
            </w:r>
          </w:p>
        </w:tc>
        <w:tc>
          <w:tcPr>
            <w:tcW w:type="dxa" w:w="544"/>
            <w:tcMar>
              <w:top w:w="40" w:type="dxa"/>
              <w:left w:w="65" w:type="dxa"/>
              <w:bottom w:w="40" w:type="dxa"/>
              <w:right w:w="65" w:type="dxa"/>
            </w:tcMar>
            <w:shd w:val="clear" w:color="auto" w:fill="F6F9FC"/>
          </w:tcPr>
          <w:p>
            <w:pPr>
              <w:pStyle w:val="MasttTableCell"/>
            </w:pPr>
            <w:r/>
            <w:r>
              <w:rPr>
                <w:rFonts w:ascii="Segoe UI" w:hAnsi="Segoe UI"/>
                <w:color w:val="1D3245"/>
                <w:sz w:val="16"/>
              </w:rPr>
              <w:t>I</w:t>
            </w:r>
          </w:p>
        </w:tc>
        <w:tc>
          <w:tcPr>
            <w:tcW w:type="dxa" w:w="845"/>
            <w:tcMar>
              <w:top w:w="40" w:type="dxa"/>
              <w:left w:w="65" w:type="dxa"/>
              <w:bottom w:w="40" w:type="dxa"/>
              <w:right w:w="65" w:type="dxa"/>
            </w:tcMar>
            <w:shd w:val="clear" w:color="auto" w:fill="F6F9FC"/>
          </w:tcPr>
          <w:p>
            <w:pPr>
              <w:pStyle w:val="MasttTableCell"/>
            </w:pPr>
            <w:r/>
            <w:r>
              <w:rPr>
                <w:rFonts w:ascii="Segoe UI" w:hAnsi="Segoe UI"/>
                <w:color w:val="1D3245"/>
                <w:sz w:val="16"/>
              </w:rPr>
              <w:t>C</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I</w:t>
            </w:r>
          </w:p>
        </w:tc>
        <w:tc>
          <w:tcPr>
            <w:tcW w:type="dxa" w:w="544"/>
            <w:tcMar>
              <w:top w:w="40" w:type="dxa"/>
              <w:left w:w="65" w:type="dxa"/>
              <w:bottom w:w="40" w:type="dxa"/>
              <w:right w:w="65" w:type="dxa"/>
            </w:tcMar>
            <w:shd w:val="clear" w:color="auto" w:fill="F6F9FC"/>
          </w:tcPr>
          <w:p>
            <w:pPr>
              <w:pStyle w:val="MasttTableCell"/>
            </w:pPr>
            <w:r/>
            <w:r>
              <w:rPr>
                <w:rFonts w:ascii="Segoe UI" w:hAnsi="Segoe UI"/>
                <w:color w:val="1D3245"/>
                <w:sz w:val="16"/>
              </w:rPr>
              <w:t>I</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R</w:t>
            </w:r>
          </w:p>
        </w:tc>
      </w:tr>
    </w:tbl>
    <w:p>
      <w:pPr>
        <w:spacing w:after="40" w:before="0" w:line="100" w:lineRule="exact"/>
      </w:pPr>
    </w:p>
    <w:p>
      <w:pPr>
        <w:pStyle w:val="Heading2"/>
      </w:pPr>
      <w:r>
        <w:t>7.5  Delegation of authority and financial thresholds</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Populate the thresholds with your organisation's actual delegation instrument values and reference that instrument. Delegations are subject to the financial and procurement approvals regime applicable in your jurisdiction and to the funding conditions in Section 10.6.</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0" w:type="dxa"/>
        <w:tblLayout w:type="fixed"/>
      </w:tblPr>
      <w:tblGrid>
        <w:gridCol w:w="2835"/>
        <w:gridCol w:w="1587"/>
        <w:gridCol w:w="1587"/>
        <w:gridCol w:w="1587"/>
        <w:gridCol w:w="1814"/>
      </w:tblGrid>
      <w:tr>
        <w:trPr>
          <w:tblHeader w:val="true"/>
        </w:trPr>
        <w:tc>
          <w:tcPr>
            <w:tcW w:type="dxa" w:w="28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Decision</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Project Manager</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Project Board / Executive</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Investment authority</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Reference</w:t>
            </w:r>
          </w:p>
        </w:tc>
      </w:tr>
      <w:tr>
        <w:tc>
          <w:tcPr>
            <w:tcW w:type="dxa" w:w="2835"/>
            <w:tcMar>
              <w:top w:w="40" w:type="dxa"/>
              <w:left w:w="65" w:type="dxa"/>
              <w:bottom w:w="40" w:type="dxa"/>
              <w:right w:w="65" w:type="dxa"/>
            </w:tcMar>
          </w:tcPr>
          <w:p>
            <w:pPr>
              <w:pStyle w:val="MasttTableCell"/>
            </w:pPr>
            <w:r/>
            <w:r>
              <w:rPr>
                <w:rFonts w:ascii="Segoe UI" w:hAnsi="Segoe UI"/>
                <w:color w:val="1D3245"/>
                <w:sz w:val="17"/>
              </w:rPr>
              <w:t>Commit expenditure within approved budget</w:t>
            </w:r>
          </w:p>
        </w:tc>
        <w:tc>
          <w:tcPr>
            <w:tcW w:type="dxa" w:w="1587"/>
            <w:tcMar>
              <w:top w:w="40" w:type="dxa"/>
              <w:left w:w="65" w:type="dxa"/>
              <w:bottom w:w="40" w:type="dxa"/>
              <w:right w:w="65" w:type="dxa"/>
            </w:tcMar>
          </w:tcPr>
          <w:p>
            <w:pPr>
              <w:pStyle w:val="MasttTableCell"/>
            </w:pPr>
            <w:r/>
            <w:r>
              <w:rPr>
                <w:rFonts w:ascii="Segoe UI" w:hAnsi="Segoe UI"/>
                <w:color w:val="1D3245"/>
                <w:sz w:val="17"/>
              </w:rPr>
              <w:t>Up to [ ]</w:t>
            </w:r>
          </w:p>
        </w:tc>
        <w:tc>
          <w:tcPr>
            <w:tcW w:type="dxa" w:w="1587"/>
            <w:tcMar>
              <w:top w:w="40" w:type="dxa"/>
              <w:left w:w="65" w:type="dxa"/>
              <w:bottom w:w="40" w:type="dxa"/>
              <w:right w:w="65" w:type="dxa"/>
            </w:tcMar>
          </w:tcPr>
          <w:p>
            <w:pPr>
              <w:pStyle w:val="MasttTableCell"/>
            </w:pPr>
            <w:r/>
            <w:r>
              <w:rPr>
                <w:rFonts w:ascii="Segoe UI" w:hAnsi="Segoe UI"/>
                <w:color w:val="1D3245"/>
                <w:sz w:val="17"/>
              </w:rPr>
              <w:t>Up to [ ]</w:t>
            </w:r>
          </w:p>
        </w:tc>
        <w:tc>
          <w:tcPr>
            <w:tcW w:type="dxa" w:w="1587"/>
            <w:tcMar>
              <w:top w:w="40" w:type="dxa"/>
              <w:left w:w="65" w:type="dxa"/>
              <w:bottom w:w="40" w:type="dxa"/>
              <w:right w:w="65" w:type="dxa"/>
            </w:tcMar>
          </w:tcPr>
          <w:p>
            <w:pPr>
              <w:pStyle w:val="MasttTableCell"/>
            </w:pPr>
            <w:r/>
            <w:r>
              <w:rPr>
                <w:rFonts w:ascii="Segoe UI" w:hAnsi="Segoe UI"/>
                <w:color w:val="1D3245"/>
                <w:sz w:val="17"/>
              </w:rPr>
              <w:t>Above [ ]</w:t>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t>Approve variation / change order</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Up to [ ]</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Up to [ ]</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Above [ ]</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835"/>
            <w:tcMar>
              <w:top w:w="40" w:type="dxa"/>
              <w:left w:w="65" w:type="dxa"/>
              <w:bottom w:w="40" w:type="dxa"/>
              <w:right w:w="65" w:type="dxa"/>
            </w:tcMar>
          </w:tcPr>
          <w:p>
            <w:pPr>
              <w:pStyle w:val="MasttTableCell"/>
            </w:pPr>
            <w:r/>
            <w:r>
              <w:rPr>
                <w:rFonts w:ascii="Segoe UI" w:hAnsi="Segoe UI"/>
                <w:color w:val="1D3245"/>
                <w:sz w:val="17"/>
              </w:rPr>
              <w:t>Release contingency</w:t>
            </w:r>
          </w:p>
        </w:tc>
        <w:tc>
          <w:tcPr>
            <w:tcW w:type="dxa" w:w="1587"/>
            <w:tcMar>
              <w:top w:w="40" w:type="dxa"/>
              <w:left w:w="65" w:type="dxa"/>
              <w:bottom w:w="40" w:type="dxa"/>
              <w:right w:w="65" w:type="dxa"/>
            </w:tcMar>
          </w:tcPr>
          <w:p>
            <w:pPr>
              <w:pStyle w:val="MasttTableCell"/>
            </w:pPr>
            <w:r/>
            <w:r>
              <w:rPr>
                <w:rFonts w:ascii="Segoe UI" w:hAnsi="Segoe UI"/>
                <w:color w:val="1D3245"/>
                <w:sz w:val="17"/>
              </w:rPr>
              <w:t>Nil</w:t>
            </w:r>
          </w:p>
        </w:tc>
        <w:tc>
          <w:tcPr>
            <w:tcW w:type="dxa" w:w="1587"/>
            <w:tcMar>
              <w:top w:w="40" w:type="dxa"/>
              <w:left w:w="65" w:type="dxa"/>
              <w:bottom w:w="40" w:type="dxa"/>
              <w:right w:w="65" w:type="dxa"/>
            </w:tcMar>
          </w:tcPr>
          <w:p>
            <w:pPr>
              <w:pStyle w:val="MasttTableCell"/>
            </w:pPr>
            <w:r/>
            <w:r>
              <w:rPr>
                <w:rFonts w:ascii="Segoe UI" w:hAnsi="Segoe UI"/>
                <w:color w:val="1D3245"/>
                <w:sz w:val="17"/>
              </w:rPr>
              <w:t>Up to [ ]</w:t>
            </w:r>
          </w:p>
        </w:tc>
        <w:tc>
          <w:tcPr>
            <w:tcW w:type="dxa" w:w="1587"/>
            <w:tcMar>
              <w:top w:w="40" w:type="dxa"/>
              <w:left w:w="65" w:type="dxa"/>
              <w:bottom w:w="40" w:type="dxa"/>
              <w:right w:w="65" w:type="dxa"/>
            </w:tcMar>
          </w:tcPr>
          <w:p>
            <w:pPr>
              <w:pStyle w:val="MasttTableCell"/>
            </w:pPr>
            <w:r/>
            <w:r>
              <w:rPr>
                <w:rFonts w:ascii="Segoe UI" w:hAnsi="Segoe UI"/>
                <w:color w:val="1D3245"/>
                <w:sz w:val="17"/>
              </w:rPr>
              <w:t>Above [ ]</w:t>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t>Approve extension of time</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Up to [ ] days</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Up to [ ] days</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Above [ ] days</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835"/>
            <w:tcMar>
              <w:top w:w="40" w:type="dxa"/>
              <w:left w:w="65" w:type="dxa"/>
              <w:bottom w:w="40" w:type="dxa"/>
              <w:right w:w="65" w:type="dxa"/>
            </w:tcMar>
          </w:tcPr>
          <w:p>
            <w:pPr>
              <w:pStyle w:val="MasttTableCell"/>
            </w:pPr>
            <w:r/>
            <w:r>
              <w:rPr>
                <w:rFonts w:ascii="Segoe UI" w:hAnsi="Segoe UI"/>
                <w:color w:val="1D3245"/>
                <w:sz w:val="17"/>
              </w:rPr>
              <w:t>Award a contract</w:t>
            </w:r>
          </w:p>
        </w:tc>
        <w:tc>
          <w:tcPr>
            <w:tcW w:type="dxa" w:w="1587"/>
            <w:tcMar>
              <w:top w:w="40" w:type="dxa"/>
              <w:left w:w="65" w:type="dxa"/>
              <w:bottom w:w="40" w:type="dxa"/>
              <w:right w:w="65" w:type="dxa"/>
            </w:tcMar>
          </w:tcPr>
          <w:p>
            <w:pPr>
              <w:pStyle w:val="MasttTableCell"/>
            </w:pPr>
            <w:r/>
            <w:r>
              <w:rPr>
                <w:rFonts w:ascii="Segoe UI" w:hAnsi="Segoe UI"/>
                <w:color w:val="1D3245"/>
                <w:sz w:val="17"/>
              </w:rPr>
              <w:t>Up to [ ]</w:t>
            </w:r>
          </w:p>
        </w:tc>
        <w:tc>
          <w:tcPr>
            <w:tcW w:type="dxa" w:w="1587"/>
            <w:tcMar>
              <w:top w:w="40" w:type="dxa"/>
              <w:left w:w="65" w:type="dxa"/>
              <w:bottom w:w="40" w:type="dxa"/>
              <w:right w:w="65" w:type="dxa"/>
            </w:tcMar>
          </w:tcPr>
          <w:p>
            <w:pPr>
              <w:pStyle w:val="MasttTableCell"/>
            </w:pPr>
            <w:r/>
            <w:r>
              <w:rPr>
                <w:rFonts w:ascii="Segoe UI" w:hAnsi="Segoe UI"/>
                <w:color w:val="1D3245"/>
                <w:sz w:val="17"/>
              </w:rPr>
              <w:t>Up to [ ]</w:t>
            </w:r>
          </w:p>
        </w:tc>
        <w:tc>
          <w:tcPr>
            <w:tcW w:type="dxa" w:w="1587"/>
            <w:tcMar>
              <w:top w:w="40" w:type="dxa"/>
              <w:left w:w="65" w:type="dxa"/>
              <w:bottom w:w="40" w:type="dxa"/>
              <w:right w:w="65" w:type="dxa"/>
            </w:tcMar>
          </w:tcPr>
          <w:p>
            <w:pPr>
              <w:pStyle w:val="MasttTableCell"/>
            </w:pPr>
            <w:r/>
            <w:r>
              <w:rPr>
                <w:rFonts w:ascii="Segoe UI" w:hAnsi="Segoe UI"/>
                <w:color w:val="1D3245"/>
                <w:sz w:val="17"/>
              </w:rPr>
              <w:t>Above [ ]</w:t>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t>Accept a departure from standard contract terms</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Nil</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With legal advice</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Material departures</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835"/>
            <w:tcMar>
              <w:top w:w="40" w:type="dxa"/>
              <w:left w:w="65" w:type="dxa"/>
              <w:bottom w:w="40" w:type="dxa"/>
              <w:right w:w="65" w:type="dxa"/>
            </w:tcMar>
          </w:tcPr>
          <w:p>
            <w:pPr>
              <w:pStyle w:val="MasttTableCell"/>
            </w:pPr>
            <w:r/>
            <w:r>
              <w:rPr>
                <w:rFonts w:ascii="Segoe UI" w:hAnsi="Segoe UI"/>
                <w:color w:val="1D3245"/>
                <w:sz w:val="17"/>
              </w:rPr>
              <w:t>Accept a risk above the tolerance in Section 8.2</w:t>
            </w:r>
          </w:p>
        </w:tc>
        <w:tc>
          <w:tcPr>
            <w:tcW w:type="dxa" w:w="1587"/>
            <w:tcMar>
              <w:top w:w="40" w:type="dxa"/>
              <w:left w:w="65" w:type="dxa"/>
              <w:bottom w:w="40" w:type="dxa"/>
              <w:right w:w="65" w:type="dxa"/>
            </w:tcMar>
          </w:tcPr>
          <w:p>
            <w:pPr>
              <w:pStyle w:val="MasttTableCell"/>
            </w:pPr>
            <w:r/>
            <w:r>
              <w:rPr>
                <w:rFonts w:ascii="Segoe UI" w:hAnsi="Segoe UI"/>
                <w:color w:val="1D3245"/>
                <w:sz w:val="17"/>
              </w:rPr>
              <w:t>Nil</w:t>
            </w:r>
          </w:p>
        </w:tc>
        <w:tc>
          <w:tcPr>
            <w:tcW w:type="dxa" w:w="1587"/>
            <w:tcMar>
              <w:top w:w="40" w:type="dxa"/>
              <w:left w:w="65" w:type="dxa"/>
              <w:bottom w:w="40" w:type="dxa"/>
              <w:right w:w="65" w:type="dxa"/>
            </w:tcMar>
          </w:tcPr>
          <w:p>
            <w:pPr>
              <w:pStyle w:val="MasttTableCell"/>
            </w:pPr>
            <w:r/>
            <w:r>
              <w:rPr>
                <w:rFonts w:ascii="Segoe UI" w:hAnsi="Segoe UI"/>
                <w:color w:val="1D3245"/>
                <w:sz w:val="17"/>
              </w:rPr>
              <w:t>Up to [ ]</w:t>
            </w:r>
          </w:p>
        </w:tc>
        <w:tc>
          <w:tcPr>
            <w:tcW w:type="dxa" w:w="1587"/>
            <w:tcMar>
              <w:top w:w="40" w:type="dxa"/>
              <w:left w:w="65" w:type="dxa"/>
              <w:bottom w:w="40" w:type="dxa"/>
              <w:right w:w="65" w:type="dxa"/>
            </w:tcMar>
          </w:tcPr>
          <w:p>
            <w:pPr>
              <w:pStyle w:val="MasttTableCell"/>
            </w:pPr>
            <w:r/>
            <w:r>
              <w:rPr>
                <w:rFonts w:ascii="Segoe UI" w:hAnsi="Segoe UI"/>
                <w:color w:val="1D3245"/>
                <w:sz w:val="17"/>
              </w:rPr>
              <w:t>Above [ ]</w:t>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t>Approve a change to scope in Section 4.4</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Nil</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Non-material</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Material</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7.6  Assurance and independent review</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1928"/>
        <w:gridCol w:w="1020"/>
        <w:gridCol w:w="1474"/>
        <w:gridCol w:w="1587"/>
        <w:gridCol w:w="1361"/>
        <w:gridCol w:w="2041"/>
      </w:tblGrid>
      <w:tr>
        <w:trPr>
          <w:tblHeader w:val="true"/>
        </w:trPr>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Assurance activity</w:t>
            </w:r>
          </w:p>
        </w:tc>
        <w:tc>
          <w:tcPr>
            <w:tcW w:type="dxa" w:w="1020"/>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Type</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Timing</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Performed by</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Reports to</w:t>
            </w:r>
          </w:p>
        </w:tc>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Output</w:t>
            </w:r>
          </w:p>
        </w:tc>
      </w:tr>
      <w:tr>
        <w:tc>
          <w:tcPr>
            <w:tcW w:type="dxa" w:w="1928"/>
            <w:tcMar>
              <w:top w:w="40" w:type="dxa"/>
              <w:left w:w="65" w:type="dxa"/>
              <w:bottom w:w="40" w:type="dxa"/>
              <w:right w:w="65" w:type="dxa"/>
            </w:tcMar>
          </w:tcPr>
          <w:p>
            <w:pPr>
              <w:pStyle w:val="MasttTableCell"/>
            </w:pPr>
            <w:r/>
            <w:r>
              <w:rPr>
                <w:rFonts w:ascii="Segoe UI" w:hAnsi="Segoe UI"/>
                <w:color w:val="1D3245"/>
                <w:sz w:val="16"/>
              </w:rPr>
              <w:t>Gateway / stage gate review</w:t>
            </w:r>
          </w:p>
        </w:tc>
        <w:tc>
          <w:tcPr>
            <w:tcW w:type="dxa" w:w="1020"/>
            <w:tcMar>
              <w:top w:w="40" w:type="dxa"/>
              <w:left w:w="65" w:type="dxa"/>
              <w:bottom w:w="40" w:type="dxa"/>
              <w:right w:w="65" w:type="dxa"/>
            </w:tcMar>
          </w:tcPr>
          <w:p>
            <w:pPr>
              <w:pStyle w:val="MasttTableCell"/>
            </w:pPr>
            <w:r/>
            <w:r>
              <w:rPr>
                <w:rFonts w:ascii="Segoe UI" w:hAnsi="Segoe UI"/>
                <w:color w:val="1D3245"/>
                <w:sz w:val="16"/>
              </w:rPr>
              <w:t>Independent</w:t>
            </w:r>
          </w:p>
        </w:tc>
        <w:tc>
          <w:tcPr>
            <w:tcW w:type="dxa" w:w="1474"/>
            <w:tcMar>
              <w:top w:w="40" w:type="dxa"/>
              <w:left w:w="65" w:type="dxa"/>
              <w:bottom w:w="40" w:type="dxa"/>
              <w:right w:w="65" w:type="dxa"/>
            </w:tcMar>
          </w:tcPr>
          <w:p>
            <w:pPr>
              <w:pStyle w:val="MasttTableCell"/>
            </w:pPr>
            <w:r/>
            <w:r>
              <w:rPr>
                <w:rFonts w:ascii="Segoe UI" w:hAnsi="Segoe UI"/>
                <w:color w:val="1D3245"/>
                <w:sz w:val="16"/>
              </w:rPr>
              <w:t>At each stage boundary</w:t>
            </w:r>
          </w:p>
        </w:tc>
        <w:tc>
          <w:tcPr>
            <w:tcW w:type="dxa" w:w="1587"/>
            <w:tcMar>
              <w:top w:w="40" w:type="dxa"/>
              <w:left w:w="65" w:type="dxa"/>
              <w:bottom w:w="40" w:type="dxa"/>
              <w:right w:w="65" w:type="dxa"/>
            </w:tcMar>
          </w:tcPr>
          <w:p>
            <w:pPr>
              <w:pStyle w:val="MasttTableCell"/>
            </w:pPr>
            <w:r/>
            <w:r>
              <w:rPr>
                <w:rFonts w:ascii="Segoe UI" w:hAnsi="Segoe UI"/>
                <w:color w:val="1D3245"/>
                <w:sz w:val="16"/>
              </w:rPr>
              <w:t>Independent reviewer</w:t>
            </w:r>
          </w:p>
        </w:tc>
        <w:tc>
          <w:tcPr>
            <w:tcW w:type="dxa" w:w="1361"/>
            <w:tcMar>
              <w:top w:w="40" w:type="dxa"/>
              <w:left w:w="65" w:type="dxa"/>
              <w:bottom w:w="40" w:type="dxa"/>
              <w:right w:w="65" w:type="dxa"/>
            </w:tcMar>
          </w:tcPr>
          <w:p>
            <w:pPr>
              <w:pStyle w:val="MasttTableCell"/>
            </w:pPr>
            <w:r/>
            <w:r>
              <w:rPr>
                <w:rFonts w:ascii="Segoe UI" w:hAnsi="Segoe UI"/>
                <w:color w:val="1D3245"/>
                <w:sz w:val="16"/>
              </w:rPr>
              <w:t>Investment authority</w:t>
            </w:r>
          </w:p>
        </w:tc>
        <w:tc>
          <w:tcPr>
            <w:tcW w:type="dxa" w:w="2041"/>
            <w:tcMar>
              <w:top w:w="40" w:type="dxa"/>
              <w:left w:w="65" w:type="dxa"/>
              <w:bottom w:w="40" w:type="dxa"/>
              <w:right w:w="65" w:type="dxa"/>
            </w:tcMar>
          </w:tcPr>
          <w:p>
            <w:pPr>
              <w:pStyle w:val="MasttTableCell"/>
            </w:pPr>
            <w:r/>
            <w:r>
              <w:rPr>
                <w:rFonts w:ascii="Segoe UI" w:hAnsi="Segoe UI"/>
                <w:color w:val="1D3245"/>
                <w:sz w:val="16"/>
              </w:rPr>
              <w:t>Gate report and recommendation</w:t>
            </w:r>
          </w:p>
        </w:tc>
      </w:tr>
      <w:tr>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6"/>
              </w:rPr>
              <w:t>Business case validation</w:t>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Independent</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Before award</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t>Assurance function</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Sponsor</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Validation memo</w:t>
            </w:r>
          </w:p>
        </w:tc>
      </w:tr>
      <w:tr>
        <w:tc>
          <w:tcPr>
            <w:tcW w:type="dxa" w:w="1928"/>
            <w:tcMar>
              <w:top w:w="40" w:type="dxa"/>
              <w:left w:w="65" w:type="dxa"/>
              <w:bottom w:w="40" w:type="dxa"/>
              <w:right w:w="65" w:type="dxa"/>
            </w:tcMar>
          </w:tcPr>
          <w:p>
            <w:pPr>
              <w:pStyle w:val="MasttTableCell"/>
            </w:pPr>
            <w:r/>
            <w:r>
              <w:rPr>
                <w:rFonts w:ascii="Segoe UI" w:hAnsi="Segoe UI"/>
                <w:color w:val="1D3245"/>
                <w:sz w:val="16"/>
              </w:rPr>
              <w:t>Cost estimate review</w:t>
            </w:r>
          </w:p>
        </w:tc>
        <w:tc>
          <w:tcPr>
            <w:tcW w:type="dxa" w:w="1020"/>
            <w:tcMar>
              <w:top w:w="40" w:type="dxa"/>
              <w:left w:w="65" w:type="dxa"/>
              <w:bottom w:w="40" w:type="dxa"/>
              <w:right w:w="65" w:type="dxa"/>
            </w:tcMar>
          </w:tcPr>
          <w:p>
            <w:pPr>
              <w:pStyle w:val="MasttTableCell"/>
            </w:pPr>
            <w:r/>
            <w:r>
              <w:rPr>
                <w:rFonts w:ascii="Segoe UI" w:hAnsi="Segoe UI"/>
                <w:color w:val="1D3245"/>
                <w:sz w:val="16"/>
              </w:rPr>
              <w:t>Peer</w:t>
            </w:r>
          </w:p>
        </w:tc>
        <w:tc>
          <w:tcPr>
            <w:tcW w:type="dxa" w:w="1474"/>
            <w:tcMar>
              <w:top w:w="40" w:type="dxa"/>
              <w:left w:w="65" w:type="dxa"/>
              <w:bottom w:w="40" w:type="dxa"/>
              <w:right w:w="65" w:type="dxa"/>
            </w:tcMar>
          </w:tcPr>
          <w:p>
            <w:pPr>
              <w:pStyle w:val="MasttTableCell"/>
            </w:pPr>
            <w:r/>
            <w:r>
              <w:rPr>
                <w:rFonts w:ascii="Segoe UI" w:hAnsi="Segoe UI"/>
                <w:color w:val="1D3245"/>
                <w:sz w:val="16"/>
              </w:rPr>
              <w:t>At each estimate update</w:t>
            </w:r>
          </w:p>
        </w:tc>
        <w:tc>
          <w:tcPr>
            <w:tcW w:type="dxa" w:w="1587"/>
            <w:tcMar>
              <w:top w:w="40" w:type="dxa"/>
              <w:left w:w="65" w:type="dxa"/>
              <w:bottom w:w="40" w:type="dxa"/>
              <w:right w:w="65" w:type="dxa"/>
            </w:tcMar>
          </w:tcPr>
          <w:p>
            <w:pPr>
              <w:pStyle w:val="MasttTableCell"/>
            </w:pPr>
            <w:r/>
            <w:r>
              <w:rPr>
                <w:rFonts w:ascii="Segoe UI" w:hAnsi="Segoe UI"/>
                <w:color w:val="1D3245"/>
                <w:sz w:val="16"/>
              </w:rPr>
              <w:t>Independent estimator</w:t>
            </w:r>
          </w:p>
        </w:tc>
        <w:tc>
          <w:tcPr>
            <w:tcW w:type="dxa" w:w="1361"/>
            <w:tcMar>
              <w:top w:w="40" w:type="dxa"/>
              <w:left w:w="65" w:type="dxa"/>
              <w:bottom w:w="40" w:type="dxa"/>
              <w:right w:w="65" w:type="dxa"/>
            </w:tcMar>
          </w:tcPr>
          <w:p>
            <w:pPr>
              <w:pStyle w:val="MasttTableCell"/>
            </w:pPr>
            <w:r/>
            <w:r>
              <w:rPr>
                <w:rFonts w:ascii="Segoe UI" w:hAnsi="Segoe UI"/>
                <w:color w:val="1D3245"/>
                <w:sz w:val="16"/>
              </w:rPr>
              <w:t>Project Board</w:t>
            </w:r>
          </w:p>
        </w:tc>
        <w:tc>
          <w:tcPr>
            <w:tcW w:type="dxa" w:w="2041"/>
            <w:tcMar>
              <w:top w:w="40" w:type="dxa"/>
              <w:left w:w="65" w:type="dxa"/>
              <w:bottom w:w="40" w:type="dxa"/>
              <w:right w:w="65" w:type="dxa"/>
            </w:tcMar>
          </w:tcPr>
          <w:p>
            <w:pPr>
              <w:pStyle w:val="MasttTableCell"/>
            </w:pPr>
            <w:r/>
            <w:r>
              <w:rPr>
                <w:rFonts w:ascii="Segoe UI" w:hAnsi="Segoe UI"/>
                <w:color w:val="1D3245"/>
                <w:sz w:val="16"/>
              </w:rPr>
              <w:t>Estimate assurance report</w:t>
            </w:r>
          </w:p>
        </w:tc>
      </w:tr>
      <w:tr>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6"/>
              </w:rPr>
              <w:t>Schedule quality review</w:t>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Peer</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Baseline and quarterly</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t>Planning specialist</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Project Board</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Schedule health report</w:t>
            </w:r>
          </w:p>
        </w:tc>
      </w:tr>
      <w:tr>
        <w:tc>
          <w:tcPr>
            <w:tcW w:type="dxa" w:w="1928"/>
            <w:tcMar>
              <w:top w:w="40" w:type="dxa"/>
              <w:left w:w="65" w:type="dxa"/>
              <w:bottom w:w="40" w:type="dxa"/>
              <w:right w:w="65" w:type="dxa"/>
            </w:tcMar>
          </w:tcPr>
          <w:p>
            <w:pPr>
              <w:pStyle w:val="MasttTableCell"/>
            </w:pPr>
            <w:r/>
            <w:r>
              <w:rPr>
                <w:rFonts w:ascii="Segoe UI" w:hAnsi="Segoe UI"/>
                <w:color w:val="1D3245"/>
                <w:sz w:val="16"/>
              </w:rPr>
              <w:t>Design review and verification</w:t>
            </w:r>
          </w:p>
        </w:tc>
        <w:tc>
          <w:tcPr>
            <w:tcW w:type="dxa" w:w="1020"/>
            <w:tcMar>
              <w:top w:w="40" w:type="dxa"/>
              <w:left w:w="65" w:type="dxa"/>
              <w:bottom w:w="40" w:type="dxa"/>
              <w:right w:w="65" w:type="dxa"/>
            </w:tcMar>
          </w:tcPr>
          <w:p>
            <w:pPr>
              <w:pStyle w:val="MasttTableCell"/>
            </w:pPr>
            <w:r/>
            <w:r>
              <w:rPr>
                <w:rFonts w:ascii="Segoe UI" w:hAnsi="Segoe UI"/>
                <w:color w:val="1D3245"/>
                <w:sz w:val="16"/>
              </w:rPr>
              <w:t>Technical</w:t>
            </w:r>
          </w:p>
        </w:tc>
        <w:tc>
          <w:tcPr>
            <w:tcW w:type="dxa" w:w="1474"/>
            <w:tcMar>
              <w:top w:w="40" w:type="dxa"/>
              <w:left w:w="65" w:type="dxa"/>
              <w:bottom w:w="40" w:type="dxa"/>
              <w:right w:w="65" w:type="dxa"/>
            </w:tcMar>
          </w:tcPr>
          <w:p>
            <w:pPr>
              <w:pStyle w:val="MasttTableCell"/>
            </w:pPr>
            <w:r/>
            <w:r>
              <w:rPr>
                <w:rFonts w:ascii="Segoe UI" w:hAnsi="Segoe UI"/>
                <w:color w:val="1D3245"/>
                <w:sz w:val="16"/>
              </w:rPr>
              <w:t>At each design stage</w:t>
            </w:r>
          </w:p>
        </w:tc>
        <w:tc>
          <w:tcPr>
            <w:tcW w:type="dxa" w:w="1587"/>
            <w:tcMar>
              <w:top w:w="40" w:type="dxa"/>
              <w:left w:w="65" w:type="dxa"/>
              <w:bottom w:w="40" w:type="dxa"/>
              <w:right w:w="65" w:type="dxa"/>
            </w:tcMar>
          </w:tcPr>
          <w:p>
            <w:pPr>
              <w:pStyle w:val="MasttTableCell"/>
            </w:pPr>
            <w:r/>
            <w:r>
              <w:rPr>
                <w:rFonts w:ascii="Segoe UI" w:hAnsi="Segoe UI"/>
                <w:color w:val="1D3245"/>
                <w:sz w:val="16"/>
              </w:rPr>
              <w:t>Independent reviewer / peer</w:t>
            </w:r>
          </w:p>
        </w:tc>
        <w:tc>
          <w:tcPr>
            <w:tcW w:type="dxa" w:w="1361"/>
            <w:tcMar>
              <w:top w:w="40" w:type="dxa"/>
              <w:left w:w="65" w:type="dxa"/>
              <w:bottom w:w="40" w:type="dxa"/>
              <w:right w:w="65" w:type="dxa"/>
            </w:tcMar>
          </w:tcPr>
          <w:p>
            <w:pPr>
              <w:pStyle w:val="MasttTableCell"/>
            </w:pPr>
            <w:r/>
            <w:r>
              <w:rPr>
                <w:rFonts w:ascii="Segoe UI" w:hAnsi="Segoe UI"/>
                <w:color w:val="1D3245"/>
                <w:sz w:val="16"/>
              </w:rPr>
              <w:t>Design Lead</w:t>
            </w:r>
          </w:p>
        </w:tc>
        <w:tc>
          <w:tcPr>
            <w:tcW w:type="dxa" w:w="2041"/>
            <w:tcMar>
              <w:top w:w="40" w:type="dxa"/>
              <w:left w:w="65" w:type="dxa"/>
              <w:bottom w:w="40" w:type="dxa"/>
              <w:right w:w="65" w:type="dxa"/>
            </w:tcMar>
          </w:tcPr>
          <w:p>
            <w:pPr>
              <w:pStyle w:val="MasttTableCell"/>
            </w:pPr>
            <w:r/>
            <w:r>
              <w:rPr>
                <w:rFonts w:ascii="Segoe UI" w:hAnsi="Segoe UI"/>
                <w:color w:val="1D3245"/>
                <w:sz w:val="16"/>
              </w:rPr>
              <w:t>Review comment register</w:t>
            </w:r>
          </w:p>
        </w:tc>
      </w:tr>
      <w:tr>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6"/>
              </w:rPr>
              <w:t>Safety in design review</w:t>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Technical</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At each design stage</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t>HSE Lead and designers</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Project Board</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Risk reduction record</w:t>
            </w:r>
          </w:p>
        </w:tc>
      </w:tr>
      <w:tr>
        <w:tc>
          <w:tcPr>
            <w:tcW w:type="dxa" w:w="1928"/>
            <w:tcMar>
              <w:top w:w="40" w:type="dxa"/>
              <w:left w:w="65" w:type="dxa"/>
              <w:bottom w:w="40" w:type="dxa"/>
              <w:right w:w="65" w:type="dxa"/>
            </w:tcMar>
          </w:tcPr>
          <w:p>
            <w:pPr>
              <w:pStyle w:val="MasttTableCell"/>
            </w:pPr>
            <w:r/>
            <w:r>
              <w:rPr>
                <w:rFonts w:ascii="Segoe UI" w:hAnsi="Segoe UI"/>
                <w:color w:val="1D3245"/>
                <w:sz w:val="16"/>
              </w:rPr>
              <w:t>Health check / deep dive</w:t>
            </w:r>
          </w:p>
        </w:tc>
        <w:tc>
          <w:tcPr>
            <w:tcW w:type="dxa" w:w="1020"/>
            <w:tcMar>
              <w:top w:w="40" w:type="dxa"/>
              <w:left w:w="65" w:type="dxa"/>
              <w:bottom w:w="40" w:type="dxa"/>
              <w:right w:w="65" w:type="dxa"/>
            </w:tcMar>
          </w:tcPr>
          <w:p>
            <w:pPr>
              <w:pStyle w:val="MasttTableCell"/>
            </w:pPr>
            <w:r/>
            <w:r>
              <w:rPr>
                <w:rFonts w:ascii="Segoe UI" w:hAnsi="Segoe UI"/>
                <w:color w:val="1D3245"/>
                <w:sz w:val="16"/>
              </w:rPr>
              <w:t>Independent</w:t>
            </w:r>
          </w:p>
        </w:tc>
        <w:tc>
          <w:tcPr>
            <w:tcW w:type="dxa" w:w="1474"/>
            <w:tcMar>
              <w:top w:w="40" w:type="dxa"/>
              <w:left w:w="65" w:type="dxa"/>
              <w:bottom w:w="40" w:type="dxa"/>
              <w:right w:w="65" w:type="dxa"/>
            </w:tcMar>
          </w:tcPr>
          <w:p>
            <w:pPr>
              <w:pStyle w:val="MasttTableCell"/>
            </w:pPr>
            <w:r/>
            <w:r>
              <w:rPr>
                <w:rFonts w:ascii="Segoe UI" w:hAnsi="Segoe UI"/>
                <w:color w:val="1D3245"/>
                <w:sz w:val="16"/>
              </w:rPr>
              <w:t>On exception or annually</w:t>
            </w:r>
          </w:p>
        </w:tc>
        <w:tc>
          <w:tcPr>
            <w:tcW w:type="dxa" w:w="1587"/>
            <w:tcMar>
              <w:top w:w="40" w:type="dxa"/>
              <w:left w:w="65" w:type="dxa"/>
              <w:bottom w:w="40" w:type="dxa"/>
              <w:right w:w="65" w:type="dxa"/>
            </w:tcMar>
          </w:tcPr>
          <w:p>
            <w:pPr>
              <w:pStyle w:val="MasttTableCell"/>
            </w:pPr>
            <w:r/>
            <w:r>
              <w:rPr>
                <w:rFonts w:ascii="Segoe UI" w:hAnsi="Segoe UI"/>
                <w:color w:val="1D3245"/>
                <w:sz w:val="16"/>
              </w:rPr>
              <w:t>Assurance function</w:t>
            </w:r>
          </w:p>
        </w:tc>
        <w:tc>
          <w:tcPr>
            <w:tcW w:type="dxa" w:w="1361"/>
            <w:tcMar>
              <w:top w:w="40" w:type="dxa"/>
              <w:left w:w="65" w:type="dxa"/>
              <w:bottom w:w="40" w:type="dxa"/>
              <w:right w:w="65" w:type="dxa"/>
            </w:tcMar>
          </w:tcPr>
          <w:p>
            <w:pPr>
              <w:pStyle w:val="MasttTableCell"/>
            </w:pPr>
            <w:r/>
            <w:r>
              <w:rPr>
                <w:rFonts w:ascii="Segoe UI" w:hAnsi="Segoe UI"/>
                <w:color w:val="1D3245"/>
                <w:sz w:val="16"/>
              </w:rPr>
              <w:t>Project Board</w:t>
            </w:r>
          </w:p>
        </w:tc>
        <w:tc>
          <w:tcPr>
            <w:tcW w:type="dxa" w:w="2041"/>
            <w:tcMar>
              <w:top w:w="40" w:type="dxa"/>
              <w:left w:w="65" w:type="dxa"/>
              <w:bottom w:w="40" w:type="dxa"/>
              <w:right w:w="65" w:type="dxa"/>
            </w:tcMar>
          </w:tcPr>
          <w:p>
            <w:pPr>
              <w:pStyle w:val="MasttTableCell"/>
            </w:pPr>
            <w:r/>
            <w:r>
              <w:rPr>
                <w:rFonts w:ascii="Segoe UI" w:hAnsi="Segoe UI"/>
                <w:color w:val="1D3245"/>
                <w:sz w:val="16"/>
              </w:rPr>
              <w:t>Health check report</w:t>
            </w:r>
          </w:p>
        </w:tc>
      </w:tr>
      <w:tr>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6"/>
              </w:rPr>
              <w:t>Audit (probity, financial, compliance)</w:t>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Independent</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Per audit plan</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t>Internal / external audit</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Audit committee</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Audit report</w:t>
            </w:r>
          </w:p>
        </w:tc>
      </w:tr>
      <w:tr>
        <w:tc>
          <w:tcPr>
            <w:tcW w:type="dxa" w:w="1928"/>
            <w:tcMar>
              <w:top w:w="40" w:type="dxa"/>
              <w:left w:w="65" w:type="dxa"/>
              <w:bottom w:w="40" w:type="dxa"/>
              <w:right w:w="65" w:type="dxa"/>
            </w:tcMar>
          </w:tcPr>
          <w:p>
            <w:pPr>
              <w:pStyle w:val="MasttTableCell"/>
            </w:pPr>
            <w:r/>
            <w:r>
              <w:rPr>
                <w:rFonts w:ascii="Segoe UI" w:hAnsi="Segoe UI"/>
                <w:color w:val="1D3245"/>
                <w:sz w:val="16"/>
              </w:rPr>
              <w:t>Post-implementation review</w:t>
            </w:r>
          </w:p>
        </w:tc>
        <w:tc>
          <w:tcPr>
            <w:tcW w:type="dxa" w:w="1020"/>
            <w:tcMar>
              <w:top w:w="40" w:type="dxa"/>
              <w:left w:w="65" w:type="dxa"/>
              <w:bottom w:w="40" w:type="dxa"/>
              <w:right w:w="65" w:type="dxa"/>
            </w:tcMar>
          </w:tcPr>
          <w:p>
            <w:pPr>
              <w:pStyle w:val="MasttTableCell"/>
            </w:pPr>
            <w:r/>
            <w:r>
              <w:rPr>
                <w:rFonts w:ascii="Segoe UI" w:hAnsi="Segoe UI"/>
                <w:color w:val="1D3245"/>
                <w:sz w:val="16"/>
              </w:rPr>
              <w:t>Independent</w:t>
            </w:r>
          </w:p>
        </w:tc>
        <w:tc>
          <w:tcPr>
            <w:tcW w:type="dxa" w:w="1474"/>
            <w:tcMar>
              <w:top w:w="40" w:type="dxa"/>
              <w:left w:w="65" w:type="dxa"/>
              <w:bottom w:w="40" w:type="dxa"/>
              <w:right w:w="65" w:type="dxa"/>
            </w:tcMar>
          </w:tcPr>
          <w:p>
            <w:pPr>
              <w:pStyle w:val="MasttTableCell"/>
            </w:pPr>
            <w:r/>
            <w:r>
              <w:rPr>
                <w:rFonts w:ascii="Segoe UI" w:hAnsi="Segoe UI"/>
                <w:color w:val="1D3245"/>
                <w:sz w:val="16"/>
              </w:rPr>
              <w:t>6 - 12 months after handover</w:t>
            </w:r>
          </w:p>
        </w:tc>
        <w:tc>
          <w:tcPr>
            <w:tcW w:type="dxa" w:w="1587"/>
            <w:tcMar>
              <w:top w:w="40" w:type="dxa"/>
              <w:left w:w="65" w:type="dxa"/>
              <w:bottom w:w="40" w:type="dxa"/>
              <w:right w:w="65" w:type="dxa"/>
            </w:tcMar>
          </w:tcPr>
          <w:p>
            <w:pPr>
              <w:pStyle w:val="MasttTableCell"/>
            </w:pPr>
            <w:r/>
            <w:r>
              <w:rPr>
                <w:rFonts w:ascii="Segoe UI" w:hAnsi="Segoe UI"/>
                <w:color w:val="1D3245"/>
                <w:sz w:val="16"/>
              </w:rPr>
              <w:t>Assurance function</w:t>
            </w:r>
          </w:p>
        </w:tc>
        <w:tc>
          <w:tcPr>
            <w:tcW w:type="dxa" w:w="1361"/>
            <w:tcMar>
              <w:top w:w="40" w:type="dxa"/>
              <w:left w:w="65" w:type="dxa"/>
              <w:bottom w:w="40" w:type="dxa"/>
              <w:right w:w="65" w:type="dxa"/>
            </w:tcMar>
          </w:tcPr>
          <w:p>
            <w:pPr>
              <w:pStyle w:val="MasttTableCell"/>
            </w:pPr>
            <w:r/>
            <w:r>
              <w:rPr>
                <w:rFonts w:ascii="Segoe UI" w:hAnsi="Segoe UI"/>
                <w:color w:val="1D3245"/>
                <w:sz w:val="16"/>
              </w:rPr>
              <w:t>Sponsor</w:t>
            </w:r>
          </w:p>
        </w:tc>
        <w:tc>
          <w:tcPr>
            <w:tcW w:type="dxa" w:w="2041"/>
            <w:tcMar>
              <w:top w:w="40" w:type="dxa"/>
              <w:left w:w="65" w:type="dxa"/>
              <w:bottom w:w="40" w:type="dxa"/>
              <w:right w:w="65" w:type="dxa"/>
            </w:tcMar>
          </w:tcPr>
          <w:p>
            <w:pPr>
              <w:pStyle w:val="MasttTableCell"/>
            </w:pPr>
            <w:r/>
            <w:r>
              <w:rPr>
                <w:rFonts w:ascii="Segoe UI" w:hAnsi="Segoe UI"/>
                <w:color w:val="1D3245"/>
                <w:sz w:val="16"/>
              </w:rPr>
              <w:t>PIR report</w:t>
            </w:r>
          </w:p>
        </w:tc>
      </w:tr>
    </w:tbl>
    <w:p>
      <w:pPr>
        <w:spacing w:after="40" w:before="0" w:line="100" w:lineRule="exact"/>
      </w:pPr>
    </w:p>
    <w:p>
      <w:pPr>
        <w:pStyle w:val="Heading2"/>
      </w:pPr>
      <w:r>
        <w:t>7.7  Escalation and tolerance framework</w:t>
      </w:r>
    </w:p>
    <w:p>
      <w:pPr>
        <w:pStyle w:val="MasttBody"/>
      </w:pPr>
      <w:r>
        <w:t>The Project Manager manages within the tolerances set at Section 8.2. A forecast breach of any tolerance is an exception and must be escalated before the breach occurs, not after. Escalation is a control, not a failure.</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0" w:type="dxa"/>
        <w:tblLayout w:type="fixed"/>
      </w:tblPr>
      <w:tblGrid>
        <w:gridCol w:w="1587"/>
        <w:gridCol w:w="1814"/>
        <w:gridCol w:w="1814"/>
        <w:gridCol w:w="2608"/>
        <w:gridCol w:w="1587"/>
      </w:tblGrid>
      <w:tr>
        <w:trPr>
          <w:tblHeader w:val="true"/>
        </w:trPr>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Level</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Manages</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Escalates to</w:t>
            </w:r>
          </w:p>
        </w:tc>
        <w:tc>
          <w:tcPr>
            <w:tcW w:type="dxa" w:w="260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Trigger</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Response time</w:t>
            </w:r>
          </w:p>
        </w:tc>
      </w:tr>
      <w:tr>
        <w:tc>
          <w:tcPr>
            <w:tcW w:type="dxa" w:w="1587"/>
            <w:tcMar>
              <w:top w:w="40" w:type="dxa"/>
              <w:left w:w="65" w:type="dxa"/>
              <w:bottom w:w="40" w:type="dxa"/>
              <w:right w:w="65" w:type="dxa"/>
            </w:tcMar>
          </w:tcPr>
          <w:p>
            <w:pPr>
              <w:pStyle w:val="MasttTableCell"/>
            </w:pPr>
            <w:r/>
            <w:r>
              <w:rPr>
                <w:rFonts w:ascii="Segoe UI" w:hAnsi="Segoe UI"/>
                <w:color w:val="1D3245"/>
                <w:sz w:val="17"/>
              </w:rPr>
              <w:t>Work package lead</w:t>
            </w:r>
          </w:p>
        </w:tc>
        <w:tc>
          <w:tcPr>
            <w:tcW w:type="dxa" w:w="1814"/>
            <w:tcMar>
              <w:top w:w="40" w:type="dxa"/>
              <w:left w:w="65" w:type="dxa"/>
              <w:bottom w:w="40" w:type="dxa"/>
              <w:right w:w="65" w:type="dxa"/>
            </w:tcMar>
          </w:tcPr>
          <w:p>
            <w:pPr>
              <w:pStyle w:val="MasttTableCell"/>
            </w:pPr>
            <w:r/>
            <w:r>
              <w:rPr>
                <w:rFonts w:ascii="Segoe UI" w:hAnsi="Segoe UI"/>
                <w:color w:val="1D3245"/>
                <w:sz w:val="17"/>
              </w:rPr>
              <w:t>Within work package tolerance</w:t>
            </w:r>
          </w:p>
        </w:tc>
        <w:tc>
          <w:tcPr>
            <w:tcW w:type="dxa" w:w="1814"/>
            <w:tcMar>
              <w:top w:w="40" w:type="dxa"/>
              <w:left w:w="65" w:type="dxa"/>
              <w:bottom w:w="40" w:type="dxa"/>
              <w:right w:w="65" w:type="dxa"/>
            </w:tcMar>
          </w:tcPr>
          <w:p>
            <w:pPr>
              <w:pStyle w:val="MasttTableCell"/>
            </w:pPr>
            <w:r/>
            <w:r>
              <w:rPr>
                <w:rFonts w:ascii="Segoe UI" w:hAnsi="Segoe UI"/>
                <w:color w:val="1D3245"/>
                <w:sz w:val="17"/>
              </w:rPr>
              <w:t>Project Manager</w:t>
            </w:r>
          </w:p>
        </w:tc>
        <w:tc>
          <w:tcPr>
            <w:tcW w:type="dxa" w:w="2608"/>
            <w:tcMar>
              <w:top w:w="40" w:type="dxa"/>
              <w:left w:w="65" w:type="dxa"/>
              <w:bottom w:w="40" w:type="dxa"/>
              <w:right w:w="65" w:type="dxa"/>
            </w:tcMar>
          </w:tcPr>
          <w:p>
            <w:pPr>
              <w:pStyle w:val="MasttTableCell"/>
            </w:pPr>
            <w:r/>
            <w:r>
              <w:rPr>
                <w:rFonts w:ascii="Segoe UI" w:hAnsi="Segoe UI"/>
                <w:color w:val="1D3245"/>
                <w:sz w:val="17"/>
              </w:rPr>
              <w:t>Forecast breach of package tolerance</w:t>
            </w:r>
          </w:p>
        </w:tc>
        <w:tc>
          <w:tcPr>
            <w:tcW w:type="dxa" w:w="1587"/>
            <w:tcMar>
              <w:top w:w="40" w:type="dxa"/>
              <w:left w:w="65" w:type="dxa"/>
              <w:bottom w:w="40" w:type="dxa"/>
              <w:right w:w="65" w:type="dxa"/>
            </w:tcMar>
          </w:tcPr>
          <w:p>
            <w:pPr>
              <w:pStyle w:val="MasttTableCell"/>
            </w:pPr>
            <w:r/>
            <w:r>
              <w:rPr>
                <w:rFonts w:ascii="Segoe UI" w:hAnsi="Segoe UI"/>
                <w:color w:val="1D3245"/>
                <w:sz w:val="17"/>
              </w:rPr>
              <w:t>Within 2 working days</w:t>
            </w:r>
          </w:p>
        </w:tc>
      </w:tr>
      <w:tr>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Project Manager</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Within stage tolerance</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Project Board</w:t>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7"/>
              </w:rPr>
              <w:t>Forecast breach of stage tolerance; unresolved issue</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Within 5 working days</w:t>
            </w:r>
          </w:p>
        </w:tc>
      </w:tr>
      <w:tr>
        <w:tc>
          <w:tcPr>
            <w:tcW w:type="dxa" w:w="1587"/>
            <w:tcMar>
              <w:top w:w="40" w:type="dxa"/>
              <w:left w:w="65" w:type="dxa"/>
              <w:bottom w:w="40" w:type="dxa"/>
              <w:right w:w="65" w:type="dxa"/>
            </w:tcMar>
          </w:tcPr>
          <w:p>
            <w:pPr>
              <w:pStyle w:val="MasttTableCell"/>
            </w:pPr>
            <w:r/>
            <w:r>
              <w:rPr>
                <w:rFonts w:ascii="Segoe UI" w:hAnsi="Segoe UI"/>
                <w:color w:val="1D3245"/>
                <w:sz w:val="17"/>
              </w:rPr>
              <w:t>Project Board</w:t>
            </w:r>
          </w:p>
        </w:tc>
        <w:tc>
          <w:tcPr>
            <w:tcW w:type="dxa" w:w="1814"/>
            <w:tcMar>
              <w:top w:w="40" w:type="dxa"/>
              <w:left w:w="65" w:type="dxa"/>
              <w:bottom w:w="40" w:type="dxa"/>
              <w:right w:w="65" w:type="dxa"/>
            </w:tcMar>
          </w:tcPr>
          <w:p>
            <w:pPr>
              <w:pStyle w:val="MasttTableCell"/>
            </w:pPr>
            <w:r/>
            <w:r>
              <w:rPr>
                <w:rFonts w:ascii="Segoe UI" w:hAnsi="Segoe UI"/>
                <w:color w:val="1D3245"/>
                <w:sz w:val="17"/>
              </w:rPr>
              <w:t>Within project tolerance</w:t>
            </w:r>
          </w:p>
        </w:tc>
        <w:tc>
          <w:tcPr>
            <w:tcW w:type="dxa" w:w="1814"/>
            <w:tcMar>
              <w:top w:w="40" w:type="dxa"/>
              <w:left w:w="65" w:type="dxa"/>
              <w:bottom w:w="40" w:type="dxa"/>
              <w:right w:w="65" w:type="dxa"/>
            </w:tcMar>
          </w:tcPr>
          <w:p>
            <w:pPr>
              <w:pStyle w:val="MasttTableCell"/>
            </w:pPr>
            <w:r/>
            <w:r>
              <w:rPr>
                <w:rFonts w:ascii="Segoe UI" w:hAnsi="Segoe UI"/>
                <w:color w:val="1D3245"/>
                <w:sz w:val="17"/>
              </w:rPr>
              <w:t>Programme board / investment authority</w:t>
            </w:r>
          </w:p>
        </w:tc>
        <w:tc>
          <w:tcPr>
            <w:tcW w:type="dxa" w:w="2608"/>
            <w:tcMar>
              <w:top w:w="40" w:type="dxa"/>
              <w:left w:w="65" w:type="dxa"/>
              <w:bottom w:w="40" w:type="dxa"/>
              <w:right w:w="65" w:type="dxa"/>
            </w:tcMar>
          </w:tcPr>
          <w:p>
            <w:pPr>
              <w:pStyle w:val="MasttTableCell"/>
            </w:pPr>
            <w:r/>
            <w:r>
              <w:rPr>
                <w:rFonts w:ascii="Segoe UI" w:hAnsi="Segoe UI"/>
                <w:color w:val="1D3245"/>
                <w:sz w:val="17"/>
              </w:rPr>
              <w:t>Forecast breach of project tolerance; change to business case</w:t>
            </w:r>
          </w:p>
        </w:tc>
        <w:tc>
          <w:tcPr>
            <w:tcW w:type="dxa" w:w="1587"/>
            <w:tcMar>
              <w:top w:w="40" w:type="dxa"/>
              <w:left w:w="65" w:type="dxa"/>
              <w:bottom w:w="40" w:type="dxa"/>
              <w:right w:w="65" w:type="dxa"/>
            </w:tcMar>
          </w:tcPr>
          <w:p>
            <w:pPr>
              <w:pStyle w:val="MasttTableCell"/>
            </w:pPr>
            <w:r/>
            <w:r>
              <w:rPr>
                <w:rFonts w:ascii="Segoe UI" w:hAnsi="Segoe UI"/>
                <w:color w:val="1D3245"/>
                <w:sz w:val="17"/>
              </w:rPr>
              <w:t>At next scheduled meeting or sooner</w:t>
            </w:r>
          </w:p>
        </w:tc>
      </w:tr>
      <w:tr>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Investment authority</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The investment mandate</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Executive leadership / governing body</w:t>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7"/>
              </w:rPr>
              <w:t>Loss of business case viability; funding change</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Per governance policy</w:t>
            </w:r>
          </w:p>
        </w:tc>
      </w:tr>
    </w:tbl>
    <w:p>
      <w:pPr>
        <w:spacing w:after="40" w:before="0" w:line="100" w:lineRule="exact"/>
      </w:pPr>
    </w:p>
    <w:p>
      <w:pPr>
        <w:pStyle w:val="Heading2"/>
      </w:pPr>
      <w:r>
        <w:t>7.8  Reporting lines</w:t>
      </w:r>
    </w:p>
    <w:p>
      <w:pPr>
        <w:pStyle w:val="ListBullet"/>
        <w:spacing w:after="60"/>
        <w:ind w:left="340"/>
      </w:pPr>
      <w:r>
        <w:rPr>
          <w:rFonts w:ascii="Segoe UI" w:hAnsi="Segoe UI"/>
          <w:color w:val="1D3245"/>
          <w:sz w:val="20"/>
        </w:rPr>
        <w:t>The Project Manager reports to the Project Executive for project outcomes, and administratively to the Client Project Director;</w:t>
      </w:r>
    </w:p>
    <w:p>
      <w:pPr>
        <w:pStyle w:val="ListBullet"/>
        <w:spacing w:after="60"/>
        <w:ind w:left="340"/>
      </w:pPr>
      <w:r>
        <w:rPr>
          <w:rFonts w:ascii="Segoe UI" w:hAnsi="Segoe UI"/>
          <w:color w:val="1D3245"/>
          <w:sz w:val="20"/>
        </w:rPr>
        <w:t>Project Assurance reports directly to the Project Board and never through the Project Manager;</w:t>
      </w:r>
    </w:p>
    <w:p>
      <w:pPr>
        <w:pStyle w:val="ListBullet"/>
        <w:spacing w:after="60"/>
        <w:ind w:left="340"/>
      </w:pPr>
      <w:r>
        <w:rPr>
          <w:rFonts w:ascii="Segoe UI" w:hAnsi="Segoe UI"/>
          <w:color w:val="1D3245"/>
          <w:sz w:val="20"/>
        </w:rPr>
        <w:t>Discipline leads report functionally to their home function and operationally to the Project Manager for project work;</w:t>
      </w:r>
    </w:p>
    <w:p>
      <w:pPr>
        <w:pStyle w:val="ListBullet"/>
        <w:spacing w:after="60"/>
        <w:ind w:left="340"/>
      </w:pPr>
      <w:r>
        <w:rPr>
          <w:rFonts w:ascii="Segoe UI" w:hAnsi="Segoe UI"/>
          <w:color w:val="1D3245"/>
          <w:sz w:val="20"/>
        </w:rPr>
        <w:t>Contractors report to the Project Manager through the contract's nominated representative only - no informal direction is given to any contractor by any other party.</w:t>
      </w:r>
    </w:p>
    <w:p>
      <w:r>
        <w:br w:type="page"/>
      </w:r>
    </w:p>
    <w:p>
      <w:pPr>
        <w:pStyle w:val="Heading1"/>
        <w:pBdr>
          <w:bottom w:val="single" w:sz="6" w:space="4" w:color="C9D4E0"/>
        </w:pBdr>
      </w:pPr>
      <w:r>
        <w:t>8.  Project Controls Framework</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This section sets the control framework - what is controlled, to what limits, and by whom. It does not describe how the controls are operated; the procedures, systems, templates and cadence sit in the Project Execution Plan. Keep the two aligned: if the PEP contradicts this section, this section prevails until it is formally changed.</w:t>
            </w:r>
          </w:p>
        </w:tc>
      </w:tr>
    </w:tbl>
    <w:p>
      <w:pPr>
        <w:spacing w:after="40" w:before="0" w:line="100" w:lineRule="exact"/>
      </w:pPr>
    </w:p>
    <w:p>
      <w:pPr>
        <w:pStyle w:val="Heading2"/>
      </w:pPr>
      <w:r>
        <w:t>8.1  Control principles</w:t>
      </w:r>
    </w:p>
    <w:p>
      <w:pPr>
        <w:pStyle w:val="ListBullet"/>
        <w:spacing w:after="60"/>
        <w:ind w:left="340"/>
      </w:pPr>
      <w:r>
        <w:rPr>
          <w:rFonts w:ascii="Segoe UI" w:hAnsi="Segoe UI"/>
          <w:color w:val="1D3245"/>
          <w:sz w:val="20"/>
        </w:rPr>
        <w:t>Manage by exception: the Project Manager has freedom to act within tolerance and an obligation to escalate outside it;</w:t>
      </w:r>
    </w:p>
    <w:p>
      <w:pPr>
        <w:pStyle w:val="ListBullet"/>
        <w:spacing w:after="60"/>
        <w:ind w:left="340"/>
      </w:pPr>
      <w:r>
        <w:rPr>
          <w:rFonts w:ascii="Segoe UI" w:hAnsi="Segoe UI"/>
          <w:color w:val="1D3245"/>
          <w:sz w:val="20"/>
        </w:rPr>
        <w:t>Nothing is measured against an unapproved baseline;</w:t>
      </w:r>
    </w:p>
    <w:p>
      <w:pPr>
        <w:pStyle w:val="ListBullet"/>
        <w:spacing w:after="60"/>
        <w:ind w:left="340"/>
      </w:pPr>
      <w:r>
        <w:rPr>
          <w:rFonts w:ascii="Segoe UI" w:hAnsi="Segoe UI"/>
          <w:color w:val="1D3245"/>
          <w:sz w:val="20"/>
        </w:rPr>
        <w:t>A forecast, not an actual, triggers escalation - control is anticipatory;</w:t>
      </w:r>
    </w:p>
    <w:p>
      <w:pPr>
        <w:pStyle w:val="ListBullet"/>
        <w:spacing w:after="60"/>
        <w:ind w:left="340"/>
      </w:pPr>
      <w:r>
        <w:rPr>
          <w:rFonts w:ascii="Segoe UI" w:hAnsi="Segoe UI"/>
          <w:color w:val="1D3245"/>
          <w:sz w:val="20"/>
        </w:rPr>
        <w:t>Every register has a named owner and a defined review cycle;</w:t>
      </w:r>
    </w:p>
    <w:p>
      <w:pPr>
        <w:pStyle w:val="ListBullet"/>
        <w:spacing w:after="60"/>
        <w:ind w:left="340"/>
      </w:pPr>
      <w:r>
        <w:rPr>
          <w:rFonts w:ascii="Segoe UI" w:hAnsi="Segoe UI"/>
          <w:color w:val="1D3245"/>
          <w:sz w:val="20"/>
        </w:rPr>
        <w:t>One source of truth: registers and reports are drawn from the systems named in Section 15.5, not from private spreadsheets;</w:t>
      </w:r>
    </w:p>
    <w:p>
      <w:pPr>
        <w:pStyle w:val="ListBullet"/>
        <w:spacing w:after="60"/>
        <w:ind w:left="340"/>
      </w:pPr>
      <w:r>
        <w:rPr>
          <w:rFonts w:ascii="Segoe UI" w:hAnsi="Segoe UI"/>
          <w:color w:val="1D3245"/>
          <w:sz w:val="20"/>
        </w:rPr>
        <w:t>Bad news travels fastest - no report is edited to soften a forecast.</w:t>
      </w:r>
    </w:p>
    <w:p>
      <w:pPr>
        <w:pStyle w:val="Heading2"/>
      </w:pPr>
      <w:r>
        <w:t>8.2  Tolerances</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Set tolerances that are meaningful for this project's size. A ±10% cost tolerance on a large programme delegates more authority than most boards intend; a ±2% tolerance on a small refurbishment guarantees monthly escalation over trivia. Express cost tolerance in both percentage and absolute terms.</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1304"/>
        <w:gridCol w:w="1928"/>
        <w:gridCol w:w="1814"/>
        <w:gridCol w:w="1871"/>
        <w:gridCol w:w="2494"/>
      </w:tblGrid>
      <w:tr>
        <w:trPr>
          <w:tblHeader w:val="true"/>
        </w:trPr>
        <w:tc>
          <w:tcPr>
            <w:tcW w:type="dxa" w:w="130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Dimension</w:t>
            </w:r>
          </w:p>
        </w:tc>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Project level</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Stage level</w:t>
            </w:r>
          </w:p>
        </w:tc>
        <w:tc>
          <w:tcPr>
            <w:tcW w:type="dxa" w:w="187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Work package level</w:t>
            </w:r>
          </w:p>
        </w:tc>
        <w:tc>
          <w:tcPr>
            <w:tcW w:type="dxa" w:w="249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Who may authorise a deviation</w:t>
            </w:r>
          </w:p>
        </w:tc>
      </w:tr>
      <w:tr>
        <w:tc>
          <w:tcPr>
            <w:tcW w:type="dxa" w:w="1304"/>
            <w:tcMar>
              <w:top w:w="40" w:type="dxa"/>
              <w:left w:w="65" w:type="dxa"/>
              <w:bottom w:w="40" w:type="dxa"/>
              <w:right w:w="65" w:type="dxa"/>
            </w:tcMar>
          </w:tcPr>
          <w:p>
            <w:pPr>
              <w:pStyle w:val="MasttTableCell"/>
            </w:pPr>
            <w:r/>
            <w:r>
              <w:rPr>
                <w:rFonts w:ascii="Segoe UI" w:hAnsi="Segoe UI"/>
                <w:color w:val="1D3245"/>
                <w:sz w:val="16"/>
              </w:rPr>
              <w:t>Cost</w:t>
            </w:r>
          </w:p>
        </w:tc>
        <w:tc>
          <w:tcPr>
            <w:tcW w:type="dxa" w:w="1928"/>
            <w:tcMar>
              <w:top w:w="40" w:type="dxa"/>
              <w:left w:w="65" w:type="dxa"/>
              <w:bottom w:w="40" w:type="dxa"/>
              <w:right w:w="65" w:type="dxa"/>
            </w:tcMar>
          </w:tcPr>
          <w:p>
            <w:pPr>
              <w:pStyle w:val="MasttTableCell"/>
            </w:pPr>
            <w:r/>
            <w:r>
              <w:rPr>
                <w:rFonts w:ascii="Segoe UI" w:hAnsi="Segoe UI"/>
                <w:color w:val="1D3245"/>
                <w:sz w:val="16"/>
              </w:rPr>
              <w:t>± [ ]% / [ ]</w:t>
            </w:r>
          </w:p>
        </w:tc>
        <w:tc>
          <w:tcPr>
            <w:tcW w:type="dxa" w:w="1814"/>
            <w:tcMar>
              <w:top w:w="40" w:type="dxa"/>
              <w:left w:w="65" w:type="dxa"/>
              <w:bottom w:w="40" w:type="dxa"/>
              <w:right w:w="65" w:type="dxa"/>
            </w:tcMar>
          </w:tcPr>
          <w:p>
            <w:pPr>
              <w:pStyle w:val="MasttTableCell"/>
            </w:pPr>
            <w:r/>
            <w:r>
              <w:rPr>
                <w:rFonts w:ascii="Segoe UI" w:hAnsi="Segoe UI"/>
                <w:color w:val="1D3245"/>
                <w:sz w:val="16"/>
              </w:rPr>
              <w:t>± [ ]% / [ ]</w:t>
            </w:r>
          </w:p>
        </w:tc>
        <w:tc>
          <w:tcPr>
            <w:tcW w:type="dxa" w:w="1871"/>
            <w:tcMar>
              <w:top w:w="40" w:type="dxa"/>
              <w:left w:w="65" w:type="dxa"/>
              <w:bottom w:w="40" w:type="dxa"/>
              <w:right w:w="65" w:type="dxa"/>
            </w:tcMar>
          </w:tcPr>
          <w:p>
            <w:pPr>
              <w:pStyle w:val="MasttTableCell"/>
            </w:pPr>
            <w:r/>
            <w:r>
              <w:rPr>
                <w:rFonts w:ascii="Segoe UI" w:hAnsi="Segoe UI"/>
                <w:color w:val="1D3245"/>
                <w:sz w:val="16"/>
              </w:rPr>
              <w:t>± [ ]% / [ ]</w:t>
            </w:r>
          </w:p>
        </w:tc>
        <w:tc>
          <w:tcPr>
            <w:tcW w:type="dxa" w:w="2494"/>
            <w:tcMar>
              <w:top w:w="40" w:type="dxa"/>
              <w:left w:w="65" w:type="dxa"/>
              <w:bottom w:w="40" w:type="dxa"/>
              <w:right w:w="65" w:type="dxa"/>
            </w:tcMar>
          </w:tcPr>
          <w:p>
            <w:pPr>
              <w:pStyle w:val="MasttTableCell"/>
            </w:pPr>
            <w:r/>
            <w:r>
              <w:rPr>
                <w:rFonts w:ascii="Segoe UI" w:hAnsi="Segoe UI"/>
                <w:color w:val="1D3245"/>
                <w:sz w:val="16"/>
              </w:rPr>
              <w:t>Investment authority / Board / PM respectively</w:t>
            </w:r>
          </w:p>
        </w:tc>
      </w:tr>
      <w:tr>
        <w:tc>
          <w:tcPr>
            <w:tcW w:type="dxa" w:w="1304"/>
            <w:tcMar>
              <w:top w:w="40" w:type="dxa"/>
              <w:left w:w="65" w:type="dxa"/>
              <w:bottom w:w="40" w:type="dxa"/>
              <w:right w:w="65" w:type="dxa"/>
            </w:tcMar>
            <w:shd w:val="clear" w:color="auto" w:fill="F6F9FC"/>
          </w:tcPr>
          <w:p>
            <w:pPr>
              <w:pStyle w:val="MasttTableCell"/>
            </w:pPr>
            <w:r/>
            <w:r>
              <w:rPr>
                <w:rFonts w:ascii="Segoe UI" w:hAnsi="Segoe UI"/>
                <w:color w:val="1D3245"/>
                <w:sz w:val="16"/>
              </w:rPr>
              <w:t>Time</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6"/>
              </w:rPr>
              <w:t>± [ ] weeks</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 [ ] weeks</w:t>
            </w:r>
          </w:p>
        </w:tc>
        <w:tc>
          <w:tcPr>
            <w:tcW w:type="dxa" w:w="1871"/>
            <w:tcMar>
              <w:top w:w="40" w:type="dxa"/>
              <w:left w:w="65" w:type="dxa"/>
              <w:bottom w:w="40" w:type="dxa"/>
              <w:right w:w="65" w:type="dxa"/>
            </w:tcMar>
            <w:shd w:val="clear" w:color="auto" w:fill="F6F9FC"/>
          </w:tcPr>
          <w:p>
            <w:pPr>
              <w:pStyle w:val="MasttTableCell"/>
            </w:pPr>
            <w:r/>
            <w:r>
              <w:rPr>
                <w:rFonts w:ascii="Segoe UI" w:hAnsi="Segoe UI"/>
                <w:color w:val="1D3245"/>
                <w:sz w:val="16"/>
              </w:rPr>
              <w:t>± [ ] days</w:t>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6"/>
              </w:rPr>
              <w:t>Investment authority / Board / PM respectively</w:t>
            </w:r>
          </w:p>
        </w:tc>
      </w:tr>
      <w:tr>
        <w:tc>
          <w:tcPr>
            <w:tcW w:type="dxa" w:w="1304"/>
            <w:tcMar>
              <w:top w:w="40" w:type="dxa"/>
              <w:left w:w="65" w:type="dxa"/>
              <w:bottom w:w="40" w:type="dxa"/>
              <w:right w:w="65" w:type="dxa"/>
            </w:tcMar>
          </w:tcPr>
          <w:p>
            <w:pPr>
              <w:pStyle w:val="MasttTableCell"/>
            </w:pPr>
            <w:r/>
            <w:r>
              <w:rPr>
                <w:rFonts w:ascii="Segoe UI" w:hAnsi="Segoe UI"/>
                <w:color w:val="1D3245"/>
                <w:sz w:val="16"/>
              </w:rPr>
              <w:t>Scope</w:t>
            </w:r>
          </w:p>
        </w:tc>
        <w:tc>
          <w:tcPr>
            <w:tcW w:type="dxa" w:w="1928"/>
            <w:tcMar>
              <w:top w:w="40" w:type="dxa"/>
              <w:left w:w="65" w:type="dxa"/>
              <w:bottom w:w="40" w:type="dxa"/>
              <w:right w:w="65" w:type="dxa"/>
            </w:tcMar>
          </w:tcPr>
          <w:p>
            <w:pPr>
              <w:pStyle w:val="MasttTableCell"/>
            </w:pPr>
            <w:r/>
            <w:r>
              <w:rPr>
                <w:rFonts w:ascii="Segoe UI" w:hAnsi="Segoe UI"/>
                <w:color w:val="1D3245"/>
                <w:sz w:val="16"/>
              </w:rPr>
              <w:t>No reduction in Section 4.4.1 scope without approval</w:t>
            </w:r>
          </w:p>
        </w:tc>
        <w:tc>
          <w:tcPr>
            <w:tcW w:type="dxa" w:w="1814"/>
            <w:tcMar>
              <w:top w:w="40" w:type="dxa"/>
              <w:left w:w="65" w:type="dxa"/>
              <w:bottom w:w="40" w:type="dxa"/>
              <w:right w:w="65" w:type="dxa"/>
            </w:tcMar>
          </w:tcPr>
          <w:p>
            <w:pPr>
              <w:pStyle w:val="MasttTableCell"/>
            </w:pPr>
            <w:r/>
            <w:r>
              <w:rPr>
                <w:rFonts w:ascii="Segoe UI" w:hAnsi="Segoe UI"/>
                <w:color w:val="1D3245"/>
                <w:sz w:val="16"/>
              </w:rPr>
              <w:t>Defined stage outputs</w:t>
            </w:r>
          </w:p>
        </w:tc>
        <w:tc>
          <w:tcPr>
            <w:tcW w:type="dxa" w:w="1871"/>
            <w:tcMar>
              <w:top w:w="40" w:type="dxa"/>
              <w:left w:w="65" w:type="dxa"/>
              <w:bottom w:w="40" w:type="dxa"/>
              <w:right w:w="65" w:type="dxa"/>
            </w:tcMar>
          </w:tcPr>
          <w:p>
            <w:pPr>
              <w:pStyle w:val="MasttTableCell"/>
            </w:pPr>
            <w:r/>
            <w:r>
              <w:rPr>
                <w:rFonts w:ascii="Segoe UI" w:hAnsi="Segoe UI"/>
                <w:color w:val="1D3245"/>
                <w:sz w:val="16"/>
              </w:rPr>
              <w:t>Defined package outputs</w:t>
            </w:r>
          </w:p>
        </w:tc>
        <w:tc>
          <w:tcPr>
            <w:tcW w:type="dxa" w:w="2494"/>
            <w:tcMar>
              <w:top w:w="40" w:type="dxa"/>
              <w:left w:w="65" w:type="dxa"/>
              <w:bottom w:w="40" w:type="dxa"/>
              <w:right w:w="65" w:type="dxa"/>
            </w:tcMar>
          </w:tcPr>
          <w:p>
            <w:pPr>
              <w:pStyle w:val="MasttTableCell"/>
            </w:pPr>
            <w:r/>
            <w:r>
              <w:rPr>
                <w:rFonts w:ascii="Segoe UI" w:hAnsi="Segoe UI"/>
                <w:color w:val="1D3245"/>
                <w:sz w:val="16"/>
              </w:rPr>
              <w:t>Board (project and stage); PM (package)</w:t>
            </w:r>
          </w:p>
        </w:tc>
      </w:tr>
      <w:tr>
        <w:tc>
          <w:tcPr>
            <w:tcW w:type="dxa" w:w="1304"/>
            <w:tcMar>
              <w:top w:w="40" w:type="dxa"/>
              <w:left w:w="65" w:type="dxa"/>
              <w:bottom w:w="40" w:type="dxa"/>
              <w:right w:w="65" w:type="dxa"/>
            </w:tcMar>
            <w:shd w:val="clear" w:color="auto" w:fill="F6F9FC"/>
          </w:tcPr>
          <w:p>
            <w:pPr>
              <w:pStyle w:val="MasttTableCell"/>
            </w:pPr>
            <w:r/>
            <w:r>
              <w:rPr>
                <w:rFonts w:ascii="Segoe UI" w:hAnsi="Segoe UI"/>
                <w:color w:val="1D3245"/>
                <w:sz w:val="16"/>
              </w:rPr>
              <w:t>Quality</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6"/>
              </w:rPr>
              <w:t>No departure from Section 14.1 quality expectations</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Stage acceptance criteria</w:t>
            </w:r>
          </w:p>
        </w:tc>
        <w:tc>
          <w:tcPr>
            <w:tcW w:type="dxa" w:w="1871"/>
            <w:tcMar>
              <w:top w:w="40" w:type="dxa"/>
              <w:left w:w="65" w:type="dxa"/>
              <w:bottom w:w="40" w:type="dxa"/>
              <w:right w:w="65" w:type="dxa"/>
            </w:tcMar>
            <w:shd w:val="clear" w:color="auto" w:fill="F6F9FC"/>
          </w:tcPr>
          <w:p>
            <w:pPr>
              <w:pStyle w:val="MasttTableCell"/>
            </w:pPr>
            <w:r/>
            <w:r>
              <w:rPr>
                <w:rFonts w:ascii="Segoe UI" w:hAnsi="Segoe UI"/>
                <w:color w:val="1D3245"/>
                <w:sz w:val="16"/>
              </w:rPr>
              <w:t>Package inspection and test plan</w:t>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6"/>
              </w:rPr>
              <w:t>Senior User / Design Lead</w:t>
            </w:r>
          </w:p>
        </w:tc>
      </w:tr>
      <w:tr>
        <w:tc>
          <w:tcPr>
            <w:tcW w:type="dxa" w:w="1304"/>
            <w:tcMar>
              <w:top w:w="40" w:type="dxa"/>
              <w:left w:w="65" w:type="dxa"/>
              <w:bottom w:w="40" w:type="dxa"/>
              <w:right w:w="65" w:type="dxa"/>
            </w:tcMar>
          </w:tcPr>
          <w:p>
            <w:pPr>
              <w:pStyle w:val="MasttTableCell"/>
            </w:pPr>
            <w:r/>
            <w:r>
              <w:rPr>
                <w:rFonts w:ascii="Segoe UI" w:hAnsi="Segoe UI"/>
                <w:color w:val="1D3245"/>
                <w:sz w:val="16"/>
              </w:rPr>
              <w:t>Risk</w:t>
            </w:r>
          </w:p>
        </w:tc>
        <w:tc>
          <w:tcPr>
            <w:tcW w:type="dxa" w:w="1928"/>
            <w:tcMar>
              <w:top w:w="40" w:type="dxa"/>
              <w:left w:w="65" w:type="dxa"/>
              <w:bottom w:w="40" w:type="dxa"/>
              <w:right w:w="65" w:type="dxa"/>
            </w:tcMar>
          </w:tcPr>
          <w:p>
            <w:pPr>
              <w:pStyle w:val="MasttTableCell"/>
            </w:pPr>
            <w:r/>
            <w:r>
              <w:rPr>
                <w:rFonts w:ascii="Segoe UI" w:hAnsi="Segoe UI"/>
                <w:color w:val="1D3245"/>
                <w:sz w:val="16"/>
              </w:rPr>
              <w:t>No risk rated Extreme accepted without Board approval</w:t>
            </w:r>
          </w:p>
        </w:tc>
        <w:tc>
          <w:tcPr>
            <w:tcW w:type="dxa" w:w="1814"/>
            <w:tcMar>
              <w:top w:w="40" w:type="dxa"/>
              <w:left w:w="65" w:type="dxa"/>
              <w:bottom w:w="40" w:type="dxa"/>
              <w:right w:w="65" w:type="dxa"/>
            </w:tcMar>
          </w:tcPr>
          <w:p>
            <w:pPr>
              <w:pStyle w:val="MasttTableCell"/>
            </w:pPr>
            <w:r/>
            <w:r>
              <w:rPr>
                <w:rFonts w:ascii="Segoe UI" w:hAnsi="Segoe UI"/>
                <w:color w:val="1D3245"/>
                <w:sz w:val="16"/>
              </w:rPr>
              <w:t>Aggregate stage exposure limit</w:t>
            </w:r>
          </w:p>
        </w:tc>
        <w:tc>
          <w:tcPr>
            <w:tcW w:type="dxa" w:w="1871"/>
            <w:tcMar>
              <w:top w:w="40" w:type="dxa"/>
              <w:left w:w="65" w:type="dxa"/>
              <w:bottom w:w="40" w:type="dxa"/>
              <w:right w:w="65" w:type="dxa"/>
            </w:tcMar>
          </w:tcPr>
          <w:p>
            <w:pPr>
              <w:pStyle w:val="MasttTableCell"/>
            </w:pPr>
            <w:r/>
            <w:r>
              <w:rPr>
                <w:rFonts w:ascii="Segoe UI" w:hAnsi="Segoe UI"/>
                <w:color w:val="1D3245"/>
                <w:sz w:val="16"/>
              </w:rPr>
              <w:t>Package residual risk limit</w:t>
            </w:r>
          </w:p>
        </w:tc>
        <w:tc>
          <w:tcPr>
            <w:tcW w:type="dxa" w:w="2494"/>
            <w:tcMar>
              <w:top w:w="40" w:type="dxa"/>
              <w:left w:w="65" w:type="dxa"/>
              <w:bottom w:w="40" w:type="dxa"/>
              <w:right w:w="65" w:type="dxa"/>
            </w:tcMar>
          </w:tcPr>
          <w:p>
            <w:pPr>
              <w:pStyle w:val="MasttTableCell"/>
            </w:pPr>
            <w:r/>
            <w:r>
              <w:rPr>
                <w:rFonts w:ascii="Segoe UI" w:hAnsi="Segoe UI"/>
                <w:color w:val="1D3245"/>
                <w:sz w:val="16"/>
              </w:rPr>
              <w:t>Board / PM per Section 12.8</w:t>
            </w:r>
          </w:p>
        </w:tc>
      </w:tr>
      <w:tr>
        <w:tc>
          <w:tcPr>
            <w:tcW w:type="dxa" w:w="1304"/>
            <w:tcMar>
              <w:top w:w="40" w:type="dxa"/>
              <w:left w:w="65" w:type="dxa"/>
              <w:bottom w:w="40" w:type="dxa"/>
              <w:right w:w="65" w:type="dxa"/>
            </w:tcMar>
            <w:shd w:val="clear" w:color="auto" w:fill="F6F9FC"/>
          </w:tcPr>
          <w:p>
            <w:pPr>
              <w:pStyle w:val="MasttTableCell"/>
            </w:pPr>
            <w:r/>
            <w:r>
              <w:rPr>
                <w:rFonts w:ascii="Segoe UI" w:hAnsi="Segoe UI"/>
                <w:color w:val="1D3245"/>
                <w:sz w:val="16"/>
              </w:rPr>
              <w:t>Benefits</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6"/>
              </w:rPr>
              <w:t>No reduction in Section 11.2 targets</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Benefit enablers delivered per stage</w:t>
            </w:r>
          </w:p>
        </w:tc>
        <w:tc>
          <w:tcPr>
            <w:tcW w:type="dxa" w:w="1871"/>
            <w:tcMar>
              <w:top w:w="40" w:type="dxa"/>
              <w:left w:w="65" w:type="dxa"/>
              <w:bottom w:w="40" w:type="dxa"/>
              <w:right w:w="65" w:type="dxa"/>
            </w:tcMar>
            <w:shd w:val="clear" w:color="auto" w:fill="F6F9FC"/>
          </w:tcPr>
          <w:p>
            <w:pPr>
              <w:pStyle w:val="MasttTableCell"/>
            </w:pPr>
            <w:r/>
            <w:r>
              <w:rPr>
                <w:rFonts w:ascii="Segoe UI" w:hAnsi="Segoe UI"/>
                <w:color w:val="1D3245"/>
                <w:sz w:val="16"/>
              </w:rPr>
              <w:t>n/a</w:t>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6"/>
              </w:rPr>
              <w:t>Senior User and Sponsor</w:t>
            </w:r>
          </w:p>
        </w:tc>
      </w:tr>
    </w:tbl>
    <w:p>
      <w:pPr>
        <w:spacing w:after="40" w:before="0" w:line="100" w:lineRule="exact"/>
      </w:pPr>
    </w:p>
    <w:p>
      <w:pPr>
        <w:pStyle w:val="Heading2"/>
      </w:pPr>
      <w:r>
        <w:t>8.3  Stage and gate control</w:t>
      </w:r>
    </w:p>
    <w:p>
      <w:pPr>
        <w:pStyle w:val="MasttBody"/>
      </w:pPr>
      <w:r>
        <w:t>Authority to proceed is granted one stage at a time. At each boundary the Project Manager submits an end-stage report and the next stage plan; the Board tests continued viability against the business case and either authorises the next stage, authorises it with conditions, requires rework, or stops the project.</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3628"/>
        <w:gridCol w:w="1928"/>
        <w:gridCol w:w="2041"/>
        <w:gridCol w:w="1814"/>
      </w:tblGrid>
      <w:tr>
        <w:trPr>
          <w:tblHeader w:val="true"/>
        </w:trPr>
        <w:tc>
          <w:tcPr>
            <w:tcW w:type="dxa" w:w="36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Gate submission item</w:t>
            </w:r>
          </w:p>
        </w:tc>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Prepared by</w:t>
            </w:r>
          </w:p>
        </w:tc>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Reviewed by</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Mandatory?</w:t>
            </w:r>
          </w:p>
        </w:tc>
      </w:tr>
      <w:tr>
        <w:tc>
          <w:tcPr>
            <w:tcW w:type="dxa" w:w="3628"/>
            <w:tcMar>
              <w:top w:w="40" w:type="dxa"/>
              <w:left w:w="65" w:type="dxa"/>
              <w:bottom w:w="40" w:type="dxa"/>
              <w:right w:w="65" w:type="dxa"/>
            </w:tcMar>
          </w:tcPr>
          <w:p>
            <w:pPr>
              <w:pStyle w:val="MasttTableCell"/>
            </w:pPr>
            <w:r/>
            <w:r>
              <w:rPr>
                <w:rFonts w:ascii="Segoe UI" w:hAnsi="Segoe UI"/>
                <w:color w:val="1D3245"/>
                <w:sz w:val="17"/>
              </w:rPr>
              <w:t>End-stage report (performance against baseline)</w:t>
            </w:r>
          </w:p>
        </w:tc>
        <w:tc>
          <w:tcPr>
            <w:tcW w:type="dxa" w:w="1928"/>
            <w:tcMar>
              <w:top w:w="40" w:type="dxa"/>
              <w:left w:w="65" w:type="dxa"/>
              <w:bottom w:w="40" w:type="dxa"/>
              <w:right w:w="65" w:type="dxa"/>
            </w:tcMar>
          </w:tcPr>
          <w:p>
            <w:pPr>
              <w:pStyle w:val="MasttTableCell"/>
            </w:pPr>
            <w:r/>
            <w:r>
              <w:rPr>
                <w:rFonts w:ascii="Segoe UI" w:hAnsi="Segoe UI"/>
                <w:color w:val="1D3245"/>
                <w:sz w:val="17"/>
              </w:rPr>
              <w:t>Project Manager</w:t>
            </w:r>
          </w:p>
        </w:tc>
        <w:tc>
          <w:tcPr>
            <w:tcW w:type="dxa" w:w="2041"/>
            <w:tcMar>
              <w:top w:w="40" w:type="dxa"/>
              <w:left w:w="65" w:type="dxa"/>
              <w:bottom w:w="40" w:type="dxa"/>
              <w:right w:w="65" w:type="dxa"/>
            </w:tcMar>
          </w:tcPr>
          <w:p>
            <w:pPr>
              <w:pStyle w:val="MasttTableCell"/>
            </w:pPr>
            <w:r/>
            <w:r>
              <w:rPr>
                <w:rFonts w:ascii="Segoe UI" w:hAnsi="Segoe UI"/>
                <w:color w:val="1D3245"/>
                <w:sz w:val="17"/>
              </w:rPr>
              <w:t>Project Assurance</w:t>
            </w:r>
          </w:p>
        </w:tc>
        <w:tc>
          <w:tcPr>
            <w:tcW w:type="dxa" w:w="1814"/>
            <w:tcMar>
              <w:top w:w="40" w:type="dxa"/>
              <w:left w:w="65" w:type="dxa"/>
              <w:bottom w:w="40" w:type="dxa"/>
              <w:right w:w="65" w:type="dxa"/>
            </w:tcMar>
          </w:tcPr>
          <w:p>
            <w:pPr>
              <w:pStyle w:val="MasttTableCell"/>
            </w:pPr>
            <w:r/>
            <w:r>
              <w:rPr>
                <w:rFonts w:ascii="Segoe UI" w:hAnsi="Segoe UI"/>
                <w:color w:val="1D3245"/>
                <w:sz w:val="17"/>
              </w:rPr>
              <w:t>Yes</w:t>
            </w:r>
          </w:p>
        </w:tc>
      </w:tr>
      <w:tr>
        <w:tc>
          <w:tcPr>
            <w:tcW w:type="dxa" w:w="3628"/>
            <w:tcMar>
              <w:top w:w="40" w:type="dxa"/>
              <w:left w:w="65" w:type="dxa"/>
              <w:bottom w:w="40" w:type="dxa"/>
              <w:right w:w="65" w:type="dxa"/>
            </w:tcMar>
            <w:shd w:val="clear" w:color="auto" w:fill="F6F9FC"/>
          </w:tcPr>
          <w:p>
            <w:pPr>
              <w:pStyle w:val="MasttTableCell"/>
            </w:pPr>
            <w:r/>
            <w:r>
              <w:rPr>
                <w:rFonts w:ascii="Segoe UI" w:hAnsi="Segoe UI"/>
                <w:color w:val="1D3245"/>
                <w:sz w:val="17"/>
              </w:rPr>
              <w:t>Next stage plan with resourced schedule</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t>Project Manager</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Project Board</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Yes</w:t>
            </w:r>
          </w:p>
        </w:tc>
      </w:tr>
      <w:tr>
        <w:tc>
          <w:tcPr>
            <w:tcW w:type="dxa" w:w="3628"/>
            <w:tcMar>
              <w:top w:w="40" w:type="dxa"/>
              <w:left w:w="65" w:type="dxa"/>
              <w:bottom w:w="40" w:type="dxa"/>
              <w:right w:w="65" w:type="dxa"/>
            </w:tcMar>
          </w:tcPr>
          <w:p>
            <w:pPr>
              <w:pStyle w:val="MasttTableCell"/>
            </w:pPr>
            <w:r/>
            <w:r>
              <w:rPr>
                <w:rFonts w:ascii="Segoe UI" w:hAnsi="Segoe UI"/>
                <w:color w:val="1D3245"/>
                <w:sz w:val="17"/>
              </w:rPr>
              <w:t>Updated cost estimate and forecast to completion</w:t>
            </w:r>
          </w:p>
        </w:tc>
        <w:tc>
          <w:tcPr>
            <w:tcW w:type="dxa" w:w="1928"/>
            <w:tcMar>
              <w:top w:w="40" w:type="dxa"/>
              <w:left w:w="65" w:type="dxa"/>
              <w:bottom w:w="40" w:type="dxa"/>
              <w:right w:w="65" w:type="dxa"/>
            </w:tcMar>
          </w:tcPr>
          <w:p>
            <w:pPr>
              <w:pStyle w:val="MasttTableCell"/>
            </w:pPr>
            <w:r/>
            <w:r>
              <w:rPr>
                <w:rFonts w:ascii="Segoe UI" w:hAnsi="Segoe UI"/>
                <w:color w:val="1D3245"/>
                <w:sz w:val="17"/>
              </w:rPr>
              <w:t>Commercial Lead</w:t>
            </w:r>
          </w:p>
        </w:tc>
        <w:tc>
          <w:tcPr>
            <w:tcW w:type="dxa" w:w="2041"/>
            <w:tcMar>
              <w:top w:w="40" w:type="dxa"/>
              <w:left w:w="65" w:type="dxa"/>
              <w:bottom w:w="40" w:type="dxa"/>
              <w:right w:w="65" w:type="dxa"/>
            </w:tcMar>
          </w:tcPr>
          <w:p>
            <w:pPr>
              <w:pStyle w:val="MasttTableCell"/>
            </w:pPr>
            <w:r/>
            <w:r>
              <w:rPr>
                <w:rFonts w:ascii="Segoe UI" w:hAnsi="Segoe UI"/>
                <w:color w:val="1D3245"/>
                <w:sz w:val="17"/>
              </w:rPr>
              <w:t>Independent estimator</w:t>
            </w:r>
          </w:p>
        </w:tc>
        <w:tc>
          <w:tcPr>
            <w:tcW w:type="dxa" w:w="1814"/>
            <w:tcMar>
              <w:top w:w="40" w:type="dxa"/>
              <w:left w:w="65" w:type="dxa"/>
              <w:bottom w:w="40" w:type="dxa"/>
              <w:right w:w="65" w:type="dxa"/>
            </w:tcMar>
          </w:tcPr>
          <w:p>
            <w:pPr>
              <w:pStyle w:val="MasttTableCell"/>
            </w:pPr>
            <w:r/>
            <w:r>
              <w:rPr>
                <w:rFonts w:ascii="Segoe UI" w:hAnsi="Segoe UI"/>
                <w:color w:val="1D3245"/>
                <w:sz w:val="17"/>
              </w:rPr>
              <w:t>Yes</w:t>
            </w:r>
          </w:p>
        </w:tc>
      </w:tr>
      <w:tr>
        <w:tc>
          <w:tcPr>
            <w:tcW w:type="dxa" w:w="3628"/>
            <w:tcMar>
              <w:top w:w="40" w:type="dxa"/>
              <w:left w:w="65" w:type="dxa"/>
              <w:bottom w:w="40" w:type="dxa"/>
              <w:right w:w="65" w:type="dxa"/>
            </w:tcMar>
            <w:shd w:val="clear" w:color="auto" w:fill="F6F9FC"/>
          </w:tcPr>
          <w:p>
            <w:pPr>
              <w:pStyle w:val="MasttTableCell"/>
            </w:pPr>
            <w:r/>
            <w:r>
              <w:rPr>
                <w:rFonts w:ascii="Segoe UI" w:hAnsi="Segoe UI"/>
                <w:color w:val="1D3245"/>
                <w:sz w:val="17"/>
              </w:rPr>
              <w:t>Updated risk register and contingency drawdown position</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t>Project Manager</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Project Assurance</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Yes</w:t>
            </w:r>
          </w:p>
        </w:tc>
      </w:tr>
      <w:tr>
        <w:tc>
          <w:tcPr>
            <w:tcW w:type="dxa" w:w="3628"/>
            <w:tcMar>
              <w:top w:w="40" w:type="dxa"/>
              <w:left w:w="65" w:type="dxa"/>
              <w:bottom w:w="40" w:type="dxa"/>
              <w:right w:w="65" w:type="dxa"/>
            </w:tcMar>
          </w:tcPr>
          <w:p>
            <w:pPr>
              <w:pStyle w:val="MasttTableCell"/>
            </w:pPr>
            <w:r/>
            <w:r>
              <w:rPr>
                <w:rFonts w:ascii="Segoe UI" w:hAnsi="Segoe UI"/>
                <w:color w:val="1D3245"/>
                <w:sz w:val="17"/>
              </w:rPr>
              <w:t>Business case viability confirmation</w:t>
            </w:r>
          </w:p>
        </w:tc>
        <w:tc>
          <w:tcPr>
            <w:tcW w:type="dxa" w:w="1928"/>
            <w:tcMar>
              <w:top w:w="40" w:type="dxa"/>
              <w:left w:w="65" w:type="dxa"/>
              <w:bottom w:w="40" w:type="dxa"/>
              <w:right w:w="65" w:type="dxa"/>
            </w:tcMar>
          </w:tcPr>
          <w:p>
            <w:pPr>
              <w:pStyle w:val="MasttTableCell"/>
            </w:pPr>
            <w:r/>
            <w:r>
              <w:rPr>
                <w:rFonts w:ascii="Segoe UI" w:hAnsi="Segoe UI"/>
                <w:color w:val="1D3245"/>
                <w:sz w:val="17"/>
              </w:rPr>
              <w:t>Sponsor</w:t>
            </w:r>
          </w:p>
        </w:tc>
        <w:tc>
          <w:tcPr>
            <w:tcW w:type="dxa" w:w="2041"/>
            <w:tcMar>
              <w:top w:w="40" w:type="dxa"/>
              <w:left w:w="65" w:type="dxa"/>
              <w:bottom w:w="40" w:type="dxa"/>
              <w:right w:w="65" w:type="dxa"/>
            </w:tcMar>
          </w:tcPr>
          <w:p>
            <w:pPr>
              <w:pStyle w:val="MasttTableCell"/>
            </w:pPr>
            <w:r/>
            <w:r>
              <w:rPr>
                <w:rFonts w:ascii="Segoe UI" w:hAnsi="Segoe UI"/>
                <w:color w:val="1D3245"/>
                <w:sz w:val="17"/>
              </w:rPr>
              <w:t>Investment authority</w:t>
            </w:r>
          </w:p>
        </w:tc>
        <w:tc>
          <w:tcPr>
            <w:tcW w:type="dxa" w:w="1814"/>
            <w:tcMar>
              <w:top w:w="40" w:type="dxa"/>
              <w:left w:w="65" w:type="dxa"/>
              <w:bottom w:w="40" w:type="dxa"/>
              <w:right w:w="65" w:type="dxa"/>
            </w:tcMar>
          </w:tcPr>
          <w:p>
            <w:pPr>
              <w:pStyle w:val="MasttTableCell"/>
            </w:pPr>
            <w:r/>
            <w:r>
              <w:rPr>
                <w:rFonts w:ascii="Segoe UI" w:hAnsi="Segoe UI"/>
                <w:color w:val="1D3245"/>
                <w:sz w:val="17"/>
              </w:rPr>
              <w:t>Yes</w:t>
            </w:r>
          </w:p>
        </w:tc>
      </w:tr>
      <w:tr>
        <w:tc>
          <w:tcPr>
            <w:tcW w:type="dxa" w:w="3628"/>
            <w:tcMar>
              <w:top w:w="40" w:type="dxa"/>
              <w:left w:w="65" w:type="dxa"/>
              <w:bottom w:w="40" w:type="dxa"/>
              <w:right w:w="65" w:type="dxa"/>
            </w:tcMar>
            <w:shd w:val="clear" w:color="auto" w:fill="F6F9FC"/>
          </w:tcPr>
          <w:p>
            <w:pPr>
              <w:pStyle w:val="MasttTableCell"/>
            </w:pPr>
            <w:r/>
            <w:r>
              <w:rPr>
                <w:rFonts w:ascii="Segoe UI" w:hAnsi="Segoe UI"/>
                <w:color w:val="1D3245"/>
                <w:sz w:val="17"/>
              </w:rPr>
              <w:t>Benefits position and any change to targets</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t>Senior User</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Sponsor</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Yes</w:t>
            </w:r>
          </w:p>
        </w:tc>
      </w:tr>
      <w:tr>
        <w:tc>
          <w:tcPr>
            <w:tcW w:type="dxa" w:w="3628"/>
            <w:tcMar>
              <w:top w:w="40" w:type="dxa"/>
              <w:left w:w="65" w:type="dxa"/>
              <w:bottom w:w="40" w:type="dxa"/>
              <w:right w:w="65" w:type="dxa"/>
            </w:tcMar>
          </w:tcPr>
          <w:p>
            <w:pPr>
              <w:pStyle w:val="MasttTableCell"/>
            </w:pPr>
            <w:r/>
            <w:r>
              <w:rPr>
                <w:rFonts w:ascii="Segoe UI" w:hAnsi="Segoe UI"/>
                <w:color w:val="1D3245"/>
                <w:sz w:val="17"/>
              </w:rPr>
              <w:t>Assurance / gateway review recommendation</w:t>
            </w:r>
          </w:p>
        </w:tc>
        <w:tc>
          <w:tcPr>
            <w:tcW w:type="dxa" w:w="1928"/>
            <w:tcMar>
              <w:top w:w="40" w:type="dxa"/>
              <w:left w:w="65" w:type="dxa"/>
              <w:bottom w:w="40" w:type="dxa"/>
              <w:right w:w="65" w:type="dxa"/>
            </w:tcMar>
          </w:tcPr>
          <w:p>
            <w:pPr>
              <w:pStyle w:val="MasttTableCell"/>
            </w:pPr>
            <w:r/>
            <w:r>
              <w:rPr>
                <w:rFonts w:ascii="Segoe UI" w:hAnsi="Segoe UI"/>
                <w:color w:val="1D3245"/>
                <w:sz w:val="17"/>
              </w:rPr>
              <w:t>Independent reviewer</w:t>
            </w:r>
          </w:p>
        </w:tc>
        <w:tc>
          <w:tcPr>
            <w:tcW w:type="dxa" w:w="2041"/>
            <w:tcMar>
              <w:top w:w="40" w:type="dxa"/>
              <w:left w:w="65" w:type="dxa"/>
              <w:bottom w:w="40" w:type="dxa"/>
              <w:right w:w="65" w:type="dxa"/>
            </w:tcMar>
          </w:tcPr>
          <w:p>
            <w:pPr>
              <w:pStyle w:val="MasttTableCell"/>
            </w:pPr>
            <w:r/>
            <w:r>
              <w:rPr>
                <w:rFonts w:ascii="Segoe UI" w:hAnsi="Segoe UI"/>
                <w:color w:val="1D3245"/>
                <w:sz w:val="17"/>
              </w:rPr>
              <w:t>Investment authority</w:t>
            </w:r>
          </w:p>
        </w:tc>
        <w:tc>
          <w:tcPr>
            <w:tcW w:type="dxa" w:w="1814"/>
            <w:tcMar>
              <w:top w:w="40" w:type="dxa"/>
              <w:left w:w="65" w:type="dxa"/>
              <w:bottom w:w="40" w:type="dxa"/>
              <w:right w:w="65" w:type="dxa"/>
            </w:tcMar>
          </w:tcPr>
          <w:p>
            <w:pPr>
              <w:pStyle w:val="MasttTableCell"/>
            </w:pPr>
            <w:r/>
            <w:r>
              <w:rPr>
                <w:rFonts w:ascii="Segoe UI" w:hAnsi="Segoe UI"/>
                <w:color w:val="1D3245"/>
                <w:sz w:val="17"/>
              </w:rPr>
              <w:t>As required</w:t>
            </w:r>
          </w:p>
        </w:tc>
      </w:tr>
      <w:tr>
        <w:tc>
          <w:tcPr>
            <w:tcW w:type="dxa" w:w="3628"/>
            <w:tcMar>
              <w:top w:w="40" w:type="dxa"/>
              <w:left w:w="65" w:type="dxa"/>
              <w:bottom w:w="40" w:type="dxa"/>
              <w:right w:w="65" w:type="dxa"/>
            </w:tcMar>
            <w:shd w:val="clear" w:color="auto" w:fill="F6F9FC"/>
          </w:tcPr>
          <w:p>
            <w:pPr>
              <w:pStyle w:val="MasttTableCell"/>
            </w:pPr>
            <w:r/>
            <w:r>
              <w:rPr>
                <w:rFonts w:ascii="Segoe UI" w:hAnsi="Segoe UI"/>
                <w:color w:val="1D3245"/>
                <w:sz w:val="17"/>
              </w:rPr>
              <w:t>Lessons captured in the stage</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t>Project Manager</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Project Support</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Yes</w:t>
            </w:r>
          </w:p>
        </w:tc>
      </w:tr>
    </w:tbl>
    <w:p>
      <w:pPr>
        <w:spacing w:after="40" w:before="0" w:line="100" w:lineRule="exact"/>
      </w:pPr>
    </w:p>
    <w:p>
      <w:pPr>
        <w:pStyle w:val="Heading2"/>
      </w:pPr>
      <w:r>
        <w:t>8.4  Exception and issue management</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510"/>
        <w:gridCol w:w="3855"/>
        <w:gridCol w:w="2835"/>
        <w:gridCol w:w="2211"/>
      </w:tblGrid>
      <w:tr>
        <w:trPr>
          <w:tblHeader w:val="true"/>
        </w:trPr>
        <w:tc>
          <w:tcPr>
            <w:tcW w:type="dxa" w:w="510"/>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Step</w:t>
            </w:r>
          </w:p>
        </w:tc>
        <w:tc>
          <w:tcPr>
            <w:tcW w:type="dxa" w:w="385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Action</w:t>
            </w:r>
          </w:p>
        </w:tc>
        <w:tc>
          <w:tcPr>
            <w:tcW w:type="dxa" w:w="28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Responsible</w:t>
            </w:r>
          </w:p>
        </w:tc>
        <w:tc>
          <w:tcPr>
            <w:tcW w:type="dxa" w:w="221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Timeframe</w:t>
            </w:r>
          </w:p>
        </w:tc>
      </w:tr>
      <w:tr>
        <w:tc>
          <w:tcPr>
            <w:tcW w:type="dxa" w:w="510"/>
            <w:tcMar>
              <w:top w:w="40" w:type="dxa"/>
              <w:left w:w="65" w:type="dxa"/>
              <w:bottom w:w="40" w:type="dxa"/>
              <w:right w:w="65" w:type="dxa"/>
            </w:tcMar>
          </w:tcPr>
          <w:p>
            <w:pPr>
              <w:pStyle w:val="MasttTableCell"/>
            </w:pPr>
            <w:r/>
            <w:r>
              <w:rPr>
                <w:rFonts w:ascii="Segoe UI" w:hAnsi="Segoe UI"/>
                <w:color w:val="1D3245"/>
                <w:sz w:val="17"/>
              </w:rPr>
              <w:t>1</w:t>
            </w:r>
          </w:p>
        </w:tc>
        <w:tc>
          <w:tcPr>
            <w:tcW w:type="dxa" w:w="3855"/>
            <w:tcMar>
              <w:top w:w="40" w:type="dxa"/>
              <w:left w:w="65" w:type="dxa"/>
              <w:bottom w:w="40" w:type="dxa"/>
              <w:right w:w="65" w:type="dxa"/>
            </w:tcMar>
          </w:tcPr>
          <w:p>
            <w:pPr>
              <w:pStyle w:val="MasttTableCell"/>
            </w:pPr>
            <w:r/>
            <w:r>
              <w:rPr>
                <w:rFonts w:ascii="Segoe UI" w:hAnsi="Segoe UI"/>
                <w:color w:val="1D3245"/>
                <w:sz w:val="17"/>
              </w:rPr>
              <w:t>Identify the forecast breach or unplanned event</w:t>
            </w:r>
          </w:p>
        </w:tc>
        <w:tc>
          <w:tcPr>
            <w:tcW w:type="dxa" w:w="2835"/>
            <w:tcMar>
              <w:top w:w="40" w:type="dxa"/>
              <w:left w:w="65" w:type="dxa"/>
              <w:bottom w:w="40" w:type="dxa"/>
              <w:right w:w="65" w:type="dxa"/>
            </w:tcMar>
          </w:tcPr>
          <w:p>
            <w:pPr>
              <w:pStyle w:val="MasttTableCell"/>
            </w:pPr>
            <w:r/>
            <w:r>
              <w:rPr>
                <w:rFonts w:ascii="Segoe UI" w:hAnsi="Segoe UI"/>
                <w:color w:val="1D3245"/>
                <w:sz w:val="17"/>
              </w:rPr>
              <w:t>Anyone; logged by Project Manager</w:t>
            </w:r>
          </w:p>
        </w:tc>
        <w:tc>
          <w:tcPr>
            <w:tcW w:type="dxa" w:w="2211"/>
            <w:tcMar>
              <w:top w:w="40" w:type="dxa"/>
              <w:left w:w="65" w:type="dxa"/>
              <w:bottom w:w="40" w:type="dxa"/>
              <w:right w:w="65" w:type="dxa"/>
            </w:tcMar>
          </w:tcPr>
          <w:p>
            <w:pPr>
              <w:pStyle w:val="MasttTableCell"/>
            </w:pPr>
            <w:r/>
            <w:r>
              <w:rPr>
                <w:rFonts w:ascii="Segoe UI" w:hAnsi="Segoe UI"/>
                <w:color w:val="1D3245"/>
                <w:sz w:val="17"/>
              </w:rPr>
              <w:t>Immediately</w:t>
            </w:r>
          </w:p>
        </w:tc>
      </w:tr>
      <w:tr>
        <w:tc>
          <w:tcPr>
            <w:tcW w:type="dxa" w:w="510"/>
            <w:tcMar>
              <w:top w:w="40" w:type="dxa"/>
              <w:left w:w="65" w:type="dxa"/>
              <w:bottom w:w="40" w:type="dxa"/>
              <w:right w:w="65" w:type="dxa"/>
            </w:tcMar>
            <w:shd w:val="clear" w:color="auto" w:fill="F6F9FC"/>
          </w:tcPr>
          <w:p>
            <w:pPr>
              <w:pStyle w:val="MasttTableCell"/>
            </w:pPr>
            <w:r/>
            <w:r>
              <w:rPr>
                <w:rFonts w:ascii="Segoe UI" w:hAnsi="Segoe UI"/>
                <w:color w:val="1D3245"/>
                <w:sz w:val="17"/>
              </w:rPr>
              <w:t>2</w:t>
            </w:r>
          </w:p>
        </w:tc>
        <w:tc>
          <w:tcPr>
            <w:tcW w:type="dxa" w:w="3855"/>
            <w:tcMar>
              <w:top w:w="40" w:type="dxa"/>
              <w:left w:w="65" w:type="dxa"/>
              <w:bottom w:w="40" w:type="dxa"/>
              <w:right w:w="65" w:type="dxa"/>
            </w:tcMar>
            <w:shd w:val="clear" w:color="auto" w:fill="F6F9FC"/>
          </w:tcPr>
          <w:p>
            <w:pPr>
              <w:pStyle w:val="MasttTableCell"/>
            </w:pPr>
            <w:r/>
            <w:r>
              <w:rPr>
                <w:rFonts w:ascii="Segoe UI" w:hAnsi="Segoe UI"/>
                <w:color w:val="1D3245"/>
                <w:sz w:val="17"/>
              </w:rPr>
              <w:t>Log in the issue register with severity and owner</w:t>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t>Project Manager</w:t>
            </w:r>
          </w:p>
        </w:tc>
        <w:tc>
          <w:tcPr>
            <w:tcW w:type="dxa" w:w="2211"/>
            <w:tcMar>
              <w:top w:w="40" w:type="dxa"/>
              <w:left w:w="65" w:type="dxa"/>
              <w:bottom w:w="40" w:type="dxa"/>
              <w:right w:w="65" w:type="dxa"/>
            </w:tcMar>
            <w:shd w:val="clear" w:color="auto" w:fill="F6F9FC"/>
          </w:tcPr>
          <w:p>
            <w:pPr>
              <w:pStyle w:val="MasttTableCell"/>
            </w:pPr>
            <w:r/>
            <w:r>
              <w:rPr>
                <w:rFonts w:ascii="Segoe UI" w:hAnsi="Segoe UI"/>
                <w:color w:val="1D3245"/>
                <w:sz w:val="17"/>
              </w:rPr>
              <w:t>Within 1 working day</w:t>
            </w:r>
          </w:p>
        </w:tc>
      </w:tr>
      <w:tr>
        <w:tc>
          <w:tcPr>
            <w:tcW w:type="dxa" w:w="510"/>
            <w:tcMar>
              <w:top w:w="40" w:type="dxa"/>
              <w:left w:w="65" w:type="dxa"/>
              <w:bottom w:w="40" w:type="dxa"/>
              <w:right w:w="65" w:type="dxa"/>
            </w:tcMar>
          </w:tcPr>
          <w:p>
            <w:pPr>
              <w:pStyle w:val="MasttTableCell"/>
            </w:pPr>
            <w:r/>
            <w:r>
              <w:rPr>
                <w:rFonts w:ascii="Segoe UI" w:hAnsi="Segoe UI"/>
                <w:color w:val="1D3245"/>
                <w:sz w:val="17"/>
              </w:rPr>
              <w:t>3</w:t>
            </w:r>
          </w:p>
        </w:tc>
        <w:tc>
          <w:tcPr>
            <w:tcW w:type="dxa" w:w="3855"/>
            <w:tcMar>
              <w:top w:w="40" w:type="dxa"/>
              <w:left w:w="65" w:type="dxa"/>
              <w:bottom w:w="40" w:type="dxa"/>
              <w:right w:w="65" w:type="dxa"/>
            </w:tcMar>
          </w:tcPr>
          <w:p>
            <w:pPr>
              <w:pStyle w:val="MasttTableCell"/>
            </w:pPr>
            <w:r/>
            <w:r>
              <w:rPr>
                <w:rFonts w:ascii="Segoe UI" w:hAnsi="Segoe UI"/>
                <w:color w:val="1D3245"/>
                <w:sz w:val="17"/>
              </w:rPr>
              <w:t>Assess impact on cost, time, scope, quality, risk and benefits</w:t>
            </w:r>
          </w:p>
        </w:tc>
        <w:tc>
          <w:tcPr>
            <w:tcW w:type="dxa" w:w="2835"/>
            <w:tcMar>
              <w:top w:w="40" w:type="dxa"/>
              <w:left w:w="65" w:type="dxa"/>
              <w:bottom w:w="40" w:type="dxa"/>
              <w:right w:w="65" w:type="dxa"/>
            </w:tcMar>
          </w:tcPr>
          <w:p>
            <w:pPr>
              <w:pStyle w:val="MasttTableCell"/>
            </w:pPr>
            <w:r/>
            <w:r>
              <w:rPr>
                <w:rFonts w:ascii="Segoe UI" w:hAnsi="Segoe UI"/>
                <w:color w:val="1D3245"/>
                <w:sz w:val="17"/>
              </w:rPr>
              <w:t>Project Manager with discipline leads</w:t>
            </w:r>
          </w:p>
        </w:tc>
        <w:tc>
          <w:tcPr>
            <w:tcW w:type="dxa" w:w="2211"/>
            <w:tcMar>
              <w:top w:w="40" w:type="dxa"/>
              <w:left w:w="65" w:type="dxa"/>
              <w:bottom w:w="40" w:type="dxa"/>
              <w:right w:w="65" w:type="dxa"/>
            </w:tcMar>
          </w:tcPr>
          <w:p>
            <w:pPr>
              <w:pStyle w:val="MasttTableCell"/>
            </w:pPr>
            <w:r/>
            <w:r>
              <w:rPr>
                <w:rFonts w:ascii="Segoe UI" w:hAnsi="Segoe UI"/>
                <w:color w:val="1D3245"/>
                <w:sz w:val="17"/>
              </w:rPr>
              <w:t>Within 5 working days</w:t>
            </w:r>
          </w:p>
        </w:tc>
      </w:tr>
      <w:tr>
        <w:tc>
          <w:tcPr>
            <w:tcW w:type="dxa" w:w="510"/>
            <w:tcMar>
              <w:top w:w="40" w:type="dxa"/>
              <w:left w:w="65" w:type="dxa"/>
              <w:bottom w:w="40" w:type="dxa"/>
              <w:right w:w="65" w:type="dxa"/>
            </w:tcMar>
            <w:shd w:val="clear" w:color="auto" w:fill="F6F9FC"/>
          </w:tcPr>
          <w:p>
            <w:pPr>
              <w:pStyle w:val="MasttTableCell"/>
            </w:pPr>
            <w:r/>
            <w:r>
              <w:rPr>
                <w:rFonts w:ascii="Segoe UI" w:hAnsi="Segoe UI"/>
                <w:color w:val="1D3245"/>
                <w:sz w:val="17"/>
              </w:rPr>
              <w:t>4</w:t>
            </w:r>
          </w:p>
        </w:tc>
        <w:tc>
          <w:tcPr>
            <w:tcW w:type="dxa" w:w="3855"/>
            <w:tcMar>
              <w:top w:w="40" w:type="dxa"/>
              <w:left w:w="65" w:type="dxa"/>
              <w:bottom w:w="40" w:type="dxa"/>
              <w:right w:w="65" w:type="dxa"/>
            </w:tcMar>
            <w:shd w:val="clear" w:color="auto" w:fill="F6F9FC"/>
          </w:tcPr>
          <w:p>
            <w:pPr>
              <w:pStyle w:val="MasttTableCell"/>
            </w:pPr>
            <w:r/>
            <w:r>
              <w:rPr>
                <w:rFonts w:ascii="Segoe UI" w:hAnsi="Segoe UI"/>
                <w:color w:val="1D3245"/>
                <w:sz w:val="17"/>
              </w:rPr>
              <w:t>Prepare an Exception Report with options and a recommendation</w:t>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t>Project Manager</w:t>
            </w:r>
          </w:p>
        </w:tc>
        <w:tc>
          <w:tcPr>
            <w:tcW w:type="dxa" w:w="2211"/>
            <w:tcMar>
              <w:top w:w="40" w:type="dxa"/>
              <w:left w:w="65" w:type="dxa"/>
              <w:bottom w:w="40" w:type="dxa"/>
              <w:right w:w="65" w:type="dxa"/>
            </w:tcMar>
            <w:shd w:val="clear" w:color="auto" w:fill="F6F9FC"/>
          </w:tcPr>
          <w:p>
            <w:pPr>
              <w:pStyle w:val="MasttTableCell"/>
            </w:pPr>
            <w:r/>
            <w:r>
              <w:rPr>
                <w:rFonts w:ascii="Segoe UI" w:hAnsi="Segoe UI"/>
                <w:color w:val="1D3245"/>
                <w:sz w:val="17"/>
              </w:rPr>
              <w:t>Within 5 working days</w:t>
            </w:r>
          </w:p>
        </w:tc>
      </w:tr>
      <w:tr>
        <w:tc>
          <w:tcPr>
            <w:tcW w:type="dxa" w:w="510"/>
            <w:tcMar>
              <w:top w:w="40" w:type="dxa"/>
              <w:left w:w="65" w:type="dxa"/>
              <w:bottom w:w="40" w:type="dxa"/>
              <w:right w:w="65" w:type="dxa"/>
            </w:tcMar>
          </w:tcPr>
          <w:p>
            <w:pPr>
              <w:pStyle w:val="MasttTableCell"/>
            </w:pPr>
            <w:r/>
            <w:r>
              <w:rPr>
                <w:rFonts w:ascii="Segoe UI" w:hAnsi="Segoe UI"/>
                <w:color w:val="1D3245"/>
                <w:sz w:val="17"/>
              </w:rPr>
              <w:t>5</w:t>
            </w:r>
          </w:p>
        </w:tc>
        <w:tc>
          <w:tcPr>
            <w:tcW w:type="dxa" w:w="3855"/>
            <w:tcMar>
              <w:top w:w="40" w:type="dxa"/>
              <w:left w:w="65" w:type="dxa"/>
              <w:bottom w:w="40" w:type="dxa"/>
              <w:right w:w="65" w:type="dxa"/>
            </w:tcMar>
          </w:tcPr>
          <w:p>
            <w:pPr>
              <w:pStyle w:val="MasttTableCell"/>
            </w:pPr>
            <w:r/>
            <w:r>
              <w:rPr>
                <w:rFonts w:ascii="Segoe UI" w:hAnsi="Segoe UI"/>
                <w:color w:val="1D3245"/>
                <w:sz w:val="17"/>
              </w:rPr>
              <w:t>Decide: accept, direct an exception plan, or stop</w:t>
            </w:r>
          </w:p>
        </w:tc>
        <w:tc>
          <w:tcPr>
            <w:tcW w:type="dxa" w:w="2835"/>
            <w:tcMar>
              <w:top w:w="40" w:type="dxa"/>
              <w:left w:w="65" w:type="dxa"/>
              <w:bottom w:w="40" w:type="dxa"/>
              <w:right w:w="65" w:type="dxa"/>
            </w:tcMar>
          </w:tcPr>
          <w:p>
            <w:pPr>
              <w:pStyle w:val="MasttTableCell"/>
            </w:pPr>
            <w:r/>
            <w:r>
              <w:rPr>
                <w:rFonts w:ascii="Segoe UI" w:hAnsi="Segoe UI"/>
                <w:color w:val="1D3245"/>
                <w:sz w:val="17"/>
              </w:rPr>
              <w:t>Project Board</w:t>
            </w:r>
          </w:p>
        </w:tc>
        <w:tc>
          <w:tcPr>
            <w:tcW w:type="dxa" w:w="2211"/>
            <w:tcMar>
              <w:top w:w="40" w:type="dxa"/>
              <w:left w:w="65" w:type="dxa"/>
              <w:bottom w:w="40" w:type="dxa"/>
              <w:right w:w="65" w:type="dxa"/>
            </w:tcMar>
          </w:tcPr>
          <w:p>
            <w:pPr>
              <w:pStyle w:val="MasttTableCell"/>
            </w:pPr>
            <w:r/>
            <w:r>
              <w:rPr>
                <w:rFonts w:ascii="Segoe UI" w:hAnsi="Segoe UI"/>
                <w:color w:val="1D3245"/>
                <w:sz w:val="17"/>
              </w:rPr>
              <w:t>At the next meeting or an extraordinary session</w:t>
            </w:r>
          </w:p>
        </w:tc>
      </w:tr>
      <w:tr>
        <w:tc>
          <w:tcPr>
            <w:tcW w:type="dxa" w:w="510"/>
            <w:tcMar>
              <w:top w:w="40" w:type="dxa"/>
              <w:left w:w="65" w:type="dxa"/>
              <w:bottom w:w="40" w:type="dxa"/>
              <w:right w:w="65" w:type="dxa"/>
            </w:tcMar>
            <w:shd w:val="clear" w:color="auto" w:fill="F6F9FC"/>
          </w:tcPr>
          <w:p>
            <w:pPr>
              <w:pStyle w:val="MasttTableCell"/>
            </w:pPr>
            <w:r/>
            <w:r>
              <w:rPr>
                <w:rFonts w:ascii="Segoe UI" w:hAnsi="Segoe UI"/>
                <w:color w:val="1D3245"/>
                <w:sz w:val="17"/>
              </w:rPr>
              <w:t>6</w:t>
            </w:r>
          </w:p>
        </w:tc>
        <w:tc>
          <w:tcPr>
            <w:tcW w:type="dxa" w:w="3855"/>
            <w:tcMar>
              <w:top w:w="40" w:type="dxa"/>
              <w:left w:w="65" w:type="dxa"/>
              <w:bottom w:w="40" w:type="dxa"/>
              <w:right w:w="65" w:type="dxa"/>
            </w:tcMar>
            <w:shd w:val="clear" w:color="auto" w:fill="F6F9FC"/>
          </w:tcPr>
          <w:p>
            <w:pPr>
              <w:pStyle w:val="MasttTableCell"/>
            </w:pPr>
            <w:r/>
            <w:r>
              <w:rPr>
                <w:rFonts w:ascii="Segoe UI" w:hAnsi="Segoe UI"/>
                <w:color w:val="1D3245"/>
                <w:sz w:val="17"/>
              </w:rPr>
              <w:t>Implement the approved response and update the baseline</w:t>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t>Project Manager</w:t>
            </w:r>
          </w:p>
        </w:tc>
        <w:tc>
          <w:tcPr>
            <w:tcW w:type="dxa" w:w="2211"/>
            <w:tcMar>
              <w:top w:w="40" w:type="dxa"/>
              <w:left w:w="65" w:type="dxa"/>
              <w:bottom w:w="40" w:type="dxa"/>
              <w:right w:w="65" w:type="dxa"/>
            </w:tcMar>
            <w:shd w:val="clear" w:color="auto" w:fill="F6F9FC"/>
          </w:tcPr>
          <w:p>
            <w:pPr>
              <w:pStyle w:val="MasttTableCell"/>
            </w:pPr>
            <w:r/>
            <w:r>
              <w:rPr>
                <w:rFonts w:ascii="Segoe UI" w:hAnsi="Segoe UI"/>
                <w:color w:val="1D3245"/>
                <w:sz w:val="17"/>
              </w:rPr>
              <w:t>On approval</w:t>
            </w:r>
          </w:p>
        </w:tc>
      </w:tr>
      <w:tr>
        <w:tc>
          <w:tcPr>
            <w:tcW w:type="dxa" w:w="510"/>
            <w:tcMar>
              <w:top w:w="40" w:type="dxa"/>
              <w:left w:w="65" w:type="dxa"/>
              <w:bottom w:w="40" w:type="dxa"/>
              <w:right w:w="65" w:type="dxa"/>
            </w:tcMar>
          </w:tcPr>
          <w:p>
            <w:pPr>
              <w:pStyle w:val="MasttTableCell"/>
            </w:pPr>
            <w:r/>
            <w:r>
              <w:rPr>
                <w:rFonts w:ascii="Segoe UI" w:hAnsi="Segoe UI"/>
                <w:color w:val="1D3245"/>
                <w:sz w:val="17"/>
              </w:rPr>
              <w:t>7</w:t>
            </w:r>
          </w:p>
        </w:tc>
        <w:tc>
          <w:tcPr>
            <w:tcW w:type="dxa" w:w="3855"/>
            <w:tcMar>
              <w:top w:w="40" w:type="dxa"/>
              <w:left w:w="65" w:type="dxa"/>
              <w:bottom w:w="40" w:type="dxa"/>
              <w:right w:w="65" w:type="dxa"/>
            </w:tcMar>
          </w:tcPr>
          <w:p>
            <w:pPr>
              <w:pStyle w:val="MasttTableCell"/>
            </w:pPr>
            <w:r/>
            <w:r>
              <w:rPr>
                <w:rFonts w:ascii="Segoe UI" w:hAnsi="Segoe UI"/>
                <w:color w:val="1D3245"/>
                <w:sz w:val="17"/>
              </w:rPr>
              <w:t>Close the issue and record the lesson</w:t>
            </w:r>
          </w:p>
        </w:tc>
        <w:tc>
          <w:tcPr>
            <w:tcW w:type="dxa" w:w="2835"/>
            <w:tcMar>
              <w:top w:w="40" w:type="dxa"/>
              <w:left w:w="65" w:type="dxa"/>
              <w:bottom w:w="40" w:type="dxa"/>
              <w:right w:w="65" w:type="dxa"/>
            </w:tcMar>
          </w:tcPr>
          <w:p>
            <w:pPr>
              <w:pStyle w:val="MasttTableCell"/>
            </w:pPr>
            <w:r/>
            <w:r>
              <w:rPr>
                <w:rFonts w:ascii="Segoe UI" w:hAnsi="Segoe UI"/>
                <w:color w:val="1D3245"/>
                <w:sz w:val="17"/>
              </w:rPr>
              <w:t>Project Manager</w:t>
            </w:r>
          </w:p>
        </w:tc>
        <w:tc>
          <w:tcPr>
            <w:tcW w:type="dxa" w:w="2211"/>
            <w:tcMar>
              <w:top w:w="40" w:type="dxa"/>
              <w:left w:w="65" w:type="dxa"/>
              <w:bottom w:w="40" w:type="dxa"/>
              <w:right w:w="65" w:type="dxa"/>
            </w:tcMar>
          </w:tcPr>
          <w:p>
            <w:pPr>
              <w:pStyle w:val="MasttTableCell"/>
            </w:pPr>
            <w:r/>
            <w:r>
              <w:rPr>
                <w:rFonts w:ascii="Segoe UI" w:hAnsi="Segoe UI"/>
                <w:color w:val="1D3245"/>
                <w:sz w:val="17"/>
              </w:rPr>
              <w:t>On completion</w:t>
            </w:r>
          </w:p>
        </w:tc>
      </w:tr>
    </w:tbl>
    <w:p>
      <w:pPr>
        <w:spacing w:after="40" w:before="0" w:line="100" w:lineRule="exact"/>
      </w:pPr>
    </w:p>
    <w:p>
      <w:pPr>
        <w:pStyle w:val="Heading2"/>
      </w:pPr>
      <w:r>
        <w:t>8.5  Change control</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Distinguish clearly between design development (within the approved intent, not a change) and change (a departure from an approved baseline). Record the distinction in writing at the point it arises - reconstructing it during a claim is expensive and rarely successful.</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0" w:type="dxa"/>
        <w:tblLayout w:type="fixed"/>
      </w:tblPr>
      <w:tblGrid>
        <w:gridCol w:w="2494"/>
        <w:gridCol w:w="1701"/>
        <w:gridCol w:w="1587"/>
        <w:gridCol w:w="1814"/>
        <w:gridCol w:w="1814"/>
      </w:tblGrid>
      <w:tr>
        <w:trPr>
          <w:tblHeader w:val="true"/>
        </w:trPr>
        <w:tc>
          <w:tcPr>
            <w:tcW w:type="dxa" w:w="249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Change value or impact</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Assessed by</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Recommended by</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Approved by</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Baseline update</w:t>
            </w:r>
          </w:p>
        </w:tc>
      </w:tr>
      <w:tr>
        <w:tc>
          <w:tcPr>
            <w:tcW w:type="dxa" w:w="2494"/>
            <w:tcMar>
              <w:top w:w="40" w:type="dxa"/>
              <w:left w:w="65" w:type="dxa"/>
              <w:bottom w:w="40" w:type="dxa"/>
              <w:right w:w="65" w:type="dxa"/>
            </w:tcMar>
          </w:tcPr>
          <w:p>
            <w:pPr>
              <w:pStyle w:val="MasttTableCell"/>
            </w:pPr>
            <w:r/>
            <w:r>
              <w:rPr>
                <w:rFonts w:ascii="Segoe UI" w:hAnsi="Segoe UI"/>
                <w:color w:val="1D3245"/>
                <w:sz w:val="17"/>
              </w:rPr>
              <w:t>No cost or schedule impact; within design intent</w:t>
            </w:r>
          </w:p>
        </w:tc>
        <w:tc>
          <w:tcPr>
            <w:tcW w:type="dxa" w:w="1701"/>
            <w:tcMar>
              <w:top w:w="40" w:type="dxa"/>
              <w:left w:w="65" w:type="dxa"/>
              <w:bottom w:w="40" w:type="dxa"/>
              <w:right w:w="65" w:type="dxa"/>
            </w:tcMar>
          </w:tcPr>
          <w:p>
            <w:pPr>
              <w:pStyle w:val="MasttTableCell"/>
            </w:pPr>
            <w:r/>
            <w:r>
              <w:rPr>
                <w:rFonts w:ascii="Segoe UI" w:hAnsi="Segoe UI"/>
                <w:color w:val="1D3245"/>
                <w:sz w:val="17"/>
              </w:rPr>
              <w:t>Project Manager</w:t>
            </w:r>
          </w:p>
        </w:tc>
        <w:tc>
          <w:tcPr>
            <w:tcW w:type="dxa" w:w="1587"/>
            <w:tcMar>
              <w:top w:w="40" w:type="dxa"/>
              <w:left w:w="65" w:type="dxa"/>
              <w:bottom w:w="40" w:type="dxa"/>
              <w:right w:w="65" w:type="dxa"/>
            </w:tcMar>
          </w:tcPr>
          <w:p>
            <w:pPr>
              <w:pStyle w:val="MasttTableCell"/>
            </w:pPr>
            <w:r/>
            <w:r>
              <w:rPr>
                <w:rFonts w:ascii="Segoe UI" w:hAnsi="Segoe UI"/>
                <w:color w:val="1D3245"/>
                <w:sz w:val="17"/>
              </w:rPr>
              <w:t>n/a</w:t>
            </w:r>
          </w:p>
        </w:tc>
        <w:tc>
          <w:tcPr>
            <w:tcW w:type="dxa" w:w="1814"/>
            <w:tcMar>
              <w:top w:w="40" w:type="dxa"/>
              <w:left w:w="65" w:type="dxa"/>
              <w:bottom w:w="40" w:type="dxa"/>
              <w:right w:w="65" w:type="dxa"/>
            </w:tcMar>
          </w:tcPr>
          <w:p>
            <w:pPr>
              <w:pStyle w:val="MasttTableCell"/>
            </w:pPr>
            <w:r/>
            <w:r>
              <w:rPr>
                <w:rFonts w:ascii="Segoe UI" w:hAnsi="Segoe UI"/>
                <w:color w:val="1D3245"/>
                <w:sz w:val="17"/>
              </w:rPr>
              <w:t>Project Manager</w:t>
            </w:r>
          </w:p>
        </w:tc>
        <w:tc>
          <w:tcPr>
            <w:tcW w:type="dxa" w:w="1814"/>
            <w:tcMar>
              <w:top w:w="40" w:type="dxa"/>
              <w:left w:w="65" w:type="dxa"/>
              <w:bottom w:w="40" w:type="dxa"/>
              <w:right w:w="65" w:type="dxa"/>
            </w:tcMar>
          </w:tcPr>
          <w:p>
            <w:pPr>
              <w:pStyle w:val="MasttTableCell"/>
            </w:pPr>
            <w:r/>
            <w:r>
              <w:rPr>
                <w:rFonts w:ascii="Segoe UI" w:hAnsi="Segoe UI"/>
                <w:color w:val="1D3245"/>
                <w:sz w:val="17"/>
              </w:rPr>
              <w:t>Register only</w:t>
            </w:r>
          </w:p>
        </w:tc>
      </w:tr>
      <w:tr>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t>Up to [ ] and no critical-path impact</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t>Commercial Lead</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Project Manager</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Project Manager</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Stage baseline</w:t>
            </w:r>
          </w:p>
        </w:tc>
      </w:tr>
      <w:tr>
        <w:tc>
          <w:tcPr>
            <w:tcW w:type="dxa" w:w="2494"/>
            <w:tcMar>
              <w:top w:w="40" w:type="dxa"/>
              <w:left w:w="65" w:type="dxa"/>
              <w:bottom w:w="40" w:type="dxa"/>
              <w:right w:w="65" w:type="dxa"/>
            </w:tcMar>
          </w:tcPr>
          <w:p>
            <w:pPr>
              <w:pStyle w:val="MasttTableCell"/>
            </w:pPr>
            <w:r/>
            <w:r>
              <w:rPr>
                <w:rFonts w:ascii="Segoe UI" w:hAnsi="Segoe UI"/>
                <w:color w:val="1D3245"/>
                <w:sz w:val="17"/>
              </w:rPr>
              <w:t>Up to [ ] or up to [ ] days critical-path impact</w:t>
            </w:r>
          </w:p>
        </w:tc>
        <w:tc>
          <w:tcPr>
            <w:tcW w:type="dxa" w:w="1701"/>
            <w:tcMar>
              <w:top w:w="40" w:type="dxa"/>
              <w:left w:w="65" w:type="dxa"/>
              <w:bottom w:w="40" w:type="dxa"/>
              <w:right w:w="65" w:type="dxa"/>
            </w:tcMar>
          </w:tcPr>
          <w:p>
            <w:pPr>
              <w:pStyle w:val="MasttTableCell"/>
            </w:pPr>
            <w:r/>
            <w:r>
              <w:rPr>
                <w:rFonts w:ascii="Segoe UI" w:hAnsi="Segoe UI"/>
                <w:color w:val="1D3245"/>
                <w:sz w:val="17"/>
              </w:rPr>
              <w:t>Commercial Lead</w:t>
            </w:r>
          </w:p>
        </w:tc>
        <w:tc>
          <w:tcPr>
            <w:tcW w:type="dxa" w:w="1587"/>
            <w:tcMar>
              <w:top w:w="40" w:type="dxa"/>
              <w:left w:w="65" w:type="dxa"/>
              <w:bottom w:w="40" w:type="dxa"/>
              <w:right w:w="65" w:type="dxa"/>
            </w:tcMar>
          </w:tcPr>
          <w:p>
            <w:pPr>
              <w:pStyle w:val="MasttTableCell"/>
            </w:pPr>
            <w:r/>
            <w:r>
              <w:rPr>
                <w:rFonts w:ascii="Segoe UI" w:hAnsi="Segoe UI"/>
                <w:color w:val="1D3245"/>
                <w:sz w:val="17"/>
              </w:rPr>
              <w:t>Project Manager</w:t>
            </w:r>
          </w:p>
        </w:tc>
        <w:tc>
          <w:tcPr>
            <w:tcW w:type="dxa" w:w="1814"/>
            <w:tcMar>
              <w:top w:w="40" w:type="dxa"/>
              <w:left w:w="65" w:type="dxa"/>
              <w:bottom w:w="40" w:type="dxa"/>
              <w:right w:w="65" w:type="dxa"/>
            </w:tcMar>
          </w:tcPr>
          <w:p>
            <w:pPr>
              <w:pStyle w:val="MasttTableCell"/>
            </w:pPr>
            <w:r/>
            <w:r>
              <w:rPr>
                <w:rFonts w:ascii="Segoe UI" w:hAnsi="Segoe UI"/>
                <w:color w:val="1D3245"/>
                <w:sz w:val="17"/>
              </w:rPr>
              <w:t>Project Board</w:t>
            </w:r>
          </w:p>
        </w:tc>
        <w:tc>
          <w:tcPr>
            <w:tcW w:type="dxa" w:w="1814"/>
            <w:tcMar>
              <w:top w:w="40" w:type="dxa"/>
              <w:left w:w="65" w:type="dxa"/>
              <w:bottom w:w="40" w:type="dxa"/>
              <w:right w:w="65" w:type="dxa"/>
            </w:tcMar>
          </w:tcPr>
          <w:p>
            <w:pPr>
              <w:pStyle w:val="MasttTableCell"/>
            </w:pPr>
            <w:r/>
            <w:r>
              <w:rPr>
                <w:rFonts w:ascii="Segoe UI" w:hAnsi="Segoe UI"/>
                <w:color w:val="1D3245"/>
                <w:sz w:val="17"/>
              </w:rPr>
              <w:t>Project baseline</w:t>
            </w:r>
          </w:p>
        </w:tc>
      </w:tr>
      <w:tr>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t>Above [ ] or affecting scope in Section 4.4.1</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t>Commercial Lead and Assurance</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Project Board</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Investment authority</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PID re-issued</w:t>
            </w:r>
          </w:p>
        </w:tc>
      </w:tr>
      <w:tr>
        <w:tc>
          <w:tcPr>
            <w:tcW w:type="dxa" w:w="2494"/>
            <w:tcMar>
              <w:top w:w="40" w:type="dxa"/>
              <w:left w:w="65" w:type="dxa"/>
              <w:bottom w:w="40" w:type="dxa"/>
              <w:right w:w="65" w:type="dxa"/>
            </w:tcMar>
          </w:tcPr>
          <w:p>
            <w:pPr>
              <w:pStyle w:val="MasttTableCell"/>
            </w:pPr>
            <w:r/>
            <w:r>
              <w:rPr>
                <w:rFonts w:ascii="Segoe UI" w:hAnsi="Segoe UI"/>
                <w:color w:val="1D3245"/>
                <w:sz w:val="17"/>
              </w:rPr>
              <w:t>Any change affecting benefits, safety or compliance</w:t>
            </w:r>
          </w:p>
        </w:tc>
        <w:tc>
          <w:tcPr>
            <w:tcW w:type="dxa" w:w="1701"/>
            <w:tcMar>
              <w:top w:w="40" w:type="dxa"/>
              <w:left w:w="65" w:type="dxa"/>
              <w:bottom w:w="40" w:type="dxa"/>
              <w:right w:w="65" w:type="dxa"/>
            </w:tcMar>
          </w:tcPr>
          <w:p>
            <w:pPr>
              <w:pStyle w:val="MasttTableCell"/>
            </w:pPr>
            <w:r/>
            <w:r>
              <w:rPr>
                <w:rFonts w:ascii="Segoe UI" w:hAnsi="Segoe UI"/>
                <w:color w:val="1D3245"/>
                <w:sz w:val="17"/>
              </w:rPr>
              <w:t>Relevant lead</w:t>
            </w:r>
          </w:p>
        </w:tc>
        <w:tc>
          <w:tcPr>
            <w:tcW w:type="dxa" w:w="1587"/>
            <w:tcMar>
              <w:top w:w="40" w:type="dxa"/>
              <w:left w:w="65" w:type="dxa"/>
              <w:bottom w:w="40" w:type="dxa"/>
              <w:right w:w="65" w:type="dxa"/>
            </w:tcMar>
          </w:tcPr>
          <w:p>
            <w:pPr>
              <w:pStyle w:val="MasttTableCell"/>
            </w:pPr>
            <w:r/>
            <w:r>
              <w:rPr>
                <w:rFonts w:ascii="Segoe UI" w:hAnsi="Segoe UI"/>
                <w:color w:val="1D3245"/>
                <w:sz w:val="17"/>
              </w:rPr>
              <w:t>Project Board</w:t>
            </w:r>
          </w:p>
        </w:tc>
        <w:tc>
          <w:tcPr>
            <w:tcW w:type="dxa" w:w="1814"/>
            <w:tcMar>
              <w:top w:w="40" w:type="dxa"/>
              <w:left w:w="65" w:type="dxa"/>
              <w:bottom w:w="40" w:type="dxa"/>
              <w:right w:w="65" w:type="dxa"/>
            </w:tcMar>
          </w:tcPr>
          <w:p>
            <w:pPr>
              <w:pStyle w:val="MasttTableCell"/>
            </w:pPr>
            <w:r/>
            <w:r>
              <w:rPr>
                <w:rFonts w:ascii="Segoe UI" w:hAnsi="Segoe UI"/>
                <w:color w:val="1D3245"/>
                <w:sz w:val="17"/>
              </w:rPr>
              <w:t>Sponsor and Senior User</w:t>
            </w:r>
          </w:p>
        </w:tc>
        <w:tc>
          <w:tcPr>
            <w:tcW w:type="dxa" w:w="1814"/>
            <w:tcMar>
              <w:top w:w="40" w:type="dxa"/>
              <w:left w:w="65" w:type="dxa"/>
              <w:bottom w:w="40" w:type="dxa"/>
              <w:right w:w="65" w:type="dxa"/>
            </w:tcMar>
          </w:tcPr>
          <w:p>
            <w:pPr>
              <w:pStyle w:val="MasttTableCell"/>
            </w:pPr>
            <w:r/>
            <w:r>
              <w:rPr>
                <w:rFonts w:ascii="Segoe UI" w:hAnsi="Segoe UI"/>
                <w:color w:val="1D3245"/>
                <w:sz w:val="17"/>
              </w:rPr>
              <w:t>PID re-issued</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3923"/>
        <w:gridCol w:w="5488"/>
      </w:tblGrid>
      <w:tr>
        <w:trPr>
          <w:tblHeader w:val="true"/>
        </w:trPr>
        <w:tc>
          <w:tcPr>
            <w:tcW w:type="dxa" w:w="3923"/>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Change register field</w:t>
            </w:r>
          </w:p>
        </w:tc>
        <w:tc>
          <w:tcPr>
            <w:tcW w:type="dxa" w:w="548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Purpose</w:t>
            </w:r>
          </w:p>
        </w:tc>
      </w:tr>
      <w:tr>
        <w:tc>
          <w:tcPr>
            <w:tcW w:type="dxa" w:w="3923"/>
            <w:tcMar>
              <w:top w:w="40" w:type="dxa"/>
              <w:left w:w="65" w:type="dxa"/>
              <w:bottom w:w="40" w:type="dxa"/>
              <w:right w:w="65" w:type="dxa"/>
            </w:tcMar>
          </w:tcPr>
          <w:p>
            <w:pPr>
              <w:pStyle w:val="MasttTableCell"/>
            </w:pPr>
            <w:r/>
            <w:r>
              <w:rPr>
                <w:rFonts w:ascii="Segoe UI" w:hAnsi="Segoe UI"/>
                <w:b/>
                <w:color w:val="1D3245"/>
                <w:sz w:val="17"/>
              </w:rPr>
              <w:t>Change reference and date raised</w:t>
            </w:r>
          </w:p>
        </w:tc>
        <w:tc>
          <w:tcPr>
            <w:tcW w:type="dxa" w:w="5488"/>
            <w:tcMar>
              <w:top w:w="40" w:type="dxa"/>
              <w:left w:w="65" w:type="dxa"/>
              <w:bottom w:w="40" w:type="dxa"/>
              <w:right w:w="65" w:type="dxa"/>
            </w:tcMar>
          </w:tcPr>
          <w:p>
            <w:pPr>
              <w:pStyle w:val="MasttTableCell"/>
            </w:pPr>
            <w:r/>
            <w:r>
              <w:rPr>
                <w:rFonts w:ascii="Segoe UI" w:hAnsi="Segoe UI"/>
                <w:color w:val="1D3245"/>
                <w:sz w:val="17"/>
              </w:rPr>
              <w:t>Traceability</w:t>
            </w:r>
          </w:p>
        </w:tc>
      </w:tr>
      <w:tr>
        <w:tc>
          <w:tcPr>
            <w:tcW w:type="dxa" w:w="3923"/>
            <w:tcMar>
              <w:top w:w="40" w:type="dxa"/>
              <w:left w:w="65" w:type="dxa"/>
              <w:bottom w:w="40" w:type="dxa"/>
              <w:right w:w="65" w:type="dxa"/>
            </w:tcMar>
            <w:shd w:val="clear" w:color="auto" w:fill="F6F9FC"/>
          </w:tcPr>
          <w:p>
            <w:pPr>
              <w:pStyle w:val="MasttTableCell"/>
            </w:pPr>
            <w:r/>
            <w:r>
              <w:rPr>
                <w:rFonts w:ascii="Segoe UI" w:hAnsi="Segoe UI"/>
                <w:b/>
                <w:color w:val="1D3245"/>
                <w:sz w:val="17"/>
              </w:rPr>
              <w:t>Originator and reason</w:t>
            </w:r>
          </w:p>
        </w:tc>
        <w:tc>
          <w:tcPr>
            <w:tcW w:type="dxa" w:w="5488"/>
            <w:tcMar>
              <w:top w:w="40" w:type="dxa"/>
              <w:left w:w="65" w:type="dxa"/>
              <w:bottom w:w="40" w:type="dxa"/>
              <w:right w:w="65" w:type="dxa"/>
            </w:tcMar>
            <w:shd w:val="clear" w:color="auto" w:fill="F6F9FC"/>
          </w:tcPr>
          <w:p>
            <w:pPr>
              <w:pStyle w:val="MasttTableCell"/>
            </w:pPr>
            <w:r/>
            <w:r>
              <w:rPr>
                <w:rFonts w:ascii="Segoe UI" w:hAnsi="Segoe UI"/>
                <w:color w:val="1D3245"/>
                <w:sz w:val="17"/>
              </w:rPr>
              <w:t>Tests whether the change is client-driven, design-driven or site-driven</w:t>
            </w:r>
          </w:p>
        </w:tc>
      </w:tr>
      <w:tr>
        <w:tc>
          <w:tcPr>
            <w:tcW w:type="dxa" w:w="3923"/>
            <w:tcMar>
              <w:top w:w="40" w:type="dxa"/>
              <w:left w:w="65" w:type="dxa"/>
              <w:bottom w:w="40" w:type="dxa"/>
              <w:right w:w="65" w:type="dxa"/>
            </w:tcMar>
          </w:tcPr>
          <w:p>
            <w:pPr>
              <w:pStyle w:val="MasttTableCell"/>
            </w:pPr>
            <w:r/>
            <w:r>
              <w:rPr>
                <w:rFonts w:ascii="Segoe UI" w:hAnsi="Segoe UI"/>
                <w:b/>
                <w:color w:val="1D3245"/>
                <w:sz w:val="17"/>
              </w:rPr>
              <w:t>Description and affected scope element</w:t>
            </w:r>
          </w:p>
        </w:tc>
        <w:tc>
          <w:tcPr>
            <w:tcW w:type="dxa" w:w="5488"/>
            <w:tcMar>
              <w:top w:w="40" w:type="dxa"/>
              <w:left w:w="65" w:type="dxa"/>
              <w:bottom w:w="40" w:type="dxa"/>
              <w:right w:w="65" w:type="dxa"/>
            </w:tcMar>
          </w:tcPr>
          <w:p>
            <w:pPr>
              <w:pStyle w:val="MasttTableCell"/>
            </w:pPr>
            <w:r/>
            <w:r>
              <w:rPr>
                <w:rFonts w:ascii="Segoe UI" w:hAnsi="Segoe UI"/>
                <w:color w:val="1D3245"/>
                <w:sz w:val="17"/>
              </w:rPr>
              <w:t>Links change to Section 4.4.1</w:t>
            </w:r>
          </w:p>
        </w:tc>
      </w:tr>
      <w:tr>
        <w:tc>
          <w:tcPr>
            <w:tcW w:type="dxa" w:w="3923"/>
            <w:tcMar>
              <w:top w:w="40" w:type="dxa"/>
              <w:left w:w="65" w:type="dxa"/>
              <w:bottom w:w="40" w:type="dxa"/>
              <w:right w:w="65" w:type="dxa"/>
            </w:tcMar>
            <w:shd w:val="clear" w:color="auto" w:fill="F6F9FC"/>
          </w:tcPr>
          <w:p>
            <w:pPr>
              <w:pStyle w:val="MasttTableCell"/>
            </w:pPr>
            <w:r/>
            <w:r>
              <w:rPr>
                <w:rFonts w:ascii="Segoe UI" w:hAnsi="Segoe UI"/>
                <w:b/>
                <w:color w:val="1D3245"/>
                <w:sz w:val="17"/>
              </w:rPr>
              <w:t>Cost impact (best / expected / worst)</w:t>
            </w:r>
          </w:p>
        </w:tc>
        <w:tc>
          <w:tcPr>
            <w:tcW w:type="dxa" w:w="5488"/>
            <w:tcMar>
              <w:top w:w="40" w:type="dxa"/>
              <w:left w:w="65" w:type="dxa"/>
              <w:bottom w:w="40" w:type="dxa"/>
              <w:right w:w="65" w:type="dxa"/>
            </w:tcMar>
            <w:shd w:val="clear" w:color="auto" w:fill="F6F9FC"/>
          </w:tcPr>
          <w:p>
            <w:pPr>
              <w:pStyle w:val="MasttTableCell"/>
            </w:pPr>
            <w:r/>
            <w:r>
              <w:rPr>
                <w:rFonts w:ascii="Segoe UI" w:hAnsi="Segoe UI"/>
                <w:color w:val="1D3245"/>
                <w:sz w:val="17"/>
              </w:rPr>
              <w:t>Supports the decision</w:t>
            </w:r>
          </w:p>
        </w:tc>
      </w:tr>
      <w:tr>
        <w:tc>
          <w:tcPr>
            <w:tcW w:type="dxa" w:w="3923"/>
            <w:tcMar>
              <w:top w:w="40" w:type="dxa"/>
              <w:left w:w="65" w:type="dxa"/>
              <w:bottom w:w="40" w:type="dxa"/>
              <w:right w:w="65" w:type="dxa"/>
            </w:tcMar>
          </w:tcPr>
          <w:p>
            <w:pPr>
              <w:pStyle w:val="MasttTableCell"/>
            </w:pPr>
            <w:r/>
            <w:r>
              <w:rPr>
                <w:rFonts w:ascii="Segoe UI" w:hAnsi="Segoe UI"/>
                <w:b/>
                <w:color w:val="1D3245"/>
                <w:sz w:val="17"/>
              </w:rPr>
              <w:t>Schedule impact and criticality</w:t>
            </w:r>
          </w:p>
        </w:tc>
        <w:tc>
          <w:tcPr>
            <w:tcW w:type="dxa" w:w="5488"/>
            <w:tcMar>
              <w:top w:w="40" w:type="dxa"/>
              <w:left w:w="65" w:type="dxa"/>
              <w:bottom w:w="40" w:type="dxa"/>
              <w:right w:w="65" w:type="dxa"/>
            </w:tcMar>
          </w:tcPr>
          <w:p>
            <w:pPr>
              <w:pStyle w:val="MasttTableCell"/>
            </w:pPr>
            <w:r/>
            <w:r>
              <w:rPr>
                <w:rFonts w:ascii="Segoe UI" w:hAnsi="Segoe UI"/>
                <w:color w:val="1D3245"/>
                <w:sz w:val="17"/>
              </w:rPr>
              <w:t>Distinguishes float consumption from delay</w:t>
            </w:r>
          </w:p>
        </w:tc>
      </w:tr>
      <w:tr>
        <w:tc>
          <w:tcPr>
            <w:tcW w:type="dxa" w:w="3923"/>
            <w:tcMar>
              <w:top w:w="40" w:type="dxa"/>
              <w:left w:w="65" w:type="dxa"/>
              <w:bottom w:w="40" w:type="dxa"/>
              <w:right w:w="65" w:type="dxa"/>
            </w:tcMar>
            <w:shd w:val="clear" w:color="auto" w:fill="F6F9FC"/>
          </w:tcPr>
          <w:p>
            <w:pPr>
              <w:pStyle w:val="MasttTableCell"/>
            </w:pPr>
            <w:r/>
            <w:r>
              <w:rPr>
                <w:rFonts w:ascii="Segoe UI" w:hAnsi="Segoe UI"/>
                <w:b/>
                <w:color w:val="1D3245"/>
                <w:sz w:val="17"/>
              </w:rPr>
              <w:t>Risk, benefit, quality and safety impact</w:t>
            </w:r>
          </w:p>
        </w:tc>
        <w:tc>
          <w:tcPr>
            <w:tcW w:type="dxa" w:w="5488"/>
            <w:tcMar>
              <w:top w:w="40" w:type="dxa"/>
              <w:left w:w="65" w:type="dxa"/>
              <w:bottom w:w="40" w:type="dxa"/>
              <w:right w:w="65" w:type="dxa"/>
            </w:tcMar>
            <w:shd w:val="clear" w:color="auto" w:fill="F6F9FC"/>
          </w:tcPr>
          <w:p>
            <w:pPr>
              <w:pStyle w:val="MasttTableCell"/>
            </w:pPr>
            <w:r/>
            <w:r>
              <w:rPr>
                <w:rFonts w:ascii="Segoe UI" w:hAnsi="Segoe UI"/>
                <w:color w:val="1D3245"/>
                <w:sz w:val="17"/>
              </w:rPr>
              <w:t>Prevents narrow cost-only assessment</w:t>
            </w:r>
          </w:p>
        </w:tc>
      </w:tr>
      <w:tr>
        <w:tc>
          <w:tcPr>
            <w:tcW w:type="dxa" w:w="3923"/>
            <w:tcMar>
              <w:top w:w="40" w:type="dxa"/>
              <w:left w:w="65" w:type="dxa"/>
              <w:bottom w:w="40" w:type="dxa"/>
              <w:right w:w="65" w:type="dxa"/>
            </w:tcMar>
          </w:tcPr>
          <w:p>
            <w:pPr>
              <w:pStyle w:val="MasttTableCell"/>
            </w:pPr>
            <w:r/>
            <w:r>
              <w:rPr>
                <w:rFonts w:ascii="Segoe UI" w:hAnsi="Segoe UI"/>
                <w:b/>
                <w:color w:val="1D3245"/>
                <w:sz w:val="17"/>
              </w:rPr>
              <w:t>Options considered and recommendation</w:t>
            </w:r>
          </w:p>
        </w:tc>
        <w:tc>
          <w:tcPr>
            <w:tcW w:type="dxa" w:w="5488"/>
            <w:tcMar>
              <w:top w:w="40" w:type="dxa"/>
              <w:left w:w="65" w:type="dxa"/>
              <w:bottom w:w="40" w:type="dxa"/>
              <w:right w:w="65" w:type="dxa"/>
            </w:tcMar>
          </w:tcPr>
          <w:p>
            <w:pPr>
              <w:pStyle w:val="MasttTableCell"/>
            </w:pPr>
            <w:r/>
            <w:r>
              <w:rPr>
                <w:rFonts w:ascii="Segoe UI" w:hAnsi="Segoe UI"/>
                <w:color w:val="1D3245"/>
                <w:sz w:val="17"/>
              </w:rPr>
              <w:t>Evidences the decision</w:t>
            </w:r>
          </w:p>
        </w:tc>
      </w:tr>
      <w:tr>
        <w:tc>
          <w:tcPr>
            <w:tcW w:type="dxa" w:w="3923"/>
            <w:tcMar>
              <w:top w:w="40" w:type="dxa"/>
              <w:left w:w="65" w:type="dxa"/>
              <w:bottom w:w="40" w:type="dxa"/>
              <w:right w:w="65" w:type="dxa"/>
            </w:tcMar>
            <w:shd w:val="clear" w:color="auto" w:fill="F6F9FC"/>
          </w:tcPr>
          <w:p>
            <w:pPr>
              <w:pStyle w:val="MasttTableCell"/>
            </w:pPr>
            <w:r/>
            <w:r>
              <w:rPr>
                <w:rFonts w:ascii="Segoe UI" w:hAnsi="Segoe UI"/>
                <w:b/>
                <w:color w:val="1D3245"/>
                <w:sz w:val="17"/>
              </w:rPr>
              <w:t>Decision, decision-maker and date</w:t>
            </w:r>
          </w:p>
        </w:tc>
        <w:tc>
          <w:tcPr>
            <w:tcW w:type="dxa" w:w="5488"/>
            <w:tcMar>
              <w:top w:w="40" w:type="dxa"/>
              <w:left w:w="65" w:type="dxa"/>
              <w:bottom w:w="40" w:type="dxa"/>
              <w:right w:w="65" w:type="dxa"/>
            </w:tcMar>
            <w:shd w:val="clear" w:color="auto" w:fill="F6F9FC"/>
          </w:tcPr>
          <w:p>
            <w:pPr>
              <w:pStyle w:val="MasttTableCell"/>
            </w:pPr>
            <w:r/>
            <w:r>
              <w:rPr>
                <w:rFonts w:ascii="Segoe UI" w:hAnsi="Segoe UI"/>
                <w:color w:val="1D3245"/>
                <w:sz w:val="17"/>
              </w:rPr>
              <w:t>Authority record</w:t>
            </w:r>
          </w:p>
        </w:tc>
      </w:tr>
      <w:tr>
        <w:tc>
          <w:tcPr>
            <w:tcW w:type="dxa" w:w="3923"/>
            <w:tcMar>
              <w:top w:w="40" w:type="dxa"/>
              <w:left w:w="65" w:type="dxa"/>
              <w:bottom w:w="40" w:type="dxa"/>
              <w:right w:w="65" w:type="dxa"/>
            </w:tcMar>
          </w:tcPr>
          <w:p>
            <w:pPr>
              <w:pStyle w:val="MasttTableCell"/>
            </w:pPr>
            <w:r/>
            <w:r>
              <w:rPr>
                <w:rFonts w:ascii="Segoe UI" w:hAnsi="Segoe UI"/>
                <w:b/>
                <w:color w:val="1D3245"/>
                <w:sz w:val="17"/>
              </w:rPr>
              <w:t>Baseline updated (Y/N) and revision</w:t>
            </w:r>
          </w:p>
        </w:tc>
        <w:tc>
          <w:tcPr>
            <w:tcW w:type="dxa" w:w="5488"/>
            <w:tcMar>
              <w:top w:w="40" w:type="dxa"/>
              <w:left w:w="65" w:type="dxa"/>
              <w:bottom w:w="40" w:type="dxa"/>
              <w:right w:w="65" w:type="dxa"/>
            </w:tcMar>
          </w:tcPr>
          <w:p>
            <w:pPr>
              <w:pStyle w:val="MasttTableCell"/>
            </w:pPr>
            <w:r/>
            <w:r>
              <w:rPr>
                <w:rFonts w:ascii="Segoe UI" w:hAnsi="Segoe UI"/>
                <w:color w:val="1D3245"/>
                <w:sz w:val="17"/>
              </w:rPr>
              <w:t>Closes the loop</w:t>
            </w:r>
          </w:p>
        </w:tc>
      </w:tr>
    </w:tbl>
    <w:p>
      <w:pPr>
        <w:spacing w:after="40" w:before="0" w:line="100" w:lineRule="exact"/>
      </w:pPr>
    </w:p>
    <w:p>
      <w:pPr>
        <w:pStyle w:val="Heading2"/>
      </w:pPr>
      <w:r>
        <w:t>8.6  Baseline management</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1361"/>
        <w:gridCol w:w="2268"/>
        <w:gridCol w:w="1587"/>
        <w:gridCol w:w="2494"/>
        <w:gridCol w:w="1701"/>
      </w:tblGrid>
      <w:tr>
        <w:trPr>
          <w:tblHeader w:val="true"/>
        </w:trPr>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Baseline</w:t>
            </w:r>
          </w:p>
        </w:tc>
        <w:tc>
          <w:tcPr>
            <w:tcW w:type="dxa" w:w="2268"/>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Contents</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Set at</w:t>
            </w:r>
          </w:p>
        </w:tc>
        <w:tc>
          <w:tcPr>
            <w:tcW w:type="dxa" w:w="249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Re-baselined when</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Owner</w:t>
            </w:r>
          </w:p>
        </w:tc>
      </w:tr>
      <w:tr>
        <w:tc>
          <w:tcPr>
            <w:tcW w:type="dxa" w:w="1361"/>
            <w:tcMar>
              <w:top w:w="40" w:type="dxa"/>
              <w:left w:w="65" w:type="dxa"/>
              <w:bottom w:w="40" w:type="dxa"/>
              <w:right w:w="65" w:type="dxa"/>
            </w:tcMar>
          </w:tcPr>
          <w:p>
            <w:pPr>
              <w:pStyle w:val="MasttTableCell"/>
            </w:pPr>
            <w:r/>
            <w:r>
              <w:rPr>
                <w:rFonts w:ascii="Segoe UI" w:hAnsi="Segoe UI"/>
                <w:color w:val="1D3245"/>
                <w:sz w:val="16"/>
              </w:rPr>
              <w:t>Scope baseline</w:t>
            </w:r>
          </w:p>
        </w:tc>
        <w:tc>
          <w:tcPr>
            <w:tcW w:type="dxa" w:w="2268"/>
            <w:tcMar>
              <w:top w:w="40" w:type="dxa"/>
              <w:left w:w="65" w:type="dxa"/>
              <w:bottom w:w="40" w:type="dxa"/>
              <w:right w:w="65" w:type="dxa"/>
            </w:tcMar>
          </w:tcPr>
          <w:p>
            <w:pPr>
              <w:pStyle w:val="MasttTableCell"/>
            </w:pPr>
            <w:r/>
            <w:r>
              <w:rPr>
                <w:rFonts w:ascii="Segoe UI" w:hAnsi="Segoe UI"/>
                <w:color w:val="1D3245"/>
                <w:sz w:val="16"/>
              </w:rPr>
              <w:t>Sections 4.1 - 4.5 and the WBS</w:t>
            </w:r>
          </w:p>
        </w:tc>
        <w:tc>
          <w:tcPr>
            <w:tcW w:type="dxa" w:w="1587"/>
            <w:tcMar>
              <w:top w:w="40" w:type="dxa"/>
              <w:left w:w="65" w:type="dxa"/>
              <w:bottom w:w="40" w:type="dxa"/>
              <w:right w:w="65" w:type="dxa"/>
            </w:tcMar>
          </w:tcPr>
          <w:p>
            <w:pPr>
              <w:pStyle w:val="MasttTableCell"/>
            </w:pPr>
            <w:r/>
            <w:r>
              <w:rPr>
                <w:rFonts w:ascii="Segoe UI" w:hAnsi="Segoe UI"/>
                <w:color w:val="1D3245"/>
                <w:sz w:val="16"/>
              </w:rPr>
              <w:t>PID approval</w:t>
            </w:r>
          </w:p>
        </w:tc>
        <w:tc>
          <w:tcPr>
            <w:tcW w:type="dxa" w:w="2494"/>
            <w:tcMar>
              <w:top w:w="40" w:type="dxa"/>
              <w:left w:w="65" w:type="dxa"/>
              <w:bottom w:w="40" w:type="dxa"/>
              <w:right w:w="65" w:type="dxa"/>
            </w:tcMar>
          </w:tcPr>
          <w:p>
            <w:pPr>
              <w:pStyle w:val="MasttTableCell"/>
            </w:pPr>
            <w:r/>
            <w:r>
              <w:rPr>
                <w:rFonts w:ascii="Segoe UI" w:hAnsi="Segoe UI"/>
                <w:color w:val="1D3245"/>
                <w:sz w:val="16"/>
              </w:rPr>
              <w:t>Approved change to Section 4.4.1</w:t>
            </w:r>
          </w:p>
        </w:tc>
        <w:tc>
          <w:tcPr>
            <w:tcW w:type="dxa" w:w="1701"/>
            <w:tcMar>
              <w:top w:w="40" w:type="dxa"/>
              <w:left w:w="65" w:type="dxa"/>
              <w:bottom w:w="40" w:type="dxa"/>
              <w:right w:w="65" w:type="dxa"/>
            </w:tcMar>
          </w:tcPr>
          <w:p>
            <w:pPr>
              <w:pStyle w:val="MasttTableCell"/>
            </w:pPr>
            <w:r/>
            <w:r>
              <w:rPr>
                <w:rFonts w:ascii="Segoe UI" w:hAnsi="Segoe UI"/>
                <w:color w:val="1D3245"/>
                <w:sz w:val="16"/>
              </w:rPr>
              <w:t>Project Manager</w:t>
            </w:r>
          </w:p>
        </w:tc>
      </w:tr>
      <w:tr>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Schedule baseline</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6"/>
              </w:rPr>
              <w:t>Milestones in Section 9.2 and the stage schedule</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t>PID approval; stage plan approval</w:t>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6"/>
              </w:rPr>
              <w:t>Approved extension of time or re-sequencing beyond tolerance</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r>
      <w:tr>
        <w:tc>
          <w:tcPr>
            <w:tcW w:type="dxa" w:w="1361"/>
            <w:tcMar>
              <w:top w:w="40" w:type="dxa"/>
              <w:left w:w="65" w:type="dxa"/>
              <w:bottom w:w="40" w:type="dxa"/>
              <w:right w:w="65" w:type="dxa"/>
            </w:tcMar>
          </w:tcPr>
          <w:p>
            <w:pPr>
              <w:pStyle w:val="MasttTableCell"/>
            </w:pPr>
            <w:r/>
            <w:r>
              <w:rPr>
                <w:rFonts w:ascii="Segoe UI" w:hAnsi="Segoe UI"/>
                <w:color w:val="1D3245"/>
                <w:sz w:val="16"/>
              </w:rPr>
              <w:t>Cost baseline</w:t>
            </w:r>
          </w:p>
        </w:tc>
        <w:tc>
          <w:tcPr>
            <w:tcW w:type="dxa" w:w="2268"/>
            <w:tcMar>
              <w:top w:w="40" w:type="dxa"/>
              <w:left w:w="65" w:type="dxa"/>
              <w:bottom w:w="40" w:type="dxa"/>
              <w:right w:w="65" w:type="dxa"/>
            </w:tcMar>
          </w:tcPr>
          <w:p>
            <w:pPr>
              <w:pStyle w:val="MasttTableCell"/>
            </w:pPr>
            <w:r/>
            <w:r>
              <w:rPr>
                <w:rFonts w:ascii="Segoe UI" w:hAnsi="Segoe UI"/>
                <w:color w:val="1D3245"/>
                <w:sz w:val="16"/>
              </w:rPr>
              <w:t>Section 10.1 estimate plus approved contingency</w:t>
            </w:r>
          </w:p>
        </w:tc>
        <w:tc>
          <w:tcPr>
            <w:tcW w:type="dxa" w:w="1587"/>
            <w:tcMar>
              <w:top w:w="40" w:type="dxa"/>
              <w:left w:w="65" w:type="dxa"/>
              <w:bottom w:w="40" w:type="dxa"/>
              <w:right w:w="65" w:type="dxa"/>
            </w:tcMar>
          </w:tcPr>
          <w:p>
            <w:pPr>
              <w:pStyle w:val="MasttTableCell"/>
            </w:pPr>
            <w:r/>
            <w:r>
              <w:rPr>
                <w:rFonts w:ascii="Segoe UI" w:hAnsi="Segoe UI"/>
                <w:color w:val="1D3245"/>
                <w:sz w:val="16"/>
              </w:rPr>
              <w:t>PID approval</w:t>
            </w:r>
          </w:p>
        </w:tc>
        <w:tc>
          <w:tcPr>
            <w:tcW w:type="dxa" w:w="2494"/>
            <w:tcMar>
              <w:top w:w="40" w:type="dxa"/>
              <w:left w:w="65" w:type="dxa"/>
              <w:bottom w:w="40" w:type="dxa"/>
              <w:right w:w="65" w:type="dxa"/>
            </w:tcMar>
          </w:tcPr>
          <w:p>
            <w:pPr>
              <w:pStyle w:val="MasttTableCell"/>
            </w:pPr>
            <w:r/>
            <w:r>
              <w:rPr>
                <w:rFonts w:ascii="Segoe UI" w:hAnsi="Segoe UI"/>
                <w:color w:val="1D3245"/>
                <w:sz w:val="16"/>
              </w:rPr>
              <w:t>Approved change or contingency release beyond tolerance</w:t>
            </w:r>
          </w:p>
        </w:tc>
        <w:tc>
          <w:tcPr>
            <w:tcW w:type="dxa" w:w="1701"/>
            <w:tcMar>
              <w:top w:w="40" w:type="dxa"/>
              <w:left w:w="65" w:type="dxa"/>
              <w:bottom w:w="40" w:type="dxa"/>
              <w:right w:w="65" w:type="dxa"/>
            </w:tcMar>
          </w:tcPr>
          <w:p>
            <w:pPr>
              <w:pStyle w:val="MasttTableCell"/>
            </w:pPr>
            <w:r/>
            <w:r>
              <w:rPr>
                <w:rFonts w:ascii="Segoe UI" w:hAnsi="Segoe UI"/>
                <w:color w:val="1D3245"/>
                <w:sz w:val="16"/>
              </w:rPr>
              <w:t>Commercial Lead</w:t>
            </w:r>
          </w:p>
        </w:tc>
      </w:tr>
      <w:tr>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Benefits baseline</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6"/>
              </w:rPr>
              <w:t>Section 11.2 register</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t>PID approval</w:t>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6"/>
              </w:rPr>
              <w:t>Approved change to benefit targets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Senior User</w:t>
            </w:r>
          </w:p>
        </w:tc>
      </w:tr>
      <w:tr>
        <w:tc>
          <w:tcPr>
            <w:tcW w:type="dxa" w:w="1361"/>
            <w:tcMar>
              <w:top w:w="40" w:type="dxa"/>
              <w:left w:w="65" w:type="dxa"/>
              <w:bottom w:w="40" w:type="dxa"/>
              <w:right w:w="65" w:type="dxa"/>
            </w:tcMar>
          </w:tcPr>
          <w:p>
            <w:pPr>
              <w:pStyle w:val="MasttTableCell"/>
            </w:pPr>
            <w:r/>
            <w:r>
              <w:rPr>
                <w:rFonts w:ascii="Segoe UI" w:hAnsi="Segoe UI"/>
                <w:color w:val="1D3245"/>
                <w:sz w:val="16"/>
              </w:rPr>
              <w:t>Risk baseline</w:t>
            </w:r>
          </w:p>
        </w:tc>
        <w:tc>
          <w:tcPr>
            <w:tcW w:type="dxa" w:w="2268"/>
            <w:tcMar>
              <w:top w:w="40" w:type="dxa"/>
              <w:left w:w="65" w:type="dxa"/>
              <w:bottom w:w="40" w:type="dxa"/>
              <w:right w:w="65" w:type="dxa"/>
            </w:tcMar>
          </w:tcPr>
          <w:p>
            <w:pPr>
              <w:pStyle w:val="MasttTableCell"/>
            </w:pPr>
            <w:r/>
            <w:r>
              <w:rPr>
                <w:rFonts w:ascii="Segoe UI" w:hAnsi="Segoe UI"/>
                <w:color w:val="1D3245"/>
                <w:sz w:val="16"/>
              </w:rPr>
              <w:t>Section 12.6 register and exposure position</w:t>
            </w:r>
          </w:p>
        </w:tc>
        <w:tc>
          <w:tcPr>
            <w:tcW w:type="dxa" w:w="1587"/>
            <w:tcMar>
              <w:top w:w="40" w:type="dxa"/>
              <w:left w:w="65" w:type="dxa"/>
              <w:bottom w:w="40" w:type="dxa"/>
              <w:right w:w="65" w:type="dxa"/>
            </w:tcMar>
          </w:tcPr>
          <w:p>
            <w:pPr>
              <w:pStyle w:val="MasttTableCell"/>
            </w:pPr>
            <w:r/>
            <w:r>
              <w:rPr>
                <w:rFonts w:ascii="Segoe UI" w:hAnsi="Segoe UI"/>
                <w:color w:val="1D3245"/>
                <w:sz w:val="16"/>
              </w:rPr>
              <w:t>PID approval</w:t>
            </w:r>
          </w:p>
        </w:tc>
        <w:tc>
          <w:tcPr>
            <w:tcW w:type="dxa" w:w="2494"/>
            <w:tcMar>
              <w:top w:w="40" w:type="dxa"/>
              <w:left w:w="65" w:type="dxa"/>
              <w:bottom w:w="40" w:type="dxa"/>
              <w:right w:w="65" w:type="dxa"/>
            </w:tcMar>
          </w:tcPr>
          <w:p>
            <w:pPr>
              <w:pStyle w:val="MasttTableCell"/>
            </w:pPr>
            <w:r/>
            <w:r>
              <w:rPr>
                <w:rFonts w:ascii="Segoe UI" w:hAnsi="Segoe UI"/>
                <w:color w:val="1D3245"/>
                <w:sz w:val="16"/>
              </w:rPr>
              <w:t>At each stage boundary</w:t>
            </w:r>
          </w:p>
        </w:tc>
        <w:tc>
          <w:tcPr>
            <w:tcW w:type="dxa" w:w="1701"/>
            <w:tcMar>
              <w:top w:w="40" w:type="dxa"/>
              <w:left w:w="65" w:type="dxa"/>
              <w:bottom w:w="40" w:type="dxa"/>
              <w:right w:w="65" w:type="dxa"/>
            </w:tcMar>
          </w:tcPr>
          <w:p>
            <w:pPr>
              <w:pStyle w:val="MasttTableCell"/>
            </w:pPr>
            <w:r/>
            <w:r>
              <w:rPr>
                <w:rFonts w:ascii="Segoe UI" w:hAnsi="Segoe UI"/>
                <w:color w:val="1D3245"/>
                <w:sz w:val="16"/>
              </w:rPr>
              <w:t>Project Manager</w:t>
            </w:r>
          </w:p>
        </w:tc>
      </w:tr>
      <w:tr>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Quality baseline</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6"/>
              </w:rPr>
              <w:t>Section 14.1 expectations and acceptance criteria</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t>PID approval</w:t>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6"/>
              </w:rPr>
              <w:t>Approved change to acceptance criteria</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Senior User</w:t>
            </w:r>
          </w:p>
        </w:tc>
      </w:tr>
    </w:tbl>
    <w:p>
      <w:pPr>
        <w:spacing w:after="40" w:before="0" w:line="100" w:lineRule="exact"/>
      </w:pPr>
    </w:p>
    <w:p>
      <w:pPr>
        <w:pStyle w:val="Heading2"/>
      </w:pPr>
      <w:r>
        <w:t>8.7  Configuration and document control principles</w:t>
      </w:r>
    </w:p>
    <w:p>
      <w:pPr>
        <w:pStyle w:val="ListBullet"/>
        <w:spacing w:after="60"/>
        <w:ind w:left="340"/>
      </w:pPr>
      <w:r>
        <w:rPr>
          <w:rFonts w:ascii="Segoe UI" w:hAnsi="Segoe UI"/>
          <w:color w:val="1D3245"/>
          <w:sz w:val="20"/>
        </w:rPr>
        <w:t>Every deliverable is a configuration item with a unique identifier, owner, current revision and status;</w:t>
      </w:r>
    </w:p>
    <w:p>
      <w:pPr>
        <w:pStyle w:val="ListBullet"/>
        <w:spacing w:after="60"/>
        <w:ind w:left="340"/>
      </w:pPr>
      <w:r>
        <w:rPr>
          <w:rFonts w:ascii="Segoe UI" w:hAnsi="Segoe UI"/>
          <w:color w:val="1D3245"/>
          <w:sz w:val="20"/>
        </w:rPr>
        <w:t>Documents are issued only from the common data environment; local copies are uncontrolled;</w:t>
      </w:r>
    </w:p>
    <w:p>
      <w:pPr>
        <w:pStyle w:val="ListBullet"/>
        <w:spacing w:after="60"/>
        <w:ind w:left="340"/>
      </w:pPr>
      <w:r>
        <w:rPr>
          <w:rFonts w:ascii="Segoe UI" w:hAnsi="Segoe UI"/>
          <w:color w:val="1D3245"/>
          <w:sz w:val="20"/>
        </w:rPr>
        <w:t>Superseded revisions are retained and marked, never deleted;</w:t>
      </w:r>
    </w:p>
    <w:p>
      <w:pPr>
        <w:pStyle w:val="ListBullet"/>
        <w:spacing w:after="60"/>
        <w:ind w:left="340"/>
      </w:pPr>
      <w:r>
        <w:rPr>
          <w:rFonts w:ascii="Segoe UI" w:hAnsi="Segoe UI"/>
          <w:color w:val="1D3245"/>
          <w:sz w:val="20"/>
        </w:rPr>
        <w:t>The status of every configuration item is reportable at any time (configuration status accounting);</w:t>
      </w:r>
    </w:p>
    <w:p>
      <w:pPr>
        <w:pStyle w:val="ListBullet"/>
        <w:spacing w:after="60"/>
        <w:ind w:left="340"/>
      </w:pPr>
      <w:r>
        <w:rPr>
          <w:rFonts w:ascii="Segoe UI" w:hAnsi="Segoe UI"/>
          <w:color w:val="1D3245"/>
          <w:sz w:val="20"/>
        </w:rPr>
        <w:t>Changes to a configuration item follow Section 8.5 and update the item's revision;</w:t>
      </w:r>
    </w:p>
    <w:p>
      <w:pPr>
        <w:pStyle w:val="ListBullet"/>
        <w:spacing w:after="60"/>
        <w:ind w:left="340"/>
      </w:pPr>
      <w:r>
        <w:rPr>
          <w:rFonts w:ascii="Segoe UI" w:hAnsi="Segoe UI"/>
          <w:color w:val="1D3245"/>
          <w:sz w:val="20"/>
        </w:rPr>
        <w:t>Naming, numbering and metadata conventions follow Section 15 and the information standard adopted for the project.</w:t>
      </w:r>
    </w:p>
    <w:p>
      <w:pPr>
        <w:pStyle w:val="Heading2"/>
      </w:pPr>
      <w:r>
        <w:t>8.8  Performance reporting framework</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6" w:type="dxa"/>
        <w:tblLayout w:type="fixed"/>
      </w:tblPr>
      <w:tblGrid>
        <w:gridCol w:w="1809"/>
        <w:gridCol w:w="2897"/>
        <w:gridCol w:w="1570"/>
        <w:gridCol w:w="1570"/>
        <w:gridCol w:w="1570"/>
      </w:tblGrid>
      <w:tr>
        <w:trPr>
          <w:tblHeader w:val="true"/>
        </w:trPr>
        <w:tc>
          <w:tcPr>
            <w:tcW w:type="dxa" w:w="1809"/>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Report</w:t>
            </w:r>
          </w:p>
        </w:tc>
        <w:tc>
          <w:tcPr>
            <w:tcW w:type="dxa" w:w="289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Purpose</w:t>
            </w:r>
          </w:p>
        </w:tc>
        <w:tc>
          <w:tcPr>
            <w:tcW w:type="dxa" w:w="1570"/>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Prepared by</w:t>
            </w:r>
          </w:p>
        </w:tc>
        <w:tc>
          <w:tcPr>
            <w:tcW w:type="dxa" w:w="1570"/>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Audience</w:t>
            </w:r>
          </w:p>
        </w:tc>
        <w:tc>
          <w:tcPr>
            <w:tcW w:type="dxa" w:w="1570"/>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Frequency</w:t>
            </w:r>
          </w:p>
        </w:tc>
      </w:tr>
      <w:tr>
        <w:tc>
          <w:tcPr>
            <w:tcW w:type="dxa" w:w="1809"/>
            <w:tcMar>
              <w:top w:w="40" w:type="dxa"/>
              <w:left w:w="65" w:type="dxa"/>
              <w:bottom w:w="40" w:type="dxa"/>
              <w:right w:w="65" w:type="dxa"/>
            </w:tcMar>
          </w:tcPr>
          <w:p>
            <w:pPr>
              <w:pStyle w:val="MasttTableCell"/>
            </w:pPr>
            <w:r/>
            <w:r>
              <w:rPr>
                <w:rFonts w:ascii="Segoe UI" w:hAnsi="Segoe UI"/>
                <w:color w:val="1D3245"/>
                <w:sz w:val="16"/>
              </w:rPr>
              <w:t>Weekly delivery report</w:t>
            </w:r>
          </w:p>
        </w:tc>
        <w:tc>
          <w:tcPr>
            <w:tcW w:type="dxa" w:w="2897"/>
            <w:tcMar>
              <w:top w:w="40" w:type="dxa"/>
              <w:left w:w="65" w:type="dxa"/>
              <w:bottom w:w="40" w:type="dxa"/>
              <w:right w:w="65" w:type="dxa"/>
            </w:tcMar>
          </w:tcPr>
          <w:p>
            <w:pPr>
              <w:pStyle w:val="MasttTableCell"/>
            </w:pPr>
            <w:r/>
            <w:r>
              <w:rPr>
                <w:rFonts w:ascii="Segoe UI" w:hAnsi="Segoe UI"/>
                <w:color w:val="1D3245"/>
                <w:sz w:val="16"/>
              </w:rPr>
              <w:t>Short-cycle progress, safety, issues</w:t>
            </w:r>
          </w:p>
        </w:tc>
        <w:tc>
          <w:tcPr>
            <w:tcW w:type="dxa" w:w="1570"/>
            <w:tcMar>
              <w:top w:w="40" w:type="dxa"/>
              <w:left w:w="65" w:type="dxa"/>
              <w:bottom w:w="40" w:type="dxa"/>
              <w:right w:w="65" w:type="dxa"/>
            </w:tcMar>
          </w:tcPr>
          <w:p>
            <w:pPr>
              <w:pStyle w:val="MasttTableCell"/>
            </w:pPr>
            <w:r/>
            <w:r>
              <w:rPr>
                <w:rFonts w:ascii="Segoe UI" w:hAnsi="Segoe UI"/>
                <w:color w:val="1D3245"/>
                <w:sz w:val="16"/>
              </w:rPr>
              <w:t>Project Manager</w:t>
            </w:r>
          </w:p>
        </w:tc>
        <w:tc>
          <w:tcPr>
            <w:tcW w:type="dxa" w:w="1570"/>
            <w:tcMar>
              <w:top w:w="40" w:type="dxa"/>
              <w:left w:w="65" w:type="dxa"/>
              <w:bottom w:w="40" w:type="dxa"/>
              <w:right w:w="65" w:type="dxa"/>
            </w:tcMar>
          </w:tcPr>
          <w:p>
            <w:pPr>
              <w:pStyle w:val="MasttTableCell"/>
            </w:pPr>
            <w:r/>
            <w:r>
              <w:rPr>
                <w:rFonts w:ascii="Segoe UI" w:hAnsi="Segoe UI"/>
                <w:color w:val="1D3245"/>
                <w:sz w:val="16"/>
              </w:rPr>
              <w:t>Client team</w:t>
            </w:r>
          </w:p>
        </w:tc>
        <w:tc>
          <w:tcPr>
            <w:tcW w:type="dxa" w:w="1570"/>
            <w:tcMar>
              <w:top w:w="40" w:type="dxa"/>
              <w:left w:w="65" w:type="dxa"/>
              <w:bottom w:w="40" w:type="dxa"/>
              <w:right w:w="65" w:type="dxa"/>
            </w:tcMar>
          </w:tcPr>
          <w:p>
            <w:pPr>
              <w:pStyle w:val="MasttTableCell"/>
            </w:pPr>
            <w:r/>
            <w:r>
              <w:rPr>
                <w:rFonts w:ascii="Segoe UI" w:hAnsi="Segoe UI"/>
                <w:color w:val="1D3245"/>
                <w:sz w:val="16"/>
              </w:rPr>
              <w:t>Weekly</w:t>
            </w:r>
          </w:p>
        </w:tc>
      </w:tr>
      <w:tr>
        <w:tc>
          <w:tcPr>
            <w:tcW w:type="dxa" w:w="1809"/>
            <w:tcMar>
              <w:top w:w="40" w:type="dxa"/>
              <w:left w:w="65" w:type="dxa"/>
              <w:bottom w:w="40" w:type="dxa"/>
              <w:right w:w="65" w:type="dxa"/>
            </w:tcMar>
            <w:shd w:val="clear" w:color="auto" w:fill="F6F9FC"/>
          </w:tcPr>
          <w:p>
            <w:pPr>
              <w:pStyle w:val="MasttTableCell"/>
            </w:pPr>
            <w:r/>
            <w:r>
              <w:rPr>
                <w:rFonts w:ascii="Segoe UI" w:hAnsi="Segoe UI"/>
                <w:color w:val="1D3245"/>
                <w:sz w:val="16"/>
              </w:rPr>
              <w:t>Monthly project report</w:t>
            </w:r>
          </w:p>
        </w:tc>
        <w:tc>
          <w:tcPr>
            <w:tcW w:type="dxa" w:w="2897"/>
            <w:tcMar>
              <w:top w:w="40" w:type="dxa"/>
              <w:left w:w="65" w:type="dxa"/>
              <w:bottom w:w="40" w:type="dxa"/>
              <w:right w:w="65" w:type="dxa"/>
            </w:tcMar>
            <w:shd w:val="clear" w:color="auto" w:fill="F6F9FC"/>
          </w:tcPr>
          <w:p>
            <w:pPr>
              <w:pStyle w:val="MasttTableCell"/>
            </w:pPr>
            <w:r/>
            <w:r>
              <w:rPr>
                <w:rFonts w:ascii="Segoe UI" w:hAnsi="Segoe UI"/>
                <w:color w:val="1D3245"/>
                <w:sz w:val="16"/>
              </w:rPr>
              <w:t>Progress, cost, forecast, risk, change, safety, benefits</w:t>
            </w:r>
          </w:p>
        </w:tc>
        <w:tc>
          <w:tcPr>
            <w:tcW w:type="dxa" w:w="1570"/>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c>
          <w:tcPr>
            <w:tcW w:type="dxa" w:w="1570"/>
            <w:tcMar>
              <w:top w:w="40" w:type="dxa"/>
              <w:left w:w="65" w:type="dxa"/>
              <w:bottom w:w="40" w:type="dxa"/>
              <w:right w:w="65" w:type="dxa"/>
            </w:tcMar>
            <w:shd w:val="clear" w:color="auto" w:fill="F6F9FC"/>
          </w:tcPr>
          <w:p>
            <w:pPr>
              <w:pStyle w:val="MasttTableCell"/>
            </w:pPr>
            <w:r/>
            <w:r>
              <w:rPr>
                <w:rFonts w:ascii="Segoe UI" w:hAnsi="Segoe UI"/>
                <w:color w:val="1D3245"/>
                <w:sz w:val="16"/>
              </w:rPr>
              <w:t>Project Board</w:t>
            </w:r>
          </w:p>
        </w:tc>
        <w:tc>
          <w:tcPr>
            <w:tcW w:type="dxa" w:w="1570"/>
            <w:tcMar>
              <w:top w:w="40" w:type="dxa"/>
              <w:left w:w="65" w:type="dxa"/>
              <w:bottom w:w="40" w:type="dxa"/>
              <w:right w:w="65" w:type="dxa"/>
            </w:tcMar>
            <w:shd w:val="clear" w:color="auto" w:fill="F6F9FC"/>
          </w:tcPr>
          <w:p>
            <w:pPr>
              <w:pStyle w:val="MasttTableCell"/>
            </w:pPr>
            <w:r/>
            <w:r>
              <w:rPr>
                <w:rFonts w:ascii="Segoe UI" w:hAnsi="Segoe UI"/>
                <w:color w:val="1D3245"/>
                <w:sz w:val="16"/>
              </w:rPr>
              <w:t>Monthly</w:t>
            </w:r>
          </w:p>
        </w:tc>
      </w:tr>
      <w:tr>
        <w:tc>
          <w:tcPr>
            <w:tcW w:type="dxa" w:w="1809"/>
            <w:tcMar>
              <w:top w:w="40" w:type="dxa"/>
              <w:left w:w="65" w:type="dxa"/>
              <w:bottom w:w="40" w:type="dxa"/>
              <w:right w:w="65" w:type="dxa"/>
            </w:tcMar>
          </w:tcPr>
          <w:p>
            <w:pPr>
              <w:pStyle w:val="MasttTableCell"/>
            </w:pPr>
            <w:r/>
            <w:r>
              <w:rPr>
                <w:rFonts w:ascii="Segoe UI" w:hAnsi="Segoe UI"/>
                <w:color w:val="1D3245"/>
                <w:sz w:val="16"/>
              </w:rPr>
              <w:t>Cost report and forecast to completion</w:t>
            </w:r>
          </w:p>
        </w:tc>
        <w:tc>
          <w:tcPr>
            <w:tcW w:type="dxa" w:w="2897"/>
            <w:tcMar>
              <w:top w:w="40" w:type="dxa"/>
              <w:left w:w="65" w:type="dxa"/>
              <w:bottom w:w="40" w:type="dxa"/>
              <w:right w:w="65" w:type="dxa"/>
            </w:tcMar>
          </w:tcPr>
          <w:p>
            <w:pPr>
              <w:pStyle w:val="MasttTableCell"/>
            </w:pPr>
            <w:r/>
            <w:r>
              <w:rPr>
                <w:rFonts w:ascii="Segoe UI" w:hAnsi="Segoe UI"/>
                <w:color w:val="1D3245"/>
                <w:sz w:val="16"/>
              </w:rPr>
              <w:t>Committed, expended, forecast, contingency drawdown</w:t>
            </w:r>
          </w:p>
        </w:tc>
        <w:tc>
          <w:tcPr>
            <w:tcW w:type="dxa" w:w="1570"/>
            <w:tcMar>
              <w:top w:w="40" w:type="dxa"/>
              <w:left w:w="65" w:type="dxa"/>
              <w:bottom w:w="40" w:type="dxa"/>
              <w:right w:w="65" w:type="dxa"/>
            </w:tcMar>
          </w:tcPr>
          <w:p>
            <w:pPr>
              <w:pStyle w:val="MasttTableCell"/>
            </w:pPr>
            <w:r/>
            <w:r>
              <w:rPr>
                <w:rFonts w:ascii="Segoe UI" w:hAnsi="Segoe UI"/>
                <w:color w:val="1D3245"/>
                <w:sz w:val="16"/>
              </w:rPr>
              <w:t>Commercial Lead</w:t>
            </w:r>
          </w:p>
        </w:tc>
        <w:tc>
          <w:tcPr>
            <w:tcW w:type="dxa" w:w="1570"/>
            <w:tcMar>
              <w:top w:w="40" w:type="dxa"/>
              <w:left w:w="65" w:type="dxa"/>
              <w:bottom w:w="40" w:type="dxa"/>
              <w:right w:w="65" w:type="dxa"/>
            </w:tcMar>
          </w:tcPr>
          <w:p>
            <w:pPr>
              <w:pStyle w:val="MasttTableCell"/>
            </w:pPr>
            <w:r/>
            <w:r>
              <w:rPr>
                <w:rFonts w:ascii="Segoe UI" w:hAnsi="Segoe UI"/>
                <w:color w:val="1D3245"/>
                <w:sz w:val="16"/>
              </w:rPr>
              <w:t>Project Board</w:t>
            </w:r>
          </w:p>
        </w:tc>
        <w:tc>
          <w:tcPr>
            <w:tcW w:type="dxa" w:w="1570"/>
            <w:tcMar>
              <w:top w:w="40" w:type="dxa"/>
              <w:left w:w="65" w:type="dxa"/>
              <w:bottom w:w="40" w:type="dxa"/>
              <w:right w:w="65" w:type="dxa"/>
            </w:tcMar>
          </w:tcPr>
          <w:p>
            <w:pPr>
              <w:pStyle w:val="MasttTableCell"/>
            </w:pPr>
            <w:r/>
            <w:r>
              <w:rPr>
                <w:rFonts w:ascii="Segoe UI" w:hAnsi="Segoe UI"/>
                <w:color w:val="1D3245"/>
                <w:sz w:val="16"/>
              </w:rPr>
              <w:t>Monthly</w:t>
            </w:r>
          </w:p>
        </w:tc>
      </w:tr>
      <w:tr>
        <w:tc>
          <w:tcPr>
            <w:tcW w:type="dxa" w:w="1809"/>
            <w:tcMar>
              <w:top w:w="40" w:type="dxa"/>
              <w:left w:w="65" w:type="dxa"/>
              <w:bottom w:w="40" w:type="dxa"/>
              <w:right w:w="65" w:type="dxa"/>
            </w:tcMar>
            <w:shd w:val="clear" w:color="auto" w:fill="F6F9FC"/>
          </w:tcPr>
          <w:p>
            <w:pPr>
              <w:pStyle w:val="MasttTableCell"/>
            </w:pPr>
            <w:r/>
            <w:r>
              <w:rPr>
                <w:rFonts w:ascii="Segoe UI" w:hAnsi="Segoe UI"/>
                <w:color w:val="1D3245"/>
                <w:sz w:val="16"/>
              </w:rPr>
              <w:t>Schedule update and critical-path analysis</w:t>
            </w:r>
          </w:p>
        </w:tc>
        <w:tc>
          <w:tcPr>
            <w:tcW w:type="dxa" w:w="2897"/>
            <w:tcMar>
              <w:top w:w="40" w:type="dxa"/>
              <w:left w:w="65" w:type="dxa"/>
              <w:bottom w:w="40" w:type="dxa"/>
              <w:right w:w="65" w:type="dxa"/>
            </w:tcMar>
            <w:shd w:val="clear" w:color="auto" w:fill="F6F9FC"/>
          </w:tcPr>
          <w:p>
            <w:pPr>
              <w:pStyle w:val="MasttTableCell"/>
            </w:pPr>
            <w:r/>
            <w:r>
              <w:rPr>
                <w:rFonts w:ascii="Segoe UI" w:hAnsi="Segoe UI"/>
                <w:color w:val="1D3245"/>
                <w:sz w:val="16"/>
              </w:rPr>
              <w:t>Progress against baseline, float erosion, forecast completion</w:t>
            </w:r>
          </w:p>
        </w:tc>
        <w:tc>
          <w:tcPr>
            <w:tcW w:type="dxa" w:w="1570"/>
            <w:tcMar>
              <w:top w:w="40" w:type="dxa"/>
              <w:left w:w="65" w:type="dxa"/>
              <w:bottom w:w="40" w:type="dxa"/>
              <w:right w:w="65" w:type="dxa"/>
            </w:tcMar>
            <w:shd w:val="clear" w:color="auto" w:fill="F6F9FC"/>
          </w:tcPr>
          <w:p>
            <w:pPr>
              <w:pStyle w:val="MasttTableCell"/>
            </w:pPr>
            <w:r/>
            <w:r>
              <w:rPr>
                <w:rFonts w:ascii="Segoe UI" w:hAnsi="Segoe UI"/>
                <w:color w:val="1D3245"/>
                <w:sz w:val="16"/>
              </w:rPr>
              <w:t>Planner</w:t>
            </w:r>
          </w:p>
        </w:tc>
        <w:tc>
          <w:tcPr>
            <w:tcW w:type="dxa" w:w="1570"/>
            <w:tcMar>
              <w:top w:w="40" w:type="dxa"/>
              <w:left w:w="65" w:type="dxa"/>
              <w:bottom w:w="40" w:type="dxa"/>
              <w:right w:w="65" w:type="dxa"/>
            </w:tcMar>
            <w:shd w:val="clear" w:color="auto" w:fill="F6F9FC"/>
          </w:tcPr>
          <w:p>
            <w:pPr>
              <w:pStyle w:val="MasttTableCell"/>
            </w:pPr>
            <w:r/>
            <w:r>
              <w:rPr>
                <w:rFonts w:ascii="Segoe UI" w:hAnsi="Segoe UI"/>
                <w:color w:val="1D3245"/>
                <w:sz w:val="16"/>
              </w:rPr>
              <w:t>Project Board</w:t>
            </w:r>
          </w:p>
        </w:tc>
        <w:tc>
          <w:tcPr>
            <w:tcW w:type="dxa" w:w="1570"/>
            <w:tcMar>
              <w:top w:w="40" w:type="dxa"/>
              <w:left w:w="65" w:type="dxa"/>
              <w:bottom w:w="40" w:type="dxa"/>
              <w:right w:w="65" w:type="dxa"/>
            </w:tcMar>
            <w:shd w:val="clear" w:color="auto" w:fill="F6F9FC"/>
          </w:tcPr>
          <w:p>
            <w:pPr>
              <w:pStyle w:val="MasttTableCell"/>
            </w:pPr>
            <w:r/>
            <w:r>
              <w:rPr>
                <w:rFonts w:ascii="Segoe UI" w:hAnsi="Segoe UI"/>
                <w:color w:val="1D3245"/>
                <w:sz w:val="16"/>
              </w:rPr>
              <w:t>Monthly</w:t>
            </w:r>
          </w:p>
        </w:tc>
      </w:tr>
      <w:tr>
        <w:tc>
          <w:tcPr>
            <w:tcW w:type="dxa" w:w="1809"/>
            <w:tcMar>
              <w:top w:w="40" w:type="dxa"/>
              <w:left w:w="65" w:type="dxa"/>
              <w:bottom w:w="40" w:type="dxa"/>
              <w:right w:w="65" w:type="dxa"/>
            </w:tcMar>
          </w:tcPr>
          <w:p>
            <w:pPr>
              <w:pStyle w:val="MasttTableCell"/>
            </w:pPr>
            <w:r/>
            <w:r>
              <w:rPr>
                <w:rFonts w:ascii="Segoe UI" w:hAnsi="Segoe UI"/>
                <w:color w:val="1D3245"/>
                <w:sz w:val="16"/>
              </w:rPr>
              <w:t>Risk and issue report</w:t>
            </w:r>
          </w:p>
        </w:tc>
        <w:tc>
          <w:tcPr>
            <w:tcW w:type="dxa" w:w="2897"/>
            <w:tcMar>
              <w:top w:w="40" w:type="dxa"/>
              <w:left w:w="65" w:type="dxa"/>
              <w:bottom w:w="40" w:type="dxa"/>
              <w:right w:w="65" w:type="dxa"/>
            </w:tcMar>
          </w:tcPr>
          <w:p>
            <w:pPr>
              <w:pStyle w:val="MasttTableCell"/>
            </w:pPr>
            <w:r/>
            <w:r>
              <w:rPr>
                <w:rFonts w:ascii="Segoe UI" w:hAnsi="Segoe UI"/>
                <w:color w:val="1D3245"/>
                <w:sz w:val="16"/>
              </w:rPr>
              <w:t>Movement in exposure, new and closed items</w:t>
            </w:r>
          </w:p>
        </w:tc>
        <w:tc>
          <w:tcPr>
            <w:tcW w:type="dxa" w:w="1570"/>
            <w:tcMar>
              <w:top w:w="40" w:type="dxa"/>
              <w:left w:w="65" w:type="dxa"/>
              <w:bottom w:w="40" w:type="dxa"/>
              <w:right w:w="65" w:type="dxa"/>
            </w:tcMar>
          </w:tcPr>
          <w:p>
            <w:pPr>
              <w:pStyle w:val="MasttTableCell"/>
            </w:pPr>
            <w:r/>
            <w:r>
              <w:rPr>
                <w:rFonts w:ascii="Segoe UI" w:hAnsi="Segoe UI"/>
                <w:color w:val="1D3245"/>
                <w:sz w:val="16"/>
              </w:rPr>
              <w:t>Project Manager</w:t>
            </w:r>
          </w:p>
        </w:tc>
        <w:tc>
          <w:tcPr>
            <w:tcW w:type="dxa" w:w="1570"/>
            <w:tcMar>
              <w:top w:w="40" w:type="dxa"/>
              <w:left w:w="65" w:type="dxa"/>
              <w:bottom w:w="40" w:type="dxa"/>
              <w:right w:w="65" w:type="dxa"/>
            </w:tcMar>
          </w:tcPr>
          <w:p>
            <w:pPr>
              <w:pStyle w:val="MasttTableCell"/>
            </w:pPr>
            <w:r/>
            <w:r>
              <w:rPr>
                <w:rFonts w:ascii="Segoe UI" w:hAnsi="Segoe UI"/>
                <w:color w:val="1D3245"/>
                <w:sz w:val="16"/>
              </w:rPr>
              <w:t>Project Board</w:t>
            </w:r>
          </w:p>
        </w:tc>
        <w:tc>
          <w:tcPr>
            <w:tcW w:type="dxa" w:w="1570"/>
            <w:tcMar>
              <w:top w:w="40" w:type="dxa"/>
              <w:left w:w="65" w:type="dxa"/>
              <w:bottom w:w="40" w:type="dxa"/>
              <w:right w:w="65" w:type="dxa"/>
            </w:tcMar>
          </w:tcPr>
          <w:p>
            <w:pPr>
              <w:pStyle w:val="MasttTableCell"/>
            </w:pPr>
            <w:r/>
            <w:r>
              <w:rPr>
                <w:rFonts w:ascii="Segoe UI" w:hAnsi="Segoe UI"/>
                <w:color w:val="1D3245"/>
                <w:sz w:val="16"/>
              </w:rPr>
              <w:t>Monthly</w:t>
            </w:r>
          </w:p>
        </w:tc>
      </w:tr>
      <w:tr>
        <w:tc>
          <w:tcPr>
            <w:tcW w:type="dxa" w:w="1809"/>
            <w:tcMar>
              <w:top w:w="40" w:type="dxa"/>
              <w:left w:w="65" w:type="dxa"/>
              <w:bottom w:w="40" w:type="dxa"/>
              <w:right w:w="65" w:type="dxa"/>
            </w:tcMar>
            <w:shd w:val="clear" w:color="auto" w:fill="F6F9FC"/>
          </w:tcPr>
          <w:p>
            <w:pPr>
              <w:pStyle w:val="MasttTableCell"/>
            </w:pPr>
            <w:r/>
            <w:r>
              <w:rPr>
                <w:rFonts w:ascii="Segoe UI" w:hAnsi="Segoe UI"/>
                <w:color w:val="1D3245"/>
                <w:sz w:val="16"/>
              </w:rPr>
              <w:t>Exception report</w:t>
            </w:r>
          </w:p>
        </w:tc>
        <w:tc>
          <w:tcPr>
            <w:tcW w:type="dxa" w:w="2897"/>
            <w:tcMar>
              <w:top w:w="40" w:type="dxa"/>
              <w:left w:w="65" w:type="dxa"/>
              <w:bottom w:w="40" w:type="dxa"/>
              <w:right w:w="65" w:type="dxa"/>
            </w:tcMar>
            <w:shd w:val="clear" w:color="auto" w:fill="F6F9FC"/>
          </w:tcPr>
          <w:p>
            <w:pPr>
              <w:pStyle w:val="MasttTableCell"/>
            </w:pPr>
            <w:r/>
            <w:r>
              <w:rPr>
                <w:rFonts w:ascii="Segoe UI" w:hAnsi="Segoe UI"/>
                <w:color w:val="1D3245"/>
                <w:sz w:val="16"/>
              </w:rPr>
              <w:t>Forecast breach of tolerance and recommendation</w:t>
            </w:r>
          </w:p>
        </w:tc>
        <w:tc>
          <w:tcPr>
            <w:tcW w:type="dxa" w:w="1570"/>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c>
          <w:tcPr>
            <w:tcW w:type="dxa" w:w="1570"/>
            <w:tcMar>
              <w:top w:w="40" w:type="dxa"/>
              <w:left w:w="65" w:type="dxa"/>
              <w:bottom w:w="40" w:type="dxa"/>
              <w:right w:w="65" w:type="dxa"/>
            </w:tcMar>
            <w:shd w:val="clear" w:color="auto" w:fill="F6F9FC"/>
          </w:tcPr>
          <w:p>
            <w:pPr>
              <w:pStyle w:val="MasttTableCell"/>
            </w:pPr>
            <w:r/>
            <w:r>
              <w:rPr>
                <w:rFonts w:ascii="Segoe UI" w:hAnsi="Segoe UI"/>
                <w:color w:val="1D3245"/>
                <w:sz w:val="16"/>
              </w:rPr>
              <w:t>Project Board</w:t>
            </w:r>
          </w:p>
        </w:tc>
        <w:tc>
          <w:tcPr>
            <w:tcW w:type="dxa" w:w="1570"/>
            <w:tcMar>
              <w:top w:w="40" w:type="dxa"/>
              <w:left w:w="65" w:type="dxa"/>
              <w:bottom w:w="40" w:type="dxa"/>
              <w:right w:w="65" w:type="dxa"/>
            </w:tcMar>
            <w:shd w:val="clear" w:color="auto" w:fill="F6F9FC"/>
          </w:tcPr>
          <w:p>
            <w:pPr>
              <w:pStyle w:val="MasttTableCell"/>
            </w:pPr>
            <w:r/>
            <w:r>
              <w:rPr>
                <w:rFonts w:ascii="Segoe UI" w:hAnsi="Segoe UI"/>
                <w:color w:val="1D3245"/>
                <w:sz w:val="16"/>
              </w:rPr>
              <w:t>On exception</w:t>
            </w:r>
          </w:p>
        </w:tc>
      </w:tr>
      <w:tr>
        <w:tc>
          <w:tcPr>
            <w:tcW w:type="dxa" w:w="1809"/>
            <w:tcMar>
              <w:top w:w="40" w:type="dxa"/>
              <w:left w:w="65" w:type="dxa"/>
              <w:bottom w:w="40" w:type="dxa"/>
              <w:right w:w="65" w:type="dxa"/>
            </w:tcMar>
          </w:tcPr>
          <w:p>
            <w:pPr>
              <w:pStyle w:val="MasttTableCell"/>
            </w:pPr>
            <w:r/>
            <w:r>
              <w:rPr>
                <w:rFonts w:ascii="Segoe UI" w:hAnsi="Segoe UI"/>
                <w:color w:val="1D3245"/>
                <w:sz w:val="16"/>
              </w:rPr>
              <w:t>End-stage report</w:t>
            </w:r>
          </w:p>
        </w:tc>
        <w:tc>
          <w:tcPr>
            <w:tcW w:type="dxa" w:w="2897"/>
            <w:tcMar>
              <w:top w:w="40" w:type="dxa"/>
              <w:left w:w="65" w:type="dxa"/>
              <w:bottom w:w="40" w:type="dxa"/>
              <w:right w:w="65" w:type="dxa"/>
            </w:tcMar>
          </w:tcPr>
          <w:p>
            <w:pPr>
              <w:pStyle w:val="MasttTableCell"/>
            </w:pPr>
            <w:r/>
            <w:r>
              <w:rPr>
                <w:rFonts w:ascii="Segoe UI" w:hAnsi="Segoe UI"/>
                <w:color w:val="1D3245"/>
                <w:sz w:val="16"/>
              </w:rPr>
              <w:t>Stage performance and readiness for the gate</w:t>
            </w:r>
          </w:p>
        </w:tc>
        <w:tc>
          <w:tcPr>
            <w:tcW w:type="dxa" w:w="1570"/>
            <w:tcMar>
              <w:top w:w="40" w:type="dxa"/>
              <w:left w:w="65" w:type="dxa"/>
              <w:bottom w:w="40" w:type="dxa"/>
              <w:right w:w="65" w:type="dxa"/>
            </w:tcMar>
          </w:tcPr>
          <w:p>
            <w:pPr>
              <w:pStyle w:val="MasttTableCell"/>
            </w:pPr>
            <w:r/>
            <w:r>
              <w:rPr>
                <w:rFonts w:ascii="Segoe UI" w:hAnsi="Segoe UI"/>
                <w:color w:val="1D3245"/>
                <w:sz w:val="16"/>
              </w:rPr>
              <w:t>Project Manager</w:t>
            </w:r>
          </w:p>
        </w:tc>
        <w:tc>
          <w:tcPr>
            <w:tcW w:type="dxa" w:w="1570"/>
            <w:tcMar>
              <w:top w:w="40" w:type="dxa"/>
              <w:left w:w="65" w:type="dxa"/>
              <w:bottom w:w="40" w:type="dxa"/>
              <w:right w:w="65" w:type="dxa"/>
            </w:tcMar>
          </w:tcPr>
          <w:p>
            <w:pPr>
              <w:pStyle w:val="MasttTableCell"/>
            </w:pPr>
            <w:r/>
            <w:r>
              <w:rPr>
                <w:rFonts w:ascii="Segoe UI" w:hAnsi="Segoe UI"/>
                <w:color w:val="1D3245"/>
                <w:sz w:val="16"/>
              </w:rPr>
              <w:t>Project Board</w:t>
            </w:r>
          </w:p>
        </w:tc>
        <w:tc>
          <w:tcPr>
            <w:tcW w:type="dxa" w:w="1570"/>
            <w:tcMar>
              <w:top w:w="40" w:type="dxa"/>
              <w:left w:w="65" w:type="dxa"/>
              <w:bottom w:w="40" w:type="dxa"/>
              <w:right w:w="65" w:type="dxa"/>
            </w:tcMar>
          </w:tcPr>
          <w:p>
            <w:pPr>
              <w:pStyle w:val="MasttTableCell"/>
            </w:pPr>
            <w:r/>
            <w:r>
              <w:rPr>
                <w:rFonts w:ascii="Segoe UI" w:hAnsi="Segoe UI"/>
                <w:color w:val="1D3245"/>
                <w:sz w:val="16"/>
              </w:rPr>
              <w:t>At each stage boundary</w:t>
            </w:r>
          </w:p>
        </w:tc>
      </w:tr>
      <w:tr>
        <w:tc>
          <w:tcPr>
            <w:tcW w:type="dxa" w:w="1809"/>
            <w:tcMar>
              <w:top w:w="40" w:type="dxa"/>
              <w:left w:w="65" w:type="dxa"/>
              <w:bottom w:w="40" w:type="dxa"/>
              <w:right w:w="65" w:type="dxa"/>
            </w:tcMar>
            <w:shd w:val="clear" w:color="auto" w:fill="F6F9FC"/>
          </w:tcPr>
          <w:p>
            <w:pPr>
              <w:pStyle w:val="MasttTableCell"/>
            </w:pPr>
            <w:r/>
            <w:r>
              <w:rPr>
                <w:rFonts w:ascii="Segoe UI" w:hAnsi="Segoe UI"/>
                <w:color w:val="1D3245"/>
                <w:sz w:val="16"/>
              </w:rPr>
              <w:t>Programme / portfolio return</w:t>
            </w:r>
          </w:p>
        </w:tc>
        <w:tc>
          <w:tcPr>
            <w:tcW w:type="dxa" w:w="2897"/>
            <w:tcMar>
              <w:top w:w="40" w:type="dxa"/>
              <w:left w:w="65" w:type="dxa"/>
              <w:bottom w:w="40" w:type="dxa"/>
              <w:right w:w="65" w:type="dxa"/>
            </w:tcMar>
            <w:shd w:val="clear" w:color="auto" w:fill="F6F9FC"/>
          </w:tcPr>
          <w:p>
            <w:pPr>
              <w:pStyle w:val="MasttTableCell"/>
            </w:pPr>
            <w:r/>
            <w:r>
              <w:rPr>
                <w:rFonts w:ascii="Segoe UI" w:hAnsi="Segoe UI"/>
                <w:color w:val="1D3245"/>
                <w:sz w:val="16"/>
              </w:rPr>
              <w:t>Roll-up for portfolio reporting</w:t>
            </w:r>
          </w:p>
        </w:tc>
        <w:tc>
          <w:tcPr>
            <w:tcW w:type="dxa" w:w="1570"/>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c>
          <w:tcPr>
            <w:tcW w:type="dxa" w:w="1570"/>
            <w:tcMar>
              <w:top w:w="40" w:type="dxa"/>
              <w:left w:w="65" w:type="dxa"/>
              <w:bottom w:w="40" w:type="dxa"/>
              <w:right w:w="65" w:type="dxa"/>
            </w:tcMar>
            <w:shd w:val="clear" w:color="auto" w:fill="F6F9FC"/>
          </w:tcPr>
          <w:p>
            <w:pPr>
              <w:pStyle w:val="MasttTableCell"/>
            </w:pPr>
            <w:r/>
            <w:r>
              <w:rPr>
                <w:rFonts w:ascii="Segoe UI" w:hAnsi="Segoe UI"/>
                <w:color w:val="1D3245"/>
                <w:sz w:val="16"/>
              </w:rPr>
              <w:t>Programme office</w:t>
            </w:r>
          </w:p>
        </w:tc>
        <w:tc>
          <w:tcPr>
            <w:tcW w:type="dxa" w:w="1570"/>
            <w:tcMar>
              <w:top w:w="40" w:type="dxa"/>
              <w:left w:w="65" w:type="dxa"/>
              <w:bottom w:w="40" w:type="dxa"/>
              <w:right w:w="65" w:type="dxa"/>
            </w:tcMar>
            <w:shd w:val="clear" w:color="auto" w:fill="F6F9FC"/>
          </w:tcPr>
          <w:p>
            <w:pPr>
              <w:pStyle w:val="MasttTableCell"/>
            </w:pPr>
            <w:r/>
            <w:r>
              <w:rPr>
                <w:rFonts w:ascii="Segoe UI" w:hAnsi="Segoe UI"/>
                <w:color w:val="1D3245"/>
                <w:sz w:val="16"/>
              </w:rPr>
              <w:t>Monthly</w:t>
            </w:r>
          </w:p>
        </w:tc>
      </w:tr>
      <w:tr>
        <w:tc>
          <w:tcPr>
            <w:tcW w:type="dxa" w:w="1809"/>
            <w:tcMar>
              <w:top w:w="40" w:type="dxa"/>
              <w:left w:w="65" w:type="dxa"/>
              <w:bottom w:w="40" w:type="dxa"/>
              <w:right w:w="65" w:type="dxa"/>
            </w:tcMar>
          </w:tcPr>
          <w:p>
            <w:pPr>
              <w:pStyle w:val="MasttTableCell"/>
            </w:pPr>
            <w:r/>
            <w:r>
              <w:rPr>
                <w:rFonts w:ascii="Segoe UI" w:hAnsi="Segoe UI"/>
                <w:color w:val="1D3245"/>
                <w:sz w:val="16"/>
              </w:rPr>
              <w:t>Benefits realisation report</w:t>
            </w:r>
          </w:p>
        </w:tc>
        <w:tc>
          <w:tcPr>
            <w:tcW w:type="dxa" w:w="2897"/>
            <w:tcMar>
              <w:top w:w="40" w:type="dxa"/>
              <w:left w:w="65" w:type="dxa"/>
              <w:bottom w:w="40" w:type="dxa"/>
              <w:right w:w="65" w:type="dxa"/>
            </w:tcMar>
          </w:tcPr>
          <w:p>
            <w:pPr>
              <w:pStyle w:val="MasttTableCell"/>
            </w:pPr>
            <w:r/>
            <w:r>
              <w:rPr>
                <w:rFonts w:ascii="Segoe UI" w:hAnsi="Segoe UI"/>
                <w:color w:val="1D3245"/>
                <w:sz w:val="16"/>
              </w:rPr>
              <w:t>Benefit measurement against baseline</w:t>
            </w:r>
          </w:p>
        </w:tc>
        <w:tc>
          <w:tcPr>
            <w:tcW w:type="dxa" w:w="1570"/>
            <w:tcMar>
              <w:top w:w="40" w:type="dxa"/>
              <w:left w:w="65" w:type="dxa"/>
              <w:bottom w:w="40" w:type="dxa"/>
              <w:right w:w="65" w:type="dxa"/>
            </w:tcMar>
          </w:tcPr>
          <w:p>
            <w:pPr>
              <w:pStyle w:val="MasttTableCell"/>
            </w:pPr>
            <w:r/>
            <w:r>
              <w:rPr>
                <w:rFonts w:ascii="Segoe UI" w:hAnsi="Segoe UI"/>
                <w:color w:val="1D3245"/>
                <w:sz w:val="16"/>
              </w:rPr>
              <w:t>Senior User</w:t>
            </w:r>
          </w:p>
        </w:tc>
        <w:tc>
          <w:tcPr>
            <w:tcW w:type="dxa" w:w="1570"/>
            <w:tcMar>
              <w:top w:w="40" w:type="dxa"/>
              <w:left w:w="65" w:type="dxa"/>
              <w:bottom w:w="40" w:type="dxa"/>
              <w:right w:w="65" w:type="dxa"/>
            </w:tcMar>
          </w:tcPr>
          <w:p>
            <w:pPr>
              <w:pStyle w:val="MasttTableCell"/>
            </w:pPr>
            <w:r/>
            <w:r>
              <w:rPr>
                <w:rFonts w:ascii="Segoe UI" w:hAnsi="Segoe UI"/>
                <w:color w:val="1D3245"/>
                <w:sz w:val="16"/>
              </w:rPr>
              <w:t>Sponsor</w:t>
            </w:r>
          </w:p>
        </w:tc>
        <w:tc>
          <w:tcPr>
            <w:tcW w:type="dxa" w:w="1570"/>
            <w:tcMar>
              <w:top w:w="40" w:type="dxa"/>
              <w:left w:w="65" w:type="dxa"/>
              <w:bottom w:w="40" w:type="dxa"/>
              <w:right w:w="65" w:type="dxa"/>
            </w:tcMar>
          </w:tcPr>
          <w:p>
            <w:pPr>
              <w:pStyle w:val="MasttTableCell"/>
            </w:pPr>
            <w:r/>
            <w:r>
              <w:rPr>
                <w:rFonts w:ascii="Segoe UI" w:hAnsi="Segoe UI"/>
                <w:color w:val="1D3245"/>
                <w:sz w:val="16"/>
              </w:rPr>
              <w:t>Per Section 11.5</w:t>
            </w:r>
          </w:p>
        </w:tc>
      </w:tr>
      <w:tr>
        <w:tc>
          <w:tcPr>
            <w:tcW w:type="dxa" w:w="1809"/>
            <w:tcMar>
              <w:top w:w="40" w:type="dxa"/>
              <w:left w:w="65" w:type="dxa"/>
              <w:bottom w:w="40" w:type="dxa"/>
              <w:right w:w="65" w:type="dxa"/>
            </w:tcMar>
            <w:shd w:val="clear" w:color="auto" w:fill="F6F9FC"/>
          </w:tcPr>
          <w:p>
            <w:pPr>
              <w:pStyle w:val="MasttTableCell"/>
            </w:pPr>
            <w:r/>
            <w:r>
              <w:rPr>
                <w:rFonts w:ascii="Segoe UI" w:hAnsi="Segoe UI"/>
                <w:color w:val="1D3245"/>
                <w:sz w:val="16"/>
              </w:rPr>
              <w:t>Closure report</w:t>
            </w:r>
          </w:p>
        </w:tc>
        <w:tc>
          <w:tcPr>
            <w:tcW w:type="dxa" w:w="2897"/>
            <w:tcMar>
              <w:top w:w="40" w:type="dxa"/>
              <w:left w:w="65" w:type="dxa"/>
              <w:bottom w:w="40" w:type="dxa"/>
              <w:right w:w="65" w:type="dxa"/>
            </w:tcMar>
            <w:shd w:val="clear" w:color="auto" w:fill="F6F9FC"/>
          </w:tcPr>
          <w:p>
            <w:pPr>
              <w:pStyle w:val="MasttTableCell"/>
            </w:pPr>
            <w:r/>
            <w:r>
              <w:rPr>
                <w:rFonts w:ascii="Segoe UI" w:hAnsi="Segoe UI"/>
                <w:color w:val="1D3245"/>
                <w:sz w:val="16"/>
              </w:rPr>
              <w:t>Final performance, lessons, outstanding matters</w:t>
            </w:r>
          </w:p>
        </w:tc>
        <w:tc>
          <w:tcPr>
            <w:tcW w:type="dxa" w:w="1570"/>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c>
          <w:tcPr>
            <w:tcW w:type="dxa" w:w="1570"/>
            <w:tcMar>
              <w:top w:w="40" w:type="dxa"/>
              <w:left w:w="65" w:type="dxa"/>
              <w:bottom w:w="40" w:type="dxa"/>
              <w:right w:w="65" w:type="dxa"/>
            </w:tcMar>
            <w:shd w:val="clear" w:color="auto" w:fill="F6F9FC"/>
          </w:tcPr>
          <w:p>
            <w:pPr>
              <w:pStyle w:val="MasttTableCell"/>
            </w:pPr>
            <w:r/>
            <w:r>
              <w:rPr>
                <w:rFonts w:ascii="Segoe UI" w:hAnsi="Segoe UI"/>
                <w:color w:val="1D3245"/>
                <w:sz w:val="16"/>
              </w:rPr>
              <w:t>Project Board</w:t>
            </w:r>
          </w:p>
        </w:tc>
        <w:tc>
          <w:tcPr>
            <w:tcW w:type="dxa" w:w="1570"/>
            <w:tcMar>
              <w:top w:w="40" w:type="dxa"/>
              <w:left w:w="65" w:type="dxa"/>
              <w:bottom w:w="40" w:type="dxa"/>
              <w:right w:w="65" w:type="dxa"/>
            </w:tcMar>
            <w:shd w:val="clear" w:color="auto" w:fill="F6F9FC"/>
          </w:tcPr>
          <w:p>
            <w:pPr>
              <w:pStyle w:val="MasttTableCell"/>
            </w:pPr>
            <w:r/>
            <w:r>
              <w:rPr>
                <w:rFonts w:ascii="Segoe UI" w:hAnsi="Segoe UI"/>
                <w:color w:val="1D3245"/>
                <w:sz w:val="16"/>
              </w:rPr>
              <w:t>At closure</w:t>
            </w:r>
          </w:p>
        </w:tc>
      </w:tr>
    </w:tbl>
    <w:p>
      <w:pPr>
        <w:spacing w:after="40" w:before="0" w:line="100" w:lineRule="exact"/>
      </w:pPr>
    </w:p>
    <w:p>
      <w:pPr>
        <w:pStyle w:val="MasttCaption"/>
      </w:pPr>
      <w:r>
        <w:t>Report content, templates, data sources and production responsibilities are detailed in the Project Execution Plan.</w:t>
      </w:r>
    </w:p>
    <w:p>
      <w:pPr>
        <w:pStyle w:val="Heading2"/>
      </w:pPr>
      <w:r>
        <w:t>8.9  Lessons capture</w:t>
      </w:r>
    </w:p>
    <w:p>
      <w:pPr>
        <w:pStyle w:val="MasttBody"/>
      </w:pPr>
      <w:r>
        <w:t>Lessons are captured continuously, not reconstructed at closure. The lessons log is reviewed at every stage boundary; lessons material to other projects are transferred to the organisational lessons repository within 20 working days of the stage boundary, and lessons from previous projects that shaped this PID are recorded below.</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3402"/>
        <w:gridCol w:w="1928"/>
        <w:gridCol w:w="4082"/>
      </w:tblGrid>
      <w:tr>
        <w:trPr>
          <w:tblHeader w:val="true"/>
        </w:trPr>
        <w:tc>
          <w:tcPr>
            <w:tcW w:type="dxa" w:w="340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Lesson from a previous project</w:t>
            </w:r>
          </w:p>
        </w:tc>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Source project</w:t>
            </w:r>
          </w:p>
        </w:tc>
        <w:tc>
          <w:tcPr>
            <w:tcW w:type="dxa" w:w="408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How this PID responds to it</w:t>
            </w:r>
          </w:p>
        </w:tc>
      </w:tr>
      <w:tr>
        <w:tc>
          <w:tcPr>
            <w:tcW w:type="dxa" w:w="3402"/>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4082"/>
            <w:tcMar>
              <w:top w:w="40" w:type="dxa"/>
              <w:left w:w="65" w:type="dxa"/>
              <w:bottom w:w="40" w:type="dxa"/>
              <w:right w:w="65" w:type="dxa"/>
            </w:tcMar>
          </w:tcPr>
          <w:p>
            <w:pPr>
              <w:pStyle w:val="MasttTableCell"/>
            </w:pPr>
            <w:r/>
            <w:r>
              <w:rPr>
                <w:rFonts w:ascii="Segoe UI" w:hAnsi="Segoe UI"/>
                <w:color w:val="1D3245"/>
                <w:sz w:val="17"/>
              </w:rPr>
            </w:r>
          </w:p>
        </w:tc>
      </w:tr>
      <w:tr>
        <w:tc>
          <w:tcPr>
            <w:tcW w:type="dxa" w:w="340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4082"/>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402"/>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4082"/>
            <w:tcMar>
              <w:top w:w="40" w:type="dxa"/>
              <w:left w:w="65" w:type="dxa"/>
              <w:bottom w:w="40" w:type="dxa"/>
              <w:right w:w="65" w:type="dxa"/>
            </w:tcMar>
          </w:tcPr>
          <w:p>
            <w:pPr>
              <w:pStyle w:val="MasttTableCell"/>
            </w:pPr>
            <w:r/>
            <w:r>
              <w:rPr>
                <w:rFonts w:ascii="Segoe UI" w:hAnsi="Segoe UI"/>
                <w:color w:val="1D3245"/>
                <w:sz w:val="17"/>
              </w:rPr>
            </w:r>
          </w:p>
        </w:tc>
      </w:tr>
      <w:tr>
        <w:tc>
          <w:tcPr>
            <w:tcW w:type="dxa" w:w="3402"/>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4082"/>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r>
        <w:br w:type="page"/>
      </w:r>
    </w:p>
    <w:p>
      <w:pPr>
        <w:pStyle w:val="Heading1"/>
        <w:pBdr>
          <w:bottom w:val="single" w:sz="6" w:space="4" w:color="C9D4E0"/>
        </w:pBdr>
      </w:pPr>
      <w:r>
        <w:t>9.  Milestone Schedule and Timeline</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The PID carries the milestone-level schedule only: the dates the Board will hold the project to. The detailed critical-path programme, the schedule management procedure, progress measurement and float-management rules belong in the Project Execution Plan. Every milestone below must be a state that can be objectively verified, with a named owner and a stated tolerance.</w:t>
            </w:r>
          </w:p>
        </w:tc>
      </w:tr>
    </w:tbl>
    <w:p>
      <w:pPr>
        <w:spacing w:after="40" w:before="0" w:line="100" w:lineRule="exact"/>
      </w:pPr>
    </w:p>
    <w:p>
      <w:pPr>
        <w:pStyle w:val="Heading2"/>
      </w:pPr>
      <w:r>
        <w:t>9.1  Schedule strategy</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3617"/>
        <w:gridCol w:w="5794"/>
      </w:tblGrid>
      <w:tr>
        <w:trPr>
          <w:tblHeader w:val="true"/>
        </w:trPr>
        <w:tc>
          <w:tcPr>
            <w:tcW w:type="dxa" w:w="361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Attribute</w:t>
            </w:r>
          </w:p>
        </w:tc>
        <w:tc>
          <w:tcPr>
            <w:tcW w:type="dxa" w:w="579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Position</w:t>
            </w:r>
          </w:p>
        </w:tc>
      </w:tr>
      <w:tr>
        <w:tc>
          <w:tcPr>
            <w:tcW w:type="dxa" w:w="3617"/>
            <w:tcMar>
              <w:top w:w="40" w:type="dxa"/>
              <w:left w:w="65" w:type="dxa"/>
              <w:bottom w:w="40" w:type="dxa"/>
              <w:right w:w="65" w:type="dxa"/>
            </w:tcMar>
          </w:tcPr>
          <w:p>
            <w:pPr>
              <w:pStyle w:val="MasttTableCell"/>
            </w:pPr>
            <w:r/>
            <w:r>
              <w:rPr>
                <w:rFonts w:ascii="Segoe UI" w:hAnsi="Segoe UI"/>
                <w:b/>
                <w:color w:val="1D3245"/>
                <w:sz w:val="17"/>
              </w:rPr>
              <w:t>Scheduling tool and calendar</w:t>
            </w:r>
          </w:p>
        </w:tc>
        <w:tc>
          <w:tcPr>
            <w:tcW w:type="dxa" w:w="5794"/>
            <w:tcMar>
              <w:top w:w="40" w:type="dxa"/>
              <w:left w:w="65" w:type="dxa"/>
              <w:bottom w:w="40" w:type="dxa"/>
              <w:right w:w="65" w:type="dxa"/>
            </w:tcMar>
          </w:tcPr>
          <w:p>
            <w:pPr>
              <w:pStyle w:val="MasttTableCell"/>
            </w:pPr>
            <w:r/>
            <w:r>
              <w:rPr>
                <w:rFonts w:ascii="Segoe UI" w:hAnsi="Segoe UI"/>
                <w:color w:val="1D3245"/>
                <w:sz w:val="17"/>
              </w:rPr>
            </w:r>
          </w:p>
        </w:tc>
      </w:tr>
      <w:tr>
        <w:tc>
          <w:tcPr>
            <w:tcW w:type="dxa" w:w="3617"/>
            <w:tcMar>
              <w:top w:w="40" w:type="dxa"/>
              <w:left w:w="65" w:type="dxa"/>
              <w:bottom w:w="40" w:type="dxa"/>
              <w:right w:w="65" w:type="dxa"/>
            </w:tcMar>
            <w:shd w:val="clear" w:color="auto" w:fill="F6F9FC"/>
          </w:tcPr>
          <w:p>
            <w:pPr>
              <w:pStyle w:val="MasttTableCell"/>
            </w:pPr>
            <w:r/>
            <w:r>
              <w:rPr>
                <w:rFonts w:ascii="Segoe UI" w:hAnsi="Segoe UI"/>
                <w:b/>
                <w:color w:val="1D3245"/>
                <w:sz w:val="17"/>
              </w:rPr>
              <w:t>Level of schedule maintained (L1 milestone / L2 summary / L3 detailed)</w:t>
            </w:r>
          </w:p>
        </w:tc>
        <w:tc>
          <w:tcPr>
            <w:tcW w:type="dxa" w:w="5794"/>
            <w:tcMar>
              <w:top w:w="40" w:type="dxa"/>
              <w:left w:w="65" w:type="dxa"/>
              <w:bottom w:w="40" w:type="dxa"/>
              <w:right w:w="65" w:type="dxa"/>
            </w:tcMar>
            <w:shd w:val="clear" w:color="auto" w:fill="F6F9FC"/>
          </w:tcPr>
          <w:p>
            <w:pPr>
              <w:pStyle w:val="MasttTableCell"/>
            </w:pPr>
            <w:r/>
            <w:r>
              <w:rPr>
                <w:rFonts w:ascii="Segoe UI" w:hAnsi="Segoe UI"/>
                <w:color w:val="1D3245"/>
                <w:sz w:val="17"/>
              </w:rPr>
              <w:t>L1 in this PID; L2 and L3 maintained per the PEP</w:t>
            </w:r>
          </w:p>
        </w:tc>
      </w:tr>
      <w:tr>
        <w:tc>
          <w:tcPr>
            <w:tcW w:type="dxa" w:w="3617"/>
            <w:tcMar>
              <w:top w:w="40" w:type="dxa"/>
              <w:left w:w="65" w:type="dxa"/>
              <w:bottom w:w="40" w:type="dxa"/>
              <w:right w:w="65" w:type="dxa"/>
            </w:tcMar>
          </w:tcPr>
          <w:p>
            <w:pPr>
              <w:pStyle w:val="MasttTableCell"/>
            </w:pPr>
            <w:r/>
            <w:r>
              <w:rPr>
                <w:rFonts w:ascii="Segoe UI" w:hAnsi="Segoe UI"/>
                <w:b/>
                <w:color w:val="1D3245"/>
                <w:sz w:val="17"/>
              </w:rPr>
              <w:t>Baseline date and revision</w:t>
            </w:r>
          </w:p>
        </w:tc>
        <w:tc>
          <w:tcPr>
            <w:tcW w:type="dxa" w:w="5794"/>
            <w:tcMar>
              <w:top w:w="40" w:type="dxa"/>
              <w:left w:w="65" w:type="dxa"/>
              <w:bottom w:w="40" w:type="dxa"/>
              <w:right w:w="65" w:type="dxa"/>
            </w:tcMar>
          </w:tcPr>
          <w:p>
            <w:pPr>
              <w:pStyle w:val="MasttTableCell"/>
            </w:pPr>
            <w:r/>
            <w:r>
              <w:rPr>
                <w:rFonts w:ascii="Segoe UI" w:hAnsi="Segoe UI"/>
                <w:color w:val="1D3245"/>
                <w:sz w:val="17"/>
              </w:rPr>
            </w:r>
          </w:p>
        </w:tc>
      </w:tr>
      <w:tr>
        <w:tc>
          <w:tcPr>
            <w:tcW w:type="dxa" w:w="3617"/>
            <w:tcMar>
              <w:top w:w="40" w:type="dxa"/>
              <w:left w:w="65" w:type="dxa"/>
              <w:bottom w:w="40" w:type="dxa"/>
              <w:right w:w="65" w:type="dxa"/>
            </w:tcMar>
            <w:shd w:val="clear" w:color="auto" w:fill="F6F9FC"/>
          </w:tcPr>
          <w:p>
            <w:pPr>
              <w:pStyle w:val="MasttTableCell"/>
            </w:pPr>
            <w:r/>
            <w:r>
              <w:rPr>
                <w:rFonts w:ascii="Segoe UI" w:hAnsi="Segoe UI"/>
                <w:b/>
                <w:color w:val="1D3245"/>
                <w:sz w:val="17"/>
              </w:rPr>
              <w:t>Progress measurement method</w:t>
            </w:r>
          </w:p>
        </w:tc>
        <w:tc>
          <w:tcPr>
            <w:tcW w:type="dxa" w:w="579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617"/>
            <w:tcMar>
              <w:top w:w="40" w:type="dxa"/>
              <w:left w:w="65" w:type="dxa"/>
              <w:bottom w:w="40" w:type="dxa"/>
              <w:right w:w="65" w:type="dxa"/>
            </w:tcMar>
          </w:tcPr>
          <w:p>
            <w:pPr>
              <w:pStyle w:val="MasttTableCell"/>
            </w:pPr>
            <w:r/>
            <w:r>
              <w:rPr>
                <w:rFonts w:ascii="Segoe UI" w:hAnsi="Segoe UI"/>
                <w:b/>
                <w:color w:val="1D3245"/>
                <w:sz w:val="17"/>
              </w:rPr>
              <w:t>Update cycle</w:t>
            </w:r>
          </w:p>
        </w:tc>
        <w:tc>
          <w:tcPr>
            <w:tcW w:type="dxa" w:w="5794"/>
            <w:tcMar>
              <w:top w:w="40" w:type="dxa"/>
              <w:left w:w="65" w:type="dxa"/>
              <w:bottom w:w="40" w:type="dxa"/>
              <w:right w:w="65" w:type="dxa"/>
            </w:tcMar>
          </w:tcPr>
          <w:p>
            <w:pPr>
              <w:pStyle w:val="MasttTableCell"/>
            </w:pPr>
            <w:r/>
            <w:r>
              <w:rPr>
                <w:rFonts w:ascii="Segoe UI" w:hAnsi="Segoe UI"/>
                <w:color w:val="1D3245"/>
                <w:sz w:val="17"/>
              </w:rPr>
              <w:t>Monthly, with a critical-path review each cycle</w:t>
            </w:r>
          </w:p>
        </w:tc>
      </w:tr>
      <w:tr>
        <w:tc>
          <w:tcPr>
            <w:tcW w:type="dxa" w:w="3617"/>
            <w:tcMar>
              <w:top w:w="40" w:type="dxa"/>
              <w:left w:w="65" w:type="dxa"/>
              <w:bottom w:w="40" w:type="dxa"/>
              <w:right w:w="65" w:type="dxa"/>
            </w:tcMar>
            <w:shd w:val="clear" w:color="auto" w:fill="F6F9FC"/>
          </w:tcPr>
          <w:p>
            <w:pPr>
              <w:pStyle w:val="MasttTableCell"/>
            </w:pPr>
            <w:r/>
            <w:r>
              <w:rPr>
                <w:rFonts w:ascii="Segoe UI" w:hAnsi="Segoe UI"/>
                <w:b/>
                <w:color w:val="1D3245"/>
                <w:sz w:val="17"/>
              </w:rPr>
              <w:t>Float ownership</w:t>
            </w:r>
          </w:p>
        </w:tc>
        <w:tc>
          <w:tcPr>
            <w:tcW w:type="dxa" w:w="5794"/>
            <w:tcMar>
              <w:top w:w="40" w:type="dxa"/>
              <w:left w:w="65" w:type="dxa"/>
              <w:bottom w:w="40" w:type="dxa"/>
              <w:right w:w="65" w:type="dxa"/>
            </w:tcMar>
            <w:shd w:val="clear" w:color="auto" w:fill="F6F9FC"/>
          </w:tcPr>
          <w:p>
            <w:pPr>
              <w:pStyle w:val="MasttTableCell"/>
            </w:pPr>
            <w:r/>
            <w:r>
              <w:rPr>
                <w:rFonts w:ascii="Segoe UI" w:hAnsi="Segoe UI"/>
                <w:color w:val="1D3245"/>
                <w:sz w:val="17"/>
              </w:rPr>
              <w:t>Project float is owned by the client and released only by the Project Board</w:t>
            </w:r>
          </w:p>
        </w:tc>
      </w:tr>
      <w:tr>
        <w:tc>
          <w:tcPr>
            <w:tcW w:type="dxa" w:w="3617"/>
            <w:tcMar>
              <w:top w:w="40" w:type="dxa"/>
              <w:left w:w="65" w:type="dxa"/>
              <w:bottom w:w="40" w:type="dxa"/>
              <w:right w:w="65" w:type="dxa"/>
            </w:tcMar>
          </w:tcPr>
          <w:p>
            <w:pPr>
              <w:pStyle w:val="MasttTableCell"/>
            </w:pPr>
            <w:r/>
            <w:r>
              <w:rPr>
                <w:rFonts w:ascii="Segoe UI" w:hAnsi="Segoe UI"/>
                <w:b/>
                <w:color w:val="1D3245"/>
                <w:sz w:val="17"/>
              </w:rPr>
              <w:t>Schedule risk analysis method</w:t>
            </w:r>
          </w:p>
        </w:tc>
        <w:tc>
          <w:tcPr>
            <w:tcW w:type="dxa" w:w="5794"/>
            <w:tcMar>
              <w:top w:w="40" w:type="dxa"/>
              <w:left w:w="65" w:type="dxa"/>
              <w:bottom w:w="40" w:type="dxa"/>
              <w:right w:w="65" w:type="dxa"/>
            </w:tcMar>
          </w:tcPr>
          <w:p>
            <w:pPr>
              <w:pStyle w:val="MasttTableCell"/>
            </w:pPr>
            <w:r/>
            <w:r>
              <w:rPr>
                <w:rFonts w:ascii="Segoe UI" w:hAnsi="Segoe UI"/>
                <w:color w:val="1D3245"/>
                <w:sz w:val="17"/>
              </w:rPr>
              <w:t>Quantitative (Monte Carlo) at each gate; qualitative between gates</w:t>
            </w:r>
          </w:p>
        </w:tc>
      </w:tr>
      <w:tr>
        <w:tc>
          <w:tcPr>
            <w:tcW w:type="dxa" w:w="3617"/>
            <w:tcMar>
              <w:top w:w="40" w:type="dxa"/>
              <w:left w:w="65" w:type="dxa"/>
              <w:bottom w:w="40" w:type="dxa"/>
              <w:right w:w="65" w:type="dxa"/>
            </w:tcMar>
            <w:shd w:val="clear" w:color="auto" w:fill="F6F9FC"/>
          </w:tcPr>
          <w:p>
            <w:pPr>
              <w:pStyle w:val="MasttTableCell"/>
            </w:pPr>
            <w:r/>
            <w:r>
              <w:rPr>
                <w:rFonts w:ascii="Segoe UI" w:hAnsi="Segoe UI"/>
                <w:b/>
                <w:color w:val="1D3245"/>
                <w:sz w:val="17"/>
              </w:rPr>
              <w:t>Confidence level reported</w:t>
            </w:r>
          </w:p>
        </w:tc>
        <w:tc>
          <w:tcPr>
            <w:tcW w:type="dxa" w:w="5794"/>
            <w:tcMar>
              <w:top w:w="40" w:type="dxa"/>
              <w:left w:w="65" w:type="dxa"/>
              <w:bottom w:w="40" w:type="dxa"/>
              <w:right w:w="65" w:type="dxa"/>
            </w:tcMar>
            <w:shd w:val="clear" w:color="auto" w:fill="F6F9FC"/>
          </w:tcPr>
          <w:p>
            <w:pPr>
              <w:pStyle w:val="MasttTableCell"/>
            </w:pPr>
            <w:r/>
            <w:r>
              <w:rPr>
                <w:rFonts w:ascii="Segoe UI" w:hAnsi="Segoe UI"/>
                <w:color w:val="1D3245"/>
                <w:sz w:val="17"/>
              </w:rPr>
              <w:t>P50 and P80</w:t>
            </w:r>
          </w:p>
        </w:tc>
      </w:tr>
    </w:tbl>
    <w:p>
      <w:pPr>
        <w:spacing w:after="40" w:before="0" w:line="100" w:lineRule="exact"/>
      </w:pPr>
    </w:p>
    <w:p>
      <w:pPr>
        <w:pStyle w:val="Heading2"/>
      </w:pPr>
      <w:r>
        <w:t>9.2  Key milestone schedule</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06" w:type="dxa"/>
        <w:tblLayout w:type="fixed"/>
      </w:tblPr>
      <w:tblGrid>
        <w:gridCol w:w="471"/>
        <w:gridCol w:w="2704"/>
        <w:gridCol w:w="1117"/>
        <w:gridCol w:w="998"/>
        <w:gridCol w:w="822"/>
        <w:gridCol w:w="2001"/>
        <w:gridCol w:w="1293"/>
      </w:tblGrid>
      <w:tr>
        <w:trPr>
          <w:tblHeader w:val="true"/>
        </w:trPr>
        <w:tc>
          <w:tcPr>
            <w:tcW w:type="dxa" w:w="47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Ref</w:t>
            </w:r>
          </w:p>
        </w:tc>
        <w:tc>
          <w:tcPr>
            <w:tcW w:type="dxa" w:w="270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Milestone</w:t>
            </w:r>
          </w:p>
        </w:tc>
        <w:tc>
          <w:tcPr>
            <w:tcW w:type="dxa" w:w="111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Stage</w:t>
            </w:r>
          </w:p>
        </w:tc>
        <w:tc>
          <w:tcPr>
            <w:tcW w:type="dxa" w:w="998"/>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Planned date</w:t>
            </w:r>
          </w:p>
        </w:tc>
        <w:tc>
          <w:tcPr>
            <w:tcW w:type="dxa" w:w="822"/>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Tolerance</w:t>
            </w:r>
          </w:p>
        </w:tc>
        <w:tc>
          <w:tcPr>
            <w:tcW w:type="dxa" w:w="20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Predecessor / dependency</w:t>
            </w:r>
          </w:p>
        </w:tc>
        <w:tc>
          <w:tcPr>
            <w:tcW w:type="dxa" w:w="1293"/>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Owner</w:t>
            </w:r>
          </w:p>
        </w:tc>
      </w:tr>
      <w:tr>
        <w:tc>
          <w:tcPr>
            <w:tcW w:type="dxa" w:w="471"/>
            <w:tcMar>
              <w:top w:w="40" w:type="dxa"/>
              <w:left w:w="65" w:type="dxa"/>
              <w:bottom w:w="40" w:type="dxa"/>
              <w:right w:w="65" w:type="dxa"/>
            </w:tcMar>
          </w:tcPr>
          <w:p>
            <w:pPr>
              <w:pStyle w:val="MasttTableCell"/>
            </w:pPr>
            <w:r/>
            <w:r>
              <w:rPr>
                <w:rFonts w:ascii="Segoe UI" w:hAnsi="Segoe UI"/>
                <w:color w:val="1D3245"/>
                <w:sz w:val="16"/>
              </w:rPr>
              <w:t>M01</w:t>
            </w:r>
          </w:p>
        </w:tc>
        <w:tc>
          <w:tcPr>
            <w:tcW w:type="dxa" w:w="2704"/>
            <w:tcMar>
              <w:top w:w="40" w:type="dxa"/>
              <w:left w:w="65" w:type="dxa"/>
              <w:bottom w:w="40" w:type="dxa"/>
              <w:right w:w="65" w:type="dxa"/>
            </w:tcMar>
          </w:tcPr>
          <w:p>
            <w:pPr>
              <w:pStyle w:val="MasttTableCell"/>
            </w:pPr>
            <w:r/>
            <w:r>
              <w:rPr>
                <w:rFonts w:ascii="Segoe UI" w:hAnsi="Segoe UI"/>
                <w:color w:val="1D3245"/>
                <w:sz w:val="16"/>
              </w:rPr>
              <w:t>Business case approved and funding confirmed</w:t>
            </w:r>
          </w:p>
        </w:tc>
        <w:tc>
          <w:tcPr>
            <w:tcW w:type="dxa" w:w="1117"/>
            <w:tcMar>
              <w:top w:w="40" w:type="dxa"/>
              <w:left w:w="65" w:type="dxa"/>
              <w:bottom w:w="40" w:type="dxa"/>
              <w:right w:w="65" w:type="dxa"/>
            </w:tcMar>
          </w:tcPr>
          <w:p>
            <w:pPr>
              <w:pStyle w:val="MasttTableCell"/>
            </w:pPr>
            <w:r/>
            <w:r>
              <w:rPr>
                <w:rFonts w:ascii="Segoe UI" w:hAnsi="Segoe UI"/>
                <w:color w:val="1D3245"/>
                <w:sz w:val="16"/>
              </w:rPr>
              <w:t>Initiation</w:t>
            </w:r>
          </w:p>
        </w:tc>
        <w:tc>
          <w:tcPr>
            <w:tcW w:type="dxa" w:w="998"/>
            <w:tcMar>
              <w:top w:w="40" w:type="dxa"/>
              <w:left w:w="65" w:type="dxa"/>
              <w:bottom w:w="40" w:type="dxa"/>
              <w:right w:w="65" w:type="dxa"/>
            </w:tcMar>
          </w:tcPr>
          <w:p>
            <w:pPr>
              <w:pStyle w:val="MasttTableCell"/>
            </w:pPr>
            <w:r/>
            <w:r>
              <w:rPr>
                <w:rFonts w:ascii="Segoe UI" w:hAnsi="Segoe UI"/>
                <w:color w:val="1D3245"/>
                <w:sz w:val="16"/>
              </w:rPr>
            </w:r>
          </w:p>
        </w:tc>
        <w:tc>
          <w:tcPr>
            <w:tcW w:type="dxa" w:w="822"/>
            <w:tcMar>
              <w:top w:w="40" w:type="dxa"/>
              <w:left w:w="65" w:type="dxa"/>
              <w:bottom w:w="40" w:type="dxa"/>
              <w:right w:w="65" w:type="dxa"/>
            </w:tcMar>
          </w:tcPr>
          <w:p>
            <w:pPr>
              <w:pStyle w:val="MasttTableCell"/>
            </w:pPr>
            <w:r/>
            <w:r>
              <w:rPr>
                <w:rFonts w:ascii="Segoe UI" w:hAnsi="Segoe UI"/>
                <w:color w:val="1D3245"/>
                <w:sz w:val="16"/>
              </w:rPr>
              <w:t>0 days</w:t>
            </w:r>
          </w:p>
        </w:tc>
        <w:tc>
          <w:tcPr>
            <w:tcW w:type="dxa" w:w="2001"/>
            <w:tcMar>
              <w:top w:w="40" w:type="dxa"/>
              <w:left w:w="65" w:type="dxa"/>
              <w:bottom w:w="40" w:type="dxa"/>
              <w:right w:w="65" w:type="dxa"/>
            </w:tcMar>
          </w:tcPr>
          <w:p>
            <w:pPr>
              <w:pStyle w:val="MasttTableCell"/>
            </w:pPr>
            <w:r/>
            <w:r>
              <w:rPr>
                <w:rFonts w:ascii="Segoe UI" w:hAnsi="Segoe UI"/>
                <w:color w:val="1D3245"/>
                <w:sz w:val="16"/>
              </w:rPr>
              <w:t>Investment decision</w:t>
            </w:r>
          </w:p>
        </w:tc>
        <w:tc>
          <w:tcPr>
            <w:tcW w:type="dxa" w:w="1293"/>
            <w:tcMar>
              <w:top w:w="40" w:type="dxa"/>
              <w:left w:w="65" w:type="dxa"/>
              <w:bottom w:w="40" w:type="dxa"/>
              <w:right w:w="65" w:type="dxa"/>
            </w:tcMar>
          </w:tcPr>
          <w:p>
            <w:pPr>
              <w:pStyle w:val="MasttTableCell"/>
            </w:pPr>
            <w:r/>
            <w:r>
              <w:rPr>
                <w:rFonts w:ascii="Segoe UI" w:hAnsi="Segoe UI"/>
                <w:color w:val="1D3245"/>
                <w:sz w:val="16"/>
              </w:rPr>
              <w:t>Sponsor</w:t>
            </w:r>
          </w:p>
        </w:tc>
      </w:tr>
      <w:tr>
        <w:tc>
          <w:tcPr>
            <w:tcW w:type="dxa" w:w="471"/>
            <w:tcMar>
              <w:top w:w="40" w:type="dxa"/>
              <w:left w:w="65" w:type="dxa"/>
              <w:bottom w:w="40" w:type="dxa"/>
              <w:right w:w="65" w:type="dxa"/>
            </w:tcMar>
            <w:shd w:val="clear" w:color="auto" w:fill="F6F9FC"/>
          </w:tcPr>
          <w:p>
            <w:pPr>
              <w:pStyle w:val="MasttTableCell"/>
            </w:pPr>
            <w:r/>
            <w:r>
              <w:rPr>
                <w:rFonts w:ascii="Segoe UI" w:hAnsi="Segoe UI"/>
                <w:color w:val="1D3245"/>
                <w:sz w:val="16"/>
              </w:rPr>
              <w:t>M02</w:t>
            </w:r>
          </w:p>
        </w:tc>
        <w:tc>
          <w:tcPr>
            <w:tcW w:type="dxa" w:w="2704"/>
            <w:tcMar>
              <w:top w:w="40" w:type="dxa"/>
              <w:left w:w="65" w:type="dxa"/>
              <w:bottom w:w="40" w:type="dxa"/>
              <w:right w:w="65" w:type="dxa"/>
            </w:tcMar>
            <w:shd w:val="clear" w:color="auto" w:fill="F6F9FC"/>
          </w:tcPr>
          <w:p>
            <w:pPr>
              <w:pStyle w:val="MasttTableCell"/>
            </w:pPr>
            <w:r/>
            <w:r>
              <w:rPr>
                <w:rFonts w:ascii="Segoe UI" w:hAnsi="Segoe UI"/>
                <w:color w:val="1D3245"/>
                <w:sz w:val="16"/>
              </w:rPr>
              <w:t>PID approved and baselined; project authorised</w:t>
            </w:r>
          </w:p>
        </w:tc>
        <w:tc>
          <w:tcPr>
            <w:tcW w:type="dxa" w:w="1117"/>
            <w:tcMar>
              <w:top w:w="40" w:type="dxa"/>
              <w:left w:w="65" w:type="dxa"/>
              <w:bottom w:w="40" w:type="dxa"/>
              <w:right w:w="65" w:type="dxa"/>
            </w:tcMar>
            <w:shd w:val="clear" w:color="auto" w:fill="F6F9FC"/>
          </w:tcPr>
          <w:p>
            <w:pPr>
              <w:pStyle w:val="MasttTableCell"/>
            </w:pPr>
            <w:r/>
            <w:r>
              <w:rPr>
                <w:rFonts w:ascii="Segoe UI" w:hAnsi="Segoe UI"/>
                <w:color w:val="1D3245"/>
                <w:sz w:val="16"/>
              </w:rPr>
              <w:t>Initiation</w:t>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6"/>
              </w:rPr>
              <w:t>0 days</w:t>
            </w:r>
          </w:p>
        </w:tc>
        <w:tc>
          <w:tcPr>
            <w:tcW w:type="dxa" w:w="2001"/>
            <w:tcMar>
              <w:top w:w="40" w:type="dxa"/>
              <w:left w:w="65" w:type="dxa"/>
              <w:bottom w:w="40" w:type="dxa"/>
              <w:right w:w="65" w:type="dxa"/>
            </w:tcMar>
            <w:shd w:val="clear" w:color="auto" w:fill="F6F9FC"/>
          </w:tcPr>
          <w:p>
            <w:pPr>
              <w:pStyle w:val="MasttTableCell"/>
            </w:pPr>
            <w:r/>
            <w:r>
              <w:rPr>
                <w:rFonts w:ascii="Segoe UI" w:hAnsi="Segoe UI"/>
                <w:color w:val="1D3245"/>
                <w:sz w:val="16"/>
              </w:rPr>
              <w:t>M01</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6"/>
              </w:rPr>
              <w:t>Project Board</w:t>
            </w:r>
          </w:p>
        </w:tc>
      </w:tr>
      <w:tr>
        <w:tc>
          <w:tcPr>
            <w:tcW w:type="dxa" w:w="471"/>
            <w:tcMar>
              <w:top w:w="40" w:type="dxa"/>
              <w:left w:w="65" w:type="dxa"/>
              <w:bottom w:w="40" w:type="dxa"/>
              <w:right w:w="65" w:type="dxa"/>
            </w:tcMar>
          </w:tcPr>
          <w:p>
            <w:pPr>
              <w:pStyle w:val="MasttTableCell"/>
            </w:pPr>
            <w:r/>
            <w:r>
              <w:rPr>
                <w:rFonts w:ascii="Segoe UI" w:hAnsi="Segoe UI"/>
                <w:color w:val="1D3245"/>
                <w:sz w:val="16"/>
              </w:rPr>
              <w:t>M03</w:t>
            </w:r>
          </w:p>
        </w:tc>
        <w:tc>
          <w:tcPr>
            <w:tcW w:type="dxa" w:w="2704"/>
            <w:tcMar>
              <w:top w:w="40" w:type="dxa"/>
              <w:left w:w="65" w:type="dxa"/>
              <w:bottom w:w="40" w:type="dxa"/>
              <w:right w:w="65" w:type="dxa"/>
            </w:tcMar>
          </w:tcPr>
          <w:p>
            <w:pPr>
              <w:pStyle w:val="MasttTableCell"/>
            </w:pPr>
            <w:r/>
            <w:r>
              <w:rPr>
                <w:rFonts w:ascii="Segoe UI" w:hAnsi="Segoe UI"/>
                <w:color w:val="1D3245"/>
                <w:sz w:val="16"/>
              </w:rPr>
              <w:t>Project team mobilised and PEP outline issued</w:t>
            </w:r>
          </w:p>
        </w:tc>
        <w:tc>
          <w:tcPr>
            <w:tcW w:type="dxa" w:w="1117"/>
            <w:tcMar>
              <w:top w:w="40" w:type="dxa"/>
              <w:left w:w="65" w:type="dxa"/>
              <w:bottom w:w="40" w:type="dxa"/>
              <w:right w:w="65" w:type="dxa"/>
            </w:tcMar>
          </w:tcPr>
          <w:p>
            <w:pPr>
              <w:pStyle w:val="MasttTableCell"/>
            </w:pPr>
            <w:r/>
            <w:r>
              <w:rPr>
                <w:rFonts w:ascii="Segoe UI" w:hAnsi="Segoe UI"/>
                <w:color w:val="1D3245"/>
                <w:sz w:val="16"/>
              </w:rPr>
              <w:t>Initiation</w:t>
            </w:r>
          </w:p>
        </w:tc>
        <w:tc>
          <w:tcPr>
            <w:tcW w:type="dxa" w:w="998"/>
            <w:tcMar>
              <w:top w:w="40" w:type="dxa"/>
              <w:left w:w="65" w:type="dxa"/>
              <w:bottom w:w="40" w:type="dxa"/>
              <w:right w:w="65" w:type="dxa"/>
            </w:tcMar>
          </w:tcPr>
          <w:p>
            <w:pPr>
              <w:pStyle w:val="MasttTableCell"/>
            </w:pPr>
            <w:r/>
            <w:r>
              <w:rPr>
                <w:rFonts w:ascii="Segoe UI" w:hAnsi="Segoe UI"/>
                <w:color w:val="1D3245"/>
                <w:sz w:val="16"/>
              </w:rPr>
            </w:r>
          </w:p>
        </w:tc>
        <w:tc>
          <w:tcPr>
            <w:tcW w:type="dxa" w:w="822"/>
            <w:tcMar>
              <w:top w:w="40" w:type="dxa"/>
              <w:left w:w="65" w:type="dxa"/>
              <w:bottom w:w="40" w:type="dxa"/>
              <w:right w:w="65" w:type="dxa"/>
            </w:tcMar>
          </w:tcPr>
          <w:p>
            <w:pPr>
              <w:pStyle w:val="MasttTableCell"/>
            </w:pPr>
            <w:r/>
            <w:r>
              <w:rPr>
                <w:rFonts w:ascii="Segoe UI" w:hAnsi="Segoe UI"/>
                <w:color w:val="1D3245"/>
                <w:sz w:val="16"/>
              </w:rPr>
              <w:t>± 2 weeks</w:t>
            </w:r>
          </w:p>
        </w:tc>
        <w:tc>
          <w:tcPr>
            <w:tcW w:type="dxa" w:w="2001"/>
            <w:tcMar>
              <w:top w:w="40" w:type="dxa"/>
              <w:left w:w="65" w:type="dxa"/>
              <w:bottom w:w="40" w:type="dxa"/>
              <w:right w:w="65" w:type="dxa"/>
            </w:tcMar>
          </w:tcPr>
          <w:p>
            <w:pPr>
              <w:pStyle w:val="MasttTableCell"/>
            </w:pPr>
            <w:r/>
            <w:r>
              <w:rPr>
                <w:rFonts w:ascii="Segoe UI" w:hAnsi="Segoe UI"/>
                <w:color w:val="1D3245"/>
                <w:sz w:val="16"/>
              </w:rPr>
              <w:t>M02</w:t>
            </w:r>
          </w:p>
        </w:tc>
        <w:tc>
          <w:tcPr>
            <w:tcW w:type="dxa" w:w="1293"/>
            <w:tcMar>
              <w:top w:w="40" w:type="dxa"/>
              <w:left w:w="65" w:type="dxa"/>
              <w:bottom w:w="40" w:type="dxa"/>
              <w:right w:w="65" w:type="dxa"/>
            </w:tcMar>
          </w:tcPr>
          <w:p>
            <w:pPr>
              <w:pStyle w:val="MasttTableCell"/>
            </w:pPr>
            <w:r/>
            <w:r>
              <w:rPr>
                <w:rFonts w:ascii="Segoe UI" w:hAnsi="Segoe UI"/>
                <w:color w:val="1D3245"/>
                <w:sz w:val="16"/>
              </w:rPr>
              <w:t>Project Manager</w:t>
            </w:r>
          </w:p>
        </w:tc>
      </w:tr>
      <w:tr>
        <w:tc>
          <w:tcPr>
            <w:tcW w:type="dxa" w:w="471"/>
            <w:tcMar>
              <w:top w:w="40" w:type="dxa"/>
              <w:left w:w="65" w:type="dxa"/>
              <w:bottom w:w="40" w:type="dxa"/>
              <w:right w:w="65" w:type="dxa"/>
            </w:tcMar>
            <w:shd w:val="clear" w:color="auto" w:fill="F6F9FC"/>
          </w:tcPr>
          <w:p>
            <w:pPr>
              <w:pStyle w:val="MasttTableCell"/>
            </w:pPr>
            <w:r/>
            <w:r>
              <w:rPr>
                <w:rFonts w:ascii="Segoe UI" w:hAnsi="Segoe UI"/>
                <w:color w:val="1D3245"/>
                <w:sz w:val="16"/>
              </w:rPr>
              <w:t>M04</w:t>
            </w:r>
          </w:p>
        </w:tc>
        <w:tc>
          <w:tcPr>
            <w:tcW w:type="dxa" w:w="2704"/>
            <w:tcMar>
              <w:top w:w="40" w:type="dxa"/>
              <w:left w:w="65" w:type="dxa"/>
              <w:bottom w:w="40" w:type="dxa"/>
              <w:right w:w="65" w:type="dxa"/>
            </w:tcMar>
            <w:shd w:val="clear" w:color="auto" w:fill="F6F9FC"/>
          </w:tcPr>
          <w:p>
            <w:pPr>
              <w:pStyle w:val="MasttTableCell"/>
            </w:pPr>
            <w:r/>
            <w:r>
              <w:rPr>
                <w:rFonts w:ascii="Segoe UI" w:hAnsi="Segoe UI"/>
                <w:color w:val="1D3245"/>
                <w:sz w:val="16"/>
              </w:rPr>
              <w:t>Site investigation and survey complete</w:t>
            </w:r>
          </w:p>
        </w:tc>
        <w:tc>
          <w:tcPr>
            <w:tcW w:type="dxa" w:w="1117"/>
            <w:tcMar>
              <w:top w:w="40" w:type="dxa"/>
              <w:left w:w="65" w:type="dxa"/>
              <w:bottom w:w="40" w:type="dxa"/>
              <w:right w:w="65" w:type="dxa"/>
            </w:tcMar>
            <w:shd w:val="clear" w:color="auto" w:fill="F6F9FC"/>
          </w:tcPr>
          <w:p>
            <w:pPr>
              <w:pStyle w:val="MasttTableCell"/>
            </w:pPr>
            <w:r/>
            <w:r>
              <w:rPr>
                <w:rFonts w:ascii="Segoe UI" w:hAnsi="Segoe UI"/>
                <w:color w:val="1D3245"/>
                <w:sz w:val="16"/>
              </w:rPr>
              <w:t>Design</w:t>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6"/>
              </w:rPr>
              <w:t>± 3 weeks</w:t>
            </w:r>
          </w:p>
        </w:tc>
        <w:tc>
          <w:tcPr>
            <w:tcW w:type="dxa" w:w="2001"/>
            <w:tcMar>
              <w:top w:w="40" w:type="dxa"/>
              <w:left w:w="65" w:type="dxa"/>
              <w:bottom w:w="40" w:type="dxa"/>
              <w:right w:w="65" w:type="dxa"/>
            </w:tcMar>
            <w:shd w:val="clear" w:color="auto" w:fill="F6F9FC"/>
          </w:tcPr>
          <w:p>
            <w:pPr>
              <w:pStyle w:val="MasttTableCell"/>
            </w:pPr>
            <w:r/>
            <w:r>
              <w:rPr>
                <w:rFonts w:ascii="Segoe UI" w:hAnsi="Segoe UI"/>
                <w:color w:val="1D3245"/>
                <w:sz w:val="16"/>
              </w:rPr>
              <w:t>M03</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6"/>
              </w:rPr>
              <w:t>Design Lead</w:t>
            </w:r>
          </w:p>
        </w:tc>
      </w:tr>
      <w:tr>
        <w:tc>
          <w:tcPr>
            <w:tcW w:type="dxa" w:w="471"/>
            <w:tcMar>
              <w:top w:w="40" w:type="dxa"/>
              <w:left w:w="65" w:type="dxa"/>
              <w:bottom w:w="40" w:type="dxa"/>
              <w:right w:w="65" w:type="dxa"/>
            </w:tcMar>
          </w:tcPr>
          <w:p>
            <w:pPr>
              <w:pStyle w:val="MasttTableCell"/>
            </w:pPr>
            <w:r/>
            <w:r>
              <w:rPr>
                <w:rFonts w:ascii="Segoe UI" w:hAnsi="Segoe UI"/>
                <w:color w:val="1D3245"/>
                <w:sz w:val="16"/>
              </w:rPr>
              <w:t>M05</w:t>
            </w:r>
          </w:p>
        </w:tc>
        <w:tc>
          <w:tcPr>
            <w:tcW w:type="dxa" w:w="2704"/>
            <w:tcMar>
              <w:top w:w="40" w:type="dxa"/>
              <w:left w:w="65" w:type="dxa"/>
              <w:bottom w:w="40" w:type="dxa"/>
              <w:right w:w="65" w:type="dxa"/>
            </w:tcMar>
          </w:tcPr>
          <w:p>
            <w:pPr>
              <w:pStyle w:val="MasttTableCell"/>
            </w:pPr>
            <w:r/>
            <w:r>
              <w:rPr>
                <w:rFonts w:ascii="Segoe UI" w:hAnsi="Segoe UI"/>
                <w:color w:val="1D3245"/>
                <w:sz w:val="16"/>
              </w:rPr>
              <w:t>Concept design accepted by Senior User</w:t>
            </w:r>
          </w:p>
        </w:tc>
        <w:tc>
          <w:tcPr>
            <w:tcW w:type="dxa" w:w="1117"/>
            <w:tcMar>
              <w:top w:w="40" w:type="dxa"/>
              <w:left w:w="65" w:type="dxa"/>
              <w:bottom w:w="40" w:type="dxa"/>
              <w:right w:w="65" w:type="dxa"/>
            </w:tcMar>
          </w:tcPr>
          <w:p>
            <w:pPr>
              <w:pStyle w:val="MasttTableCell"/>
            </w:pPr>
            <w:r/>
            <w:r>
              <w:rPr>
                <w:rFonts w:ascii="Segoe UI" w:hAnsi="Segoe UI"/>
                <w:color w:val="1D3245"/>
                <w:sz w:val="16"/>
              </w:rPr>
              <w:t>Design</w:t>
            </w:r>
          </w:p>
        </w:tc>
        <w:tc>
          <w:tcPr>
            <w:tcW w:type="dxa" w:w="998"/>
            <w:tcMar>
              <w:top w:w="40" w:type="dxa"/>
              <w:left w:w="65" w:type="dxa"/>
              <w:bottom w:w="40" w:type="dxa"/>
              <w:right w:w="65" w:type="dxa"/>
            </w:tcMar>
          </w:tcPr>
          <w:p>
            <w:pPr>
              <w:pStyle w:val="MasttTableCell"/>
            </w:pPr>
            <w:r/>
            <w:r>
              <w:rPr>
                <w:rFonts w:ascii="Segoe UI" w:hAnsi="Segoe UI"/>
                <w:color w:val="1D3245"/>
                <w:sz w:val="16"/>
              </w:rPr>
            </w:r>
          </w:p>
        </w:tc>
        <w:tc>
          <w:tcPr>
            <w:tcW w:type="dxa" w:w="822"/>
            <w:tcMar>
              <w:top w:w="40" w:type="dxa"/>
              <w:left w:w="65" w:type="dxa"/>
              <w:bottom w:w="40" w:type="dxa"/>
              <w:right w:w="65" w:type="dxa"/>
            </w:tcMar>
          </w:tcPr>
          <w:p>
            <w:pPr>
              <w:pStyle w:val="MasttTableCell"/>
            </w:pPr>
            <w:r/>
            <w:r>
              <w:rPr>
                <w:rFonts w:ascii="Segoe UI" w:hAnsi="Segoe UI"/>
                <w:color w:val="1D3245"/>
                <w:sz w:val="16"/>
              </w:rPr>
              <w:t>± 3 weeks</w:t>
            </w:r>
          </w:p>
        </w:tc>
        <w:tc>
          <w:tcPr>
            <w:tcW w:type="dxa" w:w="2001"/>
            <w:tcMar>
              <w:top w:w="40" w:type="dxa"/>
              <w:left w:w="65" w:type="dxa"/>
              <w:bottom w:w="40" w:type="dxa"/>
              <w:right w:w="65" w:type="dxa"/>
            </w:tcMar>
          </w:tcPr>
          <w:p>
            <w:pPr>
              <w:pStyle w:val="MasttTableCell"/>
            </w:pPr>
            <w:r/>
            <w:r>
              <w:rPr>
                <w:rFonts w:ascii="Segoe UI" w:hAnsi="Segoe UI"/>
                <w:color w:val="1D3245"/>
                <w:sz w:val="16"/>
              </w:rPr>
              <w:t>M04</w:t>
            </w:r>
          </w:p>
        </w:tc>
        <w:tc>
          <w:tcPr>
            <w:tcW w:type="dxa" w:w="1293"/>
            <w:tcMar>
              <w:top w:w="40" w:type="dxa"/>
              <w:left w:w="65" w:type="dxa"/>
              <w:bottom w:w="40" w:type="dxa"/>
              <w:right w:w="65" w:type="dxa"/>
            </w:tcMar>
          </w:tcPr>
          <w:p>
            <w:pPr>
              <w:pStyle w:val="MasttTableCell"/>
            </w:pPr>
            <w:r/>
            <w:r>
              <w:rPr>
                <w:rFonts w:ascii="Segoe UI" w:hAnsi="Segoe UI"/>
                <w:color w:val="1D3245"/>
                <w:sz w:val="16"/>
              </w:rPr>
              <w:t>Design Lead</w:t>
            </w:r>
          </w:p>
        </w:tc>
      </w:tr>
      <w:tr>
        <w:tc>
          <w:tcPr>
            <w:tcW w:type="dxa" w:w="471"/>
            <w:tcMar>
              <w:top w:w="40" w:type="dxa"/>
              <w:left w:w="65" w:type="dxa"/>
              <w:bottom w:w="40" w:type="dxa"/>
              <w:right w:w="65" w:type="dxa"/>
            </w:tcMar>
            <w:shd w:val="clear" w:color="auto" w:fill="F6F9FC"/>
          </w:tcPr>
          <w:p>
            <w:pPr>
              <w:pStyle w:val="MasttTableCell"/>
            </w:pPr>
            <w:r/>
            <w:r>
              <w:rPr>
                <w:rFonts w:ascii="Segoe UI" w:hAnsi="Segoe UI"/>
                <w:color w:val="1D3245"/>
                <w:sz w:val="16"/>
              </w:rPr>
              <w:t>M06</w:t>
            </w:r>
          </w:p>
        </w:tc>
        <w:tc>
          <w:tcPr>
            <w:tcW w:type="dxa" w:w="2704"/>
            <w:tcMar>
              <w:top w:w="40" w:type="dxa"/>
              <w:left w:w="65" w:type="dxa"/>
              <w:bottom w:w="40" w:type="dxa"/>
              <w:right w:w="65" w:type="dxa"/>
            </w:tcMar>
            <w:shd w:val="clear" w:color="auto" w:fill="F6F9FC"/>
          </w:tcPr>
          <w:p>
            <w:pPr>
              <w:pStyle w:val="MasttTableCell"/>
            </w:pPr>
            <w:r/>
            <w:r>
              <w:rPr>
                <w:rFonts w:ascii="Segoe UI" w:hAnsi="Segoe UI"/>
                <w:color w:val="1D3245"/>
                <w:sz w:val="16"/>
              </w:rPr>
              <w:t>Statutory / planning application lodged</w:t>
            </w:r>
          </w:p>
        </w:tc>
        <w:tc>
          <w:tcPr>
            <w:tcW w:type="dxa" w:w="1117"/>
            <w:tcMar>
              <w:top w:w="40" w:type="dxa"/>
              <w:left w:w="65" w:type="dxa"/>
              <w:bottom w:w="40" w:type="dxa"/>
              <w:right w:w="65" w:type="dxa"/>
            </w:tcMar>
            <w:shd w:val="clear" w:color="auto" w:fill="F6F9FC"/>
          </w:tcPr>
          <w:p>
            <w:pPr>
              <w:pStyle w:val="MasttTableCell"/>
            </w:pPr>
            <w:r/>
            <w:r>
              <w:rPr>
                <w:rFonts w:ascii="Segoe UI" w:hAnsi="Segoe UI"/>
                <w:color w:val="1D3245"/>
                <w:sz w:val="16"/>
              </w:rPr>
              <w:t>Approvals</w:t>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6"/>
              </w:rPr>
              <w:t>± 2 weeks</w:t>
            </w:r>
          </w:p>
        </w:tc>
        <w:tc>
          <w:tcPr>
            <w:tcW w:type="dxa" w:w="2001"/>
            <w:tcMar>
              <w:top w:w="40" w:type="dxa"/>
              <w:left w:w="65" w:type="dxa"/>
              <w:bottom w:w="40" w:type="dxa"/>
              <w:right w:w="65" w:type="dxa"/>
            </w:tcMar>
            <w:shd w:val="clear" w:color="auto" w:fill="F6F9FC"/>
          </w:tcPr>
          <w:p>
            <w:pPr>
              <w:pStyle w:val="MasttTableCell"/>
            </w:pPr>
            <w:r/>
            <w:r>
              <w:rPr>
                <w:rFonts w:ascii="Segoe UI" w:hAnsi="Segoe UI"/>
                <w:color w:val="1D3245"/>
                <w:sz w:val="16"/>
              </w:rPr>
              <w:t>M05</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6"/>
              </w:rPr>
              <w:t>Approvals Lead</w:t>
            </w:r>
          </w:p>
        </w:tc>
      </w:tr>
      <w:tr>
        <w:tc>
          <w:tcPr>
            <w:tcW w:type="dxa" w:w="471"/>
            <w:tcMar>
              <w:top w:w="40" w:type="dxa"/>
              <w:left w:w="65" w:type="dxa"/>
              <w:bottom w:w="40" w:type="dxa"/>
              <w:right w:w="65" w:type="dxa"/>
            </w:tcMar>
          </w:tcPr>
          <w:p>
            <w:pPr>
              <w:pStyle w:val="MasttTableCell"/>
            </w:pPr>
            <w:r/>
            <w:r>
              <w:rPr>
                <w:rFonts w:ascii="Segoe UI" w:hAnsi="Segoe UI"/>
                <w:color w:val="1D3245"/>
                <w:sz w:val="16"/>
              </w:rPr>
              <w:t>M07</w:t>
            </w:r>
          </w:p>
        </w:tc>
        <w:tc>
          <w:tcPr>
            <w:tcW w:type="dxa" w:w="2704"/>
            <w:tcMar>
              <w:top w:w="40" w:type="dxa"/>
              <w:left w:w="65" w:type="dxa"/>
              <w:bottom w:w="40" w:type="dxa"/>
              <w:right w:w="65" w:type="dxa"/>
            </w:tcMar>
          </w:tcPr>
          <w:p>
            <w:pPr>
              <w:pStyle w:val="MasttTableCell"/>
            </w:pPr>
            <w:r/>
            <w:r>
              <w:rPr>
                <w:rFonts w:ascii="Segoe UI" w:hAnsi="Segoe UI"/>
                <w:color w:val="1D3245"/>
                <w:sz w:val="16"/>
              </w:rPr>
              <w:t>Developed design complete; design freeze</w:t>
            </w:r>
          </w:p>
        </w:tc>
        <w:tc>
          <w:tcPr>
            <w:tcW w:type="dxa" w:w="1117"/>
            <w:tcMar>
              <w:top w:w="40" w:type="dxa"/>
              <w:left w:w="65" w:type="dxa"/>
              <w:bottom w:w="40" w:type="dxa"/>
              <w:right w:w="65" w:type="dxa"/>
            </w:tcMar>
          </w:tcPr>
          <w:p>
            <w:pPr>
              <w:pStyle w:val="MasttTableCell"/>
            </w:pPr>
            <w:r/>
            <w:r>
              <w:rPr>
                <w:rFonts w:ascii="Segoe UI" w:hAnsi="Segoe UI"/>
                <w:color w:val="1D3245"/>
                <w:sz w:val="16"/>
              </w:rPr>
              <w:t>Design</w:t>
            </w:r>
          </w:p>
        </w:tc>
        <w:tc>
          <w:tcPr>
            <w:tcW w:type="dxa" w:w="998"/>
            <w:tcMar>
              <w:top w:w="40" w:type="dxa"/>
              <w:left w:w="65" w:type="dxa"/>
              <w:bottom w:w="40" w:type="dxa"/>
              <w:right w:w="65" w:type="dxa"/>
            </w:tcMar>
          </w:tcPr>
          <w:p>
            <w:pPr>
              <w:pStyle w:val="MasttTableCell"/>
            </w:pPr>
            <w:r/>
            <w:r>
              <w:rPr>
                <w:rFonts w:ascii="Segoe UI" w:hAnsi="Segoe UI"/>
                <w:color w:val="1D3245"/>
                <w:sz w:val="16"/>
              </w:rPr>
            </w:r>
          </w:p>
        </w:tc>
        <w:tc>
          <w:tcPr>
            <w:tcW w:type="dxa" w:w="822"/>
            <w:tcMar>
              <w:top w:w="40" w:type="dxa"/>
              <w:left w:w="65" w:type="dxa"/>
              <w:bottom w:w="40" w:type="dxa"/>
              <w:right w:w="65" w:type="dxa"/>
            </w:tcMar>
          </w:tcPr>
          <w:p>
            <w:pPr>
              <w:pStyle w:val="MasttTableCell"/>
            </w:pPr>
            <w:r/>
            <w:r>
              <w:rPr>
                <w:rFonts w:ascii="Segoe UI" w:hAnsi="Segoe UI"/>
                <w:color w:val="1D3245"/>
                <w:sz w:val="16"/>
              </w:rPr>
              <w:t>± 4 weeks</w:t>
            </w:r>
          </w:p>
        </w:tc>
        <w:tc>
          <w:tcPr>
            <w:tcW w:type="dxa" w:w="2001"/>
            <w:tcMar>
              <w:top w:w="40" w:type="dxa"/>
              <w:left w:w="65" w:type="dxa"/>
              <w:bottom w:w="40" w:type="dxa"/>
              <w:right w:w="65" w:type="dxa"/>
            </w:tcMar>
          </w:tcPr>
          <w:p>
            <w:pPr>
              <w:pStyle w:val="MasttTableCell"/>
            </w:pPr>
            <w:r/>
            <w:r>
              <w:rPr>
                <w:rFonts w:ascii="Segoe UI" w:hAnsi="Segoe UI"/>
                <w:color w:val="1D3245"/>
                <w:sz w:val="16"/>
              </w:rPr>
              <w:t>M05</w:t>
            </w:r>
          </w:p>
        </w:tc>
        <w:tc>
          <w:tcPr>
            <w:tcW w:type="dxa" w:w="1293"/>
            <w:tcMar>
              <w:top w:w="40" w:type="dxa"/>
              <w:left w:w="65" w:type="dxa"/>
              <w:bottom w:w="40" w:type="dxa"/>
              <w:right w:w="65" w:type="dxa"/>
            </w:tcMar>
          </w:tcPr>
          <w:p>
            <w:pPr>
              <w:pStyle w:val="MasttTableCell"/>
            </w:pPr>
            <w:r/>
            <w:r>
              <w:rPr>
                <w:rFonts w:ascii="Segoe UI" w:hAnsi="Segoe UI"/>
                <w:color w:val="1D3245"/>
                <w:sz w:val="16"/>
              </w:rPr>
              <w:t>Design Lead</w:t>
            </w:r>
          </w:p>
        </w:tc>
      </w:tr>
      <w:tr>
        <w:tc>
          <w:tcPr>
            <w:tcW w:type="dxa" w:w="471"/>
            <w:tcMar>
              <w:top w:w="40" w:type="dxa"/>
              <w:left w:w="65" w:type="dxa"/>
              <w:bottom w:w="40" w:type="dxa"/>
              <w:right w:w="65" w:type="dxa"/>
            </w:tcMar>
            <w:shd w:val="clear" w:color="auto" w:fill="F6F9FC"/>
          </w:tcPr>
          <w:p>
            <w:pPr>
              <w:pStyle w:val="MasttTableCell"/>
            </w:pPr>
            <w:r/>
            <w:r>
              <w:rPr>
                <w:rFonts w:ascii="Segoe UI" w:hAnsi="Segoe UI"/>
                <w:color w:val="1D3245"/>
                <w:sz w:val="16"/>
              </w:rPr>
              <w:t>M08</w:t>
            </w:r>
          </w:p>
        </w:tc>
        <w:tc>
          <w:tcPr>
            <w:tcW w:type="dxa" w:w="2704"/>
            <w:tcMar>
              <w:top w:w="40" w:type="dxa"/>
              <w:left w:w="65" w:type="dxa"/>
              <w:bottom w:w="40" w:type="dxa"/>
              <w:right w:w="65" w:type="dxa"/>
            </w:tcMar>
            <w:shd w:val="clear" w:color="auto" w:fill="F6F9FC"/>
          </w:tcPr>
          <w:p>
            <w:pPr>
              <w:pStyle w:val="MasttTableCell"/>
            </w:pPr>
            <w:r/>
            <w:r>
              <w:rPr>
                <w:rFonts w:ascii="Segoe UI" w:hAnsi="Segoe UI"/>
                <w:color w:val="1D3245"/>
                <w:sz w:val="16"/>
              </w:rPr>
              <w:t>Cost plan updated and estimate assured</w:t>
            </w:r>
          </w:p>
        </w:tc>
        <w:tc>
          <w:tcPr>
            <w:tcW w:type="dxa" w:w="1117"/>
            <w:tcMar>
              <w:top w:w="40" w:type="dxa"/>
              <w:left w:w="65" w:type="dxa"/>
              <w:bottom w:w="40" w:type="dxa"/>
              <w:right w:w="65" w:type="dxa"/>
            </w:tcMar>
            <w:shd w:val="clear" w:color="auto" w:fill="F6F9FC"/>
          </w:tcPr>
          <w:p>
            <w:pPr>
              <w:pStyle w:val="MasttTableCell"/>
            </w:pPr>
            <w:r/>
            <w:r>
              <w:rPr>
                <w:rFonts w:ascii="Segoe UI" w:hAnsi="Segoe UI"/>
                <w:color w:val="1D3245"/>
                <w:sz w:val="16"/>
              </w:rPr>
              <w:t>Design</w:t>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6"/>
              </w:rPr>
              <w:t>± 2 weeks</w:t>
            </w:r>
          </w:p>
        </w:tc>
        <w:tc>
          <w:tcPr>
            <w:tcW w:type="dxa" w:w="2001"/>
            <w:tcMar>
              <w:top w:w="40" w:type="dxa"/>
              <w:left w:w="65" w:type="dxa"/>
              <w:bottom w:w="40" w:type="dxa"/>
              <w:right w:w="65" w:type="dxa"/>
            </w:tcMar>
            <w:shd w:val="clear" w:color="auto" w:fill="F6F9FC"/>
          </w:tcPr>
          <w:p>
            <w:pPr>
              <w:pStyle w:val="MasttTableCell"/>
            </w:pPr>
            <w:r/>
            <w:r>
              <w:rPr>
                <w:rFonts w:ascii="Segoe UI" w:hAnsi="Segoe UI"/>
                <w:color w:val="1D3245"/>
                <w:sz w:val="16"/>
              </w:rPr>
              <w:t>M07</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6"/>
              </w:rPr>
              <w:t>Commercial Lead</w:t>
            </w:r>
          </w:p>
        </w:tc>
      </w:tr>
      <w:tr>
        <w:tc>
          <w:tcPr>
            <w:tcW w:type="dxa" w:w="471"/>
            <w:tcMar>
              <w:top w:w="40" w:type="dxa"/>
              <w:left w:w="65" w:type="dxa"/>
              <w:bottom w:w="40" w:type="dxa"/>
              <w:right w:w="65" w:type="dxa"/>
            </w:tcMar>
          </w:tcPr>
          <w:p>
            <w:pPr>
              <w:pStyle w:val="MasttTableCell"/>
            </w:pPr>
            <w:r/>
            <w:r>
              <w:rPr>
                <w:rFonts w:ascii="Segoe UI" w:hAnsi="Segoe UI"/>
                <w:color w:val="1D3245"/>
                <w:sz w:val="16"/>
              </w:rPr>
              <w:t>M09</w:t>
            </w:r>
          </w:p>
        </w:tc>
        <w:tc>
          <w:tcPr>
            <w:tcW w:type="dxa" w:w="2704"/>
            <w:tcMar>
              <w:top w:w="40" w:type="dxa"/>
              <w:left w:w="65" w:type="dxa"/>
              <w:bottom w:w="40" w:type="dxa"/>
              <w:right w:w="65" w:type="dxa"/>
            </w:tcMar>
          </w:tcPr>
          <w:p>
            <w:pPr>
              <w:pStyle w:val="MasttTableCell"/>
            </w:pPr>
            <w:r/>
            <w:r>
              <w:rPr>
                <w:rFonts w:ascii="Segoe UI" w:hAnsi="Segoe UI"/>
                <w:color w:val="1D3245"/>
                <w:sz w:val="16"/>
              </w:rPr>
              <w:t>Statutory / planning approval granted</w:t>
            </w:r>
          </w:p>
        </w:tc>
        <w:tc>
          <w:tcPr>
            <w:tcW w:type="dxa" w:w="1117"/>
            <w:tcMar>
              <w:top w:w="40" w:type="dxa"/>
              <w:left w:w="65" w:type="dxa"/>
              <w:bottom w:w="40" w:type="dxa"/>
              <w:right w:w="65" w:type="dxa"/>
            </w:tcMar>
          </w:tcPr>
          <w:p>
            <w:pPr>
              <w:pStyle w:val="MasttTableCell"/>
            </w:pPr>
            <w:r/>
            <w:r>
              <w:rPr>
                <w:rFonts w:ascii="Segoe UI" w:hAnsi="Segoe UI"/>
                <w:color w:val="1D3245"/>
                <w:sz w:val="16"/>
              </w:rPr>
              <w:t>Approvals</w:t>
            </w:r>
          </w:p>
        </w:tc>
        <w:tc>
          <w:tcPr>
            <w:tcW w:type="dxa" w:w="998"/>
            <w:tcMar>
              <w:top w:w="40" w:type="dxa"/>
              <w:left w:w="65" w:type="dxa"/>
              <w:bottom w:w="40" w:type="dxa"/>
              <w:right w:w="65" w:type="dxa"/>
            </w:tcMar>
          </w:tcPr>
          <w:p>
            <w:pPr>
              <w:pStyle w:val="MasttTableCell"/>
            </w:pPr>
            <w:r/>
            <w:r>
              <w:rPr>
                <w:rFonts w:ascii="Segoe UI" w:hAnsi="Segoe UI"/>
                <w:color w:val="1D3245"/>
                <w:sz w:val="16"/>
              </w:rPr>
            </w:r>
          </w:p>
        </w:tc>
        <w:tc>
          <w:tcPr>
            <w:tcW w:type="dxa" w:w="822"/>
            <w:tcMar>
              <w:top w:w="40" w:type="dxa"/>
              <w:left w:w="65" w:type="dxa"/>
              <w:bottom w:w="40" w:type="dxa"/>
              <w:right w:w="65" w:type="dxa"/>
            </w:tcMar>
          </w:tcPr>
          <w:p>
            <w:pPr>
              <w:pStyle w:val="MasttTableCell"/>
            </w:pPr>
            <w:r/>
            <w:r>
              <w:rPr>
                <w:rFonts w:ascii="Segoe UI" w:hAnsi="Segoe UI"/>
                <w:color w:val="1D3245"/>
                <w:sz w:val="16"/>
              </w:rPr>
              <w:t>± 8 weeks</w:t>
            </w:r>
          </w:p>
        </w:tc>
        <w:tc>
          <w:tcPr>
            <w:tcW w:type="dxa" w:w="2001"/>
            <w:tcMar>
              <w:top w:w="40" w:type="dxa"/>
              <w:left w:w="65" w:type="dxa"/>
              <w:bottom w:w="40" w:type="dxa"/>
              <w:right w:w="65" w:type="dxa"/>
            </w:tcMar>
          </w:tcPr>
          <w:p>
            <w:pPr>
              <w:pStyle w:val="MasttTableCell"/>
            </w:pPr>
            <w:r/>
            <w:r>
              <w:rPr>
                <w:rFonts w:ascii="Segoe UI" w:hAnsi="Segoe UI"/>
                <w:color w:val="1D3245"/>
                <w:sz w:val="16"/>
              </w:rPr>
              <w:t>M06</w:t>
            </w:r>
          </w:p>
        </w:tc>
        <w:tc>
          <w:tcPr>
            <w:tcW w:type="dxa" w:w="1293"/>
            <w:tcMar>
              <w:top w:w="40" w:type="dxa"/>
              <w:left w:w="65" w:type="dxa"/>
              <w:bottom w:w="40" w:type="dxa"/>
              <w:right w:w="65" w:type="dxa"/>
            </w:tcMar>
          </w:tcPr>
          <w:p>
            <w:pPr>
              <w:pStyle w:val="MasttTableCell"/>
            </w:pPr>
            <w:r/>
            <w:r>
              <w:rPr>
                <w:rFonts w:ascii="Segoe UI" w:hAnsi="Segoe UI"/>
                <w:color w:val="1D3245"/>
                <w:sz w:val="16"/>
              </w:rPr>
              <w:t>Approvals Lead</w:t>
            </w:r>
          </w:p>
        </w:tc>
      </w:tr>
      <w:tr>
        <w:tc>
          <w:tcPr>
            <w:tcW w:type="dxa" w:w="471"/>
            <w:tcMar>
              <w:top w:w="40" w:type="dxa"/>
              <w:left w:w="65" w:type="dxa"/>
              <w:bottom w:w="40" w:type="dxa"/>
              <w:right w:w="65" w:type="dxa"/>
            </w:tcMar>
            <w:shd w:val="clear" w:color="auto" w:fill="F6F9FC"/>
          </w:tcPr>
          <w:p>
            <w:pPr>
              <w:pStyle w:val="MasttTableCell"/>
            </w:pPr>
            <w:r/>
            <w:r>
              <w:rPr>
                <w:rFonts w:ascii="Segoe UI" w:hAnsi="Segoe UI"/>
                <w:color w:val="1D3245"/>
                <w:sz w:val="16"/>
              </w:rPr>
              <w:t>M10</w:t>
            </w:r>
          </w:p>
        </w:tc>
        <w:tc>
          <w:tcPr>
            <w:tcW w:type="dxa" w:w="2704"/>
            <w:tcMar>
              <w:top w:w="40" w:type="dxa"/>
              <w:left w:w="65" w:type="dxa"/>
              <w:bottom w:w="40" w:type="dxa"/>
              <w:right w:w="65" w:type="dxa"/>
            </w:tcMar>
            <w:shd w:val="clear" w:color="auto" w:fill="F6F9FC"/>
          </w:tcPr>
          <w:p>
            <w:pPr>
              <w:pStyle w:val="MasttTableCell"/>
            </w:pPr>
            <w:r/>
            <w:r>
              <w:rPr>
                <w:rFonts w:ascii="Segoe UI" w:hAnsi="Segoe UI"/>
                <w:color w:val="1D3245"/>
                <w:sz w:val="16"/>
              </w:rPr>
              <w:t>Gate: ready to procure</w:t>
            </w:r>
          </w:p>
        </w:tc>
        <w:tc>
          <w:tcPr>
            <w:tcW w:type="dxa" w:w="1117"/>
            <w:tcMar>
              <w:top w:w="40" w:type="dxa"/>
              <w:left w:w="65" w:type="dxa"/>
              <w:bottom w:w="40" w:type="dxa"/>
              <w:right w:w="65" w:type="dxa"/>
            </w:tcMar>
            <w:shd w:val="clear" w:color="auto" w:fill="F6F9FC"/>
          </w:tcPr>
          <w:p>
            <w:pPr>
              <w:pStyle w:val="MasttTableCell"/>
            </w:pPr>
            <w:r/>
            <w:r>
              <w:rPr>
                <w:rFonts w:ascii="Segoe UI" w:hAnsi="Segoe UI"/>
                <w:color w:val="1D3245"/>
                <w:sz w:val="16"/>
              </w:rPr>
              <w:t>Approvals</w:t>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6"/>
              </w:rPr>
              <w:t>0 days</w:t>
            </w:r>
          </w:p>
        </w:tc>
        <w:tc>
          <w:tcPr>
            <w:tcW w:type="dxa" w:w="2001"/>
            <w:tcMar>
              <w:top w:w="40" w:type="dxa"/>
              <w:left w:w="65" w:type="dxa"/>
              <w:bottom w:w="40" w:type="dxa"/>
              <w:right w:w="65" w:type="dxa"/>
            </w:tcMar>
            <w:shd w:val="clear" w:color="auto" w:fill="F6F9FC"/>
          </w:tcPr>
          <w:p>
            <w:pPr>
              <w:pStyle w:val="MasttTableCell"/>
            </w:pPr>
            <w:r/>
            <w:r>
              <w:rPr>
                <w:rFonts w:ascii="Segoe UI" w:hAnsi="Segoe UI"/>
                <w:color w:val="1D3245"/>
                <w:sz w:val="16"/>
              </w:rPr>
              <w:t>M07, M09</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6"/>
              </w:rPr>
              <w:t>Project Board</w:t>
            </w:r>
          </w:p>
        </w:tc>
      </w:tr>
      <w:tr>
        <w:tc>
          <w:tcPr>
            <w:tcW w:type="dxa" w:w="471"/>
            <w:tcMar>
              <w:top w:w="40" w:type="dxa"/>
              <w:left w:w="65" w:type="dxa"/>
              <w:bottom w:w="40" w:type="dxa"/>
              <w:right w:w="65" w:type="dxa"/>
            </w:tcMar>
          </w:tcPr>
          <w:p>
            <w:pPr>
              <w:pStyle w:val="MasttTableCell"/>
            </w:pPr>
            <w:r/>
            <w:r>
              <w:rPr>
                <w:rFonts w:ascii="Segoe UI" w:hAnsi="Segoe UI"/>
                <w:color w:val="1D3245"/>
                <w:sz w:val="16"/>
              </w:rPr>
              <w:t>M11</w:t>
            </w:r>
          </w:p>
        </w:tc>
        <w:tc>
          <w:tcPr>
            <w:tcW w:type="dxa" w:w="2704"/>
            <w:tcMar>
              <w:top w:w="40" w:type="dxa"/>
              <w:left w:w="65" w:type="dxa"/>
              <w:bottom w:w="40" w:type="dxa"/>
              <w:right w:w="65" w:type="dxa"/>
            </w:tcMar>
          </w:tcPr>
          <w:p>
            <w:pPr>
              <w:pStyle w:val="MasttTableCell"/>
            </w:pPr>
            <w:r/>
            <w:r>
              <w:rPr>
                <w:rFonts w:ascii="Segoe UI" w:hAnsi="Segoe UI"/>
                <w:color w:val="1D3245"/>
                <w:sz w:val="16"/>
              </w:rPr>
              <w:t>Tender documents issued to market</w:t>
            </w:r>
          </w:p>
        </w:tc>
        <w:tc>
          <w:tcPr>
            <w:tcW w:type="dxa" w:w="1117"/>
            <w:tcMar>
              <w:top w:w="40" w:type="dxa"/>
              <w:left w:w="65" w:type="dxa"/>
              <w:bottom w:w="40" w:type="dxa"/>
              <w:right w:w="65" w:type="dxa"/>
            </w:tcMar>
          </w:tcPr>
          <w:p>
            <w:pPr>
              <w:pStyle w:val="MasttTableCell"/>
            </w:pPr>
            <w:r/>
            <w:r>
              <w:rPr>
                <w:rFonts w:ascii="Segoe UI" w:hAnsi="Segoe UI"/>
                <w:color w:val="1D3245"/>
                <w:sz w:val="16"/>
              </w:rPr>
              <w:t>Procurement</w:t>
            </w:r>
          </w:p>
        </w:tc>
        <w:tc>
          <w:tcPr>
            <w:tcW w:type="dxa" w:w="998"/>
            <w:tcMar>
              <w:top w:w="40" w:type="dxa"/>
              <w:left w:w="65" w:type="dxa"/>
              <w:bottom w:w="40" w:type="dxa"/>
              <w:right w:w="65" w:type="dxa"/>
            </w:tcMar>
          </w:tcPr>
          <w:p>
            <w:pPr>
              <w:pStyle w:val="MasttTableCell"/>
            </w:pPr>
            <w:r/>
            <w:r>
              <w:rPr>
                <w:rFonts w:ascii="Segoe UI" w:hAnsi="Segoe UI"/>
                <w:color w:val="1D3245"/>
                <w:sz w:val="16"/>
              </w:rPr>
            </w:r>
          </w:p>
        </w:tc>
        <w:tc>
          <w:tcPr>
            <w:tcW w:type="dxa" w:w="822"/>
            <w:tcMar>
              <w:top w:w="40" w:type="dxa"/>
              <w:left w:w="65" w:type="dxa"/>
              <w:bottom w:w="40" w:type="dxa"/>
              <w:right w:w="65" w:type="dxa"/>
            </w:tcMar>
          </w:tcPr>
          <w:p>
            <w:pPr>
              <w:pStyle w:val="MasttTableCell"/>
            </w:pPr>
            <w:r/>
            <w:r>
              <w:rPr>
                <w:rFonts w:ascii="Segoe UI" w:hAnsi="Segoe UI"/>
                <w:color w:val="1D3245"/>
                <w:sz w:val="16"/>
              </w:rPr>
              <w:t>± 2 weeks</w:t>
            </w:r>
          </w:p>
        </w:tc>
        <w:tc>
          <w:tcPr>
            <w:tcW w:type="dxa" w:w="2001"/>
            <w:tcMar>
              <w:top w:w="40" w:type="dxa"/>
              <w:left w:w="65" w:type="dxa"/>
              <w:bottom w:w="40" w:type="dxa"/>
              <w:right w:w="65" w:type="dxa"/>
            </w:tcMar>
          </w:tcPr>
          <w:p>
            <w:pPr>
              <w:pStyle w:val="MasttTableCell"/>
            </w:pPr>
            <w:r/>
            <w:r>
              <w:rPr>
                <w:rFonts w:ascii="Segoe UI" w:hAnsi="Segoe UI"/>
                <w:color w:val="1D3245"/>
                <w:sz w:val="16"/>
              </w:rPr>
              <w:t>M10</w:t>
            </w:r>
          </w:p>
        </w:tc>
        <w:tc>
          <w:tcPr>
            <w:tcW w:type="dxa" w:w="1293"/>
            <w:tcMar>
              <w:top w:w="40" w:type="dxa"/>
              <w:left w:w="65" w:type="dxa"/>
              <w:bottom w:w="40" w:type="dxa"/>
              <w:right w:w="65" w:type="dxa"/>
            </w:tcMar>
          </w:tcPr>
          <w:p>
            <w:pPr>
              <w:pStyle w:val="MasttTableCell"/>
            </w:pPr>
            <w:r/>
            <w:r>
              <w:rPr>
                <w:rFonts w:ascii="Segoe UI" w:hAnsi="Segoe UI"/>
                <w:color w:val="1D3245"/>
                <w:sz w:val="16"/>
              </w:rPr>
              <w:t>Commercial Lead</w:t>
            </w:r>
          </w:p>
        </w:tc>
      </w:tr>
      <w:tr>
        <w:tc>
          <w:tcPr>
            <w:tcW w:type="dxa" w:w="471"/>
            <w:tcMar>
              <w:top w:w="40" w:type="dxa"/>
              <w:left w:w="65" w:type="dxa"/>
              <w:bottom w:w="40" w:type="dxa"/>
              <w:right w:w="65" w:type="dxa"/>
            </w:tcMar>
            <w:shd w:val="clear" w:color="auto" w:fill="F6F9FC"/>
          </w:tcPr>
          <w:p>
            <w:pPr>
              <w:pStyle w:val="MasttTableCell"/>
            </w:pPr>
            <w:r/>
            <w:r>
              <w:rPr>
                <w:rFonts w:ascii="Segoe UI" w:hAnsi="Segoe UI"/>
                <w:color w:val="1D3245"/>
                <w:sz w:val="16"/>
              </w:rPr>
              <w:t>M12</w:t>
            </w:r>
          </w:p>
        </w:tc>
        <w:tc>
          <w:tcPr>
            <w:tcW w:type="dxa" w:w="2704"/>
            <w:tcMar>
              <w:top w:w="40" w:type="dxa"/>
              <w:left w:w="65" w:type="dxa"/>
              <w:bottom w:w="40" w:type="dxa"/>
              <w:right w:w="65" w:type="dxa"/>
            </w:tcMar>
            <w:shd w:val="clear" w:color="auto" w:fill="F6F9FC"/>
          </w:tcPr>
          <w:p>
            <w:pPr>
              <w:pStyle w:val="MasttTableCell"/>
            </w:pPr>
            <w:r/>
            <w:r>
              <w:rPr>
                <w:rFonts w:ascii="Segoe UI" w:hAnsi="Segoe UI"/>
                <w:color w:val="1D3245"/>
                <w:sz w:val="16"/>
              </w:rPr>
              <w:t>Tenders received and evaluation complete</w:t>
            </w:r>
          </w:p>
        </w:tc>
        <w:tc>
          <w:tcPr>
            <w:tcW w:type="dxa" w:w="1117"/>
            <w:tcMar>
              <w:top w:w="40" w:type="dxa"/>
              <w:left w:w="65" w:type="dxa"/>
              <w:bottom w:w="40" w:type="dxa"/>
              <w:right w:w="65" w:type="dxa"/>
            </w:tcMar>
            <w:shd w:val="clear" w:color="auto" w:fill="F6F9FC"/>
          </w:tcPr>
          <w:p>
            <w:pPr>
              <w:pStyle w:val="MasttTableCell"/>
            </w:pPr>
            <w:r/>
            <w:r>
              <w:rPr>
                <w:rFonts w:ascii="Segoe UI" w:hAnsi="Segoe UI"/>
                <w:color w:val="1D3245"/>
                <w:sz w:val="16"/>
              </w:rPr>
              <w:t>Procurement</w:t>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6"/>
              </w:rPr>
              <w:t>± 3 weeks</w:t>
            </w:r>
          </w:p>
        </w:tc>
        <w:tc>
          <w:tcPr>
            <w:tcW w:type="dxa" w:w="2001"/>
            <w:tcMar>
              <w:top w:w="40" w:type="dxa"/>
              <w:left w:w="65" w:type="dxa"/>
              <w:bottom w:w="40" w:type="dxa"/>
              <w:right w:w="65" w:type="dxa"/>
            </w:tcMar>
            <w:shd w:val="clear" w:color="auto" w:fill="F6F9FC"/>
          </w:tcPr>
          <w:p>
            <w:pPr>
              <w:pStyle w:val="MasttTableCell"/>
            </w:pPr>
            <w:r/>
            <w:r>
              <w:rPr>
                <w:rFonts w:ascii="Segoe UI" w:hAnsi="Segoe UI"/>
                <w:color w:val="1D3245"/>
                <w:sz w:val="16"/>
              </w:rPr>
              <w:t>M11</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6"/>
              </w:rPr>
              <w:t>Commercial Lead</w:t>
            </w:r>
          </w:p>
        </w:tc>
      </w:tr>
      <w:tr>
        <w:tc>
          <w:tcPr>
            <w:tcW w:type="dxa" w:w="471"/>
            <w:tcMar>
              <w:top w:w="40" w:type="dxa"/>
              <w:left w:w="65" w:type="dxa"/>
              <w:bottom w:w="40" w:type="dxa"/>
              <w:right w:w="65" w:type="dxa"/>
            </w:tcMar>
          </w:tcPr>
          <w:p>
            <w:pPr>
              <w:pStyle w:val="MasttTableCell"/>
            </w:pPr>
            <w:r/>
            <w:r>
              <w:rPr>
                <w:rFonts w:ascii="Segoe UI" w:hAnsi="Segoe UI"/>
                <w:color w:val="1D3245"/>
                <w:sz w:val="16"/>
              </w:rPr>
              <w:t>M13</w:t>
            </w:r>
          </w:p>
        </w:tc>
        <w:tc>
          <w:tcPr>
            <w:tcW w:type="dxa" w:w="2704"/>
            <w:tcMar>
              <w:top w:w="40" w:type="dxa"/>
              <w:left w:w="65" w:type="dxa"/>
              <w:bottom w:w="40" w:type="dxa"/>
              <w:right w:w="65" w:type="dxa"/>
            </w:tcMar>
          </w:tcPr>
          <w:p>
            <w:pPr>
              <w:pStyle w:val="MasttTableCell"/>
            </w:pPr>
            <w:r/>
            <w:r>
              <w:rPr>
                <w:rFonts w:ascii="Segoe UI" w:hAnsi="Segoe UI"/>
                <w:color w:val="1D3245"/>
                <w:sz w:val="16"/>
              </w:rPr>
              <w:t>Contract award approved and executed</w:t>
            </w:r>
          </w:p>
        </w:tc>
        <w:tc>
          <w:tcPr>
            <w:tcW w:type="dxa" w:w="1117"/>
            <w:tcMar>
              <w:top w:w="40" w:type="dxa"/>
              <w:left w:w="65" w:type="dxa"/>
              <w:bottom w:w="40" w:type="dxa"/>
              <w:right w:w="65" w:type="dxa"/>
            </w:tcMar>
          </w:tcPr>
          <w:p>
            <w:pPr>
              <w:pStyle w:val="MasttTableCell"/>
            </w:pPr>
            <w:r/>
            <w:r>
              <w:rPr>
                <w:rFonts w:ascii="Segoe UI" w:hAnsi="Segoe UI"/>
                <w:color w:val="1D3245"/>
                <w:sz w:val="16"/>
              </w:rPr>
              <w:t>Procurement</w:t>
            </w:r>
          </w:p>
        </w:tc>
        <w:tc>
          <w:tcPr>
            <w:tcW w:type="dxa" w:w="998"/>
            <w:tcMar>
              <w:top w:w="40" w:type="dxa"/>
              <w:left w:w="65" w:type="dxa"/>
              <w:bottom w:w="40" w:type="dxa"/>
              <w:right w:w="65" w:type="dxa"/>
            </w:tcMar>
          </w:tcPr>
          <w:p>
            <w:pPr>
              <w:pStyle w:val="MasttTableCell"/>
            </w:pPr>
            <w:r/>
            <w:r>
              <w:rPr>
                <w:rFonts w:ascii="Segoe UI" w:hAnsi="Segoe UI"/>
                <w:color w:val="1D3245"/>
                <w:sz w:val="16"/>
              </w:rPr>
            </w:r>
          </w:p>
        </w:tc>
        <w:tc>
          <w:tcPr>
            <w:tcW w:type="dxa" w:w="822"/>
            <w:tcMar>
              <w:top w:w="40" w:type="dxa"/>
              <w:left w:w="65" w:type="dxa"/>
              <w:bottom w:w="40" w:type="dxa"/>
              <w:right w:w="65" w:type="dxa"/>
            </w:tcMar>
          </w:tcPr>
          <w:p>
            <w:pPr>
              <w:pStyle w:val="MasttTableCell"/>
            </w:pPr>
            <w:r/>
            <w:r>
              <w:rPr>
                <w:rFonts w:ascii="Segoe UI" w:hAnsi="Segoe UI"/>
                <w:color w:val="1D3245"/>
                <w:sz w:val="16"/>
              </w:rPr>
              <w:t>± 3 weeks</w:t>
            </w:r>
          </w:p>
        </w:tc>
        <w:tc>
          <w:tcPr>
            <w:tcW w:type="dxa" w:w="2001"/>
            <w:tcMar>
              <w:top w:w="40" w:type="dxa"/>
              <w:left w:w="65" w:type="dxa"/>
              <w:bottom w:w="40" w:type="dxa"/>
              <w:right w:w="65" w:type="dxa"/>
            </w:tcMar>
          </w:tcPr>
          <w:p>
            <w:pPr>
              <w:pStyle w:val="MasttTableCell"/>
            </w:pPr>
            <w:r/>
            <w:r>
              <w:rPr>
                <w:rFonts w:ascii="Segoe UI" w:hAnsi="Segoe UI"/>
                <w:color w:val="1D3245"/>
                <w:sz w:val="16"/>
              </w:rPr>
              <w:t>M12</w:t>
            </w:r>
          </w:p>
        </w:tc>
        <w:tc>
          <w:tcPr>
            <w:tcW w:type="dxa" w:w="1293"/>
            <w:tcMar>
              <w:top w:w="40" w:type="dxa"/>
              <w:left w:w="65" w:type="dxa"/>
              <w:bottom w:w="40" w:type="dxa"/>
              <w:right w:w="65" w:type="dxa"/>
            </w:tcMar>
          </w:tcPr>
          <w:p>
            <w:pPr>
              <w:pStyle w:val="MasttTableCell"/>
            </w:pPr>
            <w:r/>
            <w:r>
              <w:rPr>
                <w:rFonts w:ascii="Segoe UI" w:hAnsi="Segoe UI"/>
                <w:color w:val="1D3245"/>
                <w:sz w:val="16"/>
              </w:rPr>
              <w:t>Investment authority</w:t>
            </w:r>
          </w:p>
        </w:tc>
      </w:tr>
      <w:tr>
        <w:tc>
          <w:tcPr>
            <w:tcW w:type="dxa" w:w="471"/>
            <w:tcMar>
              <w:top w:w="40" w:type="dxa"/>
              <w:left w:w="65" w:type="dxa"/>
              <w:bottom w:w="40" w:type="dxa"/>
              <w:right w:w="65" w:type="dxa"/>
            </w:tcMar>
            <w:shd w:val="clear" w:color="auto" w:fill="F6F9FC"/>
          </w:tcPr>
          <w:p>
            <w:pPr>
              <w:pStyle w:val="MasttTableCell"/>
            </w:pPr>
            <w:r/>
            <w:r>
              <w:rPr>
                <w:rFonts w:ascii="Segoe UI" w:hAnsi="Segoe UI"/>
                <w:color w:val="1D3245"/>
                <w:sz w:val="16"/>
              </w:rPr>
              <w:t>M14</w:t>
            </w:r>
          </w:p>
        </w:tc>
        <w:tc>
          <w:tcPr>
            <w:tcW w:type="dxa" w:w="2704"/>
            <w:tcMar>
              <w:top w:w="40" w:type="dxa"/>
              <w:left w:w="65" w:type="dxa"/>
              <w:bottom w:w="40" w:type="dxa"/>
              <w:right w:w="65" w:type="dxa"/>
            </w:tcMar>
            <w:shd w:val="clear" w:color="auto" w:fill="F6F9FC"/>
          </w:tcPr>
          <w:p>
            <w:pPr>
              <w:pStyle w:val="MasttTableCell"/>
            </w:pPr>
            <w:r/>
            <w:r>
              <w:rPr>
                <w:rFonts w:ascii="Segoe UI" w:hAnsi="Segoe UI"/>
                <w:color w:val="1D3245"/>
                <w:sz w:val="16"/>
              </w:rPr>
              <w:t>Long-lead equipment orders placed</w:t>
            </w:r>
          </w:p>
        </w:tc>
        <w:tc>
          <w:tcPr>
            <w:tcW w:type="dxa" w:w="1117"/>
            <w:tcMar>
              <w:top w:w="40" w:type="dxa"/>
              <w:left w:w="65" w:type="dxa"/>
              <w:bottom w:w="40" w:type="dxa"/>
              <w:right w:w="65" w:type="dxa"/>
            </w:tcMar>
            <w:shd w:val="clear" w:color="auto" w:fill="F6F9FC"/>
          </w:tcPr>
          <w:p>
            <w:pPr>
              <w:pStyle w:val="MasttTableCell"/>
            </w:pPr>
            <w:r/>
            <w:r>
              <w:rPr>
                <w:rFonts w:ascii="Segoe UI" w:hAnsi="Segoe UI"/>
                <w:color w:val="1D3245"/>
                <w:sz w:val="16"/>
              </w:rPr>
              <w:t>Procurement</w:t>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6"/>
              </w:rPr>
              <w:t>± 2 weeks</w:t>
            </w:r>
          </w:p>
        </w:tc>
        <w:tc>
          <w:tcPr>
            <w:tcW w:type="dxa" w:w="2001"/>
            <w:tcMar>
              <w:top w:w="40" w:type="dxa"/>
              <w:left w:w="65" w:type="dxa"/>
              <w:bottom w:w="40" w:type="dxa"/>
              <w:right w:w="65" w:type="dxa"/>
            </w:tcMar>
            <w:shd w:val="clear" w:color="auto" w:fill="F6F9FC"/>
          </w:tcPr>
          <w:p>
            <w:pPr>
              <w:pStyle w:val="MasttTableCell"/>
            </w:pPr>
            <w:r/>
            <w:r>
              <w:rPr>
                <w:rFonts w:ascii="Segoe UI" w:hAnsi="Segoe UI"/>
                <w:color w:val="1D3245"/>
                <w:sz w:val="16"/>
              </w:rPr>
              <w:t>M13</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6"/>
              </w:rPr>
              <w:t>Commercial Lead</w:t>
            </w:r>
          </w:p>
        </w:tc>
      </w:tr>
      <w:tr>
        <w:tc>
          <w:tcPr>
            <w:tcW w:type="dxa" w:w="471"/>
            <w:tcMar>
              <w:top w:w="40" w:type="dxa"/>
              <w:left w:w="65" w:type="dxa"/>
              <w:bottom w:w="40" w:type="dxa"/>
              <w:right w:w="65" w:type="dxa"/>
            </w:tcMar>
          </w:tcPr>
          <w:p>
            <w:pPr>
              <w:pStyle w:val="MasttTableCell"/>
            </w:pPr>
            <w:r/>
            <w:r>
              <w:rPr>
                <w:rFonts w:ascii="Segoe UI" w:hAnsi="Segoe UI"/>
                <w:color w:val="1D3245"/>
                <w:sz w:val="16"/>
              </w:rPr>
              <w:t>M15</w:t>
            </w:r>
          </w:p>
        </w:tc>
        <w:tc>
          <w:tcPr>
            <w:tcW w:type="dxa" w:w="2704"/>
            <w:tcMar>
              <w:top w:w="40" w:type="dxa"/>
              <w:left w:w="65" w:type="dxa"/>
              <w:bottom w:w="40" w:type="dxa"/>
              <w:right w:w="65" w:type="dxa"/>
            </w:tcMar>
          </w:tcPr>
          <w:p>
            <w:pPr>
              <w:pStyle w:val="MasttTableCell"/>
            </w:pPr>
            <w:r/>
            <w:r>
              <w:rPr>
                <w:rFonts w:ascii="Segoe UI" w:hAnsi="Segoe UI"/>
                <w:color w:val="1D3245"/>
                <w:sz w:val="16"/>
              </w:rPr>
              <w:t>Contractor mobilised; site possession granted</w:t>
            </w:r>
          </w:p>
        </w:tc>
        <w:tc>
          <w:tcPr>
            <w:tcW w:type="dxa" w:w="1117"/>
            <w:tcMar>
              <w:top w:w="40" w:type="dxa"/>
              <w:left w:w="65" w:type="dxa"/>
              <w:bottom w:w="40" w:type="dxa"/>
              <w:right w:w="65" w:type="dxa"/>
            </w:tcMar>
          </w:tcPr>
          <w:p>
            <w:pPr>
              <w:pStyle w:val="MasttTableCell"/>
            </w:pPr>
            <w:r/>
            <w:r>
              <w:rPr>
                <w:rFonts w:ascii="Segoe UI" w:hAnsi="Segoe UI"/>
                <w:color w:val="1D3245"/>
                <w:sz w:val="16"/>
              </w:rPr>
              <w:t>Construction</w:t>
            </w:r>
          </w:p>
        </w:tc>
        <w:tc>
          <w:tcPr>
            <w:tcW w:type="dxa" w:w="998"/>
            <w:tcMar>
              <w:top w:w="40" w:type="dxa"/>
              <w:left w:w="65" w:type="dxa"/>
              <w:bottom w:w="40" w:type="dxa"/>
              <w:right w:w="65" w:type="dxa"/>
            </w:tcMar>
          </w:tcPr>
          <w:p>
            <w:pPr>
              <w:pStyle w:val="MasttTableCell"/>
            </w:pPr>
            <w:r/>
            <w:r>
              <w:rPr>
                <w:rFonts w:ascii="Segoe UI" w:hAnsi="Segoe UI"/>
                <w:color w:val="1D3245"/>
                <w:sz w:val="16"/>
              </w:rPr>
            </w:r>
          </w:p>
        </w:tc>
        <w:tc>
          <w:tcPr>
            <w:tcW w:type="dxa" w:w="822"/>
            <w:tcMar>
              <w:top w:w="40" w:type="dxa"/>
              <w:left w:w="65" w:type="dxa"/>
              <w:bottom w:w="40" w:type="dxa"/>
              <w:right w:w="65" w:type="dxa"/>
            </w:tcMar>
          </w:tcPr>
          <w:p>
            <w:pPr>
              <w:pStyle w:val="MasttTableCell"/>
            </w:pPr>
            <w:r/>
            <w:r>
              <w:rPr>
                <w:rFonts w:ascii="Segoe UI" w:hAnsi="Segoe UI"/>
                <w:color w:val="1D3245"/>
                <w:sz w:val="16"/>
              </w:rPr>
              <w:t>± 2 weeks</w:t>
            </w:r>
          </w:p>
        </w:tc>
        <w:tc>
          <w:tcPr>
            <w:tcW w:type="dxa" w:w="2001"/>
            <w:tcMar>
              <w:top w:w="40" w:type="dxa"/>
              <w:left w:w="65" w:type="dxa"/>
              <w:bottom w:w="40" w:type="dxa"/>
              <w:right w:w="65" w:type="dxa"/>
            </w:tcMar>
          </w:tcPr>
          <w:p>
            <w:pPr>
              <w:pStyle w:val="MasttTableCell"/>
            </w:pPr>
            <w:r/>
            <w:r>
              <w:rPr>
                <w:rFonts w:ascii="Segoe UI" w:hAnsi="Segoe UI"/>
                <w:color w:val="1D3245"/>
                <w:sz w:val="16"/>
              </w:rPr>
              <w:t>M13</w:t>
            </w:r>
          </w:p>
        </w:tc>
        <w:tc>
          <w:tcPr>
            <w:tcW w:type="dxa" w:w="1293"/>
            <w:tcMar>
              <w:top w:w="40" w:type="dxa"/>
              <w:left w:w="65" w:type="dxa"/>
              <w:bottom w:w="40" w:type="dxa"/>
              <w:right w:w="65" w:type="dxa"/>
            </w:tcMar>
          </w:tcPr>
          <w:p>
            <w:pPr>
              <w:pStyle w:val="MasttTableCell"/>
            </w:pPr>
            <w:r/>
            <w:r>
              <w:rPr>
                <w:rFonts w:ascii="Segoe UI" w:hAnsi="Segoe UI"/>
                <w:color w:val="1D3245"/>
                <w:sz w:val="16"/>
              </w:rPr>
              <w:t>Project Manager</w:t>
            </w:r>
          </w:p>
        </w:tc>
      </w:tr>
      <w:tr>
        <w:tc>
          <w:tcPr>
            <w:tcW w:type="dxa" w:w="471"/>
            <w:tcMar>
              <w:top w:w="40" w:type="dxa"/>
              <w:left w:w="65" w:type="dxa"/>
              <w:bottom w:w="40" w:type="dxa"/>
              <w:right w:w="65" w:type="dxa"/>
            </w:tcMar>
            <w:shd w:val="clear" w:color="auto" w:fill="F6F9FC"/>
          </w:tcPr>
          <w:p>
            <w:pPr>
              <w:pStyle w:val="MasttTableCell"/>
            </w:pPr>
            <w:r/>
            <w:r>
              <w:rPr>
                <w:rFonts w:ascii="Segoe UI" w:hAnsi="Segoe UI"/>
                <w:color w:val="1D3245"/>
                <w:sz w:val="16"/>
              </w:rPr>
              <w:t>M16</w:t>
            </w:r>
          </w:p>
        </w:tc>
        <w:tc>
          <w:tcPr>
            <w:tcW w:type="dxa" w:w="2704"/>
            <w:tcMar>
              <w:top w:w="40" w:type="dxa"/>
              <w:left w:w="65" w:type="dxa"/>
              <w:bottom w:w="40" w:type="dxa"/>
              <w:right w:w="65" w:type="dxa"/>
            </w:tcMar>
            <w:shd w:val="clear" w:color="auto" w:fill="F6F9FC"/>
          </w:tcPr>
          <w:p>
            <w:pPr>
              <w:pStyle w:val="MasttTableCell"/>
            </w:pPr>
            <w:r/>
            <w:r>
              <w:rPr>
                <w:rFonts w:ascii="Segoe UI" w:hAnsi="Segoe UI"/>
                <w:color w:val="1D3245"/>
                <w:sz w:val="16"/>
              </w:rPr>
              <w:t>Enabling works and utility diversions complete</w:t>
            </w:r>
          </w:p>
        </w:tc>
        <w:tc>
          <w:tcPr>
            <w:tcW w:type="dxa" w:w="1117"/>
            <w:tcMar>
              <w:top w:w="40" w:type="dxa"/>
              <w:left w:w="65" w:type="dxa"/>
              <w:bottom w:w="40" w:type="dxa"/>
              <w:right w:w="65" w:type="dxa"/>
            </w:tcMar>
            <w:shd w:val="clear" w:color="auto" w:fill="F6F9FC"/>
          </w:tcPr>
          <w:p>
            <w:pPr>
              <w:pStyle w:val="MasttTableCell"/>
            </w:pPr>
            <w:r/>
            <w:r>
              <w:rPr>
                <w:rFonts w:ascii="Segoe UI" w:hAnsi="Segoe UI"/>
                <w:color w:val="1D3245"/>
                <w:sz w:val="16"/>
              </w:rPr>
              <w:t>Construction</w:t>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6"/>
              </w:rPr>
              <w:t>± 4 weeks</w:t>
            </w:r>
          </w:p>
        </w:tc>
        <w:tc>
          <w:tcPr>
            <w:tcW w:type="dxa" w:w="2001"/>
            <w:tcMar>
              <w:top w:w="40" w:type="dxa"/>
              <w:left w:w="65" w:type="dxa"/>
              <w:bottom w:w="40" w:type="dxa"/>
              <w:right w:w="65" w:type="dxa"/>
            </w:tcMar>
            <w:shd w:val="clear" w:color="auto" w:fill="F6F9FC"/>
          </w:tcPr>
          <w:p>
            <w:pPr>
              <w:pStyle w:val="MasttTableCell"/>
            </w:pPr>
            <w:r/>
            <w:r>
              <w:rPr>
                <w:rFonts w:ascii="Segoe UI" w:hAnsi="Segoe UI"/>
                <w:color w:val="1D3245"/>
                <w:sz w:val="16"/>
              </w:rPr>
              <w:t>M15</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6"/>
              </w:rPr>
              <w:t>Contractor</w:t>
            </w:r>
          </w:p>
        </w:tc>
      </w:tr>
      <w:tr>
        <w:tc>
          <w:tcPr>
            <w:tcW w:type="dxa" w:w="471"/>
            <w:tcMar>
              <w:top w:w="40" w:type="dxa"/>
              <w:left w:w="65" w:type="dxa"/>
              <w:bottom w:w="40" w:type="dxa"/>
              <w:right w:w="65" w:type="dxa"/>
            </w:tcMar>
          </w:tcPr>
          <w:p>
            <w:pPr>
              <w:pStyle w:val="MasttTableCell"/>
            </w:pPr>
            <w:r/>
            <w:r>
              <w:rPr>
                <w:rFonts w:ascii="Segoe UI" w:hAnsi="Segoe UI"/>
                <w:color w:val="1D3245"/>
                <w:sz w:val="16"/>
              </w:rPr>
              <w:t>M17</w:t>
            </w:r>
          </w:p>
        </w:tc>
        <w:tc>
          <w:tcPr>
            <w:tcW w:type="dxa" w:w="2704"/>
            <w:tcMar>
              <w:top w:w="40" w:type="dxa"/>
              <w:left w:w="65" w:type="dxa"/>
              <w:bottom w:w="40" w:type="dxa"/>
              <w:right w:w="65" w:type="dxa"/>
            </w:tcMar>
          </w:tcPr>
          <w:p>
            <w:pPr>
              <w:pStyle w:val="MasttTableCell"/>
            </w:pPr>
            <w:r/>
            <w:r>
              <w:rPr>
                <w:rFonts w:ascii="Segoe UI" w:hAnsi="Segoe UI"/>
                <w:color w:val="1D3245"/>
                <w:sz w:val="16"/>
              </w:rPr>
              <w:t>Substructure complete</w:t>
            </w:r>
          </w:p>
        </w:tc>
        <w:tc>
          <w:tcPr>
            <w:tcW w:type="dxa" w:w="1117"/>
            <w:tcMar>
              <w:top w:w="40" w:type="dxa"/>
              <w:left w:w="65" w:type="dxa"/>
              <w:bottom w:w="40" w:type="dxa"/>
              <w:right w:w="65" w:type="dxa"/>
            </w:tcMar>
          </w:tcPr>
          <w:p>
            <w:pPr>
              <w:pStyle w:val="MasttTableCell"/>
            </w:pPr>
            <w:r/>
            <w:r>
              <w:rPr>
                <w:rFonts w:ascii="Segoe UI" w:hAnsi="Segoe UI"/>
                <w:color w:val="1D3245"/>
                <w:sz w:val="16"/>
              </w:rPr>
              <w:t>Construction</w:t>
            </w:r>
          </w:p>
        </w:tc>
        <w:tc>
          <w:tcPr>
            <w:tcW w:type="dxa" w:w="998"/>
            <w:tcMar>
              <w:top w:w="40" w:type="dxa"/>
              <w:left w:w="65" w:type="dxa"/>
              <w:bottom w:w="40" w:type="dxa"/>
              <w:right w:w="65" w:type="dxa"/>
            </w:tcMar>
          </w:tcPr>
          <w:p>
            <w:pPr>
              <w:pStyle w:val="MasttTableCell"/>
            </w:pPr>
            <w:r/>
            <w:r>
              <w:rPr>
                <w:rFonts w:ascii="Segoe UI" w:hAnsi="Segoe UI"/>
                <w:color w:val="1D3245"/>
                <w:sz w:val="16"/>
              </w:rPr>
            </w:r>
          </w:p>
        </w:tc>
        <w:tc>
          <w:tcPr>
            <w:tcW w:type="dxa" w:w="822"/>
            <w:tcMar>
              <w:top w:w="40" w:type="dxa"/>
              <w:left w:w="65" w:type="dxa"/>
              <w:bottom w:w="40" w:type="dxa"/>
              <w:right w:w="65" w:type="dxa"/>
            </w:tcMar>
          </w:tcPr>
          <w:p>
            <w:pPr>
              <w:pStyle w:val="MasttTableCell"/>
            </w:pPr>
            <w:r/>
            <w:r>
              <w:rPr>
                <w:rFonts w:ascii="Segoe UI" w:hAnsi="Segoe UI"/>
                <w:color w:val="1D3245"/>
                <w:sz w:val="16"/>
              </w:rPr>
              <w:t>± 4 weeks</w:t>
            </w:r>
          </w:p>
        </w:tc>
        <w:tc>
          <w:tcPr>
            <w:tcW w:type="dxa" w:w="2001"/>
            <w:tcMar>
              <w:top w:w="40" w:type="dxa"/>
              <w:left w:w="65" w:type="dxa"/>
              <w:bottom w:w="40" w:type="dxa"/>
              <w:right w:w="65" w:type="dxa"/>
            </w:tcMar>
          </w:tcPr>
          <w:p>
            <w:pPr>
              <w:pStyle w:val="MasttTableCell"/>
            </w:pPr>
            <w:r/>
            <w:r>
              <w:rPr>
                <w:rFonts w:ascii="Segoe UI" w:hAnsi="Segoe UI"/>
                <w:color w:val="1D3245"/>
                <w:sz w:val="16"/>
              </w:rPr>
              <w:t>M16</w:t>
            </w:r>
          </w:p>
        </w:tc>
        <w:tc>
          <w:tcPr>
            <w:tcW w:type="dxa" w:w="1293"/>
            <w:tcMar>
              <w:top w:w="40" w:type="dxa"/>
              <w:left w:w="65" w:type="dxa"/>
              <w:bottom w:w="40" w:type="dxa"/>
              <w:right w:w="65" w:type="dxa"/>
            </w:tcMar>
          </w:tcPr>
          <w:p>
            <w:pPr>
              <w:pStyle w:val="MasttTableCell"/>
            </w:pPr>
            <w:r/>
            <w:r>
              <w:rPr>
                <w:rFonts w:ascii="Segoe UI" w:hAnsi="Segoe UI"/>
                <w:color w:val="1D3245"/>
                <w:sz w:val="16"/>
              </w:rPr>
              <w:t>Contractor</w:t>
            </w:r>
          </w:p>
        </w:tc>
      </w:tr>
      <w:tr>
        <w:tc>
          <w:tcPr>
            <w:tcW w:type="dxa" w:w="471"/>
            <w:tcMar>
              <w:top w:w="40" w:type="dxa"/>
              <w:left w:w="65" w:type="dxa"/>
              <w:bottom w:w="40" w:type="dxa"/>
              <w:right w:w="65" w:type="dxa"/>
            </w:tcMar>
            <w:shd w:val="clear" w:color="auto" w:fill="F6F9FC"/>
          </w:tcPr>
          <w:p>
            <w:pPr>
              <w:pStyle w:val="MasttTableCell"/>
            </w:pPr>
            <w:r/>
            <w:r>
              <w:rPr>
                <w:rFonts w:ascii="Segoe UI" w:hAnsi="Segoe UI"/>
                <w:color w:val="1D3245"/>
                <w:sz w:val="16"/>
              </w:rPr>
              <w:t>M18</w:t>
            </w:r>
          </w:p>
        </w:tc>
        <w:tc>
          <w:tcPr>
            <w:tcW w:type="dxa" w:w="2704"/>
            <w:tcMar>
              <w:top w:w="40" w:type="dxa"/>
              <w:left w:w="65" w:type="dxa"/>
              <w:bottom w:w="40" w:type="dxa"/>
              <w:right w:w="65" w:type="dxa"/>
            </w:tcMar>
            <w:shd w:val="clear" w:color="auto" w:fill="F6F9FC"/>
          </w:tcPr>
          <w:p>
            <w:pPr>
              <w:pStyle w:val="MasttTableCell"/>
            </w:pPr>
            <w:r/>
            <w:r>
              <w:rPr>
                <w:rFonts w:ascii="Segoe UI" w:hAnsi="Segoe UI"/>
                <w:color w:val="1D3245"/>
                <w:sz w:val="16"/>
              </w:rPr>
              <w:t>Structure complete / weathertight</w:t>
            </w:r>
          </w:p>
        </w:tc>
        <w:tc>
          <w:tcPr>
            <w:tcW w:type="dxa" w:w="1117"/>
            <w:tcMar>
              <w:top w:w="40" w:type="dxa"/>
              <w:left w:w="65" w:type="dxa"/>
              <w:bottom w:w="40" w:type="dxa"/>
              <w:right w:w="65" w:type="dxa"/>
            </w:tcMar>
            <w:shd w:val="clear" w:color="auto" w:fill="F6F9FC"/>
          </w:tcPr>
          <w:p>
            <w:pPr>
              <w:pStyle w:val="MasttTableCell"/>
            </w:pPr>
            <w:r/>
            <w:r>
              <w:rPr>
                <w:rFonts w:ascii="Segoe UI" w:hAnsi="Segoe UI"/>
                <w:color w:val="1D3245"/>
                <w:sz w:val="16"/>
              </w:rPr>
              <w:t>Construction</w:t>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6"/>
              </w:rPr>
              <w:t>± 6 weeks</w:t>
            </w:r>
          </w:p>
        </w:tc>
        <w:tc>
          <w:tcPr>
            <w:tcW w:type="dxa" w:w="2001"/>
            <w:tcMar>
              <w:top w:w="40" w:type="dxa"/>
              <w:left w:w="65" w:type="dxa"/>
              <w:bottom w:w="40" w:type="dxa"/>
              <w:right w:w="65" w:type="dxa"/>
            </w:tcMar>
            <w:shd w:val="clear" w:color="auto" w:fill="F6F9FC"/>
          </w:tcPr>
          <w:p>
            <w:pPr>
              <w:pStyle w:val="MasttTableCell"/>
            </w:pPr>
            <w:r/>
            <w:r>
              <w:rPr>
                <w:rFonts w:ascii="Segoe UI" w:hAnsi="Segoe UI"/>
                <w:color w:val="1D3245"/>
                <w:sz w:val="16"/>
              </w:rPr>
              <w:t>M17</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6"/>
              </w:rPr>
              <w:t>Contractor</w:t>
            </w:r>
          </w:p>
        </w:tc>
      </w:tr>
      <w:tr>
        <w:tc>
          <w:tcPr>
            <w:tcW w:type="dxa" w:w="471"/>
            <w:tcMar>
              <w:top w:w="40" w:type="dxa"/>
              <w:left w:w="65" w:type="dxa"/>
              <w:bottom w:w="40" w:type="dxa"/>
              <w:right w:w="65" w:type="dxa"/>
            </w:tcMar>
          </w:tcPr>
          <w:p>
            <w:pPr>
              <w:pStyle w:val="MasttTableCell"/>
            </w:pPr>
            <w:r/>
            <w:r>
              <w:rPr>
                <w:rFonts w:ascii="Segoe UI" w:hAnsi="Segoe UI"/>
                <w:color w:val="1D3245"/>
                <w:sz w:val="16"/>
              </w:rPr>
              <w:t>M19</w:t>
            </w:r>
          </w:p>
        </w:tc>
        <w:tc>
          <w:tcPr>
            <w:tcW w:type="dxa" w:w="2704"/>
            <w:tcMar>
              <w:top w:w="40" w:type="dxa"/>
              <w:left w:w="65" w:type="dxa"/>
              <w:bottom w:w="40" w:type="dxa"/>
              <w:right w:w="65" w:type="dxa"/>
            </w:tcMar>
          </w:tcPr>
          <w:p>
            <w:pPr>
              <w:pStyle w:val="MasttTableCell"/>
            </w:pPr>
            <w:r/>
            <w:r>
              <w:rPr>
                <w:rFonts w:ascii="Segoe UI" w:hAnsi="Segoe UI"/>
                <w:color w:val="1D3245"/>
                <w:sz w:val="16"/>
              </w:rPr>
              <w:t>Services installation complete</w:t>
            </w:r>
          </w:p>
        </w:tc>
        <w:tc>
          <w:tcPr>
            <w:tcW w:type="dxa" w:w="1117"/>
            <w:tcMar>
              <w:top w:w="40" w:type="dxa"/>
              <w:left w:w="65" w:type="dxa"/>
              <w:bottom w:w="40" w:type="dxa"/>
              <w:right w:w="65" w:type="dxa"/>
            </w:tcMar>
          </w:tcPr>
          <w:p>
            <w:pPr>
              <w:pStyle w:val="MasttTableCell"/>
            </w:pPr>
            <w:r/>
            <w:r>
              <w:rPr>
                <w:rFonts w:ascii="Segoe UI" w:hAnsi="Segoe UI"/>
                <w:color w:val="1D3245"/>
                <w:sz w:val="16"/>
              </w:rPr>
              <w:t>Construction</w:t>
            </w:r>
          </w:p>
        </w:tc>
        <w:tc>
          <w:tcPr>
            <w:tcW w:type="dxa" w:w="998"/>
            <w:tcMar>
              <w:top w:w="40" w:type="dxa"/>
              <w:left w:w="65" w:type="dxa"/>
              <w:bottom w:w="40" w:type="dxa"/>
              <w:right w:w="65" w:type="dxa"/>
            </w:tcMar>
          </w:tcPr>
          <w:p>
            <w:pPr>
              <w:pStyle w:val="MasttTableCell"/>
            </w:pPr>
            <w:r/>
            <w:r>
              <w:rPr>
                <w:rFonts w:ascii="Segoe UI" w:hAnsi="Segoe UI"/>
                <w:color w:val="1D3245"/>
                <w:sz w:val="16"/>
              </w:rPr>
            </w:r>
          </w:p>
        </w:tc>
        <w:tc>
          <w:tcPr>
            <w:tcW w:type="dxa" w:w="822"/>
            <w:tcMar>
              <w:top w:w="40" w:type="dxa"/>
              <w:left w:w="65" w:type="dxa"/>
              <w:bottom w:w="40" w:type="dxa"/>
              <w:right w:w="65" w:type="dxa"/>
            </w:tcMar>
          </w:tcPr>
          <w:p>
            <w:pPr>
              <w:pStyle w:val="MasttTableCell"/>
            </w:pPr>
            <w:r/>
            <w:r>
              <w:rPr>
                <w:rFonts w:ascii="Segoe UI" w:hAnsi="Segoe UI"/>
                <w:color w:val="1D3245"/>
                <w:sz w:val="16"/>
              </w:rPr>
              <w:t>± 4 weeks</w:t>
            </w:r>
          </w:p>
        </w:tc>
        <w:tc>
          <w:tcPr>
            <w:tcW w:type="dxa" w:w="2001"/>
            <w:tcMar>
              <w:top w:w="40" w:type="dxa"/>
              <w:left w:w="65" w:type="dxa"/>
              <w:bottom w:w="40" w:type="dxa"/>
              <w:right w:w="65" w:type="dxa"/>
            </w:tcMar>
          </w:tcPr>
          <w:p>
            <w:pPr>
              <w:pStyle w:val="MasttTableCell"/>
            </w:pPr>
            <w:r/>
            <w:r>
              <w:rPr>
                <w:rFonts w:ascii="Segoe UI" w:hAnsi="Segoe UI"/>
                <w:color w:val="1D3245"/>
                <w:sz w:val="16"/>
              </w:rPr>
              <w:t>M18</w:t>
            </w:r>
          </w:p>
        </w:tc>
        <w:tc>
          <w:tcPr>
            <w:tcW w:type="dxa" w:w="1293"/>
            <w:tcMar>
              <w:top w:w="40" w:type="dxa"/>
              <w:left w:w="65" w:type="dxa"/>
              <w:bottom w:w="40" w:type="dxa"/>
              <w:right w:w="65" w:type="dxa"/>
            </w:tcMar>
          </w:tcPr>
          <w:p>
            <w:pPr>
              <w:pStyle w:val="MasttTableCell"/>
            </w:pPr>
            <w:r/>
            <w:r>
              <w:rPr>
                <w:rFonts w:ascii="Segoe UI" w:hAnsi="Segoe UI"/>
                <w:color w:val="1D3245"/>
                <w:sz w:val="16"/>
              </w:rPr>
              <w:t>Contractor</w:t>
            </w:r>
          </w:p>
        </w:tc>
      </w:tr>
      <w:tr>
        <w:tc>
          <w:tcPr>
            <w:tcW w:type="dxa" w:w="471"/>
            <w:tcMar>
              <w:top w:w="40" w:type="dxa"/>
              <w:left w:w="65" w:type="dxa"/>
              <w:bottom w:w="40" w:type="dxa"/>
              <w:right w:w="65" w:type="dxa"/>
            </w:tcMar>
            <w:shd w:val="clear" w:color="auto" w:fill="F6F9FC"/>
          </w:tcPr>
          <w:p>
            <w:pPr>
              <w:pStyle w:val="MasttTableCell"/>
            </w:pPr>
            <w:r/>
            <w:r>
              <w:rPr>
                <w:rFonts w:ascii="Segoe UI" w:hAnsi="Segoe UI"/>
                <w:color w:val="1D3245"/>
                <w:sz w:val="16"/>
              </w:rPr>
              <w:t>M20</w:t>
            </w:r>
          </w:p>
        </w:tc>
        <w:tc>
          <w:tcPr>
            <w:tcW w:type="dxa" w:w="2704"/>
            <w:tcMar>
              <w:top w:w="40" w:type="dxa"/>
              <w:left w:w="65" w:type="dxa"/>
              <w:bottom w:w="40" w:type="dxa"/>
              <w:right w:w="65" w:type="dxa"/>
            </w:tcMar>
            <w:shd w:val="clear" w:color="auto" w:fill="F6F9FC"/>
          </w:tcPr>
          <w:p>
            <w:pPr>
              <w:pStyle w:val="MasttTableCell"/>
            </w:pPr>
            <w:r/>
            <w:r>
              <w:rPr>
                <w:rFonts w:ascii="Segoe UI" w:hAnsi="Segoe UI"/>
                <w:color w:val="1D3245"/>
                <w:sz w:val="16"/>
              </w:rPr>
              <w:t>Practical / substantial completion of the works</w:t>
            </w:r>
          </w:p>
        </w:tc>
        <w:tc>
          <w:tcPr>
            <w:tcW w:type="dxa" w:w="1117"/>
            <w:tcMar>
              <w:top w:w="40" w:type="dxa"/>
              <w:left w:w="65" w:type="dxa"/>
              <w:bottom w:w="40" w:type="dxa"/>
              <w:right w:w="65" w:type="dxa"/>
            </w:tcMar>
            <w:shd w:val="clear" w:color="auto" w:fill="F6F9FC"/>
          </w:tcPr>
          <w:p>
            <w:pPr>
              <w:pStyle w:val="MasttTableCell"/>
            </w:pPr>
            <w:r/>
            <w:r>
              <w:rPr>
                <w:rFonts w:ascii="Segoe UI" w:hAnsi="Segoe UI"/>
                <w:color w:val="1D3245"/>
                <w:sz w:val="16"/>
              </w:rPr>
              <w:t>Construction</w:t>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6"/>
              </w:rPr>
              <w:t>± 4 weeks</w:t>
            </w:r>
          </w:p>
        </w:tc>
        <w:tc>
          <w:tcPr>
            <w:tcW w:type="dxa" w:w="2001"/>
            <w:tcMar>
              <w:top w:w="40" w:type="dxa"/>
              <w:left w:w="65" w:type="dxa"/>
              <w:bottom w:w="40" w:type="dxa"/>
              <w:right w:w="65" w:type="dxa"/>
            </w:tcMar>
            <w:shd w:val="clear" w:color="auto" w:fill="F6F9FC"/>
          </w:tcPr>
          <w:p>
            <w:pPr>
              <w:pStyle w:val="MasttTableCell"/>
            </w:pPr>
            <w:r/>
            <w:r>
              <w:rPr>
                <w:rFonts w:ascii="Segoe UI" w:hAnsi="Segoe UI"/>
                <w:color w:val="1D3245"/>
                <w:sz w:val="16"/>
              </w:rPr>
              <w:t>M19</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6"/>
              </w:rPr>
              <w:t>Contractor</w:t>
            </w:r>
          </w:p>
        </w:tc>
      </w:tr>
      <w:tr>
        <w:tc>
          <w:tcPr>
            <w:tcW w:type="dxa" w:w="471"/>
            <w:tcMar>
              <w:top w:w="40" w:type="dxa"/>
              <w:left w:w="65" w:type="dxa"/>
              <w:bottom w:w="40" w:type="dxa"/>
              <w:right w:w="65" w:type="dxa"/>
            </w:tcMar>
          </w:tcPr>
          <w:p>
            <w:pPr>
              <w:pStyle w:val="MasttTableCell"/>
            </w:pPr>
            <w:r/>
            <w:r>
              <w:rPr>
                <w:rFonts w:ascii="Segoe UI" w:hAnsi="Segoe UI"/>
                <w:color w:val="1D3245"/>
                <w:sz w:val="16"/>
              </w:rPr>
              <w:t>M21</w:t>
            </w:r>
          </w:p>
        </w:tc>
        <w:tc>
          <w:tcPr>
            <w:tcW w:type="dxa" w:w="2704"/>
            <w:tcMar>
              <w:top w:w="40" w:type="dxa"/>
              <w:left w:w="65" w:type="dxa"/>
              <w:bottom w:w="40" w:type="dxa"/>
              <w:right w:w="65" w:type="dxa"/>
            </w:tcMar>
          </w:tcPr>
          <w:p>
            <w:pPr>
              <w:pStyle w:val="MasttTableCell"/>
            </w:pPr>
            <w:r/>
            <w:r>
              <w:rPr>
                <w:rFonts w:ascii="Segoe UI" w:hAnsi="Segoe UI"/>
                <w:color w:val="1D3245"/>
                <w:sz w:val="16"/>
              </w:rPr>
              <w:t>Commissioning and performance testing complete</w:t>
            </w:r>
          </w:p>
        </w:tc>
        <w:tc>
          <w:tcPr>
            <w:tcW w:type="dxa" w:w="1117"/>
            <w:tcMar>
              <w:top w:w="40" w:type="dxa"/>
              <w:left w:w="65" w:type="dxa"/>
              <w:bottom w:w="40" w:type="dxa"/>
              <w:right w:w="65" w:type="dxa"/>
            </w:tcMar>
          </w:tcPr>
          <w:p>
            <w:pPr>
              <w:pStyle w:val="MasttTableCell"/>
            </w:pPr>
            <w:r/>
            <w:r>
              <w:rPr>
                <w:rFonts w:ascii="Segoe UI" w:hAnsi="Segoe UI"/>
                <w:color w:val="1D3245"/>
                <w:sz w:val="16"/>
              </w:rPr>
              <w:t>Commissioning</w:t>
            </w:r>
          </w:p>
        </w:tc>
        <w:tc>
          <w:tcPr>
            <w:tcW w:type="dxa" w:w="998"/>
            <w:tcMar>
              <w:top w:w="40" w:type="dxa"/>
              <w:left w:w="65" w:type="dxa"/>
              <w:bottom w:w="40" w:type="dxa"/>
              <w:right w:w="65" w:type="dxa"/>
            </w:tcMar>
          </w:tcPr>
          <w:p>
            <w:pPr>
              <w:pStyle w:val="MasttTableCell"/>
            </w:pPr>
            <w:r/>
            <w:r>
              <w:rPr>
                <w:rFonts w:ascii="Segoe UI" w:hAnsi="Segoe UI"/>
                <w:color w:val="1D3245"/>
                <w:sz w:val="16"/>
              </w:rPr>
            </w:r>
          </w:p>
        </w:tc>
        <w:tc>
          <w:tcPr>
            <w:tcW w:type="dxa" w:w="822"/>
            <w:tcMar>
              <w:top w:w="40" w:type="dxa"/>
              <w:left w:w="65" w:type="dxa"/>
              <w:bottom w:w="40" w:type="dxa"/>
              <w:right w:w="65" w:type="dxa"/>
            </w:tcMar>
          </w:tcPr>
          <w:p>
            <w:pPr>
              <w:pStyle w:val="MasttTableCell"/>
            </w:pPr>
            <w:r/>
            <w:r>
              <w:rPr>
                <w:rFonts w:ascii="Segoe UI" w:hAnsi="Segoe UI"/>
                <w:color w:val="1D3245"/>
                <w:sz w:val="16"/>
              </w:rPr>
              <w:t>± 3 weeks</w:t>
            </w:r>
          </w:p>
        </w:tc>
        <w:tc>
          <w:tcPr>
            <w:tcW w:type="dxa" w:w="2001"/>
            <w:tcMar>
              <w:top w:w="40" w:type="dxa"/>
              <w:left w:w="65" w:type="dxa"/>
              <w:bottom w:w="40" w:type="dxa"/>
              <w:right w:w="65" w:type="dxa"/>
            </w:tcMar>
          </w:tcPr>
          <w:p>
            <w:pPr>
              <w:pStyle w:val="MasttTableCell"/>
            </w:pPr>
            <w:r/>
            <w:r>
              <w:rPr>
                <w:rFonts w:ascii="Segoe UI" w:hAnsi="Segoe UI"/>
                <w:color w:val="1D3245"/>
                <w:sz w:val="16"/>
              </w:rPr>
              <w:t>M20</w:t>
            </w:r>
          </w:p>
        </w:tc>
        <w:tc>
          <w:tcPr>
            <w:tcW w:type="dxa" w:w="1293"/>
            <w:tcMar>
              <w:top w:w="40" w:type="dxa"/>
              <w:left w:w="65" w:type="dxa"/>
              <w:bottom w:w="40" w:type="dxa"/>
              <w:right w:w="65" w:type="dxa"/>
            </w:tcMar>
          </w:tcPr>
          <w:p>
            <w:pPr>
              <w:pStyle w:val="MasttTableCell"/>
            </w:pPr>
            <w:r/>
            <w:r>
              <w:rPr>
                <w:rFonts w:ascii="Segoe UI" w:hAnsi="Segoe UI"/>
                <w:color w:val="1D3245"/>
                <w:sz w:val="16"/>
              </w:rPr>
              <w:t>Commissioning Manager</w:t>
            </w:r>
          </w:p>
        </w:tc>
      </w:tr>
      <w:tr>
        <w:tc>
          <w:tcPr>
            <w:tcW w:type="dxa" w:w="471"/>
            <w:tcMar>
              <w:top w:w="40" w:type="dxa"/>
              <w:left w:w="65" w:type="dxa"/>
              <w:bottom w:w="40" w:type="dxa"/>
              <w:right w:w="65" w:type="dxa"/>
            </w:tcMar>
            <w:shd w:val="clear" w:color="auto" w:fill="F6F9FC"/>
          </w:tcPr>
          <w:p>
            <w:pPr>
              <w:pStyle w:val="MasttTableCell"/>
            </w:pPr>
            <w:r/>
            <w:r>
              <w:rPr>
                <w:rFonts w:ascii="Segoe UI" w:hAnsi="Segoe UI"/>
                <w:color w:val="1D3245"/>
                <w:sz w:val="16"/>
              </w:rPr>
              <w:t>M22</w:t>
            </w:r>
          </w:p>
        </w:tc>
        <w:tc>
          <w:tcPr>
            <w:tcW w:type="dxa" w:w="2704"/>
            <w:tcMar>
              <w:top w:w="40" w:type="dxa"/>
              <w:left w:w="65" w:type="dxa"/>
              <w:bottom w:w="40" w:type="dxa"/>
              <w:right w:w="65" w:type="dxa"/>
            </w:tcMar>
            <w:shd w:val="clear" w:color="auto" w:fill="F6F9FC"/>
          </w:tcPr>
          <w:p>
            <w:pPr>
              <w:pStyle w:val="MasttTableCell"/>
            </w:pPr>
            <w:r/>
            <w:r>
              <w:rPr>
                <w:rFonts w:ascii="Segoe UI" w:hAnsi="Segoe UI"/>
                <w:color w:val="1D3245"/>
                <w:sz w:val="16"/>
              </w:rPr>
              <w:t>Operational readiness confirmed; training complete</w:t>
            </w:r>
          </w:p>
        </w:tc>
        <w:tc>
          <w:tcPr>
            <w:tcW w:type="dxa" w:w="1117"/>
            <w:tcMar>
              <w:top w:w="40" w:type="dxa"/>
              <w:left w:w="65" w:type="dxa"/>
              <w:bottom w:w="40" w:type="dxa"/>
              <w:right w:w="65" w:type="dxa"/>
            </w:tcMar>
            <w:shd w:val="clear" w:color="auto" w:fill="F6F9FC"/>
          </w:tcPr>
          <w:p>
            <w:pPr>
              <w:pStyle w:val="MasttTableCell"/>
            </w:pPr>
            <w:r/>
            <w:r>
              <w:rPr>
                <w:rFonts w:ascii="Segoe UI" w:hAnsi="Segoe UI"/>
                <w:color w:val="1D3245"/>
                <w:sz w:val="16"/>
              </w:rPr>
              <w:t>Commissioning</w:t>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6"/>
              </w:rPr>
              <w:t>± 3 weeks</w:t>
            </w:r>
          </w:p>
        </w:tc>
        <w:tc>
          <w:tcPr>
            <w:tcW w:type="dxa" w:w="2001"/>
            <w:tcMar>
              <w:top w:w="40" w:type="dxa"/>
              <w:left w:w="65" w:type="dxa"/>
              <w:bottom w:w="40" w:type="dxa"/>
              <w:right w:w="65" w:type="dxa"/>
            </w:tcMar>
            <w:shd w:val="clear" w:color="auto" w:fill="F6F9FC"/>
          </w:tcPr>
          <w:p>
            <w:pPr>
              <w:pStyle w:val="MasttTableCell"/>
            </w:pPr>
            <w:r/>
            <w:r>
              <w:rPr>
                <w:rFonts w:ascii="Segoe UI" w:hAnsi="Segoe UI"/>
                <w:color w:val="1D3245"/>
                <w:sz w:val="16"/>
              </w:rPr>
              <w:t>M21</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6"/>
              </w:rPr>
              <w:t>Asset Owner</w:t>
            </w:r>
          </w:p>
        </w:tc>
      </w:tr>
      <w:tr>
        <w:tc>
          <w:tcPr>
            <w:tcW w:type="dxa" w:w="471"/>
            <w:tcMar>
              <w:top w:w="40" w:type="dxa"/>
              <w:left w:w="65" w:type="dxa"/>
              <w:bottom w:w="40" w:type="dxa"/>
              <w:right w:w="65" w:type="dxa"/>
            </w:tcMar>
          </w:tcPr>
          <w:p>
            <w:pPr>
              <w:pStyle w:val="MasttTableCell"/>
            </w:pPr>
            <w:r/>
            <w:r>
              <w:rPr>
                <w:rFonts w:ascii="Segoe UI" w:hAnsi="Segoe UI"/>
                <w:color w:val="1D3245"/>
                <w:sz w:val="16"/>
              </w:rPr>
              <w:t>M23</w:t>
            </w:r>
          </w:p>
        </w:tc>
        <w:tc>
          <w:tcPr>
            <w:tcW w:type="dxa" w:w="2704"/>
            <w:tcMar>
              <w:top w:w="40" w:type="dxa"/>
              <w:left w:w="65" w:type="dxa"/>
              <w:bottom w:w="40" w:type="dxa"/>
              <w:right w:w="65" w:type="dxa"/>
            </w:tcMar>
          </w:tcPr>
          <w:p>
            <w:pPr>
              <w:pStyle w:val="MasttTableCell"/>
            </w:pPr>
            <w:r/>
            <w:r>
              <w:rPr>
                <w:rFonts w:ascii="Segoe UI" w:hAnsi="Segoe UI"/>
                <w:color w:val="1D3245"/>
                <w:sz w:val="16"/>
              </w:rPr>
              <w:t>Regulatory occupation / operating approval obtained</w:t>
            </w:r>
          </w:p>
        </w:tc>
        <w:tc>
          <w:tcPr>
            <w:tcW w:type="dxa" w:w="1117"/>
            <w:tcMar>
              <w:top w:w="40" w:type="dxa"/>
              <w:left w:w="65" w:type="dxa"/>
              <w:bottom w:w="40" w:type="dxa"/>
              <w:right w:w="65" w:type="dxa"/>
            </w:tcMar>
          </w:tcPr>
          <w:p>
            <w:pPr>
              <w:pStyle w:val="MasttTableCell"/>
            </w:pPr>
            <w:r/>
            <w:r>
              <w:rPr>
                <w:rFonts w:ascii="Segoe UI" w:hAnsi="Segoe UI"/>
                <w:color w:val="1D3245"/>
                <w:sz w:val="16"/>
              </w:rPr>
              <w:t>Commissioning</w:t>
            </w:r>
          </w:p>
        </w:tc>
        <w:tc>
          <w:tcPr>
            <w:tcW w:type="dxa" w:w="998"/>
            <w:tcMar>
              <w:top w:w="40" w:type="dxa"/>
              <w:left w:w="65" w:type="dxa"/>
              <w:bottom w:w="40" w:type="dxa"/>
              <w:right w:w="65" w:type="dxa"/>
            </w:tcMar>
          </w:tcPr>
          <w:p>
            <w:pPr>
              <w:pStyle w:val="MasttTableCell"/>
            </w:pPr>
            <w:r/>
            <w:r>
              <w:rPr>
                <w:rFonts w:ascii="Segoe UI" w:hAnsi="Segoe UI"/>
                <w:color w:val="1D3245"/>
                <w:sz w:val="16"/>
              </w:rPr>
            </w:r>
          </w:p>
        </w:tc>
        <w:tc>
          <w:tcPr>
            <w:tcW w:type="dxa" w:w="822"/>
            <w:tcMar>
              <w:top w:w="40" w:type="dxa"/>
              <w:left w:w="65" w:type="dxa"/>
              <w:bottom w:w="40" w:type="dxa"/>
              <w:right w:w="65" w:type="dxa"/>
            </w:tcMar>
          </w:tcPr>
          <w:p>
            <w:pPr>
              <w:pStyle w:val="MasttTableCell"/>
            </w:pPr>
            <w:r/>
            <w:r>
              <w:rPr>
                <w:rFonts w:ascii="Segoe UI" w:hAnsi="Segoe UI"/>
                <w:color w:val="1D3245"/>
                <w:sz w:val="16"/>
              </w:rPr>
              <w:t>± 3 weeks</w:t>
            </w:r>
          </w:p>
        </w:tc>
        <w:tc>
          <w:tcPr>
            <w:tcW w:type="dxa" w:w="2001"/>
            <w:tcMar>
              <w:top w:w="40" w:type="dxa"/>
              <w:left w:w="65" w:type="dxa"/>
              <w:bottom w:w="40" w:type="dxa"/>
              <w:right w:w="65" w:type="dxa"/>
            </w:tcMar>
          </w:tcPr>
          <w:p>
            <w:pPr>
              <w:pStyle w:val="MasttTableCell"/>
            </w:pPr>
            <w:r/>
            <w:r>
              <w:rPr>
                <w:rFonts w:ascii="Segoe UI" w:hAnsi="Segoe UI"/>
                <w:color w:val="1D3245"/>
                <w:sz w:val="16"/>
              </w:rPr>
              <w:t>M21</w:t>
            </w:r>
          </w:p>
        </w:tc>
        <w:tc>
          <w:tcPr>
            <w:tcW w:type="dxa" w:w="1293"/>
            <w:tcMar>
              <w:top w:w="40" w:type="dxa"/>
              <w:left w:w="65" w:type="dxa"/>
              <w:bottom w:w="40" w:type="dxa"/>
              <w:right w:w="65" w:type="dxa"/>
            </w:tcMar>
          </w:tcPr>
          <w:p>
            <w:pPr>
              <w:pStyle w:val="MasttTableCell"/>
            </w:pPr>
            <w:r/>
            <w:r>
              <w:rPr>
                <w:rFonts w:ascii="Segoe UI" w:hAnsi="Segoe UI"/>
                <w:color w:val="1D3245"/>
                <w:sz w:val="16"/>
              </w:rPr>
              <w:t>Approvals Lead</w:t>
            </w:r>
          </w:p>
        </w:tc>
      </w:tr>
      <w:tr>
        <w:tc>
          <w:tcPr>
            <w:tcW w:type="dxa" w:w="471"/>
            <w:tcMar>
              <w:top w:w="40" w:type="dxa"/>
              <w:left w:w="65" w:type="dxa"/>
              <w:bottom w:w="40" w:type="dxa"/>
              <w:right w:w="65" w:type="dxa"/>
            </w:tcMar>
            <w:shd w:val="clear" w:color="auto" w:fill="F6F9FC"/>
          </w:tcPr>
          <w:p>
            <w:pPr>
              <w:pStyle w:val="MasttTableCell"/>
            </w:pPr>
            <w:r/>
            <w:r>
              <w:rPr>
                <w:rFonts w:ascii="Segoe UI" w:hAnsi="Segoe UI"/>
                <w:color w:val="1D3245"/>
                <w:sz w:val="16"/>
              </w:rPr>
              <w:t>M24</w:t>
            </w:r>
          </w:p>
        </w:tc>
        <w:tc>
          <w:tcPr>
            <w:tcW w:type="dxa" w:w="2704"/>
            <w:tcMar>
              <w:top w:w="40" w:type="dxa"/>
              <w:left w:w="65" w:type="dxa"/>
              <w:bottom w:w="40" w:type="dxa"/>
              <w:right w:w="65" w:type="dxa"/>
            </w:tcMar>
            <w:shd w:val="clear" w:color="auto" w:fill="F6F9FC"/>
          </w:tcPr>
          <w:p>
            <w:pPr>
              <w:pStyle w:val="MasttTableCell"/>
            </w:pPr>
            <w:r/>
            <w:r>
              <w:rPr>
                <w:rFonts w:ascii="Segoe UI" w:hAnsi="Segoe UI"/>
                <w:color w:val="1D3245"/>
                <w:sz w:val="16"/>
              </w:rPr>
              <w:t>Asset information and as-built set accepted</w:t>
            </w:r>
          </w:p>
        </w:tc>
        <w:tc>
          <w:tcPr>
            <w:tcW w:type="dxa" w:w="1117"/>
            <w:tcMar>
              <w:top w:w="40" w:type="dxa"/>
              <w:left w:w="65" w:type="dxa"/>
              <w:bottom w:w="40" w:type="dxa"/>
              <w:right w:w="65" w:type="dxa"/>
            </w:tcMar>
            <w:shd w:val="clear" w:color="auto" w:fill="F6F9FC"/>
          </w:tcPr>
          <w:p>
            <w:pPr>
              <w:pStyle w:val="MasttTableCell"/>
            </w:pPr>
            <w:r/>
            <w:r>
              <w:rPr>
                <w:rFonts w:ascii="Segoe UI" w:hAnsi="Segoe UI"/>
                <w:color w:val="1D3245"/>
                <w:sz w:val="16"/>
              </w:rPr>
              <w:t>Handover</w:t>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6"/>
              </w:rPr>
              <w:t>± 3 weeks</w:t>
            </w:r>
          </w:p>
        </w:tc>
        <w:tc>
          <w:tcPr>
            <w:tcW w:type="dxa" w:w="2001"/>
            <w:tcMar>
              <w:top w:w="40" w:type="dxa"/>
              <w:left w:w="65" w:type="dxa"/>
              <w:bottom w:w="40" w:type="dxa"/>
              <w:right w:w="65" w:type="dxa"/>
            </w:tcMar>
            <w:shd w:val="clear" w:color="auto" w:fill="F6F9FC"/>
          </w:tcPr>
          <w:p>
            <w:pPr>
              <w:pStyle w:val="MasttTableCell"/>
            </w:pPr>
            <w:r/>
            <w:r>
              <w:rPr>
                <w:rFonts w:ascii="Segoe UI" w:hAnsi="Segoe UI"/>
                <w:color w:val="1D3245"/>
                <w:sz w:val="16"/>
              </w:rPr>
              <w:t>M21</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6"/>
              </w:rPr>
              <w:t>Information Manager</w:t>
            </w:r>
          </w:p>
        </w:tc>
      </w:tr>
      <w:tr>
        <w:tc>
          <w:tcPr>
            <w:tcW w:type="dxa" w:w="471"/>
            <w:tcMar>
              <w:top w:w="40" w:type="dxa"/>
              <w:left w:w="65" w:type="dxa"/>
              <w:bottom w:w="40" w:type="dxa"/>
              <w:right w:w="65" w:type="dxa"/>
            </w:tcMar>
          </w:tcPr>
          <w:p>
            <w:pPr>
              <w:pStyle w:val="MasttTableCell"/>
            </w:pPr>
            <w:r/>
            <w:r>
              <w:rPr>
                <w:rFonts w:ascii="Segoe UI" w:hAnsi="Segoe UI"/>
                <w:color w:val="1D3245"/>
                <w:sz w:val="16"/>
              </w:rPr>
              <w:t>M25</w:t>
            </w:r>
          </w:p>
        </w:tc>
        <w:tc>
          <w:tcPr>
            <w:tcW w:type="dxa" w:w="2704"/>
            <w:tcMar>
              <w:top w:w="40" w:type="dxa"/>
              <w:left w:w="65" w:type="dxa"/>
              <w:bottom w:w="40" w:type="dxa"/>
              <w:right w:w="65" w:type="dxa"/>
            </w:tcMar>
          </w:tcPr>
          <w:p>
            <w:pPr>
              <w:pStyle w:val="MasttTableCell"/>
            </w:pPr>
            <w:r/>
            <w:r>
              <w:rPr>
                <w:rFonts w:ascii="Segoe UI" w:hAnsi="Segoe UI"/>
                <w:color w:val="1D3245"/>
                <w:sz w:val="16"/>
              </w:rPr>
              <w:t>Handover to asset owner; asset in service</w:t>
            </w:r>
          </w:p>
        </w:tc>
        <w:tc>
          <w:tcPr>
            <w:tcW w:type="dxa" w:w="1117"/>
            <w:tcMar>
              <w:top w:w="40" w:type="dxa"/>
              <w:left w:w="65" w:type="dxa"/>
              <w:bottom w:w="40" w:type="dxa"/>
              <w:right w:w="65" w:type="dxa"/>
            </w:tcMar>
          </w:tcPr>
          <w:p>
            <w:pPr>
              <w:pStyle w:val="MasttTableCell"/>
            </w:pPr>
            <w:r/>
            <w:r>
              <w:rPr>
                <w:rFonts w:ascii="Segoe UI" w:hAnsi="Segoe UI"/>
                <w:color w:val="1D3245"/>
                <w:sz w:val="16"/>
              </w:rPr>
              <w:t>Handover</w:t>
            </w:r>
          </w:p>
        </w:tc>
        <w:tc>
          <w:tcPr>
            <w:tcW w:type="dxa" w:w="998"/>
            <w:tcMar>
              <w:top w:w="40" w:type="dxa"/>
              <w:left w:w="65" w:type="dxa"/>
              <w:bottom w:w="40" w:type="dxa"/>
              <w:right w:w="65" w:type="dxa"/>
            </w:tcMar>
          </w:tcPr>
          <w:p>
            <w:pPr>
              <w:pStyle w:val="MasttTableCell"/>
            </w:pPr>
            <w:r/>
            <w:r>
              <w:rPr>
                <w:rFonts w:ascii="Segoe UI" w:hAnsi="Segoe UI"/>
                <w:color w:val="1D3245"/>
                <w:sz w:val="16"/>
              </w:rPr>
            </w:r>
          </w:p>
        </w:tc>
        <w:tc>
          <w:tcPr>
            <w:tcW w:type="dxa" w:w="822"/>
            <w:tcMar>
              <w:top w:w="40" w:type="dxa"/>
              <w:left w:w="65" w:type="dxa"/>
              <w:bottom w:w="40" w:type="dxa"/>
              <w:right w:w="65" w:type="dxa"/>
            </w:tcMar>
          </w:tcPr>
          <w:p>
            <w:pPr>
              <w:pStyle w:val="MasttTableCell"/>
            </w:pPr>
            <w:r/>
            <w:r>
              <w:rPr>
                <w:rFonts w:ascii="Segoe UI" w:hAnsi="Segoe UI"/>
                <w:color w:val="1D3245"/>
                <w:sz w:val="16"/>
              </w:rPr>
              <w:t>± 2 weeks</w:t>
            </w:r>
          </w:p>
        </w:tc>
        <w:tc>
          <w:tcPr>
            <w:tcW w:type="dxa" w:w="2001"/>
            <w:tcMar>
              <w:top w:w="40" w:type="dxa"/>
              <w:left w:w="65" w:type="dxa"/>
              <w:bottom w:w="40" w:type="dxa"/>
              <w:right w:w="65" w:type="dxa"/>
            </w:tcMar>
          </w:tcPr>
          <w:p>
            <w:pPr>
              <w:pStyle w:val="MasttTableCell"/>
            </w:pPr>
            <w:r/>
            <w:r>
              <w:rPr>
                <w:rFonts w:ascii="Segoe UI" w:hAnsi="Segoe UI"/>
                <w:color w:val="1D3245"/>
                <w:sz w:val="16"/>
              </w:rPr>
              <w:t>M22, M23, M24</w:t>
            </w:r>
          </w:p>
        </w:tc>
        <w:tc>
          <w:tcPr>
            <w:tcW w:type="dxa" w:w="1293"/>
            <w:tcMar>
              <w:top w:w="40" w:type="dxa"/>
              <w:left w:w="65" w:type="dxa"/>
              <w:bottom w:w="40" w:type="dxa"/>
              <w:right w:w="65" w:type="dxa"/>
            </w:tcMar>
          </w:tcPr>
          <w:p>
            <w:pPr>
              <w:pStyle w:val="MasttTableCell"/>
            </w:pPr>
            <w:r/>
            <w:r>
              <w:rPr>
                <w:rFonts w:ascii="Segoe UI" w:hAnsi="Segoe UI"/>
                <w:color w:val="1D3245"/>
                <w:sz w:val="16"/>
              </w:rPr>
              <w:t>Senior User</w:t>
            </w:r>
          </w:p>
        </w:tc>
      </w:tr>
      <w:tr>
        <w:tc>
          <w:tcPr>
            <w:tcW w:type="dxa" w:w="471"/>
            <w:tcMar>
              <w:top w:w="40" w:type="dxa"/>
              <w:left w:w="65" w:type="dxa"/>
              <w:bottom w:w="40" w:type="dxa"/>
              <w:right w:w="65" w:type="dxa"/>
            </w:tcMar>
            <w:shd w:val="clear" w:color="auto" w:fill="F6F9FC"/>
          </w:tcPr>
          <w:p>
            <w:pPr>
              <w:pStyle w:val="MasttTableCell"/>
            </w:pPr>
            <w:r/>
            <w:r>
              <w:rPr>
                <w:rFonts w:ascii="Segoe UI" w:hAnsi="Segoe UI"/>
                <w:color w:val="1D3245"/>
                <w:sz w:val="16"/>
              </w:rPr>
              <w:t>M26</w:t>
            </w:r>
          </w:p>
        </w:tc>
        <w:tc>
          <w:tcPr>
            <w:tcW w:type="dxa" w:w="2704"/>
            <w:tcMar>
              <w:top w:w="40" w:type="dxa"/>
              <w:left w:w="65" w:type="dxa"/>
              <w:bottom w:w="40" w:type="dxa"/>
              <w:right w:w="65" w:type="dxa"/>
            </w:tcMar>
            <w:shd w:val="clear" w:color="auto" w:fill="F6F9FC"/>
          </w:tcPr>
          <w:p>
            <w:pPr>
              <w:pStyle w:val="MasttTableCell"/>
            </w:pPr>
            <w:r/>
            <w:r>
              <w:rPr>
                <w:rFonts w:ascii="Segoe UI" w:hAnsi="Segoe UI"/>
                <w:color w:val="1D3245"/>
                <w:sz w:val="16"/>
              </w:rPr>
              <w:t>Defects liability period commences</w:t>
            </w:r>
          </w:p>
        </w:tc>
        <w:tc>
          <w:tcPr>
            <w:tcW w:type="dxa" w:w="1117"/>
            <w:tcMar>
              <w:top w:w="40" w:type="dxa"/>
              <w:left w:w="65" w:type="dxa"/>
              <w:bottom w:w="40" w:type="dxa"/>
              <w:right w:w="65" w:type="dxa"/>
            </w:tcMar>
            <w:shd w:val="clear" w:color="auto" w:fill="F6F9FC"/>
          </w:tcPr>
          <w:p>
            <w:pPr>
              <w:pStyle w:val="MasttTableCell"/>
            </w:pPr>
            <w:r/>
            <w:r>
              <w:rPr>
                <w:rFonts w:ascii="Segoe UI" w:hAnsi="Segoe UI"/>
                <w:color w:val="1D3245"/>
                <w:sz w:val="16"/>
              </w:rPr>
              <w:t>Handover</w:t>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6"/>
              </w:rPr>
              <w:t>0 days</w:t>
            </w:r>
          </w:p>
        </w:tc>
        <w:tc>
          <w:tcPr>
            <w:tcW w:type="dxa" w:w="2001"/>
            <w:tcMar>
              <w:top w:w="40" w:type="dxa"/>
              <w:left w:w="65" w:type="dxa"/>
              <w:bottom w:w="40" w:type="dxa"/>
              <w:right w:w="65" w:type="dxa"/>
            </w:tcMar>
            <w:shd w:val="clear" w:color="auto" w:fill="F6F9FC"/>
          </w:tcPr>
          <w:p>
            <w:pPr>
              <w:pStyle w:val="MasttTableCell"/>
            </w:pPr>
            <w:r/>
            <w:r>
              <w:rPr>
                <w:rFonts w:ascii="Segoe UI" w:hAnsi="Segoe UI"/>
                <w:color w:val="1D3245"/>
                <w:sz w:val="16"/>
              </w:rPr>
              <w:t>M25</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r>
      <w:tr>
        <w:tc>
          <w:tcPr>
            <w:tcW w:type="dxa" w:w="471"/>
            <w:tcMar>
              <w:top w:w="40" w:type="dxa"/>
              <w:left w:w="65" w:type="dxa"/>
              <w:bottom w:w="40" w:type="dxa"/>
              <w:right w:w="65" w:type="dxa"/>
            </w:tcMar>
          </w:tcPr>
          <w:p>
            <w:pPr>
              <w:pStyle w:val="MasttTableCell"/>
            </w:pPr>
            <w:r/>
            <w:r>
              <w:rPr>
                <w:rFonts w:ascii="Segoe UI" w:hAnsi="Segoe UI"/>
                <w:color w:val="1D3245"/>
                <w:sz w:val="16"/>
              </w:rPr>
              <w:t>M27</w:t>
            </w:r>
          </w:p>
        </w:tc>
        <w:tc>
          <w:tcPr>
            <w:tcW w:type="dxa" w:w="2704"/>
            <w:tcMar>
              <w:top w:w="40" w:type="dxa"/>
              <w:left w:w="65" w:type="dxa"/>
              <w:bottom w:w="40" w:type="dxa"/>
              <w:right w:w="65" w:type="dxa"/>
            </w:tcMar>
          </w:tcPr>
          <w:p>
            <w:pPr>
              <w:pStyle w:val="MasttTableCell"/>
            </w:pPr>
            <w:r/>
            <w:r>
              <w:rPr>
                <w:rFonts w:ascii="Segoe UI" w:hAnsi="Segoe UI"/>
                <w:color w:val="1D3245"/>
                <w:sz w:val="16"/>
              </w:rPr>
              <w:t>Final account agreed and settled</w:t>
            </w:r>
          </w:p>
        </w:tc>
        <w:tc>
          <w:tcPr>
            <w:tcW w:type="dxa" w:w="1117"/>
            <w:tcMar>
              <w:top w:w="40" w:type="dxa"/>
              <w:left w:w="65" w:type="dxa"/>
              <w:bottom w:w="40" w:type="dxa"/>
              <w:right w:w="65" w:type="dxa"/>
            </w:tcMar>
          </w:tcPr>
          <w:p>
            <w:pPr>
              <w:pStyle w:val="MasttTableCell"/>
            </w:pPr>
            <w:r/>
            <w:r>
              <w:rPr>
                <w:rFonts w:ascii="Segoe UI" w:hAnsi="Segoe UI"/>
                <w:color w:val="1D3245"/>
                <w:sz w:val="16"/>
              </w:rPr>
              <w:t>Closeout</w:t>
            </w:r>
          </w:p>
        </w:tc>
        <w:tc>
          <w:tcPr>
            <w:tcW w:type="dxa" w:w="998"/>
            <w:tcMar>
              <w:top w:w="40" w:type="dxa"/>
              <w:left w:w="65" w:type="dxa"/>
              <w:bottom w:w="40" w:type="dxa"/>
              <w:right w:w="65" w:type="dxa"/>
            </w:tcMar>
          </w:tcPr>
          <w:p>
            <w:pPr>
              <w:pStyle w:val="MasttTableCell"/>
            </w:pPr>
            <w:r/>
            <w:r>
              <w:rPr>
                <w:rFonts w:ascii="Segoe UI" w:hAnsi="Segoe UI"/>
                <w:color w:val="1D3245"/>
                <w:sz w:val="16"/>
              </w:rPr>
            </w:r>
          </w:p>
        </w:tc>
        <w:tc>
          <w:tcPr>
            <w:tcW w:type="dxa" w:w="822"/>
            <w:tcMar>
              <w:top w:w="40" w:type="dxa"/>
              <w:left w:w="65" w:type="dxa"/>
              <w:bottom w:w="40" w:type="dxa"/>
              <w:right w:w="65" w:type="dxa"/>
            </w:tcMar>
          </w:tcPr>
          <w:p>
            <w:pPr>
              <w:pStyle w:val="MasttTableCell"/>
            </w:pPr>
            <w:r/>
            <w:r>
              <w:rPr>
                <w:rFonts w:ascii="Segoe UI" w:hAnsi="Segoe UI"/>
                <w:color w:val="1D3245"/>
                <w:sz w:val="16"/>
              </w:rPr>
              <w:t>± 6 weeks</w:t>
            </w:r>
          </w:p>
        </w:tc>
        <w:tc>
          <w:tcPr>
            <w:tcW w:type="dxa" w:w="2001"/>
            <w:tcMar>
              <w:top w:w="40" w:type="dxa"/>
              <w:left w:w="65" w:type="dxa"/>
              <w:bottom w:w="40" w:type="dxa"/>
              <w:right w:w="65" w:type="dxa"/>
            </w:tcMar>
          </w:tcPr>
          <w:p>
            <w:pPr>
              <w:pStyle w:val="MasttTableCell"/>
            </w:pPr>
            <w:r/>
            <w:r>
              <w:rPr>
                <w:rFonts w:ascii="Segoe UI" w:hAnsi="Segoe UI"/>
                <w:color w:val="1D3245"/>
                <w:sz w:val="16"/>
              </w:rPr>
              <w:t>M25</w:t>
            </w:r>
          </w:p>
        </w:tc>
        <w:tc>
          <w:tcPr>
            <w:tcW w:type="dxa" w:w="1293"/>
            <w:tcMar>
              <w:top w:w="40" w:type="dxa"/>
              <w:left w:w="65" w:type="dxa"/>
              <w:bottom w:w="40" w:type="dxa"/>
              <w:right w:w="65" w:type="dxa"/>
            </w:tcMar>
          </w:tcPr>
          <w:p>
            <w:pPr>
              <w:pStyle w:val="MasttTableCell"/>
            </w:pPr>
            <w:r/>
            <w:r>
              <w:rPr>
                <w:rFonts w:ascii="Segoe UI" w:hAnsi="Segoe UI"/>
                <w:color w:val="1D3245"/>
                <w:sz w:val="16"/>
              </w:rPr>
              <w:t>Commercial Lead</w:t>
            </w:r>
          </w:p>
        </w:tc>
      </w:tr>
      <w:tr>
        <w:tc>
          <w:tcPr>
            <w:tcW w:type="dxa" w:w="471"/>
            <w:tcMar>
              <w:top w:w="40" w:type="dxa"/>
              <w:left w:w="65" w:type="dxa"/>
              <w:bottom w:w="40" w:type="dxa"/>
              <w:right w:w="65" w:type="dxa"/>
            </w:tcMar>
            <w:shd w:val="clear" w:color="auto" w:fill="F6F9FC"/>
          </w:tcPr>
          <w:p>
            <w:pPr>
              <w:pStyle w:val="MasttTableCell"/>
            </w:pPr>
            <w:r/>
            <w:r>
              <w:rPr>
                <w:rFonts w:ascii="Segoe UI" w:hAnsi="Segoe UI"/>
                <w:color w:val="1D3245"/>
                <w:sz w:val="16"/>
              </w:rPr>
              <w:t>M28</w:t>
            </w:r>
          </w:p>
        </w:tc>
        <w:tc>
          <w:tcPr>
            <w:tcW w:type="dxa" w:w="2704"/>
            <w:tcMar>
              <w:top w:w="40" w:type="dxa"/>
              <w:left w:w="65" w:type="dxa"/>
              <w:bottom w:w="40" w:type="dxa"/>
              <w:right w:w="65" w:type="dxa"/>
            </w:tcMar>
            <w:shd w:val="clear" w:color="auto" w:fill="F6F9FC"/>
          </w:tcPr>
          <w:p>
            <w:pPr>
              <w:pStyle w:val="MasttTableCell"/>
            </w:pPr>
            <w:r/>
            <w:r>
              <w:rPr>
                <w:rFonts w:ascii="Segoe UI" w:hAnsi="Segoe UI"/>
                <w:color w:val="1D3245"/>
                <w:sz w:val="16"/>
              </w:rPr>
              <w:t>Project closure report approved; project closed</w:t>
            </w:r>
          </w:p>
        </w:tc>
        <w:tc>
          <w:tcPr>
            <w:tcW w:type="dxa" w:w="1117"/>
            <w:tcMar>
              <w:top w:w="40" w:type="dxa"/>
              <w:left w:w="65" w:type="dxa"/>
              <w:bottom w:w="40" w:type="dxa"/>
              <w:right w:w="65" w:type="dxa"/>
            </w:tcMar>
            <w:shd w:val="clear" w:color="auto" w:fill="F6F9FC"/>
          </w:tcPr>
          <w:p>
            <w:pPr>
              <w:pStyle w:val="MasttTableCell"/>
            </w:pPr>
            <w:r/>
            <w:r>
              <w:rPr>
                <w:rFonts w:ascii="Segoe UI" w:hAnsi="Segoe UI"/>
                <w:color w:val="1D3245"/>
                <w:sz w:val="16"/>
              </w:rPr>
              <w:t>Closeout</w:t>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6"/>
              </w:rPr>
              <w:t>± 4 weeks</w:t>
            </w:r>
          </w:p>
        </w:tc>
        <w:tc>
          <w:tcPr>
            <w:tcW w:type="dxa" w:w="2001"/>
            <w:tcMar>
              <w:top w:w="40" w:type="dxa"/>
              <w:left w:w="65" w:type="dxa"/>
              <w:bottom w:w="40" w:type="dxa"/>
              <w:right w:w="65" w:type="dxa"/>
            </w:tcMar>
            <w:shd w:val="clear" w:color="auto" w:fill="F6F9FC"/>
          </w:tcPr>
          <w:p>
            <w:pPr>
              <w:pStyle w:val="MasttTableCell"/>
            </w:pPr>
            <w:r/>
            <w:r>
              <w:rPr>
                <w:rFonts w:ascii="Segoe UI" w:hAnsi="Segoe UI"/>
                <w:color w:val="1D3245"/>
                <w:sz w:val="16"/>
              </w:rPr>
              <w:t>M27</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6"/>
              </w:rPr>
              <w:t>Project Board</w:t>
            </w:r>
          </w:p>
        </w:tc>
      </w:tr>
      <w:tr>
        <w:tc>
          <w:tcPr>
            <w:tcW w:type="dxa" w:w="471"/>
            <w:tcMar>
              <w:top w:w="40" w:type="dxa"/>
              <w:left w:w="65" w:type="dxa"/>
              <w:bottom w:w="40" w:type="dxa"/>
              <w:right w:w="65" w:type="dxa"/>
            </w:tcMar>
          </w:tcPr>
          <w:p>
            <w:pPr>
              <w:pStyle w:val="MasttTableCell"/>
            </w:pPr>
            <w:r/>
            <w:r>
              <w:rPr>
                <w:rFonts w:ascii="Segoe UI" w:hAnsi="Segoe UI"/>
                <w:color w:val="1D3245"/>
                <w:sz w:val="16"/>
              </w:rPr>
              <w:t>M29</w:t>
            </w:r>
          </w:p>
        </w:tc>
        <w:tc>
          <w:tcPr>
            <w:tcW w:type="dxa" w:w="2704"/>
            <w:tcMar>
              <w:top w:w="40" w:type="dxa"/>
              <w:left w:w="65" w:type="dxa"/>
              <w:bottom w:w="40" w:type="dxa"/>
              <w:right w:w="65" w:type="dxa"/>
            </w:tcMar>
          </w:tcPr>
          <w:p>
            <w:pPr>
              <w:pStyle w:val="MasttTableCell"/>
            </w:pPr>
            <w:r/>
            <w:r>
              <w:rPr>
                <w:rFonts w:ascii="Segoe UI" w:hAnsi="Segoe UI"/>
                <w:color w:val="1D3245"/>
                <w:sz w:val="16"/>
              </w:rPr>
              <w:t>End of defects liability period; final certificate</w:t>
            </w:r>
          </w:p>
        </w:tc>
        <w:tc>
          <w:tcPr>
            <w:tcW w:type="dxa" w:w="1117"/>
            <w:tcMar>
              <w:top w:w="40" w:type="dxa"/>
              <w:left w:w="65" w:type="dxa"/>
              <w:bottom w:w="40" w:type="dxa"/>
              <w:right w:w="65" w:type="dxa"/>
            </w:tcMar>
          </w:tcPr>
          <w:p>
            <w:pPr>
              <w:pStyle w:val="MasttTableCell"/>
            </w:pPr>
            <w:r/>
            <w:r>
              <w:rPr>
                <w:rFonts w:ascii="Segoe UI" w:hAnsi="Segoe UI"/>
                <w:color w:val="1D3245"/>
                <w:sz w:val="16"/>
              </w:rPr>
              <w:t>Closeout</w:t>
            </w:r>
          </w:p>
        </w:tc>
        <w:tc>
          <w:tcPr>
            <w:tcW w:type="dxa" w:w="998"/>
            <w:tcMar>
              <w:top w:w="40" w:type="dxa"/>
              <w:left w:w="65" w:type="dxa"/>
              <w:bottom w:w="40" w:type="dxa"/>
              <w:right w:w="65" w:type="dxa"/>
            </w:tcMar>
          </w:tcPr>
          <w:p>
            <w:pPr>
              <w:pStyle w:val="MasttTableCell"/>
            </w:pPr>
            <w:r/>
            <w:r>
              <w:rPr>
                <w:rFonts w:ascii="Segoe UI" w:hAnsi="Segoe UI"/>
                <w:color w:val="1D3245"/>
                <w:sz w:val="16"/>
              </w:rPr>
            </w:r>
          </w:p>
        </w:tc>
        <w:tc>
          <w:tcPr>
            <w:tcW w:type="dxa" w:w="822"/>
            <w:tcMar>
              <w:top w:w="40" w:type="dxa"/>
              <w:left w:w="65" w:type="dxa"/>
              <w:bottom w:w="40" w:type="dxa"/>
              <w:right w:w="65" w:type="dxa"/>
            </w:tcMar>
          </w:tcPr>
          <w:p>
            <w:pPr>
              <w:pStyle w:val="MasttTableCell"/>
            </w:pPr>
            <w:r/>
            <w:r>
              <w:rPr>
                <w:rFonts w:ascii="Segoe UI" w:hAnsi="Segoe UI"/>
                <w:color w:val="1D3245"/>
                <w:sz w:val="16"/>
              </w:rPr>
              <w:t>± 4 weeks</w:t>
            </w:r>
          </w:p>
        </w:tc>
        <w:tc>
          <w:tcPr>
            <w:tcW w:type="dxa" w:w="2001"/>
            <w:tcMar>
              <w:top w:w="40" w:type="dxa"/>
              <w:left w:w="65" w:type="dxa"/>
              <w:bottom w:w="40" w:type="dxa"/>
              <w:right w:w="65" w:type="dxa"/>
            </w:tcMar>
          </w:tcPr>
          <w:p>
            <w:pPr>
              <w:pStyle w:val="MasttTableCell"/>
            </w:pPr>
            <w:r/>
            <w:r>
              <w:rPr>
                <w:rFonts w:ascii="Segoe UI" w:hAnsi="Segoe UI"/>
                <w:color w:val="1D3245"/>
                <w:sz w:val="16"/>
              </w:rPr>
              <w:t>M26</w:t>
            </w:r>
          </w:p>
        </w:tc>
        <w:tc>
          <w:tcPr>
            <w:tcW w:type="dxa" w:w="1293"/>
            <w:tcMar>
              <w:top w:w="40" w:type="dxa"/>
              <w:left w:w="65" w:type="dxa"/>
              <w:bottom w:w="40" w:type="dxa"/>
              <w:right w:w="65" w:type="dxa"/>
            </w:tcMar>
          </w:tcPr>
          <w:p>
            <w:pPr>
              <w:pStyle w:val="MasttTableCell"/>
            </w:pPr>
            <w:r/>
            <w:r>
              <w:rPr>
                <w:rFonts w:ascii="Segoe UI" w:hAnsi="Segoe UI"/>
                <w:color w:val="1D3245"/>
                <w:sz w:val="16"/>
              </w:rPr>
              <w:t>Project Manager</w:t>
            </w:r>
          </w:p>
        </w:tc>
      </w:tr>
      <w:tr>
        <w:tc>
          <w:tcPr>
            <w:tcW w:type="dxa" w:w="471"/>
            <w:tcMar>
              <w:top w:w="40" w:type="dxa"/>
              <w:left w:w="65" w:type="dxa"/>
              <w:bottom w:w="40" w:type="dxa"/>
              <w:right w:w="65" w:type="dxa"/>
            </w:tcMar>
            <w:shd w:val="clear" w:color="auto" w:fill="F6F9FC"/>
          </w:tcPr>
          <w:p>
            <w:pPr>
              <w:pStyle w:val="MasttTableCell"/>
            </w:pPr>
            <w:r/>
            <w:r>
              <w:rPr>
                <w:rFonts w:ascii="Segoe UI" w:hAnsi="Segoe UI"/>
                <w:color w:val="1D3245"/>
                <w:sz w:val="16"/>
              </w:rPr>
              <w:t>M30</w:t>
            </w:r>
          </w:p>
        </w:tc>
        <w:tc>
          <w:tcPr>
            <w:tcW w:type="dxa" w:w="2704"/>
            <w:tcMar>
              <w:top w:w="40" w:type="dxa"/>
              <w:left w:w="65" w:type="dxa"/>
              <w:bottom w:w="40" w:type="dxa"/>
              <w:right w:w="65" w:type="dxa"/>
            </w:tcMar>
            <w:shd w:val="clear" w:color="auto" w:fill="F6F9FC"/>
          </w:tcPr>
          <w:p>
            <w:pPr>
              <w:pStyle w:val="MasttTableCell"/>
            </w:pPr>
            <w:r/>
            <w:r>
              <w:rPr>
                <w:rFonts w:ascii="Segoe UI" w:hAnsi="Segoe UI"/>
                <w:color w:val="1D3245"/>
                <w:sz w:val="16"/>
              </w:rPr>
              <w:t>Post-implementation review complete</w:t>
            </w:r>
          </w:p>
        </w:tc>
        <w:tc>
          <w:tcPr>
            <w:tcW w:type="dxa" w:w="1117"/>
            <w:tcMar>
              <w:top w:w="40" w:type="dxa"/>
              <w:left w:w="65" w:type="dxa"/>
              <w:bottom w:w="40" w:type="dxa"/>
              <w:right w:w="65" w:type="dxa"/>
            </w:tcMar>
            <w:shd w:val="clear" w:color="auto" w:fill="F6F9FC"/>
          </w:tcPr>
          <w:p>
            <w:pPr>
              <w:pStyle w:val="MasttTableCell"/>
            </w:pPr>
            <w:r/>
            <w:r>
              <w:rPr>
                <w:rFonts w:ascii="Segoe UI" w:hAnsi="Segoe UI"/>
                <w:color w:val="1D3245"/>
                <w:sz w:val="16"/>
              </w:rPr>
              <w:t>Benefits</w:t>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6"/>
              </w:rPr>
              <w:t>± 6 weeks</w:t>
            </w:r>
          </w:p>
        </w:tc>
        <w:tc>
          <w:tcPr>
            <w:tcW w:type="dxa" w:w="2001"/>
            <w:tcMar>
              <w:top w:w="40" w:type="dxa"/>
              <w:left w:w="65" w:type="dxa"/>
              <w:bottom w:w="40" w:type="dxa"/>
              <w:right w:w="65" w:type="dxa"/>
            </w:tcMar>
            <w:shd w:val="clear" w:color="auto" w:fill="F6F9FC"/>
          </w:tcPr>
          <w:p>
            <w:pPr>
              <w:pStyle w:val="MasttTableCell"/>
            </w:pPr>
            <w:r/>
            <w:r>
              <w:rPr>
                <w:rFonts w:ascii="Segoe UI" w:hAnsi="Segoe UI"/>
                <w:color w:val="1D3245"/>
                <w:sz w:val="16"/>
              </w:rPr>
              <w:t>M25</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6"/>
              </w:rPr>
              <w:t>Sponsor</w:t>
            </w:r>
          </w:p>
        </w:tc>
      </w:tr>
      <w:tr>
        <w:tc>
          <w:tcPr>
            <w:tcW w:type="dxa" w:w="471"/>
            <w:tcMar>
              <w:top w:w="40" w:type="dxa"/>
              <w:left w:w="65" w:type="dxa"/>
              <w:bottom w:w="40" w:type="dxa"/>
              <w:right w:w="65" w:type="dxa"/>
            </w:tcMar>
          </w:tcPr>
          <w:p>
            <w:pPr>
              <w:pStyle w:val="MasttTableCell"/>
            </w:pPr>
            <w:r/>
            <w:r>
              <w:rPr>
                <w:rFonts w:ascii="Segoe UI" w:hAnsi="Segoe UI"/>
                <w:color w:val="1D3245"/>
                <w:sz w:val="16"/>
              </w:rPr>
              <w:t>M31</w:t>
            </w:r>
          </w:p>
        </w:tc>
        <w:tc>
          <w:tcPr>
            <w:tcW w:type="dxa" w:w="2704"/>
            <w:tcMar>
              <w:top w:w="40" w:type="dxa"/>
              <w:left w:w="65" w:type="dxa"/>
              <w:bottom w:w="40" w:type="dxa"/>
              <w:right w:w="65" w:type="dxa"/>
            </w:tcMar>
          </w:tcPr>
          <w:p>
            <w:pPr>
              <w:pStyle w:val="MasttTableCell"/>
            </w:pPr>
            <w:r/>
            <w:r>
              <w:rPr>
                <w:rFonts w:ascii="Segoe UI" w:hAnsi="Segoe UI"/>
                <w:color w:val="1D3245"/>
                <w:sz w:val="16"/>
              </w:rPr>
              <w:t>First benefits realisation review</w:t>
            </w:r>
          </w:p>
        </w:tc>
        <w:tc>
          <w:tcPr>
            <w:tcW w:type="dxa" w:w="1117"/>
            <w:tcMar>
              <w:top w:w="40" w:type="dxa"/>
              <w:left w:w="65" w:type="dxa"/>
              <w:bottom w:w="40" w:type="dxa"/>
              <w:right w:w="65" w:type="dxa"/>
            </w:tcMar>
          </w:tcPr>
          <w:p>
            <w:pPr>
              <w:pStyle w:val="MasttTableCell"/>
            </w:pPr>
            <w:r/>
            <w:r>
              <w:rPr>
                <w:rFonts w:ascii="Segoe UI" w:hAnsi="Segoe UI"/>
                <w:color w:val="1D3245"/>
                <w:sz w:val="16"/>
              </w:rPr>
              <w:t>Benefits</w:t>
            </w:r>
          </w:p>
        </w:tc>
        <w:tc>
          <w:tcPr>
            <w:tcW w:type="dxa" w:w="998"/>
            <w:tcMar>
              <w:top w:w="40" w:type="dxa"/>
              <w:left w:w="65" w:type="dxa"/>
              <w:bottom w:w="40" w:type="dxa"/>
              <w:right w:w="65" w:type="dxa"/>
            </w:tcMar>
          </w:tcPr>
          <w:p>
            <w:pPr>
              <w:pStyle w:val="MasttTableCell"/>
            </w:pPr>
            <w:r/>
            <w:r>
              <w:rPr>
                <w:rFonts w:ascii="Segoe UI" w:hAnsi="Segoe UI"/>
                <w:color w:val="1D3245"/>
                <w:sz w:val="16"/>
              </w:rPr>
            </w:r>
          </w:p>
        </w:tc>
        <w:tc>
          <w:tcPr>
            <w:tcW w:type="dxa" w:w="822"/>
            <w:tcMar>
              <w:top w:w="40" w:type="dxa"/>
              <w:left w:w="65" w:type="dxa"/>
              <w:bottom w:w="40" w:type="dxa"/>
              <w:right w:w="65" w:type="dxa"/>
            </w:tcMar>
          </w:tcPr>
          <w:p>
            <w:pPr>
              <w:pStyle w:val="MasttTableCell"/>
            </w:pPr>
            <w:r/>
            <w:r>
              <w:rPr>
                <w:rFonts w:ascii="Segoe UI" w:hAnsi="Segoe UI"/>
                <w:color w:val="1D3245"/>
                <w:sz w:val="16"/>
              </w:rPr>
              <w:t>± 6 weeks</w:t>
            </w:r>
          </w:p>
        </w:tc>
        <w:tc>
          <w:tcPr>
            <w:tcW w:type="dxa" w:w="2001"/>
            <w:tcMar>
              <w:top w:w="40" w:type="dxa"/>
              <w:left w:w="65" w:type="dxa"/>
              <w:bottom w:w="40" w:type="dxa"/>
              <w:right w:w="65" w:type="dxa"/>
            </w:tcMar>
          </w:tcPr>
          <w:p>
            <w:pPr>
              <w:pStyle w:val="MasttTableCell"/>
            </w:pPr>
            <w:r/>
            <w:r>
              <w:rPr>
                <w:rFonts w:ascii="Segoe UI" w:hAnsi="Segoe UI"/>
                <w:color w:val="1D3245"/>
                <w:sz w:val="16"/>
              </w:rPr>
              <w:t>M25</w:t>
            </w:r>
          </w:p>
        </w:tc>
        <w:tc>
          <w:tcPr>
            <w:tcW w:type="dxa" w:w="1293"/>
            <w:tcMar>
              <w:top w:w="40" w:type="dxa"/>
              <w:left w:w="65" w:type="dxa"/>
              <w:bottom w:w="40" w:type="dxa"/>
              <w:right w:w="65" w:type="dxa"/>
            </w:tcMar>
          </w:tcPr>
          <w:p>
            <w:pPr>
              <w:pStyle w:val="MasttTableCell"/>
            </w:pPr>
            <w:r/>
            <w:r>
              <w:rPr>
                <w:rFonts w:ascii="Segoe UI" w:hAnsi="Segoe UI"/>
                <w:color w:val="1D3245"/>
                <w:sz w:val="16"/>
              </w:rPr>
              <w:t>Senior User</w:t>
            </w:r>
          </w:p>
        </w:tc>
      </w:tr>
      <w:tr>
        <w:tc>
          <w:tcPr>
            <w:tcW w:type="dxa" w:w="471"/>
            <w:tcMar>
              <w:top w:w="40" w:type="dxa"/>
              <w:left w:w="65" w:type="dxa"/>
              <w:bottom w:w="40" w:type="dxa"/>
              <w:right w:w="65" w:type="dxa"/>
            </w:tcMar>
            <w:shd w:val="clear" w:color="auto" w:fill="F6F9FC"/>
          </w:tcPr>
          <w:p>
            <w:pPr>
              <w:pStyle w:val="MasttTableCell"/>
            </w:pPr>
            <w:r/>
            <w:r>
              <w:rPr>
                <w:rFonts w:ascii="Segoe UI" w:hAnsi="Segoe UI"/>
                <w:color w:val="1D3245"/>
                <w:sz w:val="16"/>
              </w:rPr>
              <w:t>M32</w:t>
            </w:r>
          </w:p>
        </w:tc>
        <w:tc>
          <w:tcPr>
            <w:tcW w:type="dxa" w:w="2704"/>
            <w:tcMar>
              <w:top w:w="40" w:type="dxa"/>
              <w:left w:w="65" w:type="dxa"/>
              <w:bottom w:w="40" w:type="dxa"/>
              <w:right w:w="65" w:type="dxa"/>
            </w:tcMar>
            <w:shd w:val="clear" w:color="auto" w:fill="F6F9FC"/>
          </w:tcPr>
          <w:p>
            <w:pPr>
              <w:pStyle w:val="MasttTableCell"/>
            </w:pPr>
            <w:r/>
            <w:r>
              <w:rPr>
                <w:rFonts w:ascii="Segoe UI" w:hAnsi="Segoe UI"/>
                <w:color w:val="1D3245"/>
                <w:sz w:val="16"/>
              </w:rPr>
              <w:t>Final benefits realisation review</w:t>
            </w:r>
          </w:p>
        </w:tc>
        <w:tc>
          <w:tcPr>
            <w:tcW w:type="dxa" w:w="1117"/>
            <w:tcMar>
              <w:top w:w="40" w:type="dxa"/>
              <w:left w:w="65" w:type="dxa"/>
              <w:bottom w:w="40" w:type="dxa"/>
              <w:right w:w="65" w:type="dxa"/>
            </w:tcMar>
            <w:shd w:val="clear" w:color="auto" w:fill="F6F9FC"/>
          </w:tcPr>
          <w:p>
            <w:pPr>
              <w:pStyle w:val="MasttTableCell"/>
            </w:pPr>
            <w:r/>
            <w:r>
              <w:rPr>
                <w:rFonts w:ascii="Segoe UI" w:hAnsi="Segoe UI"/>
                <w:color w:val="1D3245"/>
                <w:sz w:val="16"/>
              </w:rPr>
              <w:t>Benefits</w:t>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6"/>
              </w:rPr>
              <w:t>± 8 weeks</w:t>
            </w:r>
          </w:p>
        </w:tc>
        <w:tc>
          <w:tcPr>
            <w:tcW w:type="dxa" w:w="2001"/>
            <w:tcMar>
              <w:top w:w="40" w:type="dxa"/>
              <w:left w:w="65" w:type="dxa"/>
              <w:bottom w:w="40" w:type="dxa"/>
              <w:right w:w="65" w:type="dxa"/>
            </w:tcMar>
            <w:shd w:val="clear" w:color="auto" w:fill="F6F9FC"/>
          </w:tcPr>
          <w:p>
            <w:pPr>
              <w:pStyle w:val="MasttTableCell"/>
            </w:pPr>
            <w:r/>
            <w:r>
              <w:rPr>
                <w:rFonts w:ascii="Segoe UI" w:hAnsi="Segoe UI"/>
                <w:color w:val="1D3245"/>
                <w:sz w:val="16"/>
              </w:rPr>
              <w:t>M31</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6"/>
              </w:rPr>
              <w:t>Senior User</w:t>
            </w:r>
          </w:p>
        </w:tc>
      </w:tr>
    </w:tbl>
    <w:p>
      <w:pPr>
        <w:spacing w:after="40" w:before="0" w:line="100" w:lineRule="exact"/>
      </w:pPr>
    </w:p>
    <w:p>
      <w:pPr>
        <w:pStyle w:val="Heading2"/>
      </w:pPr>
      <w:r>
        <w:t>9.3  Critical dates and immovable constraints</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Separate the dates that are genuinely immovable - a funding expiry, a licence deadline, a lease end, an operational shutdown window that occurs once a year - from dates that are merely desired. Boards routinely treat all dates as equally hard, which destroys the ability to trade time for cost or risk.</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0" w:type="dxa"/>
        <w:tblLayout w:type="fixed"/>
      </w:tblPr>
      <w:tblGrid>
        <w:gridCol w:w="1020"/>
        <w:gridCol w:w="2041"/>
        <w:gridCol w:w="2268"/>
        <w:gridCol w:w="2494"/>
        <w:gridCol w:w="1587"/>
      </w:tblGrid>
      <w:tr>
        <w:trPr>
          <w:tblHeader w:val="true"/>
        </w:trPr>
        <w:tc>
          <w:tcPr>
            <w:tcW w:type="dxa" w:w="1020"/>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Date</w:t>
            </w:r>
          </w:p>
        </w:tc>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What it is</w:t>
            </w:r>
          </w:p>
        </w:tc>
        <w:tc>
          <w:tcPr>
            <w:tcW w:type="dxa" w:w="226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Why it cannot move</w:t>
            </w:r>
          </w:p>
        </w:tc>
        <w:tc>
          <w:tcPr>
            <w:tcW w:type="dxa" w:w="249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Consequence of missing it</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r>
      <w:tr>
        <w:tc>
          <w:tcPr>
            <w:tcW w:type="dxa" w:w="1020"/>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r>
          </w:p>
        </w:tc>
        <w:tc>
          <w:tcPr>
            <w:tcW w:type="dxa" w:w="2268"/>
            <w:tcMar>
              <w:top w:w="40" w:type="dxa"/>
              <w:left w:w="65" w:type="dxa"/>
              <w:bottom w:w="40" w:type="dxa"/>
              <w:right w:w="65" w:type="dxa"/>
            </w:tcMar>
          </w:tcPr>
          <w:p>
            <w:pPr>
              <w:pStyle w:val="MasttTableCell"/>
            </w:pPr>
            <w:r/>
            <w:r>
              <w:rPr>
                <w:rFonts w:ascii="Segoe UI" w:hAnsi="Segoe UI"/>
                <w:color w:val="1D3245"/>
                <w:sz w:val="17"/>
              </w:rPr>
            </w:r>
          </w:p>
        </w:tc>
        <w:tc>
          <w:tcPr>
            <w:tcW w:type="dxa" w:w="2494"/>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r>
      <w:tr>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020"/>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r>
          </w:p>
        </w:tc>
        <w:tc>
          <w:tcPr>
            <w:tcW w:type="dxa" w:w="2268"/>
            <w:tcMar>
              <w:top w:w="40" w:type="dxa"/>
              <w:left w:w="65" w:type="dxa"/>
              <w:bottom w:w="40" w:type="dxa"/>
              <w:right w:w="65" w:type="dxa"/>
            </w:tcMar>
          </w:tcPr>
          <w:p>
            <w:pPr>
              <w:pStyle w:val="MasttTableCell"/>
            </w:pPr>
            <w:r/>
            <w:r>
              <w:rPr>
                <w:rFonts w:ascii="Segoe UI" w:hAnsi="Segoe UI"/>
                <w:color w:val="1D3245"/>
                <w:sz w:val="17"/>
              </w:rPr>
            </w:r>
          </w:p>
        </w:tc>
        <w:tc>
          <w:tcPr>
            <w:tcW w:type="dxa" w:w="2494"/>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r>
      <w:tr>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9.4  Indicative phasing</w:t>
      </w:r>
    </w:p>
    <w:tbl>
      <w:tblPr>
        <w:tblLook w:firstColumn="1" w:firstRow="1" w:lastColumn="0" w:lastRow="0" w:noHBand="0" w:noVBand="1" w:val="04A0"/>
        <w:tblBorders>
          <w:top w:val="single" w:sz="4" w:space="0" w:color="C9D4E0"/>
          <w:left w:val="single" w:sz="4" w:space="0" w:color="C9D4E0"/>
          <w:bottom w:val="single" w:sz="4" w:space="0" w:color="C9D4E0"/>
          <w:right w:val="single" w:sz="4" w:space="0" w:color="C9D4E0"/>
        </w:tblBorders>
        <w:tblW w:w="9412" w:type="dxa"/>
        <w:tblLayout w:type="fixed"/>
      </w:tblPr>
      <w:tblGrid>
        <w:gridCol w:w="9412"/>
      </w:tblGrid>
      <w:tr>
        <w:trPr>
          <w:trHeight w:val="3969" w:hRule="atLeast"/>
        </w:trPr>
        <w:tc>
          <w:tcPr>
            <w:tcW w:type="dxa" w:w="9412"/>
            <w:shd w:val="clear" w:color="auto" w:fill="F6F9FC"/>
            <w:tcMar>
              <w:top w:w="40" w:type="dxa"/>
              <w:left w:w="65" w:type="dxa"/>
              <w:bottom w:w="40" w:type="dxa"/>
              <w:right w:w="65" w:type="dxa"/>
            </w:tcMar>
          </w:tcPr>
          <w:p>
            <w:pPr>
              <w:pStyle w:val="MasttEyebrow"/>
              <w:jc w:val="center"/>
            </w:pPr>
            <w:r/>
            <w:r>
              <w:t>HIGH-LEVEL PHASING BAR CHART</w:t>
            </w:r>
          </w:p>
          <w:p>
            <w:pPr>
              <w:pStyle w:val="MasttGuidance"/>
              <w:jc w:val="center"/>
            </w:pPr>
            <w:r>
              <w:t>Insert a one-page summary bar chart showing the stages in Section 6.2 across the project timeline, with the gates from Section 9.2 marked, the long-lead procurement bars shown against the critical path, and any operational shutdown or seasonal windows shaded.</w:t>
            </w:r>
          </w:p>
        </w:tc>
      </w:tr>
    </w:tbl>
    <w:p>
      <w:pPr>
        <w:spacing w:after="40" w:before="0" w:line="100" w:lineRule="exact"/>
      </w:pPr>
    </w:p>
    <w:p>
      <w:pPr>
        <w:pStyle w:val="MasttInput"/>
      </w:pPr>
      <w:r>
        <w:t>[Describe the phasing in words for readers of the printed document: total duration, the stages and their durations, which activities overlap and why, where the critical path runs, and where float exists.]</w:t>
      </w:r>
    </w:p>
    <w:p>
      <w:pPr>
        <w:pStyle w:val="Heading2"/>
      </w:pPr>
      <w:r>
        <w:t>9.5  Schedule assumptions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0" w:type="dxa"/>
        <w:tblLayout w:type="fixed"/>
      </w:tblPr>
      <w:tblGrid>
        <w:gridCol w:w="510"/>
        <w:gridCol w:w="3628"/>
        <w:gridCol w:w="1984"/>
        <w:gridCol w:w="1474"/>
        <w:gridCol w:w="1814"/>
      </w:tblGrid>
      <w:tr>
        <w:trPr>
          <w:tblHeader w:val="true"/>
        </w:trPr>
        <w:tc>
          <w:tcPr>
            <w:tcW w:type="dxa" w:w="510"/>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Ref</w:t>
            </w:r>
          </w:p>
        </w:tc>
        <w:tc>
          <w:tcPr>
            <w:tcW w:type="dxa" w:w="36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Schedule assumption</w:t>
            </w:r>
          </w:p>
        </w:tc>
        <w:tc>
          <w:tcPr>
            <w:tcW w:type="dxa" w:w="198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Basis</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Validate by</w:t>
            </w:r>
          </w:p>
        </w:tc>
      </w:tr>
      <w:tr>
        <w:tc>
          <w:tcPr>
            <w:tcW w:type="dxa" w:w="510"/>
            <w:tcMar>
              <w:top w:w="40" w:type="dxa"/>
              <w:left w:w="65" w:type="dxa"/>
              <w:bottom w:w="40" w:type="dxa"/>
              <w:right w:w="65" w:type="dxa"/>
            </w:tcMar>
          </w:tcPr>
          <w:p>
            <w:pPr>
              <w:pStyle w:val="MasttTableCell"/>
            </w:pPr>
            <w:r/>
            <w:r>
              <w:rPr>
                <w:rFonts w:ascii="Segoe UI" w:hAnsi="Segoe UI"/>
                <w:color w:val="1D3245"/>
                <w:sz w:val="17"/>
              </w:rPr>
              <w:t>SA1</w:t>
            </w:r>
          </w:p>
        </w:tc>
        <w:tc>
          <w:tcPr>
            <w:tcW w:type="dxa" w:w="3628"/>
            <w:tcMar>
              <w:top w:w="40" w:type="dxa"/>
              <w:left w:w="65" w:type="dxa"/>
              <w:bottom w:w="40" w:type="dxa"/>
              <w:right w:w="65" w:type="dxa"/>
            </w:tcMar>
          </w:tcPr>
          <w:p>
            <w:pPr>
              <w:pStyle w:val="MasttTableCell"/>
            </w:pPr>
            <w:r/>
            <w:r>
              <w:rPr>
                <w:rFonts w:ascii="Segoe UI" w:hAnsi="Segoe UI"/>
                <w:color w:val="1D3245"/>
                <w:sz w:val="17"/>
              </w:rPr>
              <w:t>Statutory approval determination periods as advised by the consent authority</w:t>
            </w:r>
          </w:p>
        </w:tc>
        <w:tc>
          <w:tcPr>
            <w:tcW w:type="dxa" w:w="1984"/>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510"/>
            <w:tcMar>
              <w:top w:w="40" w:type="dxa"/>
              <w:left w:w="65" w:type="dxa"/>
              <w:bottom w:w="40" w:type="dxa"/>
              <w:right w:w="65" w:type="dxa"/>
            </w:tcMar>
            <w:shd w:val="clear" w:color="auto" w:fill="F6F9FC"/>
          </w:tcPr>
          <w:p>
            <w:pPr>
              <w:pStyle w:val="MasttTableCell"/>
            </w:pPr>
            <w:r/>
            <w:r>
              <w:rPr>
                <w:rFonts w:ascii="Segoe UI" w:hAnsi="Segoe UI"/>
                <w:color w:val="1D3245"/>
                <w:sz w:val="17"/>
              </w:rPr>
              <w:t>SA2</w:t>
            </w:r>
          </w:p>
        </w:tc>
        <w:tc>
          <w:tcPr>
            <w:tcW w:type="dxa" w:w="3628"/>
            <w:tcMar>
              <w:top w:w="40" w:type="dxa"/>
              <w:left w:w="65" w:type="dxa"/>
              <w:bottom w:w="40" w:type="dxa"/>
              <w:right w:w="65" w:type="dxa"/>
            </w:tcMar>
            <w:shd w:val="clear" w:color="auto" w:fill="F6F9FC"/>
          </w:tcPr>
          <w:p>
            <w:pPr>
              <w:pStyle w:val="MasttTableCell"/>
            </w:pPr>
            <w:r/>
            <w:r>
              <w:rPr>
                <w:rFonts w:ascii="Segoe UI" w:hAnsi="Segoe UI"/>
                <w:color w:val="1D3245"/>
                <w:sz w:val="17"/>
              </w:rPr>
              <w:t>Design review and client comment turnaround of [ ] working days</w:t>
            </w:r>
          </w:p>
        </w:tc>
        <w:tc>
          <w:tcPr>
            <w:tcW w:type="dxa" w:w="198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510"/>
            <w:tcMar>
              <w:top w:w="40" w:type="dxa"/>
              <w:left w:w="65" w:type="dxa"/>
              <w:bottom w:w="40" w:type="dxa"/>
              <w:right w:w="65" w:type="dxa"/>
            </w:tcMar>
          </w:tcPr>
          <w:p>
            <w:pPr>
              <w:pStyle w:val="MasttTableCell"/>
            </w:pPr>
            <w:r/>
            <w:r>
              <w:rPr>
                <w:rFonts w:ascii="Segoe UI" w:hAnsi="Segoe UI"/>
                <w:color w:val="1D3245"/>
                <w:sz w:val="17"/>
              </w:rPr>
              <w:t>SA3</w:t>
            </w:r>
          </w:p>
        </w:tc>
        <w:tc>
          <w:tcPr>
            <w:tcW w:type="dxa" w:w="3628"/>
            <w:tcMar>
              <w:top w:w="40" w:type="dxa"/>
              <w:left w:w="65" w:type="dxa"/>
              <w:bottom w:w="40" w:type="dxa"/>
              <w:right w:w="65" w:type="dxa"/>
            </w:tcMar>
          </w:tcPr>
          <w:p>
            <w:pPr>
              <w:pStyle w:val="MasttTableCell"/>
            </w:pPr>
            <w:r/>
            <w:r>
              <w:rPr>
                <w:rFonts w:ascii="Segoe UI" w:hAnsi="Segoe UI"/>
                <w:color w:val="1D3245"/>
                <w:sz w:val="17"/>
              </w:rPr>
              <w:t>Tender period and evaluation duration</w:t>
            </w:r>
          </w:p>
        </w:tc>
        <w:tc>
          <w:tcPr>
            <w:tcW w:type="dxa" w:w="1984"/>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510"/>
            <w:tcMar>
              <w:top w:w="40" w:type="dxa"/>
              <w:left w:w="65" w:type="dxa"/>
              <w:bottom w:w="40" w:type="dxa"/>
              <w:right w:w="65" w:type="dxa"/>
            </w:tcMar>
            <w:shd w:val="clear" w:color="auto" w:fill="F6F9FC"/>
          </w:tcPr>
          <w:p>
            <w:pPr>
              <w:pStyle w:val="MasttTableCell"/>
            </w:pPr>
            <w:r/>
            <w:r>
              <w:rPr>
                <w:rFonts w:ascii="Segoe UI" w:hAnsi="Segoe UI"/>
                <w:color w:val="1D3245"/>
                <w:sz w:val="17"/>
              </w:rPr>
              <w:t>SA4</w:t>
            </w:r>
          </w:p>
        </w:tc>
        <w:tc>
          <w:tcPr>
            <w:tcW w:type="dxa" w:w="3628"/>
            <w:tcMar>
              <w:top w:w="40" w:type="dxa"/>
              <w:left w:w="65" w:type="dxa"/>
              <w:bottom w:w="40" w:type="dxa"/>
              <w:right w:w="65" w:type="dxa"/>
            </w:tcMar>
            <w:shd w:val="clear" w:color="auto" w:fill="F6F9FC"/>
          </w:tcPr>
          <w:p>
            <w:pPr>
              <w:pStyle w:val="MasttTableCell"/>
            </w:pPr>
            <w:r/>
            <w:r>
              <w:rPr>
                <w:rFonts w:ascii="Segoe UI" w:hAnsi="Segoe UI"/>
                <w:color w:val="1D3245"/>
                <w:sz w:val="17"/>
              </w:rPr>
              <w:t>Long-lead equipment delivery periods as quoted</w:t>
            </w:r>
          </w:p>
        </w:tc>
        <w:tc>
          <w:tcPr>
            <w:tcW w:type="dxa" w:w="198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510"/>
            <w:tcMar>
              <w:top w:w="40" w:type="dxa"/>
              <w:left w:w="65" w:type="dxa"/>
              <w:bottom w:w="40" w:type="dxa"/>
              <w:right w:w="65" w:type="dxa"/>
            </w:tcMar>
          </w:tcPr>
          <w:p>
            <w:pPr>
              <w:pStyle w:val="MasttTableCell"/>
            </w:pPr>
            <w:r/>
            <w:r>
              <w:rPr>
                <w:rFonts w:ascii="Segoe UI" w:hAnsi="Segoe UI"/>
                <w:color w:val="1D3245"/>
                <w:sz w:val="17"/>
              </w:rPr>
              <w:t>SA5</w:t>
            </w:r>
          </w:p>
        </w:tc>
        <w:tc>
          <w:tcPr>
            <w:tcW w:type="dxa" w:w="3628"/>
            <w:tcMar>
              <w:top w:w="40" w:type="dxa"/>
              <w:left w:w="65" w:type="dxa"/>
              <w:bottom w:w="40" w:type="dxa"/>
              <w:right w:w="65" w:type="dxa"/>
            </w:tcMar>
          </w:tcPr>
          <w:p>
            <w:pPr>
              <w:pStyle w:val="MasttTableCell"/>
            </w:pPr>
            <w:r/>
            <w:r>
              <w:rPr>
                <w:rFonts w:ascii="Segoe UI" w:hAnsi="Segoe UI"/>
                <w:color w:val="1D3245"/>
                <w:sz w:val="17"/>
              </w:rPr>
              <w:t>Weather allowance of [ ] days per annum</w:t>
            </w:r>
          </w:p>
        </w:tc>
        <w:tc>
          <w:tcPr>
            <w:tcW w:type="dxa" w:w="1984"/>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510"/>
            <w:tcMar>
              <w:top w:w="40" w:type="dxa"/>
              <w:left w:w="65" w:type="dxa"/>
              <w:bottom w:w="40" w:type="dxa"/>
              <w:right w:w="65" w:type="dxa"/>
            </w:tcMar>
            <w:shd w:val="clear" w:color="auto" w:fill="F6F9FC"/>
          </w:tcPr>
          <w:p>
            <w:pPr>
              <w:pStyle w:val="MasttTableCell"/>
            </w:pPr>
            <w:r/>
            <w:r>
              <w:rPr>
                <w:rFonts w:ascii="Segoe UI" w:hAnsi="Segoe UI"/>
                <w:color w:val="1D3245"/>
                <w:sz w:val="17"/>
              </w:rPr>
              <w:t>SA6</w:t>
            </w:r>
          </w:p>
        </w:tc>
        <w:tc>
          <w:tcPr>
            <w:tcW w:type="dxa" w:w="3628"/>
            <w:tcMar>
              <w:top w:w="40" w:type="dxa"/>
              <w:left w:w="65" w:type="dxa"/>
              <w:bottom w:w="40" w:type="dxa"/>
              <w:right w:w="65" w:type="dxa"/>
            </w:tcMar>
            <w:shd w:val="clear" w:color="auto" w:fill="F6F9FC"/>
          </w:tcPr>
          <w:p>
            <w:pPr>
              <w:pStyle w:val="MasttTableCell"/>
            </w:pPr>
            <w:r/>
            <w:r>
              <w:rPr>
                <w:rFonts w:ascii="Segoe UI" w:hAnsi="Segoe UI"/>
                <w:color w:val="1D3245"/>
                <w:sz w:val="17"/>
              </w:rPr>
              <w:t>Access and possession windows available as scheduled</w:t>
            </w:r>
          </w:p>
        </w:tc>
        <w:tc>
          <w:tcPr>
            <w:tcW w:type="dxa" w:w="198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510"/>
            <w:tcMar>
              <w:top w:w="40" w:type="dxa"/>
              <w:left w:w="65" w:type="dxa"/>
              <w:bottom w:w="40" w:type="dxa"/>
              <w:right w:w="65" w:type="dxa"/>
            </w:tcMar>
          </w:tcPr>
          <w:p>
            <w:pPr>
              <w:pStyle w:val="MasttTableCell"/>
            </w:pPr>
            <w:r/>
            <w:r>
              <w:rPr>
                <w:rFonts w:ascii="Segoe UI" w:hAnsi="Segoe UI"/>
                <w:color w:val="1D3245"/>
                <w:sz w:val="17"/>
              </w:rPr>
              <w:t>SA7</w:t>
            </w:r>
          </w:p>
        </w:tc>
        <w:tc>
          <w:tcPr>
            <w:tcW w:type="dxa" w:w="3628"/>
            <w:tcMar>
              <w:top w:w="40" w:type="dxa"/>
              <w:left w:w="65" w:type="dxa"/>
              <w:bottom w:w="40" w:type="dxa"/>
              <w:right w:w="65" w:type="dxa"/>
            </w:tcMar>
          </w:tcPr>
          <w:p>
            <w:pPr>
              <w:pStyle w:val="MasttTableCell"/>
            </w:pPr>
            <w:r/>
            <w:r>
              <w:rPr>
                <w:rFonts w:ascii="Segoe UI" w:hAnsi="Segoe UI"/>
                <w:color w:val="1D3245"/>
                <w:sz w:val="17"/>
              </w:rPr>
              <w:t>No industrial action beyond agreed award conditions</w:t>
            </w:r>
          </w:p>
        </w:tc>
        <w:tc>
          <w:tcPr>
            <w:tcW w:type="dxa" w:w="1984"/>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510"/>
            <w:tcMar>
              <w:top w:w="40" w:type="dxa"/>
              <w:left w:w="65" w:type="dxa"/>
              <w:bottom w:w="40" w:type="dxa"/>
              <w:right w:w="65" w:type="dxa"/>
            </w:tcMar>
            <w:shd w:val="clear" w:color="auto" w:fill="F6F9FC"/>
          </w:tcPr>
          <w:p>
            <w:pPr>
              <w:pStyle w:val="MasttTableCell"/>
            </w:pPr>
            <w:r/>
            <w:r>
              <w:rPr>
                <w:rFonts w:ascii="Segoe UI" w:hAnsi="Segoe UI"/>
                <w:color w:val="1D3245"/>
                <w:sz w:val="17"/>
              </w:rPr>
              <w:t>SA8</w:t>
            </w:r>
          </w:p>
        </w:tc>
        <w:tc>
          <w:tcPr>
            <w:tcW w:type="dxa" w:w="3628"/>
            <w:tcMar>
              <w:top w:w="40" w:type="dxa"/>
              <w:left w:w="65" w:type="dxa"/>
              <w:bottom w:w="40" w:type="dxa"/>
              <w:right w:w="65" w:type="dxa"/>
            </w:tcMar>
            <w:shd w:val="clear" w:color="auto" w:fill="F6F9FC"/>
          </w:tcPr>
          <w:p>
            <w:pPr>
              <w:pStyle w:val="MasttTableCell"/>
            </w:pPr>
            <w:r/>
            <w:r>
              <w:rPr>
                <w:rFonts w:ascii="Segoe UI" w:hAnsi="Segoe UI"/>
                <w:color w:val="1D3245"/>
                <w:sz w:val="17"/>
              </w:rPr>
              <w:t>Contractor mobilisation period</w:t>
            </w:r>
          </w:p>
        </w:tc>
        <w:tc>
          <w:tcPr>
            <w:tcW w:type="dxa" w:w="198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9.6  Key schedule risks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948"/>
        <w:gridCol w:w="2041"/>
        <w:gridCol w:w="1587"/>
        <w:gridCol w:w="2835"/>
      </w:tblGrid>
      <w:tr>
        <w:trPr>
          <w:tblHeader w:val="true"/>
        </w:trPr>
        <w:tc>
          <w:tcPr>
            <w:tcW w:type="dxa" w:w="294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Schedule risk</w:t>
            </w:r>
          </w:p>
        </w:tc>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Milestone(s) affected</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Risk register ref</w:t>
            </w:r>
          </w:p>
        </w:tc>
        <w:tc>
          <w:tcPr>
            <w:tcW w:type="dxa" w:w="28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Mitigation in the schedule</w:t>
            </w:r>
          </w:p>
        </w:tc>
      </w:tr>
      <w:tr>
        <w:tc>
          <w:tcPr>
            <w:tcW w:type="dxa" w:w="2948"/>
            <w:tcMar>
              <w:top w:w="40" w:type="dxa"/>
              <w:left w:w="65" w:type="dxa"/>
              <w:bottom w:w="40" w:type="dxa"/>
              <w:right w:w="65" w:type="dxa"/>
            </w:tcMar>
          </w:tcPr>
          <w:p>
            <w:pPr>
              <w:pStyle w:val="MasttTableCell"/>
            </w:pPr>
            <w:r/>
            <w:r>
              <w:rPr>
                <w:rFonts w:ascii="Segoe UI" w:hAnsi="Segoe UI"/>
                <w:color w:val="1D3245"/>
                <w:sz w:val="17"/>
              </w:rPr>
              <w:t>Approval determination longer than assumed</w:t>
            </w:r>
          </w:p>
        </w:tc>
        <w:tc>
          <w:tcPr>
            <w:tcW w:type="dxa" w:w="2041"/>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2835"/>
            <w:tcMar>
              <w:top w:w="40" w:type="dxa"/>
              <w:left w:w="65" w:type="dxa"/>
              <w:bottom w:w="40" w:type="dxa"/>
              <w:right w:w="65" w:type="dxa"/>
            </w:tcMar>
          </w:tcPr>
          <w:p>
            <w:pPr>
              <w:pStyle w:val="MasttTableCell"/>
            </w:pPr>
            <w:r/>
            <w:r>
              <w:rPr>
                <w:rFonts w:ascii="Segoe UI" w:hAnsi="Segoe UI"/>
                <w:color w:val="1D3245"/>
                <w:sz w:val="17"/>
              </w:rPr>
            </w:r>
          </w:p>
        </w:tc>
      </w:tr>
      <w:tr>
        <w:tc>
          <w:tcPr>
            <w:tcW w:type="dxa" w:w="2948"/>
            <w:tcMar>
              <w:top w:w="40" w:type="dxa"/>
              <w:left w:w="65" w:type="dxa"/>
              <w:bottom w:w="40" w:type="dxa"/>
              <w:right w:w="65" w:type="dxa"/>
            </w:tcMar>
            <w:shd w:val="clear" w:color="auto" w:fill="F6F9FC"/>
          </w:tcPr>
          <w:p>
            <w:pPr>
              <w:pStyle w:val="MasttTableCell"/>
            </w:pPr>
            <w:r/>
            <w:r>
              <w:rPr>
                <w:rFonts w:ascii="Segoe UI" w:hAnsi="Segoe UI"/>
                <w:color w:val="1D3245"/>
                <w:sz w:val="17"/>
              </w:rPr>
              <w:t>Design maturity insufficient at tender</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948"/>
            <w:tcMar>
              <w:top w:w="40" w:type="dxa"/>
              <w:left w:w="65" w:type="dxa"/>
              <w:bottom w:w="40" w:type="dxa"/>
              <w:right w:w="65" w:type="dxa"/>
            </w:tcMar>
          </w:tcPr>
          <w:p>
            <w:pPr>
              <w:pStyle w:val="MasttTableCell"/>
            </w:pPr>
            <w:r/>
            <w:r>
              <w:rPr>
                <w:rFonts w:ascii="Segoe UI" w:hAnsi="Segoe UI"/>
                <w:color w:val="1D3245"/>
                <w:sz w:val="17"/>
              </w:rPr>
              <w:t>Market capacity limits tender response</w:t>
            </w:r>
          </w:p>
        </w:tc>
        <w:tc>
          <w:tcPr>
            <w:tcW w:type="dxa" w:w="2041"/>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2835"/>
            <w:tcMar>
              <w:top w:w="40" w:type="dxa"/>
              <w:left w:w="65" w:type="dxa"/>
              <w:bottom w:w="40" w:type="dxa"/>
              <w:right w:w="65" w:type="dxa"/>
            </w:tcMar>
          </w:tcPr>
          <w:p>
            <w:pPr>
              <w:pStyle w:val="MasttTableCell"/>
            </w:pPr>
            <w:r/>
            <w:r>
              <w:rPr>
                <w:rFonts w:ascii="Segoe UI" w:hAnsi="Segoe UI"/>
                <w:color w:val="1D3245"/>
                <w:sz w:val="17"/>
              </w:rPr>
            </w:r>
          </w:p>
        </w:tc>
      </w:tr>
      <w:tr>
        <w:tc>
          <w:tcPr>
            <w:tcW w:type="dxa" w:w="2948"/>
            <w:tcMar>
              <w:top w:w="40" w:type="dxa"/>
              <w:left w:w="65" w:type="dxa"/>
              <w:bottom w:w="40" w:type="dxa"/>
              <w:right w:w="65" w:type="dxa"/>
            </w:tcMar>
            <w:shd w:val="clear" w:color="auto" w:fill="F6F9FC"/>
          </w:tcPr>
          <w:p>
            <w:pPr>
              <w:pStyle w:val="MasttTableCell"/>
            </w:pPr>
            <w:r/>
            <w:r>
              <w:rPr>
                <w:rFonts w:ascii="Segoe UI" w:hAnsi="Segoe UI"/>
                <w:color w:val="1D3245"/>
                <w:sz w:val="17"/>
              </w:rPr>
              <w:t>Long-lead equipment slippage</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948"/>
            <w:tcMar>
              <w:top w:w="40" w:type="dxa"/>
              <w:left w:w="65" w:type="dxa"/>
              <w:bottom w:w="40" w:type="dxa"/>
              <w:right w:w="65" w:type="dxa"/>
            </w:tcMar>
          </w:tcPr>
          <w:p>
            <w:pPr>
              <w:pStyle w:val="MasttTableCell"/>
            </w:pPr>
            <w:r/>
            <w:r>
              <w:rPr>
                <w:rFonts w:ascii="Segoe UI" w:hAnsi="Segoe UI"/>
                <w:color w:val="1D3245"/>
                <w:sz w:val="17"/>
              </w:rPr>
              <w:t>Utility diversion coordination</w:t>
            </w:r>
          </w:p>
        </w:tc>
        <w:tc>
          <w:tcPr>
            <w:tcW w:type="dxa" w:w="2041"/>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2835"/>
            <w:tcMar>
              <w:top w:w="40" w:type="dxa"/>
              <w:left w:w="65" w:type="dxa"/>
              <w:bottom w:w="40" w:type="dxa"/>
              <w:right w:w="65" w:type="dxa"/>
            </w:tcMar>
          </w:tcPr>
          <w:p>
            <w:pPr>
              <w:pStyle w:val="MasttTableCell"/>
            </w:pPr>
            <w:r/>
            <w:r>
              <w:rPr>
                <w:rFonts w:ascii="Segoe UI" w:hAnsi="Segoe UI"/>
                <w:color w:val="1D3245"/>
                <w:sz w:val="17"/>
              </w:rPr>
            </w:r>
          </w:p>
        </w:tc>
      </w:tr>
      <w:tr>
        <w:tc>
          <w:tcPr>
            <w:tcW w:type="dxa" w:w="2948"/>
            <w:tcMar>
              <w:top w:w="40" w:type="dxa"/>
              <w:left w:w="65" w:type="dxa"/>
              <w:bottom w:w="40" w:type="dxa"/>
              <w:right w:w="65" w:type="dxa"/>
            </w:tcMar>
            <w:shd w:val="clear" w:color="auto" w:fill="F6F9FC"/>
          </w:tcPr>
          <w:p>
            <w:pPr>
              <w:pStyle w:val="MasttTableCell"/>
            </w:pPr>
            <w:r/>
            <w:r>
              <w:rPr>
                <w:rFonts w:ascii="Segoe UI" w:hAnsi="Segoe UI"/>
                <w:color w:val="1D3245"/>
                <w:sz w:val="17"/>
              </w:rPr>
              <w:t>Adverse ground conditions on early works</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948"/>
            <w:tcMar>
              <w:top w:w="40" w:type="dxa"/>
              <w:left w:w="65" w:type="dxa"/>
              <w:bottom w:w="40" w:type="dxa"/>
              <w:right w:w="65" w:type="dxa"/>
            </w:tcMar>
          </w:tcPr>
          <w:p>
            <w:pPr>
              <w:pStyle w:val="MasttTableCell"/>
            </w:pPr>
            <w:r/>
            <w:r>
              <w:rPr>
                <w:rFonts w:ascii="Segoe UI" w:hAnsi="Segoe UI"/>
                <w:color w:val="1D3245"/>
                <w:sz w:val="17"/>
              </w:rPr>
              <w:t>Operational access window missed</w:t>
            </w:r>
          </w:p>
        </w:tc>
        <w:tc>
          <w:tcPr>
            <w:tcW w:type="dxa" w:w="2041"/>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2835"/>
            <w:tcMar>
              <w:top w:w="40" w:type="dxa"/>
              <w:left w:w="65" w:type="dxa"/>
              <w:bottom w:w="40" w:type="dxa"/>
              <w:right w:w="65" w:type="dxa"/>
            </w:tcMar>
          </w:tcPr>
          <w:p>
            <w:pPr>
              <w:pStyle w:val="MasttTableCell"/>
            </w:pPr>
            <w:r/>
            <w:r>
              <w:rPr>
                <w:rFonts w:ascii="Segoe UI" w:hAnsi="Segoe UI"/>
                <w:color w:val="1D3245"/>
                <w:sz w:val="17"/>
              </w:rPr>
            </w:r>
          </w:p>
        </w:tc>
      </w:tr>
      <w:tr>
        <w:tc>
          <w:tcPr>
            <w:tcW w:type="dxa" w:w="2948"/>
            <w:tcMar>
              <w:top w:w="40" w:type="dxa"/>
              <w:left w:w="65" w:type="dxa"/>
              <w:bottom w:w="40" w:type="dxa"/>
              <w:right w:w="65" w:type="dxa"/>
            </w:tcMar>
            <w:shd w:val="clear" w:color="auto" w:fill="F6F9FC"/>
          </w:tcPr>
          <w:p>
            <w:pPr>
              <w:pStyle w:val="MasttTableCell"/>
            </w:pPr>
            <w:r/>
            <w:r>
              <w:rPr>
                <w:rFonts w:ascii="Segoe UI" w:hAnsi="Segoe UI"/>
                <w:color w:val="1D3245"/>
                <w:sz w:val="17"/>
              </w:rPr>
              <w:t>Commissioning and operational readiness lag</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r>
        <w:br w:type="page"/>
      </w:r>
    </w:p>
    <w:p>
      <w:pPr>
        <w:pStyle w:val="Heading1"/>
        <w:pBdr>
          <w:bottom w:val="single" w:sz="6" w:space="4" w:color="C9D4E0"/>
        </w:pBdr>
      </w:pPr>
      <w:r>
        <w:t>10.  Cost, Funding and Financial Framework</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State the cost position honestly and show its basis. An estimate without an estimate class, a price base date and a stated confidence level is not an estimate - it is a number. The framework here is the financial envelope and the authority to spend within it; cost management procedure, valuation, payment and forecasting method sit in the Project Execution Plan.</w:t>
            </w:r>
          </w:p>
        </w:tc>
      </w:tr>
    </w:tbl>
    <w:p>
      <w:pPr>
        <w:spacing w:after="40" w:before="0" w:line="100" w:lineRule="exact"/>
      </w:pPr>
    </w:p>
    <w:p>
      <w:pPr>
        <w:pStyle w:val="Heading2"/>
      </w:pPr>
      <w:r>
        <w:t>10.1  Capital cost estimate summary</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05" w:type="dxa"/>
        <w:tblLayout w:type="fixed"/>
      </w:tblPr>
      <w:tblGrid>
        <w:gridCol w:w="459"/>
        <w:gridCol w:w="2874"/>
        <w:gridCol w:w="1043"/>
        <w:gridCol w:w="720"/>
        <w:gridCol w:w="1111"/>
        <w:gridCol w:w="2285"/>
        <w:gridCol w:w="913"/>
      </w:tblGrid>
      <w:tr>
        <w:trPr>
          <w:tblHeader w:val="true"/>
        </w:trPr>
        <w:tc>
          <w:tcPr>
            <w:tcW w:type="dxa" w:w="459"/>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Ref</w:t>
            </w:r>
          </w:p>
        </w:tc>
        <w:tc>
          <w:tcPr>
            <w:tcW w:type="dxa" w:w="28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Cost element</w:t>
            </w:r>
          </w:p>
        </w:tc>
        <w:tc>
          <w:tcPr>
            <w:tcW w:type="dxa" w:w="1043"/>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Amount</w:t>
            </w:r>
          </w:p>
        </w:tc>
        <w:tc>
          <w:tcPr>
            <w:tcW w:type="dxa" w:w="720"/>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 of total</w:t>
            </w:r>
          </w:p>
        </w:tc>
        <w:tc>
          <w:tcPr>
            <w:tcW w:type="dxa" w:w="111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Estimate class</w:t>
            </w:r>
          </w:p>
        </w:tc>
        <w:tc>
          <w:tcPr>
            <w:tcW w:type="dxa" w:w="2285"/>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Basis of estimate</w:t>
            </w:r>
          </w:p>
        </w:tc>
        <w:tc>
          <w:tcPr>
            <w:tcW w:type="dxa" w:w="913"/>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Confidence</w:t>
            </w:r>
          </w:p>
        </w:tc>
      </w:tr>
      <w:tr>
        <w:tc>
          <w:tcPr>
            <w:tcW w:type="dxa" w:w="459"/>
            <w:tcMar>
              <w:top w:w="40" w:type="dxa"/>
              <w:left w:w="65" w:type="dxa"/>
              <w:bottom w:w="40" w:type="dxa"/>
              <w:right w:w="65" w:type="dxa"/>
            </w:tcMar>
          </w:tcPr>
          <w:p>
            <w:pPr>
              <w:pStyle w:val="MasttTableCell"/>
            </w:pPr>
            <w:r/>
            <w:r>
              <w:rPr>
                <w:rFonts w:ascii="Segoe UI" w:hAnsi="Segoe UI"/>
                <w:color w:val="1D3245"/>
                <w:sz w:val="16"/>
              </w:rPr>
              <w:t>1</w:t>
            </w:r>
          </w:p>
        </w:tc>
        <w:tc>
          <w:tcPr>
            <w:tcW w:type="dxa" w:w="2874"/>
            <w:tcMar>
              <w:top w:w="40" w:type="dxa"/>
              <w:left w:w="65" w:type="dxa"/>
              <w:bottom w:w="40" w:type="dxa"/>
              <w:right w:w="65" w:type="dxa"/>
            </w:tcMar>
          </w:tcPr>
          <w:p>
            <w:pPr>
              <w:pStyle w:val="MasttTableCell"/>
            </w:pPr>
            <w:r/>
            <w:r>
              <w:rPr>
                <w:rFonts w:ascii="Segoe UI" w:hAnsi="Segoe UI"/>
                <w:color w:val="1D3245"/>
                <w:sz w:val="16"/>
              </w:rPr>
              <w:t>Land, acquisition and easements</w:t>
            </w:r>
          </w:p>
        </w:tc>
        <w:tc>
          <w:tcPr>
            <w:tcW w:type="dxa" w:w="1043"/>
            <w:tcMar>
              <w:top w:w="40" w:type="dxa"/>
              <w:left w:w="65" w:type="dxa"/>
              <w:bottom w:w="40" w:type="dxa"/>
              <w:right w:w="65" w:type="dxa"/>
            </w:tcMar>
          </w:tcPr>
          <w:p>
            <w:pPr>
              <w:pStyle w:val="MasttTableCell"/>
            </w:pPr>
            <w:r/>
            <w:r>
              <w:rPr>
                <w:rFonts w:ascii="Segoe UI" w:hAnsi="Segoe UI"/>
                <w:color w:val="1D3245"/>
                <w:sz w:val="16"/>
              </w:rPr>
            </w:r>
          </w:p>
        </w:tc>
        <w:tc>
          <w:tcPr>
            <w:tcW w:type="dxa" w:w="720"/>
            <w:tcMar>
              <w:top w:w="40" w:type="dxa"/>
              <w:left w:w="65" w:type="dxa"/>
              <w:bottom w:w="40" w:type="dxa"/>
              <w:right w:w="65" w:type="dxa"/>
            </w:tcMar>
          </w:tcPr>
          <w:p>
            <w:pPr>
              <w:pStyle w:val="MasttTableCell"/>
            </w:pPr>
            <w:r/>
            <w:r>
              <w:rPr>
                <w:rFonts w:ascii="Segoe UI" w:hAnsi="Segoe UI"/>
                <w:color w:val="1D3245"/>
                <w:sz w:val="16"/>
              </w:rPr>
            </w:r>
          </w:p>
        </w:tc>
        <w:tc>
          <w:tcPr>
            <w:tcW w:type="dxa" w:w="1111"/>
            <w:tcMar>
              <w:top w:w="40" w:type="dxa"/>
              <w:left w:w="65" w:type="dxa"/>
              <w:bottom w:w="40" w:type="dxa"/>
              <w:right w:w="65" w:type="dxa"/>
            </w:tcMar>
          </w:tcPr>
          <w:p>
            <w:pPr>
              <w:pStyle w:val="MasttTableCell"/>
            </w:pPr>
            <w:r/>
            <w:r>
              <w:rPr>
                <w:rFonts w:ascii="Segoe UI" w:hAnsi="Segoe UI"/>
                <w:color w:val="1D3245"/>
                <w:sz w:val="16"/>
              </w:rPr>
            </w:r>
          </w:p>
        </w:tc>
        <w:tc>
          <w:tcPr>
            <w:tcW w:type="dxa" w:w="2285"/>
            <w:tcMar>
              <w:top w:w="40" w:type="dxa"/>
              <w:left w:w="65" w:type="dxa"/>
              <w:bottom w:w="40" w:type="dxa"/>
              <w:right w:w="65" w:type="dxa"/>
            </w:tcMar>
          </w:tcPr>
          <w:p>
            <w:pPr>
              <w:pStyle w:val="MasttTableCell"/>
            </w:pPr>
            <w:r/>
            <w:r>
              <w:rPr>
                <w:rFonts w:ascii="Segoe UI" w:hAnsi="Segoe UI"/>
                <w:color w:val="1D3245"/>
                <w:sz w:val="16"/>
              </w:rPr>
            </w:r>
          </w:p>
        </w:tc>
        <w:tc>
          <w:tcPr>
            <w:tcW w:type="dxa" w:w="913"/>
            <w:tcMar>
              <w:top w:w="40" w:type="dxa"/>
              <w:left w:w="65" w:type="dxa"/>
              <w:bottom w:w="40" w:type="dxa"/>
              <w:right w:w="65" w:type="dxa"/>
            </w:tcMar>
          </w:tcPr>
          <w:p>
            <w:pPr>
              <w:pStyle w:val="MasttTableCell"/>
            </w:pPr>
            <w:r/>
            <w:r>
              <w:rPr>
                <w:rFonts w:ascii="Segoe UI" w:hAnsi="Segoe UI"/>
                <w:color w:val="1D3245"/>
                <w:sz w:val="16"/>
              </w:rPr>
            </w:r>
          </w:p>
        </w:tc>
      </w:tr>
      <w:tr>
        <w:tc>
          <w:tcPr>
            <w:tcW w:type="dxa" w:w="459"/>
            <w:tcMar>
              <w:top w:w="40" w:type="dxa"/>
              <w:left w:w="65" w:type="dxa"/>
              <w:bottom w:w="40" w:type="dxa"/>
              <w:right w:w="65" w:type="dxa"/>
            </w:tcMar>
            <w:shd w:val="clear" w:color="auto" w:fill="F6F9FC"/>
          </w:tcPr>
          <w:p>
            <w:pPr>
              <w:pStyle w:val="MasttTableCell"/>
            </w:pPr>
            <w:r/>
            <w:r>
              <w:rPr>
                <w:rFonts w:ascii="Segoe UI" w:hAnsi="Segoe UI"/>
                <w:color w:val="1D3245"/>
                <w:sz w:val="16"/>
              </w:rPr>
              <w:t>2</w:t>
            </w:r>
          </w:p>
        </w:tc>
        <w:tc>
          <w:tcPr>
            <w:tcW w:type="dxa" w:w="2874"/>
            <w:tcMar>
              <w:top w:w="40" w:type="dxa"/>
              <w:left w:w="65" w:type="dxa"/>
              <w:bottom w:w="40" w:type="dxa"/>
              <w:right w:w="65" w:type="dxa"/>
            </w:tcMar>
            <w:shd w:val="clear" w:color="auto" w:fill="F6F9FC"/>
          </w:tcPr>
          <w:p>
            <w:pPr>
              <w:pStyle w:val="MasttTableCell"/>
            </w:pPr>
            <w:r/>
            <w:r>
              <w:rPr>
                <w:rFonts w:ascii="Segoe UI" w:hAnsi="Segoe UI"/>
                <w:color w:val="1D3245"/>
                <w:sz w:val="16"/>
              </w:rPr>
              <w:t>Investigations, surveys and studies</w:t>
            </w:r>
          </w:p>
        </w:tc>
        <w:tc>
          <w:tcPr>
            <w:tcW w:type="dxa" w:w="1043"/>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1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28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13"/>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459"/>
            <w:tcMar>
              <w:top w:w="40" w:type="dxa"/>
              <w:left w:w="65" w:type="dxa"/>
              <w:bottom w:w="40" w:type="dxa"/>
              <w:right w:w="65" w:type="dxa"/>
            </w:tcMar>
          </w:tcPr>
          <w:p>
            <w:pPr>
              <w:pStyle w:val="MasttTableCell"/>
            </w:pPr>
            <w:r/>
            <w:r>
              <w:rPr>
                <w:rFonts w:ascii="Segoe UI" w:hAnsi="Segoe UI"/>
                <w:color w:val="1D3245"/>
                <w:sz w:val="16"/>
              </w:rPr>
              <w:t>3</w:t>
            </w:r>
          </w:p>
        </w:tc>
        <w:tc>
          <w:tcPr>
            <w:tcW w:type="dxa" w:w="2874"/>
            <w:tcMar>
              <w:top w:w="40" w:type="dxa"/>
              <w:left w:w="65" w:type="dxa"/>
              <w:bottom w:w="40" w:type="dxa"/>
              <w:right w:w="65" w:type="dxa"/>
            </w:tcMar>
          </w:tcPr>
          <w:p>
            <w:pPr>
              <w:pStyle w:val="MasttTableCell"/>
            </w:pPr>
            <w:r/>
            <w:r>
              <w:rPr>
                <w:rFonts w:ascii="Segoe UI" w:hAnsi="Segoe UI"/>
                <w:color w:val="1D3245"/>
                <w:sz w:val="16"/>
              </w:rPr>
              <w:t>Design and professional services</w:t>
            </w:r>
          </w:p>
        </w:tc>
        <w:tc>
          <w:tcPr>
            <w:tcW w:type="dxa" w:w="1043"/>
            <w:tcMar>
              <w:top w:w="40" w:type="dxa"/>
              <w:left w:w="65" w:type="dxa"/>
              <w:bottom w:w="40" w:type="dxa"/>
              <w:right w:w="65" w:type="dxa"/>
            </w:tcMar>
          </w:tcPr>
          <w:p>
            <w:pPr>
              <w:pStyle w:val="MasttTableCell"/>
            </w:pPr>
            <w:r/>
            <w:r>
              <w:rPr>
                <w:rFonts w:ascii="Segoe UI" w:hAnsi="Segoe UI"/>
                <w:color w:val="1D3245"/>
                <w:sz w:val="16"/>
              </w:rPr>
            </w:r>
          </w:p>
        </w:tc>
        <w:tc>
          <w:tcPr>
            <w:tcW w:type="dxa" w:w="720"/>
            <w:tcMar>
              <w:top w:w="40" w:type="dxa"/>
              <w:left w:w="65" w:type="dxa"/>
              <w:bottom w:w="40" w:type="dxa"/>
              <w:right w:w="65" w:type="dxa"/>
            </w:tcMar>
          </w:tcPr>
          <w:p>
            <w:pPr>
              <w:pStyle w:val="MasttTableCell"/>
            </w:pPr>
            <w:r/>
            <w:r>
              <w:rPr>
                <w:rFonts w:ascii="Segoe UI" w:hAnsi="Segoe UI"/>
                <w:color w:val="1D3245"/>
                <w:sz w:val="16"/>
              </w:rPr>
            </w:r>
          </w:p>
        </w:tc>
        <w:tc>
          <w:tcPr>
            <w:tcW w:type="dxa" w:w="1111"/>
            <w:tcMar>
              <w:top w:w="40" w:type="dxa"/>
              <w:left w:w="65" w:type="dxa"/>
              <w:bottom w:w="40" w:type="dxa"/>
              <w:right w:w="65" w:type="dxa"/>
            </w:tcMar>
          </w:tcPr>
          <w:p>
            <w:pPr>
              <w:pStyle w:val="MasttTableCell"/>
            </w:pPr>
            <w:r/>
            <w:r>
              <w:rPr>
                <w:rFonts w:ascii="Segoe UI" w:hAnsi="Segoe UI"/>
                <w:color w:val="1D3245"/>
                <w:sz w:val="16"/>
              </w:rPr>
            </w:r>
          </w:p>
        </w:tc>
        <w:tc>
          <w:tcPr>
            <w:tcW w:type="dxa" w:w="2285"/>
            <w:tcMar>
              <w:top w:w="40" w:type="dxa"/>
              <w:left w:w="65" w:type="dxa"/>
              <w:bottom w:w="40" w:type="dxa"/>
              <w:right w:w="65" w:type="dxa"/>
            </w:tcMar>
          </w:tcPr>
          <w:p>
            <w:pPr>
              <w:pStyle w:val="MasttTableCell"/>
            </w:pPr>
            <w:r/>
            <w:r>
              <w:rPr>
                <w:rFonts w:ascii="Segoe UI" w:hAnsi="Segoe UI"/>
                <w:color w:val="1D3245"/>
                <w:sz w:val="16"/>
              </w:rPr>
            </w:r>
          </w:p>
        </w:tc>
        <w:tc>
          <w:tcPr>
            <w:tcW w:type="dxa" w:w="913"/>
            <w:tcMar>
              <w:top w:w="40" w:type="dxa"/>
              <w:left w:w="65" w:type="dxa"/>
              <w:bottom w:w="40" w:type="dxa"/>
              <w:right w:w="65" w:type="dxa"/>
            </w:tcMar>
          </w:tcPr>
          <w:p>
            <w:pPr>
              <w:pStyle w:val="MasttTableCell"/>
            </w:pPr>
            <w:r/>
            <w:r>
              <w:rPr>
                <w:rFonts w:ascii="Segoe UI" w:hAnsi="Segoe UI"/>
                <w:color w:val="1D3245"/>
                <w:sz w:val="16"/>
              </w:rPr>
            </w:r>
          </w:p>
        </w:tc>
      </w:tr>
      <w:tr>
        <w:tc>
          <w:tcPr>
            <w:tcW w:type="dxa" w:w="459"/>
            <w:tcMar>
              <w:top w:w="40" w:type="dxa"/>
              <w:left w:w="65" w:type="dxa"/>
              <w:bottom w:w="40" w:type="dxa"/>
              <w:right w:w="65" w:type="dxa"/>
            </w:tcMar>
            <w:shd w:val="clear" w:color="auto" w:fill="F6F9FC"/>
          </w:tcPr>
          <w:p>
            <w:pPr>
              <w:pStyle w:val="MasttTableCell"/>
            </w:pPr>
            <w:r/>
            <w:r>
              <w:rPr>
                <w:rFonts w:ascii="Segoe UI" w:hAnsi="Segoe UI"/>
                <w:color w:val="1D3245"/>
                <w:sz w:val="16"/>
              </w:rPr>
              <w:t>4</w:t>
            </w:r>
          </w:p>
        </w:tc>
        <w:tc>
          <w:tcPr>
            <w:tcW w:type="dxa" w:w="2874"/>
            <w:tcMar>
              <w:top w:w="40" w:type="dxa"/>
              <w:left w:w="65" w:type="dxa"/>
              <w:bottom w:w="40" w:type="dxa"/>
              <w:right w:w="65" w:type="dxa"/>
            </w:tcMar>
            <w:shd w:val="clear" w:color="auto" w:fill="F6F9FC"/>
          </w:tcPr>
          <w:p>
            <w:pPr>
              <w:pStyle w:val="MasttTableCell"/>
            </w:pPr>
            <w:r/>
            <w:r>
              <w:rPr>
                <w:rFonts w:ascii="Segoe UI" w:hAnsi="Segoe UI"/>
                <w:color w:val="1D3245"/>
                <w:sz w:val="16"/>
              </w:rPr>
              <w:t>Statutory fees, approvals and levies</w:t>
            </w:r>
          </w:p>
        </w:tc>
        <w:tc>
          <w:tcPr>
            <w:tcW w:type="dxa" w:w="1043"/>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1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28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13"/>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459"/>
            <w:tcMar>
              <w:top w:w="40" w:type="dxa"/>
              <w:left w:w="65" w:type="dxa"/>
              <w:bottom w:w="40" w:type="dxa"/>
              <w:right w:w="65" w:type="dxa"/>
            </w:tcMar>
          </w:tcPr>
          <w:p>
            <w:pPr>
              <w:pStyle w:val="MasttTableCell"/>
            </w:pPr>
            <w:r/>
            <w:r>
              <w:rPr>
                <w:rFonts w:ascii="Segoe UI" w:hAnsi="Segoe UI"/>
                <w:color w:val="1D3245"/>
                <w:sz w:val="16"/>
              </w:rPr>
              <w:t>5</w:t>
            </w:r>
          </w:p>
        </w:tc>
        <w:tc>
          <w:tcPr>
            <w:tcW w:type="dxa" w:w="2874"/>
            <w:tcMar>
              <w:top w:w="40" w:type="dxa"/>
              <w:left w:w="65" w:type="dxa"/>
              <w:bottom w:w="40" w:type="dxa"/>
              <w:right w:w="65" w:type="dxa"/>
            </w:tcMar>
          </w:tcPr>
          <w:p>
            <w:pPr>
              <w:pStyle w:val="MasttTableCell"/>
            </w:pPr>
            <w:r/>
            <w:r>
              <w:rPr>
                <w:rFonts w:ascii="Segoe UI" w:hAnsi="Segoe UI"/>
                <w:color w:val="1D3245"/>
                <w:sz w:val="16"/>
              </w:rPr>
              <w:t>Enabling and early works</w:t>
            </w:r>
          </w:p>
        </w:tc>
        <w:tc>
          <w:tcPr>
            <w:tcW w:type="dxa" w:w="1043"/>
            <w:tcMar>
              <w:top w:w="40" w:type="dxa"/>
              <w:left w:w="65" w:type="dxa"/>
              <w:bottom w:w="40" w:type="dxa"/>
              <w:right w:w="65" w:type="dxa"/>
            </w:tcMar>
          </w:tcPr>
          <w:p>
            <w:pPr>
              <w:pStyle w:val="MasttTableCell"/>
            </w:pPr>
            <w:r/>
            <w:r>
              <w:rPr>
                <w:rFonts w:ascii="Segoe UI" w:hAnsi="Segoe UI"/>
                <w:color w:val="1D3245"/>
                <w:sz w:val="16"/>
              </w:rPr>
            </w:r>
          </w:p>
        </w:tc>
        <w:tc>
          <w:tcPr>
            <w:tcW w:type="dxa" w:w="720"/>
            <w:tcMar>
              <w:top w:w="40" w:type="dxa"/>
              <w:left w:w="65" w:type="dxa"/>
              <w:bottom w:w="40" w:type="dxa"/>
              <w:right w:w="65" w:type="dxa"/>
            </w:tcMar>
          </w:tcPr>
          <w:p>
            <w:pPr>
              <w:pStyle w:val="MasttTableCell"/>
            </w:pPr>
            <w:r/>
            <w:r>
              <w:rPr>
                <w:rFonts w:ascii="Segoe UI" w:hAnsi="Segoe UI"/>
                <w:color w:val="1D3245"/>
                <w:sz w:val="16"/>
              </w:rPr>
            </w:r>
          </w:p>
        </w:tc>
        <w:tc>
          <w:tcPr>
            <w:tcW w:type="dxa" w:w="1111"/>
            <w:tcMar>
              <w:top w:w="40" w:type="dxa"/>
              <w:left w:w="65" w:type="dxa"/>
              <w:bottom w:w="40" w:type="dxa"/>
              <w:right w:w="65" w:type="dxa"/>
            </w:tcMar>
          </w:tcPr>
          <w:p>
            <w:pPr>
              <w:pStyle w:val="MasttTableCell"/>
            </w:pPr>
            <w:r/>
            <w:r>
              <w:rPr>
                <w:rFonts w:ascii="Segoe UI" w:hAnsi="Segoe UI"/>
                <w:color w:val="1D3245"/>
                <w:sz w:val="16"/>
              </w:rPr>
            </w:r>
          </w:p>
        </w:tc>
        <w:tc>
          <w:tcPr>
            <w:tcW w:type="dxa" w:w="2285"/>
            <w:tcMar>
              <w:top w:w="40" w:type="dxa"/>
              <w:left w:w="65" w:type="dxa"/>
              <w:bottom w:w="40" w:type="dxa"/>
              <w:right w:w="65" w:type="dxa"/>
            </w:tcMar>
          </w:tcPr>
          <w:p>
            <w:pPr>
              <w:pStyle w:val="MasttTableCell"/>
            </w:pPr>
            <w:r/>
            <w:r>
              <w:rPr>
                <w:rFonts w:ascii="Segoe UI" w:hAnsi="Segoe UI"/>
                <w:color w:val="1D3245"/>
                <w:sz w:val="16"/>
              </w:rPr>
            </w:r>
          </w:p>
        </w:tc>
        <w:tc>
          <w:tcPr>
            <w:tcW w:type="dxa" w:w="913"/>
            <w:tcMar>
              <w:top w:w="40" w:type="dxa"/>
              <w:left w:w="65" w:type="dxa"/>
              <w:bottom w:w="40" w:type="dxa"/>
              <w:right w:w="65" w:type="dxa"/>
            </w:tcMar>
          </w:tcPr>
          <w:p>
            <w:pPr>
              <w:pStyle w:val="MasttTableCell"/>
            </w:pPr>
            <w:r/>
            <w:r>
              <w:rPr>
                <w:rFonts w:ascii="Segoe UI" w:hAnsi="Segoe UI"/>
                <w:color w:val="1D3245"/>
                <w:sz w:val="16"/>
              </w:rPr>
            </w:r>
          </w:p>
        </w:tc>
      </w:tr>
      <w:tr>
        <w:tc>
          <w:tcPr>
            <w:tcW w:type="dxa" w:w="459"/>
            <w:tcMar>
              <w:top w:w="40" w:type="dxa"/>
              <w:left w:w="65" w:type="dxa"/>
              <w:bottom w:w="40" w:type="dxa"/>
              <w:right w:w="65" w:type="dxa"/>
            </w:tcMar>
            <w:shd w:val="clear" w:color="auto" w:fill="F6F9FC"/>
          </w:tcPr>
          <w:p>
            <w:pPr>
              <w:pStyle w:val="MasttTableCell"/>
            </w:pPr>
            <w:r/>
            <w:r>
              <w:rPr>
                <w:rFonts w:ascii="Segoe UI" w:hAnsi="Segoe UI"/>
                <w:color w:val="1D3245"/>
                <w:sz w:val="16"/>
              </w:rPr>
              <w:t>6</w:t>
            </w:r>
          </w:p>
        </w:tc>
        <w:tc>
          <w:tcPr>
            <w:tcW w:type="dxa" w:w="2874"/>
            <w:tcMar>
              <w:top w:w="40" w:type="dxa"/>
              <w:left w:w="65" w:type="dxa"/>
              <w:bottom w:w="40" w:type="dxa"/>
              <w:right w:w="65" w:type="dxa"/>
            </w:tcMar>
            <w:shd w:val="clear" w:color="auto" w:fill="F6F9FC"/>
          </w:tcPr>
          <w:p>
            <w:pPr>
              <w:pStyle w:val="MasttTableCell"/>
            </w:pPr>
            <w:r/>
            <w:r>
              <w:rPr>
                <w:rFonts w:ascii="Segoe UI" w:hAnsi="Segoe UI"/>
                <w:color w:val="1D3245"/>
                <w:sz w:val="16"/>
              </w:rPr>
              <w:t>Utility diversions and connections</w:t>
            </w:r>
          </w:p>
        </w:tc>
        <w:tc>
          <w:tcPr>
            <w:tcW w:type="dxa" w:w="1043"/>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1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28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13"/>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459"/>
            <w:tcMar>
              <w:top w:w="40" w:type="dxa"/>
              <w:left w:w="65" w:type="dxa"/>
              <w:bottom w:w="40" w:type="dxa"/>
              <w:right w:w="65" w:type="dxa"/>
            </w:tcMar>
          </w:tcPr>
          <w:p>
            <w:pPr>
              <w:pStyle w:val="MasttTableCell"/>
            </w:pPr>
            <w:r/>
            <w:r>
              <w:rPr>
                <w:rFonts w:ascii="Segoe UI" w:hAnsi="Segoe UI"/>
                <w:color w:val="1D3245"/>
                <w:sz w:val="16"/>
              </w:rPr>
              <w:t>7</w:t>
            </w:r>
          </w:p>
        </w:tc>
        <w:tc>
          <w:tcPr>
            <w:tcW w:type="dxa" w:w="2874"/>
            <w:tcMar>
              <w:top w:w="40" w:type="dxa"/>
              <w:left w:w="65" w:type="dxa"/>
              <w:bottom w:w="40" w:type="dxa"/>
              <w:right w:w="65" w:type="dxa"/>
            </w:tcMar>
          </w:tcPr>
          <w:p>
            <w:pPr>
              <w:pStyle w:val="MasttTableCell"/>
            </w:pPr>
            <w:r/>
            <w:r>
              <w:rPr>
                <w:rFonts w:ascii="Segoe UI" w:hAnsi="Segoe UI"/>
                <w:color w:val="1D3245"/>
                <w:sz w:val="16"/>
              </w:rPr>
              <w:t>Principal construction works</w:t>
            </w:r>
          </w:p>
        </w:tc>
        <w:tc>
          <w:tcPr>
            <w:tcW w:type="dxa" w:w="1043"/>
            <w:tcMar>
              <w:top w:w="40" w:type="dxa"/>
              <w:left w:w="65" w:type="dxa"/>
              <w:bottom w:w="40" w:type="dxa"/>
              <w:right w:w="65" w:type="dxa"/>
            </w:tcMar>
          </w:tcPr>
          <w:p>
            <w:pPr>
              <w:pStyle w:val="MasttTableCell"/>
            </w:pPr>
            <w:r/>
            <w:r>
              <w:rPr>
                <w:rFonts w:ascii="Segoe UI" w:hAnsi="Segoe UI"/>
                <w:color w:val="1D3245"/>
                <w:sz w:val="16"/>
              </w:rPr>
            </w:r>
          </w:p>
        </w:tc>
        <w:tc>
          <w:tcPr>
            <w:tcW w:type="dxa" w:w="720"/>
            <w:tcMar>
              <w:top w:w="40" w:type="dxa"/>
              <w:left w:w="65" w:type="dxa"/>
              <w:bottom w:w="40" w:type="dxa"/>
              <w:right w:w="65" w:type="dxa"/>
            </w:tcMar>
          </w:tcPr>
          <w:p>
            <w:pPr>
              <w:pStyle w:val="MasttTableCell"/>
            </w:pPr>
            <w:r/>
            <w:r>
              <w:rPr>
                <w:rFonts w:ascii="Segoe UI" w:hAnsi="Segoe UI"/>
                <w:color w:val="1D3245"/>
                <w:sz w:val="16"/>
              </w:rPr>
            </w:r>
          </w:p>
        </w:tc>
        <w:tc>
          <w:tcPr>
            <w:tcW w:type="dxa" w:w="1111"/>
            <w:tcMar>
              <w:top w:w="40" w:type="dxa"/>
              <w:left w:w="65" w:type="dxa"/>
              <w:bottom w:w="40" w:type="dxa"/>
              <w:right w:w="65" w:type="dxa"/>
            </w:tcMar>
          </w:tcPr>
          <w:p>
            <w:pPr>
              <w:pStyle w:val="MasttTableCell"/>
            </w:pPr>
            <w:r/>
            <w:r>
              <w:rPr>
                <w:rFonts w:ascii="Segoe UI" w:hAnsi="Segoe UI"/>
                <w:color w:val="1D3245"/>
                <w:sz w:val="16"/>
              </w:rPr>
            </w:r>
          </w:p>
        </w:tc>
        <w:tc>
          <w:tcPr>
            <w:tcW w:type="dxa" w:w="2285"/>
            <w:tcMar>
              <w:top w:w="40" w:type="dxa"/>
              <w:left w:w="65" w:type="dxa"/>
              <w:bottom w:w="40" w:type="dxa"/>
              <w:right w:w="65" w:type="dxa"/>
            </w:tcMar>
          </w:tcPr>
          <w:p>
            <w:pPr>
              <w:pStyle w:val="MasttTableCell"/>
            </w:pPr>
            <w:r/>
            <w:r>
              <w:rPr>
                <w:rFonts w:ascii="Segoe UI" w:hAnsi="Segoe UI"/>
                <w:color w:val="1D3245"/>
                <w:sz w:val="16"/>
              </w:rPr>
            </w:r>
          </w:p>
        </w:tc>
        <w:tc>
          <w:tcPr>
            <w:tcW w:type="dxa" w:w="913"/>
            <w:tcMar>
              <w:top w:w="40" w:type="dxa"/>
              <w:left w:w="65" w:type="dxa"/>
              <w:bottom w:w="40" w:type="dxa"/>
              <w:right w:w="65" w:type="dxa"/>
            </w:tcMar>
          </w:tcPr>
          <w:p>
            <w:pPr>
              <w:pStyle w:val="MasttTableCell"/>
            </w:pPr>
            <w:r/>
            <w:r>
              <w:rPr>
                <w:rFonts w:ascii="Segoe UI" w:hAnsi="Segoe UI"/>
                <w:color w:val="1D3245"/>
                <w:sz w:val="16"/>
              </w:rPr>
            </w:r>
          </w:p>
        </w:tc>
      </w:tr>
      <w:tr>
        <w:tc>
          <w:tcPr>
            <w:tcW w:type="dxa" w:w="459"/>
            <w:tcMar>
              <w:top w:w="40" w:type="dxa"/>
              <w:left w:w="65" w:type="dxa"/>
              <w:bottom w:w="40" w:type="dxa"/>
              <w:right w:w="65" w:type="dxa"/>
            </w:tcMar>
            <w:shd w:val="clear" w:color="auto" w:fill="F6F9FC"/>
          </w:tcPr>
          <w:p>
            <w:pPr>
              <w:pStyle w:val="MasttTableCell"/>
            </w:pPr>
            <w:r/>
            <w:r>
              <w:rPr>
                <w:rFonts w:ascii="Segoe UI" w:hAnsi="Segoe UI"/>
                <w:color w:val="1D3245"/>
                <w:sz w:val="16"/>
              </w:rPr>
              <w:t>8</w:t>
            </w:r>
          </w:p>
        </w:tc>
        <w:tc>
          <w:tcPr>
            <w:tcW w:type="dxa" w:w="2874"/>
            <w:tcMar>
              <w:top w:w="40" w:type="dxa"/>
              <w:left w:w="65" w:type="dxa"/>
              <w:bottom w:w="40" w:type="dxa"/>
              <w:right w:w="65" w:type="dxa"/>
            </w:tcMar>
            <w:shd w:val="clear" w:color="auto" w:fill="F6F9FC"/>
          </w:tcPr>
          <w:p>
            <w:pPr>
              <w:pStyle w:val="MasttTableCell"/>
            </w:pPr>
            <w:r/>
            <w:r>
              <w:rPr>
                <w:rFonts w:ascii="Segoe UI" w:hAnsi="Segoe UI"/>
                <w:color w:val="1D3245"/>
                <w:sz w:val="16"/>
              </w:rPr>
              <w:t>Specialist and long-lead equipment</w:t>
            </w:r>
          </w:p>
        </w:tc>
        <w:tc>
          <w:tcPr>
            <w:tcW w:type="dxa" w:w="1043"/>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1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28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13"/>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459"/>
            <w:tcMar>
              <w:top w:w="40" w:type="dxa"/>
              <w:left w:w="65" w:type="dxa"/>
              <w:bottom w:w="40" w:type="dxa"/>
              <w:right w:w="65" w:type="dxa"/>
            </w:tcMar>
          </w:tcPr>
          <w:p>
            <w:pPr>
              <w:pStyle w:val="MasttTableCell"/>
            </w:pPr>
            <w:r/>
            <w:r>
              <w:rPr>
                <w:rFonts w:ascii="Segoe UI" w:hAnsi="Segoe UI"/>
                <w:color w:val="1D3245"/>
                <w:sz w:val="16"/>
              </w:rPr>
              <w:t>9</w:t>
            </w:r>
          </w:p>
        </w:tc>
        <w:tc>
          <w:tcPr>
            <w:tcW w:type="dxa" w:w="2874"/>
            <w:tcMar>
              <w:top w:w="40" w:type="dxa"/>
              <w:left w:w="65" w:type="dxa"/>
              <w:bottom w:w="40" w:type="dxa"/>
              <w:right w:w="65" w:type="dxa"/>
            </w:tcMar>
          </w:tcPr>
          <w:p>
            <w:pPr>
              <w:pStyle w:val="MasttTableCell"/>
            </w:pPr>
            <w:r/>
            <w:r>
              <w:rPr>
                <w:rFonts w:ascii="Segoe UI" w:hAnsi="Segoe UI"/>
                <w:color w:val="1D3245"/>
                <w:sz w:val="16"/>
              </w:rPr>
              <w:t>Fit-out, furniture and equipment</w:t>
            </w:r>
          </w:p>
        </w:tc>
        <w:tc>
          <w:tcPr>
            <w:tcW w:type="dxa" w:w="1043"/>
            <w:tcMar>
              <w:top w:w="40" w:type="dxa"/>
              <w:left w:w="65" w:type="dxa"/>
              <w:bottom w:w="40" w:type="dxa"/>
              <w:right w:w="65" w:type="dxa"/>
            </w:tcMar>
          </w:tcPr>
          <w:p>
            <w:pPr>
              <w:pStyle w:val="MasttTableCell"/>
            </w:pPr>
            <w:r/>
            <w:r>
              <w:rPr>
                <w:rFonts w:ascii="Segoe UI" w:hAnsi="Segoe UI"/>
                <w:color w:val="1D3245"/>
                <w:sz w:val="16"/>
              </w:rPr>
            </w:r>
          </w:p>
        </w:tc>
        <w:tc>
          <w:tcPr>
            <w:tcW w:type="dxa" w:w="720"/>
            <w:tcMar>
              <w:top w:w="40" w:type="dxa"/>
              <w:left w:w="65" w:type="dxa"/>
              <w:bottom w:w="40" w:type="dxa"/>
              <w:right w:w="65" w:type="dxa"/>
            </w:tcMar>
          </w:tcPr>
          <w:p>
            <w:pPr>
              <w:pStyle w:val="MasttTableCell"/>
            </w:pPr>
            <w:r/>
            <w:r>
              <w:rPr>
                <w:rFonts w:ascii="Segoe UI" w:hAnsi="Segoe UI"/>
                <w:color w:val="1D3245"/>
                <w:sz w:val="16"/>
              </w:rPr>
            </w:r>
          </w:p>
        </w:tc>
        <w:tc>
          <w:tcPr>
            <w:tcW w:type="dxa" w:w="1111"/>
            <w:tcMar>
              <w:top w:w="40" w:type="dxa"/>
              <w:left w:w="65" w:type="dxa"/>
              <w:bottom w:w="40" w:type="dxa"/>
              <w:right w:w="65" w:type="dxa"/>
            </w:tcMar>
          </w:tcPr>
          <w:p>
            <w:pPr>
              <w:pStyle w:val="MasttTableCell"/>
            </w:pPr>
            <w:r/>
            <w:r>
              <w:rPr>
                <w:rFonts w:ascii="Segoe UI" w:hAnsi="Segoe UI"/>
                <w:color w:val="1D3245"/>
                <w:sz w:val="16"/>
              </w:rPr>
            </w:r>
          </w:p>
        </w:tc>
        <w:tc>
          <w:tcPr>
            <w:tcW w:type="dxa" w:w="2285"/>
            <w:tcMar>
              <w:top w:w="40" w:type="dxa"/>
              <w:left w:w="65" w:type="dxa"/>
              <w:bottom w:w="40" w:type="dxa"/>
              <w:right w:w="65" w:type="dxa"/>
            </w:tcMar>
          </w:tcPr>
          <w:p>
            <w:pPr>
              <w:pStyle w:val="MasttTableCell"/>
            </w:pPr>
            <w:r/>
            <w:r>
              <w:rPr>
                <w:rFonts w:ascii="Segoe UI" w:hAnsi="Segoe UI"/>
                <w:color w:val="1D3245"/>
                <w:sz w:val="16"/>
              </w:rPr>
            </w:r>
          </w:p>
        </w:tc>
        <w:tc>
          <w:tcPr>
            <w:tcW w:type="dxa" w:w="913"/>
            <w:tcMar>
              <w:top w:w="40" w:type="dxa"/>
              <w:left w:w="65" w:type="dxa"/>
              <w:bottom w:w="40" w:type="dxa"/>
              <w:right w:w="65" w:type="dxa"/>
            </w:tcMar>
          </w:tcPr>
          <w:p>
            <w:pPr>
              <w:pStyle w:val="MasttTableCell"/>
            </w:pPr>
            <w:r/>
            <w:r>
              <w:rPr>
                <w:rFonts w:ascii="Segoe UI" w:hAnsi="Segoe UI"/>
                <w:color w:val="1D3245"/>
                <w:sz w:val="16"/>
              </w:rPr>
            </w:r>
          </w:p>
        </w:tc>
      </w:tr>
      <w:tr>
        <w:tc>
          <w:tcPr>
            <w:tcW w:type="dxa" w:w="459"/>
            <w:tcMar>
              <w:top w:w="40" w:type="dxa"/>
              <w:left w:w="65" w:type="dxa"/>
              <w:bottom w:w="40" w:type="dxa"/>
              <w:right w:w="65" w:type="dxa"/>
            </w:tcMar>
            <w:shd w:val="clear" w:color="auto" w:fill="F6F9FC"/>
          </w:tcPr>
          <w:p>
            <w:pPr>
              <w:pStyle w:val="MasttTableCell"/>
            </w:pPr>
            <w:r/>
            <w:r>
              <w:rPr>
                <w:rFonts w:ascii="Segoe UI" w:hAnsi="Segoe UI"/>
                <w:color w:val="1D3245"/>
                <w:sz w:val="16"/>
              </w:rPr>
              <w:t>10</w:t>
            </w:r>
          </w:p>
        </w:tc>
        <w:tc>
          <w:tcPr>
            <w:tcW w:type="dxa" w:w="2874"/>
            <w:tcMar>
              <w:top w:w="40" w:type="dxa"/>
              <w:left w:w="65" w:type="dxa"/>
              <w:bottom w:w="40" w:type="dxa"/>
              <w:right w:w="65" w:type="dxa"/>
            </w:tcMar>
            <w:shd w:val="clear" w:color="auto" w:fill="F6F9FC"/>
          </w:tcPr>
          <w:p>
            <w:pPr>
              <w:pStyle w:val="MasttTableCell"/>
            </w:pPr>
            <w:r/>
            <w:r>
              <w:rPr>
                <w:rFonts w:ascii="Segoe UI" w:hAnsi="Segoe UI"/>
                <w:color w:val="1D3245"/>
                <w:sz w:val="16"/>
              </w:rPr>
              <w:t>ICT, controls and security systems</w:t>
            </w:r>
          </w:p>
        </w:tc>
        <w:tc>
          <w:tcPr>
            <w:tcW w:type="dxa" w:w="1043"/>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1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28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13"/>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459"/>
            <w:tcMar>
              <w:top w:w="40" w:type="dxa"/>
              <w:left w:w="65" w:type="dxa"/>
              <w:bottom w:w="40" w:type="dxa"/>
              <w:right w:w="65" w:type="dxa"/>
            </w:tcMar>
          </w:tcPr>
          <w:p>
            <w:pPr>
              <w:pStyle w:val="MasttTableCell"/>
            </w:pPr>
            <w:r/>
            <w:r>
              <w:rPr>
                <w:rFonts w:ascii="Segoe UI" w:hAnsi="Segoe UI"/>
                <w:color w:val="1D3245"/>
                <w:sz w:val="16"/>
              </w:rPr>
              <w:t>11</w:t>
            </w:r>
          </w:p>
        </w:tc>
        <w:tc>
          <w:tcPr>
            <w:tcW w:type="dxa" w:w="2874"/>
            <w:tcMar>
              <w:top w:w="40" w:type="dxa"/>
              <w:left w:w="65" w:type="dxa"/>
              <w:bottom w:w="40" w:type="dxa"/>
              <w:right w:w="65" w:type="dxa"/>
            </w:tcMar>
          </w:tcPr>
          <w:p>
            <w:pPr>
              <w:pStyle w:val="MasttTableCell"/>
            </w:pPr>
            <w:r/>
            <w:r>
              <w:rPr>
                <w:rFonts w:ascii="Segoe UI" w:hAnsi="Segoe UI"/>
                <w:color w:val="1D3245"/>
                <w:sz w:val="16"/>
              </w:rPr>
              <w:t>Commissioning, training and transition</w:t>
            </w:r>
          </w:p>
        </w:tc>
        <w:tc>
          <w:tcPr>
            <w:tcW w:type="dxa" w:w="1043"/>
            <w:tcMar>
              <w:top w:w="40" w:type="dxa"/>
              <w:left w:w="65" w:type="dxa"/>
              <w:bottom w:w="40" w:type="dxa"/>
              <w:right w:w="65" w:type="dxa"/>
            </w:tcMar>
          </w:tcPr>
          <w:p>
            <w:pPr>
              <w:pStyle w:val="MasttTableCell"/>
            </w:pPr>
            <w:r/>
            <w:r>
              <w:rPr>
                <w:rFonts w:ascii="Segoe UI" w:hAnsi="Segoe UI"/>
                <w:color w:val="1D3245"/>
                <w:sz w:val="16"/>
              </w:rPr>
            </w:r>
          </w:p>
        </w:tc>
        <w:tc>
          <w:tcPr>
            <w:tcW w:type="dxa" w:w="720"/>
            <w:tcMar>
              <w:top w:w="40" w:type="dxa"/>
              <w:left w:w="65" w:type="dxa"/>
              <w:bottom w:w="40" w:type="dxa"/>
              <w:right w:w="65" w:type="dxa"/>
            </w:tcMar>
          </w:tcPr>
          <w:p>
            <w:pPr>
              <w:pStyle w:val="MasttTableCell"/>
            </w:pPr>
            <w:r/>
            <w:r>
              <w:rPr>
                <w:rFonts w:ascii="Segoe UI" w:hAnsi="Segoe UI"/>
                <w:color w:val="1D3245"/>
                <w:sz w:val="16"/>
              </w:rPr>
            </w:r>
          </w:p>
        </w:tc>
        <w:tc>
          <w:tcPr>
            <w:tcW w:type="dxa" w:w="1111"/>
            <w:tcMar>
              <w:top w:w="40" w:type="dxa"/>
              <w:left w:w="65" w:type="dxa"/>
              <w:bottom w:w="40" w:type="dxa"/>
              <w:right w:w="65" w:type="dxa"/>
            </w:tcMar>
          </w:tcPr>
          <w:p>
            <w:pPr>
              <w:pStyle w:val="MasttTableCell"/>
            </w:pPr>
            <w:r/>
            <w:r>
              <w:rPr>
                <w:rFonts w:ascii="Segoe UI" w:hAnsi="Segoe UI"/>
                <w:color w:val="1D3245"/>
                <w:sz w:val="16"/>
              </w:rPr>
            </w:r>
          </w:p>
        </w:tc>
        <w:tc>
          <w:tcPr>
            <w:tcW w:type="dxa" w:w="2285"/>
            <w:tcMar>
              <w:top w:w="40" w:type="dxa"/>
              <w:left w:w="65" w:type="dxa"/>
              <w:bottom w:w="40" w:type="dxa"/>
              <w:right w:w="65" w:type="dxa"/>
            </w:tcMar>
          </w:tcPr>
          <w:p>
            <w:pPr>
              <w:pStyle w:val="MasttTableCell"/>
            </w:pPr>
            <w:r/>
            <w:r>
              <w:rPr>
                <w:rFonts w:ascii="Segoe UI" w:hAnsi="Segoe UI"/>
                <w:color w:val="1D3245"/>
                <w:sz w:val="16"/>
              </w:rPr>
            </w:r>
          </w:p>
        </w:tc>
        <w:tc>
          <w:tcPr>
            <w:tcW w:type="dxa" w:w="913"/>
            <w:tcMar>
              <w:top w:w="40" w:type="dxa"/>
              <w:left w:w="65" w:type="dxa"/>
              <w:bottom w:w="40" w:type="dxa"/>
              <w:right w:w="65" w:type="dxa"/>
            </w:tcMar>
          </w:tcPr>
          <w:p>
            <w:pPr>
              <w:pStyle w:val="MasttTableCell"/>
            </w:pPr>
            <w:r/>
            <w:r>
              <w:rPr>
                <w:rFonts w:ascii="Segoe UI" w:hAnsi="Segoe UI"/>
                <w:color w:val="1D3245"/>
                <w:sz w:val="16"/>
              </w:rPr>
            </w:r>
          </w:p>
        </w:tc>
      </w:tr>
      <w:tr>
        <w:tc>
          <w:tcPr>
            <w:tcW w:type="dxa" w:w="459"/>
            <w:tcMar>
              <w:top w:w="40" w:type="dxa"/>
              <w:left w:w="65" w:type="dxa"/>
              <w:bottom w:w="40" w:type="dxa"/>
              <w:right w:w="65" w:type="dxa"/>
            </w:tcMar>
            <w:shd w:val="clear" w:color="auto" w:fill="F6F9FC"/>
          </w:tcPr>
          <w:p>
            <w:pPr>
              <w:pStyle w:val="MasttTableCell"/>
            </w:pPr>
            <w:r/>
            <w:r>
              <w:rPr>
                <w:rFonts w:ascii="Segoe UI" w:hAnsi="Segoe UI"/>
                <w:color w:val="1D3245"/>
                <w:sz w:val="16"/>
              </w:rPr>
              <w:t>12</w:t>
            </w:r>
          </w:p>
        </w:tc>
        <w:tc>
          <w:tcPr>
            <w:tcW w:type="dxa" w:w="2874"/>
            <w:tcMar>
              <w:top w:w="40" w:type="dxa"/>
              <w:left w:w="65" w:type="dxa"/>
              <w:bottom w:w="40" w:type="dxa"/>
              <w:right w:w="65" w:type="dxa"/>
            </w:tcMar>
            <w:shd w:val="clear" w:color="auto" w:fill="F6F9FC"/>
          </w:tcPr>
          <w:p>
            <w:pPr>
              <w:pStyle w:val="MasttTableCell"/>
            </w:pPr>
            <w:r/>
            <w:r>
              <w:rPr>
                <w:rFonts w:ascii="Segoe UI" w:hAnsi="Segoe UI"/>
                <w:color w:val="1D3245"/>
                <w:sz w:val="16"/>
              </w:rPr>
              <w:t>Client-side project management and controls</w:t>
            </w:r>
          </w:p>
        </w:tc>
        <w:tc>
          <w:tcPr>
            <w:tcW w:type="dxa" w:w="1043"/>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1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28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13"/>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459"/>
            <w:tcMar>
              <w:top w:w="40" w:type="dxa"/>
              <w:left w:w="65" w:type="dxa"/>
              <w:bottom w:w="40" w:type="dxa"/>
              <w:right w:w="65" w:type="dxa"/>
            </w:tcMar>
          </w:tcPr>
          <w:p>
            <w:pPr>
              <w:pStyle w:val="MasttTableCell"/>
            </w:pPr>
            <w:r/>
            <w:r>
              <w:rPr>
                <w:rFonts w:ascii="Segoe UI" w:hAnsi="Segoe UI"/>
                <w:color w:val="1D3245"/>
                <w:sz w:val="16"/>
              </w:rPr>
              <w:t>13</w:t>
            </w:r>
          </w:p>
        </w:tc>
        <w:tc>
          <w:tcPr>
            <w:tcW w:type="dxa" w:w="2874"/>
            <w:tcMar>
              <w:top w:w="40" w:type="dxa"/>
              <w:left w:w="65" w:type="dxa"/>
              <w:bottom w:w="40" w:type="dxa"/>
              <w:right w:w="65" w:type="dxa"/>
            </w:tcMar>
          </w:tcPr>
          <w:p>
            <w:pPr>
              <w:pStyle w:val="MasttTableCell"/>
            </w:pPr>
            <w:r/>
            <w:r>
              <w:rPr>
                <w:rFonts w:ascii="Segoe UI" w:hAnsi="Segoe UI"/>
                <w:color w:val="1D3245"/>
                <w:sz w:val="16"/>
              </w:rPr>
              <w:t>Insurances and bonds</w:t>
            </w:r>
          </w:p>
        </w:tc>
        <w:tc>
          <w:tcPr>
            <w:tcW w:type="dxa" w:w="1043"/>
            <w:tcMar>
              <w:top w:w="40" w:type="dxa"/>
              <w:left w:w="65" w:type="dxa"/>
              <w:bottom w:w="40" w:type="dxa"/>
              <w:right w:w="65" w:type="dxa"/>
            </w:tcMar>
          </w:tcPr>
          <w:p>
            <w:pPr>
              <w:pStyle w:val="MasttTableCell"/>
            </w:pPr>
            <w:r/>
            <w:r>
              <w:rPr>
                <w:rFonts w:ascii="Segoe UI" w:hAnsi="Segoe UI"/>
                <w:color w:val="1D3245"/>
                <w:sz w:val="16"/>
              </w:rPr>
            </w:r>
          </w:p>
        </w:tc>
        <w:tc>
          <w:tcPr>
            <w:tcW w:type="dxa" w:w="720"/>
            <w:tcMar>
              <w:top w:w="40" w:type="dxa"/>
              <w:left w:w="65" w:type="dxa"/>
              <w:bottom w:w="40" w:type="dxa"/>
              <w:right w:w="65" w:type="dxa"/>
            </w:tcMar>
          </w:tcPr>
          <w:p>
            <w:pPr>
              <w:pStyle w:val="MasttTableCell"/>
            </w:pPr>
            <w:r/>
            <w:r>
              <w:rPr>
                <w:rFonts w:ascii="Segoe UI" w:hAnsi="Segoe UI"/>
                <w:color w:val="1D3245"/>
                <w:sz w:val="16"/>
              </w:rPr>
            </w:r>
          </w:p>
        </w:tc>
        <w:tc>
          <w:tcPr>
            <w:tcW w:type="dxa" w:w="1111"/>
            <w:tcMar>
              <w:top w:w="40" w:type="dxa"/>
              <w:left w:w="65" w:type="dxa"/>
              <w:bottom w:w="40" w:type="dxa"/>
              <w:right w:w="65" w:type="dxa"/>
            </w:tcMar>
          </w:tcPr>
          <w:p>
            <w:pPr>
              <w:pStyle w:val="MasttTableCell"/>
            </w:pPr>
            <w:r/>
            <w:r>
              <w:rPr>
                <w:rFonts w:ascii="Segoe UI" w:hAnsi="Segoe UI"/>
                <w:color w:val="1D3245"/>
                <w:sz w:val="16"/>
              </w:rPr>
            </w:r>
          </w:p>
        </w:tc>
        <w:tc>
          <w:tcPr>
            <w:tcW w:type="dxa" w:w="2285"/>
            <w:tcMar>
              <w:top w:w="40" w:type="dxa"/>
              <w:left w:w="65" w:type="dxa"/>
              <w:bottom w:w="40" w:type="dxa"/>
              <w:right w:w="65" w:type="dxa"/>
            </w:tcMar>
          </w:tcPr>
          <w:p>
            <w:pPr>
              <w:pStyle w:val="MasttTableCell"/>
            </w:pPr>
            <w:r/>
            <w:r>
              <w:rPr>
                <w:rFonts w:ascii="Segoe UI" w:hAnsi="Segoe UI"/>
                <w:color w:val="1D3245"/>
                <w:sz w:val="16"/>
              </w:rPr>
            </w:r>
          </w:p>
        </w:tc>
        <w:tc>
          <w:tcPr>
            <w:tcW w:type="dxa" w:w="913"/>
            <w:tcMar>
              <w:top w:w="40" w:type="dxa"/>
              <w:left w:w="65" w:type="dxa"/>
              <w:bottom w:w="40" w:type="dxa"/>
              <w:right w:w="65" w:type="dxa"/>
            </w:tcMar>
          </w:tcPr>
          <w:p>
            <w:pPr>
              <w:pStyle w:val="MasttTableCell"/>
            </w:pPr>
            <w:r/>
            <w:r>
              <w:rPr>
                <w:rFonts w:ascii="Segoe UI" w:hAnsi="Segoe UI"/>
                <w:color w:val="1D3245"/>
                <w:sz w:val="16"/>
              </w:rPr>
            </w:r>
          </w:p>
        </w:tc>
      </w:tr>
      <w:tr>
        <w:tc>
          <w:tcPr>
            <w:tcW w:type="dxa" w:w="459"/>
            <w:tcMar>
              <w:top w:w="40" w:type="dxa"/>
              <w:left w:w="65" w:type="dxa"/>
              <w:bottom w:w="40" w:type="dxa"/>
              <w:right w:w="65" w:type="dxa"/>
            </w:tcMar>
            <w:shd w:val="clear" w:color="auto" w:fill="F6F9FC"/>
          </w:tcPr>
          <w:p>
            <w:pPr>
              <w:pStyle w:val="MasttTableCell"/>
            </w:pPr>
            <w:r/>
            <w:r>
              <w:rPr>
                <w:rFonts w:ascii="Segoe UI" w:hAnsi="Segoe UI"/>
                <w:color w:val="1D3245"/>
                <w:sz w:val="16"/>
              </w:rPr>
              <w:t>14</w:t>
            </w:r>
          </w:p>
        </w:tc>
        <w:tc>
          <w:tcPr>
            <w:tcW w:type="dxa" w:w="2874"/>
            <w:tcMar>
              <w:top w:w="40" w:type="dxa"/>
              <w:left w:w="65" w:type="dxa"/>
              <w:bottom w:w="40" w:type="dxa"/>
              <w:right w:w="65" w:type="dxa"/>
            </w:tcMar>
            <w:shd w:val="clear" w:color="auto" w:fill="F6F9FC"/>
          </w:tcPr>
          <w:p>
            <w:pPr>
              <w:pStyle w:val="MasttTableCell"/>
            </w:pPr>
            <w:r/>
            <w:r>
              <w:rPr>
                <w:rFonts w:ascii="Segoe UI" w:hAnsi="Segoe UI"/>
                <w:color w:val="1D3245"/>
                <w:sz w:val="16"/>
              </w:rPr>
              <w:t>Subtotal - base estimate (excluding risk)</w:t>
            </w:r>
          </w:p>
        </w:tc>
        <w:tc>
          <w:tcPr>
            <w:tcW w:type="dxa" w:w="1043"/>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1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28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13"/>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459"/>
            <w:tcMar>
              <w:top w:w="40" w:type="dxa"/>
              <w:left w:w="65" w:type="dxa"/>
              <w:bottom w:w="40" w:type="dxa"/>
              <w:right w:w="65" w:type="dxa"/>
            </w:tcMar>
          </w:tcPr>
          <w:p>
            <w:pPr>
              <w:pStyle w:val="MasttTableCell"/>
            </w:pPr>
            <w:r/>
            <w:r>
              <w:rPr>
                <w:rFonts w:ascii="Segoe UI" w:hAnsi="Segoe UI"/>
                <w:color w:val="1D3245"/>
                <w:sz w:val="16"/>
              </w:rPr>
              <w:t>15</w:t>
            </w:r>
          </w:p>
        </w:tc>
        <w:tc>
          <w:tcPr>
            <w:tcW w:type="dxa" w:w="2874"/>
            <w:tcMar>
              <w:top w:w="40" w:type="dxa"/>
              <w:left w:w="65" w:type="dxa"/>
              <w:bottom w:w="40" w:type="dxa"/>
              <w:right w:w="65" w:type="dxa"/>
            </w:tcMar>
          </w:tcPr>
          <w:p>
            <w:pPr>
              <w:pStyle w:val="MasttTableCell"/>
            </w:pPr>
            <w:r/>
            <w:r>
              <w:rPr>
                <w:rFonts w:ascii="Segoe UI" w:hAnsi="Segoe UI"/>
                <w:color w:val="1D3245"/>
                <w:sz w:val="16"/>
              </w:rPr>
              <w:t>Contingency (risk allowance)</w:t>
            </w:r>
          </w:p>
        </w:tc>
        <w:tc>
          <w:tcPr>
            <w:tcW w:type="dxa" w:w="1043"/>
            <w:tcMar>
              <w:top w:w="40" w:type="dxa"/>
              <w:left w:w="65" w:type="dxa"/>
              <w:bottom w:w="40" w:type="dxa"/>
              <w:right w:w="65" w:type="dxa"/>
            </w:tcMar>
          </w:tcPr>
          <w:p>
            <w:pPr>
              <w:pStyle w:val="MasttTableCell"/>
            </w:pPr>
            <w:r/>
            <w:r>
              <w:rPr>
                <w:rFonts w:ascii="Segoe UI" w:hAnsi="Segoe UI"/>
                <w:color w:val="1D3245"/>
                <w:sz w:val="16"/>
              </w:rPr>
            </w:r>
          </w:p>
        </w:tc>
        <w:tc>
          <w:tcPr>
            <w:tcW w:type="dxa" w:w="720"/>
            <w:tcMar>
              <w:top w:w="40" w:type="dxa"/>
              <w:left w:w="65" w:type="dxa"/>
              <w:bottom w:w="40" w:type="dxa"/>
              <w:right w:w="65" w:type="dxa"/>
            </w:tcMar>
          </w:tcPr>
          <w:p>
            <w:pPr>
              <w:pStyle w:val="MasttTableCell"/>
            </w:pPr>
            <w:r/>
            <w:r>
              <w:rPr>
                <w:rFonts w:ascii="Segoe UI" w:hAnsi="Segoe UI"/>
                <w:color w:val="1D3245"/>
                <w:sz w:val="16"/>
              </w:rPr>
            </w:r>
          </w:p>
        </w:tc>
        <w:tc>
          <w:tcPr>
            <w:tcW w:type="dxa" w:w="1111"/>
            <w:tcMar>
              <w:top w:w="40" w:type="dxa"/>
              <w:left w:w="65" w:type="dxa"/>
              <w:bottom w:w="40" w:type="dxa"/>
              <w:right w:w="65" w:type="dxa"/>
            </w:tcMar>
          </w:tcPr>
          <w:p>
            <w:pPr>
              <w:pStyle w:val="MasttTableCell"/>
            </w:pPr>
            <w:r/>
            <w:r>
              <w:rPr>
                <w:rFonts w:ascii="Segoe UI" w:hAnsi="Segoe UI"/>
                <w:color w:val="1D3245"/>
                <w:sz w:val="16"/>
              </w:rPr>
            </w:r>
          </w:p>
        </w:tc>
        <w:tc>
          <w:tcPr>
            <w:tcW w:type="dxa" w:w="2285"/>
            <w:tcMar>
              <w:top w:w="40" w:type="dxa"/>
              <w:left w:w="65" w:type="dxa"/>
              <w:bottom w:w="40" w:type="dxa"/>
              <w:right w:w="65" w:type="dxa"/>
            </w:tcMar>
          </w:tcPr>
          <w:p>
            <w:pPr>
              <w:pStyle w:val="MasttTableCell"/>
            </w:pPr>
            <w:r/>
            <w:r>
              <w:rPr>
                <w:rFonts w:ascii="Segoe UI" w:hAnsi="Segoe UI"/>
                <w:color w:val="1D3245"/>
                <w:sz w:val="16"/>
              </w:rPr>
            </w:r>
          </w:p>
        </w:tc>
        <w:tc>
          <w:tcPr>
            <w:tcW w:type="dxa" w:w="913"/>
            <w:tcMar>
              <w:top w:w="40" w:type="dxa"/>
              <w:left w:w="65" w:type="dxa"/>
              <w:bottom w:w="40" w:type="dxa"/>
              <w:right w:w="65" w:type="dxa"/>
            </w:tcMar>
          </w:tcPr>
          <w:p>
            <w:pPr>
              <w:pStyle w:val="MasttTableCell"/>
            </w:pPr>
            <w:r/>
            <w:r>
              <w:rPr>
                <w:rFonts w:ascii="Segoe UI" w:hAnsi="Segoe UI"/>
                <w:color w:val="1D3245"/>
                <w:sz w:val="16"/>
              </w:rPr>
            </w:r>
          </w:p>
        </w:tc>
      </w:tr>
      <w:tr>
        <w:tc>
          <w:tcPr>
            <w:tcW w:type="dxa" w:w="459"/>
            <w:tcMar>
              <w:top w:w="40" w:type="dxa"/>
              <w:left w:w="65" w:type="dxa"/>
              <w:bottom w:w="40" w:type="dxa"/>
              <w:right w:w="65" w:type="dxa"/>
            </w:tcMar>
            <w:shd w:val="clear" w:color="auto" w:fill="F6F9FC"/>
          </w:tcPr>
          <w:p>
            <w:pPr>
              <w:pStyle w:val="MasttTableCell"/>
            </w:pPr>
            <w:r/>
            <w:r>
              <w:rPr>
                <w:rFonts w:ascii="Segoe UI" w:hAnsi="Segoe UI"/>
                <w:color w:val="1D3245"/>
                <w:sz w:val="16"/>
              </w:rPr>
              <w:t>16</w:t>
            </w:r>
          </w:p>
        </w:tc>
        <w:tc>
          <w:tcPr>
            <w:tcW w:type="dxa" w:w="2874"/>
            <w:tcMar>
              <w:top w:w="40" w:type="dxa"/>
              <w:left w:w="65" w:type="dxa"/>
              <w:bottom w:w="40" w:type="dxa"/>
              <w:right w:w="65" w:type="dxa"/>
            </w:tcMar>
            <w:shd w:val="clear" w:color="auto" w:fill="F6F9FC"/>
          </w:tcPr>
          <w:p>
            <w:pPr>
              <w:pStyle w:val="MasttTableCell"/>
            </w:pPr>
            <w:r/>
            <w:r>
              <w:rPr>
                <w:rFonts w:ascii="Segoe UI" w:hAnsi="Segoe UI"/>
                <w:color w:val="1D3245"/>
                <w:sz w:val="16"/>
              </w:rPr>
              <w:t>Escalation to mid-point of construction</w:t>
            </w:r>
          </w:p>
        </w:tc>
        <w:tc>
          <w:tcPr>
            <w:tcW w:type="dxa" w:w="1043"/>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1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28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13"/>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459"/>
            <w:tcMar>
              <w:top w:w="40" w:type="dxa"/>
              <w:left w:w="65" w:type="dxa"/>
              <w:bottom w:w="40" w:type="dxa"/>
              <w:right w:w="65" w:type="dxa"/>
            </w:tcMar>
          </w:tcPr>
          <w:p>
            <w:pPr>
              <w:pStyle w:val="MasttTableCell"/>
            </w:pPr>
            <w:r/>
            <w:r>
              <w:rPr>
                <w:rFonts w:ascii="Segoe UI" w:hAnsi="Segoe UI"/>
                <w:color w:val="1D3245"/>
                <w:sz w:val="16"/>
              </w:rPr>
              <w:t>17</w:t>
            </w:r>
          </w:p>
        </w:tc>
        <w:tc>
          <w:tcPr>
            <w:tcW w:type="dxa" w:w="2874"/>
            <w:tcMar>
              <w:top w:w="40" w:type="dxa"/>
              <w:left w:w="65" w:type="dxa"/>
              <w:bottom w:w="40" w:type="dxa"/>
              <w:right w:w="65" w:type="dxa"/>
            </w:tcMar>
          </w:tcPr>
          <w:p>
            <w:pPr>
              <w:pStyle w:val="MasttTableCell"/>
            </w:pPr>
            <w:r/>
            <w:r>
              <w:rPr>
                <w:rFonts w:ascii="Segoe UI" w:hAnsi="Segoe UI"/>
                <w:color w:val="1D3245"/>
                <w:sz w:val="16"/>
              </w:rPr>
              <w:t>Total capital cost (P50)</w:t>
            </w:r>
          </w:p>
        </w:tc>
        <w:tc>
          <w:tcPr>
            <w:tcW w:type="dxa" w:w="1043"/>
            <w:tcMar>
              <w:top w:w="40" w:type="dxa"/>
              <w:left w:w="65" w:type="dxa"/>
              <w:bottom w:w="40" w:type="dxa"/>
              <w:right w:w="65" w:type="dxa"/>
            </w:tcMar>
          </w:tcPr>
          <w:p>
            <w:pPr>
              <w:pStyle w:val="MasttTableCell"/>
            </w:pPr>
            <w:r/>
            <w:r>
              <w:rPr>
                <w:rFonts w:ascii="Segoe UI" w:hAnsi="Segoe UI"/>
                <w:color w:val="1D3245"/>
                <w:sz w:val="16"/>
              </w:rPr>
            </w:r>
          </w:p>
        </w:tc>
        <w:tc>
          <w:tcPr>
            <w:tcW w:type="dxa" w:w="720"/>
            <w:tcMar>
              <w:top w:w="40" w:type="dxa"/>
              <w:left w:w="65" w:type="dxa"/>
              <w:bottom w:w="40" w:type="dxa"/>
              <w:right w:w="65" w:type="dxa"/>
            </w:tcMar>
          </w:tcPr>
          <w:p>
            <w:pPr>
              <w:pStyle w:val="MasttTableCell"/>
            </w:pPr>
            <w:r/>
            <w:r>
              <w:rPr>
                <w:rFonts w:ascii="Segoe UI" w:hAnsi="Segoe UI"/>
                <w:color w:val="1D3245"/>
                <w:sz w:val="16"/>
              </w:rPr>
            </w:r>
          </w:p>
        </w:tc>
        <w:tc>
          <w:tcPr>
            <w:tcW w:type="dxa" w:w="1111"/>
            <w:tcMar>
              <w:top w:w="40" w:type="dxa"/>
              <w:left w:w="65" w:type="dxa"/>
              <w:bottom w:w="40" w:type="dxa"/>
              <w:right w:w="65" w:type="dxa"/>
            </w:tcMar>
          </w:tcPr>
          <w:p>
            <w:pPr>
              <w:pStyle w:val="MasttTableCell"/>
            </w:pPr>
            <w:r/>
            <w:r>
              <w:rPr>
                <w:rFonts w:ascii="Segoe UI" w:hAnsi="Segoe UI"/>
                <w:color w:val="1D3245"/>
                <w:sz w:val="16"/>
              </w:rPr>
            </w:r>
          </w:p>
        </w:tc>
        <w:tc>
          <w:tcPr>
            <w:tcW w:type="dxa" w:w="2285"/>
            <w:tcMar>
              <w:top w:w="40" w:type="dxa"/>
              <w:left w:w="65" w:type="dxa"/>
              <w:bottom w:w="40" w:type="dxa"/>
              <w:right w:w="65" w:type="dxa"/>
            </w:tcMar>
          </w:tcPr>
          <w:p>
            <w:pPr>
              <w:pStyle w:val="MasttTableCell"/>
            </w:pPr>
            <w:r/>
            <w:r>
              <w:rPr>
                <w:rFonts w:ascii="Segoe UI" w:hAnsi="Segoe UI"/>
                <w:color w:val="1D3245"/>
                <w:sz w:val="16"/>
              </w:rPr>
            </w:r>
          </w:p>
        </w:tc>
        <w:tc>
          <w:tcPr>
            <w:tcW w:type="dxa" w:w="913"/>
            <w:tcMar>
              <w:top w:w="40" w:type="dxa"/>
              <w:left w:w="65" w:type="dxa"/>
              <w:bottom w:w="40" w:type="dxa"/>
              <w:right w:w="65" w:type="dxa"/>
            </w:tcMar>
          </w:tcPr>
          <w:p>
            <w:pPr>
              <w:pStyle w:val="MasttTableCell"/>
            </w:pPr>
            <w:r/>
            <w:r>
              <w:rPr>
                <w:rFonts w:ascii="Segoe UI" w:hAnsi="Segoe UI"/>
                <w:color w:val="1D3245"/>
                <w:sz w:val="16"/>
              </w:rPr>
            </w:r>
          </w:p>
        </w:tc>
      </w:tr>
      <w:tr>
        <w:tc>
          <w:tcPr>
            <w:tcW w:type="dxa" w:w="459"/>
            <w:tcMar>
              <w:top w:w="40" w:type="dxa"/>
              <w:left w:w="65" w:type="dxa"/>
              <w:bottom w:w="40" w:type="dxa"/>
              <w:right w:w="65" w:type="dxa"/>
            </w:tcMar>
            <w:shd w:val="clear" w:color="auto" w:fill="F6F9FC"/>
          </w:tcPr>
          <w:p>
            <w:pPr>
              <w:pStyle w:val="MasttTableCell"/>
            </w:pPr>
            <w:r/>
            <w:r>
              <w:rPr>
                <w:rFonts w:ascii="Segoe UI" w:hAnsi="Segoe UI"/>
                <w:color w:val="1D3245"/>
                <w:sz w:val="16"/>
              </w:rPr>
              <w:t>18</w:t>
            </w:r>
          </w:p>
        </w:tc>
        <w:tc>
          <w:tcPr>
            <w:tcW w:type="dxa" w:w="2874"/>
            <w:tcMar>
              <w:top w:w="40" w:type="dxa"/>
              <w:left w:w="65" w:type="dxa"/>
              <w:bottom w:w="40" w:type="dxa"/>
              <w:right w:w="65" w:type="dxa"/>
            </w:tcMar>
            <w:shd w:val="clear" w:color="auto" w:fill="F6F9FC"/>
          </w:tcPr>
          <w:p>
            <w:pPr>
              <w:pStyle w:val="MasttTableCell"/>
            </w:pPr>
            <w:r/>
            <w:r>
              <w:rPr>
                <w:rFonts w:ascii="Segoe UI" w:hAnsi="Segoe UI"/>
                <w:color w:val="1D3245"/>
                <w:sz w:val="16"/>
              </w:rPr>
              <w:t>Total capital cost (P80)</w:t>
            </w:r>
          </w:p>
        </w:tc>
        <w:tc>
          <w:tcPr>
            <w:tcW w:type="dxa" w:w="1043"/>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1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28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13"/>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bl>
    <w:p>
      <w:pPr>
        <w:spacing w:after="40" w:before="0" w:line="100" w:lineRule="exact"/>
      </w:pP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Name the estimate classification system you are using (for example an AACE-style Class 5 to Class 1 scale, or your organisation's equivalent) and state the expected accuracy range for the class claimed. Do not present a Class 4 concept estimate with a Class 1 level of apparent precision.</w:t>
            </w:r>
          </w:p>
        </w:tc>
      </w:tr>
    </w:tbl>
    <w:p>
      <w:pPr>
        <w:spacing w:after="40" w:before="0" w:line="100" w:lineRule="exact"/>
      </w:pPr>
    </w:p>
    <w:p>
      <w:pPr>
        <w:pStyle w:val="Heading2"/>
      </w:pPr>
      <w:r>
        <w:t>10.2  Whole-life cost summary</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0" w:type="dxa"/>
        <w:tblLayout w:type="fixed"/>
      </w:tblPr>
      <w:tblGrid>
        <w:gridCol w:w="1587"/>
        <w:gridCol w:w="2381"/>
        <w:gridCol w:w="1474"/>
        <w:gridCol w:w="1247"/>
        <w:gridCol w:w="1247"/>
        <w:gridCol w:w="1474"/>
      </w:tblGrid>
      <w:tr>
        <w:trPr>
          <w:tblHeader w:val="true"/>
        </w:trPr>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Cost category</w:t>
            </w:r>
          </w:p>
        </w:tc>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Description</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Annual / periodic amount</w:t>
            </w:r>
          </w:p>
        </w:tc>
        <w:tc>
          <w:tcPr>
            <w:tcW w:type="dxa" w:w="124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Evaluation period</w:t>
            </w:r>
          </w:p>
        </w:tc>
        <w:tc>
          <w:tcPr>
            <w:tcW w:type="dxa" w:w="124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Present value</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r>
      <w:tr>
        <w:tc>
          <w:tcPr>
            <w:tcW w:type="dxa" w:w="1587"/>
            <w:tcMar>
              <w:top w:w="40" w:type="dxa"/>
              <w:left w:w="65" w:type="dxa"/>
              <w:bottom w:w="40" w:type="dxa"/>
              <w:right w:w="65" w:type="dxa"/>
            </w:tcMar>
          </w:tcPr>
          <w:p>
            <w:pPr>
              <w:pStyle w:val="MasttTableCell"/>
            </w:pPr>
            <w:r/>
            <w:r>
              <w:rPr>
                <w:rFonts w:ascii="Segoe UI" w:hAnsi="Segoe UI"/>
                <w:color w:val="1D3245"/>
                <w:sz w:val="17"/>
              </w:rPr>
              <w:t>Capital (CAPEX)</w:t>
            </w:r>
          </w:p>
        </w:tc>
        <w:tc>
          <w:tcPr>
            <w:tcW w:type="dxa" w:w="2381"/>
            <w:tcMar>
              <w:top w:w="40" w:type="dxa"/>
              <w:left w:w="65" w:type="dxa"/>
              <w:bottom w:w="40" w:type="dxa"/>
              <w:right w:w="65" w:type="dxa"/>
            </w:tcMar>
          </w:tcPr>
          <w:p>
            <w:pPr>
              <w:pStyle w:val="MasttTableCell"/>
            </w:pPr>
            <w:r/>
            <w:r>
              <w:rPr>
                <w:rFonts w:ascii="Segoe UI" w:hAnsi="Segoe UI"/>
                <w:color w:val="1D3245"/>
                <w:sz w:val="17"/>
              </w:rPr>
              <w:t>Delivery of the asset</w:t>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t>Project Manager</w:t>
            </w:r>
          </w:p>
        </w:tc>
      </w:tr>
      <w:tr>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Operating (OPEX)</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t>Energy, consumables, staffing, rates</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t>Asset Owner</w:t>
            </w:r>
          </w:p>
        </w:tc>
      </w:tr>
      <w:tr>
        <w:tc>
          <w:tcPr>
            <w:tcW w:type="dxa" w:w="1587"/>
            <w:tcMar>
              <w:top w:w="40" w:type="dxa"/>
              <w:left w:w="65" w:type="dxa"/>
              <w:bottom w:w="40" w:type="dxa"/>
              <w:right w:w="65" w:type="dxa"/>
            </w:tcMar>
          </w:tcPr>
          <w:p>
            <w:pPr>
              <w:pStyle w:val="MasttTableCell"/>
            </w:pPr>
            <w:r/>
            <w:r>
              <w:rPr>
                <w:rFonts w:ascii="Segoe UI" w:hAnsi="Segoe UI"/>
                <w:color w:val="1D3245"/>
                <w:sz w:val="17"/>
              </w:rPr>
              <w:t>Maintenance</w:t>
            </w:r>
          </w:p>
        </w:tc>
        <w:tc>
          <w:tcPr>
            <w:tcW w:type="dxa" w:w="2381"/>
            <w:tcMar>
              <w:top w:w="40" w:type="dxa"/>
              <w:left w:w="65" w:type="dxa"/>
              <w:bottom w:w="40" w:type="dxa"/>
              <w:right w:w="65" w:type="dxa"/>
            </w:tcMar>
          </w:tcPr>
          <w:p>
            <w:pPr>
              <w:pStyle w:val="MasttTableCell"/>
            </w:pPr>
            <w:r/>
            <w:r>
              <w:rPr>
                <w:rFonts w:ascii="Segoe UI" w:hAnsi="Segoe UI"/>
                <w:color w:val="1D3245"/>
                <w:sz w:val="17"/>
              </w:rPr>
              <w:t>Planned and reactive maintenance</w:t>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t>Asset Owner</w:t>
            </w:r>
          </w:p>
        </w:tc>
      </w:tr>
      <w:tr>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Lifecycle renewal</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t>Periodic replacement of components</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t>Asset Owner</w:t>
            </w:r>
          </w:p>
        </w:tc>
      </w:tr>
      <w:tr>
        <w:tc>
          <w:tcPr>
            <w:tcW w:type="dxa" w:w="1587"/>
            <w:tcMar>
              <w:top w:w="40" w:type="dxa"/>
              <w:left w:w="65" w:type="dxa"/>
              <w:bottom w:w="40" w:type="dxa"/>
              <w:right w:w="65" w:type="dxa"/>
            </w:tcMar>
          </w:tcPr>
          <w:p>
            <w:pPr>
              <w:pStyle w:val="MasttTableCell"/>
            </w:pPr>
            <w:r/>
            <w:r>
              <w:rPr>
                <w:rFonts w:ascii="Segoe UI" w:hAnsi="Segoe UI"/>
                <w:color w:val="1D3245"/>
                <w:sz w:val="17"/>
              </w:rPr>
              <w:t>Decommissioning / disposal</w:t>
            </w:r>
          </w:p>
        </w:tc>
        <w:tc>
          <w:tcPr>
            <w:tcW w:type="dxa" w:w="2381"/>
            <w:tcMar>
              <w:top w:w="40" w:type="dxa"/>
              <w:left w:w="65" w:type="dxa"/>
              <w:bottom w:w="40" w:type="dxa"/>
              <w:right w:w="65" w:type="dxa"/>
            </w:tcMar>
          </w:tcPr>
          <w:p>
            <w:pPr>
              <w:pStyle w:val="MasttTableCell"/>
            </w:pPr>
            <w:r/>
            <w:r>
              <w:rPr>
                <w:rFonts w:ascii="Segoe UI" w:hAnsi="Segoe UI"/>
                <w:color w:val="1D3245"/>
                <w:sz w:val="17"/>
              </w:rPr>
              <w:t>End-of-life removal and remediation</w:t>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t>Asset Owner</w:t>
            </w:r>
          </w:p>
        </w:tc>
      </w:tr>
      <w:tr>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Total whole-life cost</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10.3  Contingency and risk allowance</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3362"/>
        <w:gridCol w:w="6049"/>
      </w:tblGrid>
      <w:tr>
        <w:trPr>
          <w:tblHeader w:val="true"/>
        </w:trPr>
        <w:tc>
          <w:tcPr>
            <w:tcW w:type="dxa" w:w="336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Attribute</w:t>
            </w:r>
          </w:p>
        </w:tc>
        <w:tc>
          <w:tcPr>
            <w:tcW w:type="dxa" w:w="6049"/>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Position</w:t>
            </w:r>
          </w:p>
        </w:tc>
      </w:tr>
      <w:tr>
        <w:tc>
          <w:tcPr>
            <w:tcW w:type="dxa" w:w="3362"/>
            <w:tcMar>
              <w:top w:w="40" w:type="dxa"/>
              <w:left w:w="65" w:type="dxa"/>
              <w:bottom w:w="40" w:type="dxa"/>
              <w:right w:w="65" w:type="dxa"/>
            </w:tcMar>
          </w:tcPr>
          <w:p>
            <w:pPr>
              <w:pStyle w:val="MasttTableCell"/>
            </w:pPr>
            <w:r/>
            <w:r>
              <w:rPr>
                <w:rFonts w:ascii="Segoe UI" w:hAnsi="Segoe UI"/>
                <w:b/>
                <w:color w:val="1D3245"/>
                <w:sz w:val="17"/>
              </w:rPr>
              <w:t>Method used to size contingency</w:t>
            </w:r>
          </w:p>
        </w:tc>
        <w:tc>
          <w:tcPr>
            <w:tcW w:type="dxa" w:w="6049"/>
            <w:tcMar>
              <w:top w:w="40" w:type="dxa"/>
              <w:left w:w="65" w:type="dxa"/>
              <w:bottom w:w="40" w:type="dxa"/>
              <w:right w:w="65" w:type="dxa"/>
            </w:tcMar>
          </w:tcPr>
          <w:p>
            <w:pPr>
              <w:pStyle w:val="MasttTableCell"/>
            </w:pPr>
            <w:r/>
            <w:r>
              <w:rPr>
                <w:rFonts w:ascii="Segoe UI" w:hAnsi="Segoe UI"/>
                <w:color w:val="1D3245"/>
                <w:sz w:val="17"/>
              </w:rPr>
              <w:t>Quantitative risk analysis (Monte Carlo) on the Section 12.6 register, cross-checked against a percentage benchmark</w:t>
            </w:r>
          </w:p>
        </w:tc>
      </w:tr>
      <w:tr>
        <w:tc>
          <w:tcPr>
            <w:tcW w:type="dxa" w:w="3362"/>
            <w:tcMar>
              <w:top w:w="40" w:type="dxa"/>
              <w:left w:w="65" w:type="dxa"/>
              <w:bottom w:w="40" w:type="dxa"/>
              <w:right w:w="65" w:type="dxa"/>
            </w:tcMar>
            <w:shd w:val="clear" w:color="auto" w:fill="F6F9FC"/>
          </w:tcPr>
          <w:p>
            <w:pPr>
              <w:pStyle w:val="MasttTableCell"/>
            </w:pPr>
            <w:r/>
            <w:r>
              <w:rPr>
                <w:rFonts w:ascii="Segoe UI" w:hAnsi="Segoe UI"/>
                <w:b/>
                <w:color w:val="1D3245"/>
                <w:sz w:val="17"/>
              </w:rPr>
              <w:t>Confidence level adopted for the budget</w:t>
            </w:r>
          </w:p>
        </w:tc>
        <w:tc>
          <w:tcPr>
            <w:tcW w:type="dxa" w:w="6049"/>
            <w:tcMar>
              <w:top w:w="40" w:type="dxa"/>
              <w:left w:w="65" w:type="dxa"/>
              <w:bottom w:w="40" w:type="dxa"/>
              <w:right w:w="65" w:type="dxa"/>
            </w:tcMar>
            <w:shd w:val="clear" w:color="auto" w:fill="F6F9FC"/>
          </w:tcPr>
          <w:p>
            <w:pPr>
              <w:pStyle w:val="MasttTableCell"/>
            </w:pPr>
            <w:r/>
            <w:r>
              <w:rPr>
                <w:rFonts w:ascii="Segoe UI" w:hAnsi="Segoe UI"/>
                <w:color w:val="1D3245"/>
                <w:sz w:val="17"/>
              </w:rPr>
              <w:t>P[ ]</w:t>
            </w:r>
          </w:p>
        </w:tc>
      </w:tr>
      <w:tr>
        <w:tc>
          <w:tcPr>
            <w:tcW w:type="dxa" w:w="3362"/>
            <w:tcMar>
              <w:top w:w="40" w:type="dxa"/>
              <w:left w:w="65" w:type="dxa"/>
              <w:bottom w:w="40" w:type="dxa"/>
              <w:right w:w="65" w:type="dxa"/>
            </w:tcMar>
          </w:tcPr>
          <w:p>
            <w:pPr>
              <w:pStyle w:val="MasttTableCell"/>
            </w:pPr>
            <w:r/>
            <w:r>
              <w:rPr>
                <w:rFonts w:ascii="Segoe UI" w:hAnsi="Segoe UI"/>
                <w:b/>
                <w:color w:val="1D3245"/>
                <w:sz w:val="17"/>
              </w:rPr>
              <w:t>Contingency as a percentage of base estimate</w:t>
            </w:r>
          </w:p>
        </w:tc>
        <w:tc>
          <w:tcPr>
            <w:tcW w:type="dxa" w:w="6049"/>
            <w:tcMar>
              <w:top w:w="40" w:type="dxa"/>
              <w:left w:w="65" w:type="dxa"/>
              <w:bottom w:w="40" w:type="dxa"/>
              <w:right w:w="65" w:type="dxa"/>
            </w:tcMar>
          </w:tcPr>
          <w:p>
            <w:pPr>
              <w:pStyle w:val="MasttTableCell"/>
            </w:pPr>
            <w:r/>
            <w:r>
              <w:rPr>
                <w:rFonts w:ascii="Segoe UI" w:hAnsi="Segoe UI"/>
                <w:color w:val="1D3245"/>
                <w:sz w:val="17"/>
              </w:rPr>
            </w:r>
          </w:p>
        </w:tc>
      </w:tr>
      <w:tr>
        <w:tc>
          <w:tcPr>
            <w:tcW w:type="dxa" w:w="3362"/>
            <w:tcMar>
              <w:top w:w="40" w:type="dxa"/>
              <w:left w:w="65" w:type="dxa"/>
              <w:bottom w:w="40" w:type="dxa"/>
              <w:right w:w="65" w:type="dxa"/>
            </w:tcMar>
            <w:shd w:val="clear" w:color="auto" w:fill="F6F9FC"/>
          </w:tcPr>
          <w:p>
            <w:pPr>
              <w:pStyle w:val="MasttTableCell"/>
            </w:pPr>
            <w:r/>
            <w:r>
              <w:rPr>
                <w:rFonts w:ascii="Segoe UI" w:hAnsi="Segoe UI"/>
                <w:b/>
                <w:color w:val="1D3245"/>
                <w:sz w:val="17"/>
              </w:rPr>
              <w:t>Contingency held by the Project Manager</w:t>
            </w:r>
          </w:p>
        </w:tc>
        <w:tc>
          <w:tcPr>
            <w:tcW w:type="dxa" w:w="6049"/>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362"/>
            <w:tcMar>
              <w:top w:w="40" w:type="dxa"/>
              <w:left w:w="65" w:type="dxa"/>
              <w:bottom w:w="40" w:type="dxa"/>
              <w:right w:w="65" w:type="dxa"/>
            </w:tcMar>
          </w:tcPr>
          <w:p>
            <w:pPr>
              <w:pStyle w:val="MasttTableCell"/>
            </w:pPr>
            <w:r/>
            <w:r>
              <w:rPr>
                <w:rFonts w:ascii="Segoe UI" w:hAnsi="Segoe UI"/>
                <w:b/>
                <w:color w:val="1D3245"/>
                <w:sz w:val="17"/>
              </w:rPr>
              <w:t>Contingency held by the Project Board</w:t>
            </w:r>
          </w:p>
        </w:tc>
        <w:tc>
          <w:tcPr>
            <w:tcW w:type="dxa" w:w="6049"/>
            <w:tcMar>
              <w:top w:w="40" w:type="dxa"/>
              <w:left w:w="65" w:type="dxa"/>
              <w:bottom w:w="40" w:type="dxa"/>
              <w:right w:w="65" w:type="dxa"/>
            </w:tcMar>
          </w:tcPr>
          <w:p>
            <w:pPr>
              <w:pStyle w:val="MasttTableCell"/>
            </w:pPr>
            <w:r/>
            <w:r>
              <w:rPr>
                <w:rFonts w:ascii="Segoe UI" w:hAnsi="Segoe UI"/>
                <w:color w:val="1D3245"/>
                <w:sz w:val="17"/>
              </w:rPr>
            </w:r>
          </w:p>
        </w:tc>
      </w:tr>
      <w:tr>
        <w:tc>
          <w:tcPr>
            <w:tcW w:type="dxa" w:w="3362"/>
            <w:tcMar>
              <w:top w:w="40" w:type="dxa"/>
              <w:left w:w="65" w:type="dxa"/>
              <w:bottom w:w="40" w:type="dxa"/>
              <w:right w:w="65" w:type="dxa"/>
            </w:tcMar>
            <w:shd w:val="clear" w:color="auto" w:fill="F6F9FC"/>
          </w:tcPr>
          <w:p>
            <w:pPr>
              <w:pStyle w:val="MasttTableCell"/>
            </w:pPr>
            <w:r/>
            <w:r>
              <w:rPr>
                <w:rFonts w:ascii="Segoe UI" w:hAnsi="Segoe UI"/>
                <w:b/>
                <w:color w:val="1D3245"/>
                <w:sz w:val="17"/>
              </w:rPr>
              <w:t>Contingency held by the investment authority (management reserve)</w:t>
            </w:r>
          </w:p>
        </w:tc>
        <w:tc>
          <w:tcPr>
            <w:tcW w:type="dxa" w:w="6049"/>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362"/>
            <w:tcMar>
              <w:top w:w="40" w:type="dxa"/>
              <w:left w:w="65" w:type="dxa"/>
              <w:bottom w:w="40" w:type="dxa"/>
              <w:right w:w="65" w:type="dxa"/>
            </w:tcMar>
          </w:tcPr>
          <w:p>
            <w:pPr>
              <w:pStyle w:val="MasttTableCell"/>
            </w:pPr>
            <w:r/>
            <w:r>
              <w:rPr>
                <w:rFonts w:ascii="Segoe UI" w:hAnsi="Segoe UI"/>
                <w:b/>
                <w:color w:val="1D3245"/>
                <w:sz w:val="17"/>
              </w:rPr>
              <w:t>Release authority and evidence required</w:t>
            </w:r>
          </w:p>
        </w:tc>
        <w:tc>
          <w:tcPr>
            <w:tcW w:type="dxa" w:w="6049"/>
            <w:tcMar>
              <w:top w:w="40" w:type="dxa"/>
              <w:left w:w="65" w:type="dxa"/>
              <w:bottom w:w="40" w:type="dxa"/>
              <w:right w:w="65" w:type="dxa"/>
            </w:tcMar>
          </w:tcPr>
          <w:p>
            <w:pPr>
              <w:pStyle w:val="MasttTableCell"/>
            </w:pPr>
            <w:r/>
            <w:r>
              <w:rPr>
                <w:rFonts w:ascii="Segoe UI" w:hAnsi="Segoe UI"/>
                <w:color w:val="1D3245"/>
                <w:sz w:val="17"/>
              </w:rPr>
              <w:t>Per Section 7.5; release requires the linked risk to have materialised and been assessed</w:t>
            </w:r>
          </w:p>
        </w:tc>
      </w:tr>
      <w:tr>
        <w:tc>
          <w:tcPr>
            <w:tcW w:type="dxa" w:w="3362"/>
            <w:tcMar>
              <w:top w:w="40" w:type="dxa"/>
              <w:left w:w="65" w:type="dxa"/>
              <w:bottom w:w="40" w:type="dxa"/>
              <w:right w:w="65" w:type="dxa"/>
            </w:tcMar>
            <w:shd w:val="clear" w:color="auto" w:fill="F6F9FC"/>
          </w:tcPr>
          <w:p>
            <w:pPr>
              <w:pStyle w:val="MasttTableCell"/>
            </w:pPr>
            <w:r/>
            <w:r>
              <w:rPr>
                <w:rFonts w:ascii="Segoe UI" w:hAnsi="Segoe UI"/>
                <w:b/>
                <w:color w:val="1D3245"/>
                <w:sz w:val="17"/>
              </w:rPr>
              <w:t>Reporting of drawdown</w:t>
            </w:r>
          </w:p>
        </w:tc>
        <w:tc>
          <w:tcPr>
            <w:tcW w:type="dxa" w:w="6049"/>
            <w:tcMar>
              <w:top w:w="40" w:type="dxa"/>
              <w:left w:w="65" w:type="dxa"/>
              <w:bottom w:w="40" w:type="dxa"/>
              <w:right w:w="65" w:type="dxa"/>
            </w:tcMar>
            <w:shd w:val="clear" w:color="auto" w:fill="F6F9FC"/>
          </w:tcPr>
          <w:p>
            <w:pPr>
              <w:pStyle w:val="MasttTableCell"/>
            </w:pPr>
            <w:r/>
            <w:r>
              <w:rPr>
                <w:rFonts w:ascii="Segoe UI" w:hAnsi="Segoe UI"/>
                <w:color w:val="1D3245"/>
                <w:sz w:val="17"/>
              </w:rPr>
              <w:t>Monthly, showing the remaining allowance against remaining risk exposure</w:t>
            </w:r>
          </w:p>
        </w:tc>
      </w:tr>
      <w:tr>
        <w:tc>
          <w:tcPr>
            <w:tcW w:type="dxa" w:w="3362"/>
            <w:tcMar>
              <w:top w:w="40" w:type="dxa"/>
              <w:left w:w="65" w:type="dxa"/>
              <w:bottom w:w="40" w:type="dxa"/>
              <w:right w:w="65" w:type="dxa"/>
            </w:tcMar>
          </w:tcPr>
          <w:p>
            <w:pPr>
              <w:pStyle w:val="MasttTableCell"/>
            </w:pPr>
            <w:r/>
            <w:r>
              <w:rPr>
                <w:rFonts w:ascii="Segoe UI" w:hAnsi="Segoe UI"/>
                <w:b/>
                <w:color w:val="1D3245"/>
                <w:sz w:val="17"/>
              </w:rPr>
              <w:t>Treatment of unused contingency</w:t>
            </w:r>
          </w:p>
        </w:tc>
        <w:tc>
          <w:tcPr>
            <w:tcW w:type="dxa" w:w="6049"/>
            <w:tcMar>
              <w:top w:w="40" w:type="dxa"/>
              <w:left w:w="65" w:type="dxa"/>
              <w:bottom w:w="40" w:type="dxa"/>
              <w:right w:w="65" w:type="dxa"/>
            </w:tcMar>
          </w:tcPr>
          <w:p>
            <w:pPr>
              <w:pStyle w:val="MasttTableCell"/>
            </w:pPr>
            <w:r/>
            <w:r>
              <w:rPr>
                <w:rFonts w:ascii="Segoe UI" w:hAnsi="Segoe UI"/>
                <w:color w:val="1D3245"/>
                <w:sz w:val="17"/>
              </w:rPr>
              <w:t>Returned to the funder at stage boundaries; never reallocated to scope</w:t>
            </w:r>
          </w:p>
        </w:tc>
      </w:tr>
    </w:tbl>
    <w:p>
      <w:pPr>
        <w:spacing w:after="40" w:before="0" w:line="100" w:lineRule="exact"/>
      </w:pP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Contingency is not a slush fund and it is not the Project Manager's money. Say who holds it, on what evidence it is released, and what happens to what is left. Projects that allow contingency to be absorbed into scope lose the ability to report a truthful forecast.</w:t>
            </w:r>
          </w:p>
        </w:tc>
      </w:tr>
    </w:tbl>
    <w:p>
      <w:pPr>
        <w:spacing w:after="40" w:before="0" w:line="100" w:lineRule="exact"/>
      </w:pPr>
    </w:p>
    <w:p>
      <w:pPr>
        <w:pStyle w:val="Heading2"/>
      </w:pPr>
      <w:r>
        <w:t>10.4  Escalation and price basis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3362"/>
        <w:gridCol w:w="6049"/>
      </w:tblGrid>
      <w:tr>
        <w:trPr>
          <w:tblHeader w:val="true"/>
        </w:trPr>
        <w:tc>
          <w:tcPr>
            <w:tcW w:type="dxa" w:w="336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Attribute</w:t>
            </w:r>
          </w:p>
        </w:tc>
        <w:tc>
          <w:tcPr>
            <w:tcW w:type="dxa" w:w="6049"/>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Position</w:t>
            </w:r>
          </w:p>
        </w:tc>
      </w:tr>
      <w:tr>
        <w:tc>
          <w:tcPr>
            <w:tcW w:type="dxa" w:w="3362"/>
            <w:tcMar>
              <w:top w:w="40" w:type="dxa"/>
              <w:left w:w="65" w:type="dxa"/>
              <w:bottom w:w="40" w:type="dxa"/>
              <w:right w:w="65" w:type="dxa"/>
            </w:tcMar>
          </w:tcPr>
          <w:p>
            <w:pPr>
              <w:pStyle w:val="MasttTableCell"/>
            </w:pPr>
            <w:r/>
            <w:r>
              <w:rPr>
                <w:rFonts w:ascii="Segoe UI" w:hAnsi="Segoe UI"/>
                <w:b/>
                <w:color w:val="1D3245"/>
                <w:sz w:val="17"/>
              </w:rPr>
              <w:t>Price base date</w:t>
            </w:r>
          </w:p>
        </w:tc>
        <w:tc>
          <w:tcPr>
            <w:tcW w:type="dxa" w:w="6049"/>
            <w:tcMar>
              <w:top w:w="40" w:type="dxa"/>
              <w:left w:w="65" w:type="dxa"/>
              <w:bottom w:w="40" w:type="dxa"/>
              <w:right w:w="65" w:type="dxa"/>
            </w:tcMar>
          </w:tcPr>
          <w:p>
            <w:pPr>
              <w:pStyle w:val="MasttTableCell"/>
            </w:pPr>
            <w:r/>
            <w:r>
              <w:rPr>
                <w:rFonts w:ascii="Segoe UI" w:hAnsi="Segoe UI"/>
                <w:color w:val="1D3245"/>
                <w:sz w:val="17"/>
              </w:rPr>
            </w:r>
          </w:p>
        </w:tc>
      </w:tr>
      <w:tr>
        <w:tc>
          <w:tcPr>
            <w:tcW w:type="dxa" w:w="3362"/>
            <w:tcMar>
              <w:top w:w="40" w:type="dxa"/>
              <w:left w:w="65" w:type="dxa"/>
              <w:bottom w:w="40" w:type="dxa"/>
              <w:right w:w="65" w:type="dxa"/>
            </w:tcMar>
            <w:shd w:val="clear" w:color="auto" w:fill="F6F9FC"/>
          </w:tcPr>
          <w:p>
            <w:pPr>
              <w:pStyle w:val="MasttTableCell"/>
            </w:pPr>
            <w:r/>
            <w:r>
              <w:rPr>
                <w:rFonts w:ascii="Segoe UI" w:hAnsi="Segoe UI"/>
                <w:b/>
                <w:color w:val="1D3245"/>
                <w:sz w:val="17"/>
              </w:rPr>
              <w:t>Currency and any exchange rate assumptions</w:t>
            </w:r>
          </w:p>
        </w:tc>
        <w:tc>
          <w:tcPr>
            <w:tcW w:type="dxa" w:w="6049"/>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362"/>
            <w:tcMar>
              <w:top w:w="40" w:type="dxa"/>
              <w:left w:w="65" w:type="dxa"/>
              <w:bottom w:w="40" w:type="dxa"/>
              <w:right w:w="65" w:type="dxa"/>
            </w:tcMar>
          </w:tcPr>
          <w:p>
            <w:pPr>
              <w:pStyle w:val="MasttTableCell"/>
            </w:pPr>
            <w:r/>
            <w:r>
              <w:rPr>
                <w:rFonts w:ascii="Segoe UI" w:hAnsi="Segoe UI"/>
                <w:b/>
                <w:color w:val="1D3245"/>
                <w:sz w:val="17"/>
              </w:rPr>
              <w:t>Escalation index or source used</w:t>
            </w:r>
          </w:p>
        </w:tc>
        <w:tc>
          <w:tcPr>
            <w:tcW w:type="dxa" w:w="6049"/>
            <w:tcMar>
              <w:top w:w="40" w:type="dxa"/>
              <w:left w:w="65" w:type="dxa"/>
              <w:bottom w:w="40" w:type="dxa"/>
              <w:right w:w="65" w:type="dxa"/>
            </w:tcMar>
          </w:tcPr>
          <w:p>
            <w:pPr>
              <w:pStyle w:val="MasttTableCell"/>
            </w:pPr>
            <w:r/>
            <w:r>
              <w:rPr>
                <w:rFonts w:ascii="Segoe UI" w:hAnsi="Segoe UI"/>
                <w:color w:val="1D3245"/>
                <w:sz w:val="17"/>
              </w:rPr>
            </w:r>
          </w:p>
        </w:tc>
      </w:tr>
      <w:tr>
        <w:tc>
          <w:tcPr>
            <w:tcW w:type="dxa" w:w="3362"/>
            <w:tcMar>
              <w:top w:w="40" w:type="dxa"/>
              <w:left w:w="65" w:type="dxa"/>
              <w:bottom w:w="40" w:type="dxa"/>
              <w:right w:w="65" w:type="dxa"/>
            </w:tcMar>
            <w:shd w:val="clear" w:color="auto" w:fill="F6F9FC"/>
          </w:tcPr>
          <w:p>
            <w:pPr>
              <w:pStyle w:val="MasttTableCell"/>
            </w:pPr>
            <w:r/>
            <w:r>
              <w:rPr>
                <w:rFonts w:ascii="Segoe UI" w:hAnsi="Segoe UI"/>
                <w:b/>
                <w:color w:val="1D3245"/>
                <w:sz w:val="17"/>
              </w:rPr>
              <w:t>Escalation rate assumed (per annum)</w:t>
            </w:r>
          </w:p>
        </w:tc>
        <w:tc>
          <w:tcPr>
            <w:tcW w:type="dxa" w:w="6049"/>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362"/>
            <w:tcMar>
              <w:top w:w="40" w:type="dxa"/>
              <w:left w:w="65" w:type="dxa"/>
              <w:bottom w:w="40" w:type="dxa"/>
              <w:right w:w="65" w:type="dxa"/>
            </w:tcMar>
          </w:tcPr>
          <w:p>
            <w:pPr>
              <w:pStyle w:val="MasttTableCell"/>
            </w:pPr>
            <w:r/>
            <w:r>
              <w:rPr>
                <w:rFonts w:ascii="Segoe UI" w:hAnsi="Segoe UI"/>
                <w:b/>
                <w:color w:val="1D3245"/>
                <w:sz w:val="17"/>
              </w:rPr>
              <w:t>Period escalated (base date to construction mid-point)</w:t>
            </w:r>
          </w:p>
        </w:tc>
        <w:tc>
          <w:tcPr>
            <w:tcW w:type="dxa" w:w="6049"/>
            <w:tcMar>
              <w:top w:w="40" w:type="dxa"/>
              <w:left w:w="65" w:type="dxa"/>
              <w:bottom w:w="40" w:type="dxa"/>
              <w:right w:w="65" w:type="dxa"/>
            </w:tcMar>
          </w:tcPr>
          <w:p>
            <w:pPr>
              <w:pStyle w:val="MasttTableCell"/>
            </w:pPr>
            <w:r/>
            <w:r>
              <w:rPr>
                <w:rFonts w:ascii="Segoe UI" w:hAnsi="Segoe UI"/>
                <w:color w:val="1D3245"/>
                <w:sz w:val="17"/>
              </w:rPr>
            </w:r>
          </w:p>
        </w:tc>
      </w:tr>
      <w:tr>
        <w:tc>
          <w:tcPr>
            <w:tcW w:type="dxa" w:w="3362"/>
            <w:tcMar>
              <w:top w:w="40" w:type="dxa"/>
              <w:left w:w="65" w:type="dxa"/>
              <w:bottom w:w="40" w:type="dxa"/>
              <w:right w:w="65" w:type="dxa"/>
            </w:tcMar>
            <w:shd w:val="clear" w:color="auto" w:fill="F6F9FC"/>
          </w:tcPr>
          <w:p>
            <w:pPr>
              <w:pStyle w:val="MasttTableCell"/>
            </w:pPr>
            <w:r/>
            <w:r>
              <w:rPr>
                <w:rFonts w:ascii="Segoe UI" w:hAnsi="Segoe UI"/>
                <w:b/>
                <w:color w:val="1D3245"/>
                <w:sz w:val="17"/>
              </w:rPr>
              <w:t>Treatment of escalation in the contract (fixed / rise and fall)</w:t>
            </w:r>
          </w:p>
        </w:tc>
        <w:tc>
          <w:tcPr>
            <w:tcW w:type="dxa" w:w="6049"/>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362"/>
            <w:tcMar>
              <w:top w:w="40" w:type="dxa"/>
              <w:left w:w="65" w:type="dxa"/>
              <w:bottom w:w="40" w:type="dxa"/>
              <w:right w:w="65" w:type="dxa"/>
            </w:tcMar>
          </w:tcPr>
          <w:p>
            <w:pPr>
              <w:pStyle w:val="MasttTableCell"/>
            </w:pPr>
            <w:r/>
            <w:r>
              <w:rPr>
                <w:rFonts w:ascii="Segoe UI" w:hAnsi="Segoe UI"/>
                <w:b/>
                <w:color w:val="1D3245"/>
                <w:sz w:val="17"/>
              </w:rPr>
              <w:t>Sensitivity tested</w:t>
            </w:r>
          </w:p>
        </w:tc>
        <w:tc>
          <w:tcPr>
            <w:tcW w:type="dxa" w:w="6049"/>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pPr>
        <w:pStyle w:val="Heading2"/>
      </w:pPr>
      <w:r>
        <w:t>10.5  Cash flow forecast</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1157"/>
        <w:gridCol w:w="1480"/>
        <w:gridCol w:w="1003"/>
        <w:gridCol w:w="1242"/>
        <w:gridCol w:w="1599"/>
        <w:gridCol w:w="1003"/>
        <w:gridCol w:w="890"/>
        <w:gridCol w:w="1037"/>
      </w:tblGrid>
      <w:tr>
        <w:trPr>
          <w:tblHeader w:val="true"/>
        </w:trPr>
        <w:tc>
          <w:tcPr>
            <w:tcW w:type="dxa" w:w="115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Period</w:t>
            </w:r>
          </w:p>
        </w:tc>
        <w:tc>
          <w:tcPr>
            <w:tcW w:type="dxa" w:w="1480"/>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Design and approvals</w:t>
            </w:r>
          </w:p>
        </w:tc>
        <w:tc>
          <w:tcPr>
            <w:tcW w:type="dxa" w:w="1003"/>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Procurement</w:t>
            </w:r>
          </w:p>
        </w:tc>
        <w:tc>
          <w:tcPr>
            <w:tcW w:type="dxa" w:w="1242"/>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Construction</w:t>
            </w:r>
          </w:p>
        </w:tc>
        <w:tc>
          <w:tcPr>
            <w:tcW w:type="dxa" w:w="1599"/>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Commissioning and handover</w:t>
            </w:r>
          </w:p>
        </w:tc>
        <w:tc>
          <w:tcPr>
            <w:tcW w:type="dxa" w:w="1003"/>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Client costs</w:t>
            </w:r>
          </w:p>
        </w:tc>
        <w:tc>
          <w:tcPr>
            <w:tcW w:type="dxa" w:w="890"/>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Total</w:t>
            </w:r>
          </w:p>
        </w:tc>
        <w:tc>
          <w:tcPr>
            <w:tcW w:type="dxa" w:w="103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Cumulative</w:t>
            </w:r>
          </w:p>
        </w:tc>
      </w:tr>
      <w:tr>
        <w:tc>
          <w:tcPr>
            <w:tcW w:type="dxa" w:w="1157"/>
            <w:tcMar>
              <w:top w:w="40" w:type="dxa"/>
              <w:left w:w="65" w:type="dxa"/>
              <w:bottom w:w="40" w:type="dxa"/>
              <w:right w:w="65" w:type="dxa"/>
            </w:tcMar>
          </w:tcPr>
          <w:p>
            <w:pPr>
              <w:pStyle w:val="MasttTableCell"/>
            </w:pPr>
            <w:r/>
            <w:r>
              <w:rPr>
                <w:rFonts w:ascii="Segoe UI" w:hAnsi="Segoe UI"/>
                <w:color w:val="1D3245"/>
                <w:sz w:val="16"/>
              </w:rPr>
              <w:t>Year 1 Q1</w:t>
            </w:r>
          </w:p>
        </w:tc>
        <w:tc>
          <w:tcPr>
            <w:tcW w:type="dxa" w:w="1480"/>
            <w:tcMar>
              <w:top w:w="40" w:type="dxa"/>
              <w:left w:w="65" w:type="dxa"/>
              <w:bottom w:w="40" w:type="dxa"/>
              <w:right w:w="65" w:type="dxa"/>
            </w:tcMar>
          </w:tcPr>
          <w:p>
            <w:pPr>
              <w:pStyle w:val="MasttTableCell"/>
            </w:pPr>
            <w:r/>
            <w:r>
              <w:rPr>
                <w:rFonts w:ascii="Segoe UI" w:hAnsi="Segoe UI"/>
                <w:color w:val="1D3245"/>
                <w:sz w:val="16"/>
              </w:rPr>
            </w:r>
          </w:p>
        </w:tc>
        <w:tc>
          <w:tcPr>
            <w:tcW w:type="dxa" w:w="1003"/>
            <w:tcMar>
              <w:top w:w="40" w:type="dxa"/>
              <w:left w:w="65" w:type="dxa"/>
              <w:bottom w:w="40" w:type="dxa"/>
              <w:right w:w="65" w:type="dxa"/>
            </w:tcMar>
          </w:tcPr>
          <w:p>
            <w:pPr>
              <w:pStyle w:val="MasttTableCell"/>
            </w:pPr>
            <w:r/>
            <w:r>
              <w:rPr>
                <w:rFonts w:ascii="Segoe UI" w:hAnsi="Segoe UI"/>
                <w:color w:val="1D3245"/>
                <w:sz w:val="16"/>
              </w:rPr>
            </w:r>
          </w:p>
        </w:tc>
        <w:tc>
          <w:tcPr>
            <w:tcW w:type="dxa" w:w="1242"/>
            <w:tcMar>
              <w:top w:w="40" w:type="dxa"/>
              <w:left w:w="65" w:type="dxa"/>
              <w:bottom w:w="40" w:type="dxa"/>
              <w:right w:w="65" w:type="dxa"/>
            </w:tcMar>
          </w:tcPr>
          <w:p>
            <w:pPr>
              <w:pStyle w:val="MasttTableCell"/>
            </w:pPr>
            <w:r/>
            <w:r>
              <w:rPr>
                <w:rFonts w:ascii="Segoe UI" w:hAnsi="Segoe UI"/>
                <w:color w:val="1D3245"/>
                <w:sz w:val="16"/>
              </w:rPr>
            </w:r>
          </w:p>
        </w:tc>
        <w:tc>
          <w:tcPr>
            <w:tcW w:type="dxa" w:w="1599"/>
            <w:tcMar>
              <w:top w:w="40" w:type="dxa"/>
              <w:left w:w="65" w:type="dxa"/>
              <w:bottom w:w="40" w:type="dxa"/>
              <w:right w:w="65" w:type="dxa"/>
            </w:tcMar>
          </w:tcPr>
          <w:p>
            <w:pPr>
              <w:pStyle w:val="MasttTableCell"/>
            </w:pPr>
            <w:r/>
            <w:r>
              <w:rPr>
                <w:rFonts w:ascii="Segoe UI" w:hAnsi="Segoe UI"/>
                <w:color w:val="1D3245"/>
                <w:sz w:val="16"/>
              </w:rPr>
            </w:r>
          </w:p>
        </w:tc>
        <w:tc>
          <w:tcPr>
            <w:tcW w:type="dxa" w:w="1003"/>
            <w:tcMar>
              <w:top w:w="40" w:type="dxa"/>
              <w:left w:w="65" w:type="dxa"/>
              <w:bottom w:w="40" w:type="dxa"/>
              <w:right w:w="65" w:type="dxa"/>
            </w:tcMar>
          </w:tcPr>
          <w:p>
            <w:pPr>
              <w:pStyle w:val="MasttTableCell"/>
            </w:pPr>
            <w:r/>
            <w:r>
              <w:rPr>
                <w:rFonts w:ascii="Segoe UI" w:hAnsi="Segoe UI"/>
                <w:color w:val="1D3245"/>
                <w:sz w:val="16"/>
              </w:rPr>
            </w:r>
          </w:p>
        </w:tc>
        <w:tc>
          <w:tcPr>
            <w:tcW w:type="dxa" w:w="890"/>
            <w:tcMar>
              <w:top w:w="40" w:type="dxa"/>
              <w:left w:w="65" w:type="dxa"/>
              <w:bottom w:w="40" w:type="dxa"/>
              <w:right w:w="65" w:type="dxa"/>
            </w:tcMar>
          </w:tcPr>
          <w:p>
            <w:pPr>
              <w:pStyle w:val="MasttTableCell"/>
            </w:pPr>
            <w:r/>
            <w:r>
              <w:rPr>
                <w:rFonts w:ascii="Segoe UI" w:hAnsi="Segoe UI"/>
                <w:color w:val="1D3245"/>
                <w:sz w:val="16"/>
              </w:rPr>
            </w:r>
          </w:p>
        </w:tc>
        <w:tc>
          <w:tcPr>
            <w:tcW w:type="dxa" w:w="1037"/>
            <w:tcMar>
              <w:top w:w="40" w:type="dxa"/>
              <w:left w:w="65" w:type="dxa"/>
              <w:bottom w:w="40" w:type="dxa"/>
              <w:right w:w="65" w:type="dxa"/>
            </w:tcMar>
          </w:tcPr>
          <w:p>
            <w:pPr>
              <w:pStyle w:val="MasttTableCell"/>
            </w:pPr>
            <w:r/>
            <w:r>
              <w:rPr>
                <w:rFonts w:ascii="Segoe UI" w:hAnsi="Segoe UI"/>
                <w:color w:val="1D3245"/>
                <w:sz w:val="16"/>
              </w:rPr>
            </w:r>
          </w:p>
        </w:tc>
      </w:tr>
      <w:tr>
        <w:tc>
          <w:tcPr>
            <w:tcW w:type="dxa" w:w="1157"/>
            <w:tcMar>
              <w:top w:w="40" w:type="dxa"/>
              <w:left w:w="65" w:type="dxa"/>
              <w:bottom w:w="40" w:type="dxa"/>
              <w:right w:w="65" w:type="dxa"/>
            </w:tcMar>
            <w:shd w:val="clear" w:color="auto" w:fill="F6F9FC"/>
          </w:tcPr>
          <w:p>
            <w:pPr>
              <w:pStyle w:val="MasttTableCell"/>
            </w:pPr>
            <w:r/>
            <w:r>
              <w:rPr>
                <w:rFonts w:ascii="Segoe UI" w:hAnsi="Segoe UI"/>
                <w:color w:val="1D3245"/>
                <w:sz w:val="16"/>
              </w:rPr>
              <w:t>Year 1 Q2</w:t>
            </w:r>
          </w:p>
        </w:tc>
        <w:tc>
          <w:tcPr>
            <w:tcW w:type="dxa" w:w="148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03"/>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2"/>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599"/>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03"/>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9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3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1157"/>
            <w:tcMar>
              <w:top w:w="40" w:type="dxa"/>
              <w:left w:w="65" w:type="dxa"/>
              <w:bottom w:w="40" w:type="dxa"/>
              <w:right w:w="65" w:type="dxa"/>
            </w:tcMar>
          </w:tcPr>
          <w:p>
            <w:pPr>
              <w:pStyle w:val="MasttTableCell"/>
            </w:pPr>
            <w:r/>
            <w:r>
              <w:rPr>
                <w:rFonts w:ascii="Segoe UI" w:hAnsi="Segoe UI"/>
                <w:color w:val="1D3245"/>
                <w:sz w:val="16"/>
              </w:rPr>
              <w:t>Year 1 Q3</w:t>
            </w:r>
          </w:p>
        </w:tc>
        <w:tc>
          <w:tcPr>
            <w:tcW w:type="dxa" w:w="1480"/>
            <w:tcMar>
              <w:top w:w="40" w:type="dxa"/>
              <w:left w:w="65" w:type="dxa"/>
              <w:bottom w:w="40" w:type="dxa"/>
              <w:right w:w="65" w:type="dxa"/>
            </w:tcMar>
          </w:tcPr>
          <w:p>
            <w:pPr>
              <w:pStyle w:val="MasttTableCell"/>
            </w:pPr>
            <w:r/>
            <w:r>
              <w:rPr>
                <w:rFonts w:ascii="Segoe UI" w:hAnsi="Segoe UI"/>
                <w:color w:val="1D3245"/>
                <w:sz w:val="16"/>
              </w:rPr>
            </w:r>
          </w:p>
        </w:tc>
        <w:tc>
          <w:tcPr>
            <w:tcW w:type="dxa" w:w="1003"/>
            <w:tcMar>
              <w:top w:w="40" w:type="dxa"/>
              <w:left w:w="65" w:type="dxa"/>
              <w:bottom w:w="40" w:type="dxa"/>
              <w:right w:w="65" w:type="dxa"/>
            </w:tcMar>
          </w:tcPr>
          <w:p>
            <w:pPr>
              <w:pStyle w:val="MasttTableCell"/>
            </w:pPr>
            <w:r/>
            <w:r>
              <w:rPr>
                <w:rFonts w:ascii="Segoe UI" w:hAnsi="Segoe UI"/>
                <w:color w:val="1D3245"/>
                <w:sz w:val="16"/>
              </w:rPr>
            </w:r>
          </w:p>
        </w:tc>
        <w:tc>
          <w:tcPr>
            <w:tcW w:type="dxa" w:w="1242"/>
            <w:tcMar>
              <w:top w:w="40" w:type="dxa"/>
              <w:left w:w="65" w:type="dxa"/>
              <w:bottom w:w="40" w:type="dxa"/>
              <w:right w:w="65" w:type="dxa"/>
            </w:tcMar>
          </w:tcPr>
          <w:p>
            <w:pPr>
              <w:pStyle w:val="MasttTableCell"/>
            </w:pPr>
            <w:r/>
            <w:r>
              <w:rPr>
                <w:rFonts w:ascii="Segoe UI" w:hAnsi="Segoe UI"/>
                <w:color w:val="1D3245"/>
                <w:sz w:val="16"/>
              </w:rPr>
            </w:r>
          </w:p>
        </w:tc>
        <w:tc>
          <w:tcPr>
            <w:tcW w:type="dxa" w:w="1599"/>
            <w:tcMar>
              <w:top w:w="40" w:type="dxa"/>
              <w:left w:w="65" w:type="dxa"/>
              <w:bottom w:w="40" w:type="dxa"/>
              <w:right w:w="65" w:type="dxa"/>
            </w:tcMar>
          </w:tcPr>
          <w:p>
            <w:pPr>
              <w:pStyle w:val="MasttTableCell"/>
            </w:pPr>
            <w:r/>
            <w:r>
              <w:rPr>
                <w:rFonts w:ascii="Segoe UI" w:hAnsi="Segoe UI"/>
                <w:color w:val="1D3245"/>
                <w:sz w:val="16"/>
              </w:rPr>
            </w:r>
          </w:p>
        </w:tc>
        <w:tc>
          <w:tcPr>
            <w:tcW w:type="dxa" w:w="1003"/>
            <w:tcMar>
              <w:top w:w="40" w:type="dxa"/>
              <w:left w:w="65" w:type="dxa"/>
              <w:bottom w:w="40" w:type="dxa"/>
              <w:right w:w="65" w:type="dxa"/>
            </w:tcMar>
          </w:tcPr>
          <w:p>
            <w:pPr>
              <w:pStyle w:val="MasttTableCell"/>
            </w:pPr>
            <w:r/>
            <w:r>
              <w:rPr>
                <w:rFonts w:ascii="Segoe UI" w:hAnsi="Segoe UI"/>
                <w:color w:val="1D3245"/>
                <w:sz w:val="16"/>
              </w:rPr>
            </w:r>
          </w:p>
        </w:tc>
        <w:tc>
          <w:tcPr>
            <w:tcW w:type="dxa" w:w="890"/>
            <w:tcMar>
              <w:top w:w="40" w:type="dxa"/>
              <w:left w:w="65" w:type="dxa"/>
              <w:bottom w:w="40" w:type="dxa"/>
              <w:right w:w="65" w:type="dxa"/>
            </w:tcMar>
          </w:tcPr>
          <w:p>
            <w:pPr>
              <w:pStyle w:val="MasttTableCell"/>
            </w:pPr>
            <w:r/>
            <w:r>
              <w:rPr>
                <w:rFonts w:ascii="Segoe UI" w:hAnsi="Segoe UI"/>
                <w:color w:val="1D3245"/>
                <w:sz w:val="16"/>
              </w:rPr>
            </w:r>
          </w:p>
        </w:tc>
        <w:tc>
          <w:tcPr>
            <w:tcW w:type="dxa" w:w="1037"/>
            <w:tcMar>
              <w:top w:w="40" w:type="dxa"/>
              <w:left w:w="65" w:type="dxa"/>
              <w:bottom w:w="40" w:type="dxa"/>
              <w:right w:w="65" w:type="dxa"/>
            </w:tcMar>
          </w:tcPr>
          <w:p>
            <w:pPr>
              <w:pStyle w:val="MasttTableCell"/>
            </w:pPr>
            <w:r/>
            <w:r>
              <w:rPr>
                <w:rFonts w:ascii="Segoe UI" w:hAnsi="Segoe UI"/>
                <w:color w:val="1D3245"/>
                <w:sz w:val="16"/>
              </w:rPr>
            </w:r>
          </w:p>
        </w:tc>
      </w:tr>
      <w:tr>
        <w:tc>
          <w:tcPr>
            <w:tcW w:type="dxa" w:w="1157"/>
            <w:tcMar>
              <w:top w:w="40" w:type="dxa"/>
              <w:left w:w="65" w:type="dxa"/>
              <w:bottom w:w="40" w:type="dxa"/>
              <w:right w:w="65" w:type="dxa"/>
            </w:tcMar>
            <w:shd w:val="clear" w:color="auto" w:fill="F6F9FC"/>
          </w:tcPr>
          <w:p>
            <w:pPr>
              <w:pStyle w:val="MasttTableCell"/>
            </w:pPr>
            <w:r/>
            <w:r>
              <w:rPr>
                <w:rFonts w:ascii="Segoe UI" w:hAnsi="Segoe UI"/>
                <w:color w:val="1D3245"/>
                <w:sz w:val="16"/>
              </w:rPr>
              <w:t>Year 1 Q4</w:t>
            </w:r>
          </w:p>
        </w:tc>
        <w:tc>
          <w:tcPr>
            <w:tcW w:type="dxa" w:w="148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03"/>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2"/>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599"/>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03"/>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9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3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1157"/>
            <w:tcMar>
              <w:top w:w="40" w:type="dxa"/>
              <w:left w:w="65" w:type="dxa"/>
              <w:bottom w:w="40" w:type="dxa"/>
              <w:right w:w="65" w:type="dxa"/>
            </w:tcMar>
          </w:tcPr>
          <w:p>
            <w:pPr>
              <w:pStyle w:val="MasttTableCell"/>
            </w:pPr>
            <w:r/>
            <w:r>
              <w:rPr>
                <w:rFonts w:ascii="Segoe UI" w:hAnsi="Segoe UI"/>
                <w:color w:val="1D3245"/>
                <w:sz w:val="16"/>
              </w:rPr>
              <w:t>Year 2</w:t>
            </w:r>
          </w:p>
        </w:tc>
        <w:tc>
          <w:tcPr>
            <w:tcW w:type="dxa" w:w="1480"/>
            <w:tcMar>
              <w:top w:w="40" w:type="dxa"/>
              <w:left w:w="65" w:type="dxa"/>
              <w:bottom w:w="40" w:type="dxa"/>
              <w:right w:w="65" w:type="dxa"/>
            </w:tcMar>
          </w:tcPr>
          <w:p>
            <w:pPr>
              <w:pStyle w:val="MasttTableCell"/>
            </w:pPr>
            <w:r/>
            <w:r>
              <w:rPr>
                <w:rFonts w:ascii="Segoe UI" w:hAnsi="Segoe UI"/>
                <w:color w:val="1D3245"/>
                <w:sz w:val="16"/>
              </w:rPr>
            </w:r>
          </w:p>
        </w:tc>
        <w:tc>
          <w:tcPr>
            <w:tcW w:type="dxa" w:w="1003"/>
            <w:tcMar>
              <w:top w:w="40" w:type="dxa"/>
              <w:left w:w="65" w:type="dxa"/>
              <w:bottom w:w="40" w:type="dxa"/>
              <w:right w:w="65" w:type="dxa"/>
            </w:tcMar>
          </w:tcPr>
          <w:p>
            <w:pPr>
              <w:pStyle w:val="MasttTableCell"/>
            </w:pPr>
            <w:r/>
            <w:r>
              <w:rPr>
                <w:rFonts w:ascii="Segoe UI" w:hAnsi="Segoe UI"/>
                <w:color w:val="1D3245"/>
                <w:sz w:val="16"/>
              </w:rPr>
            </w:r>
          </w:p>
        </w:tc>
        <w:tc>
          <w:tcPr>
            <w:tcW w:type="dxa" w:w="1242"/>
            <w:tcMar>
              <w:top w:w="40" w:type="dxa"/>
              <w:left w:w="65" w:type="dxa"/>
              <w:bottom w:w="40" w:type="dxa"/>
              <w:right w:w="65" w:type="dxa"/>
            </w:tcMar>
          </w:tcPr>
          <w:p>
            <w:pPr>
              <w:pStyle w:val="MasttTableCell"/>
            </w:pPr>
            <w:r/>
            <w:r>
              <w:rPr>
                <w:rFonts w:ascii="Segoe UI" w:hAnsi="Segoe UI"/>
                <w:color w:val="1D3245"/>
                <w:sz w:val="16"/>
              </w:rPr>
            </w:r>
          </w:p>
        </w:tc>
        <w:tc>
          <w:tcPr>
            <w:tcW w:type="dxa" w:w="1599"/>
            <w:tcMar>
              <w:top w:w="40" w:type="dxa"/>
              <w:left w:w="65" w:type="dxa"/>
              <w:bottom w:w="40" w:type="dxa"/>
              <w:right w:w="65" w:type="dxa"/>
            </w:tcMar>
          </w:tcPr>
          <w:p>
            <w:pPr>
              <w:pStyle w:val="MasttTableCell"/>
            </w:pPr>
            <w:r/>
            <w:r>
              <w:rPr>
                <w:rFonts w:ascii="Segoe UI" w:hAnsi="Segoe UI"/>
                <w:color w:val="1D3245"/>
                <w:sz w:val="16"/>
              </w:rPr>
            </w:r>
          </w:p>
        </w:tc>
        <w:tc>
          <w:tcPr>
            <w:tcW w:type="dxa" w:w="1003"/>
            <w:tcMar>
              <w:top w:w="40" w:type="dxa"/>
              <w:left w:w="65" w:type="dxa"/>
              <w:bottom w:w="40" w:type="dxa"/>
              <w:right w:w="65" w:type="dxa"/>
            </w:tcMar>
          </w:tcPr>
          <w:p>
            <w:pPr>
              <w:pStyle w:val="MasttTableCell"/>
            </w:pPr>
            <w:r/>
            <w:r>
              <w:rPr>
                <w:rFonts w:ascii="Segoe UI" w:hAnsi="Segoe UI"/>
                <w:color w:val="1D3245"/>
                <w:sz w:val="16"/>
              </w:rPr>
            </w:r>
          </w:p>
        </w:tc>
        <w:tc>
          <w:tcPr>
            <w:tcW w:type="dxa" w:w="890"/>
            <w:tcMar>
              <w:top w:w="40" w:type="dxa"/>
              <w:left w:w="65" w:type="dxa"/>
              <w:bottom w:w="40" w:type="dxa"/>
              <w:right w:w="65" w:type="dxa"/>
            </w:tcMar>
          </w:tcPr>
          <w:p>
            <w:pPr>
              <w:pStyle w:val="MasttTableCell"/>
            </w:pPr>
            <w:r/>
            <w:r>
              <w:rPr>
                <w:rFonts w:ascii="Segoe UI" w:hAnsi="Segoe UI"/>
                <w:color w:val="1D3245"/>
                <w:sz w:val="16"/>
              </w:rPr>
            </w:r>
          </w:p>
        </w:tc>
        <w:tc>
          <w:tcPr>
            <w:tcW w:type="dxa" w:w="1037"/>
            <w:tcMar>
              <w:top w:w="40" w:type="dxa"/>
              <w:left w:w="65" w:type="dxa"/>
              <w:bottom w:w="40" w:type="dxa"/>
              <w:right w:w="65" w:type="dxa"/>
            </w:tcMar>
          </w:tcPr>
          <w:p>
            <w:pPr>
              <w:pStyle w:val="MasttTableCell"/>
            </w:pPr>
            <w:r/>
            <w:r>
              <w:rPr>
                <w:rFonts w:ascii="Segoe UI" w:hAnsi="Segoe UI"/>
                <w:color w:val="1D3245"/>
                <w:sz w:val="16"/>
              </w:rPr>
            </w:r>
          </w:p>
        </w:tc>
      </w:tr>
      <w:tr>
        <w:tc>
          <w:tcPr>
            <w:tcW w:type="dxa" w:w="1157"/>
            <w:tcMar>
              <w:top w:w="40" w:type="dxa"/>
              <w:left w:w="65" w:type="dxa"/>
              <w:bottom w:w="40" w:type="dxa"/>
              <w:right w:w="65" w:type="dxa"/>
            </w:tcMar>
            <w:shd w:val="clear" w:color="auto" w:fill="F6F9FC"/>
          </w:tcPr>
          <w:p>
            <w:pPr>
              <w:pStyle w:val="MasttTableCell"/>
            </w:pPr>
            <w:r/>
            <w:r>
              <w:rPr>
                <w:rFonts w:ascii="Segoe UI" w:hAnsi="Segoe UI"/>
                <w:color w:val="1D3245"/>
                <w:sz w:val="16"/>
              </w:rPr>
              <w:t>Year 3</w:t>
            </w:r>
          </w:p>
        </w:tc>
        <w:tc>
          <w:tcPr>
            <w:tcW w:type="dxa" w:w="148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03"/>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2"/>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599"/>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03"/>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9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3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1157"/>
            <w:tcMar>
              <w:top w:w="40" w:type="dxa"/>
              <w:left w:w="65" w:type="dxa"/>
              <w:bottom w:w="40" w:type="dxa"/>
              <w:right w:w="65" w:type="dxa"/>
            </w:tcMar>
          </w:tcPr>
          <w:p>
            <w:pPr>
              <w:pStyle w:val="MasttTableCell"/>
            </w:pPr>
            <w:r/>
            <w:r>
              <w:rPr>
                <w:rFonts w:ascii="Segoe UI" w:hAnsi="Segoe UI"/>
                <w:color w:val="1D3245"/>
                <w:sz w:val="16"/>
              </w:rPr>
              <w:t>Year 4</w:t>
            </w:r>
          </w:p>
        </w:tc>
        <w:tc>
          <w:tcPr>
            <w:tcW w:type="dxa" w:w="1480"/>
            <w:tcMar>
              <w:top w:w="40" w:type="dxa"/>
              <w:left w:w="65" w:type="dxa"/>
              <w:bottom w:w="40" w:type="dxa"/>
              <w:right w:w="65" w:type="dxa"/>
            </w:tcMar>
          </w:tcPr>
          <w:p>
            <w:pPr>
              <w:pStyle w:val="MasttTableCell"/>
            </w:pPr>
            <w:r/>
            <w:r>
              <w:rPr>
                <w:rFonts w:ascii="Segoe UI" w:hAnsi="Segoe UI"/>
                <w:color w:val="1D3245"/>
                <w:sz w:val="16"/>
              </w:rPr>
            </w:r>
          </w:p>
        </w:tc>
        <w:tc>
          <w:tcPr>
            <w:tcW w:type="dxa" w:w="1003"/>
            <w:tcMar>
              <w:top w:w="40" w:type="dxa"/>
              <w:left w:w="65" w:type="dxa"/>
              <w:bottom w:w="40" w:type="dxa"/>
              <w:right w:w="65" w:type="dxa"/>
            </w:tcMar>
          </w:tcPr>
          <w:p>
            <w:pPr>
              <w:pStyle w:val="MasttTableCell"/>
            </w:pPr>
            <w:r/>
            <w:r>
              <w:rPr>
                <w:rFonts w:ascii="Segoe UI" w:hAnsi="Segoe UI"/>
                <w:color w:val="1D3245"/>
                <w:sz w:val="16"/>
              </w:rPr>
            </w:r>
          </w:p>
        </w:tc>
        <w:tc>
          <w:tcPr>
            <w:tcW w:type="dxa" w:w="1242"/>
            <w:tcMar>
              <w:top w:w="40" w:type="dxa"/>
              <w:left w:w="65" w:type="dxa"/>
              <w:bottom w:w="40" w:type="dxa"/>
              <w:right w:w="65" w:type="dxa"/>
            </w:tcMar>
          </w:tcPr>
          <w:p>
            <w:pPr>
              <w:pStyle w:val="MasttTableCell"/>
            </w:pPr>
            <w:r/>
            <w:r>
              <w:rPr>
                <w:rFonts w:ascii="Segoe UI" w:hAnsi="Segoe UI"/>
                <w:color w:val="1D3245"/>
                <w:sz w:val="16"/>
              </w:rPr>
            </w:r>
          </w:p>
        </w:tc>
        <w:tc>
          <w:tcPr>
            <w:tcW w:type="dxa" w:w="1599"/>
            <w:tcMar>
              <w:top w:w="40" w:type="dxa"/>
              <w:left w:w="65" w:type="dxa"/>
              <w:bottom w:w="40" w:type="dxa"/>
              <w:right w:w="65" w:type="dxa"/>
            </w:tcMar>
          </w:tcPr>
          <w:p>
            <w:pPr>
              <w:pStyle w:val="MasttTableCell"/>
            </w:pPr>
            <w:r/>
            <w:r>
              <w:rPr>
                <w:rFonts w:ascii="Segoe UI" w:hAnsi="Segoe UI"/>
                <w:color w:val="1D3245"/>
                <w:sz w:val="16"/>
              </w:rPr>
            </w:r>
          </w:p>
        </w:tc>
        <w:tc>
          <w:tcPr>
            <w:tcW w:type="dxa" w:w="1003"/>
            <w:tcMar>
              <w:top w:w="40" w:type="dxa"/>
              <w:left w:w="65" w:type="dxa"/>
              <w:bottom w:w="40" w:type="dxa"/>
              <w:right w:w="65" w:type="dxa"/>
            </w:tcMar>
          </w:tcPr>
          <w:p>
            <w:pPr>
              <w:pStyle w:val="MasttTableCell"/>
            </w:pPr>
            <w:r/>
            <w:r>
              <w:rPr>
                <w:rFonts w:ascii="Segoe UI" w:hAnsi="Segoe UI"/>
                <w:color w:val="1D3245"/>
                <w:sz w:val="16"/>
              </w:rPr>
            </w:r>
          </w:p>
        </w:tc>
        <w:tc>
          <w:tcPr>
            <w:tcW w:type="dxa" w:w="890"/>
            <w:tcMar>
              <w:top w:w="40" w:type="dxa"/>
              <w:left w:w="65" w:type="dxa"/>
              <w:bottom w:w="40" w:type="dxa"/>
              <w:right w:w="65" w:type="dxa"/>
            </w:tcMar>
          </w:tcPr>
          <w:p>
            <w:pPr>
              <w:pStyle w:val="MasttTableCell"/>
            </w:pPr>
            <w:r/>
            <w:r>
              <w:rPr>
                <w:rFonts w:ascii="Segoe UI" w:hAnsi="Segoe UI"/>
                <w:color w:val="1D3245"/>
                <w:sz w:val="16"/>
              </w:rPr>
            </w:r>
          </w:p>
        </w:tc>
        <w:tc>
          <w:tcPr>
            <w:tcW w:type="dxa" w:w="1037"/>
            <w:tcMar>
              <w:top w:w="40" w:type="dxa"/>
              <w:left w:w="65" w:type="dxa"/>
              <w:bottom w:w="40" w:type="dxa"/>
              <w:right w:w="65" w:type="dxa"/>
            </w:tcMar>
          </w:tcPr>
          <w:p>
            <w:pPr>
              <w:pStyle w:val="MasttTableCell"/>
            </w:pPr>
            <w:r/>
            <w:r>
              <w:rPr>
                <w:rFonts w:ascii="Segoe UI" w:hAnsi="Segoe UI"/>
                <w:color w:val="1D3245"/>
                <w:sz w:val="16"/>
              </w:rPr>
            </w:r>
          </w:p>
        </w:tc>
      </w:tr>
      <w:tr>
        <w:tc>
          <w:tcPr>
            <w:tcW w:type="dxa" w:w="1157"/>
            <w:tcMar>
              <w:top w:w="40" w:type="dxa"/>
              <w:left w:w="65" w:type="dxa"/>
              <w:bottom w:w="40" w:type="dxa"/>
              <w:right w:w="65" w:type="dxa"/>
            </w:tcMar>
            <w:shd w:val="clear" w:color="auto" w:fill="F6F9FC"/>
          </w:tcPr>
          <w:p>
            <w:pPr>
              <w:pStyle w:val="MasttTableCell"/>
            </w:pPr>
            <w:r/>
            <w:r>
              <w:rPr>
                <w:rFonts w:ascii="Segoe UI" w:hAnsi="Segoe UI"/>
                <w:color w:val="1D3245"/>
                <w:sz w:val="16"/>
              </w:rPr>
              <w:t>Total</w:t>
            </w:r>
          </w:p>
        </w:tc>
        <w:tc>
          <w:tcPr>
            <w:tcW w:type="dxa" w:w="148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03"/>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2"/>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599"/>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03"/>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9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3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bl>
    <w:p>
      <w:pPr>
        <w:spacing w:after="40" w:before="0" w:line="100" w:lineRule="exact"/>
      </w:pPr>
    </w:p>
    <w:p>
      <w:pPr>
        <w:pStyle w:val="Heading2"/>
      </w:pPr>
      <w:r>
        <w:t>10.6  Funding sources, approvals and conditions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7" w:type="dxa"/>
        <w:tblLayout w:type="fixed"/>
      </w:tblPr>
      <w:tblGrid>
        <w:gridCol w:w="1531"/>
        <w:gridCol w:w="822"/>
        <w:gridCol w:w="1531"/>
        <w:gridCol w:w="1117"/>
        <w:gridCol w:w="2001"/>
        <w:gridCol w:w="1355"/>
        <w:gridCol w:w="1060"/>
      </w:tblGrid>
      <w:tr>
        <w:trPr>
          <w:tblHeader w:val="true"/>
        </w:trPr>
        <w:tc>
          <w:tcPr>
            <w:tcW w:type="dxa" w:w="153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Funding source</w:t>
            </w:r>
          </w:p>
        </w:tc>
        <w:tc>
          <w:tcPr>
            <w:tcW w:type="dxa" w:w="822"/>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Amount</w:t>
            </w:r>
          </w:p>
        </w:tc>
        <w:tc>
          <w:tcPr>
            <w:tcW w:type="dxa" w:w="153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Type</w:t>
            </w:r>
          </w:p>
        </w:tc>
        <w:tc>
          <w:tcPr>
            <w:tcW w:type="dxa" w:w="111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Approval status</w:t>
            </w:r>
          </w:p>
        </w:tc>
        <w:tc>
          <w:tcPr>
            <w:tcW w:type="dxa" w:w="20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Conditions attached</w:t>
            </w:r>
          </w:p>
        </w:tc>
        <w:tc>
          <w:tcPr>
            <w:tcW w:type="dxa" w:w="1355"/>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Expiry / drawdown window</w:t>
            </w:r>
          </w:p>
        </w:tc>
        <w:tc>
          <w:tcPr>
            <w:tcW w:type="dxa" w:w="1060"/>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Owner</w:t>
            </w:r>
          </w:p>
        </w:tc>
      </w:tr>
      <w:tr>
        <w:tc>
          <w:tcPr>
            <w:tcW w:type="dxa" w:w="1531"/>
            <w:tcMar>
              <w:top w:w="40" w:type="dxa"/>
              <w:left w:w="65" w:type="dxa"/>
              <w:bottom w:w="40" w:type="dxa"/>
              <w:right w:w="65" w:type="dxa"/>
            </w:tcMar>
          </w:tcPr>
          <w:p>
            <w:pPr>
              <w:pStyle w:val="MasttTableCell"/>
            </w:pPr>
            <w:r/>
            <w:r>
              <w:rPr>
                <w:rFonts w:ascii="Segoe UI" w:hAnsi="Segoe UI"/>
                <w:color w:val="1D3245"/>
                <w:sz w:val="16"/>
              </w:rPr>
            </w:r>
          </w:p>
        </w:tc>
        <w:tc>
          <w:tcPr>
            <w:tcW w:type="dxa" w:w="822"/>
            <w:tcMar>
              <w:top w:w="40" w:type="dxa"/>
              <w:left w:w="65" w:type="dxa"/>
              <w:bottom w:w="40" w:type="dxa"/>
              <w:right w:w="65" w:type="dxa"/>
            </w:tcMar>
          </w:tcPr>
          <w:p>
            <w:pPr>
              <w:pStyle w:val="MasttTableCell"/>
            </w:pPr>
            <w:r/>
            <w:r>
              <w:rPr>
                <w:rFonts w:ascii="Segoe UI" w:hAnsi="Segoe UI"/>
                <w:color w:val="1D3245"/>
                <w:sz w:val="16"/>
              </w:rPr>
            </w:r>
          </w:p>
        </w:tc>
        <w:tc>
          <w:tcPr>
            <w:tcW w:type="dxa" w:w="1531"/>
            <w:tcMar>
              <w:top w:w="40" w:type="dxa"/>
              <w:left w:w="65" w:type="dxa"/>
              <w:bottom w:w="40" w:type="dxa"/>
              <w:right w:w="65" w:type="dxa"/>
            </w:tcMar>
          </w:tcPr>
          <w:p>
            <w:pPr>
              <w:pStyle w:val="MasttTableCell"/>
            </w:pPr>
            <w:r/>
            <w:r>
              <w:rPr>
                <w:rFonts w:ascii="Segoe UI" w:hAnsi="Segoe UI"/>
                <w:color w:val="1D3245"/>
                <w:sz w:val="16"/>
              </w:rPr>
              <w:t>Capital appropriation</w:t>
            </w:r>
          </w:p>
        </w:tc>
        <w:tc>
          <w:tcPr>
            <w:tcW w:type="dxa" w:w="1117"/>
            <w:tcMar>
              <w:top w:w="40" w:type="dxa"/>
              <w:left w:w="65" w:type="dxa"/>
              <w:bottom w:w="40" w:type="dxa"/>
              <w:right w:w="65" w:type="dxa"/>
            </w:tcMar>
          </w:tcPr>
          <w:p>
            <w:pPr>
              <w:pStyle w:val="MasttTableCell"/>
            </w:pPr>
            <w:r/>
            <w:r>
              <w:rPr>
                <w:rFonts w:ascii="Segoe UI" w:hAnsi="Segoe UI"/>
                <w:color w:val="1D3245"/>
                <w:sz w:val="16"/>
              </w:rPr>
            </w:r>
          </w:p>
        </w:tc>
        <w:tc>
          <w:tcPr>
            <w:tcW w:type="dxa" w:w="2001"/>
            <w:tcMar>
              <w:top w:w="40" w:type="dxa"/>
              <w:left w:w="65" w:type="dxa"/>
              <w:bottom w:w="40" w:type="dxa"/>
              <w:right w:w="65" w:type="dxa"/>
            </w:tcMar>
          </w:tcPr>
          <w:p>
            <w:pPr>
              <w:pStyle w:val="MasttTableCell"/>
            </w:pPr>
            <w:r/>
            <w:r>
              <w:rPr>
                <w:rFonts w:ascii="Segoe UI" w:hAnsi="Segoe UI"/>
                <w:color w:val="1D3245"/>
                <w:sz w:val="16"/>
              </w:rPr>
            </w:r>
          </w:p>
        </w:tc>
        <w:tc>
          <w:tcPr>
            <w:tcW w:type="dxa" w:w="1355"/>
            <w:tcMar>
              <w:top w:w="40" w:type="dxa"/>
              <w:left w:w="65" w:type="dxa"/>
              <w:bottom w:w="40" w:type="dxa"/>
              <w:right w:w="65" w:type="dxa"/>
            </w:tcMar>
          </w:tcPr>
          <w:p>
            <w:pPr>
              <w:pStyle w:val="MasttTableCell"/>
            </w:pPr>
            <w:r/>
            <w:r>
              <w:rPr>
                <w:rFonts w:ascii="Segoe UI" w:hAnsi="Segoe UI"/>
                <w:color w:val="1D3245"/>
                <w:sz w:val="16"/>
              </w:rPr>
            </w:r>
          </w:p>
        </w:tc>
        <w:tc>
          <w:tcPr>
            <w:tcW w:type="dxa" w:w="1060"/>
            <w:tcMar>
              <w:top w:w="40" w:type="dxa"/>
              <w:left w:w="65" w:type="dxa"/>
              <w:bottom w:w="40" w:type="dxa"/>
              <w:right w:w="65" w:type="dxa"/>
            </w:tcMar>
          </w:tcPr>
          <w:p>
            <w:pPr>
              <w:pStyle w:val="MasttTableCell"/>
            </w:pPr>
            <w:r/>
            <w:r>
              <w:rPr>
                <w:rFonts w:ascii="Segoe UI" w:hAnsi="Segoe UI"/>
                <w:color w:val="1D3245"/>
                <w:sz w:val="16"/>
              </w:rPr>
            </w:r>
          </w:p>
        </w:tc>
      </w:tr>
      <w:tr>
        <w:tc>
          <w:tcPr>
            <w:tcW w:type="dxa" w:w="153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531"/>
            <w:tcMar>
              <w:top w:w="40" w:type="dxa"/>
              <w:left w:w="65" w:type="dxa"/>
              <w:bottom w:w="40" w:type="dxa"/>
              <w:right w:w="65" w:type="dxa"/>
            </w:tcMar>
            <w:shd w:val="clear" w:color="auto" w:fill="F6F9FC"/>
          </w:tcPr>
          <w:p>
            <w:pPr>
              <w:pStyle w:val="MasttTableCell"/>
            </w:pPr>
            <w:r/>
            <w:r>
              <w:rPr>
                <w:rFonts w:ascii="Segoe UI" w:hAnsi="Segoe UI"/>
                <w:color w:val="1D3245"/>
                <w:sz w:val="16"/>
              </w:rPr>
              <w:t>Grant / contribution</w:t>
            </w:r>
          </w:p>
        </w:tc>
        <w:tc>
          <w:tcPr>
            <w:tcW w:type="dxa" w:w="111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00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5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60"/>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1531"/>
            <w:tcMar>
              <w:top w:w="40" w:type="dxa"/>
              <w:left w:w="65" w:type="dxa"/>
              <w:bottom w:w="40" w:type="dxa"/>
              <w:right w:w="65" w:type="dxa"/>
            </w:tcMar>
          </w:tcPr>
          <w:p>
            <w:pPr>
              <w:pStyle w:val="MasttTableCell"/>
            </w:pPr>
            <w:r/>
            <w:r>
              <w:rPr>
                <w:rFonts w:ascii="Segoe UI" w:hAnsi="Segoe UI"/>
                <w:color w:val="1D3245"/>
                <w:sz w:val="16"/>
              </w:rPr>
            </w:r>
          </w:p>
        </w:tc>
        <w:tc>
          <w:tcPr>
            <w:tcW w:type="dxa" w:w="822"/>
            <w:tcMar>
              <w:top w:w="40" w:type="dxa"/>
              <w:left w:w="65" w:type="dxa"/>
              <w:bottom w:w="40" w:type="dxa"/>
              <w:right w:w="65" w:type="dxa"/>
            </w:tcMar>
          </w:tcPr>
          <w:p>
            <w:pPr>
              <w:pStyle w:val="MasttTableCell"/>
            </w:pPr>
            <w:r/>
            <w:r>
              <w:rPr>
                <w:rFonts w:ascii="Segoe UI" w:hAnsi="Segoe UI"/>
                <w:color w:val="1D3245"/>
                <w:sz w:val="16"/>
              </w:rPr>
            </w:r>
          </w:p>
        </w:tc>
        <w:tc>
          <w:tcPr>
            <w:tcW w:type="dxa" w:w="1531"/>
            <w:tcMar>
              <w:top w:w="40" w:type="dxa"/>
              <w:left w:w="65" w:type="dxa"/>
              <w:bottom w:w="40" w:type="dxa"/>
              <w:right w:w="65" w:type="dxa"/>
            </w:tcMar>
          </w:tcPr>
          <w:p>
            <w:pPr>
              <w:pStyle w:val="MasttTableCell"/>
            </w:pPr>
            <w:r/>
            <w:r>
              <w:rPr>
                <w:rFonts w:ascii="Segoe UI" w:hAnsi="Segoe UI"/>
                <w:color w:val="1D3245"/>
                <w:sz w:val="16"/>
              </w:rPr>
              <w:t>Borrowing</w:t>
            </w:r>
          </w:p>
        </w:tc>
        <w:tc>
          <w:tcPr>
            <w:tcW w:type="dxa" w:w="1117"/>
            <w:tcMar>
              <w:top w:w="40" w:type="dxa"/>
              <w:left w:w="65" w:type="dxa"/>
              <w:bottom w:w="40" w:type="dxa"/>
              <w:right w:w="65" w:type="dxa"/>
            </w:tcMar>
          </w:tcPr>
          <w:p>
            <w:pPr>
              <w:pStyle w:val="MasttTableCell"/>
            </w:pPr>
            <w:r/>
            <w:r>
              <w:rPr>
                <w:rFonts w:ascii="Segoe UI" w:hAnsi="Segoe UI"/>
                <w:color w:val="1D3245"/>
                <w:sz w:val="16"/>
              </w:rPr>
            </w:r>
          </w:p>
        </w:tc>
        <w:tc>
          <w:tcPr>
            <w:tcW w:type="dxa" w:w="2001"/>
            <w:tcMar>
              <w:top w:w="40" w:type="dxa"/>
              <w:left w:w="65" w:type="dxa"/>
              <w:bottom w:w="40" w:type="dxa"/>
              <w:right w:w="65" w:type="dxa"/>
            </w:tcMar>
          </w:tcPr>
          <w:p>
            <w:pPr>
              <w:pStyle w:val="MasttTableCell"/>
            </w:pPr>
            <w:r/>
            <w:r>
              <w:rPr>
                <w:rFonts w:ascii="Segoe UI" w:hAnsi="Segoe UI"/>
                <w:color w:val="1D3245"/>
                <w:sz w:val="16"/>
              </w:rPr>
            </w:r>
          </w:p>
        </w:tc>
        <w:tc>
          <w:tcPr>
            <w:tcW w:type="dxa" w:w="1355"/>
            <w:tcMar>
              <w:top w:w="40" w:type="dxa"/>
              <w:left w:w="65" w:type="dxa"/>
              <w:bottom w:w="40" w:type="dxa"/>
              <w:right w:w="65" w:type="dxa"/>
            </w:tcMar>
          </w:tcPr>
          <w:p>
            <w:pPr>
              <w:pStyle w:val="MasttTableCell"/>
            </w:pPr>
            <w:r/>
            <w:r>
              <w:rPr>
                <w:rFonts w:ascii="Segoe UI" w:hAnsi="Segoe UI"/>
                <w:color w:val="1D3245"/>
                <w:sz w:val="16"/>
              </w:rPr>
            </w:r>
          </w:p>
        </w:tc>
        <w:tc>
          <w:tcPr>
            <w:tcW w:type="dxa" w:w="1060"/>
            <w:tcMar>
              <w:top w:w="40" w:type="dxa"/>
              <w:left w:w="65" w:type="dxa"/>
              <w:bottom w:w="40" w:type="dxa"/>
              <w:right w:w="65" w:type="dxa"/>
            </w:tcMar>
          </w:tcPr>
          <w:p>
            <w:pPr>
              <w:pStyle w:val="MasttTableCell"/>
            </w:pPr>
            <w:r/>
            <w:r>
              <w:rPr>
                <w:rFonts w:ascii="Segoe UI" w:hAnsi="Segoe UI"/>
                <w:color w:val="1D3245"/>
                <w:sz w:val="16"/>
              </w:rPr>
            </w:r>
          </w:p>
        </w:tc>
      </w:tr>
      <w:tr>
        <w:tc>
          <w:tcPr>
            <w:tcW w:type="dxa" w:w="153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531"/>
            <w:tcMar>
              <w:top w:w="40" w:type="dxa"/>
              <w:left w:w="65" w:type="dxa"/>
              <w:bottom w:w="40" w:type="dxa"/>
              <w:right w:w="65" w:type="dxa"/>
            </w:tcMar>
            <w:shd w:val="clear" w:color="auto" w:fill="F6F9FC"/>
          </w:tcPr>
          <w:p>
            <w:pPr>
              <w:pStyle w:val="MasttTableCell"/>
            </w:pPr>
            <w:r/>
            <w:r>
              <w:rPr>
                <w:rFonts w:ascii="Segoe UI" w:hAnsi="Segoe UI"/>
                <w:color w:val="1D3245"/>
                <w:sz w:val="16"/>
              </w:rPr>
              <w:t>Developer or third-party contribution</w:t>
            </w:r>
          </w:p>
        </w:tc>
        <w:tc>
          <w:tcPr>
            <w:tcW w:type="dxa" w:w="111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00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5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60"/>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1531"/>
            <w:tcMar>
              <w:top w:w="40" w:type="dxa"/>
              <w:left w:w="65" w:type="dxa"/>
              <w:bottom w:w="40" w:type="dxa"/>
              <w:right w:w="65" w:type="dxa"/>
            </w:tcMar>
          </w:tcPr>
          <w:p>
            <w:pPr>
              <w:pStyle w:val="MasttTableCell"/>
            </w:pPr>
            <w:r/>
            <w:r>
              <w:rPr>
                <w:rFonts w:ascii="Segoe UI" w:hAnsi="Segoe UI"/>
                <w:color w:val="1D3245"/>
                <w:sz w:val="16"/>
              </w:rPr>
            </w:r>
          </w:p>
        </w:tc>
        <w:tc>
          <w:tcPr>
            <w:tcW w:type="dxa" w:w="822"/>
            <w:tcMar>
              <w:top w:w="40" w:type="dxa"/>
              <w:left w:w="65" w:type="dxa"/>
              <w:bottom w:w="40" w:type="dxa"/>
              <w:right w:w="65" w:type="dxa"/>
            </w:tcMar>
          </w:tcPr>
          <w:p>
            <w:pPr>
              <w:pStyle w:val="MasttTableCell"/>
            </w:pPr>
            <w:r/>
            <w:r>
              <w:rPr>
                <w:rFonts w:ascii="Segoe UI" w:hAnsi="Segoe UI"/>
                <w:color w:val="1D3245"/>
                <w:sz w:val="16"/>
              </w:rPr>
            </w:r>
          </w:p>
        </w:tc>
        <w:tc>
          <w:tcPr>
            <w:tcW w:type="dxa" w:w="1531"/>
            <w:tcMar>
              <w:top w:w="40" w:type="dxa"/>
              <w:left w:w="65" w:type="dxa"/>
              <w:bottom w:w="40" w:type="dxa"/>
              <w:right w:w="65" w:type="dxa"/>
            </w:tcMar>
          </w:tcPr>
          <w:p>
            <w:pPr>
              <w:pStyle w:val="MasttTableCell"/>
            </w:pPr>
            <w:r/>
            <w:r>
              <w:rPr>
                <w:rFonts w:ascii="Segoe UI" w:hAnsi="Segoe UI"/>
                <w:color w:val="1D3245"/>
                <w:sz w:val="16"/>
              </w:rPr>
              <w:t>Reserves / retained earnings</w:t>
            </w:r>
          </w:p>
        </w:tc>
        <w:tc>
          <w:tcPr>
            <w:tcW w:type="dxa" w:w="1117"/>
            <w:tcMar>
              <w:top w:w="40" w:type="dxa"/>
              <w:left w:w="65" w:type="dxa"/>
              <w:bottom w:w="40" w:type="dxa"/>
              <w:right w:w="65" w:type="dxa"/>
            </w:tcMar>
          </w:tcPr>
          <w:p>
            <w:pPr>
              <w:pStyle w:val="MasttTableCell"/>
            </w:pPr>
            <w:r/>
            <w:r>
              <w:rPr>
                <w:rFonts w:ascii="Segoe UI" w:hAnsi="Segoe UI"/>
                <w:color w:val="1D3245"/>
                <w:sz w:val="16"/>
              </w:rPr>
            </w:r>
          </w:p>
        </w:tc>
        <w:tc>
          <w:tcPr>
            <w:tcW w:type="dxa" w:w="2001"/>
            <w:tcMar>
              <w:top w:w="40" w:type="dxa"/>
              <w:left w:w="65" w:type="dxa"/>
              <w:bottom w:w="40" w:type="dxa"/>
              <w:right w:w="65" w:type="dxa"/>
            </w:tcMar>
          </w:tcPr>
          <w:p>
            <w:pPr>
              <w:pStyle w:val="MasttTableCell"/>
            </w:pPr>
            <w:r/>
            <w:r>
              <w:rPr>
                <w:rFonts w:ascii="Segoe UI" w:hAnsi="Segoe UI"/>
                <w:color w:val="1D3245"/>
                <w:sz w:val="16"/>
              </w:rPr>
            </w:r>
          </w:p>
        </w:tc>
        <w:tc>
          <w:tcPr>
            <w:tcW w:type="dxa" w:w="1355"/>
            <w:tcMar>
              <w:top w:w="40" w:type="dxa"/>
              <w:left w:w="65" w:type="dxa"/>
              <w:bottom w:w="40" w:type="dxa"/>
              <w:right w:w="65" w:type="dxa"/>
            </w:tcMar>
          </w:tcPr>
          <w:p>
            <w:pPr>
              <w:pStyle w:val="MasttTableCell"/>
            </w:pPr>
            <w:r/>
            <w:r>
              <w:rPr>
                <w:rFonts w:ascii="Segoe UI" w:hAnsi="Segoe UI"/>
                <w:color w:val="1D3245"/>
                <w:sz w:val="16"/>
              </w:rPr>
            </w:r>
          </w:p>
        </w:tc>
        <w:tc>
          <w:tcPr>
            <w:tcW w:type="dxa" w:w="1060"/>
            <w:tcMar>
              <w:top w:w="40" w:type="dxa"/>
              <w:left w:w="65" w:type="dxa"/>
              <w:bottom w:w="40" w:type="dxa"/>
              <w:right w:w="65" w:type="dxa"/>
            </w:tcMar>
          </w:tcPr>
          <w:p>
            <w:pPr>
              <w:pStyle w:val="MasttTableCell"/>
            </w:pPr>
            <w:r/>
            <w:r>
              <w:rPr>
                <w:rFonts w:ascii="Segoe UI" w:hAnsi="Segoe UI"/>
                <w:color w:val="1D3245"/>
                <w:sz w:val="16"/>
              </w:rPr>
            </w:r>
          </w:p>
        </w:tc>
      </w:tr>
      <w:tr>
        <w:tc>
          <w:tcPr>
            <w:tcW w:type="dxa" w:w="153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53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1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00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5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60"/>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bl>
    <w:p>
      <w:pPr>
        <w:spacing w:after="40" w:before="0" w:line="100" w:lineRule="exact"/>
      </w:pPr>
    </w:p>
    <w:p>
      <w:pPr>
        <w:pStyle w:val="MasttBody"/>
      </w:pPr>
      <w:r>
        <w:t>Funding is subject to the appropriation, grant and financial approvals regime applicable in your jurisdiction. Where funding is appropriated annually, unspent allocations may lapse; the cash flow at Section 10.5 must therefore be reconciled to the funding profile at every stage boundary and any mismatch escalated.</w:t>
      </w:r>
    </w:p>
    <w:p>
      <w:pPr>
        <w:pStyle w:val="Heading2"/>
      </w:pPr>
      <w:r>
        <w:t>10.7  Budget authority and financial thresholds</w:t>
      </w:r>
    </w:p>
    <w:p>
      <w:pPr>
        <w:pStyle w:val="MasttCaption"/>
      </w:pPr>
      <w:r>
        <w:t>Financial delegations are set out in Section 7.5. This section records the instrument that grants them and any project-specific variation.</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3362"/>
        <w:gridCol w:w="6049"/>
      </w:tblGrid>
      <w:tr>
        <w:trPr>
          <w:tblHeader w:val="true"/>
        </w:trPr>
        <w:tc>
          <w:tcPr>
            <w:tcW w:type="dxa" w:w="336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Attribute</w:t>
            </w:r>
          </w:p>
        </w:tc>
        <w:tc>
          <w:tcPr>
            <w:tcW w:type="dxa" w:w="6049"/>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Detail</w:t>
            </w:r>
          </w:p>
        </w:tc>
      </w:tr>
      <w:tr>
        <w:tc>
          <w:tcPr>
            <w:tcW w:type="dxa" w:w="3362"/>
            <w:tcMar>
              <w:top w:w="40" w:type="dxa"/>
              <w:left w:w="65" w:type="dxa"/>
              <w:bottom w:w="40" w:type="dxa"/>
              <w:right w:w="65" w:type="dxa"/>
            </w:tcMar>
          </w:tcPr>
          <w:p>
            <w:pPr>
              <w:pStyle w:val="MasttTableCell"/>
            </w:pPr>
            <w:r/>
            <w:r>
              <w:rPr>
                <w:rFonts w:ascii="Segoe UI" w:hAnsi="Segoe UI"/>
                <w:b/>
                <w:color w:val="1D3245"/>
                <w:sz w:val="17"/>
              </w:rPr>
              <w:t>Delegation instrument and version</w:t>
            </w:r>
          </w:p>
        </w:tc>
        <w:tc>
          <w:tcPr>
            <w:tcW w:type="dxa" w:w="6049"/>
            <w:tcMar>
              <w:top w:w="40" w:type="dxa"/>
              <w:left w:w="65" w:type="dxa"/>
              <w:bottom w:w="40" w:type="dxa"/>
              <w:right w:w="65" w:type="dxa"/>
            </w:tcMar>
          </w:tcPr>
          <w:p>
            <w:pPr>
              <w:pStyle w:val="MasttTableCell"/>
            </w:pPr>
            <w:r/>
            <w:r>
              <w:rPr>
                <w:rFonts w:ascii="Segoe UI" w:hAnsi="Segoe UI"/>
                <w:color w:val="1D3245"/>
                <w:sz w:val="17"/>
              </w:rPr>
            </w:r>
          </w:p>
        </w:tc>
      </w:tr>
      <w:tr>
        <w:tc>
          <w:tcPr>
            <w:tcW w:type="dxa" w:w="3362"/>
            <w:tcMar>
              <w:top w:w="40" w:type="dxa"/>
              <w:left w:w="65" w:type="dxa"/>
              <w:bottom w:w="40" w:type="dxa"/>
              <w:right w:w="65" w:type="dxa"/>
            </w:tcMar>
            <w:shd w:val="clear" w:color="auto" w:fill="F6F9FC"/>
          </w:tcPr>
          <w:p>
            <w:pPr>
              <w:pStyle w:val="MasttTableCell"/>
            </w:pPr>
            <w:r/>
            <w:r>
              <w:rPr>
                <w:rFonts w:ascii="Segoe UI" w:hAnsi="Segoe UI"/>
                <w:b/>
                <w:color w:val="1D3245"/>
                <w:sz w:val="17"/>
              </w:rPr>
              <w:t>Budget holder</w:t>
            </w:r>
          </w:p>
        </w:tc>
        <w:tc>
          <w:tcPr>
            <w:tcW w:type="dxa" w:w="6049"/>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362"/>
            <w:tcMar>
              <w:top w:w="40" w:type="dxa"/>
              <w:left w:w="65" w:type="dxa"/>
              <w:bottom w:w="40" w:type="dxa"/>
              <w:right w:w="65" w:type="dxa"/>
            </w:tcMar>
          </w:tcPr>
          <w:p>
            <w:pPr>
              <w:pStyle w:val="MasttTableCell"/>
            </w:pPr>
            <w:r/>
            <w:r>
              <w:rPr>
                <w:rFonts w:ascii="Segoe UI" w:hAnsi="Segoe UI"/>
                <w:b/>
                <w:color w:val="1D3245"/>
                <w:sz w:val="17"/>
              </w:rPr>
              <w:t>Cost centre / project code</w:t>
            </w:r>
          </w:p>
        </w:tc>
        <w:tc>
          <w:tcPr>
            <w:tcW w:type="dxa" w:w="6049"/>
            <w:tcMar>
              <w:top w:w="40" w:type="dxa"/>
              <w:left w:w="65" w:type="dxa"/>
              <w:bottom w:w="40" w:type="dxa"/>
              <w:right w:w="65" w:type="dxa"/>
            </w:tcMar>
          </w:tcPr>
          <w:p>
            <w:pPr>
              <w:pStyle w:val="MasttTableCell"/>
            </w:pPr>
            <w:r/>
            <w:r>
              <w:rPr>
                <w:rFonts w:ascii="Segoe UI" w:hAnsi="Segoe UI"/>
                <w:color w:val="1D3245"/>
                <w:sz w:val="17"/>
              </w:rPr>
            </w:r>
          </w:p>
        </w:tc>
      </w:tr>
      <w:tr>
        <w:tc>
          <w:tcPr>
            <w:tcW w:type="dxa" w:w="3362"/>
            <w:tcMar>
              <w:top w:w="40" w:type="dxa"/>
              <w:left w:w="65" w:type="dxa"/>
              <w:bottom w:w="40" w:type="dxa"/>
              <w:right w:w="65" w:type="dxa"/>
            </w:tcMar>
            <w:shd w:val="clear" w:color="auto" w:fill="F6F9FC"/>
          </w:tcPr>
          <w:p>
            <w:pPr>
              <w:pStyle w:val="MasttTableCell"/>
            </w:pPr>
            <w:r/>
            <w:r>
              <w:rPr>
                <w:rFonts w:ascii="Segoe UI" w:hAnsi="Segoe UI"/>
                <w:b/>
                <w:color w:val="1D3245"/>
                <w:sz w:val="17"/>
              </w:rPr>
              <w:t>Commitment approval workflow</w:t>
            </w:r>
          </w:p>
        </w:tc>
        <w:tc>
          <w:tcPr>
            <w:tcW w:type="dxa" w:w="6049"/>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362"/>
            <w:tcMar>
              <w:top w:w="40" w:type="dxa"/>
              <w:left w:w="65" w:type="dxa"/>
              <w:bottom w:w="40" w:type="dxa"/>
              <w:right w:w="65" w:type="dxa"/>
            </w:tcMar>
          </w:tcPr>
          <w:p>
            <w:pPr>
              <w:pStyle w:val="MasttTableCell"/>
            </w:pPr>
            <w:r/>
            <w:r>
              <w:rPr>
                <w:rFonts w:ascii="Segoe UI" w:hAnsi="Segoe UI"/>
                <w:b/>
                <w:color w:val="1D3245"/>
                <w:sz w:val="17"/>
              </w:rPr>
              <w:t>Payment authorisation workflow</w:t>
            </w:r>
          </w:p>
        </w:tc>
        <w:tc>
          <w:tcPr>
            <w:tcW w:type="dxa" w:w="6049"/>
            <w:tcMar>
              <w:top w:w="40" w:type="dxa"/>
              <w:left w:w="65" w:type="dxa"/>
              <w:bottom w:w="40" w:type="dxa"/>
              <w:right w:w="65" w:type="dxa"/>
            </w:tcMar>
          </w:tcPr>
          <w:p>
            <w:pPr>
              <w:pStyle w:val="MasttTableCell"/>
            </w:pPr>
            <w:r/>
            <w:r>
              <w:rPr>
                <w:rFonts w:ascii="Segoe UI" w:hAnsi="Segoe UI"/>
                <w:color w:val="1D3245"/>
                <w:sz w:val="17"/>
              </w:rPr>
            </w:r>
          </w:p>
        </w:tc>
      </w:tr>
      <w:tr>
        <w:tc>
          <w:tcPr>
            <w:tcW w:type="dxa" w:w="3362"/>
            <w:tcMar>
              <w:top w:w="40" w:type="dxa"/>
              <w:left w:w="65" w:type="dxa"/>
              <w:bottom w:w="40" w:type="dxa"/>
              <w:right w:w="65" w:type="dxa"/>
            </w:tcMar>
            <w:shd w:val="clear" w:color="auto" w:fill="F6F9FC"/>
          </w:tcPr>
          <w:p>
            <w:pPr>
              <w:pStyle w:val="MasttTableCell"/>
            </w:pPr>
            <w:r/>
            <w:r>
              <w:rPr>
                <w:rFonts w:ascii="Segoe UI" w:hAnsi="Segoe UI"/>
                <w:b/>
                <w:color w:val="1D3245"/>
                <w:sz w:val="17"/>
              </w:rPr>
              <w:t>Procurement thresholds triggering competitive process</w:t>
            </w:r>
          </w:p>
        </w:tc>
        <w:tc>
          <w:tcPr>
            <w:tcW w:type="dxa" w:w="6049"/>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362"/>
            <w:tcMar>
              <w:top w:w="40" w:type="dxa"/>
              <w:left w:w="65" w:type="dxa"/>
              <w:bottom w:w="40" w:type="dxa"/>
              <w:right w:w="65" w:type="dxa"/>
            </w:tcMar>
          </w:tcPr>
          <w:p>
            <w:pPr>
              <w:pStyle w:val="MasttTableCell"/>
            </w:pPr>
            <w:r/>
            <w:r>
              <w:rPr>
                <w:rFonts w:ascii="Segoe UI" w:hAnsi="Segoe UI"/>
                <w:b/>
                <w:color w:val="1D3245"/>
                <w:sz w:val="17"/>
              </w:rPr>
              <w:t>Thresholds requiring external or central approval</w:t>
            </w:r>
          </w:p>
        </w:tc>
        <w:tc>
          <w:tcPr>
            <w:tcW w:type="dxa" w:w="6049"/>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pPr>
        <w:pStyle w:val="Heading2"/>
      </w:pPr>
      <w:r>
        <w:t>10.8  Financial reporting requirements</w:t>
      </w:r>
    </w:p>
    <w:p>
      <w:pPr>
        <w:pStyle w:val="ListBullet"/>
        <w:spacing w:after="60"/>
        <w:ind w:left="340"/>
      </w:pPr>
      <w:r>
        <w:rPr>
          <w:rFonts w:ascii="Segoe UI" w:hAnsi="Segoe UI"/>
          <w:color w:val="1D3245"/>
          <w:sz w:val="20"/>
        </w:rPr>
        <w:t>Monthly cost report showing approved budget, commitments, expenditure to date, accruals, forecast to completion and variance to baseline;</w:t>
      </w:r>
    </w:p>
    <w:p>
      <w:pPr>
        <w:pStyle w:val="ListBullet"/>
        <w:spacing w:after="60"/>
        <w:ind w:left="340"/>
      </w:pPr>
      <w:r>
        <w:rPr>
          <w:rFonts w:ascii="Segoe UI" w:hAnsi="Segoe UI"/>
          <w:color w:val="1D3245"/>
          <w:sz w:val="20"/>
        </w:rPr>
        <w:t>Contingency drawdown statement reconciling releases to the risks that materialised;</w:t>
      </w:r>
    </w:p>
    <w:p>
      <w:pPr>
        <w:pStyle w:val="ListBullet"/>
        <w:spacing w:after="60"/>
        <w:ind w:left="340"/>
      </w:pPr>
      <w:r>
        <w:rPr>
          <w:rFonts w:ascii="Segoe UI" w:hAnsi="Segoe UI"/>
          <w:color w:val="1D3245"/>
          <w:sz w:val="20"/>
        </w:rPr>
        <w:t>Cash flow actual versus forecast, with re-profiling requests raised before the funding period closes;</w:t>
      </w:r>
    </w:p>
    <w:p>
      <w:pPr>
        <w:pStyle w:val="ListBullet"/>
        <w:spacing w:after="60"/>
        <w:ind w:left="340"/>
      </w:pPr>
      <w:r>
        <w:rPr>
          <w:rFonts w:ascii="Segoe UI" w:hAnsi="Segoe UI"/>
          <w:color w:val="1D3245"/>
          <w:sz w:val="20"/>
        </w:rPr>
        <w:t>Change register financial summary showing approved, pending and rejected change values;</w:t>
      </w:r>
    </w:p>
    <w:p>
      <w:pPr>
        <w:pStyle w:val="ListBullet"/>
        <w:spacing w:after="60"/>
        <w:ind w:left="340"/>
      </w:pPr>
      <w:r>
        <w:rPr>
          <w:rFonts w:ascii="Segoe UI" w:hAnsi="Segoe UI"/>
          <w:color w:val="1D3245"/>
          <w:sz w:val="20"/>
        </w:rPr>
        <w:t>Earned value or equivalent physical-progress measure where required by the funder;</w:t>
      </w:r>
    </w:p>
    <w:p>
      <w:pPr>
        <w:pStyle w:val="ListBullet"/>
        <w:spacing w:after="60"/>
        <w:ind w:left="340"/>
      </w:pPr>
      <w:r>
        <w:rPr>
          <w:rFonts w:ascii="Segoe UI" w:hAnsi="Segoe UI"/>
          <w:color w:val="1D3245"/>
          <w:sz w:val="20"/>
        </w:rPr>
        <w:t>Year-end financial return, capitalisation schedule and asset recognition data for the finance function.</w:t>
      </w:r>
    </w:p>
    <w:p>
      <w:pPr>
        <w:pStyle w:val="Heading2"/>
      </w:pPr>
      <w:r>
        <w:t>10.9  Tax and accounting treatment</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Keep this generic and confirm it with your finance function - capitalisation rules, indirect tax recovery and asset recognition thresholds differ by jurisdiction and by entity type. The point of the section is to make sure the question is asked at initiation, not discovered at year end.</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3402"/>
        <w:gridCol w:w="2835"/>
        <w:gridCol w:w="1814"/>
        <w:gridCol w:w="1361"/>
      </w:tblGrid>
      <w:tr>
        <w:trPr>
          <w:tblHeader w:val="true"/>
        </w:trPr>
        <w:tc>
          <w:tcPr>
            <w:tcW w:type="dxa" w:w="340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Consideration</w:t>
            </w:r>
          </w:p>
        </w:tc>
        <w:tc>
          <w:tcPr>
            <w:tcW w:type="dxa" w:w="28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Position</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Confirmed by</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Date</w:t>
            </w:r>
          </w:p>
        </w:tc>
      </w:tr>
      <w:tr>
        <w:tc>
          <w:tcPr>
            <w:tcW w:type="dxa" w:w="3402"/>
            <w:tcMar>
              <w:top w:w="40" w:type="dxa"/>
              <w:left w:w="65" w:type="dxa"/>
              <w:bottom w:w="40" w:type="dxa"/>
              <w:right w:w="65" w:type="dxa"/>
            </w:tcMar>
          </w:tcPr>
          <w:p>
            <w:pPr>
              <w:pStyle w:val="MasttTableCell"/>
            </w:pPr>
            <w:r/>
            <w:r>
              <w:rPr>
                <w:rFonts w:ascii="Segoe UI" w:hAnsi="Segoe UI"/>
                <w:color w:val="1D3245"/>
                <w:sz w:val="17"/>
              </w:rPr>
              <w:t>Capital versus operating expenditure split</w:t>
            </w:r>
          </w:p>
        </w:tc>
        <w:tc>
          <w:tcPr>
            <w:tcW w:type="dxa" w:w="2835"/>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r>
      <w:tr>
        <w:tc>
          <w:tcPr>
            <w:tcW w:type="dxa" w:w="3402"/>
            <w:tcMar>
              <w:top w:w="40" w:type="dxa"/>
              <w:left w:w="65" w:type="dxa"/>
              <w:bottom w:w="40" w:type="dxa"/>
              <w:right w:w="65" w:type="dxa"/>
            </w:tcMar>
            <w:shd w:val="clear" w:color="auto" w:fill="F6F9FC"/>
          </w:tcPr>
          <w:p>
            <w:pPr>
              <w:pStyle w:val="MasttTableCell"/>
            </w:pPr>
            <w:r/>
            <w:r>
              <w:rPr>
                <w:rFonts w:ascii="Segoe UI" w:hAnsi="Segoe UI"/>
                <w:color w:val="1D3245"/>
                <w:sz w:val="17"/>
              </w:rPr>
              <w:t>Capitalisation policy and thresholds</w:t>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402"/>
            <w:tcMar>
              <w:top w:w="40" w:type="dxa"/>
              <w:left w:w="65" w:type="dxa"/>
              <w:bottom w:w="40" w:type="dxa"/>
              <w:right w:w="65" w:type="dxa"/>
            </w:tcMar>
          </w:tcPr>
          <w:p>
            <w:pPr>
              <w:pStyle w:val="MasttTableCell"/>
            </w:pPr>
            <w:r/>
            <w:r>
              <w:rPr>
                <w:rFonts w:ascii="Segoe UI" w:hAnsi="Segoe UI"/>
                <w:color w:val="1D3245"/>
                <w:sz w:val="17"/>
              </w:rPr>
              <w:t>Treatment of borrowing and financing costs</w:t>
            </w:r>
          </w:p>
        </w:tc>
        <w:tc>
          <w:tcPr>
            <w:tcW w:type="dxa" w:w="2835"/>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r>
      <w:tr>
        <w:tc>
          <w:tcPr>
            <w:tcW w:type="dxa" w:w="3402"/>
            <w:tcMar>
              <w:top w:w="40" w:type="dxa"/>
              <w:left w:w="65" w:type="dxa"/>
              <w:bottom w:w="40" w:type="dxa"/>
              <w:right w:w="65" w:type="dxa"/>
            </w:tcMar>
            <w:shd w:val="clear" w:color="auto" w:fill="F6F9FC"/>
          </w:tcPr>
          <w:p>
            <w:pPr>
              <w:pStyle w:val="MasttTableCell"/>
            </w:pPr>
            <w:r/>
            <w:r>
              <w:rPr>
                <w:rFonts w:ascii="Segoe UI" w:hAnsi="Segoe UI"/>
                <w:color w:val="1D3245"/>
                <w:sz w:val="17"/>
              </w:rPr>
              <w:t>Indirect / value-added tax treatment and recoverability</w:t>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402"/>
            <w:tcMar>
              <w:top w:w="40" w:type="dxa"/>
              <w:left w:w="65" w:type="dxa"/>
              <w:bottom w:w="40" w:type="dxa"/>
              <w:right w:w="65" w:type="dxa"/>
            </w:tcMar>
          </w:tcPr>
          <w:p>
            <w:pPr>
              <w:pStyle w:val="MasttTableCell"/>
            </w:pPr>
            <w:r/>
            <w:r>
              <w:rPr>
                <w:rFonts w:ascii="Segoe UI" w:hAnsi="Segoe UI"/>
                <w:color w:val="1D3245"/>
                <w:sz w:val="17"/>
              </w:rPr>
              <w:t>Withholding or cross-border tax on foreign suppliers</w:t>
            </w:r>
          </w:p>
        </w:tc>
        <w:tc>
          <w:tcPr>
            <w:tcW w:type="dxa" w:w="2835"/>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r>
      <w:tr>
        <w:tc>
          <w:tcPr>
            <w:tcW w:type="dxa" w:w="3402"/>
            <w:tcMar>
              <w:top w:w="40" w:type="dxa"/>
              <w:left w:w="65" w:type="dxa"/>
              <w:bottom w:w="40" w:type="dxa"/>
              <w:right w:w="65" w:type="dxa"/>
            </w:tcMar>
            <w:shd w:val="clear" w:color="auto" w:fill="F6F9FC"/>
          </w:tcPr>
          <w:p>
            <w:pPr>
              <w:pStyle w:val="MasttTableCell"/>
            </w:pPr>
            <w:r/>
            <w:r>
              <w:rPr>
                <w:rFonts w:ascii="Segoe UI" w:hAnsi="Segoe UI"/>
                <w:color w:val="1D3245"/>
                <w:sz w:val="17"/>
              </w:rPr>
              <w:t>Asset componentisation and depreciation profile</w:t>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402"/>
            <w:tcMar>
              <w:top w:w="40" w:type="dxa"/>
              <w:left w:w="65" w:type="dxa"/>
              <w:bottom w:w="40" w:type="dxa"/>
              <w:right w:w="65" w:type="dxa"/>
            </w:tcMar>
          </w:tcPr>
          <w:p>
            <w:pPr>
              <w:pStyle w:val="MasttTableCell"/>
            </w:pPr>
            <w:r/>
            <w:r>
              <w:rPr>
                <w:rFonts w:ascii="Segoe UI" w:hAnsi="Segoe UI"/>
                <w:color w:val="1D3245"/>
                <w:sz w:val="17"/>
              </w:rPr>
              <w:t>Impairment or write-off of abortive costs</w:t>
            </w:r>
          </w:p>
        </w:tc>
        <w:tc>
          <w:tcPr>
            <w:tcW w:type="dxa" w:w="2835"/>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r>
      <w:tr>
        <w:tc>
          <w:tcPr>
            <w:tcW w:type="dxa" w:w="3402"/>
            <w:tcMar>
              <w:top w:w="40" w:type="dxa"/>
              <w:left w:w="65" w:type="dxa"/>
              <w:bottom w:w="40" w:type="dxa"/>
              <w:right w:w="65" w:type="dxa"/>
            </w:tcMar>
            <w:shd w:val="clear" w:color="auto" w:fill="F6F9FC"/>
          </w:tcPr>
          <w:p>
            <w:pPr>
              <w:pStyle w:val="MasttTableCell"/>
            </w:pPr>
            <w:r/>
            <w:r>
              <w:rPr>
                <w:rFonts w:ascii="Segoe UI" w:hAnsi="Segoe UI"/>
                <w:color w:val="1D3245"/>
                <w:sz w:val="17"/>
              </w:rPr>
              <w:t>Grant accounting and acquittal obligations</w:t>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10.10  Affordability statement</w:t>
      </w:r>
    </w:p>
    <w:p>
      <w:pPr>
        <w:pStyle w:val="MasttInput"/>
      </w:pPr>
      <w:r>
        <w:t>[Confirm that the total capital cost is within the approved funding envelope, that the operating and maintenance cost consequences are provided for in the asset owner's forward budget, and that the cash flow profile matches the funding availability. State any affordability gap, its size, and the action being taken to close it.]</w:t>
      </w:r>
    </w:p>
    <w:p>
      <w:pPr>
        <w:pStyle w:val="Heading2"/>
      </w:pPr>
      <w:r>
        <w:t>10.11  Value for money statement</w:t>
      </w:r>
    </w:p>
    <w:p>
      <w:pPr>
        <w:pStyle w:val="MasttInput"/>
      </w:pPr>
      <w:r>
        <w:t>[State how value for money is being secured and demonstrated: the economic appraisal result carried from Section 3.11, the competitive tension created by the procurement strategy, whole-life rather than lowest-capital decision-making, benchmarking of rates, and the controls that will preserve the position during delivery.]</w:t>
      </w:r>
    </w:p>
    <w:p>
      <w:pPr>
        <w:pStyle w:val="MasttCaption"/>
      </w:pPr>
      <w:r>
        <w:t>Cross-reference: Cost Benefit Analysis (see Related Documents Register) and Section 3.11.</w:t>
      </w:r>
    </w:p>
    <w:p>
      <w:r>
        <w:br w:type="page"/>
      </w:r>
    </w:p>
    <w:p>
      <w:pPr>
        <w:pStyle w:val="Heading1"/>
        <w:pBdr>
          <w:bottom w:val="single" w:sz="6" w:space="4" w:color="C9D4E0"/>
        </w:pBdr>
      </w:pPr>
      <w:r>
        <w:t>11.  Benefits and Success Criteria</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Benefits are the reason the money was approved, yet they are the first thing to be forgotten once construction starts. Every benefit needs a named owner outside the project team, a measure, a baseline value taken before the project changes anything, and a realisation date that is usually after project closure.</w:t>
            </w:r>
          </w:p>
        </w:tc>
      </w:tr>
    </w:tbl>
    <w:p>
      <w:pPr>
        <w:spacing w:after="40" w:before="0" w:line="100" w:lineRule="exact"/>
      </w:pPr>
    </w:p>
    <w:p>
      <w:pPr>
        <w:pStyle w:val="Heading2"/>
      </w:pPr>
      <w:r>
        <w:t>11.1  Benefits management approach</w:t>
      </w:r>
    </w:p>
    <w:p>
      <w:pPr>
        <w:pStyle w:val="ListBullet"/>
        <w:spacing w:after="60"/>
        <w:ind w:left="340"/>
      </w:pPr>
      <w:r>
        <w:rPr>
          <w:rFonts w:ascii="Segoe UI" w:hAnsi="Segoe UI"/>
          <w:color w:val="1D3245"/>
          <w:sz w:val="20"/>
        </w:rPr>
        <w:t>Benefits are owned by the business, not by the project; the Senior User is accountable for their specification and realisation;</w:t>
      </w:r>
    </w:p>
    <w:p>
      <w:pPr>
        <w:pStyle w:val="ListBullet"/>
        <w:spacing w:after="60"/>
        <w:ind w:left="340"/>
      </w:pPr>
      <w:r>
        <w:rPr>
          <w:rFonts w:ascii="Segoe UI" w:hAnsi="Segoe UI"/>
          <w:color w:val="1D3245"/>
          <w:sz w:val="20"/>
        </w:rPr>
        <w:t>Each benefit is traced back to an output in Section 4.3 and forward to a measure in Section 11.5;</w:t>
      </w:r>
    </w:p>
    <w:p>
      <w:pPr>
        <w:pStyle w:val="ListBullet"/>
        <w:spacing w:after="60"/>
        <w:ind w:left="340"/>
      </w:pPr>
      <w:r>
        <w:rPr>
          <w:rFonts w:ascii="Segoe UI" w:hAnsi="Segoe UI"/>
          <w:color w:val="1D3245"/>
          <w:sz w:val="20"/>
        </w:rPr>
        <w:t>Baseline measurements are taken before delivery begins - a benefit with no baseline cannot be evidenced;</w:t>
      </w:r>
    </w:p>
    <w:p>
      <w:pPr>
        <w:pStyle w:val="ListBullet"/>
        <w:spacing w:after="60"/>
        <w:ind w:left="340"/>
      </w:pPr>
      <w:r>
        <w:rPr>
          <w:rFonts w:ascii="Segoe UI" w:hAnsi="Segoe UI"/>
          <w:color w:val="1D3245"/>
          <w:sz w:val="20"/>
        </w:rPr>
        <w:t>Disbenefits are declared and tracked with the same rigour as benefits;</w:t>
      </w:r>
    </w:p>
    <w:p>
      <w:pPr>
        <w:pStyle w:val="ListBullet"/>
        <w:spacing w:after="60"/>
        <w:ind w:left="340"/>
      </w:pPr>
      <w:r>
        <w:rPr>
          <w:rFonts w:ascii="Segoe UI" w:hAnsi="Segoe UI"/>
          <w:color w:val="1D3245"/>
          <w:sz w:val="20"/>
        </w:rPr>
        <w:t>Benefit forecasts are reviewed at each stage boundary and any change is treated as change under Section 8.5;</w:t>
      </w:r>
    </w:p>
    <w:p>
      <w:pPr>
        <w:pStyle w:val="ListBullet"/>
        <w:spacing w:after="60"/>
        <w:ind w:left="340"/>
      </w:pPr>
      <w:r>
        <w:rPr>
          <w:rFonts w:ascii="Segoe UI" w:hAnsi="Segoe UI"/>
          <w:color w:val="1D3245"/>
          <w:sz w:val="20"/>
        </w:rPr>
        <w:t>Benefit measurement continues past closure under the benefits realisation plan, and is reported to the Sponsor until the final review.</w:t>
      </w:r>
    </w:p>
    <w:p>
      <w:pPr>
        <w:pStyle w:val="Heading2"/>
      </w:pPr>
      <w:r>
        <w:t>11.2  Benefits register</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6" w:type="dxa"/>
        <w:tblLayout w:type="fixed"/>
      </w:tblPr>
      <w:tblGrid>
        <w:gridCol w:w="465"/>
        <w:gridCol w:w="1916"/>
        <w:gridCol w:w="1151"/>
        <w:gridCol w:w="1287"/>
        <w:gridCol w:w="765"/>
        <w:gridCol w:w="765"/>
        <w:gridCol w:w="958"/>
        <w:gridCol w:w="850"/>
        <w:gridCol w:w="1259"/>
      </w:tblGrid>
      <w:tr>
        <w:trPr>
          <w:tblHeader w:val="true"/>
        </w:trPr>
        <w:tc>
          <w:tcPr>
            <w:tcW w:type="dxa" w:w="465"/>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Ref</w:t>
            </w:r>
          </w:p>
        </w:tc>
        <w:tc>
          <w:tcPr>
            <w:tcW w:type="dxa" w:w="1916"/>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Benefit</w:t>
            </w:r>
          </w:p>
        </w:tc>
        <w:tc>
          <w:tcPr>
            <w:tcW w:type="dxa" w:w="115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Type</w:t>
            </w:r>
          </w:p>
        </w:tc>
        <w:tc>
          <w:tcPr>
            <w:tcW w:type="dxa" w:w="12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Measure</w:t>
            </w:r>
          </w:p>
        </w:tc>
        <w:tc>
          <w:tcPr>
            <w:tcW w:type="dxa" w:w="765"/>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Baseline</w:t>
            </w:r>
          </w:p>
        </w:tc>
        <w:tc>
          <w:tcPr>
            <w:tcW w:type="dxa" w:w="765"/>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Target</w:t>
            </w:r>
          </w:p>
        </w:tc>
        <w:tc>
          <w:tcPr>
            <w:tcW w:type="dxa" w:w="958"/>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Realisation date</w:t>
            </w:r>
          </w:p>
        </w:tc>
        <w:tc>
          <w:tcPr>
            <w:tcW w:type="dxa" w:w="850"/>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Owner</w:t>
            </w:r>
          </w:p>
        </w:tc>
        <w:tc>
          <w:tcPr>
            <w:tcW w:type="dxa" w:w="1259"/>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Dependency</w:t>
            </w:r>
          </w:p>
        </w:tc>
      </w:tr>
      <w:tr>
        <w:tc>
          <w:tcPr>
            <w:tcW w:type="dxa" w:w="465"/>
            <w:tcMar>
              <w:top w:w="40" w:type="dxa"/>
              <w:left w:w="65" w:type="dxa"/>
              <w:bottom w:w="40" w:type="dxa"/>
              <w:right w:w="65" w:type="dxa"/>
            </w:tcMar>
          </w:tcPr>
          <w:p>
            <w:pPr>
              <w:pStyle w:val="MasttTableCell"/>
            </w:pPr>
            <w:r/>
            <w:r>
              <w:rPr>
                <w:rFonts w:ascii="Segoe UI" w:hAnsi="Segoe UI"/>
                <w:color w:val="1D3245"/>
                <w:sz w:val="16"/>
              </w:rPr>
              <w:t>B1</w:t>
            </w:r>
          </w:p>
        </w:tc>
        <w:tc>
          <w:tcPr>
            <w:tcW w:type="dxa" w:w="1916"/>
            <w:tcMar>
              <w:top w:w="40" w:type="dxa"/>
              <w:left w:w="65" w:type="dxa"/>
              <w:bottom w:w="40" w:type="dxa"/>
              <w:right w:w="65" w:type="dxa"/>
            </w:tcMar>
          </w:tcPr>
          <w:p>
            <w:pPr>
              <w:pStyle w:val="MasttTableCell"/>
            </w:pPr>
            <w:r/>
            <w:r>
              <w:rPr>
                <w:rFonts w:ascii="Segoe UI" w:hAnsi="Segoe UI"/>
                <w:color w:val="1D3245"/>
                <w:sz w:val="16"/>
              </w:rPr>
            </w:r>
          </w:p>
        </w:tc>
        <w:tc>
          <w:tcPr>
            <w:tcW w:type="dxa" w:w="1151"/>
            <w:tcMar>
              <w:top w:w="40" w:type="dxa"/>
              <w:left w:w="65" w:type="dxa"/>
              <w:bottom w:w="40" w:type="dxa"/>
              <w:right w:w="65" w:type="dxa"/>
            </w:tcMar>
          </w:tcPr>
          <w:p>
            <w:pPr>
              <w:pStyle w:val="MasttTableCell"/>
            </w:pPr>
            <w:r/>
            <w:r>
              <w:rPr>
                <w:rFonts w:ascii="Segoe UI" w:hAnsi="Segoe UI"/>
                <w:color w:val="1D3245"/>
                <w:sz w:val="16"/>
              </w:rPr>
              <w:t>Cash-releasing</w:t>
            </w:r>
          </w:p>
        </w:tc>
        <w:tc>
          <w:tcPr>
            <w:tcW w:type="dxa" w:w="1287"/>
            <w:tcMar>
              <w:top w:w="40" w:type="dxa"/>
              <w:left w:w="65" w:type="dxa"/>
              <w:bottom w:w="40" w:type="dxa"/>
              <w:right w:w="65" w:type="dxa"/>
            </w:tcMar>
          </w:tcPr>
          <w:p>
            <w:pPr>
              <w:pStyle w:val="MasttTableCell"/>
            </w:pPr>
            <w:r/>
            <w:r>
              <w:rPr>
                <w:rFonts w:ascii="Segoe UI" w:hAnsi="Segoe UI"/>
                <w:color w:val="1D3245"/>
                <w:sz w:val="16"/>
              </w:rPr>
            </w:r>
          </w:p>
        </w:tc>
        <w:tc>
          <w:tcPr>
            <w:tcW w:type="dxa" w:w="765"/>
            <w:tcMar>
              <w:top w:w="40" w:type="dxa"/>
              <w:left w:w="65" w:type="dxa"/>
              <w:bottom w:w="40" w:type="dxa"/>
              <w:right w:w="65" w:type="dxa"/>
            </w:tcMar>
          </w:tcPr>
          <w:p>
            <w:pPr>
              <w:pStyle w:val="MasttTableCell"/>
            </w:pPr>
            <w:r/>
            <w:r>
              <w:rPr>
                <w:rFonts w:ascii="Segoe UI" w:hAnsi="Segoe UI"/>
                <w:color w:val="1D3245"/>
                <w:sz w:val="16"/>
              </w:rPr>
            </w:r>
          </w:p>
        </w:tc>
        <w:tc>
          <w:tcPr>
            <w:tcW w:type="dxa" w:w="765"/>
            <w:tcMar>
              <w:top w:w="40" w:type="dxa"/>
              <w:left w:w="65" w:type="dxa"/>
              <w:bottom w:w="40" w:type="dxa"/>
              <w:right w:w="65" w:type="dxa"/>
            </w:tcMar>
          </w:tcPr>
          <w:p>
            <w:pPr>
              <w:pStyle w:val="MasttTableCell"/>
            </w:pPr>
            <w:r/>
            <w:r>
              <w:rPr>
                <w:rFonts w:ascii="Segoe UI" w:hAnsi="Segoe UI"/>
                <w:color w:val="1D3245"/>
                <w:sz w:val="16"/>
              </w:rPr>
            </w:r>
          </w:p>
        </w:tc>
        <w:tc>
          <w:tcPr>
            <w:tcW w:type="dxa" w:w="958"/>
            <w:tcMar>
              <w:top w:w="40" w:type="dxa"/>
              <w:left w:w="65" w:type="dxa"/>
              <w:bottom w:w="40" w:type="dxa"/>
              <w:right w:w="65" w:type="dxa"/>
            </w:tcMar>
          </w:tcPr>
          <w:p>
            <w:pPr>
              <w:pStyle w:val="MasttTableCell"/>
            </w:pPr>
            <w:r/>
            <w:r>
              <w:rPr>
                <w:rFonts w:ascii="Segoe UI" w:hAnsi="Segoe UI"/>
                <w:color w:val="1D3245"/>
                <w:sz w:val="16"/>
              </w:rPr>
            </w:r>
          </w:p>
        </w:tc>
        <w:tc>
          <w:tcPr>
            <w:tcW w:type="dxa" w:w="850"/>
            <w:tcMar>
              <w:top w:w="40" w:type="dxa"/>
              <w:left w:w="65" w:type="dxa"/>
              <w:bottom w:w="40" w:type="dxa"/>
              <w:right w:w="65" w:type="dxa"/>
            </w:tcMar>
          </w:tcPr>
          <w:p>
            <w:pPr>
              <w:pStyle w:val="MasttTableCell"/>
            </w:pPr>
            <w:r/>
            <w:r>
              <w:rPr>
                <w:rFonts w:ascii="Segoe UI" w:hAnsi="Segoe UI"/>
                <w:color w:val="1D3245"/>
                <w:sz w:val="16"/>
              </w:rPr>
            </w:r>
          </w:p>
        </w:tc>
        <w:tc>
          <w:tcPr>
            <w:tcW w:type="dxa" w:w="1259"/>
            <w:tcMar>
              <w:top w:w="40" w:type="dxa"/>
              <w:left w:w="65" w:type="dxa"/>
              <w:bottom w:w="40" w:type="dxa"/>
              <w:right w:w="65" w:type="dxa"/>
            </w:tcMar>
          </w:tcPr>
          <w:p>
            <w:pPr>
              <w:pStyle w:val="MasttTableCell"/>
            </w:pPr>
            <w:r/>
            <w:r>
              <w:rPr>
                <w:rFonts w:ascii="Segoe UI" w:hAnsi="Segoe UI"/>
                <w:color w:val="1D3245"/>
                <w:sz w:val="16"/>
              </w:rPr>
            </w:r>
          </w:p>
        </w:tc>
      </w:tr>
      <w:tr>
        <w:tc>
          <w:tcPr>
            <w:tcW w:type="dxa" w:w="465"/>
            <w:tcMar>
              <w:top w:w="40" w:type="dxa"/>
              <w:left w:w="65" w:type="dxa"/>
              <w:bottom w:w="40" w:type="dxa"/>
              <w:right w:w="65" w:type="dxa"/>
            </w:tcMar>
            <w:shd w:val="clear" w:color="auto" w:fill="F6F9FC"/>
          </w:tcPr>
          <w:p>
            <w:pPr>
              <w:pStyle w:val="MasttTableCell"/>
            </w:pPr>
            <w:r/>
            <w:r>
              <w:rPr>
                <w:rFonts w:ascii="Segoe UI" w:hAnsi="Segoe UI"/>
                <w:color w:val="1D3245"/>
                <w:sz w:val="16"/>
              </w:rPr>
              <w:t>B2</w:t>
            </w:r>
          </w:p>
        </w:tc>
        <w:tc>
          <w:tcPr>
            <w:tcW w:type="dxa" w:w="1916"/>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51"/>
            <w:tcMar>
              <w:top w:w="40" w:type="dxa"/>
              <w:left w:w="65" w:type="dxa"/>
              <w:bottom w:w="40" w:type="dxa"/>
              <w:right w:w="65" w:type="dxa"/>
            </w:tcMar>
            <w:shd w:val="clear" w:color="auto" w:fill="F6F9FC"/>
          </w:tcPr>
          <w:p>
            <w:pPr>
              <w:pStyle w:val="MasttTableCell"/>
            </w:pPr>
            <w:r/>
            <w:r>
              <w:rPr>
                <w:rFonts w:ascii="Segoe UI" w:hAnsi="Segoe UI"/>
                <w:color w:val="1D3245"/>
                <w:sz w:val="16"/>
              </w:rPr>
              <w:t>Cash-releasing</w:t>
            </w:r>
          </w:p>
        </w:tc>
        <w:tc>
          <w:tcPr>
            <w:tcW w:type="dxa" w:w="128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6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6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5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5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59"/>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465"/>
            <w:tcMar>
              <w:top w:w="40" w:type="dxa"/>
              <w:left w:w="65" w:type="dxa"/>
              <w:bottom w:w="40" w:type="dxa"/>
              <w:right w:w="65" w:type="dxa"/>
            </w:tcMar>
          </w:tcPr>
          <w:p>
            <w:pPr>
              <w:pStyle w:val="MasttTableCell"/>
            </w:pPr>
            <w:r/>
            <w:r>
              <w:rPr>
                <w:rFonts w:ascii="Segoe UI" w:hAnsi="Segoe UI"/>
                <w:color w:val="1D3245"/>
                <w:sz w:val="16"/>
              </w:rPr>
              <w:t>B3</w:t>
            </w:r>
          </w:p>
        </w:tc>
        <w:tc>
          <w:tcPr>
            <w:tcW w:type="dxa" w:w="1916"/>
            <w:tcMar>
              <w:top w:w="40" w:type="dxa"/>
              <w:left w:w="65" w:type="dxa"/>
              <w:bottom w:w="40" w:type="dxa"/>
              <w:right w:w="65" w:type="dxa"/>
            </w:tcMar>
          </w:tcPr>
          <w:p>
            <w:pPr>
              <w:pStyle w:val="MasttTableCell"/>
            </w:pPr>
            <w:r/>
            <w:r>
              <w:rPr>
                <w:rFonts w:ascii="Segoe UI" w:hAnsi="Segoe UI"/>
                <w:color w:val="1D3245"/>
                <w:sz w:val="16"/>
              </w:rPr>
            </w:r>
          </w:p>
        </w:tc>
        <w:tc>
          <w:tcPr>
            <w:tcW w:type="dxa" w:w="1151"/>
            <w:tcMar>
              <w:top w:w="40" w:type="dxa"/>
              <w:left w:w="65" w:type="dxa"/>
              <w:bottom w:w="40" w:type="dxa"/>
              <w:right w:w="65" w:type="dxa"/>
            </w:tcMar>
          </w:tcPr>
          <w:p>
            <w:pPr>
              <w:pStyle w:val="MasttTableCell"/>
            </w:pPr>
            <w:r/>
            <w:r>
              <w:rPr>
                <w:rFonts w:ascii="Segoe UI" w:hAnsi="Segoe UI"/>
                <w:color w:val="1D3245"/>
                <w:sz w:val="16"/>
              </w:rPr>
              <w:t>Non-cash-releasing</w:t>
            </w:r>
          </w:p>
        </w:tc>
        <w:tc>
          <w:tcPr>
            <w:tcW w:type="dxa" w:w="1287"/>
            <w:tcMar>
              <w:top w:w="40" w:type="dxa"/>
              <w:left w:w="65" w:type="dxa"/>
              <w:bottom w:w="40" w:type="dxa"/>
              <w:right w:w="65" w:type="dxa"/>
            </w:tcMar>
          </w:tcPr>
          <w:p>
            <w:pPr>
              <w:pStyle w:val="MasttTableCell"/>
            </w:pPr>
            <w:r/>
            <w:r>
              <w:rPr>
                <w:rFonts w:ascii="Segoe UI" w:hAnsi="Segoe UI"/>
                <w:color w:val="1D3245"/>
                <w:sz w:val="16"/>
              </w:rPr>
            </w:r>
          </w:p>
        </w:tc>
        <w:tc>
          <w:tcPr>
            <w:tcW w:type="dxa" w:w="765"/>
            <w:tcMar>
              <w:top w:w="40" w:type="dxa"/>
              <w:left w:w="65" w:type="dxa"/>
              <w:bottom w:w="40" w:type="dxa"/>
              <w:right w:w="65" w:type="dxa"/>
            </w:tcMar>
          </w:tcPr>
          <w:p>
            <w:pPr>
              <w:pStyle w:val="MasttTableCell"/>
            </w:pPr>
            <w:r/>
            <w:r>
              <w:rPr>
                <w:rFonts w:ascii="Segoe UI" w:hAnsi="Segoe UI"/>
                <w:color w:val="1D3245"/>
                <w:sz w:val="16"/>
              </w:rPr>
            </w:r>
          </w:p>
        </w:tc>
        <w:tc>
          <w:tcPr>
            <w:tcW w:type="dxa" w:w="765"/>
            <w:tcMar>
              <w:top w:w="40" w:type="dxa"/>
              <w:left w:w="65" w:type="dxa"/>
              <w:bottom w:w="40" w:type="dxa"/>
              <w:right w:w="65" w:type="dxa"/>
            </w:tcMar>
          </w:tcPr>
          <w:p>
            <w:pPr>
              <w:pStyle w:val="MasttTableCell"/>
            </w:pPr>
            <w:r/>
            <w:r>
              <w:rPr>
                <w:rFonts w:ascii="Segoe UI" w:hAnsi="Segoe UI"/>
                <w:color w:val="1D3245"/>
                <w:sz w:val="16"/>
              </w:rPr>
            </w:r>
          </w:p>
        </w:tc>
        <w:tc>
          <w:tcPr>
            <w:tcW w:type="dxa" w:w="958"/>
            <w:tcMar>
              <w:top w:w="40" w:type="dxa"/>
              <w:left w:w="65" w:type="dxa"/>
              <w:bottom w:w="40" w:type="dxa"/>
              <w:right w:w="65" w:type="dxa"/>
            </w:tcMar>
          </w:tcPr>
          <w:p>
            <w:pPr>
              <w:pStyle w:val="MasttTableCell"/>
            </w:pPr>
            <w:r/>
            <w:r>
              <w:rPr>
                <w:rFonts w:ascii="Segoe UI" w:hAnsi="Segoe UI"/>
                <w:color w:val="1D3245"/>
                <w:sz w:val="16"/>
              </w:rPr>
            </w:r>
          </w:p>
        </w:tc>
        <w:tc>
          <w:tcPr>
            <w:tcW w:type="dxa" w:w="850"/>
            <w:tcMar>
              <w:top w:w="40" w:type="dxa"/>
              <w:left w:w="65" w:type="dxa"/>
              <w:bottom w:w="40" w:type="dxa"/>
              <w:right w:w="65" w:type="dxa"/>
            </w:tcMar>
          </w:tcPr>
          <w:p>
            <w:pPr>
              <w:pStyle w:val="MasttTableCell"/>
            </w:pPr>
            <w:r/>
            <w:r>
              <w:rPr>
                <w:rFonts w:ascii="Segoe UI" w:hAnsi="Segoe UI"/>
                <w:color w:val="1D3245"/>
                <w:sz w:val="16"/>
              </w:rPr>
            </w:r>
          </w:p>
        </w:tc>
        <w:tc>
          <w:tcPr>
            <w:tcW w:type="dxa" w:w="1259"/>
            <w:tcMar>
              <w:top w:w="40" w:type="dxa"/>
              <w:left w:w="65" w:type="dxa"/>
              <w:bottom w:w="40" w:type="dxa"/>
              <w:right w:w="65" w:type="dxa"/>
            </w:tcMar>
          </w:tcPr>
          <w:p>
            <w:pPr>
              <w:pStyle w:val="MasttTableCell"/>
            </w:pPr>
            <w:r/>
            <w:r>
              <w:rPr>
                <w:rFonts w:ascii="Segoe UI" w:hAnsi="Segoe UI"/>
                <w:color w:val="1D3245"/>
                <w:sz w:val="16"/>
              </w:rPr>
            </w:r>
          </w:p>
        </w:tc>
      </w:tr>
      <w:tr>
        <w:tc>
          <w:tcPr>
            <w:tcW w:type="dxa" w:w="465"/>
            <w:tcMar>
              <w:top w:w="40" w:type="dxa"/>
              <w:left w:w="65" w:type="dxa"/>
              <w:bottom w:w="40" w:type="dxa"/>
              <w:right w:w="65" w:type="dxa"/>
            </w:tcMar>
            <w:shd w:val="clear" w:color="auto" w:fill="F6F9FC"/>
          </w:tcPr>
          <w:p>
            <w:pPr>
              <w:pStyle w:val="MasttTableCell"/>
            </w:pPr>
            <w:r/>
            <w:r>
              <w:rPr>
                <w:rFonts w:ascii="Segoe UI" w:hAnsi="Segoe UI"/>
                <w:color w:val="1D3245"/>
                <w:sz w:val="16"/>
              </w:rPr>
              <w:t>B4</w:t>
            </w:r>
          </w:p>
        </w:tc>
        <w:tc>
          <w:tcPr>
            <w:tcW w:type="dxa" w:w="1916"/>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51"/>
            <w:tcMar>
              <w:top w:w="40" w:type="dxa"/>
              <w:left w:w="65" w:type="dxa"/>
              <w:bottom w:w="40" w:type="dxa"/>
              <w:right w:w="65" w:type="dxa"/>
            </w:tcMar>
            <w:shd w:val="clear" w:color="auto" w:fill="F6F9FC"/>
          </w:tcPr>
          <w:p>
            <w:pPr>
              <w:pStyle w:val="MasttTableCell"/>
            </w:pPr>
            <w:r/>
            <w:r>
              <w:rPr>
                <w:rFonts w:ascii="Segoe UI" w:hAnsi="Segoe UI"/>
                <w:color w:val="1D3245"/>
                <w:sz w:val="16"/>
              </w:rPr>
              <w:t>Non-cash-releasing</w:t>
            </w:r>
          </w:p>
        </w:tc>
        <w:tc>
          <w:tcPr>
            <w:tcW w:type="dxa" w:w="128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6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6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5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5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59"/>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465"/>
            <w:tcMar>
              <w:top w:w="40" w:type="dxa"/>
              <w:left w:w="65" w:type="dxa"/>
              <w:bottom w:w="40" w:type="dxa"/>
              <w:right w:w="65" w:type="dxa"/>
            </w:tcMar>
          </w:tcPr>
          <w:p>
            <w:pPr>
              <w:pStyle w:val="MasttTableCell"/>
            </w:pPr>
            <w:r/>
            <w:r>
              <w:rPr>
                <w:rFonts w:ascii="Segoe UI" w:hAnsi="Segoe UI"/>
                <w:color w:val="1D3245"/>
                <w:sz w:val="16"/>
              </w:rPr>
              <w:t>B5</w:t>
            </w:r>
          </w:p>
        </w:tc>
        <w:tc>
          <w:tcPr>
            <w:tcW w:type="dxa" w:w="1916"/>
            <w:tcMar>
              <w:top w:w="40" w:type="dxa"/>
              <w:left w:w="65" w:type="dxa"/>
              <w:bottom w:w="40" w:type="dxa"/>
              <w:right w:w="65" w:type="dxa"/>
            </w:tcMar>
          </w:tcPr>
          <w:p>
            <w:pPr>
              <w:pStyle w:val="MasttTableCell"/>
            </w:pPr>
            <w:r/>
            <w:r>
              <w:rPr>
                <w:rFonts w:ascii="Segoe UI" w:hAnsi="Segoe UI"/>
                <w:color w:val="1D3245"/>
                <w:sz w:val="16"/>
              </w:rPr>
            </w:r>
          </w:p>
        </w:tc>
        <w:tc>
          <w:tcPr>
            <w:tcW w:type="dxa" w:w="1151"/>
            <w:tcMar>
              <w:top w:w="40" w:type="dxa"/>
              <w:left w:w="65" w:type="dxa"/>
              <w:bottom w:w="40" w:type="dxa"/>
              <w:right w:w="65" w:type="dxa"/>
            </w:tcMar>
          </w:tcPr>
          <w:p>
            <w:pPr>
              <w:pStyle w:val="MasttTableCell"/>
            </w:pPr>
            <w:r/>
            <w:r>
              <w:rPr>
                <w:rFonts w:ascii="Segoe UI" w:hAnsi="Segoe UI"/>
                <w:color w:val="1D3245"/>
                <w:sz w:val="16"/>
              </w:rPr>
              <w:t>Service / user</w:t>
            </w:r>
          </w:p>
        </w:tc>
        <w:tc>
          <w:tcPr>
            <w:tcW w:type="dxa" w:w="1287"/>
            <w:tcMar>
              <w:top w:w="40" w:type="dxa"/>
              <w:left w:w="65" w:type="dxa"/>
              <w:bottom w:w="40" w:type="dxa"/>
              <w:right w:w="65" w:type="dxa"/>
            </w:tcMar>
          </w:tcPr>
          <w:p>
            <w:pPr>
              <w:pStyle w:val="MasttTableCell"/>
            </w:pPr>
            <w:r/>
            <w:r>
              <w:rPr>
                <w:rFonts w:ascii="Segoe UI" w:hAnsi="Segoe UI"/>
                <w:color w:val="1D3245"/>
                <w:sz w:val="16"/>
              </w:rPr>
            </w:r>
          </w:p>
        </w:tc>
        <w:tc>
          <w:tcPr>
            <w:tcW w:type="dxa" w:w="765"/>
            <w:tcMar>
              <w:top w:w="40" w:type="dxa"/>
              <w:left w:w="65" w:type="dxa"/>
              <w:bottom w:w="40" w:type="dxa"/>
              <w:right w:w="65" w:type="dxa"/>
            </w:tcMar>
          </w:tcPr>
          <w:p>
            <w:pPr>
              <w:pStyle w:val="MasttTableCell"/>
            </w:pPr>
            <w:r/>
            <w:r>
              <w:rPr>
                <w:rFonts w:ascii="Segoe UI" w:hAnsi="Segoe UI"/>
                <w:color w:val="1D3245"/>
                <w:sz w:val="16"/>
              </w:rPr>
            </w:r>
          </w:p>
        </w:tc>
        <w:tc>
          <w:tcPr>
            <w:tcW w:type="dxa" w:w="765"/>
            <w:tcMar>
              <w:top w:w="40" w:type="dxa"/>
              <w:left w:w="65" w:type="dxa"/>
              <w:bottom w:w="40" w:type="dxa"/>
              <w:right w:w="65" w:type="dxa"/>
            </w:tcMar>
          </w:tcPr>
          <w:p>
            <w:pPr>
              <w:pStyle w:val="MasttTableCell"/>
            </w:pPr>
            <w:r/>
            <w:r>
              <w:rPr>
                <w:rFonts w:ascii="Segoe UI" w:hAnsi="Segoe UI"/>
                <w:color w:val="1D3245"/>
                <w:sz w:val="16"/>
              </w:rPr>
            </w:r>
          </w:p>
        </w:tc>
        <w:tc>
          <w:tcPr>
            <w:tcW w:type="dxa" w:w="958"/>
            <w:tcMar>
              <w:top w:w="40" w:type="dxa"/>
              <w:left w:w="65" w:type="dxa"/>
              <w:bottom w:w="40" w:type="dxa"/>
              <w:right w:w="65" w:type="dxa"/>
            </w:tcMar>
          </w:tcPr>
          <w:p>
            <w:pPr>
              <w:pStyle w:val="MasttTableCell"/>
            </w:pPr>
            <w:r/>
            <w:r>
              <w:rPr>
                <w:rFonts w:ascii="Segoe UI" w:hAnsi="Segoe UI"/>
                <w:color w:val="1D3245"/>
                <w:sz w:val="16"/>
              </w:rPr>
            </w:r>
          </w:p>
        </w:tc>
        <w:tc>
          <w:tcPr>
            <w:tcW w:type="dxa" w:w="850"/>
            <w:tcMar>
              <w:top w:w="40" w:type="dxa"/>
              <w:left w:w="65" w:type="dxa"/>
              <w:bottom w:w="40" w:type="dxa"/>
              <w:right w:w="65" w:type="dxa"/>
            </w:tcMar>
          </w:tcPr>
          <w:p>
            <w:pPr>
              <w:pStyle w:val="MasttTableCell"/>
            </w:pPr>
            <w:r/>
            <w:r>
              <w:rPr>
                <w:rFonts w:ascii="Segoe UI" w:hAnsi="Segoe UI"/>
                <w:color w:val="1D3245"/>
                <w:sz w:val="16"/>
              </w:rPr>
            </w:r>
          </w:p>
        </w:tc>
        <w:tc>
          <w:tcPr>
            <w:tcW w:type="dxa" w:w="1259"/>
            <w:tcMar>
              <w:top w:w="40" w:type="dxa"/>
              <w:left w:w="65" w:type="dxa"/>
              <w:bottom w:w="40" w:type="dxa"/>
              <w:right w:w="65" w:type="dxa"/>
            </w:tcMar>
          </w:tcPr>
          <w:p>
            <w:pPr>
              <w:pStyle w:val="MasttTableCell"/>
            </w:pPr>
            <w:r/>
            <w:r>
              <w:rPr>
                <w:rFonts w:ascii="Segoe UI" w:hAnsi="Segoe UI"/>
                <w:color w:val="1D3245"/>
                <w:sz w:val="16"/>
              </w:rPr>
            </w:r>
          </w:p>
        </w:tc>
      </w:tr>
      <w:tr>
        <w:tc>
          <w:tcPr>
            <w:tcW w:type="dxa" w:w="465"/>
            <w:tcMar>
              <w:top w:w="40" w:type="dxa"/>
              <w:left w:w="65" w:type="dxa"/>
              <w:bottom w:w="40" w:type="dxa"/>
              <w:right w:w="65" w:type="dxa"/>
            </w:tcMar>
            <w:shd w:val="clear" w:color="auto" w:fill="F6F9FC"/>
          </w:tcPr>
          <w:p>
            <w:pPr>
              <w:pStyle w:val="MasttTableCell"/>
            </w:pPr>
            <w:r/>
            <w:r>
              <w:rPr>
                <w:rFonts w:ascii="Segoe UI" w:hAnsi="Segoe UI"/>
                <w:color w:val="1D3245"/>
                <w:sz w:val="16"/>
              </w:rPr>
              <w:t>B6</w:t>
            </w:r>
          </w:p>
        </w:tc>
        <w:tc>
          <w:tcPr>
            <w:tcW w:type="dxa" w:w="1916"/>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51"/>
            <w:tcMar>
              <w:top w:w="40" w:type="dxa"/>
              <w:left w:w="65" w:type="dxa"/>
              <w:bottom w:w="40" w:type="dxa"/>
              <w:right w:w="65" w:type="dxa"/>
            </w:tcMar>
            <w:shd w:val="clear" w:color="auto" w:fill="F6F9FC"/>
          </w:tcPr>
          <w:p>
            <w:pPr>
              <w:pStyle w:val="MasttTableCell"/>
            </w:pPr>
            <w:r/>
            <w:r>
              <w:rPr>
                <w:rFonts w:ascii="Segoe UI" w:hAnsi="Segoe UI"/>
                <w:color w:val="1D3245"/>
                <w:sz w:val="16"/>
              </w:rPr>
              <w:t>Social</w:t>
            </w:r>
          </w:p>
        </w:tc>
        <w:tc>
          <w:tcPr>
            <w:tcW w:type="dxa" w:w="128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6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6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5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5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59"/>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465"/>
            <w:tcMar>
              <w:top w:w="40" w:type="dxa"/>
              <w:left w:w="65" w:type="dxa"/>
              <w:bottom w:w="40" w:type="dxa"/>
              <w:right w:w="65" w:type="dxa"/>
            </w:tcMar>
          </w:tcPr>
          <w:p>
            <w:pPr>
              <w:pStyle w:val="MasttTableCell"/>
            </w:pPr>
            <w:r/>
            <w:r>
              <w:rPr>
                <w:rFonts w:ascii="Segoe UI" w:hAnsi="Segoe UI"/>
                <w:color w:val="1D3245"/>
                <w:sz w:val="16"/>
              </w:rPr>
              <w:t>B7</w:t>
            </w:r>
          </w:p>
        </w:tc>
        <w:tc>
          <w:tcPr>
            <w:tcW w:type="dxa" w:w="1916"/>
            <w:tcMar>
              <w:top w:w="40" w:type="dxa"/>
              <w:left w:w="65" w:type="dxa"/>
              <w:bottom w:w="40" w:type="dxa"/>
              <w:right w:w="65" w:type="dxa"/>
            </w:tcMar>
          </w:tcPr>
          <w:p>
            <w:pPr>
              <w:pStyle w:val="MasttTableCell"/>
            </w:pPr>
            <w:r/>
            <w:r>
              <w:rPr>
                <w:rFonts w:ascii="Segoe UI" w:hAnsi="Segoe UI"/>
                <w:color w:val="1D3245"/>
                <w:sz w:val="16"/>
              </w:rPr>
            </w:r>
          </w:p>
        </w:tc>
        <w:tc>
          <w:tcPr>
            <w:tcW w:type="dxa" w:w="1151"/>
            <w:tcMar>
              <w:top w:w="40" w:type="dxa"/>
              <w:left w:w="65" w:type="dxa"/>
              <w:bottom w:w="40" w:type="dxa"/>
              <w:right w:w="65" w:type="dxa"/>
            </w:tcMar>
          </w:tcPr>
          <w:p>
            <w:pPr>
              <w:pStyle w:val="MasttTableCell"/>
            </w:pPr>
            <w:r/>
            <w:r>
              <w:rPr>
                <w:rFonts w:ascii="Segoe UI" w:hAnsi="Segoe UI"/>
                <w:color w:val="1D3245"/>
                <w:sz w:val="16"/>
              </w:rPr>
              <w:t>Environmental</w:t>
            </w:r>
          </w:p>
        </w:tc>
        <w:tc>
          <w:tcPr>
            <w:tcW w:type="dxa" w:w="1287"/>
            <w:tcMar>
              <w:top w:w="40" w:type="dxa"/>
              <w:left w:w="65" w:type="dxa"/>
              <w:bottom w:w="40" w:type="dxa"/>
              <w:right w:w="65" w:type="dxa"/>
            </w:tcMar>
          </w:tcPr>
          <w:p>
            <w:pPr>
              <w:pStyle w:val="MasttTableCell"/>
            </w:pPr>
            <w:r/>
            <w:r>
              <w:rPr>
                <w:rFonts w:ascii="Segoe UI" w:hAnsi="Segoe UI"/>
                <w:color w:val="1D3245"/>
                <w:sz w:val="16"/>
              </w:rPr>
            </w:r>
          </w:p>
        </w:tc>
        <w:tc>
          <w:tcPr>
            <w:tcW w:type="dxa" w:w="765"/>
            <w:tcMar>
              <w:top w:w="40" w:type="dxa"/>
              <w:left w:w="65" w:type="dxa"/>
              <w:bottom w:w="40" w:type="dxa"/>
              <w:right w:w="65" w:type="dxa"/>
            </w:tcMar>
          </w:tcPr>
          <w:p>
            <w:pPr>
              <w:pStyle w:val="MasttTableCell"/>
            </w:pPr>
            <w:r/>
            <w:r>
              <w:rPr>
                <w:rFonts w:ascii="Segoe UI" w:hAnsi="Segoe UI"/>
                <w:color w:val="1D3245"/>
                <w:sz w:val="16"/>
              </w:rPr>
            </w:r>
          </w:p>
        </w:tc>
        <w:tc>
          <w:tcPr>
            <w:tcW w:type="dxa" w:w="765"/>
            <w:tcMar>
              <w:top w:w="40" w:type="dxa"/>
              <w:left w:w="65" w:type="dxa"/>
              <w:bottom w:w="40" w:type="dxa"/>
              <w:right w:w="65" w:type="dxa"/>
            </w:tcMar>
          </w:tcPr>
          <w:p>
            <w:pPr>
              <w:pStyle w:val="MasttTableCell"/>
            </w:pPr>
            <w:r/>
            <w:r>
              <w:rPr>
                <w:rFonts w:ascii="Segoe UI" w:hAnsi="Segoe UI"/>
                <w:color w:val="1D3245"/>
                <w:sz w:val="16"/>
              </w:rPr>
            </w:r>
          </w:p>
        </w:tc>
        <w:tc>
          <w:tcPr>
            <w:tcW w:type="dxa" w:w="958"/>
            <w:tcMar>
              <w:top w:w="40" w:type="dxa"/>
              <w:left w:w="65" w:type="dxa"/>
              <w:bottom w:w="40" w:type="dxa"/>
              <w:right w:w="65" w:type="dxa"/>
            </w:tcMar>
          </w:tcPr>
          <w:p>
            <w:pPr>
              <w:pStyle w:val="MasttTableCell"/>
            </w:pPr>
            <w:r/>
            <w:r>
              <w:rPr>
                <w:rFonts w:ascii="Segoe UI" w:hAnsi="Segoe UI"/>
                <w:color w:val="1D3245"/>
                <w:sz w:val="16"/>
              </w:rPr>
            </w:r>
          </w:p>
        </w:tc>
        <w:tc>
          <w:tcPr>
            <w:tcW w:type="dxa" w:w="850"/>
            <w:tcMar>
              <w:top w:w="40" w:type="dxa"/>
              <w:left w:w="65" w:type="dxa"/>
              <w:bottom w:w="40" w:type="dxa"/>
              <w:right w:w="65" w:type="dxa"/>
            </w:tcMar>
          </w:tcPr>
          <w:p>
            <w:pPr>
              <w:pStyle w:val="MasttTableCell"/>
            </w:pPr>
            <w:r/>
            <w:r>
              <w:rPr>
                <w:rFonts w:ascii="Segoe UI" w:hAnsi="Segoe UI"/>
                <w:color w:val="1D3245"/>
                <w:sz w:val="16"/>
              </w:rPr>
            </w:r>
          </w:p>
        </w:tc>
        <w:tc>
          <w:tcPr>
            <w:tcW w:type="dxa" w:w="1259"/>
            <w:tcMar>
              <w:top w:w="40" w:type="dxa"/>
              <w:left w:w="65" w:type="dxa"/>
              <w:bottom w:w="40" w:type="dxa"/>
              <w:right w:w="65" w:type="dxa"/>
            </w:tcMar>
          </w:tcPr>
          <w:p>
            <w:pPr>
              <w:pStyle w:val="MasttTableCell"/>
            </w:pPr>
            <w:r/>
            <w:r>
              <w:rPr>
                <w:rFonts w:ascii="Segoe UI" w:hAnsi="Segoe UI"/>
                <w:color w:val="1D3245"/>
                <w:sz w:val="16"/>
              </w:rPr>
            </w:r>
          </w:p>
        </w:tc>
      </w:tr>
      <w:tr>
        <w:tc>
          <w:tcPr>
            <w:tcW w:type="dxa" w:w="465"/>
            <w:tcMar>
              <w:top w:w="40" w:type="dxa"/>
              <w:left w:w="65" w:type="dxa"/>
              <w:bottom w:w="40" w:type="dxa"/>
              <w:right w:w="65" w:type="dxa"/>
            </w:tcMar>
            <w:shd w:val="clear" w:color="auto" w:fill="F6F9FC"/>
          </w:tcPr>
          <w:p>
            <w:pPr>
              <w:pStyle w:val="MasttTableCell"/>
            </w:pPr>
            <w:r/>
            <w:r>
              <w:rPr>
                <w:rFonts w:ascii="Segoe UI" w:hAnsi="Segoe UI"/>
                <w:color w:val="1D3245"/>
                <w:sz w:val="16"/>
              </w:rPr>
              <w:t>B8</w:t>
            </w:r>
          </w:p>
        </w:tc>
        <w:tc>
          <w:tcPr>
            <w:tcW w:type="dxa" w:w="1916"/>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51"/>
            <w:tcMar>
              <w:top w:w="40" w:type="dxa"/>
              <w:left w:w="65" w:type="dxa"/>
              <w:bottom w:w="40" w:type="dxa"/>
              <w:right w:w="65" w:type="dxa"/>
            </w:tcMar>
            <w:shd w:val="clear" w:color="auto" w:fill="F6F9FC"/>
          </w:tcPr>
          <w:p>
            <w:pPr>
              <w:pStyle w:val="MasttTableCell"/>
            </w:pPr>
            <w:r/>
            <w:r>
              <w:rPr>
                <w:rFonts w:ascii="Segoe UI" w:hAnsi="Segoe UI"/>
                <w:color w:val="1D3245"/>
                <w:sz w:val="16"/>
              </w:rPr>
              <w:t>Statutory / compliance</w:t>
            </w:r>
          </w:p>
        </w:tc>
        <w:tc>
          <w:tcPr>
            <w:tcW w:type="dxa" w:w="128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6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6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5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5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59"/>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bl>
    <w:p>
      <w:pPr>
        <w:spacing w:after="40" w:before="0" w:line="100" w:lineRule="exact"/>
      </w:pPr>
    </w:p>
    <w:p>
      <w:pPr>
        <w:pStyle w:val="Heading2"/>
      </w:pPr>
      <w:r>
        <w:t>11.3  Disbenefits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05" w:type="dxa"/>
        <w:tblLayout w:type="fixed"/>
      </w:tblPr>
      <w:tblGrid>
        <w:gridCol w:w="601"/>
        <w:gridCol w:w="2115"/>
        <w:gridCol w:w="1344"/>
        <w:gridCol w:w="1230"/>
        <w:gridCol w:w="799"/>
        <w:gridCol w:w="2086"/>
        <w:gridCol w:w="1230"/>
      </w:tblGrid>
      <w:tr>
        <w:trPr>
          <w:tblHeader w:val="true"/>
        </w:trPr>
        <w:tc>
          <w:tcPr>
            <w:tcW w:type="dxa" w:w="6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Ref</w:t>
            </w:r>
          </w:p>
        </w:tc>
        <w:tc>
          <w:tcPr>
            <w:tcW w:type="dxa" w:w="211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Disbenefit</w:t>
            </w:r>
          </w:p>
        </w:tc>
        <w:tc>
          <w:tcPr>
            <w:tcW w:type="dxa" w:w="134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Affected group</w:t>
            </w:r>
          </w:p>
        </w:tc>
        <w:tc>
          <w:tcPr>
            <w:tcW w:type="dxa" w:w="1230"/>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Measure</w:t>
            </w:r>
          </w:p>
        </w:tc>
        <w:tc>
          <w:tcPr>
            <w:tcW w:type="dxa" w:w="799"/>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Scale</w:t>
            </w:r>
          </w:p>
        </w:tc>
        <w:tc>
          <w:tcPr>
            <w:tcW w:type="dxa" w:w="2086"/>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Mitigation</w:t>
            </w:r>
          </w:p>
        </w:tc>
        <w:tc>
          <w:tcPr>
            <w:tcW w:type="dxa" w:w="1230"/>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r>
      <w:tr>
        <w:tc>
          <w:tcPr>
            <w:tcW w:type="dxa" w:w="601"/>
            <w:tcMar>
              <w:top w:w="40" w:type="dxa"/>
              <w:left w:w="65" w:type="dxa"/>
              <w:bottom w:w="40" w:type="dxa"/>
              <w:right w:w="65" w:type="dxa"/>
            </w:tcMar>
          </w:tcPr>
          <w:p>
            <w:pPr>
              <w:pStyle w:val="MasttTableCell"/>
            </w:pPr>
            <w:r/>
            <w:r>
              <w:rPr>
                <w:rFonts w:ascii="Segoe UI" w:hAnsi="Segoe UI"/>
                <w:color w:val="1D3245"/>
                <w:sz w:val="17"/>
              </w:rPr>
              <w:t>DB1</w:t>
            </w:r>
          </w:p>
        </w:tc>
        <w:tc>
          <w:tcPr>
            <w:tcW w:type="dxa" w:w="2115"/>
            <w:tcMar>
              <w:top w:w="40" w:type="dxa"/>
              <w:left w:w="65" w:type="dxa"/>
              <w:bottom w:w="40" w:type="dxa"/>
              <w:right w:w="65" w:type="dxa"/>
            </w:tcMar>
          </w:tcPr>
          <w:p>
            <w:pPr>
              <w:pStyle w:val="MasttTableCell"/>
            </w:pPr>
            <w:r/>
            <w:r>
              <w:rPr>
                <w:rFonts w:ascii="Segoe UI" w:hAnsi="Segoe UI"/>
                <w:color w:val="1D3245"/>
                <w:sz w:val="17"/>
              </w:rPr>
            </w:r>
          </w:p>
        </w:tc>
        <w:tc>
          <w:tcPr>
            <w:tcW w:type="dxa" w:w="1344"/>
            <w:tcMar>
              <w:top w:w="40" w:type="dxa"/>
              <w:left w:w="65" w:type="dxa"/>
              <w:bottom w:w="40" w:type="dxa"/>
              <w:right w:w="65" w:type="dxa"/>
            </w:tcMar>
          </w:tcPr>
          <w:p>
            <w:pPr>
              <w:pStyle w:val="MasttTableCell"/>
            </w:pPr>
            <w:r/>
            <w:r>
              <w:rPr>
                <w:rFonts w:ascii="Segoe UI" w:hAnsi="Segoe UI"/>
                <w:color w:val="1D3245"/>
                <w:sz w:val="17"/>
              </w:rPr>
            </w:r>
          </w:p>
        </w:tc>
        <w:tc>
          <w:tcPr>
            <w:tcW w:type="dxa" w:w="1230"/>
            <w:tcMar>
              <w:top w:w="40" w:type="dxa"/>
              <w:left w:w="65" w:type="dxa"/>
              <w:bottom w:w="40" w:type="dxa"/>
              <w:right w:w="65" w:type="dxa"/>
            </w:tcMar>
          </w:tcPr>
          <w:p>
            <w:pPr>
              <w:pStyle w:val="MasttTableCell"/>
            </w:pPr>
            <w:r/>
            <w:r>
              <w:rPr>
                <w:rFonts w:ascii="Segoe UI" w:hAnsi="Segoe UI"/>
                <w:color w:val="1D3245"/>
                <w:sz w:val="17"/>
              </w:rPr>
            </w:r>
          </w:p>
        </w:tc>
        <w:tc>
          <w:tcPr>
            <w:tcW w:type="dxa" w:w="799"/>
            <w:tcMar>
              <w:top w:w="40" w:type="dxa"/>
              <w:left w:w="65" w:type="dxa"/>
              <w:bottom w:w="40" w:type="dxa"/>
              <w:right w:w="65" w:type="dxa"/>
            </w:tcMar>
          </w:tcPr>
          <w:p>
            <w:pPr>
              <w:pStyle w:val="MasttTableCell"/>
            </w:pPr>
            <w:r/>
            <w:r>
              <w:rPr>
                <w:rFonts w:ascii="Segoe UI" w:hAnsi="Segoe UI"/>
                <w:color w:val="1D3245"/>
                <w:sz w:val="17"/>
              </w:rPr>
            </w:r>
          </w:p>
        </w:tc>
        <w:tc>
          <w:tcPr>
            <w:tcW w:type="dxa" w:w="2086"/>
            <w:tcMar>
              <w:top w:w="40" w:type="dxa"/>
              <w:left w:w="65" w:type="dxa"/>
              <w:bottom w:w="40" w:type="dxa"/>
              <w:right w:w="65" w:type="dxa"/>
            </w:tcMar>
          </w:tcPr>
          <w:p>
            <w:pPr>
              <w:pStyle w:val="MasttTableCell"/>
            </w:pPr>
            <w:r/>
            <w:r>
              <w:rPr>
                <w:rFonts w:ascii="Segoe UI" w:hAnsi="Segoe UI"/>
                <w:color w:val="1D3245"/>
                <w:sz w:val="17"/>
              </w:rPr>
            </w:r>
          </w:p>
        </w:tc>
        <w:tc>
          <w:tcPr>
            <w:tcW w:type="dxa" w:w="1230"/>
            <w:tcMar>
              <w:top w:w="40" w:type="dxa"/>
              <w:left w:w="65" w:type="dxa"/>
              <w:bottom w:w="40" w:type="dxa"/>
              <w:right w:w="65" w:type="dxa"/>
            </w:tcMar>
          </w:tcPr>
          <w:p>
            <w:pPr>
              <w:pStyle w:val="MasttTableCell"/>
            </w:pPr>
            <w:r/>
            <w:r>
              <w:rPr>
                <w:rFonts w:ascii="Segoe UI" w:hAnsi="Segoe UI"/>
                <w:color w:val="1D3245"/>
                <w:sz w:val="17"/>
              </w:rPr>
            </w:r>
          </w:p>
        </w:tc>
      </w:tr>
      <w:tr>
        <w:tc>
          <w:tcPr>
            <w:tcW w:type="dxa" w:w="601"/>
            <w:tcMar>
              <w:top w:w="40" w:type="dxa"/>
              <w:left w:w="65" w:type="dxa"/>
              <w:bottom w:w="40" w:type="dxa"/>
              <w:right w:w="65" w:type="dxa"/>
            </w:tcMar>
            <w:shd w:val="clear" w:color="auto" w:fill="F6F9FC"/>
          </w:tcPr>
          <w:p>
            <w:pPr>
              <w:pStyle w:val="MasttTableCell"/>
            </w:pPr>
            <w:r/>
            <w:r>
              <w:rPr>
                <w:rFonts w:ascii="Segoe UI" w:hAnsi="Segoe UI"/>
                <w:color w:val="1D3245"/>
                <w:sz w:val="17"/>
              </w:rPr>
              <w:t>DB2</w:t>
            </w:r>
          </w:p>
        </w:tc>
        <w:tc>
          <w:tcPr>
            <w:tcW w:type="dxa" w:w="211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4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3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799"/>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86"/>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30"/>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601"/>
            <w:tcMar>
              <w:top w:w="40" w:type="dxa"/>
              <w:left w:w="65" w:type="dxa"/>
              <w:bottom w:w="40" w:type="dxa"/>
              <w:right w:w="65" w:type="dxa"/>
            </w:tcMar>
          </w:tcPr>
          <w:p>
            <w:pPr>
              <w:pStyle w:val="MasttTableCell"/>
            </w:pPr>
            <w:r/>
            <w:r>
              <w:rPr>
                <w:rFonts w:ascii="Segoe UI" w:hAnsi="Segoe UI"/>
                <w:color w:val="1D3245"/>
                <w:sz w:val="17"/>
              </w:rPr>
              <w:t>DB3</w:t>
            </w:r>
          </w:p>
        </w:tc>
        <w:tc>
          <w:tcPr>
            <w:tcW w:type="dxa" w:w="2115"/>
            <w:tcMar>
              <w:top w:w="40" w:type="dxa"/>
              <w:left w:w="65" w:type="dxa"/>
              <w:bottom w:w="40" w:type="dxa"/>
              <w:right w:w="65" w:type="dxa"/>
            </w:tcMar>
          </w:tcPr>
          <w:p>
            <w:pPr>
              <w:pStyle w:val="MasttTableCell"/>
            </w:pPr>
            <w:r/>
            <w:r>
              <w:rPr>
                <w:rFonts w:ascii="Segoe UI" w:hAnsi="Segoe UI"/>
                <w:color w:val="1D3245"/>
                <w:sz w:val="17"/>
              </w:rPr>
            </w:r>
          </w:p>
        </w:tc>
        <w:tc>
          <w:tcPr>
            <w:tcW w:type="dxa" w:w="1344"/>
            <w:tcMar>
              <w:top w:w="40" w:type="dxa"/>
              <w:left w:w="65" w:type="dxa"/>
              <w:bottom w:w="40" w:type="dxa"/>
              <w:right w:w="65" w:type="dxa"/>
            </w:tcMar>
          </w:tcPr>
          <w:p>
            <w:pPr>
              <w:pStyle w:val="MasttTableCell"/>
            </w:pPr>
            <w:r/>
            <w:r>
              <w:rPr>
                <w:rFonts w:ascii="Segoe UI" w:hAnsi="Segoe UI"/>
                <w:color w:val="1D3245"/>
                <w:sz w:val="17"/>
              </w:rPr>
            </w:r>
          </w:p>
        </w:tc>
        <w:tc>
          <w:tcPr>
            <w:tcW w:type="dxa" w:w="1230"/>
            <w:tcMar>
              <w:top w:w="40" w:type="dxa"/>
              <w:left w:w="65" w:type="dxa"/>
              <w:bottom w:w="40" w:type="dxa"/>
              <w:right w:w="65" w:type="dxa"/>
            </w:tcMar>
          </w:tcPr>
          <w:p>
            <w:pPr>
              <w:pStyle w:val="MasttTableCell"/>
            </w:pPr>
            <w:r/>
            <w:r>
              <w:rPr>
                <w:rFonts w:ascii="Segoe UI" w:hAnsi="Segoe UI"/>
                <w:color w:val="1D3245"/>
                <w:sz w:val="17"/>
              </w:rPr>
            </w:r>
          </w:p>
        </w:tc>
        <w:tc>
          <w:tcPr>
            <w:tcW w:type="dxa" w:w="799"/>
            <w:tcMar>
              <w:top w:w="40" w:type="dxa"/>
              <w:left w:w="65" w:type="dxa"/>
              <w:bottom w:w="40" w:type="dxa"/>
              <w:right w:w="65" w:type="dxa"/>
            </w:tcMar>
          </w:tcPr>
          <w:p>
            <w:pPr>
              <w:pStyle w:val="MasttTableCell"/>
            </w:pPr>
            <w:r/>
            <w:r>
              <w:rPr>
                <w:rFonts w:ascii="Segoe UI" w:hAnsi="Segoe UI"/>
                <w:color w:val="1D3245"/>
                <w:sz w:val="17"/>
              </w:rPr>
            </w:r>
          </w:p>
        </w:tc>
        <w:tc>
          <w:tcPr>
            <w:tcW w:type="dxa" w:w="2086"/>
            <w:tcMar>
              <w:top w:w="40" w:type="dxa"/>
              <w:left w:w="65" w:type="dxa"/>
              <w:bottom w:w="40" w:type="dxa"/>
              <w:right w:w="65" w:type="dxa"/>
            </w:tcMar>
          </w:tcPr>
          <w:p>
            <w:pPr>
              <w:pStyle w:val="MasttTableCell"/>
            </w:pPr>
            <w:r/>
            <w:r>
              <w:rPr>
                <w:rFonts w:ascii="Segoe UI" w:hAnsi="Segoe UI"/>
                <w:color w:val="1D3245"/>
                <w:sz w:val="17"/>
              </w:rPr>
            </w:r>
          </w:p>
        </w:tc>
        <w:tc>
          <w:tcPr>
            <w:tcW w:type="dxa" w:w="1230"/>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pPr>
        <w:pStyle w:val="Heading2"/>
      </w:pPr>
      <w:r>
        <w:t>11.4  Success and acceptance criteria</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595"/>
        <w:gridCol w:w="2381"/>
        <w:gridCol w:w="1332"/>
        <w:gridCol w:w="2268"/>
        <w:gridCol w:w="1474"/>
        <w:gridCol w:w="1361"/>
      </w:tblGrid>
      <w:tr>
        <w:trPr>
          <w:tblHeader w:val="true"/>
        </w:trPr>
        <w:tc>
          <w:tcPr>
            <w:tcW w:type="dxa" w:w="595"/>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Ref</w:t>
            </w:r>
          </w:p>
        </w:tc>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Criterion</w:t>
            </w:r>
          </w:p>
        </w:tc>
        <w:tc>
          <w:tcPr>
            <w:tcW w:type="dxa" w:w="1332"/>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Category</w:t>
            </w:r>
          </w:p>
        </w:tc>
        <w:tc>
          <w:tcPr>
            <w:tcW w:type="dxa" w:w="2268"/>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How it is verified</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Verified by</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When</w:t>
            </w:r>
          </w:p>
        </w:tc>
      </w:tr>
      <w:tr>
        <w:tc>
          <w:tcPr>
            <w:tcW w:type="dxa" w:w="595"/>
            <w:tcMar>
              <w:top w:w="40" w:type="dxa"/>
              <w:left w:w="65" w:type="dxa"/>
              <w:bottom w:w="40" w:type="dxa"/>
              <w:right w:w="65" w:type="dxa"/>
            </w:tcMar>
          </w:tcPr>
          <w:p>
            <w:pPr>
              <w:pStyle w:val="MasttTableCell"/>
            </w:pPr>
            <w:r/>
            <w:r>
              <w:rPr>
                <w:rFonts w:ascii="Segoe UI" w:hAnsi="Segoe UI"/>
                <w:color w:val="1D3245"/>
                <w:sz w:val="16"/>
              </w:rPr>
              <w:t>SC1</w:t>
            </w:r>
          </w:p>
        </w:tc>
        <w:tc>
          <w:tcPr>
            <w:tcW w:type="dxa" w:w="2381"/>
            <w:tcMar>
              <w:top w:w="40" w:type="dxa"/>
              <w:left w:w="65" w:type="dxa"/>
              <w:bottom w:w="40" w:type="dxa"/>
              <w:right w:w="65" w:type="dxa"/>
            </w:tcMar>
          </w:tcPr>
          <w:p>
            <w:pPr>
              <w:pStyle w:val="MasttTableCell"/>
            </w:pPr>
            <w:r/>
            <w:r>
              <w:rPr>
                <w:rFonts w:ascii="Segoe UI" w:hAnsi="Segoe UI"/>
                <w:color w:val="1D3245"/>
                <w:sz w:val="16"/>
              </w:rPr>
              <w:t>Delivered within the approved capital envelope</w:t>
            </w:r>
          </w:p>
        </w:tc>
        <w:tc>
          <w:tcPr>
            <w:tcW w:type="dxa" w:w="1332"/>
            <w:tcMar>
              <w:top w:w="40" w:type="dxa"/>
              <w:left w:w="65" w:type="dxa"/>
              <w:bottom w:w="40" w:type="dxa"/>
              <w:right w:w="65" w:type="dxa"/>
            </w:tcMar>
          </w:tcPr>
          <w:p>
            <w:pPr>
              <w:pStyle w:val="MasttTableCell"/>
            </w:pPr>
            <w:r/>
            <w:r>
              <w:rPr>
                <w:rFonts w:ascii="Segoe UI" w:hAnsi="Segoe UI"/>
                <w:color w:val="1D3245"/>
                <w:sz w:val="16"/>
              </w:rPr>
              <w:t>Cost</w:t>
            </w:r>
          </w:p>
        </w:tc>
        <w:tc>
          <w:tcPr>
            <w:tcW w:type="dxa" w:w="2268"/>
            <w:tcMar>
              <w:top w:w="40" w:type="dxa"/>
              <w:left w:w="65" w:type="dxa"/>
              <w:bottom w:w="40" w:type="dxa"/>
              <w:right w:w="65" w:type="dxa"/>
            </w:tcMar>
          </w:tcPr>
          <w:p>
            <w:pPr>
              <w:pStyle w:val="MasttTableCell"/>
            </w:pPr>
            <w:r/>
            <w:r>
              <w:rPr>
                <w:rFonts w:ascii="Segoe UI" w:hAnsi="Segoe UI"/>
                <w:color w:val="1D3245"/>
                <w:sz w:val="16"/>
              </w:rPr>
              <w:t>Final account against baseline</w:t>
            </w:r>
          </w:p>
        </w:tc>
        <w:tc>
          <w:tcPr>
            <w:tcW w:type="dxa" w:w="1474"/>
            <w:tcMar>
              <w:top w:w="40" w:type="dxa"/>
              <w:left w:w="65" w:type="dxa"/>
              <w:bottom w:w="40" w:type="dxa"/>
              <w:right w:w="65" w:type="dxa"/>
            </w:tcMar>
          </w:tcPr>
          <w:p>
            <w:pPr>
              <w:pStyle w:val="MasttTableCell"/>
            </w:pPr>
            <w:r/>
            <w:r>
              <w:rPr>
                <w:rFonts w:ascii="Segoe UI" w:hAnsi="Segoe UI"/>
                <w:color w:val="1D3245"/>
                <w:sz w:val="16"/>
              </w:rPr>
              <w:t>Commercial Lead</w:t>
            </w:r>
          </w:p>
        </w:tc>
        <w:tc>
          <w:tcPr>
            <w:tcW w:type="dxa" w:w="1361"/>
            <w:tcMar>
              <w:top w:w="40" w:type="dxa"/>
              <w:left w:w="65" w:type="dxa"/>
              <w:bottom w:w="40" w:type="dxa"/>
              <w:right w:w="65" w:type="dxa"/>
            </w:tcMar>
          </w:tcPr>
          <w:p>
            <w:pPr>
              <w:pStyle w:val="MasttTableCell"/>
            </w:pPr>
            <w:r/>
            <w:r>
              <w:rPr>
                <w:rFonts w:ascii="Segoe UI" w:hAnsi="Segoe UI"/>
                <w:color w:val="1D3245"/>
                <w:sz w:val="16"/>
              </w:rPr>
              <w:t>Closeout</w:t>
            </w:r>
          </w:p>
        </w:tc>
      </w:tr>
      <w:tr>
        <w:tc>
          <w:tcPr>
            <w:tcW w:type="dxa" w:w="595"/>
            <w:tcMar>
              <w:top w:w="40" w:type="dxa"/>
              <w:left w:w="65" w:type="dxa"/>
              <w:bottom w:w="40" w:type="dxa"/>
              <w:right w:w="65" w:type="dxa"/>
            </w:tcMar>
            <w:shd w:val="clear" w:color="auto" w:fill="F6F9FC"/>
          </w:tcPr>
          <w:p>
            <w:pPr>
              <w:pStyle w:val="MasttTableCell"/>
            </w:pPr>
            <w:r/>
            <w:r>
              <w:rPr>
                <w:rFonts w:ascii="Segoe UI" w:hAnsi="Segoe UI"/>
                <w:color w:val="1D3245"/>
                <w:sz w:val="16"/>
              </w:rPr>
              <w:t>SC2</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t>Handed over by the contract completion date</w:t>
            </w:r>
          </w:p>
        </w:tc>
        <w:tc>
          <w:tcPr>
            <w:tcW w:type="dxa" w:w="1332"/>
            <w:tcMar>
              <w:top w:w="40" w:type="dxa"/>
              <w:left w:w="65" w:type="dxa"/>
              <w:bottom w:w="40" w:type="dxa"/>
              <w:right w:w="65" w:type="dxa"/>
            </w:tcMar>
            <w:shd w:val="clear" w:color="auto" w:fill="F6F9FC"/>
          </w:tcPr>
          <w:p>
            <w:pPr>
              <w:pStyle w:val="MasttTableCell"/>
            </w:pPr>
            <w:r/>
            <w:r>
              <w:rPr>
                <w:rFonts w:ascii="Segoe UI" w:hAnsi="Segoe UI"/>
                <w:color w:val="1D3245"/>
                <w:sz w:val="16"/>
              </w:rPr>
              <w:t>Time</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6"/>
              </w:rPr>
              <w:t>Certificate of completion</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Handover</w:t>
            </w:r>
          </w:p>
        </w:tc>
      </w:tr>
      <w:tr>
        <w:tc>
          <w:tcPr>
            <w:tcW w:type="dxa" w:w="595"/>
            <w:tcMar>
              <w:top w:w="40" w:type="dxa"/>
              <w:left w:w="65" w:type="dxa"/>
              <w:bottom w:w="40" w:type="dxa"/>
              <w:right w:w="65" w:type="dxa"/>
            </w:tcMar>
          </w:tcPr>
          <w:p>
            <w:pPr>
              <w:pStyle w:val="MasttTableCell"/>
            </w:pPr>
            <w:r/>
            <w:r>
              <w:rPr>
                <w:rFonts w:ascii="Segoe UI" w:hAnsi="Segoe UI"/>
                <w:color w:val="1D3245"/>
                <w:sz w:val="16"/>
              </w:rPr>
              <w:t>SC3</w:t>
            </w:r>
          </w:p>
        </w:tc>
        <w:tc>
          <w:tcPr>
            <w:tcW w:type="dxa" w:w="2381"/>
            <w:tcMar>
              <w:top w:w="40" w:type="dxa"/>
              <w:left w:w="65" w:type="dxa"/>
              <w:bottom w:w="40" w:type="dxa"/>
              <w:right w:w="65" w:type="dxa"/>
            </w:tcMar>
          </w:tcPr>
          <w:p>
            <w:pPr>
              <w:pStyle w:val="MasttTableCell"/>
            </w:pPr>
            <w:r/>
            <w:r>
              <w:rPr>
                <w:rFonts w:ascii="Segoe UI" w:hAnsi="Segoe UI"/>
                <w:color w:val="1D3245"/>
                <w:sz w:val="16"/>
              </w:rPr>
              <w:t>Meets the scope and performance in Sections 4.1 and 5.8</w:t>
            </w:r>
          </w:p>
        </w:tc>
        <w:tc>
          <w:tcPr>
            <w:tcW w:type="dxa" w:w="1332"/>
            <w:tcMar>
              <w:top w:w="40" w:type="dxa"/>
              <w:left w:w="65" w:type="dxa"/>
              <w:bottom w:w="40" w:type="dxa"/>
              <w:right w:w="65" w:type="dxa"/>
            </w:tcMar>
          </w:tcPr>
          <w:p>
            <w:pPr>
              <w:pStyle w:val="MasttTableCell"/>
            </w:pPr>
            <w:r/>
            <w:r>
              <w:rPr>
                <w:rFonts w:ascii="Segoe UI" w:hAnsi="Segoe UI"/>
                <w:color w:val="1D3245"/>
                <w:sz w:val="16"/>
              </w:rPr>
              <w:t>Scope / quality</w:t>
            </w:r>
          </w:p>
        </w:tc>
        <w:tc>
          <w:tcPr>
            <w:tcW w:type="dxa" w:w="2268"/>
            <w:tcMar>
              <w:top w:w="40" w:type="dxa"/>
              <w:left w:w="65" w:type="dxa"/>
              <w:bottom w:w="40" w:type="dxa"/>
              <w:right w:w="65" w:type="dxa"/>
            </w:tcMar>
          </w:tcPr>
          <w:p>
            <w:pPr>
              <w:pStyle w:val="MasttTableCell"/>
            </w:pPr>
            <w:r/>
            <w:r>
              <w:rPr>
                <w:rFonts w:ascii="Segoe UI" w:hAnsi="Segoe UI"/>
                <w:color w:val="1D3245"/>
                <w:sz w:val="16"/>
              </w:rPr>
              <w:t>Commissioning and performance test records</w:t>
            </w:r>
          </w:p>
        </w:tc>
        <w:tc>
          <w:tcPr>
            <w:tcW w:type="dxa" w:w="1474"/>
            <w:tcMar>
              <w:top w:w="40" w:type="dxa"/>
              <w:left w:w="65" w:type="dxa"/>
              <w:bottom w:w="40" w:type="dxa"/>
              <w:right w:w="65" w:type="dxa"/>
            </w:tcMar>
          </w:tcPr>
          <w:p>
            <w:pPr>
              <w:pStyle w:val="MasttTableCell"/>
            </w:pPr>
            <w:r/>
            <w:r>
              <w:rPr>
                <w:rFonts w:ascii="Segoe UI" w:hAnsi="Segoe UI"/>
                <w:color w:val="1D3245"/>
                <w:sz w:val="16"/>
              </w:rPr>
              <w:t>Senior User</w:t>
            </w:r>
          </w:p>
        </w:tc>
        <w:tc>
          <w:tcPr>
            <w:tcW w:type="dxa" w:w="1361"/>
            <w:tcMar>
              <w:top w:w="40" w:type="dxa"/>
              <w:left w:w="65" w:type="dxa"/>
              <w:bottom w:w="40" w:type="dxa"/>
              <w:right w:w="65" w:type="dxa"/>
            </w:tcMar>
          </w:tcPr>
          <w:p>
            <w:pPr>
              <w:pStyle w:val="MasttTableCell"/>
            </w:pPr>
            <w:r/>
            <w:r>
              <w:rPr>
                <w:rFonts w:ascii="Segoe UI" w:hAnsi="Segoe UI"/>
                <w:color w:val="1D3245"/>
                <w:sz w:val="16"/>
              </w:rPr>
              <w:t>Commissioning</w:t>
            </w:r>
          </w:p>
        </w:tc>
      </w:tr>
      <w:tr>
        <w:tc>
          <w:tcPr>
            <w:tcW w:type="dxa" w:w="595"/>
            <w:tcMar>
              <w:top w:w="40" w:type="dxa"/>
              <w:left w:w="65" w:type="dxa"/>
              <w:bottom w:w="40" w:type="dxa"/>
              <w:right w:w="65" w:type="dxa"/>
            </w:tcMar>
            <w:shd w:val="clear" w:color="auto" w:fill="F6F9FC"/>
          </w:tcPr>
          <w:p>
            <w:pPr>
              <w:pStyle w:val="MasttTableCell"/>
            </w:pPr>
            <w:r/>
            <w:r>
              <w:rPr>
                <w:rFonts w:ascii="Segoe UI" w:hAnsi="Segoe UI"/>
                <w:color w:val="1D3245"/>
                <w:sz w:val="16"/>
              </w:rPr>
              <w:t>SC4</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t>Zero fatalities and lost-time injury rate within target</w:t>
            </w:r>
          </w:p>
        </w:tc>
        <w:tc>
          <w:tcPr>
            <w:tcW w:type="dxa" w:w="1332"/>
            <w:tcMar>
              <w:top w:w="40" w:type="dxa"/>
              <w:left w:w="65" w:type="dxa"/>
              <w:bottom w:w="40" w:type="dxa"/>
              <w:right w:w="65" w:type="dxa"/>
            </w:tcMar>
            <w:shd w:val="clear" w:color="auto" w:fill="F6F9FC"/>
          </w:tcPr>
          <w:p>
            <w:pPr>
              <w:pStyle w:val="MasttTableCell"/>
            </w:pPr>
            <w:r/>
            <w:r>
              <w:rPr>
                <w:rFonts w:ascii="Segoe UI" w:hAnsi="Segoe UI"/>
                <w:color w:val="1D3245"/>
                <w:sz w:val="16"/>
              </w:rPr>
              <w:t>Safety</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6"/>
              </w:rPr>
              <w:t>HSE performance records</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HSE Lead</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Throughout</w:t>
            </w:r>
          </w:p>
        </w:tc>
      </w:tr>
      <w:tr>
        <w:tc>
          <w:tcPr>
            <w:tcW w:type="dxa" w:w="595"/>
            <w:tcMar>
              <w:top w:w="40" w:type="dxa"/>
              <w:left w:w="65" w:type="dxa"/>
              <w:bottom w:w="40" w:type="dxa"/>
              <w:right w:w="65" w:type="dxa"/>
            </w:tcMar>
          </w:tcPr>
          <w:p>
            <w:pPr>
              <w:pStyle w:val="MasttTableCell"/>
            </w:pPr>
            <w:r/>
            <w:r>
              <w:rPr>
                <w:rFonts w:ascii="Segoe UI" w:hAnsi="Segoe UI"/>
                <w:color w:val="1D3245"/>
                <w:sz w:val="16"/>
              </w:rPr>
              <w:t>SC5</w:t>
            </w:r>
          </w:p>
        </w:tc>
        <w:tc>
          <w:tcPr>
            <w:tcW w:type="dxa" w:w="2381"/>
            <w:tcMar>
              <w:top w:w="40" w:type="dxa"/>
              <w:left w:w="65" w:type="dxa"/>
              <w:bottom w:w="40" w:type="dxa"/>
              <w:right w:w="65" w:type="dxa"/>
            </w:tcMar>
          </w:tcPr>
          <w:p>
            <w:pPr>
              <w:pStyle w:val="MasttTableCell"/>
            </w:pPr>
            <w:r/>
            <w:r>
              <w:rPr>
                <w:rFonts w:ascii="Segoe UI" w:hAnsi="Segoe UI"/>
                <w:color w:val="1D3245"/>
                <w:sz w:val="16"/>
              </w:rPr>
              <w:t>Asset information set accepted at handover</w:t>
            </w:r>
          </w:p>
        </w:tc>
        <w:tc>
          <w:tcPr>
            <w:tcW w:type="dxa" w:w="1332"/>
            <w:tcMar>
              <w:top w:w="40" w:type="dxa"/>
              <w:left w:w="65" w:type="dxa"/>
              <w:bottom w:w="40" w:type="dxa"/>
              <w:right w:w="65" w:type="dxa"/>
            </w:tcMar>
          </w:tcPr>
          <w:p>
            <w:pPr>
              <w:pStyle w:val="MasttTableCell"/>
            </w:pPr>
            <w:r/>
            <w:r>
              <w:rPr>
                <w:rFonts w:ascii="Segoe UI" w:hAnsi="Segoe UI"/>
                <w:color w:val="1D3245"/>
                <w:sz w:val="16"/>
              </w:rPr>
              <w:t>Information</w:t>
            </w:r>
          </w:p>
        </w:tc>
        <w:tc>
          <w:tcPr>
            <w:tcW w:type="dxa" w:w="2268"/>
            <w:tcMar>
              <w:top w:w="40" w:type="dxa"/>
              <w:left w:w="65" w:type="dxa"/>
              <w:bottom w:w="40" w:type="dxa"/>
              <w:right w:w="65" w:type="dxa"/>
            </w:tcMar>
          </w:tcPr>
          <w:p>
            <w:pPr>
              <w:pStyle w:val="MasttTableCell"/>
            </w:pPr>
            <w:r/>
            <w:r>
              <w:rPr>
                <w:rFonts w:ascii="Segoe UI" w:hAnsi="Segoe UI"/>
                <w:color w:val="1D3245"/>
                <w:sz w:val="16"/>
              </w:rPr>
              <w:t>Information audit against Section 15.4</w:t>
            </w:r>
          </w:p>
        </w:tc>
        <w:tc>
          <w:tcPr>
            <w:tcW w:type="dxa" w:w="1474"/>
            <w:tcMar>
              <w:top w:w="40" w:type="dxa"/>
              <w:left w:w="65" w:type="dxa"/>
              <w:bottom w:w="40" w:type="dxa"/>
              <w:right w:w="65" w:type="dxa"/>
            </w:tcMar>
          </w:tcPr>
          <w:p>
            <w:pPr>
              <w:pStyle w:val="MasttTableCell"/>
            </w:pPr>
            <w:r/>
            <w:r>
              <w:rPr>
                <w:rFonts w:ascii="Segoe UI" w:hAnsi="Segoe UI"/>
                <w:color w:val="1D3245"/>
                <w:sz w:val="16"/>
              </w:rPr>
              <w:t>Information Manager</w:t>
            </w:r>
          </w:p>
        </w:tc>
        <w:tc>
          <w:tcPr>
            <w:tcW w:type="dxa" w:w="1361"/>
            <w:tcMar>
              <w:top w:w="40" w:type="dxa"/>
              <w:left w:w="65" w:type="dxa"/>
              <w:bottom w:w="40" w:type="dxa"/>
              <w:right w:w="65" w:type="dxa"/>
            </w:tcMar>
          </w:tcPr>
          <w:p>
            <w:pPr>
              <w:pStyle w:val="MasttTableCell"/>
            </w:pPr>
            <w:r/>
            <w:r>
              <w:rPr>
                <w:rFonts w:ascii="Segoe UI" w:hAnsi="Segoe UI"/>
                <w:color w:val="1D3245"/>
                <w:sz w:val="16"/>
              </w:rPr>
              <w:t>Handover</w:t>
            </w:r>
          </w:p>
        </w:tc>
      </w:tr>
      <w:tr>
        <w:tc>
          <w:tcPr>
            <w:tcW w:type="dxa" w:w="595"/>
            <w:tcMar>
              <w:top w:w="40" w:type="dxa"/>
              <w:left w:w="65" w:type="dxa"/>
              <w:bottom w:w="40" w:type="dxa"/>
              <w:right w:w="65" w:type="dxa"/>
            </w:tcMar>
            <w:shd w:val="clear" w:color="auto" w:fill="F6F9FC"/>
          </w:tcPr>
          <w:p>
            <w:pPr>
              <w:pStyle w:val="MasttTableCell"/>
            </w:pPr>
            <w:r/>
            <w:r>
              <w:rPr>
                <w:rFonts w:ascii="Segoe UI" w:hAnsi="Segoe UI"/>
                <w:color w:val="1D3245"/>
                <w:sz w:val="16"/>
              </w:rPr>
              <w:t>SC6</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t>Operational readiness achieved before handover</w:t>
            </w:r>
          </w:p>
        </w:tc>
        <w:tc>
          <w:tcPr>
            <w:tcW w:type="dxa" w:w="1332"/>
            <w:tcMar>
              <w:top w:w="40" w:type="dxa"/>
              <w:left w:w="65" w:type="dxa"/>
              <w:bottom w:w="40" w:type="dxa"/>
              <w:right w:w="65" w:type="dxa"/>
            </w:tcMar>
            <w:shd w:val="clear" w:color="auto" w:fill="F6F9FC"/>
          </w:tcPr>
          <w:p>
            <w:pPr>
              <w:pStyle w:val="MasttTableCell"/>
            </w:pPr>
            <w:r/>
            <w:r>
              <w:rPr>
                <w:rFonts w:ascii="Segoe UI" w:hAnsi="Segoe UI"/>
                <w:color w:val="1D3245"/>
                <w:sz w:val="16"/>
              </w:rPr>
              <w:t>Transition</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6"/>
              </w:rPr>
              <w:t>Readiness checklist signed by the asset owner</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Asset Owner</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Handover</w:t>
            </w:r>
          </w:p>
        </w:tc>
      </w:tr>
      <w:tr>
        <w:tc>
          <w:tcPr>
            <w:tcW w:type="dxa" w:w="595"/>
            <w:tcMar>
              <w:top w:w="40" w:type="dxa"/>
              <w:left w:w="65" w:type="dxa"/>
              <w:bottom w:w="40" w:type="dxa"/>
              <w:right w:w="65" w:type="dxa"/>
            </w:tcMar>
          </w:tcPr>
          <w:p>
            <w:pPr>
              <w:pStyle w:val="MasttTableCell"/>
            </w:pPr>
            <w:r/>
            <w:r>
              <w:rPr>
                <w:rFonts w:ascii="Segoe UI" w:hAnsi="Segoe UI"/>
                <w:color w:val="1D3245"/>
                <w:sz w:val="16"/>
              </w:rPr>
              <w:t>SC7</w:t>
            </w:r>
          </w:p>
        </w:tc>
        <w:tc>
          <w:tcPr>
            <w:tcW w:type="dxa" w:w="2381"/>
            <w:tcMar>
              <w:top w:w="40" w:type="dxa"/>
              <w:left w:w="65" w:type="dxa"/>
              <w:bottom w:w="40" w:type="dxa"/>
              <w:right w:w="65" w:type="dxa"/>
            </w:tcMar>
          </w:tcPr>
          <w:p>
            <w:pPr>
              <w:pStyle w:val="MasttTableCell"/>
            </w:pPr>
            <w:r/>
            <w:r>
              <w:rPr>
                <w:rFonts w:ascii="Segoe UI" w:hAnsi="Segoe UI"/>
                <w:color w:val="1D3245"/>
                <w:sz w:val="16"/>
              </w:rPr>
              <w:t>Sustainability and carbon targets met</w:t>
            </w:r>
          </w:p>
        </w:tc>
        <w:tc>
          <w:tcPr>
            <w:tcW w:type="dxa" w:w="1332"/>
            <w:tcMar>
              <w:top w:w="40" w:type="dxa"/>
              <w:left w:w="65" w:type="dxa"/>
              <w:bottom w:w="40" w:type="dxa"/>
              <w:right w:w="65" w:type="dxa"/>
            </w:tcMar>
          </w:tcPr>
          <w:p>
            <w:pPr>
              <w:pStyle w:val="MasttTableCell"/>
            </w:pPr>
            <w:r/>
            <w:r>
              <w:rPr>
                <w:rFonts w:ascii="Segoe UI" w:hAnsi="Segoe UI"/>
                <w:color w:val="1D3245"/>
                <w:sz w:val="16"/>
              </w:rPr>
              <w:t>Sustainability</w:t>
            </w:r>
          </w:p>
        </w:tc>
        <w:tc>
          <w:tcPr>
            <w:tcW w:type="dxa" w:w="2268"/>
            <w:tcMar>
              <w:top w:w="40" w:type="dxa"/>
              <w:left w:w="65" w:type="dxa"/>
              <w:bottom w:w="40" w:type="dxa"/>
              <w:right w:w="65" w:type="dxa"/>
            </w:tcMar>
          </w:tcPr>
          <w:p>
            <w:pPr>
              <w:pStyle w:val="MasttTableCell"/>
            </w:pPr>
            <w:r/>
            <w:r>
              <w:rPr>
                <w:rFonts w:ascii="Segoe UI" w:hAnsi="Segoe UI"/>
                <w:color w:val="1D3245"/>
                <w:sz w:val="16"/>
              </w:rPr>
              <w:t>Verification against Section 14.5 targets</w:t>
            </w:r>
          </w:p>
        </w:tc>
        <w:tc>
          <w:tcPr>
            <w:tcW w:type="dxa" w:w="1474"/>
            <w:tcMar>
              <w:top w:w="40" w:type="dxa"/>
              <w:left w:w="65" w:type="dxa"/>
              <w:bottom w:w="40" w:type="dxa"/>
              <w:right w:w="65" w:type="dxa"/>
            </w:tcMar>
          </w:tcPr>
          <w:p>
            <w:pPr>
              <w:pStyle w:val="MasttTableCell"/>
            </w:pPr>
            <w:r/>
            <w:r>
              <w:rPr>
                <w:rFonts w:ascii="Segoe UI" w:hAnsi="Segoe UI"/>
                <w:color w:val="1D3245"/>
                <w:sz w:val="16"/>
              </w:rPr>
              <w:t>Design Lead</w:t>
            </w:r>
          </w:p>
        </w:tc>
        <w:tc>
          <w:tcPr>
            <w:tcW w:type="dxa" w:w="1361"/>
            <w:tcMar>
              <w:top w:w="40" w:type="dxa"/>
              <w:left w:w="65" w:type="dxa"/>
              <w:bottom w:w="40" w:type="dxa"/>
              <w:right w:w="65" w:type="dxa"/>
            </w:tcMar>
          </w:tcPr>
          <w:p>
            <w:pPr>
              <w:pStyle w:val="MasttTableCell"/>
            </w:pPr>
            <w:r/>
            <w:r>
              <w:rPr>
                <w:rFonts w:ascii="Segoe UI" w:hAnsi="Segoe UI"/>
                <w:color w:val="1D3245"/>
                <w:sz w:val="16"/>
              </w:rPr>
              <w:t>Handover</w:t>
            </w:r>
          </w:p>
        </w:tc>
      </w:tr>
      <w:tr>
        <w:tc>
          <w:tcPr>
            <w:tcW w:type="dxa" w:w="595"/>
            <w:tcMar>
              <w:top w:w="40" w:type="dxa"/>
              <w:left w:w="65" w:type="dxa"/>
              <w:bottom w:w="40" w:type="dxa"/>
              <w:right w:w="65" w:type="dxa"/>
            </w:tcMar>
            <w:shd w:val="clear" w:color="auto" w:fill="F6F9FC"/>
          </w:tcPr>
          <w:p>
            <w:pPr>
              <w:pStyle w:val="MasttTableCell"/>
            </w:pPr>
            <w:r/>
            <w:r>
              <w:rPr>
                <w:rFonts w:ascii="Segoe UI" w:hAnsi="Segoe UI"/>
                <w:color w:val="1D3245"/>
                <w:sz w:val="16"/>
              </w:rPr>
              <w:t>SC8</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t>Benefits realised to target</w:t>
            </w:r>
          </w:p>
        </w:tc>
        <w:tc>
          <w:tcPr>
            <w:tcW w:type="dxa" w:w="1332"/>
            <w:tcMar>
              <w:top w:w="40" w:type="dxa"/>
              <w:left w:w="65" w:type="dxa"/>
              <w:bottom w:w="40" w:type="dxa"/>
              <w:right w:w="65" w:type="dxa"/>
            </w:tcMar>
            <w:shd w:val="clear" w:color="auto" w:fill="F6F9FC"/>
          </w:tcPr>
          <w:p>
            <w:pPr>
              <w:pStyle w:val="MasttTableCell"/>
            </w:pPr>
            <w:r/>
            <w:r>
              <w:rPr>
                <w:rFonts w:ascii="Segoe UI" w:hAnsi="Segoe UI"/>
                <w:color w:val="1D3245"/>
                <w:sz w:val="16"/>
              </w:rPr>
              <w:t>Benefits</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6"/>
              </w:rPr>
              <w:t>Benefits realisation report</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Senior User</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Post-closure</w:t>
            </w:r>
          </w:p>
        </w:tc>
      </w:tr>
      <w:tr>
        <w:tc>
          <w:tcPr>
            <w:tcW w:type="dxa" w:w="595"/>
            <w:tcMar>
              <w:top w:w="40" w:type="dxa"/>
              <w:left w:w="65" w:type="dxa"/>
              <w:bottom w:w="40" w:type="dxa"/>
              <w:right w:w="65" w:type="dxa"/>
            </w:tcMar>
          </w:tcPr>
          <w:p>
            <w:pPr>
              <w:pStyle w:val="MasttTableCell"/>
            </w:pPr>
            <w:r/>
            <w:r>
              <w:rPr>
                <w:rFonts w:ascii="Segoe UI" w:hAnsi="Segoe UI"/>
                <w:color w:val="1D3245"/>
                <w:sz w:val="16"/>
              </w:rPr>
              <w:t>SC9</w:t>
            </w:r>
          </w:p>
        </w:tc>
        <w:tc>
          <w:tcPr>
            <w:tcW w:type="dxa" w:w="2381"/>
            <w:tcMar>
              <w:top w:w="40" w:type="dxa"/>
              <w:left w:w="65" w:type="dxa"/>
              <w:bottom w:w="40" w:type="dxa"/>
              <w:right w:w="65" w:type="dxa"/>
            </w:tcMar>
          </w:tcPr>
          <w:p>
            <w:pPr>
              <w:pStyle w:val="MasttTableCell"/>
            </w:pPr>
            <w:r/>
            <w:r>
              <w:rPr>
                <w:rFonts w:ascii="Segoe UI" w:hAnsi="Segoe UI"/>
                <w:color w:val="1D3245"/>
                <w:sz w:val="16"/>
              </w:rPr>
              <w:t>Stakeholder satisfaction at or above target</w:t>
            </w:r>
          </w:p>
        </w:tc>
        <w:tc>
          <w:tcPr>
            <w:tcW w:type="dxa" w:w="1332"/>
            <w:tcMar>
              <w:top w:w="40" w:type="dxa"/>
              <w:left w:w="65" w:type="dxa"/>
              <w:bottom w:w="40" w:type="dxa"/>
              <w:right w:w="65" w:type="dxa"/>
            </w:tcMar>
          </w:tcPr>
          <w:p>
            <w:pPr>
              <w:pStyle w:val="MasttTableCell"/>
            </w:pPr>
            <w:r/>
            <w:r>
              <w:rPr>
                <w:rFonts w:ascii="Segoe UI" w:hAnsi="Segoe UI"/>
                <w:color w:val="1D3245"/>
                <w:sz w:val="16"/>
              </w:rPr>
              <w:t>Stakeholder</w:t>
            </w:r>
          </w:p>
        </w:tc>
        <w:tc>
          <w:tcPr>
            <w:tcW w:type="dxa" w:w="2268"/>
            <w:tcMar>
              <w:top w:w="40" w:type="dxa"/>
              <w:left w:w="65" w:type="dxa"/>
              <w:bottom w:w="40" w:type="dxa"/>
              <w:right w:w="65" w:type="dxa"/>
            </w:tcMar>
          </w:tcPr>
          <w:p>
            <w:pPr>
              <w:pStyle w:val="MasttTableCell"/>
            </w:pPr>
            <w:r/>
            <w:r>
              <w:rPr>
                <w:rFonts w:ascii="Segoe UI" w:hAnsi="Segoe UI"/>
                <w:color w:val="1D3245"/>
                <w:sz w:val="16"/>
              </w:rPr>
              <w:t>Survey against baseline</w:t>
            </w:r>
          </w:p>
        </w:tc>
        <w:tc>
          <w:tcPr>
            <w:tcW w:type="dxa" w:w="1474"/>
            <w:tcMar>
              <w:top w:w="40" w:type="dxa"/>
              <w:left w:w="65" w:type="dxa"/>
              <w:bottom w:w="40" w:type="dxa"/>
              <w:right w:w="65" w:type="dxa"/>
            </w:tcMar>
          </w:tcPr>
          <w:p>
            <w:pPr>
              <w:pStyle w:val="MasttTableCell"/>
            </w:pPr>
            <w:r/>
            <w:r>
              <w:rPr>
                <w:rFonts w:ascii="Segoe UI" w:hAnsi="Segoe UI"/>
                <w:color w:val="1D3245"/>
                <w:sz w:val="16"/>
              </w:rPr>
              <w:t>Project Manager</w:t>
            </w:r>
          </w:p>
        </w:tc>
        <w:tc>
          <w:tcPr>
            <w:tcW w:type="dxa" w:w="1361"/>
            <w:tcMar>
              <w:top w:w="40" w:type="dxa"/>
              <w:left w:w="65" w:type="dxa"/>
              <w:bottom w:w="40" w:type="dxa"/>
              <w:right w:w="65" w:type="dxa"/>
            </w:tcMar>
          </w:tcPr>
          <w:p>
            <w:pPr>
              <w:pStyle w:val="MasttTableCell"/>
            </w:pPr>
            <w:r/>
            <w:r>
              <w:rPr>
                <w:rFonts w:ascii="Segoe UI" w:hAnsi="Segoe UI"/>
                <w:color w:val="1D3245"/>
                <w:sz w:val="16"/>
              </w:rPr>
              <w:t>Post-handover</w:t>
            </w:r>
          </w:p>
        </w:tc>
      </w:tr>
    </w:tbl>
    <w:p>
      <w:pPr>
        <w:spacing w:after="40" w:before="0" w:line="100" w:lineRule="exact"/>
      </w:pPr>
    </w:p>
    <w:p>
      <w:pPr>
        <w:pStyle w:val="Heading2"/>
      </w:pPr>
      <w:r>
        <w:t>11.5  Key performance indicators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041"/>
        <w:gridCol w:w="2041"/>
        <w:gridCol w:w="907"/>
        <w:gridCol w:w="1474"/>
        <w:gridCol w:w="1134"/>
        <w:gridCol w:w="1814"/>
      </w:tblGrid>
      <w:tr>
        <w:trPr>
          <w:tblHeader w:val="true"/>
        </w:trPr>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KPI</w:t>
            </w:r>
          </w:p>
        </w:tc>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Definition</w:t>
            </w:r>
          </w:p>
        </w:tc>
        <w:tc>
          <w:tcPr>
            <w:tcW w:type="dxa" w:w="90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Target</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Threshold for escalation</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Frequency</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Owner</w:t>
            </w:r>
          </w:p>
        </w:tc>
      </w:tr>
      <w:tr>
        <w:tc>
          <w:tcPr>
            <w:tcW w:type="dxa" w:w="2041"/>
            <w:tcMar>
              <w:top w:w="40" w:type="dxa"/>
              <w:left w:w="65" w:type="dxa"/>
              <w:bottom w:w="40" w:type="dxa"/>
              <w:right w:w="65" w:type="dxa"/>
            </w:tcMar>
          </w:tcPr>
          <w:p>
            <w:pPr>
              <w:pStyle w:val="MasttTableCell"/>
            </w:pPr>
            <w:r/>
            <w:r>
              <w:rPr>
                <w:rFonts w:ascii="Segoe UI" w:hAnsi="Segoe UI"/>
                <w:color w:val="1D3245"/>
                <w:sz w:val="16"/>
              </w:rPr>
              <w:t>Cost performance against baseline</w:t>
            </w:r>
          </w:p>
        </w:tc>
        <w:tc>
          <w:tcPr>
            <w:tcW w:type="dxa" w:w="2041"/>
            <w:tcMar>
              <w:top w:w="40" w:type="dxa"/>
              <w:left w:w="65" w:type="dxa"/>
              <w:bottom w:w="40" w:type="dxa"/>
              <w:right w:w="65" w:type="dxa"/>
            </w:tcMar>
          </w:tcPr>
          <w:p>
            <w:pPr>
              <w:pStyle w:val="MasttTableCell"/>
            </w:pPr>
            <w:r/>
            <w:r>
              <w:rPr>
                <w:rFonts w:ascii="Segoe UI" w:hAnsi="Segoe UI"/>
                <w:color w:val="1D3245"/>
                <w:sz w:val="16"/>
              </w:rPr>
              <w:t>Forecast final cost ÷ approved budget</w:t>
            </w:r>
          </w:p>
        </w:tc>
        <w:tc>
          <w:tcPr>
            <w:tcW w:type="dxa" w:w="907"/>
            <w:tcMar>
              <w:top w:w="40" w:type="dxa"/>
              <w:left w:w="65" w:type="dxa"/>
              <w:bottom w:w="40" w:type="dxa"/>
              <w:right w:w="65" w:type="dxa"/>
            </w:tcMar>
          </w:tcPr>
          <w:p>
            <w:pPr>
              <w:pStyle w:val="MasttTableCell"/>
            </w:pPr>
            <w:r/>
            <w:r>
              <w:rPr>
                <w:rFonts w:ascii="Segoe UI" w:hAnsi="Segoe UI"/>
                <w:color w:val="1D3245"/>
                <w:sz w:val="16"/>
              </w:rPr>
              <w:t>≤ 1.00</w:t>
            </w:r>
          </w:p>
        </w:tc>
        <w:tc>
          <w:tcPr>
            <w:tcW w:type="dxa" w:w="147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t>Monthly</w:t>
            </w:r>
          </w:p>
        </w:tc>
        <w:tc>
          <w:tcPr>
            <w:tcW w:type="dxa" w:w="1814"/>
            <w:tcMar>
              <w:top w:w="40" w:type="dxa"/>
              <w:left w:w="65" w:type="dxa"/>
              <w:bottom w:w="40" w:type="dxa"/>
              <w:right w:w="65" w:type="dxa"/>
            </w:tcMar>
          </w:tcPr>
          <w:p>
            <w:pPr>
              <w:pStyle w:val="MasttTableCell"/>
            </w:pPr>
            <w:r/>
            <w:r>
              <w:rPr>
                <w:rFonts w:ascii="Segoe UI" w:hAnsi="Segoe UI"/>
                <w:color w:val="1D3245"/>
                <w:sz w:val="16"/>
              </w:rPr>
              <w:t>Commercial Lead</w:t>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Schedule performance against baseline</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Milestones achieved ÷ milestones planned</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 0.95</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Monthly</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r>
      <w:tr>
        <w:tc>
          <w:tcPr>
            <w:tcW w:type="dxa" w:w="2041"/>
            <w:tcMar>
              <w:top w:w="40" w:type="dxa"/>
              <w:left w:w="65" w:type="dxa"/>
              <w:bottom w:w="40" w:type="dxa"/>
              <w:right w:w="65" w:type="dxa"/>
            </w:tcMar>
          </w:tcPr>
          <w:p>
            <w:pPr>
              <w:pStyle w:val="MasttTableCell"/>
            </w:pPr>
            <w:r/>
            <w:r>
              <w:rPr>
                <w:rFonts w:ascii="Segoe UI" w:hAnsi="Segoe UI"/>
                <w:color w:val="1D3245"/>
                <w:sz w:val="16"/>
              </w:rPr>
              <w:t>Contingency drawdown versus progress</w:t>
            </w:r>
          </w:p>
        </w:tc>
        <w:tc>
          <w:tcPr>
            <w:tcW w:type="dxa" w:w="2041"/>
            <w:tcMar>
              <w:top w:w="40" w:type="dxa"/>
              <w:left w:w="65" w:type="dxa"/>
              <w:bottom w:w="40" w:type="dxa"/>
              <w:right w:w="65" w:type="dxa"/>
            </w:tcMar>
          </w:tcPr>
          <w:p>
            <w:pPr>
              <w:pStyle w:val="MasttTableCell"/>
            </w:pPr>
            <w:r/>
            <w:r>
              <w:rPr>
                <w:rFonts w:ascii="Segoe UI" w:hAnsi="Segoe UI"/>
                <w:color w:val="1D3245"/>
                <w:sz w:val="16"/>
              </w:rPr>
              <w:t>Contingency used ÷ progress complete</w:t>
            </w:r>
          </w:p>
        </w:tc>
        <w:tc>
          <w:tcPr>
            <w:tcW w:type="dxa" w:w="907"/>
            <w:tcMar>
              <w:top w:w="40" w:type="dxa"/>
              <w:left w:w="65" w:type="dxa"/>
              <w:bottom w:w="40" w:type="dxa"/>
              <w:right w:w="65" w:type="dxa"/>
            </w:tcMar>
          </w:tcPr>
          <w:p>
            <w:pPr>
              <w:pStyle w:val="MasttTableCell"/>
            </w:pPr>
            <w:r/>
            <w:r>
              <w:rPr>
                <w:rFonts w:ascii="Segoe UI" w:hAnsi="Segoe UI"/>
                <w:color w:val="1D3245"/>
                <w:sz w:val="16"/>
              </w:rPr>
              <w:t>≤ 1.00</w:t>
            </w:r>
          </w:p>
        </w:tc>
        <w:tc>
          <w:tcPr>
            <w:tcW w:type="dxa" w:w="147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t>Monthly</w:t>
            </w:r>
          </w:p>
        </w:tc>
        <w:tc>
          <w:tcPr>
            <w:tcW w:type="dxa" w:w="1814"/>
            <w:tcMar>
              <w:top w:w="40" w:type="dxa"/>
              <w:left w:w="65" w:type="dxa"/>
              <w:bottom w:w="40" w:type="dxa"/>
              <w:right w:w="65" w:type="dxa"/>
            </w:tcMar>
          </w:tcPr>
          <w:p>
            <w:pPr>
              <w:pStyle w:val="MasttTableCell"/>
            </w:pPr>
            <w:r/>
            <w:r>
              <w:rPr>
                <w:rFonts w:ascii="Segoe UI" w:hAnsi="Segoe UI"/>
                <w:color w:val="1D3245"/>
                <w:sz w:val="16"/>
              </w:rPr>
              <w:t>Commercial Lead</w:t>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Change value as a share of contract sum</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Approved change ÷ contract sum</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Monthly</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Commercial Lead</w:t>
            </w:r>
          </w:p>
        </w:tc>
      </w:tr>
      <w:tr>
        <w:tc>
          <w:tcPr>
            <w:tcW w:type="dxa" w:w="2041"/>
            <w:tcMar>
              <w:top w:w="40" w:type="dxa"/>
              <w:left w:w="65" w:type="dxa"/>
              <w:bottom w:w="40" w:type="dxa"/>
              <w:right w:w="65" w:type="dxa"/>
            </w:tcMar>
          </w:tcPr>
          <w:p>
            <w:pPr>
              <w:pStyle w:val="MasttTableCell"/>
            </w:pPr>
            <w:r/>
            <w:r>
              <w:rPr>
                <w:rFonts w:ascii="Segoe UI" w:hAnsi="Segoe UI"/>
                <w:color w:val="1D3245"/>
                <w:sz w:val="16"/>
              </w:rPr>
              <w:t>Recordable injury frequency rate</w:t>
            </w:r>
          </w:p>
        </w:tc>
        <w:tc>
          <w:tcPr>
            <w:tcW w:type="dxa" w:w="2041"/>
            <w:tcMar>
              <w:top w:w="40" w:type="dxa"/>
              <w:left w:w="65" w:type="dxa"/>
              <w:bottom w:w="40" w:type="dxa"/>
              <w:right w:w="65" w:type="dxa"/>
            </w:tcMar>
          </w:tcPr>
          <w:p>
            <w:pPr>
              <w:pStyle w:val="MasttTableCell"/>
            </w:pPr>
            <w:r/>
            <w:r>
              <w:rPr>
                <w:rFonts w:ascii="Segoe UI" w:hAnsi="Segoe UI"/>
                <w:color w:val="1D3245"/>
                <w:sz w:val="16"/>
              </w:rPr>
              <w:t>Per contract definition</w:t>
            </w:r>
          </w:p>
        </w:tc>
        <w:tc>
          <w:tcPr>
            <w:tcW w:type="dxa" w:w="907"/>
            <w:tcMar>
              <w:top w:w="40" w:type="dxa"/>
              <w:left w:w="65" w:type="dxa"/>
              <w:bottom w:w="40" w:type="dxa"/>
              <w:right w:w="65" w:type="dxa"/>
            </w:tcMar>
          </w:tcPr>
          <w:p>
            <w:pPr>
              <w:pStyle w:val="MasttTableCell"/>
            </w:pPr>
            <w:r/>
            <w:r>
              <w:rPr>
                <w:rFonts w:ascii="Segoe UI" w:hAnsi="Segoe UI"/>
                <w:color w:val="1D3245"/>
                <w:sz w:val="16"/>
              </w:rPr>
            </w:r>
          </w:p>
        </w:tc>
        <w:tc>
          <w:tcPr>
            <w:tcW w:type="dxa" w:w="147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t>Monthly</w:t>
            </w:r>
          </w:p>
        </w:tc>
        <w:tc>
          <w:tcPr>
            <w:tcW w:type="dxa" w:w="1814"/>
            <w:tcMar>
              <w:top w:w="40" w:type="dxa"/>
              <w:left w:w="65" w:type="dxa"/>
              <w:bottom w:w="40" w:type="dxa"/>
              <w:right w:w="65" w:type="dxa"/>
            </w:tcMar>
          </w:tcPr>
          <w:p>
            <w:pPr>
              <w:pStyle w:val="MasttTableCell"/>
            </w:pPr>
            <w:r/>
            <w:r>
              <w:rPr>
                <w:rFonts w:ascii="Segoe UI" w:hAnsi="Segoe UI"/>
                <w:color w:val="1D3245"/>
                <w:sz w:val="16"/>
              </w:rPr>
              <w:t>HSE Lead</w:t>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Open high or extreme risks</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Count</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Monthly</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r>
      <w:tr>
        <w:tc>
          <w:tcPr>
            <w:tcW w:type="dxa" w:w="2041"/>
            <w:tcMar>
              <w:top w:w="40" w:type="dxa"/>
              <w:left w:w="65" w:type="dxa"/>
              <w:bottom w:w="40" w:type="dxa"/>
              <w:right w:w="65" w:type="dxa"/>
            </w:tcMar>
          </w:tcPr>
          <w:p>
            <w:pPr>
              <w:pStyle w:val="MasttTableCell"/>
            </w:pPr>
            <w:r/>
            <w:r>
              <w:rPr>
                <w:rFonts w:ascii="Segoe UI" w:hAnsi="Segoe UI"/>
                <w:color w:val="1D3245"/>
                <w:sz w:val="16"/>
              </w:rPr>
              <w:t>Defects at handover</w:t>
            </w:r>
          </w:p>
        </w:tc>
        <w:tc>
          <w:tcPr>
            <w:tcW w:type="dxa" w:w="2041"/>
            <w:tcMar>
              <w:top w:w="40" w:type="dxa"/>
              <w:left w:w="65" w:type="dxa"/>
              <w:bottom w:w="40" w:type="dxa"/>
              <w:right w:w="65" w:type="dxa"/>
            </w:tcMar>
          </w:tcPr>
          <w:p>
            <w:pPr>
              <w:pStyle w:val="MasttTableCell"/>
            </w:pPr>
            <w:r/>
            <w:r>
              <w:rPr>
                <w:rFonts w:ascii="Segoe UI" w:hAnsi="Segoe UI"/>
                <w:color w:val="1D3245"/>
                <w:sz w:val="16"/>
              </w:rPr>
              <w:t>Count of category A defects</w:t>
            </w:r>
          </w:p>
        </w:tc>
        <w:tc>
          <w:tcPr>
            <w:tcW w:type="dxa" w:w="907"/>
            <w:tcMar>
              <w:top w:w="40" w:type="dxa"/>
              <w:left w:w="65" w:type="dxa"/>
              <w:bottom w:w="40" w:type="dxa"/>
              <w:right w:w="65" w:type="dxa"/>
            </w:tcMar>
          </w:tcPr>
          <w:p>
            <w:pPr>
              <w:pStyle w:val="MasttTableCell"/>
            </w:pPr>
            <w:r/>
            <w:r>
              <w:rPr>
                <w:rFonts w:ascii="Segoe UI" w:hAnsi="Segoe UI"/>
                <w:color w:val="1D3245"/>
                <w:sz w:val="16"/>
              </w:rPr>
              <w:t>0</w:t>
            </w:r>
          </w:p>
        </w:tc>
        <w:tc>
          <w:tcPr>
            <w:tcW w:type="dxa" w:w="147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t>At handover</w:t>
            </w:r>
          </w:p>
        </w:tc>
        <w:tc>
          <w:tcPr>
            <w:tcW w:type="dxa" w:w="1814"/>
            <w:tcMar>
              <w:top w:w="40" w:type="dxa"/>
              <w:left w:w="65" w:type="dxa"/>
              <w:bottom w:w="40" w:type="dxa"/>
              <w:right w:w="65" w:type="dxa"/>
            </w:tcMar>
          </w:tcPr>
          <w:p>
            <w:pPr>
              <w:pStyle w:val="MasttTableCell"/>
            </w:pPr>
            <w:r/>
            <w:r>
              <w:rPr>
                <w:rFonts w:ascii="Segoe UI" w:hAnsi="Segoe UI"/>
                <w:color w:val="1D3245"/>
                <w:sz w:val="16"/>
              </w:rPr>
              <w:t>Project Manager</w:t>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Benefit realisation index</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Benefits realised ÷ benefits forecast</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 1.00</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Per review</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Senior User</w:t>
            </w:r>
          </w:p>
        </w:tc>
      </w:tr>
    </w:tbl>
    <w:p>
      <w:pPr>
        <w:spacing w:after="40" w:before="0" w:line="100" w:lineRule="exact"/>
      </w:pPr>
    </w:p>
    <w:p>
      <w:pPr>
        <w:pStyle w:val="Heading2"/>
      </w:pPr>
      <w:r>
        <w:t>11.6  Benefits responsibilities and review points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1928"/>
        <w:gridCol w:w="1474"/>
        <w:gridCol w:w="2835"/>
        <w:gridCol w:w="1361"/>
        <w:gridCol w:w="1814"/>
      </w:tblGrid>
      <w:tr>
        <w:trPr>
          <w:tblHeader w:val="true"/>
        </w:trPr>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Review point</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Timing</w:t>
            </w:r>
          </w:p>
        </w:tc>
        <w:tc>
          <w:tcPr>
            <w:tcW w:type="dxa" w:w="28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Purpose</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Chaired by</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Output</w:t>
            </w:r>
          </w:p>
        </w:tc>
      </w:tr>
      <w:tr>
        <w:tc>
          <w:tcPr>
            <w:tcW w:type="dxa" w:w="1928"/>
            <w:tcMar>
              <w:top w:w="40" w:type="dxa"/>
              <w:left w:w="65" w:type="dxa"/>
              <w:bottom w:w="40" w:type="dxa"/>
              <w:right w:w="65" w:type="dxa"/>
            </w:tcMar>
          </w:tcPr>
          <w:p>
            <w:pPr>
              <w:pStyle w:val="MasttTableCell"/>
            </w:pPr>
            <w:r/>
            <w:r>
              <w:rPr>
                <w:rFonts w:ascii="Segoe UI" w:hAnsi="Segoe UI"/>
                <w:color w:val="1D3245"/>
                <w:sz w:val="17"/>
              </w:rPr>
              <w:t>Benefits baseline confirmation</w:t>
            </w:r>
          </w:p>
        </w:tc>
        <w:tc>
          <w:tcPr>
            <w:tcW w:type="dxa" w:w="1474"/>
            <w:tcMar>
              <w:top w:w="40" w:type="dxa"/>
              <w:left w:w="65" w:type="dxa"/>
              <w:bottom w:w="40" w:type="dxa"/>
              <w:right w:w="65" w:type="dxa"/>
            </w:tcMar>
          </w:tcPr>
          <w:p>
            <w:pPr>
              <w:pStyle w:val="MasttTableCell"/>
            </w:pPr>
            <w:r/>
            <w:r>
              <w:rPr>
                <w:rFonts w:ascii="Segoe UI" w:hAnsi="Segoe UI"/>
                <w:color w:val="1D3245"/>
                <w:sz w:val="17"/>
              </w:rPr>
              <w:t>At PID approval</w:t>
            </w:r>
          </w:p>
        </w:tc>
        <w:tc>
          <w:tcPr>
            <w:tcW w:type="dxa" w:w="2835"/>
            <w:tcMar>
              <w:top w:w="40" w:type="dxa"/>
              <w:left w:w="65" w:type="dxa"/>
              <w:bottom w:w="40" w:type="dxa"/>
              <w:right w:w="65" w:type="dxa"/>
            </w:tcMar>
          </w:tcPr>
          <w:p>
            <w:pPr>
              <w:pStyle w:val="MasttTableCell"/>
            </w:pPr>
            <w:r/>
            <w:r>
              <w:rPr>
                <w:rFonts w:ascii="Segoe UI" w:hAnsi="Segoe UI"/>
                <w:color w:val="1D3245"/>
                <w:sz w:val="17"/>
              </w:rPr>
              <w:t>Confirm measures, baselines and owners</w:t>
            </w:r>
          </w:p>
        </w:tc>
        <w:tc>
          <w:tcPr>
            <w:tcW w:type="dxa" w:w="1361"/>
            <w:tcMar>
              <w:top w:w="40" w:type="dxa"/>
              <w:left w:w="65" w:type="dxa"/>
              <w:bottom w:w="40" w:type="dxa"/>
              <w:right w:w="65" w:type="dxa"/>
            </w:tcMar>
          </w:tcPr>
          <w:p>
            <w:pPr>
              <w:pStyle w:val="MasttTableCell"/>
            </w:pPr>
            <w:r/>
            <w:r>
              <w:rPr>
                <w:rFonts w:ascii="Segoe UI" w:hAnsi="Segoe UI"/>
                <w:color w:val="1D3245"/>
                <w:sz w:val="17"/>
              </w:rPr>
              <w:t>Senior User</w:t>
            </w:r>
          </w:p>
        </w:tc>
        <w:tc>
          <w:tcPr>
            <w:tcW w:type="dxa" w:w="1814"/>
            <w:tcMar>
              <w:top w:w="40" w:type="dxa"/>
              <w:left w:w="65" w:type="dxa"/>
              <w:bottom w:w="40" w:type="dxa"/>
              <w:right w:w="65" w:type="dxa"/>
            </w:tcMar>
          </w:tcPr>
          <w:p>
            <w:pPr>
              <w:pStyle w:val="MasttTableCell"/>
            </w:pPr>
            <w:r/>
            <w:r>
              <w:rPr>
                <w:rFonts w:ascii="Segoe UI" w:hAnsi="Segoe UI"/>
                <w:color w:val="1D3245"/>
                <w:sz w:val="17"/>
              </w:rPr>
              <w:t>Baselined register</w:t>
            </w:r>
          </w:p>
        </w:tc>
      </w:tr>
      <w:tr>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t>Stage boundary benefit check</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t>Each gate</w:t>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t>Confirm enablers remain deliverable and forecasts hold</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t>Project Board</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Gate paper section</w:t>
            </w:r>
          </w:p>
        </w:tc>
      </w:tr>
      <w:tr>
        <w:tc>
          <w:tcPr>
            <w:tcW w:type="dxa" w:w="1928"/>
            <w:tcMar>
              <w:top w:w="40" w:type="dxa"/>
              <w:left w:w="65" w:type="dxa"/>
              <w:bottom w:w="40" w:type="dxa"/>
              <w:right w:w="65" w:type="dxa"/>
            </w:tcMar>
          </w:tcPr>
          <w:p>
            <w:pPr>
              <w:pStyle w:val="MasttTableCell"/>
            </w:pPr>
            <w:r/>
            <w:r>
              <w:rPr>
                <w:rFonts w:ascii="Segoe UI" w:hAnsi="Segoe UI"/>
                <w:color w:val="1D3245"/>
                <w:sz w:val="17"/>
              </w:rPr>
              <w:t>Pre-handover readiness check</w:t>
            </w:r>
          </w:p>
        </w:tc>
        <w:tc>
          <w:tcPr>
            <w:tcW w:type="dxa" w:w="1474"/>
            <w:tcMar>
              <w:top w:w="40" w:type="dxa"/>
              <w:left w:w="65" w:type="dxa"/>
              <w:bottom w:w="40" w:type="dxa"/>
              <w:right w:w="65" w:type="dxa"/>
            </w:tcMar>
          </w:tcPr>
          <w:p>
            <w:pPr>
              <w:pStyle w:val="MasttTableCell"/>
            </w:pPr>
            <w:r/>
            <w:r>
              <w:rPr>
                <w:rFonts w:ascii="Segoe UI" w:hAnsi="Segoe UI"/>
                <w:color w:val="1D3245"/>
                <w:sz w:val="17"/>
              </w:rPr>
              <w:t>Before handover</w:t>
            </w:r>
          </w:p>
        </w:tc>
        <w:tc>
          <w:tcPr>
            <w:tcW w:type="dxa" w:w="2835"/>
            <w:tcMar>
              <w:top w:w="40" w:type="dxa"/>
              <w:left w:w="65" w:type="dxa"/>
              <w:bottom w:w="40" w:type="dxa"/>
              <w:right w:w="65" w:type="dxa"/>
            </w:tcMar>
          </w:tcPr>
          <w:p>
            <w:pPr>
              <w:pStyle w:val="MasttTableCell"/>
            </w:pPr>
            <w:r/>
            <w:r>
              <w:rPr>
                <w:rFonts w:ascii="Segoe UI" w:hAnsi="Segoe UI"/>
                <w:color w:val="1D3245"/>
                <w:sz w:val="17"/>
              </w:rPr>
              <w:t>Confirm the business is ready to convert outputs into outcomes</w:t>
            </w:r>
          </w:p>
        </w:tc>
        <w:tc>
          <w:tcPr>
            <w:tcW w:type="dxa" w:w="1361"/>
            <w:tcMar>
              <w:top w:w="40" w:type="dxa"/>
              <w:left w:w="65" w:type="dxa"/>
              <w:bottom w:w="40" w:type="dxa"/>
              <w:right w:w="65" w:type="dxa"/>
            </w:tcMar>
          </w:tcPr>
          <w:p>
            <w:pPr>
              <w:pStyle w:val="MasttTableCell"/>
            </w:pPr>
            <w:r/>
            <w:r>
              <w:rPr>
                <w:rFonts w:ascii="Segoe UI" w:hAnsi="Segoe UI"/>
                <w:color w:val="1D3245"/>
                <w:sz w:val="17"/>
              </w:rPr>
              <w:t>Senior User</w:t>
            </w:r>
          </w:p>
        </w:tc>
        <w:tc>
          <w:tcPr>
            <w:tcW w:type="dxa" w:w="1814"/>
            <w:tcMar>
              <w:top w:w="40" w:type="dxa"/>
              <w:left w:w="65" w:type="dxa"/>
              <w:bottom w:w="40" w:type="dxa"/>
              <w:right w:w="65" w:type="dxa"/>
            </w:tcMar>
          </w:tcPr>
          <w:p>
            <w:pPr>
              <w:pStyle w:val="MasttTableCell"/>
            </w:pPr>
            <w:r/>
            <w:r>
              <w:rPr>
                <w:rFonts w:ascii="Segoe UI" w:hAnsi="Segoe UI"/>
                <w:color w:val="1D3245"/>
                <w:sz w:val="17"/>
              </w:rPr>
              <w:t>Readiness report</w:t>
            </w:r>
          </w:p>
        </w:tc>
      </w:tr>
      <w:tr>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t>Post-implementation review</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t>6 - 12 months after handover</w:t>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t>Assess delivery performance and early benefit trends</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t>Sponsor</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PIR report</w:t>
            </w:r>
          </w:p>
        </w:tc>
      </w:tr>
      <w:tr>
        <w:tc>
          <w:tcPr>
            <w:tcW w:type="dxa" w:w="1928"/>
            <w:tcMar>
              <w:top w:w="40" w:type="dxa"/>
              <w:left w:w="65" w:type="dxa"/>
              <w:bottom w:w="40" w:type="dxa"/>
              <w:right w:w="65" w:type="dxa"/>
            </w:tcMar>
          </w:tcPr>
          <w:p>
            <w:pPr>
              <w:pStyle w:val="MasttTableCell"/>
            </w:pPr>
            <w:r/>
            <w:r>
              <w:rPr>
                <w:rFonts w:ascii="Segoe UI" w:hAnsi="Segoe UI"/>
                <w:color w:val="1D3245"/>
                <w:sz w:val="17"/>
              </w:rPr>
              <w:t>Benefits realisation review</w:t>
            </w:r>
          </w:p>
        </w:tc>
        <w:tc>
          <w:tcPr>
            <w:tcW w:type="dxa" w:w="1474"/>
            <w:tcMar>
              <w:top w:w="40" w:type="dxa"/>
              <w:left w:w="65" w:type="dxa"/>
              <w:bottom w:w="40" w:type="dxa"/>
              <w:right w:w="65" w:type="dxa"/>
            </w:tcMar>
          </w:tcPr>
          <w:p>
            <w:pPr>
              <w:pStyle w:val="MasttTableCell"/>
            </w:pPr>
            <w:r/>
            <w:r>
              <w:rPr>
                <w:rFonts w:ascii="Segoe UI" w:hAnsi="Segoe UI"/>
                <w:color w:val="1D3245"/>
                <w:sz w:val="17"/>
              </w:rPr>
              <w:t>Per the realisation plan</w:t>
            </w:r>
          </w:p>
        </w:tc>
        <w:tc>
          <w:tcPr>
            <w:tcW w:type="dxa" w:w="2835"/>
            <w:tcMar>
              <w:top w:w="40" w:type="dxa"/>
              <w:left w:w="65" w:type="dxa"/>
              <w:bottom w:w="40" w:type="dxa"/>
              <w:right w:w="65" w:type="dxa"/>
            </w:tcMar>
          </w:tcPr>
          <w:p>
            <w:pPr>
              <w:pStyle w:val="MasttTableCell"/>
            </w:pPr>
            <w:r/>
            <w:r>
              <w:rPr>
                <w:rFonts w:ascii="Segoe UI" w:hAnsi="Segoe UI"/>
                <w:color w:val="1D3245"/>
                <w:sz w:val="17"/>
              </w:rPr>
              <w:t>Measure benefits against baseline and report</w:t>
            </w:r>
          </w:p>
        </w:tc>
        <w:tc>
          <w:tcPr>
            <w:tcW w:type="dxa" w:w="1361"/>
            <w:tcMar>
              <w:top w:w="40" w:type="dxa"/>
              <w:left w:w="65" w:type="dxa"/>
              <w:bottom w:w="40" w:type="dxa"/>
              <w:right w:w="65" w:type="dxa"/>
            </w:tcMar>
          </w:tcPr>
          <w:p>
            <w:pPr>
              <w:pStyle w:val="MasttTableCell"/>
            </w:pPr>
            <w:r/>
            <w:r>
              <w:rPr>
                <w:rFonts w:ascii="Segoe UI" w:hAnsi="Segoe UI"/>
                <w:color w:val="1D3245"/>
                <w:sz w:val="17"/>
              </w:rPr>
              <w:t>Senior User</w:t>
            </w:r>
          </w:p>
        </w:tc>
        <w:tc>
          <w:tcPr>
            <w:tcW w:type="dxa" w:w="1814"/>
            <w:tcMar>
              <w:top w:w="40" w:type="dxa"/>
              <w:left w:w="65" w:type="dxa"/>
              <w:bottom w:w="40" w:type="dxa"/>
              <w:right w:w="65" w:type="dxa"/>
            </w:tcMar>
          </w:tcPr>
          <w:p>
            <w:pPr>
              <w:pStyle w:val="MasttTableCell"/>
            </w:pPr>
            <w:r/>
            <w:r>
              <w:rPr>
                <w:rFonts w:ascii="Segoe UI" w:hAnsi="Segoe UI"/>
                <w:color w:val="1D3245"/>
                <w:sz w:val="17"/>
              </w:rPr>
              <w:t>Realisation report</w:t>
            </w:r>
          </w:p>
        </w:tc>
      </w:tr>
      <w:tr>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t>Final benefits review</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t>At the end of the realisation period</w:t>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t>Confirm the investment delivered what was promised</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t>Sponsor</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Closure of the benefits case</w:t>
            </w:r>
          </w:p>
        </w:tc>
      </w:tr>
    </w:tbl>
    <w:p>
      <w:pPr>
        <w:spacing w:after="40" w:before="0" w:line="100" w:lineRule="exact"/>
      </w:pPr>
    </w:p>
    <w:p>
      <w:pPr>
        <w:pStyle w:val="Heading2"/>
      </w:pPr>
      <w:r>
        <w:t>11.7  Transition to business as usual</w:t>
      </w:r>
    </w:p>
    <w:p>
      <w:pPr>
        <w:pStyle w:val="ListBullet"/>
        <w:spacing w:after="60"/>
        <w:ind w:left="340"/>
      </w:pPr>
      <w:r>
        <w:rPr>
          <w:rFonts w:ascii="Segoe UI" w:hAnsi="Segoe UI"/>
          <w:color w:val="1D3245"/>
          <w:sz w:val="20"/>
        </w:rPr>
        <w:t>Operational readiness requirements are defined at initiation and tested before handover, not after;</w:t>
      </w:r>
    </w:p>
    <w:p>
      <w:pPr>
        <w:pStyle w:val="ListBullet"/>
        <w:spacing w:after="60"/>
        <w:ind w:left="340"/>
      </w:pPr>
      <w:r>
        <w:rPr>
          <w:rFonts w:ascii="Segoe UI" w:hAnsi="Segoe UI"/>
          <w:color w:val="1D3245"/>
          <w:sz w:val="20"/>
        </w:rPr>
        <w:t>Operating and maintenance resourcing, budgets and spares are secured by the asset owner before the asset enters service;</w:t>
      </w:r>
    </w:p>
    <w:p>
      <w:pPr>
        <w:pStyle w:val="ListBullet"/>
        <w:spacing w:after="60"/>
        <w:ind w:left="340"/>
      </w:pPr>
      <w:r>
        <w:rPr>
          <w:rFonts w:ascii="Segoe UI" w:hAnsi="Segoe UI"/>
          <w:color w:val="1D3245"/>
          <w:sz w:val="20"/>
        </w:rPr>
        <w:t>Training, competency and authorisation of operators are complete before commissioning ends;</w:t>
      </w:r>
    </w:p>
    <w:p>
      <w:pPr>
        <w:pStyle w:val="ListBullet"/>
        <w:spacing w:after="60"/>
        <w:ind w:left="340"/>
      </w:pPr>
      <w:r>
        <w:rPr>
          <w:rFonts w:ascii="Segoe UI" w:hAnsi="Segoe UI"/>
          <w:color w:val="1D3245"/>
          <w:sz w:val="20"/>
        </w:rPr>
        <w:t>Asset data is loaded into the asset management system and verified before handover (see Section 15.4);</w:t>
      </w:r>
    </w:p>
    <w:p>
      <w:pPr>
        <w:pStyle w:val="ListBullet"/>
        <w:spacing w:after="60"/>
        <w:ind w:left="340"/>
      </w:pPr>
      <w:r>
        <w:rPr>
          <w:rFonts w:ascii="Segoe UI" w:hAnsi="Segoe UI"/>
          <w:color w:val="1D3245"/>
          <w:sz w:val="20"/>
        </w:rPr>
        <w:t>Warranty, defects liability and support arrangements are documented and communicated to the operator;</w:t>
      </w:r>
    </w:p>
    <w:p>
      <w:pPr>
        <w:pStyle w:val="ListBullet"/>
        <w:spacing w:after="60"/>
        <w:ind w:left="340"/>
      </w:pPr>
      <w:r>
        <w:rPr>
          <w:rFonts w:ascii="Segoe UI" w:hAnsi="Segoe UI"/>
          <w:color w:val="1D3245"/>
          <w:sz w:val="20"/>
        </w:rPr>
        <w:t>Responsibility for benefit measurement transfers formally from the project to the business at closure.</w:t>
      </w:r>
    </w:p>
    <w:p>
      <w:r>
        <w:br w:type="page"/>
      </w:r>
    </w:p>
    <w:p>
      <w:pPr>
        <w:pStyle w:val="Heading1"/>
        <w:pBdr>
          <w:bottom w:val="single" w:sz="6" w:space="4" w:color="C9D4E0"/>
        </w:pBdr>
      </w:pPr>
      <w:r>
        <w:t>12.  Risk, Issue and Opportunity Framework</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Set the framework here - approach, appetite, scales, initial exposure and escalation thresholds. The working risk management procedure, workshop cadence, quantitative analysis method and register administration belong in the risk management plan and the Project Execution Plan. The initial register below must be a genuine assessment, not a formality: it sizes the contingency in Section 10.3 and shapes the delivery strategy in Section 6.</w:t>
            </w:r>
          </w:p>
        </w:tc>
      </w:tr>
    </w:tbl>
    <w:p>
      <w:pPr>
        <w:spacing w:after="40" w:before="0" w:line="100" w:lineRule="exact"/>
      </w:pPr>
    </w:p>
    <w:p>
      <w:pPr>
        <w:pStyle w:val="Heading2"/>
      </w:pPr>
      <w:r>
        <w:t>12.1  Risk management approach</w:t>
      </w:r>
    </w:p>
    <w:p>
      <w:pPr>
        <w:pStyle w:val="MasttBody"/>
      </w:pPr>
      <w:r>
        <w:t>Risk is managed in accordance with ISO 31000 and the organisation's risk management policy. Risk management is integrated into decision-making rather than run as a parallel exercise: no gate is passed, no change is approved and no contingency is released without the risk position being considered.</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3135"/>
        <w:gridCol w:w="6276"/>
      </w:tblGrid>
      <w:tr>
        <w:trPr>
          <w:tblHeader w:val="true"/>
        </w:trPr>
        <w:tc>
          <w:tcPr>
            <w:tcW w:type="dxa" w:w="31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ISO 31000 process step</w:t>
            </w:r>
          </w:p>
        </w:tc>
        <w:tc>
          <w:tcPr>
            <w:tcW w:type="dxa" w:w="6276"/>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How it is applied on this project</w:t>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Scope, context and criteria</w:t>
            </w:r>
          </w:p>
        </w:tc>
        <w:tc>
          <w:tcPr>
            <w:tcW w:type="dxa" w:w="6276"/>
            <w:tcMar>
              <w:top w:w="40" w:type="dxa"/>
              <w:left w:w="65" w:type="dxa"/>
              <w:bottom w:w="40" w:type="dxa"/>
              <w:right w:w="65" w:type="dxa"/>
            </w:tcMar>
          </w:tcPr>
          <w:p>
            <w:pPr>
              <w:pStyle w:val="MasttTableCell"/>
            </w:pPr>
            <w:r/>
            <w:r>
              <w:rPr>
                <w:rFonts w:ascii="Segoe UI" w:hAnsi="Segoe UI"/>
                <w:color w:val="1D3245"/>
                <w:sz w:val="17"/>
              </w:rPr>
              <w:t>Set in this section; reviewed at each stage boundary</w:t>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Risk identification</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t>Facilitated workshops at each stage, plus continuous identification by any team member</w:t>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Risk analysis</w:t>
            </w:r>
          </w:p>
        </w:tc>
        <w:tc>
          <w:tcPr>
            <w:tcW w:type="dxa" w:w="6276"/>
            <w:tcMar>
              <w:top w:w="40" w:type="dxa"/>
              <w:left w:w="65" w:type="dxa"/>
              <w:bottom w:w="40" w:type="dxa"/>
              <w:right w:w="65" w:type="dxa"/>
            </w:tcMar>
          </w:tcPr>
          <w:p>
            <w:pPr>
              <w:pStyle w:val="MasttTableCell"/>
            </w:pPr>
            <w:r/>
            <w:r>
              <w:rPr>
                <w:rFonts w:ascii="Segoe UI" w:hAnsi="Segoe UI"/>
                <w:color w:val="1D3245"/>
                <w:sz w:val="17"/>
              </w:rPr>
              <w:t>Qualitative 5×5 rating for all risks; quantitative simulation for cost and schedule at each gate</w:t>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Risk evaluation</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t>Rated exposure compared against the appetite and tolerance in Section 12.2</w:t>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Risk treatment</w:t>
            </w:r>
          </w:p>
        </w:tc>
        <w:tc>
          <w:tcPr>
            <w:tcW w:type="dxa" w:w="6276"/>
            <w:tcMar>
              <w:top w:w="40" w:type="dxa"/>
              <w:left w:w="65" w:type="dxa"/>
              <w:bottom w:w="40" w:type="dxa"/>
              <w:right w:w="65" w:type="dxa"/>
            </w:tcMar>
          </w:tcPr>
          <w:p>
            <w:pPr>
              <w:pStyle w:val="MasttTableCell"/>
            </w:pPr>
            <w:r/>
            <w:r>
              <w:rPr>
                <w:rFonts w:ascii="Segoe UI" w:hAnsi="Segoe UI"/>
                <w:color w:val="1D3245"/>
                <w:sz w:val="17"/>
              </w:rPr>
              <w:t>Avoid, reduce, transfer, share or accept - with a named owner, funded actions and a target date</w:t>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Monitoring and review</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t>Monthly review by the Project Manager; formal review at each stage boundary</w:t>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Recording and reporting</w:t>
            </w:r>
          </w:p>
        </w:tc>
        <w:tc>
          <w:tcPr>
            <w:tcW w:type="dxa" w:w="6276"/>
            <w:tcMar>
              <w:top w:w="40" w:type="dxa"/>
              <w:left w:w="65" w:type="dxa"/>
              <w:bottom w:w="40" w:type="dxa"/>
              <w:right w:w="65" w:type="dxa"/>
            </w:tcMar>
          </w:tcPr>
          <w:p>
            <w:pPr>
              <w:pStyle w:val="MasttTableCell"/>
            </w:pPr>
            <w:r/>
            <w:r>
              <w:rPr>
                <w:rFonts w:ascii="Segoe UI" w:hAnsi="Segoe UI"/>
                <w:color w:val="1D3245"/>
                <w:sz w:val="17"/>
              </w:rPr>
              <w:t>Single register in the system named at Section 15.5; reported monthly per Section 8.8</w:t>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Communication and consultation</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t>Risk is a standing item on the Project Board agenda and in supplier progress meetings</w:t>
            </w:r>
          </w:p>
        </w:tc>
      </w:tr>
    </w:tbl>
    <w:p>
      <w:pPr>
        <w:spacing w:after="40" w:before="0" w:line="100" w:lineRule="exact"/>
      </w:pPr>
    </w:p>
    <w:p>
      <w:pPr>
        <w:pStyle w:val="Heading2"/>
      </w:pPr>
      <w:r>
        <w:t>12.2  Risk appetite and tolerance</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1928"/>
        <w:gridCol w:w="1361"/>
        <w:gridCol w:w="6123"/>
      </w:tblGrid>
      <w:tr>
        <w:trPr>
          <w:tblHeader w:val="true"/>
        </w:trPr>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Risk category</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Appetite</w:t>
            </w:r>
          </w:p>
        </w:tc>
        <w:tc>
          <w:tcPr>
            <w:tcW w:type="dxa" w:w="6123"/>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Statement</w:t>
            </w:r>
          </w:p>
        </w:tc>
      </w:tr>
      <w:tr>
        <w:tc>
          <w:tcPr>
            <w:tcW w:type="dxa" w:w="1928"/>
            <w:tcMar>
              <w:top w:w="40" w:type="dxa"/>
              <w:left w:w="65" w:type="dxa"/>
              <w:bottom w:w="40" w:type="dxa"/>
              <w:right w:w="65" w:type="dxa"/>
            </w:tcMar>
          </w:tcPr>
          <w:p>
            <w:pPr>
              <w:pStyle w:val="MasttTableCell"/>
            </w:pPr>
            <w:r/>
            <w:r>
              <w:rPr>
                <w:rFonts w:ascii="Segoe UI" w:hAnsi="Segoe UI"/>
                <w:color w:val="1D3245"/>
                <w:sz w:val="17"/>
              </w:rPr>
              <w:t>Safety and health</w:t>
            </w:r>
          </w:p>
        </w:tc>
        <w:tc>
          <w:tcPr>
            <w:tcW w:type="dxa" w:w="1361"/>
            <w:tcMar>
              <w:top w:w="40" w:type="dxa"/>
              <w:left w:w="65" w:type="dxa"/>
              <w:bottom w:w="40" w:type="dxa"/>
              <w:right w:w="65" w:type="dxa"/>
            </w:tcMar>
          </w:tcPr>
          <w:p>
            <w:pPr>
              <w:pStyle w:val="MasttTableCell"/>
            </w:pPr>
            <w:r/>
            <w:r>
              <w:rPr>
                <w:rFonts w:ascii="Segoe UI" w:hAnsi="Segoe UI"/>
                <w:color w:val="1D3245"/>
                <w:sz w:val="17"/>
              </w:rPr>
              <w:t>Averse</w:t>
            </w:r>
          </w:p>
        </w:tc>
        <w:tc>
          <w:tcPr>
            <w:tcW w:type="dxa" w:w="6123"/>
            <w:tcMar>
              <w:top w:w="40" w:type="dxa"/>
              <w:left w:w="65" w:type="dxa"/>
              <w:bottom w:w="40" w:type="dxa"/>
              <w:right w:w="65" w:type="dxa"/>
            </w:tcMar>
          </w:tcPr>
          <w:p>
            <w:pPr>
              <w:pStyle w:val="MasttTableCell"/>
            </w:pPr>
            <w:r/>
            <w:r>
              <w:rPr>
                <w:rFonts w:ascii="Segoe UI" w:hAnsi="Segoe UI"/>
                <w:color w:val="1D3245"/>
                <w:sz w:val="17"/>
              </w:rPr>
              <w:t>No tolerance for practices that expose people to serious harm; safety risk is eliminated or reduced so far as is reasonably practicable before cost or time is considered</w:t>
            </w:r>
          </w:p>
        </w:tc>
      </w:tr>
      <w:tr>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t>Regulatory and compliance</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t>Averse</w:t>
            </w:r>
          </w:p>
        </w:tc>
        <w:tc>
          <w:tcPr>
            <w:tcW w:type="dxa" w:w="6123"/>
            <w:tcMar>
              <w:top w:w="40" w:type="dxa"/>
              <w:left w:w="65" w:type="dxa"/>
              <w:bottom w:w="40" w:type="dxa"/>
              <w:right w:w="65" w:type="dxa"/>
            </w:tcMar>
            <w:shd w:val="clear" w:color="auto" w:fill="F6F9FC"/>
          </w:tcPr>
          <w:p>
            <w:pPr>
              <w:pStyle w:val="MasttTableCell"/>
            </w:pPr>
            <w:r/>
            <w:r>
              <w:rPr>
                <w:rFonts w:ascii="Segoe UI" w:hAnsi="Segoe UI"/>
                <w:color w:val="1D3245"/>
                <w:sz w:val="17"/>
              </w:rPr>
              <w:t>No tolerance for knowingly proceeding without required approvals or outside licence conditions</w:t>
            </w:r>
          </w:p>
        </w:tc>
      </w:tr>
      <w:tr>
        <w:tc>
          <w:tcPr>
            <w:tcW w:type="dxa" w:w="1928"/>
            <w:tcMar>
              <w:top w:w="40" w:type="dxa"/>
              <w:left w:w="65" w:type="dxa"/>
              <w:bottom w:w="40" w:type="dxa"/>
              <w:right w:w="65" w:type="dxa"/>
            </w:tcMar>
          </w:tcPr>
          <w:p>
            <w:pPr>
              <w:pStyle w:val="MasttTableCell"/>
            </w:pPr>
            <w:r/>
            <w:r>
              <w:rPr>
                <w:rFonts w:ascii="Segoe UI" w:hAnsi="Segoe UI"/>
                <w:color w:val="1D3245"/>
                <w:sz w:val="17"/>
              </w:rPr>
              <w:t>Cost</w:t>
            </w:r>
          </w:p>
        </w:tc>
        <w:tc>
          <w:tcPr>
            <w:tcW w:type="dxa" w:w="1361"/>
            <w:tcMar>
              <w:top w:w="40" w:type="dxa"/>
              <w:left w:w="65" w:type="dxa"/>
              <w:bottom w:w="40" w:type="dxa"/>
              <w:right w:w="65" w:type="dxa"/>
            </w:tcMar>
          </w:tcPr>
          <w:p>
            <w:pPr>
              <w:pStyle w:val="MasttTableCell"/>
            </w:pPr>
            <w:r/>
            <w:r>
              <w:rPr>
                <w:rFonts w:ascii="Segoe UI" w:hAnsi="Segoe UI"/>
                <w:color w:val="1D3245"/>
                <w:sz w:val="17"/>
              </w:rPr>
              <w:t>Cautious</w:t>
            </w:r>
          </w:p>
        </w:tc>
        <w:tc>
          <w:tcPr>
            <w:tcW w:type="dxa" w:w="6123"/>
            <w:tcMar>
              <w:top w:w="40" w:type="dxa"/>
              <w:left w:w="65" w:type="dxa"/>
              <w:bottom w:w="40" w:type="dxa"/>
              <w:right w:w="65" w:type="dxa"/>
            </w:tcMar>
          </w:tcPr>
          <w:p>
            <w:pPr>
              <w:pStyle w:val="MasttTableCell"/>
            </w:pPr>
            <w:r/>
            <w:r>
              <w:rPr>
                <w:rFonts w:ascii="Segoe UI" w:hAnsi="Segoe UI"/>
                <w:color w:val="1D3245"/>
                <w:sz w:val="17"/>
              </w:rPr>
              <w:t>Exposure managed within the contingency in Section 10.3; extreme cost risks require Board treatment before acceptance</w:t>
            </w:r>
          </w:p>
        </w:tc>
      </w:tr>
      <w:tr>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t>Schedule</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t>Cautious to open</w:t>
            </w:r>
          </w:p>
        </w:tc>
        <w:tc>
          <w:tcPr>
            <w:tcW w:type="dxa" w:w="6123"/>
            <w:tcMar>
              <w:top w:w="40" w:type="dxa"/>
              <w:left w:w="65" w:type="dxa"/>
              <w:bottom w:w="40" w:type="dxa"/>
              <w:right w:w="65" w:type="dxa"/>
            </w:tcMar>
            <w:shd w:val="clear" w:color="auto" w:fill="F6F9FC"/>
          </w:tcPr>
          <w:p>
            <w:pPr>
              <w:pStyle w:val="MasttTableCell"/>
            </w:pPr>
            <w:r/>
            <w:r>
              <w:rPr>
                <w:rFonts w:ascii="Segoe UI" w:hAnsi="Segoe UI"/>
                <w:color w:val="1D3245"/>
                <w:sz w:val="17"/>
              </w:rPr>
              <w:t>Time may be traded for cost or quality where the immovable dates in Section 9.3 are protected</w:t>
            </w:r>
          </w:p>
        </w:tc>
      </w:tr>
      <w:tr>
        <w:tc>
          <w:tcPr>
            <w:tcW w:type="dxa" w:w="1928"/>
            <w:tcMar>
              <w:top w:w="40" w:type="dxa"/>
              <w:left w:w="65" w:type="dxa"/>
              <w:bottom w:w="40" w:type="dxa"/>
              <w:right w:w="65" w:type="dxa"/>
            </w:tcMar>
          </w:tcPr>
          <w:p>
            <w:pPr>
              <w:pStyle w:val="MasttTableCell"/>
            </w:pPr>
            <w:r/>
            <w:r>
              <w:rPr>
                <w:rFonts w:ascii="Segoe UI" w:hAnsi="Segoe UI"/>
                <w:color w:val="1D3245"/>
                <w:sz w:val="17"/>
              </w:rPr>
              <w:t>Quality and technical</w:t>
            </w:r>
          </w:p>
        </w:tc>
        <w:tc>
          <w:tcPr>
            <w:tcW w:type="dxa" w:w="1361"/>
            <w:tcMar>
              <w:top w:w="40" w:type="dxa"/>
              <w:left w:w="65" w:type="dxa"/>
              <w:bottom w:w="40" w:type="dxa"/>
              <w:right w:w="65" w:type="dxa"/>
            </w:tcMar>
          </w:tcPr>
          <w:p>
            <w:pPr>
              <w:pStyle w:val="MasttTableCell"/>
            </w:pPr>
            <w:r/>
            <w:r>
              <w:rPr>
                <w:rFonts w:ascii="Segoe UI" w:hAnsi="Segoe UI"/>
                <w:color w:val="1D3245"/>
                <w:sz w:val="17"/>
              </w:rPr>
              <w:t>Cautious</w:t>
            </w:r>
          </w:p>
        </w:tc>
        <w:tc>
          <w:tcPr>
            <w:tcW w:type="dxa" w:w="6123"/>
            <w:tcMar>
              <w:top w:w="40" w:type="dxa"/>
              <w:left w:w="65" w:type="dxa"/>
              <w:bottom w:w="40" w:type="dxa"/>
              <w:right w:w="65" w:type="dxa"/>
            </w:tcMar>
          </w:tcPr>
          <w:p>
            <w:pPr>
              <w:pStyle w:val="MasttTableCell"/>
            </w:pPr>
            <w:r/>
            <w:r>
              <w:rPr>
                <w:rFonts w:ascii="Segoe UI" w:hAnsi="Segoe UI"/>
                <w:color w:val="1D3245"/>
                <w:sz w:val="17"/>
              </w:rPr>
              <w:t>Proven solutions preferred; novel solutions require documented verification and Senior Supplier endorsement</w:t>
            </w:r>
          </w:p>
        </w:tc>
      </w:tr>
      <w:tr>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t>Environmental and community</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t>Averse</w:t>
            </w:r>
          </w:p>
        </w:tc>
        <w:tc>
          <w:tcPr>
            <w:tcW w:type="dxa" w:w="6123"/>
            <w:tcMar>
              <w:top w:w="40" w:type="dxa"/>
              <w:left w:w="65" w:type="dxa"/>
              <w:bottom w:w="40" w:type="dxa"/>
              <w:right w:w="65" w:type="dxa"/>
            </w:tcMar>
            <w:shd w:val="clear" w:color="auto" w:fill="F6F9FC"/>
          </w:tcPr>
          <w:p>
            <w:pPr>
              <w:pStyle w:val="MasttTableCell"/>
            </w:pPr>
            <w:r/>
            <w:r>
              <w:rPr>
                <w:rFonts w:ascii="Segoe UI" w:hAnsi="Segoe UI"/>
                <w:color w:val="1D3245"/>
                <w:sz w:val="17"/>
              </w:rPr>
              <w:t>No tolerance for avoidable environmental harm or for breaching commitments made to the community</w:t>
            </w:r>
          </w:p>
        </w:tc>
      </w:tr>
      <w:tr>
        <w:tc>
          <w:tcPr>
            <w:tcW w:type="dxa" w:w="1928"/>
            <w:tcMar>
              <w:top w:w="40" w:type="dxa"/>
              <w:left w:w="65" w:type="dxa"/>
              <w:bottom w:w="40" w:type="dxa"/>
              <w:right w:w="65" w:type="dxa"/>
            </w:tcMar>
          </w:tcPr>
          <w:p>
            <w:pPr>
              <w:pStyle w:val="MasttTableCell"/>
            </w:pPr>
            <w:r/>
            <w:r>
              <w:rPr>
                <w:rFonts w:ascii="Segoe UI" w:hAnsi="Segoe UI"/>
                <w:color w:val="1D3245"/>
                <w:sz w:val="17"/>
              </w:rPr>
              <w:t>Reputation</w:t>
            </w:r>
          </w:p>
        </w:tc>
        <w:tc>
          <w:tcPr>
            <w:tcW w:type="dxa" w:w="1361"/>
            <w:tcMar>
              <w:top w:w="40" w:type="dxa"/>
              <w:left w:w="65" w:type="dxa"/>
              <w:bottom w:w="40" w:type="dxa"/>
              <w:right w:w="65" w:type="dxa"/>
            </w:tcMar>
          </w:tcPr>
          <w:p>
            <w:pPr>
              <w:pStyle w:val="MasttTableCell"/>
            </w:pPr>
            <w:r/>
            <w:r>
              <w:rPr>
                <w:rFonts w:ascii="Segoe UI" w:hAnsi="Segoe UI"/>
                <w:color w:val="1D3245"/>
                <w:sz w:val="17"/>
              </w:rPr>
              <w:t>Cautious</w:t>
            </w:r>
          </w:p>
        </w:tc>
        <w:tc>
          <w:tcPr>
            <w:tcW w:type="dxa" w:w="6123"/>
            <w:tcMar>
              <w:top w:w="40" w:type="dxa"/>
              <w:left w:w="65" w:type="dxa"/>
              <w:bottom w:w="40" w:type="dxa"/>
              <w:right w:w="65" w:type="dxa"/>
            </w:tcMar>
          </w:tcPr>
          <w:p>
            <w:pPr>
              <w:pStyle w:val="MasttTableCell"/>
            </w:pPr>
            <w:r/>
            <w:r>
              <w:rPr>
                <w:rFonts w:ascii="Segoe UI" w:hAnsi="Segoe UI"/>
                <w:color w:val="1D3245"/>
                <w:sz w:val="17"/>
              </w:rPr>
              <w:t>Managed proactively through Section 13; adverse coverage escalated immediately</w:t>
            </w:r>
          </w:p>
        </w:tc>
      </w:tr>
      <w:tr>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t>Innovation and commercial</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t>Open</w:t>
            </w:r>
          </w:p>
        </w:tc>
        <w:tc>
          <w:tcPr>
            <w:tcW w:type="dxa" w:w="6123"/>
            <w:tcMar>
              <w:top w:w="40" w:type="dxa"/>
              <w:left w:w="65" w:type="dxa"/>
              <w:bottom w:w="40" w:type="dxa"/>
              <w:right w:w="65" w:type="dxa"/>
            </w:tcMar>
            <w:shd w:val="clear" w:color="auto" w:fill="F6F9FC"/>
          </w:tcPr>
          <w:p>
            <w:pPr>
              <w:pStyle w:val="MasttTableCell"/>
            </w:pPr>
            <w:r/>
            <w:r>
              <w:rPr>
                <w:rFonts w:ascii="Segoe UI" w:hAnsi="Segoe UI"/>
                <w:color w:val="1D3245"/>
                <w:sz w:val="17"/>
              </w:rPr>
              <w:t>Innovation encouraged where the downside is bounded, insurable or contractually allocated</w:t>
            </w:r>
          </w:p>
        </w:tc>
      </w:tr>
    </w:tbl>
    <w:p>
      <w:pPr>
        <w:spacing w:after="40" w:before="0" w:line="100" w:lineRule="exact"/>
      </w:pPr>
    </w:p>
    <w:p>
      <w:pPr>
        <w:pStyle w:val="Heading2"/>
      </w:pPr>
      <w:r>
        <w:t>12.3  Likelihood scale</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794"/>
        <w:gridCol w:w="1474"/>
        <w:gridCol w:w="1814"/>
        <w:gridCol w:w="5329"/>
      </w:tblGrid>
      <w:tr>
        <w:trPr>
          <w:tblHeader w:val="true"/>
        </w:trPr>
        <w:tc>
          <w:tcPr>
            <w:tcW w:type="dxa" w:w="79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Score</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Descriptor</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Probability of occurrence</w:t>
            </w:r>
          </w:p>
        </w:tc>
        <w:tc>
          <w:tcPr>
            <w:tcW w:type="dxa" w:w="5329"/>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Indicative frequency</w:t>
            </w:r>
          </w:p>
        </w:tc>
      </w:tr>
      <w:tr>
        <w:tc>
          <w:tcPr>
            <w:tcW w:type="dxa" w:w="794"/>
            <w:tcMar>
              <w:top w:w="40" w:type="dxa"/>
              <w:left w:w="65" w:type="dxa"/>
              <w:bottom w:w="40" w:type="dxa"/>
              <w:right w:w="65" w:type="dxa"/>
            </w:tcMar>
          </w:tcPr>
          <w:p>
            <w:pPr>
              <w:pStyle w:val="MasttTableCell"/>
            </w:pPr>
            <w:r/>
            <w:r>
              <w:rPr>
                <w:rFonts w:ascii="Segoe UI" w:hAnsi="Segoe UI"/>
                <w:b/>
                <w:color w:val="1D3245"/>
                <w:sz w:val="17"/>
              </w:rPr>
              <w:t>5</w:t>
            </w:r>
          </w:p>
        </w:tc>
        <w:tc>
          <w:tcPr>
            <w:tcW w:type="dxa" w:w="1474"/>
            <w:tcMar>
              <w:top w:w="40" w:type="dxa"/>
              <w:left w:w="65" w:type="dxa"/>
              <w:bottom w:w="40" w:type="dxa"/>
              <w:right w:w="65" w:type="dxa"/>
            </w:tcMar>
          </w:tcPr>
          <w:p>
            <w:pPr>
              <w:pStyle w:val="MasttTableCell"/>
            </w:pPr>
            <w:r/>
            <w:r>
              <w:rPr>
                <w:rFonts w:ascii="Segoe UI" w:hAnsi="Segoe UI"/>
                <w:color w:val="1D3245"/>
                <w:sz w:val="17"/>
              </w:rPr>
              <w:t>Almost certain</w:t>
            </w:r>
          </w:p>
        </w:tc>
        <w:tc>
          <w:tcPr>
            <w:tcW w:type="dxa" w:w="1814"/>
            <w:tcMar>
              <w:top w:w="40" w:type="dxa"/>
              <w:left w:w="65" w:type="dxa"/>
              <w:bottom w:w="40" w:type="dxa"/>
              <w:right w:w="65" w:type="dxa"/>
            </w:tcMar>
          </w:tcPr>
          <w:p>
            <w:pPr>
              <w:pStyle w:val="MasttTableCell"/>
            </w:pPr>
            <w:r/>
            <w:r>
              <w:rPr>
                <w:rFonts w:ascii="Segoe UI" w:hAnsi="Segoe UI"/>
                <w:color w:val="1D3245"/>
                <w:sz w:val="17"/>
              </w:rPr>
              <w:t>&gt; 80%</w:t>
            </w:r>
          </w:p>
        </w:tc>
        <w:tc>
          <w:tcPr>
            <w:tcW w:type="dxa" w:w="5329"/>
            <w:tcMar>
              <w:top w:w="40" w:type="dxa"/>
              <w:left w:w="65" w:type="dxa"/>
              <w:bottom w:w="40" w:type="dxa"/>
              <w:right w:w="65" w:type="dxa"/>
            </w:tcMar>
          </w:tcPr>
          <w:p>
            <w:pPr>
              <w:pStyle w:val="MasttTableCell"/>
            </w:pPr>
            <w:r/>
            <w:r>
              <w:rPr>
                <w:rFonts w:ascii="Segoe UI" w:hAnsi="Segoe UI"/>
                <w:color w:val="1D3245"/>
                <w:sz w:val="17"/>
              </w:rPr>
              <w:t>Expected to occur in most circumstances</w:t>
            </w:r>
          </w:p>
        </w:tc>
      </w:tr>
      <w:tr>
        <w:tc>
          <w:tcPr>
            <w:tcW w:type="dxa" w:w="794"/>
            <w:tcMar>
              <w:top w:w="40" w:type="dxa"/>
              <w:left w:w="65" w:type="dxa"/>
              <w:bottom w:w="40" w:type="dxa"/>
              <w:right w:w="65" w:type="dxa"/>
            </w:tcMar>
            <w:shd w:val="clear" w:color="auto" w:fill="F6F9FC"/>
          </w:tcPr>
          <w:p>
            <w:pPr>
              <w:pStyle w:val="MasttTableCell"/>
            </w:pPr>
            <w:r/>
            <w:r>
              <w:rPr>
                <w:rFonts w:ascii="Segoe UI" w:hAnsi="Segoe UI"/>
                <w:b/>
                <w:color w:val="1D3245"/>
                <w:sz w:val="17"/>
              </w:rPr>
              <w:t>4</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t>Likely</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50 - 80%</w:t>
            </w:r>
          </w:p>
        </w:tc>
        <w:tc>
          <w:tcPr>
            <w:tcW w:type="dxa" w:w="5329"/>
            <w:tcMar>
              <w:top w:w="40" w:type="dxa"/>
              <w:left w:w="65" w:type="dxa"/>
              <w:bottom w:w="40" w:type="dxa"/>
              <w:right w:w="65" w:type="dxa"/>
            </w:tcMar>
            <w:shd w:val="clear" w:color="auto" w:fill="F6F9FC"/>
          </w:tcPr>
          <w:p>
            <w:pPr>
              <w:pStyle w:val="MasttTableCell"/>
            </w:pPr>
            <w:r/>
            <w:r>
              <w:rPr>
                <w:rFonts w:ascii="Segoe UI" w:hAnsi="Segoe UI"/>
                <w:color w:val="1D3245"/>
                <w:sz w:val="17"/>
              </w:rPr>
              <w:t>Will probably occur</w:t>
            </w:r>
          </w:p>
        </w:tc>
      </w:tr>
      <w:tr>
        <w:tc>
          <w:tcPr>
            <w:tcW w:type="dxa" w:w="794"/>
            <w:tcMar>
              <w:top w:w="40" w:type="dxa"/>
              <w:left w:w="65" w:type="dxa"/>
              <w:bottom w:w="40" w:type="dxa"/>
              <w:right w:w="65" w:type="dxa"/>
            </w:tcMar>
          </w:tcPr>
          <w:p>
            <w:pPr>
              <w:pStyle w:val="MasttTableCell"/>
            </w:pPr>
            <w:r/>
            <w:r>
              <w:rPr>
                <w:rFonts w:ascii="Segoe UI" w:hAnsi="Segoe UI"/>
                <w:b/>
                <w:color w:val="1D3245"/>
                <w:sz w:val="17"/>
              </w:rPr>
              <w:t>3</w:t>
            </w:r>
          </w:p>
        </w:tc>
        <w:tc>
          <w:tcPr>
            <w:tcW w:type="dxa" w:w="1474"/>
            <w:tcMar>
              <w:top w:w="40" w:type="dxa"/>
              <w:left w:w="65" w:type="dxa"/>
              <w:bottom w:w="40" w:type="dxa"/>
              <w:right w:w="65" w:type="dxa"/>
            </w:tcMar>
          </w:tcPr>
          <w:p>
            <w:pPr>
              <w:pStyle w:val="MasttTableCell"/>
            </w:pPr>
            <w:r/>
            <w:r>
              <w:rPr>
                <w:rFonts w:ascii="Segoe UI" w:hAnsi="Segoe UI"/>
                <w:color w:val="1D3245"/>
                <w:sz w:val="17"/>
              </w:rPr>
              <w:t>Possible</w:t>
            </w:r>
          </w:p>
        </w:tc>
        <w:tc>
          <w:tcPr>
            <w:tcW w:type="dxa" w:w="1814"/>
            <w:tcMar>
              <w:top w:w="40" w:type="dxa"/>
              <w:left w:w="65" w:type="dxa"/>
              <w:bottom w:w="40" w:type="dxa"/>
              <w:right w:w="65" w:type="dxa"/>
            </w:tcMar>
          </w:tcPr>
          <w:p>
            <w:pPr>
              <w:pStyle w:val="MasttTableCell"/>
            </w:pPr>
            <w:r/>
            <w:r>
              <w:rPr>
                <w:rFonts w:ascii="Segoe UI" w:hAnsi="Segoe UI"/>
                <w:color w:val="1D3245"/>
                <w:sz w:val="17"/>
              </w:rPr>
              <w:t>20 - 50%</w:t>
            </w:r>
          </w:p>
        </w:tc>
        <w:tc>
          <w:tcPr>
            <w:tcW w:type="dxa" w:w="5329"/>
            <w:tcMar>
              <w:top w:w="40" w:type="dxa"/>
              <w:left w:w="65" w:type="dxa"/>
              <w:bottom w:w="40" w:type="dxa"/>
              <w:right w:w="65" w:type="dxa"/>
            </w:tcMar>
          </w:tcPr>
          <w:p>
            <w:pPr>
              <w:pStyle w:val="MasttTableCell"/>
            </w:pPr>
            <w:r/>
            <w:r>
              <w:rPr>
                <w:rFonts w:ascii="Segoe UI" w:hAnsi="Segoe UI"/>
                <w:color w:val="1D3245"/>
                <w:sz w:val="17"/>
              </w:rPr>
              <w:t>Might occur at some time</w:t>
            </w:r>
          </w:p>
        </w:tc>
      </w:tr>
      <w:tr>
        <w:tc>
          <w:tcPr>
            <w:tcW w:type="dxa" w:w="794"/>
            <w:tcMar>
              <w:top w:w="40" w:type="dxa"/>
              <w:left w:w="65" w:type="dxa"/>
              <w:bottom w:w="40" w:type="dxa"/>
              <w:right w:w="65" w:type="dxa"/>
            </w:tcMar>
            <w:shd w:val="clear" w:color="auto" w:fill="F6F9FC"/>
          </w:tcPr>
          <w:p>
            <w:pPr>
              <w:pStyle w:val="MasttTableCell"/>
            </w:pPr>
            <w:r/>
            <w:r>
              <w:rPr>
                <w:rFonts w:ascii="Segoe UI" w:hAnsi="Segoe UI"/>
                <w:b/>
                <w:color w:val="1D3245"/>
                <w:sz w:val="17"/>
              </w:rPr>
              <w:t>2</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t>Unlikely</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5 - 20%</w:t>
            </w:r>
          </w:p>
        </w:tc>
        <w:tc>
          <w:tcPr>
            <w:tcW w:type="dxa" w:w="5329"/>
            <w:tcMar>
              <w:top w:w="40" w:type="dxa"/>
              <w:left w:w="65" w:type="dxa"/>
              <w:bottom w:w="40" w:type="dxa"/>
              <w:right w:w="65" w:type="dxa"/>
            </w:tcMar>
            <w:shd w:val="clear" w:color="auto" w:fill="F6F9FC"/>
          </w:tcPr>
          <w:p>
            <w:pPr>
              <w:pStyle w:val="MasttTableCell"/>
            </w:pPr>
            <w:r/>
            <w:r>
              <w:rPr>
                <w:rFonts w:ascii="Segoe UI" w:hAnsi="Segoe UI"/>
                <w:color w:val="1D3245"/>
                <w:sz w:val="17"/>
              </w:rPr>
              <w:t>Could occur but is not expected</w:t>
            </w:r>
          </w:p>
        </w:tc>
      </w:tr>
      <w:tr>
        <w:tc>
          <w:tcPr>
            <w:tcW w:type="dxa" w:w="794"/>
            <w:tcMar>
              <w:top w:w="40" w:type="dxa"/>
              <w:left w:w="65" w:type="dxa"/>
              <w:bottom w:w="40" w:type="dxa"/>
              <w:right w:w="65" w:type="dxa"/>
            </w:tcMar>
          </w:tcPr>
          <w:p>
            <w:pPr>
              <w:pStyle w:val="MasttTableCell"/>
            </w:pPr>
            <w:r/>
            <w:r>
              <w:rPr>
                <w:rFonts w:ascii="Segoe UI" w:hAnsi="Segoe UI"/>
                <w:b/>
                <w:color w:val="1D3245"/>
                <w:sz w:val="17"/>
              </w:rPr>
              <w:t>1</w:t>
            </w:r>
          </w:p>
        </w:tc>
        <w:tc>
          <w:tcPr>
            <w:tcW w:type="dxa" w:w="1474"/>
            <w:tcMar>
              <w:top w:w="40" w:type="dxa"/>
              <w:left w:w="65" w:type="dxa"/>
              <w:bottom w:w="40" w:type="dxa"/>
              <w:right w:w="65" w:type="dxa"/>
            </w:tcMar>
          </w:tcPr>
          <w:p>
            <w:pPr>
              <w:pStyle w:val="MasttTableCell"/>
            </w:pPr>
            <w:r/>
            <w:r>
              <w:rPr>
                <w:rFonts w:ascii="Segoe UI" w:hAnsi="Segoe UI"/>
                <w:color w:val="1D3245"/>
                <w:sz w:val="17"/>
              </w:rPr>
              <w:t>Rare</w:t>
            </w:r>
          </w:p>
        </w:tc>
        <w:tc>
          <w:tcPr>
            <w:tcW w:type="dxa" w:w="1814"/>
            <w:tcMar>
              <w:top w:w="40" w:type="dxa"/>
              <w:left w:w="65" w:type="dxa"/>
              <w:bottom w:w="40" w:type="dxa"/>
              <w:right w:w="65" w:type="dxa"/>
            </w:tcMar>
          </w:tcPr>
          <w:p>
            <w:pPr>
              <w:pStyle w:val="MasttTableCell"/>
            </w:pPr>
            <w:r/>
            <w:r>
              <w:rPr>
                <w:rFonts w:ascii="Segoe UI" w:hAnsi="Segoe UI"/>
                <w:color w:val="1D3245"/>
                <w:sz w:val="17"/>
              </w:rPr>
              <w:t>&lt; 5%</w:t>
            </w:r>
          </w:p>
        </w:tc>
        <w:tc>
          <w:tcPr>
            <w:tcW w:type="dxa" w:w="5329"/>
            <w:tcMar>
              <w:top w:w="40" w:type="dxa"/>
              <w:left w:w="65" w:type="dxa"/>
              <w:bottom w:w="40" w:type="dxa"/>
              <w:right w:w="65" w:type="dxa"/>
            </w:tcMar>
          </w:tcPr>
          <w:p>
            <w:pPr>
              <w:pStyle w:val="MasttTableCell"/>
            </w:pPr>
            <w:r/>
            <w:r>
              <w:rPr>
                <w:rFonts w:ascii="Segoe UI" w:hAnsi="Segoe UI"/>
                <w:color w:val="1D3245"/>
                <w:sz w:val="17"/>
              </w:rPr>
              <w:t>Only in exceptional circumstances</w:t>
            </w:r>
          </w:p>
        </w:tc>
      </w:tr>
    </w:tbl>
    <w:p>
      <w:pPr>
        <w:spacing w:after="40" w:before="0" w:line="100" w:lineRule="exact"/>
      </w:pPr>
    </w:p>
    <w:p>
      <w:pPr>
        <w:pStyle w:val="Heading2"/>
      </w:pPr>
      <w:r>
        <w:t>12.4  Consequence scale</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0" w:type="dxa"/>
        <w:tblLayout w:type="fixed"/>
      </w:tblPr>
      <w:tblGrid>
        <w:gridCol w:w="737"/>
        <w:gridCol w:w="1247"/>
        <w:gridCol w:w="1077"/>
        <w:gridCol w:w="907"/>
        <w:gridCol w:w="1644"/>
        <w:gridCol w:w="1757"/>
        <w:gridCol w:w="2041"/>
      </w:tblGrid>
      <w:tr>
        <w:trPr>
          <w:tblHeader w:val="true"/>
        </w:trPr>
        <w:tc>
          <w:tcPr>
            <w:tcW w:type="dxa" w:w="73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Score</w:t>
            </w:r>
          </w:p>
        </w:tc>
        <w:tc>
          <w:tcPr>
            <w:tcW w:type="dxa" w:w="124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Descriptor</w:t>
            </w:r>
          </w:p>
        </w:tc>
        <w:tc>
          <w:tcPr>
            <w:tcW w:type="dxa" w:w="107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Cost</w:t>
            </w:r>
          </w:p>
        </w:tc>
        <w:tc>
          <w:tcPr>
            <w:tcW w:type="dxa" w:w="90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Time</w:t>
            </w:r>
          </w:p>
        </w:tc>
        <w:tc>
          <w:tcPr>
            <w:tcW w:type="dxa" w:w="164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Safety</w:t>
            </w:r>
          </w:p>
        </w:tc>
        <w:tc>
          <w:tcPr>
            <w:tcW w:type="dxa" w:w="175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Quality / performance</w:t>
            </w:r>
          </w:p>
        </w:tc>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Reputation and compliance</w:t>
            </w:r>
          </w:p>
        </w:tc>
      </w:tr>
      <w:tr>
        <w:tc>
          <w:tcPr>
            <w:tcW w:type="dxa" w:w="737"/>
            <w:tcMar>
              <w:top w:w="40" w:type="dxa"/>
              <w:left w:w="65" w:type="dxa"/>
              <w:bottom w:w="40" w:type="dxa"/>
              <w:right w:w="65" w:type="dxa"/>
            </w:tcMar>
          </w:tcPr>
          <w:p>
            <w:pPr>
              <w:pStyle w:val="MasttTableCell"/>
            </w:pPr>
            <w:r/>
            <w:r>
              <w:rPr>
                <w:rFonts w:ascii="Segoe UI" w:hAnsi="Segoe UI"/>
                <w:b/>
                <w:color w:val="1D3245"/>
                <w:sz w:val="16"/>
              </w:rPr>
              <w:t>5</w:t>
            </w:r>
          </w:p>
        </w:tc>
        <w:tc>
          <w:tcPr>
            <w:tcW w:type="dxa" w:w="1247"/>
            <w:tcMar>
              <w:top w:w="40" w:type="dxa"/>
              <w:left w:w="65" w:type="dxa"/>
              <w:bottom w:w="40" w:type="dxa"/>
              <w:right w:w="65" w:type="dxa"/>
            </w:tcMar>
          </w:tcPr>
          <w:p>
            <w:pPr>
              <w:pStyle w:val="MasttTableCell"/>
            </w:pPr>
            <w:r/>
            <w:r>
              <w:rPr>
                <w:rFonts w:ascii="Segoe UI" w:hAnsi="Segoe UI"/>
                <w:color w:val="1D3245"/>
                <w:sz w:val="16"/>
              </w:rPr>
              <w:t>Severe</w:t>
            </w:r>
          </w:p>
        </w:tc>
        <w:tc>
          <w:tcPr>
            <w:tcW w:type="dxa" w:w="1077"/>
            <w:tcMar>
              <w:top w:w="40" w:type="dxa"/>
              <w:left w:w="65" w:type="dxa"/>
              <w:bottom w:w="40" w:type="dxa"/>
              <w:right w:w="65" w:type="dxa"/>
            </w:tcMar>
          </w:tcPr>
          <w:p>
            <w:pPr>
              <w:pStyle w:val="MasttTableCell"/>
            </w:pPr>
            <w:r/>
            <w:r>
              <w:rPr>
                <w:rFonts w:ascii="Segoe UI" w:hAnsi="Segoe UI"/>
                <w:color w:val="1D3245"/>
                <w:sz w:val="16"/>
              </w:rPr>
              <w:t>&gt; [ ]% of budget</w:t>
            </w:r>
          </w:p>
        </w:tc>
        <w:tc>
          <w:tcPr>
            <w:tcW w:type="dxa" w:w="907"/>
            <w:tcMar>
              <w:top w:w="40" w:type="dxa"/>
              <w:left w:w="65" w:type="dxa"/>
              <w:bottom w:w="40" w:type="dxa"/>
              <w:right w:w="65" w:type="dxa"/>
            </w:tcMar>
          </w:tcPr>
          <w:p>
            <w:pPr>
              <w:pStyle w:val="MasttTableCell"/>
            </w:pPr>
            <w:r/>
            <w:r>
              <w:rPr>
                <w:rFonts w:ascii="Segoe UI" w:hAnsi="Segoe UI"/>
                <w:color w:val="1D3245"/>
                <w:sz w:val="16"/>
              </w:rPr>
              <w:t>&gt; [ ] months</w:t>
            </w:r>
          </w:p>
        </w:tc>
        <w:tc>
          <w:tcPr>
            <w:tcW w:type="dxa" w:w="1644"/>
            <w:tcMar>
              <w:top w:w="40" w:type="dxa"/>
              <w:left w:w="65" w:type="dxa"/>
              <w:bottom w:w="40" w:type="dxa"/>
              <w:right w:w="65" w:type="dxa"/>
            </w:tcMar>
          </w:tcPr>
          <w:p>
            <w:pPr>
              <w:pStyle w:val="MasttTableCell"/>
            </w:pPr>
            <w:r/>
            <w:r>
              <w:rPr>
                <w:rFonts w:ascii="Segoe UI" w:hAnsi="Segoe UI"/>
                <w:color w:val="1D3245"/>
                <w:sz w:val="16"/>
              </w:rPr>
              <w:t>Fatality or permanent disability</w:t>
            </w:r>
          </w:p>
        </w:tc>
        <w:tc>
          <w:tcPr>
            <w:tcW w:type="dxa" w:w="1757"/>
            <w:tcMar>
              <w:top w:w="40" w:type="dxa"/>
              <w:left w:w="65" w:type="dxa"/>
              <w:bottom w:w="40" w:type="dxa"/>
              <w:right w:w="65" w:type="dxa"/>
            </w:tcMar>
          </w:tcPr>
          <w:p>
            <w:pPr>
              <w:pStyle w:val="MasttTableCell"/>
            </w:pPr>
            <w:r/>
            <w:r>
              <w:rPr>
                <w:rFonts w:ascii="Segoe UI" w:hAnsi="Segoe UI"/>
                <w:color w:val="1D3245"/>
                <w:sz w:val="16"/>
              </w:rPr>
              <w:t>Objectives not achievable</w:t>
            </w:r>
          </w:p>
        </w:tc>
        <w:tc>
          <w:tcPr>
            <w:tcW w:type="dxa" w:w="2041"/>
            <w:tcMar>
              <w:top w:w="40" w:type="dxa"/>
              <w:left w:w="65" w:type="dxa"/>
              <w:bottom w:w="40" w:type="dxa"/>
              <w:right w:w="65" w:type="dxa"/>
            </w:tcMar>
          </w:tcPr>
          <w:p>
            <w:pPr>
              <w:pStyle w:val="MasttTableCell"/>
            </w:pPr>
            <w:r/>
            <w:r>
              <w:rPr>
                <w:rFonts w:ascii="Segoe UI" w:hAnsi="Segoe UI"/>
                <w:color w:val="1D3245"/>
                <w:sz w:val="16"/>
              </w:rPr>
              <w:t>Prosecution; sustained adverse national coverage</w:t>
            </w:r>
          </w:p>
        </w:tc>
      </w:tr>
      <w:tr>
        <w:tc>
          <w:tcPr>
            <w:tcW w:type="dxa" w:w="737"/>
            <w:tcMar>
              <w:top w:w="40" w:type="dxa"/>
              <w:left w:w="65" w:type="dxa"/>
              <w:bottom w:w="40" w:type="dxa"/>
              <w:right w:w="65" w:type="dxa"/>
            </w:tcMar>
            <w:shd w:val="clear" w:color="auto" w:fill="F6F9FC"/>
          </w:tcPr>
          <w:p>
            <w:pPr>
              <w:pStyle w:val="MasttTableCell"/>
            </w:pPr>
            <w:r/>
            <w:r>
              <w:rPr>
                <w:rFonts w:ascii="Segoe UI" w:hAnsi="Segoe UI"/>
                <w:b/>
                <w:color w:val="1D3245"/>
                <w:sz w:val="16"/>
              </w:rPr>
              <w:t>4</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t>Major</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t>[ ] - [ ]% of budget</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 ] - [ ] months</w:t>
            </w:r>
          </w:p>
        </w:tc>
        <w:tc>
          <w:tcPr>
            <w:tcW w:type="dxa" w:w="1644"/>
            <w:tcMar>
              <w:top w:w="40" w:type="dxa"/>
              <w:left w:w="65" w:type="dxa"/>
              <w:bottom w:w="40" w:type="dxa"/>
              <w:right w:w="65" w:type="dxa"/>
            </w:tcMar>
            <w:shd w:val="clear" w:color="auto" w:fill="F6F9FC"/>
          </w:tcPr>
          <w:p>
            <w:pPr>
              <w:pStyle w:val="MasttTableCell"/>
            </w:pPr>
            <w:r/>
            <w:r>
              <w:rPr>
                <w:rFonts w:ascii="Segoe UI" w:hAnsi="Segoe UI"/>
                <w:color w:val="1D3245"/>
                <w:sz w:val="16"/>
              </w:rPr>
              <w:t>Serious injury requiring hospitalisation</w:t>
            </w:r>
          </w:p>
        </w:tc>
        <w:tc>
          <w:tcPr>
            <w:tcW w:type="dxa" w:w="1757"/>
            <w:tcMar>
              <w:top w:w="40" w:type="dxa"/>
              <w:left w:w="65" w:type="dxa"/>
              <w:bottom w:w="40" w:type="dxa"/>
              <w:right w:w="65" w:type="dxa"/>
            </w:tcMar>
            <w:shd w:val="clear" w:color="auto" w:fill="F6F9FC"/>
          </w:tcPr>
          <w:p>
            <w:pPr>
              <w:pStyle w:val="MasttTableCell"/>
            </w:pPr>
            <w:r/>
            <w:r>
              <w:rPr>
                <w:rFonts w:ascii="Segoe UI" w:hAnsi="Segoe UI"/>
                <w:color w:val="1D3245"/>
                <w:sz w:val="16"/>
              </w:rPr>
              <w:t>Major objective compromised</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Regulatory action; adverse regional coverage</w:t>
            </w:r>
          </w:p>
        </w:tc>
      </w:tr>
      <w:tr>
        <w:tc>
          <w:tcPr>
            <w:tcW w:type="dxa" w:w="737"/>
            <w:tcMar>
              <w:top w:w="40" w:type="dxa"/>
              <w:left w:w="65" w:type="dxa"/>
              <w:bottom w:w="40" w:type="dxa"/>
              <w:right w:w="65" w:type="dxa"/>
            </w:tcMar>
          </w:tcPr>
          <w:p>
            <w:pPr>
              <w:pStyle w:val="MasttTableCell"/>
            </w:pPr>
            <w:r/>
            <w:r>
              <w:rPr>
                <w:rFonts w:ascii="Segoe UI" w:hAnsi="Segoe UI"/>
                <w:b/>
                <w:color w:val="1D3245"/>
                <w:sz w:val="16"/>
              </w:rPr>
              <w:t>3</w:t>
            </w:r>
          </w:p>
        </w:tc>
        <w:tc>
          <w:tcPr>
            <w:tcW w:type="dxa" w:w="1247"/>
            <w:tcMar>
              <w:top w:w="40" w:type="dxa"/>
              <w:left w:w="65" w:type="dxa"/>
              <w:bottom w:w="40" w:type="dxa"/>
              <w:right w:w="65" w:type="dxa"/>
            </w:tcMar>
          </w:tcPr>
          <w:p>
            <w:pPr>
              <w:pStyle w:val="MasttTableCell"/>
            </w:pPr>
            <w:r/>
            <w:r>
              <w:rPr>
                <w:rFonts w:ascii="Segoe UI" w:hAnsi="Segoe UI"/>
                <w:color w:val="1D3245"/>
                <w:sz w:val="16"/>
              </w:rPr>
              <w:t>Moderate</w:t>
            </w:r>
          </w:p>
        </w:tc>
        <w:tc>
          <w:tcPr>
            <w:tcW w:type="dxa" w:w="1077"/>
            <w:tcMar>
              <w:top w:w="40" w:type="dxa"/>
              <w:left w:w="65" w:type="dxa"/>
              <w:bottom w:w="40" w:type="dxa"/>
              <w:right w:w="65" w:type="dxa"/>
            </w:tcMar>
          </w:tcPr>
          <w:p>
            <w:pPr>
              <w:pStyle w:val="MasttTableCell"/>
            </w:pPr>
            <w:r/>
            <w:r>
              <w:rPr>
                <w:rFonts w:ascii="Segoe UI" w:hAnsi="Segoe UI"/>
                <w:color w:val="1D3245"/>
                <w:sz w:val="16"/>
              </w:rPr>
              <w:t>[ ] - [ ]% of budget</w:t>
            </w:r>
          </w:p>
        </w:tc>
        <w:tc>
          <w:tcPr>
            <w:tcW w:type="dxa" w:w="907"/>
            <w:tcMar>
              <w:top w:w="40" w:type="dxa"/>
              <w:left w:w="65" w:type="dxa"/>
              <w:bottom w:w="40" w:type="dxa"/>
              <w:right w:w="65" w:type="dxa"/>
            </w:tcMar>
          </w:tcPr>
          <w:p>
            <w:pPr>
              <w:pStyle w:val="MasttTableCell"/>
            </w:pPr>
            <w:r/>
            <w:r>
              <w:rPr>
                <w:rFonts w:ascii="Segoe UI" w:hAnsi="Segoe UI"/>
                <w:color w:val="1D3245"/>
                <w:sz w:val="16"/>
              </w:rPr>
              <w:t>[ ] - [ ] weeks</w:t>
            </w:r>
          </w:p>
        </w:tc>
        <w:tc>
          <w:tcPr>
            <w:tcW w:type="dxa" w:w="1644"/>
            <w:tcMar>
              <w:top w:w="40" w:type="dxa"/>
              <w:left w:w="65" w:type="dxa"/>
              <w:bottom w:w="40" w:type="dxa"/>
              <w:right w:w="65" w:type="dxa"/>
            </w:tcMar>
          </w:tcPr>
          <w:p>
            <w:pPr>
              <w:pStyle w:val="MasttTableCell"/>
            </w:pPr>
            <w:r/>
            <w:r>
              <w:rPr>
                <w:rFonts w:ascii="Segoe UI" w:hAnsi="Segoe UI"/>
                <w:color w:val="1D3245"/>
                <w:sz w:val="16"/>
              </w:rPr>
              <w:t>Injury requiring medical treatment</w:t>
            </w:r>
          </w:p>
        </w:tc>
        <w:tc>
          <w:tcPr>
            <w:tcW w:type="dxa" w:w="1757"/>
            <w:tcMar>
              <w:top w:w="40" w:type="dxa"/>
              <w:left w:w="65" w:type="dxa"/>
              <w:bottom w:w="40" w:type="dxa"/>
              <w:right w:w="65" w:type="dxa"/>
            </w:tcMar>
          </w:tcPr>
          <w:p>
            <w:pPr>
              <w:pStyle w:val="MasttTableCell"/>
            </w:pPr>
            <w:r/>
            <w:r>
              <w:rPr>
                <w:rFonts w:ascii="Segoe UI" w:hAnsi="Segoe UI"/>
                <w:color w:val="1D3245"/>
                <w:sz w:val="16"/>
              </w:rPr>
              <w:t>Objective met only with rework</w:t>
            </w:r>
          </w:p>
        </w:tc>
        <w:tc>
          <w:tcPr>
            <w:tcW w:type="dxa" w:w="2041"/>
            <w:tcMar>
              <w:top w:w="40" w:type="dxa"/>
              <w:left w:w="65" w:type="dxa"/>
              <w:bottom w:w="40" w:type="dxa"/>
              <w:right w:w="65" w:type="dxa"/>
            </w:tcMar>
          </w:tcPr>
          <w:p>
            <w:pPr>
              <w:pStyle w:val="MasttTableCell"/>
            </w:pPr>
            <w:r/>
            <w:r>
              <w:rPr>
                <w:rFonts w:ascii="Segoe UI" w:hAnsi="Segoe UI"/>
                <w:color w:val="1D3245"/>
                <w:sz w:val="16"/>
              </w:rPr>
              <w:t>Formal complaint; local coverage</w:t>
            </w:r>
          </w:p>
        </w:tc>
      </w:tr>
      <w:tr>
        <w:tc>
          <w:tcPr>
            <w:tcW w:type="dxa" w:w="737"/>
            <w:tcMar>
              <w:top w:w="40" w:type="dxa"/>
              <w:left w:w="65" w:type="dxa"/>
              <w:bottom w:w="40" w:type="dxa"/>
              <w:right w:w="65" w:type="dxa"/>
            </w:tcMar>
            <w:shd w:val="clear" w:color="auto" w:fill="F6F9FC"/>
          </w:tcPr>
          <w:p>
            <w:pPr>
              <w:pStyle w:val="MasttTableCell"/>
            </w:pPr>
            <w:r/>
            <w:r>
              <w:rPr>
                <w:rFonts w:ascii="Segoe UI" w:hAnsi="Segoe UI"/>
                <w:b/>
                <w:color w:val="1D3245"/>
                <w:sz w:val="16"/>
              </w:rPr>
              <w:t>2</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t>Minor</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t>[ ] - [ ]% of budget</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 ] - [ ] weeks</w:t>
            </w:r>
          </w:p>
        </w:tc>
        <w:tc>
          <w:tcPr>
            <w:tcW w:type="dxa" w:w="1644"/>
            <w:tcMar>
              <w:top w:w="40" w:type="dxa"/>
              <w:left w:w="65" w:type="dxa"/>
              <w:bottom w:w="40" w:type="dxa"/>
              <w:right w:w="65" w:type="dxa"/>
            </w:tcMar>
            <w:shd w:val="clear" w:color="auto" w:fill="F6F9FC"/>
          </w:tcPr>
          <w:p>
            <w:pPr>
              <w:pStyle w:val="MasttTableCell"/>
            </w:pPr>
            <w:r/>
            <w:r>
              <w:rPr>
                <w:rFonts w:ascii="Segoe UI" w:hAnsi="Segoe UI"/>
                <w:color w:val="1D3245"/>
                <w:sz w:val="16"/>
              </w:rPr>
              <w:t>First aid injury</w:t>
            </w:r>
          </w:p>
        </w:tc>
        <w:tc>
          <w:tcPr>
            <w:tcW w:type="dxa" w:w="1757"/>
            <w:tcMar>
              <w:top w:w="40" w:type="dxa"/>
              <w:left w:w="65" w:type="dxa"/>
              <w:bottom w:w="40" w:type="dxa"/>
              <w:right w:w="65" w:type="dxa"/>
            </w:tcMar>
            <w:shd w:val="clear" w:color="auto" w:fill="F6F9FC"/>
          </w:tcPr>
          <w:p>
            <w:pPr>
              <w:pStyle w:val="MasttTableCell"/>
            </w:pPr>
            <w:r/>
            <w:r>
              <w:rPr>
                <w:rFonts w:ascii="Segoe UI" w:hAnsi="Segoe UI"/>
                <w:color w:val="1D3245"/>
                <w:sz w:val="16"/>
              </w:rPr>
              <w:t>Minor rework within tolerance</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Stakeholder dissatisfaction managed locally</w:t>
            </w:r>
          </w:p>
        </w:tc>
      </w:tr>
      <w:tr>
        <w:tc>
          <w:tcPr>
            <w:tcW w:type="dxa" w:w="737"/>
            <w:tcMar>
              <w:top w:w="40" w:type="dxa"/>
              <w:left w:w="65" w:type="dxa"/>
              <w:bottom w:w="40" w:type="dxa"/>
              <w:right w:w="65" w:type="dxa"/>
            </w:tcMar>
          </w:tcPr>
          <w:p>
            <w:pPr>
              <w:pStyle w:val="MasttTableCell"/>
            </w:pPr>
            <w:r/>
            <w:r>
              <w:rPr>
                <w:rFonts w:ascii="Segoe UI" w:hAnsi="Segoe UI"/>
                <w:b/>
                <w:color w:val="1D3245"/>
                <w:sz w:val="16"/>
              </w:rPr>
              <w:t>1</w:t>
            </w:r>
          </w:p>
        </w:tc>
        <w:tc>
          <w:tcPr>
            <w:tcW w:type="dxa" w:w="1247"/>
            <w:tcMar>
              <w:top w:w="40" w:type="dxa"/>
              <w:left w:w="65" w:type="dxa"/>
              <w:bottom w:w="40" w:type="dxa"/>
              <w:right w:w="65" w:type="dxa"/>
            </w:tcMar>
          </w:tcPr>
          <w:p>
            <w:pPr>
              <w:pStyle w:val="MasttTableCell"/>
            </w:pPr>
            <w:r/>
            <w:r>
              <w:rPr>
                <w:rFonts w:ascii="Segoe UI" w:hAnsi="Segoe UI"/>
                <w:color w:val="1D3245"/>
                <w:sz w:val="16"/>
              </w:rPr>
              <w:t>Insignificant</w:t>
            </w:r>
          </w:p>
        </w:tc>
        <w:tc>
          <w:tcPr>
            <w:tcW w:type="dxa" w:w="1077"/>
            <w:tcMar>
              <w:top w:w="40" w:type="dxa"/>
              <w:left w:w="65" w:type="dxa"/>
              <w:bottom w:w="40" w:type="dxa"/>
              <w:right w:w="65" w:type="dxa"/>
            </w:tcMar>
          </w:tcPr>
          <w:p>
            <w:pPr>
              <w:pStyle w:val="MasttTableCell"/>
            </w:pPr>
            <w:r/>
            <w:r>
              <w:rPr>
                <w:rFonts w:ascii="Segoe UI" w:hAnsi="Segoe UI"/>
                <w:color w:val="1D3245"/>
                <w:sz w:val="16"/>
              </w:rPr>
              <w:t>&lt; [ ]% of budget</w:t>
            </w:r>
          </w:p>
        </w:tc>
        <w:tc>
          <w:tcPr>
            <w:tcW w:type="dxa" w:w="907"/>
            <w:tcMar>
              <w:top w:w="40" w:type="dxa"/>
              <w:left w:w="65" w:type="dxa"/>
              <w:bottom w:w="40" w:type="dxa"/>
              <w:right w:w="65" w:type="dxa"/>
            </w:tcMar>
          </w:tcPr>
          <w:p>
            <w:pPr>
              <w:pStyle w:val="MasttTableCell"/>
            </w:pPr>
            <w:r/>
            <w:r>
              <w:rPr>
                <w:rFonts w:ascii="Segoe UI" w:hAnsi="Segoe UI"/>
                <w:color w:val="1D3245"/>
                <w:sz w:val="16"/>
              </w:rPr>
              <w:t>&lt; [ ] week</w:t>
            </w:r>
          </w:p>
        </w:tc>
        <w:tc>
          <w:tcPr>
            <w:tcW w:type="dxa" w:w="1644"/>
            <w:tcMar>
              <w:top w:w="40" w:type="dxa"/>
              <w:left w:w="65" w:type="dxa"/>
              <w:bottom w:w="40" w:type="dxa"/>
              <w:right w:w="65" w:type="dxa"/>
            </w:tcMar>
          </w:tcPr>
          <w:p>
            <w:pPr>
              <w:pStyle w:val="MasttTableCell"/>
            </w:pPr>
            <w:r/>
            <w:r>
              <w:rPr>
                <w:rFonts w:ascii="Segoe UI" w:hAnsi="Segoe UI"/>
                <w:color w:val="1D3245"/>
                <w:sz w:val="16"/>
              </w:rPr>
              <w:t>Near miss, no injury</w:t>
            </w:r>
          </w:p>
        </w:tc>
        <w:tc>
          <w:tcPr>
            <w:tcW w:type="dxa" w:w="1757"/>
            <w:tcMar>
              <w:top w:w="40" w:type="dxa"/>
              <w:left w:w="65" w:type="dxa"/>
              <w:bottom w:w="40" w:type="dxa"/>
              <w:right w:w="65" w:type="dxa"/>
            </w:tcMar>
          </w:tcPr>
          <w:p>
            <w:pPr>
              <w:pStyle w:val="MasttTableCell"/>
            </w:pPr>
            <w:r/>
            <w:r>
              <w:rPr>
                <w:rFonts w:ascii="Segoe UI" w:hAnsi="Segoe UI"/>
                <w:color w:val="1D3245"/>
                <w:sz w:val="16"/>
              </w:rPr>
              <w:t>Negligible effect</w:t>
            </w:r>
          </w:p>
        </w:tc>
        <w:tc>
          <w:tcPr>
            <w:tcW w:type="dxa" w:w="2041"/>
            <w:tcMar>
              <w:top w:w="40" w:type="dxa"/>
              <w:left w:w="65" w:type="dxa"/>
              <w:bottom w:w="40" w:type="dxa"/>
              <w:right w:w="65" w:type="dxa"/>
            </w:tcMar>
          </w:tcPr>
          <w:p>
            <w:pPr>
              <w:pStyle w:val="MasttTableCell"/>
            </w:pPr>
            <w:r/>
            <w:r>
              <w:rPr>
                <w:rFonts w:ascii="Segoe UI" w:hAnsi="Segoe UI"/>
                <w:color w:val="1D3245"/>
                <w:sz w:val="16"/>
              </w:rPr>
              <w:t>No external interest</w:t>
            </w:r>
          </w:p>
        </w:tc>
      </w:tr>
    </w:tbl>
    <w:p>
      <w:pPr>
        <w:spacing w:after="40" w:before="0" w:line="100" w:lineRule="exact"/>
      </w:pPr>
    </w:p>
    <w:p>
      <w:pPr>
        <w:pStyle w:val="Heading2"/>
      </w:pPr>
      <w:r>
        <w:t>12.5  Risk matrix</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Rated exposure is likelihood multiplied by consequence, read from the matrix below. The rating determines the response required, the authority who may accept the residual exposure, and the reporting level - see Section 12.9.</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3" w:type="dxa"/>
        <w:tblLayout w:type="fixed"/>
      </w:tblPr>
      <w:tblGrid>
        <w:gridCol w:w="1928"/>
        <w:gridCol w:w="1497"/>
        <w:gridCol w:w="1497"/>
        <w:gridCol w:w="1497"/>
        <w:gridCol w:w="1497"/>
        <w:gridCol w:w="1497"/>
      </w:tblGrid>
      <w:tr>
        <w:trPr>
          <w:tblHeader w:val="true"/>
        </w:trPr>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Likelihood ↓ / Consequence →</w:t>
            </w:r>
          </w:p>
        </w:tc>
        <w:tc>
          <w:tcPr>
            <w:tcW w:type="dxa" w:w="149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1 Insignificant</w:t>
            </w:r>
          </w:p>
        </w:tc>
        <w:tc>
          <w:tcPr>
            <w:tcW w:type="dxa" w:w="149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2 Minor</w:t>
            </w:r>
          </w:p>
        </w:tc>
        <w:tc>
          <w:tcPr>
            <w:tcW w:type="dxa" w:w="149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3 Moderate</w:t>
            </w:r>
          </w:p>
        </w:tc>
        <w:tc>
          <w:tcPr>
            <w:tcW w:type="dxa" w:w="149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4 Major</w:t>
            </w:r>
          </w:p>
        </w:tc>
        <w:tc>
          <w:tcPr>
            <w:tcW w:type="dxa" w:w="149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5 Severe</w:t>
            </w:r>
          </w:p>
        </w:tc>
      </w:tr>
      <w:tr>
        <w:tc>
          <w:tcPr>
            <w:tcW w:type="dxa" w:w="1928"/>
            <w:tcMar>
              <w:top w:w="40" w:type="dxa"/>
              <w:left w:w="65" w:type="dxa"/>
              <w:bottom w:w="40" w:type="dxa"/>
              <w:right w:w="65" w:type="dxa"/>
            </w:tcMar>
          </w:tcPr>
          <w:p>
            <w:pPr>
              <w:pStyle w:val="MasttTableCell"/>
            </w:pPr>
            <w:r/>
            <w:r>
              <w:rPr>
                <w:rFonts w:ascii="Segoe UI" w:hAnsi="Segoe UI"/>
                <w:b/>
                <w:color w:val="1D3245"/>
                <w:sz w:val="17"/>
              </w:rPr>
              <w:t>5 Almost certain</w:t>
            </w:r>
          </w:p>
        </w:tc>
        <w:tc>
          <w:tcPr>
            <w:tcW w:type="dxa" w:w="1497"/>
            <w:tcMar>
              <w:top w:w="40" w:type="dxa"/>
              <w:left w:w="65" w:type="dxa"/>
              <w:bottom w:w="40" w:type="dxa"/>
              <w:right w:w="65" w:type="dxa"/>
            </w:tcMar>
            <w:shd w:val="clear" w:color="auto" w:fill="FBF0DE"/>
          </w:tcPr>
          <w:p>
            <w:pPr>
              <w:pStyle w:val="MasttTableCell"/>
            </w:pPr>
            <w:r/>
            <w:r>
              <w:rPr>
                <w:rFonts w:ascii="Segoe UI" w:hAnsi="Segoe UI"/>
                <w:color w:val="1D3245"/>
                <w:sz w:val="17"/>
              </w:rPr>
              <w:t>Medium</w:t>
            </w:r>
          </w:p>
        </w:tc>
        <w:tc>
          <w:tcPr>
            <w:tcW w:type="dxa" w:w="1497"/>
            <w:tcMar>
              <w:top w:w="40" w:type="dxa"/>
              <w:left w:w="65" w:type="dxa"/>
              <w:bottom w:w="40" w:type="dxa"/>
              <w:right w:w="65" w:type="dxa"/>
            </w:tcMar>
            <w:shd w:val="clear" w:color="auto" w:fill="FAE4E2"/>
          </w:tcPr>
          <w:p>
            <w:pPr>
              <w:pStyle w:val="MasttTableCell"/>
            </w:pPr>
            <w:r/>
            <w:r>
              <w:rPr>
                <w:rFonts w:ascii="Segoe UI" w:hAnsi="Segoe UI"/>
                <w:color w:val="1D3245"/>
                <w:sz w:val="17"/>
              </w:rPr>
              <w:t>High</w:t>
            </w:r>
          </w:p>
        </w:tc>
        <w:tc>
          <w:tcPr>
            <w:tcW w:type="dxa" w:w="1497"/>
            <w:tcMar>
              <w:top w:w="40" w:type="dxa"/>
              <w:left w:w="65" w:type="dxa"/>
              <w:bottom w:w="40" w:type="dxa"/>
              <w:right w:w="65" w:type="dxa"/>
            </w:tcMar>
            <w:shd w:val="clear" w:color="auto" w:fill="FAE4E2"/>
          </w:tcPr>
          <w:p>
            <w:pPr>
              <w:pStyle w:val="MasttTableCell"/>
            </w:pPr>
            <w:r/>
            <w:r>
              <w:rPr>
                <w:rFonts w:ascii="Segoe UI" w:hAnsi="Segoe UI"/>
                <w:color w:val="1D3245"/>
                <w:sz w:val="17"/>
              </w:rPr>
              <w:t>High</w:t>
            </w:r>
          </w:p>
        </w:tc>
        <w:tc>
          <w:tcPr>
            <w:tcW w:type="dxa" w:w="1497"/>
            <w:tcMar>
              <w:top w:w="40" w:type="dxa"/>
              <w:left w:w="65" w:type="dxa"/>
              <w:bottom w:w="40" w:type="dxa"/>
              <w:right w:w="65" w:type="dxa"/>
            </w:tcMar>
            <w:shd w:val="clear" w:color="auto" w:fill="FAE4E2"/>
          </w:tcPr>
          <w:p>
            <w:pPr>
              <w:pStyle w:val="MasttTableCell"/>
            </w:pPr>
            <w:r/>
            <w:r>
              <w:rPr>
                <w:rFonts w:ascii="Segoe UI" w:hAnsi="Segoe UI"/>
                <w:color w:val="1D3245"/>
                <w:sz w:val="17"/>
              </w:rPr>
              <w:t>Extreme</w:t>
            </w:r>
          </w:p>
        </w:tc>
        <w:tc>
          <w:tcPr>
            <w:tcW w:type="dxa" w:w="1497"/>
            <w:tcMar>
              <w:top w:w="40" w:type="dxa"/>
              <w:left w:w="65" w:type="dxa"/>
              <w:bottom w:w="40" w:type="dxa"/>
              <w:right w:w="65" w:type="dxa"/>
            </w:tcMar>
            <w:shd w:val="clear" w:color="auto" w:fill="FAE4E2"/>
          </w:tcPr>
          <w:p>
            <w:pPr>
              <w:pStyle w:val="MasttTableCell"/>
            </w:pPr>
            <w:r/>
            <w:r>
              <w:rPr>
                <w:rFonts w:ascii="Segoe UI" w:hAnsi="Segoe UI"/>
                <w:color w:val="1D3245"/>
                <w:sz w:val="17"/>
              </w:rPr>
              <w:t>Extreme</w:t>
            </w:r>
          </w:p>
        </w:tc>
      </w:tr>
      <w:tr>
        <w:tc>
          <w:tcPr>
            <w:tcW w:type="dxa" w:w="1928"/>
            <w:tcMar>
              <w:top w:w="40" w:type="dxa"/>
              <w:left w:w="65" w:type="dxa"/>
              <w:bottom w:w="40" w:type="dxa"/>
              <w:right w:w="65" w:type="dxa"/>
            </w:tcMar>
          </w:tcPr>
          <w:p>
            <w:pPr>
              <w:pStyle w:val="MasttTableCell"/>
            </w:pPr>
            <w:r/>
            <w:r>
              <w:rPr>
                <w:rFonts w:ascii="Segoe UI" w:hAnsi="Segoe UI"/>
                <w:b/>
                <w:color w:val="1D3245"/>
                <w:sz w:val="17"/>
              </w:rPr>
              <w:t>4 Likely</w:t>
            </w:r>
          </w:p>
        </w:tc>
        <w:tc>
          <w:tcPr>
            <w:tcW w:type="dxa" w:w="1497"/>
            <w:tcMar>
              <w:top w:w="40" w:type="dxa"/>
              <w:left w:w="65" w:type="dxa"/>
              <w:bottom w:w="40" w:type="dxa"/>
              <w:right w:w="65" w:type="dxa"/>
            </w:tcMar>
            <w:shd w:val="clear" w:color="auto" w:fill="FBF0DE"/>
          </w:tcPr>
          <w:p>
            <w:pPr>
              <w:pStyle w:val="MasttTableCell"/>
            </w:pPr>
            <w:r/>
            <w:r>
              <w:rPr>
                <w:rFonts w:ascii="Segoe UI" w:hAnsi="Segoe UI"/>
                <w:color w:val="1D3245"/>
                <w:sz w:val="17"/>
              </w:rPr>
              <w:t>Medium</w:t>
            </w:r>
          </w:p>
        </w:tc>
        <w:tc>
          <w:tcPr>
            <w:tcW w:type="dxa" w:w="1497"/>
            <w:tcMar>
              <w:top w:w="40" w:type="dxa"/>
              <w:left w:w="65" w:type="dxa"/>
              <w:bottom w:w="40" w:type="dxa"/>
              <w:right w:w="65" w:type="dxa"/>
            </w:tcMar>
            <w:shd w:val="clear" w:color="auto" w:fill="FBF0DE"/>
          </w:tcPr>
          <w:p>
            <w:pPr>
              <w:pStyle w:val="MasttTableCell"/>
            </w:pPr>
            <w:r/>
            <w:r>
              <w:rPr>
                <w:rFonts w:ascii="Segoe UI" w:hAnsi="Segoe UI"/>
                <w:color w:val="1D3245"/>
                <w:sz w:val="17"/>
              </w:rPr>
              <w:t>Medium</w:t>
            </w:r>
          </w:p>
        </w:tc>
        <w:tc>
          <w:tcPr>
            <w:tcW w:type="dxa" w:w="1497"/>
            <w:tcMar>
              <w:top w:w="40" w:type="dxa"/>
              <w:left w:w="65" w:type="dxa"/>
              <w:bottom w:w="40" w:type="dxa"/>
              <w:right w:w="65" w:type="dxa"/>
            </w:tcMar>
            <w:shd w:val="clear" w:color="auto" w:fill="FAE4E2"/>
          </w:tcPr>
          <w:p>
            <w:pPr>
              <w:pStyle w:val="MasttTableCell"/>
            </w:pPr>
            <w:r/>
            <w:r>
              <w:rPr>
                <w:rFonts w:ascii="Segoe UI" w:hAnsi="Segoe UI"/>
                <w:color w:val="1D3245"/>
                <w:sz w:val="17"/>
              </w:rPr>
              <w:t>High</w:t>
            </w:r>
          </w:p>
        </w:tc>
        <w:tc>
          <w:tcPr>
            <w:tcW w:type="dxa" w:w="1497"/>
            <w:tcMar>
              <w:top w:w="40" w:type="dxa"/>
              <w:left w:w="65" w:type="dxa"/>
              <w:bottom w:w="40" w:type="dxa"/>
              <w:right w:w="65" w:type="dxa"/>
            </w:tcMar>
            <w:shd w:val="clear" w:color="auto" w:fill="FAE4E2"/>
          </w:tcPr>
          <w:p>
            <w:pPr>
              <w:pStyle w:val="MasttTableCell"/>
            </w:pPr>
            <w:r/>
            <w:r>
              <w:rPr>
                <w:rFonts w:ascii="Segoe UI" w:hAnsi="Segoe UI"/>
                <w:color w:val="1D3245"/>
                <w:sz w:val="17"/>
              </w:rPr>
              <w:t>High</w:t>
            </w:r>
          </w:p>
        </w:tc>
        <w:tc>
          <w:tcPr>
            <w:tcW w:type="dxa" w:w="1497"/>
            <w:tcMar>
              <w:top w:w="40" w:type="dxa"/>
              <w:left w:w="65" w:type="dxa"/>
              <w:bottom w:w="40" w:type="dxa"/>
              <w:right w:w="65" w:type="dxa"/>
            </w:tcMar>
            <w:shd w:val="clear" w:color="auto" w:fill="FAE4E2"/>
          </w:tcPr>
          <w:p>
            <w:pPr>
              <w:pStyle w:val="MasttTableCell"/>
            </w:pPr>
            <w:r/>
            <w:r>
              <w:rPr>
                <w:rFonts w:ascii="Segoe UI" w:hAnsi="Segoe UI"/>
                <w:color w:val="1D3245"/>
                <w:sz w:val="17"/>
              </w:rPr>
              <w:t>Extreme</w:t>
            </w:r>
          </w:p>
        </w:tc>
      </w:tr>
      <w:tr>
        <w:tc>
          <w:tcPr>
            <w:tcW w:type="dxa" w:w="1928"/>
            <w:tcMar>
              <w:top w:w="40" w:type="dxa"/>
              <w:left w:w="65" w:type="dxa"/>
              <w:bottom w:w="40" w:type="dxa"/>
              <w:right w:w="65" w:type="dxa"/>
            </w:tcMar>
          </w:tcPr>
          <w:p>
            <w:pPr>
              <w:pStyle w:val="MasttTableCell"/>
            </w:pPr>
            <w:r/>
            <w:r>
              <w:rPr>
                <w:rFonts w:ascii="Segoe UI" w:hAnsi="Segoe UI"/>
                <w:b/>
                <w:color w:val="1D3245"/>
                <w:sz w:val="17"/>
              </w:rPr>
              <w:t>3 Possible</w:t>
            </w:r>
          </w:p>
        </w:tc>
        <w:tc>
          <w:tcPr>
            <w:tcW w:type="dxa" w:w="1497"/>
            <w:tcMar>
              <w:top w:w="40" w:type="dxa"/>
              <w:left w:w="65" w:type="dxa"/>
              <w:bottom w:w="40" w:type="dxa"/>
              <w:right w:w="65" w:type="dxa"/>
            </w:tcMar>
            <w:shd w:val="clear" w:color="auto" w:fill="E4F2EC"/>
          </w:tcPr>
          <w:p>
            <w:pPr>
              <w:pStyle w:val="MasttTableCell"/>
            </w:pPr>
            <w:r/>
            <w:r>
              <w:rPr>
                <w:rFonts w:ascii="Segoe UI" w:hAnsi="Segoe UI"/>
                <w:color w:val="1D3245"/>
                <w:sz w:val="17"/>
              </w:rPr>
              <w:t>Low</w:t>
            </w:r>
          </w:p>
        </w:tc>
        <w:tc>
          <w:tcPr>
            <w:tcW w:type="dxa" w:w="1497"/>
            <w:tcMar>
              <w:top w:w="40" w:type="dxa"/>
              <w:left w:w="65" w:type="dxa"/>
              <w:bottom w:w="40" w:type="dxa"/>
              <w:right w:w="65" w:type="dxa"/>
            </w:tcMar>
            <w:shd w:val="clear" w:color="auto" w:fill="FBF0DE"/>
          </w:tcPr>
          <w:p>
            <w:pPr>
              <w:pStyle w:val="MasttTableCell"/>
            </w:pPr>
            <w:r/>
            <w:r>
              <w:rPr>
                <w:rFonts w:ascii="Segoe UI" w:hAnsi="Segoe UI"/>
                <w:color w:val="1D3245"/>
                <w:sz w:val="17"/>
              </w:rPr>
              <w:t>Medium</w:t>
            </w:r>
          </w:p>
        </w:tc>
        <w:tc>
          <w:tcPr>
            <w:tcW w:type="dxa" w:w="1497"/>
            <w:tcMar>
              <w:top w:w="40" w:type="dxa"/>
              <w:left w:w="65" w:type="dxa"/>
              <w:bottom w:w="40" w:type="dxa"/>
              <w:right w:w="65" w:type="dxa"/>
            </w:tcMar>
            <w:shd w:val="clear" w:color="auto" w:fill="FAE4E2"/>
          </w:tcPr>
          <w:p>
            <w:pPr>
              <w:pStyle w:val="MasttTableCell"/>
            </w:pPr>
            <w:r/>
            <w:r>
              <w:rPr>
                <w:rFonts w:ascii="Segoe UI" w:hAnsi="Segoe UI"/>
                <w:color w:val="1D3245"/>
                <w:sz w:val="17"/>
              </w:rPr>
              <w:t>High</w:t>
            </w:r>
          </w:p>
        </w:tc>
        <w:tc>
          <w:tcPr>
            <w:tcW w:type="dxa" w:w="1497"/>
            <w:tcMar>
              <w:top w:w="40" w:type="dxa"/>
              <w:left w:w="65" w:type="dxa"/>
              <w:bottom w:w="40" w:type="dxa"/>
              <w:right w:w="65" w:type="dxa"/>
            </w:tcMar>
            <w:shd w:val="clear" w:color="auto" w:fill="FAE4E2"/>
          </w:tcPr>
          <w:p>
            <w:pPr>
              <w:pStyle w:val="MasttTableCell"/>
            </w:pPr>
            <w:r/>
            <w:r>
              <w:rPr>
                <w:rFonts w:ascii="Segoe UI" w:hAnsi="Segoe UI"/>
                <w:color w:val="1D3245"/>
                <w:sz w:val="17"/>
              </w:rPr>
              <w:t>High</w:t>
            </w:r>
          </w:p>
        </w:tc>
        <w:tc>
          <w:tcPr>
            <w:tcW w:type="dxa" w:w="1497"/>
            <w:tcMar>
              <w:top w:w="40" w:type="dxa"/>
              <w:left w:w="65" w:type="dxa"/>
              <w:bottom w:w="40" w:type="dxa"/>
              <w:right w:w="65" w:type="dxa"/>
            </w:tcMar>
            <w:shd w:val="clear" w:color="auto" w:fill="FAE4E2"/>
          </w:tcPr>
          <w:p>
            <w:pPr>
              <w:pStyle w:val="MasttTableCell"/>
            </w:pPr>
            <w:r/>
            <w:r>
              <w:rPr>
                <w:rFonts w:ascii="Segoe UI" w:hAnsi="Segoe UI"/>
                <w:color w:val="1D3245"/>
                <w:sz w:val="17"/>
              </w:rPr>
              <w:t>Extreme</w:t>
            </w:r>
          </w:p>
        </w:tc>
      </w:tr>
      <w:tr>
        <w:tc>
          <w:tcPr>
            <w:tcW w:type="dxa" w:w="1928"/>
            <w:tcMar>
              <w:top w:w="40" w:type="dxa"/>
              <w:left w:w="65" w:type="dxa"/>
              <w:bottom w:w="40" w:type="dxa"/>
              <w:right w:w="65" w:type="dxa"/>
            </w:tcMar>
          </w:tcPr>
          <w:p>
            <w:pPr>
              <w:pStyle w:val="MasttTableCell"/>
            </w:pPr>
            <w:r/>
            <w:r>
              <w:rPr>
                <w:rFonts w:ascii="Segoe UI" w:hAnsi="Segoe UI"/>
                <w:b/>
                <w:color w:val="1D3245"/>
                <w:sz w:val="17"/>
              </w:rPr>
              <w:t>2 Unlikely</w:t>
            </w:r>
          </w:p>
        </w:tc>
        <w:tc>
          <w:tcPr>
            <w:tcW w:type="dxa" w:w="1497"/>
            <w:tcMar>
              <w:top w:w="40" w:type="dxa"/>
              <w:left w:w="65" w:type="dxa"/>
              <w:bottom w:w="40" w:type="dxa"/>
              <w:right w:w="65" w:type="dxa"/>
            </w:tcMar>
            <w:shd w:val="clear" w:color="auto" w:fill="E4F2EC"/>
          </w:tcPr>
          <w:p>
            <w:pPr>
              <w:pStyle w:val="MasttTableCell"/>
            </w:pPr>
            <w:r/>
            <w:r>
              <w:rPr>
                <w:rFonts w:ascii="Segoe UI" w:hAnsi="Segoe UI"/>
                <w:color w:val="1D3245"/>
                <w:sz w:val="17"/>
              </w:rPr>
              <w:t>Low</w:t>
            </w:r>
          </w:p>
        </w:tc>
        <w:tc>
          <w:tcPr>
            <w:tcW w:type="dxa" w:w="1497"/>
            <w:tcMar>
              <w:top w:w="40" w:type="dxa"/>
              <w:left w:w="65" w:type="dxa"/>
              <w:bottom w:w="40" w:type="dxa"/>
              <w:right w:w="65" w:type="dxa"/>
            </w:tcMar>
            <w:shd w:val="clear" w:color="auto" w:fill="E4F2EC"/>
          </w:tcPr>
          <w:p>
            <w:pPr>
              <w:pStyle w:val="MasttTableCell"/>
            </w:pPr>
            <w:r/>
            <w:r>
              <w:rPr>
                <w:rFonts w:ascii="Segoe UI" w:hAnsi="Segoe UI"/>
                <w:color w:val="1D3245"/>
                <w:sz w:val="17"/>
              </w:rPr>
              <w:t>Low</w:t>
            </w:r>
          </w:p>
        </w:tc>
        <w:tc>
          <w:tcPr>
            <w:tcW w:type="dxa" w:w="1497"/>
            <w:tcMar>
              <w:top w:w="40" w:type="dxa"/>
              <w:left w:w="65" w:type="dxa"/>
              <w:bottom w:w="40" w:type="dxa"/>
              <w:right w:w="65" w:type="dxa"/>
            </w:tcMar>
            <w:shd w:val="clear" w:color="auto" w:fill="FBF0DE"/>
          </w:tcPr>
          <w:p>
            <w:pPr>
              <w:pStyle w:val="MasttTableCell"/>
            </w:pPr>
            <w:r/>
            <w:r>
              <w:rPr>
                <w:rFonts w:ascii="Segoe UI" w:hAnsi="Segoe UI"/>
                <w:color w:val="1D3245"/>
                <w:sz w:val="17"/>
              </w:rPr>
              <w:t>Medium</w:t>
            </w:r>
          </w:p>
        </w:tc>
        <w:tc>
          <w:tcPr>
            <w:tcW w:type="dxa" w:w="1497"/>
            <w:tcMar>
              <w:top w:w="40" w:type="dxa"/>
              <w:left w:w="65" w:type="dxa"/>
              <w:bottom w:w="40" w:type="dxa"/>
              <w:right w:w="65" w:type="dxa"/>
            </w:tcMar>
            <w:shd w:val="clear" w:color="auto" w:fill="FBF0DE"/>
          </w:tcPr>
          <w:p>
            <w:pPr>
              <w:pStyle w:val="MasttTableCell"/>
            </w:pPr>
            <w:r/>
            <w:r>
              <w:rPr>
                <w:rFonts w:ascii="Segoe UI" w:hAnsi="Segoe UI"/>
                <w:color w:val="1D3245"/>
                <w:sz w:val="17"/>
              </w:rPr>
              <w:t>Medium</w:t>
            </w:r>
          </w:p>
        </w:tc>
        <w:tc>
          <w:tcPr>
            <w:tcW w:type="dxa" w:w="1497"/>
            <w:tcMar>
              <w:top w:w="40" w:type="dxa"/>
              <w:left w:w="65" w:type="dxa"/>
              <w:bottom w:w="40" w:type="dxa"/>
              <w:right w:w="65" w:type="dxa"/>
            </w:tcMar>
            <w:shd w:val="clear" w:color="auto" w:fill="FAE4E2"/>
          </w:tcPr>
          <w:p>
            <w:pPr>
              <w:pStyle w:val="MasttTableCell"/>
            </w:pPr>
            <w:r/>
            <w:r>
              <w:rPr>
                <w:rFonts w:ascii="Segoe UI" w:hAnsi="Segoe UI"/>
                <w:color w:val="1D3245"/>
                <w:sz w:val="17"/>
              </w:rPr>
              <w:t>High</w:t>
            </w:r>
          </w:p>
        </w:tc>
      </w:tr>
      <w:tr>
        <w:tc>
          <w:tcPr>
            <w:tcW w:type="dxa" w:w="1928"/>
            <w:tcMar>
              <w:top w:w="40" w:type="dxa"/>
              <w:left w:w="65" w:type="dxa"/>
              <w:bottom w:w="40" w:type="dxa"/>
              <w:right w:w="65" w:type="dxa"/>
            </w:tcMar>
          </w:tcPr>
          <w:p>
            <w:pPr>
              <w:pStyle w:val="MasttTableCell"/>
            </w:pPr>
            <w:r/>
            <w:r>
              <w:rPr>
                <w:rFonts w:ascii="Segoe UI" w:hAnsi="Segoe UI"/>
                <w:b/>
                <w:color w:val="1D3245"/>
                <w:sz w:val="17"/>
              </w:rPr>
              <w:t>1 Rare</w:t>
            </w:r>
          </w:p>
        </w:tc>
        <w:tc>
          <w:tcPr>
            <w:tcW w:type="dxa" w:w="1497"/>
            <w:tcMar>
              <w:top w:w="40" w:type="dxa"/>
              <w:left w:w="65" w:type="dxa"/>
              <w:bottom w:w="40" w:type="dxa"/>
              <w:right w:w="65" w:type="dxa"/>
            </w:tcMar>
            <w:shd w:val="clear" w:color="auto" w:fill="E4F2EC"/>
          </w:tcPr>
          <w:p>
            <w:pPr>
              <w:pStyle w:val="MasttTableCell"/>
            </w:pPr>
            <w:r/>
            <w:r>
              <w:rPr>
                <w:rFonts w:ascii="Segoe UI" w:hAnsi="Segoe UI"/>
                <w:color w:val="1D3245"/>
                <w:sz w:val="17"/>
              </w:rPr>
              <w:t>Low</w:t>
            </w:r>
          </w:p>
        </w:tc>
        <w:tc>
          <w:tcPr>
            <w:tcW w:type="dxa" w:w="1497"/>
            <w:tcMar>
              <w:top w:w="40" w:type="dxa"/>
              <w:left w:w="65" w:type="dxa"/>
              <w:bottom w:w="40" w:type="dxa"/>
              <w:right w:w="65" w:type="dxa"/>
            </w:tcMar>
            <w:shd w:val="clear" w:color="auto" w:fill="E4F2EC"/>
          </w:tcPr>
          <w:p>
            <w:pPr>
              <w:pStyle w:val="MasttTableCell"/>
            </w:pPr>
            <w:r/>
            <w:r>
              <w:rPr>
                <w:rFonts w:ascii="Segoe UI" w:hAnsi="Segoe UI"/>
                <w:color w:val="1D3245"/>
                <w:sz w:val="17"/>
              </w:rPr>
              <w:t>Low</w:t>
            </w:r>
          </w:p>
        </w:tc>
        <w:tc>
          <w:tcPr>
            <w:tcW w:type="dxa" w:w="1497"/>
            <w:tcMar>
              <w:top w:w="40" w:type="dxa"/>
              <w:left w:w="65" w:type="dxa"/>
              <w:bottom w:w="40" w:type="dxa"/>
              <w:right w:w="65" w:type="dxa"/>
            </w:tcMar>
            <w:shd w:val="clear" w:color="auto" w:fill="FBF0DE"/>
          </w:tcPr>
          <w:p>
            <w:pPr>
              <w:pStyle w:val="MasttTableCell"/>
            </w:pPr>
            <w:r/>
            <w:r>
              <w:rPr>
                <w:rFonts w:ascii="Segoe UI" w:hAnsi="Segoe UI"/>
                <w:color w:val="1D3245"/>
                <w:sz w:val="17"/>
              </w:rPr>
              <w:t>Medium</w:t>
            </w:r>
          </w:p>
        </w:tc>
        <w:tc>
          <w:tcPr>
            <w:tcW w:type="dxa" w:w="1497"/>
            <w:tcMar>
              <w:top w:w="40" w:type="dxa"/>
              <w:left w:w="65" w:type="dxa"/>
              <w:bottom w:w="40" w:type="dxa"/>
              <w:right w:w="65" w:type="dxa"/>
            </w:tcMar>
            <w:shd w:val="clear" w:color="auto" w:fill="FBF0DE"/>
          </w:tcPr>
          <w:p>
            <w:pPr>
              <w:pStyle w:val="MasttTableCell"/>
            </w:pPr>
            <w:r/>
            <w:r>
              <w:rPr>
                <w:rFonts w:ascii="Segoe UI" w:hAnsi="Segoe UI"/>
                <w:color w:val="1D3245"/>
                <w:sz w:val="17"/>
              </w:rPr>
              <w:t>Medium</w:t>
            </w:r>
          </w:p>
        </w:tc>
        <w:tc>
          <w:tcPr>
            <w:tcW w:type="dxa" w:w="1497"/>
            <w:tcMar>
              <w:top w:w="40" w:type="dxa"/>
              <w:left w:w="65" w:type="dxa"/>
              <w:bottom w:w="40" w:type="dxa"/>
              <w:right w:w="65" w:type="dxa"/>
            </w:tcMar>
            <w:shd w:val="clear" w:color="auto" w:fill="FAE4E2"/>
          </w:tcPr>
          <w:p>
            <w:pPr>
              <w:pStyle w:val="MasttTableCell"/>
            </w:pPr>
            <w:r/>
            <w:r>
              <w:rPr>
                <w:rFonts w:ascii="Segoe UI" w:hAnsi="Segoe UI"/>
                <w:color w:val="1D3245"/>
                <w:sz w:val="17"/>
              </w:rPr>
              <w:t>High</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1020"/>
        <w:gridCol w:w="4082"/>
        <w:gridCol w:w="2041"/>
        <w:gridCol w:w="2268"/>
      </w:tblGrid>
      <w:tr>
        <w:trPr>
          <w:tblHeader w:val="true"/>
        </w:trPr>
        <w:tc>
          <w:tcPr>
            <w:tcW w:type="dxa" w:w="1020"/>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Rating</w:t>
            </w:r>
          </w:p>
        </w:tc>
        <w:tc>
          <w:tcPr>
            <w:tcW w:type="dxa" w:w="408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Response required</w:t>
            </w:r>
          </w:p>
        </w:tc>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Residual exposure accepted by</w:t>
            </w:r>
          </w:p>
        </w:tc>
        <w:tc>
          <w:tcPr>
            <w:tcW w:type="dxa" w:w="226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Reporting</w:t>
            </w:r>
          </w:p>
        </w:tc>
      </w:tr>
      <w:tr>
        <w:tc>
          <w:tcPr>
            <w:tcW w:type="dxa" w:w="1020"/>
            <w:tcMar>
              <w:top w:w="40" w:type="dxa"/>
              <w:left w:w="65" w:type="dxa"/>
              <w:bottom w:w="40" w:type="dxa"/>
              <w:right w:w="65" w:type="dxa"/>
            </w:tcMar>
          </w:tcPr>
          <w:p>
            <w:pPr>
              <w:pStyle w:val="MasttTableCell"/>
            </w:pPr>
            <w:r/>
            <w:r>
              <w:rPr>
                <w:rFonts w:ascii="Segoe UI" w:hAnsi="Segoe UI"/>
                <w:b/>
                <w:color w:val="1D3245"/>
                <w:sz w:val="17"/>
              </w:rPr>
              <w:t>Extreme</w:t>
            </w:r>
          </w:p>
        </w:tc>
        <w:tc>
          <w:tcPr>
            <w:tcW w:type="dxa" w:w="4082"/>
            <w:tcMar>
              <w:top w:w="40" w:type="dxa"/>
              <w:left w:w="65" w:type="dxa"/>
              <w:bottom w:w="40" w:type="dxa"/>
              <w:right w:w="65" w:type="dxa"/>
            </w:tcMar>
          </w:tcPr>
          <w:p>
            <w:pPr>
              <w:pStyle w:val="MasttTableCell"/>
            </w:pPr>
            <w:r/>
            <w:r>
              <w:rPr>
                <w:rFonts w:ascii="Segoe UI" w:hAnsi="Segoe UI"/>
                <w:color w:val="1D3245"/>
                <w:sz w:val="17"/>
              </w:rPr>
              <w:t>Treatment mandatory and funded before the risk is accepted; stop-and-review if untreatable</w:t>
            </w:r>
          </w:p>
        </w:tc>
        <w:tc>
          <w:tcPr>
            <w:tcW w:type="dxa" w:w="2041"/>
            <w:tcMar>
              <w:top w:w="40" w:type="dxa"/>
              <w:left w:w="65" w:type="dxa"/>
              <w:bottom w:w="40" w:type="dxa"/>
              <w:right w:w="65" w:type="dxa"/>
            </w:tcMar>
          </w:tcPr>
          <w:p>
            <w:pPr>
              <w:pStyle w:val="MasttTableCell"/>
            </w:pPr>
            <w:r/>
            <w:r>
              <w:rPr>
                <w:rFonts w:ascii="Segoe UI" w:hAnsi="Segoe UI"/>
                <w:color w:val="1D3245"/>
                <w:sz w:val="17"/>
              </w:rPr>
              <w:t>Investment authority</w:t>
            </w:r>
          </w:p>
        </w:tc>
        <w:tc>
          <w:tcPr>
            <w:tcW w:type="dxa" w:w="2268"/>
            <w:tcMar>
              <w:top w:w="40" w:type="dxa"/>
              <w:left w:w="65" w:type="dxa"/>
              <w:bottom w:w="40" w:type="dxa"/>
              <w:right w:w="65" w:type="dxa"/>
            </w:tcMar>
          </w:tcPr>
          <w:p>
            <w:pPr>
              <w:pStyle w:val="MasttTableCell"/>
            </w:pPr>
            <w:r/>
            <w:r>
              <w:rPr>
                <w:rFonts w:ascii="Segoe UI" w:hAnsi="Segoe UI"/>
                <w:color w:val="1D3245"/>
                <w:sz w:val="17"/>
              </w:rPr>
              <w:t>Every report, to the investment authority</w:t>
            </w:r>
          </w:p>
        </w:tc>
      </w:tr>
      <w:tr>
        <w:tc>
          <w:tcPr>
            <w:tcW w:type="dxa" w:w="1020"/>
            <w:tcMar>
              <w:top w:w="40" w:type="dxa"/>
              <w:left w:w="65" w:type="dxa"/>
              <w:bottom w:w="40" w:type="dxa"/>
              <w:right w:w="65" w:type="dxa"/>
            </w:tcMar>
            <w:shd w:val="clear" w:color="auto" w:fill="F6F9FC"/>
          </w:tcPr>
          <w:p>
            <w:pPr>
              <w:pStyle w:val="MasttTableCell"/>
            </w:pPr>
            <w:r/>
            <w:r>
              <w:rPr>
                <w:rFonts w:ascii="Segoe UI" w:hAnsi="Segoe UI"/>
                <w:b/>
                <w:color w:val="1D3245"/>
                <w:sz w:val="17"/>
              </w:rPr>
              <w:t>High</w:t>
            </w:r>
          </w:p>
        </w:tc>
        <w:tc>
          <w:tcPr>
            <w:tcW w:type="dxa" w:w="4082"/>
            <w:tcMar>
              <w:top w:w="40" w:type="dxa"/>
              <w:left w:w="65" w:type="dxa"/>
              <w:bottom w:w="40" w:type="dxa"/>
              <w:right w:w="65" w:type="dxa"/>
            </w:tcMar>
            <w:shd w:val="clear" w:color="auto" w:fill="F6F9FC"/>
          </w:tcPr>
          <w:p>
            <w:pPr>
              <w:pStyle w:val="MasttTableCell"/>
            </w:pPr>
            <w:r/>
            <w:r>
              <w:rPr>
                <w:rFonts w:ascii="Segoe UI" w:hAnsi="Segoe UI"/>
                <w:color w:val="1D3245"/>
                <w:sz w:val="17"/>
              </w:rPr>
              <w:t>Treatment plan with named owner and target date; reviewed monthly</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Project Board</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t>Monthly to the Project Board</w:t>
            </w:r>
          </w:p>
        </w:tc>
      </w:tr>
      <w:tr>
        <w:tc>
          <w:tcPr>
            <w:tcW w:type="dxa" w:w="1020"/>
            <w:tcMar>
              <w:top w:w="40" w:type="dxa"/>
              <w:left w:w="65" w:type="dxa"/>
              <w:bottom w:w="40" w:type="dxa"/>
              <w:right w:w="65" w:type="dxa"/>
            </w:tcMar>
          </w:tcPr>
          <w:p>
            <w:pPr>
              <w:pStyle w:val="MasttTableCell"/>
            </w:pPr>
            <w:r/>
            <w:r>
              <w:rPr>
                <w:rFonts w:ascii="Segoe UI" w:hAnsi="Segoe UI"/>
                <w:b/>
                <w:color w:val="1D3245"/>
                <w:sz w:val="17"/>
              </w:rPr>
              <w:t>Medium</w:t>
            </w:r>
          </w:p>
        </w:tc>
        <w:tc>
          <w:tcPr>
            <w:tcW w:type="dxa" w:w="4082"/>
            <w:tcMar>
              <w:top w:w="40" w:type="dxa"/>
              <w:left w:w="65" w:type="dxa"/>
              <w:bottom w:w="40" w:type="dxa"/>
              <w:right w:w="65" w:type="dxa"/>
            </w:tcMar>
          </w:tcPr>
          <w:p>
            <w:pPr>
              <w:pStyle w:val="MasttTableCell"/>
            </w:pPr>
            <w:r/>
            <w:r>
              <w:rPr>
                <w:rFonts w:ascii="Segoe UI" w:hAnsi="Segoe UI"/>
                <w:color w:val="1D3245"/>
                <w:sz w:val="17"/>
              </w:rPr>
              <w:t>Treatment where cost-effective; monitored</w:t>
            </w:r>
          </w:p>
        </w:tc>
        <w:tc>
          <w:tcPr>
            <w:tcW w:type="dxa" w:w="2041"/>
            <w:tcMar>
              <w:top w:w="40" w:type="dxa"/>
              <w:left w:w="65" w:type="dxa"/>
              <w:bottom w:w="40" w:type="dxa"/>
              <w:right w:w="65" w:type="dxa"/>
            </w:tcMar>
          </w:tcPr>
          <w:p>
            <w:pPr>
              <w:pStyle w:val="MasttTableCell"/>
            </w:pPr>
            <w:r/>
            <w:r>
              <w:rPr>
                <w:rFonts w:ascii="Segoe UI" w:hAnsi="Segoe UI"/>
                <w:color w:val="1D3245"/>
                <w:sz w:val="17"/>
              </w:rPr>
              <w:t>Project Manager</w:t>
            </w:r>
          </w:p>
        </w:tc>
        <w:tc>
          <w:tcPr>
            <w:tcW w:type="dxa" w:w="2268"/>
            <w:tcMar>
              <w:top w:w="40" w:type="dxa"/>
              <w:left w:w="65" w:type="dxa"/>
              <w:bottom w:w="40" w:type="dxa"/>
              <w:right w:w="65" w:type="dxa"/>
            </w:tcMar>
          </w:tcPr>
          <w:p>
            <w:pPr>
              <w:pStyle w:val="MasttTableCell"/>
            </w:pPr>
            <w:r/>
            <w:r>
              <w:rPr>
                <w:rFonts w:ascii="Segoe UI" w:hAnsi="Segoe UI"/>
                <w:color w:val="1D3245"/>
                <w:sz w:val="17"/>
              </w:rPr>
              <w:t>Monthly in the register summary</w:t>
            </w:r>
          </w:p>
        </w:tc>
      </w:tr>
      <w:tr>
        <w:tc>
          <w:tcPr>
            <w:tcW w:type="dxa" w:w="1020"/>
            <w:tcMar>
              <w:top w:w="40" w:type="dxa"/>
              <w:left w:w="65" w:type="dxa"/>
              <w:bottom w:w="40" w:type="dxa"/>
              <w:right w:w="65" w:type="dxa"/>
            </w:tcMar>
            <w:shd w:val="clear" w:color="auto" w:fill="F6F9FC"/>
          </w:tcPr>
          <w:p>
            <w:pPr>
              <w:pStyle w:val="MasttTableCell"/>
            </w:pPr>
            <w:r/>
            <w:r>
              <w:rPr>
                <w:rFonts w:ascii="Segoe UI" w:hAnsi="Segoe UI"/>
                <w:b/>
                <w:color w:val="1D3245"/>
                <w:sz w:val="17"/>
              </w:rPr>
              <w:t>Low</w:t>
            </w:r>
          </w:p>
        </w:tc>
        <w:tc>
          <w:tcPr>
            <w:tcW w:type="dxa" w:w="4082"/>
            <w:tcMar>
              <w:top w:w="40" w:type="dxa"/>
              <w:left w:w="65" w:type="dxa"/>
              <w:bottom w:w="40" w:type="dxa"/>
              <w:right w:w="65" w:type="dxa"/>
            </w:tcMar>
            <w:shd w:val="clear" w:color="auto" w:fill="F6F9FC"/>
          </w:tcPr>
          <w:p>
            <w:pPr>
              <w:pStyle w:val="MasttTableCell"/>
            </w:pPr>
            <w:r/>
            <w:r>
              <w:rPr>
                <w:rFonts w:ascii="Segoe UI" w:hAnsi="Segoe UI"/>
                <w:color w:val="1D3245"/>
                <w:sz w:val="17"/>
              </w:rPr>
              <w:t>Accept and monitor; no active treatment required</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Risk owner</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t>Register only</w:t>
            </w:r>
          </w:p>
        </w:tc>
      </w:tr>
    </w:tbl>
    <w:p>
      <w:pPr>
        <w:spacing w:after="40" w:before="0" w:line="100" w:lineRule="exact"/>
      </w:pPr>
    </w:p>
    <w:p>
      <w:pPr>
        <w:pStyle w:val="Heading2"/>
      </w:pPr>
      <w:r>
        <w:t>12.6  Initial risk register</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The examples below are typical of capital works projects and are written in cause - event - effect form: 'because of [cause], [event] may occur, resulting in [effect]'. Replace the wording with project-specific risks, re-rate them, and delete any that do not apply. A register that could belong to any project belongs to none.</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510"/>
        <w:gridCol w:w="2580"/>
        <w:gridCol w:w="964"/>
        <w:gridCol w:w="255"/>
        <w:gridCol w:w="255"/>
        <w:gridCol w:w="709"/>
        <w:gridCol w:w="2211"/>
        <w:gridCol w:w="1106"/>
        <w:gridCol w:w="822"/>
      </w:tblGrid>
      <w:tr>
        <w:trPr>
          <w:tblHeader w:val="true"/>
        </w:trPr>
        <w:tc>
          <w:tcPr>
            <w:tcW w:type="dxa" w:w="510"/>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Ref</w:t>
            </w:r>
          </w:p>
        </w:tc>
        <w:tc>
          <w:tcPr>
            <w:tcW w:type="dxa" w:w="2580"/>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Risk (cause → event → effect)</w:t>
            </w:r>
          </w:p>
        </w:tc>
        <w:tc>
          <w:tcPr>
            <w:tcW w:type="dxa" w:w="964"/>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Category</w:t>
            </w:r>
          </w:p>
        </w:tc>
        <w:tc>
          <w:tcPr>
            <w:tcW w:type="dxa" w:w="255"/>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L</w:t>
            </w:r>
          </w:p>
        </w:tc>
        <w:tc>
          <w:tcPr>
            <w:tcW w:type="dxa" w:w="255"/>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C</w:t>
            </w:r>
          </w:p>
        </w:tc>
        <w:tc>
          <w:tcPr>
            <w:tcW w:type="dxa" w:w="709"/>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Rating</w:t>
            </w:r>
          </w:p>
        </w:tc>
        <w:tc>
          <w:tcPr>
            <w:tcW w:type="dxa" w:w="2211"/>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Treatment strategy and key actions</w:t>
            </w:r>
          </w:p>
        </w:tc>
        <w:tc>
          <w:tcPr>
            <w:tcW w:type="dxa" w:w="1106"/>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Owner</w:t>
            </w:r>
          </w:p>
        </w:tc>
        <w:tc>
          <w:tcPr>
            <w:tcW w:type="dxa" w:w="822"/>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Residual</w:t>
            </w:r>
          </w:p>
        </w:tc>
      </w:tr>
      <w:tr>
        <w:tc>
          <w:tcPr>
            <w:tcW w:type="dxa" w:w="510"/>
            <w:tcMar>
              <w:top w:w="40" w:type="dxa"/>
              <w:left w:w="65" w:type="dxa"/>
              <w:bottom w:w="40" w:type="dxa"/>
              <w:right w:w="65" w:type="dxa"/>
            </w:tcMar>
          </w:tcPr>
          <w:p>
            <w:pPr>
              <w:pStyle w:val="MasttTableCell"/>
            </w:pPr>
            <w:r/>
            <w:r>
              <w:rPr>
                <w:rFonts w:ascii="Segoe UI" w:hAnsi="Segoe UI"/>
                <w:color w:val="1D3245"/>
                <w:sz w:val="15"/>
              </w:rPr>
              <w:t>R01</w:t>
            </w:r>
          </w:p>
        </w:tc>
        <w:tc>
          <w:tcPr>
            <w:tcW w:type="dxa" w:w="2580"/>
            <w:tcMar>
              <w:top w:w="40" w:type="dxa"/>
              <w:left w:w="65" w:type="dxa"/>
              <w:bottom w:w="40" w:type="dxa"/>
              <w:right w:w="65" w:type="dxa"/>
            </w:tcMar>
          </w:tcPr>
          <w:p>
            <w:pPr>
              <w:pStyle w:val="MasttTableCell"/>
            </w:pPr>
            <w:r/>
            <w:r>
              <w:rPr>
                <w:rFonts w:ascii="Segoe UI" w:hAnsi="Segoe UI"/>
                <w:color w:val="1D3245"/>
                <w:sz w:val="15"/>
              </w:rPr>
              <w:t>Because determination timeframes for the principal statutory approval are outside the project's control and supporting assessments are incomplete, approval may be granted later than assumed, delaying tender award and pushing construction into an adverse season</w:t>
            </w:r>
          </w:p>
        </w:tc>
        <w:tc>
          <w:tcPr>
            <w:tcW w:type="dxa" w:w="964"/>
            <w:tcMar>
              <w:top w:w="40" w:type="dxa"/>
              <w:left w:w="65" w:type="dxa"/>
              <w:bottom w:w="40" w:type="dxa"/>
              <w:right w:w="65" w:type="dxa"/>
            </w:tcMar>
          </w:tcPr>
          <w:p>
            <w:pPr>
              <w:pStyle w:val="MasttTableCell"/>
            </w:pPr>
            <w:r/>
            <w:r>
              <w:rPr>
                <w:rFonts w:ascii="Segoe UI" w:hAnsi="Segoe UI"/>
                <w:color w:val="1D3245"/>
                <w:sz w:val="15"/>
              </w:rPr>
              <w:t>Approvals</w:t>
            </w:r>
          </w:p>
        </w:tc>
        <w:tc>
          <w:tcPr>
            <w:tcW w:type="dxa" w:w="255"/>
            <w:tcMar>
              <w:top w:w="40" w:type="dxa"/>
              <w:left w:w="65" w:type="dxa"/>
              <w:bottom w:w="40" w:type="dxa"/>
              <w:right w:w="65" w:type="dxa"/>
            </w:tcMar>
          </w:tcPr>
          <w:p>
            <w:pPr>
              <w:pStyle w:val="MasttTableCell"/>
            </w:pPr>
            <w:r/>
            <w:r>
              <w:rPr>
                <w:rFonts w:ascii="Segoe UI" w:hAnsi="Segoe UI"/>
                <w:color w:val="1D3245"/>
                <w:sz w:val="15"/>
              </w:rPr>
              <w:t>4</w:t>
            </w:r>
          </w:p>
        </w:tc>
        <w:tc>
          <w:tcPr>
            <w:tcW w:type="dxa" w:w="255"/>
            <w:tcMar>
              <w:top w:w="40" w:type="dxa"/>
              <w:left w:w="65" w:type="dxa"/>
              <w:bottom w:w="40" w:type="dxa"/>
              <w:right w:w="65" w:type="dxa"/>
            </w:tcMar>
          </w:tcPr>
          <w:p>
            <w:pPr>
              <w:pStyle w:val="MasttTableCell"/>
            </w:pPr>
            <w:r/>
            <w:r>
              <w:rPr>
                <w:rFonts w:ascii="Segoe UI" w:hAnsi="Segoe UI"/>
                <w:color w:val="1D3245"/>
                <w:sz w:val="15"/>
              </w:rPr>
              <w:t>4</w:t>
            </w:r>
          </w:p>
        </w:tc>
        <w:tc>
          <w:tcPr>
            <w:tcW w:type="dxa" w:w="709"/>
            <w:tcMar>
              <w:top w:w="40" w:type="dxa"/>
              <w:left w:w="65" w:type="dxa"/>
              <w:bottom w:w="40" w:type="dxa"/>
              <w:right w:w="65" w:type="dxa"/>
            </w:tcMar>
          </w:tcPr>
          <w:p>
            <w:pPr>
              <w:pStyle w:val="MasttTableCell"/>
            </w:pPr>
            <w:r/>
            <w:r>
              <w:rPr>
                <w:rFonts w:ascii="Segoe UI" w:hAnsi="Segoe UI"/>
                <w:color w:val="1D3245"/>
                <w:sz w:val="15"/>
              </w:rPr>
              <w:t>High</w:t>
            </w:r>
          </w:p>
        </w:tc>
        <w:tc>
          <w:tcPr>
            <w:tcW w:type="dxa" w:w="2211"/>
            <w:tcMar>
              <w:top w:w="40" w:type="dxa"/>
              <w:left w:w="65" w:type="dxa"/>
              <w:bottom w:w="40" w:type="dxa"/>
              <w:right w:w="65" w:type="dxa"/>
            </w:tcMar>
          </w:tcPr>
          <w:p>
            <w:pPr>
              <w:pStyle w:val="MasttTableCell"/>
            </w:pPr>
            <w:r/>
            <w:r>
              <w:rPr>
                <w:rFonts w:ascii="Segoe UI" w:hAnsi="Segoe UI"/>
                <w:color w:val="1D3245"/>
                <w:sz w:val="15"/>
              </w:rPr>
              <w:t>Reduce - pre-lodgement engagement with the consent authority; complete supporting studies before lodgement; sequence early works that do not depend on the approval</w:t>
            </w:r>
          </w:p>
        </w:tc>
        <w:tc>
          <w:tcPr>
            <w:tcW w:type="dxa" w:w="1106"/>
            <w:tcMar>
              <w:top w:w="40" w:type="dxa"/>
              <w:left w:w="65" w:type="dxa"/>
              <w:bottom w:w="40" w:type="dxa"/>
              <w:right w:w="65" w:type="dxa"/>
            </w:tcMar>
          </w:tcPr>
          <w:p>
            <w:pPr>
              <w:pStyle w:val="MasttTableCell"/>
            </w:pPr>
            <w:r/>
            <w:r>
              <w:rPr>
                <w:rFonts w:ascii="Segoe UI" w:hAnsi="Segoe UI"/>
                <w:color w:val="1D3245"/>
                <w:sz w:val="15"/>
              </w:rPr>
              <w:t>Approvals Lead</w:t>
            </w:r>
          </w:p>
        </w:tc>
        <w:tc>
          <w:tcPr>
            <w:tcW w:type="dxa" w:w="822"/>
            <w:tcMar>
              <w:top w:w="40" w:type="dxa"/>
              <w:left w:w="65" w:type="dxa"/>
              <w:bottom w:w="40" w:type="dxa"/>
              <w:right w:w="65" w:type="dxa"/>
            </w:tcMar>
          </w:tcPr>
          <w:p>
            <w:pPr>
              <w:pStyle w:val="MasttTableCell"/>
            </w:pPr>
            <w:r/>
            <w:r>
              <w:rPr>
                <w:rFonts w:ascii="Segoe UI" w:hAnsi="Segoe UI"/>
                <w:color w:val="1D3245"/>
                <w:sz w:val="15"/>
              </w:rPr>
              <w:t>Medium</w:t>
            </w:r>
          </w:p>
        </w:tc>
      </w:tr>
      <w:tr>
        <w:tc>
          <w:tcPr>
            <w:tcW w:type="dxa" w:w="510"/>
            <w:tcMar>
              <w:top w:w="40" w:type="dxa"/>
              <w:left w:w="65" w:type="dxa"/>
              <w:bottom w:w="40" w:type="dxa"/>
              <w:right w:w="65" w:type="dxa"/>
            </w:tcMar>
            <w:shd w:val="clear" w:color="auto" w:fill="F6F9FC"/>
          </w:tcPr>
          <w:p>
            <w:pPr>
              <w:pStyle w:val="MasttTableCell"/>
            </w:pPr>
            <w:r/>
            <w:r>
              <w:rPr>
                <w:rFonts w:ascii="Segoe UI" w:hAnsi="Segoe UI"/>
                <w:color w:val="1D3245"/>
                <w:sz w:val="15"/>
              </w:rPr>
              <w:t>R02</w:t>
            </w:r>
          </w:p>
        </w:tc>
        <w:tc>
          <w:tcPr>
            <w:tcW w:type="dxa" w:w="2580"/>
            <w:tcMar>
              <w:top w:w="40" w:type="dxa"/>
              <w:left w:w="65" w:type="dxa"/>
              <w:bottom w:w="40" w:type="dxa"/>
              <w:right w:w="65" w:type="dxa"/>
            </w:tcMar>
            <w:shd w:val="clear" w:color="auto" w:fill="F6F9FC"/>
          </w:tcPr>
          <w:p>
            <w:pPr>
              <w:pStyle w:val="MasttTableCell"/>
            </w:pPr>
            <w:r/>
            <w:r>
              <w:rPr>
                <w:rFonts w:ascii="Segoe UI" w:hAnsi="Segoe UI"/>
                <w:color w:val="1D3245"/>
                <w:sz w:val="15"/>
              </w:rPr>
              <w:t>Because site investigation to date is preliminary and the site has a history of filling, ground conditions may differ materially from those assumed in the design, resulting in redesign of foundations and additional excavation and disposal cost</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5"/>
              </w:rPr>
              <w:t>Technical</w:t>
            </w:r>
          </w:p>
        </w:tc>
        <w:tc>
          <w:tcPr>
            <w:tcW w:type="dxa" w:w="255"/>
            <w:tcMar>
              <w:top w:w="40" w:type="dxa"/>
              <w:left w:w="65" w:type="dxa"/>
              <w:bottom w:w="40" w:type="dxa"/>
              <w:right w:w="65" w:type="dxa"/>
            </w:tcMar>
            <w:shd w:val="clear" w:color="auto" w:fill="F6F9FC"/>
          </w:tcPr>
          <w:p>
            <w:pPr>
              <w:pStyle w:val="MasttTableCell"/>
            </w:pPr>
            <w:r/>
            <w:r>
              <w:rPr>
                <w:rFonts w:ascii="Segoe UI" w:hAnsi="Segoe UI"/>
                <w:color w:val="1D3245"/>
                <w:sz w:val="15"/>
              </w:rPr>
              <w:t>4</w:t>
            </w:r>
          </w:p>
        </w:tc>
        <w:tc>
          <w:tcPr>
            <w:tcW w:type="dxa" w:w="255"/>
            <w:tcMar>
              <w:top w:w="40" w:type="dxa"/>
              <w:left w:w="65" w:type="dxa"/>
              <w:bottom w:w="40" w:type="dxa"/>
              <w:right w:w="65" w:type="dxa"/>
            </w:tcMar>
            <w:shd w:val="clear" w:color="auto" w:fill="F6F9FC"/>
          </w:tcPr>
          <w:p>
            <w:pPr>
              <w:pStyle w:val="MasttTableCell"/>
            </w:pPr>
            <w:r/>
            <w:r>
              <w:rPr>
                <w:rFonts w:ascii="Segoe UI" w:hAnsi="Segoe UI"/>
                <w:color w:val="1D3245"/>
                <w:sz w:val="15"/>
              </w:rPr>
              <w:t>4</w:t>
            </w:r>
          </w:p>
        </w:tc>
        <w:tc>
          <w:tcPr>
            <w:tcW w:type="dxa" w:w="709"/>
            <w:tcMar>
              <w:top w:w="40" w:type="dxa"/>
              <w:left w:w="65" w:type="dxa"/>
              <w:bottom w:w="40" w:type="dxa"/>
              <w:right w:w="65" w:type="dxa"/>
            </w:tcMar>
            <w:shd w:val="clear" w:color="auto" w:fill="F6F9FC"/>
          </w:tcPr>
          <w:p>
            <w:pPr>
              <w:pStyle w:val="MasttTableCell"/>
            </w:pPr>
            <w:r/>
            <w:r>
              <w:rPr>
                <w:rFonts w:ascii="Segoe UI" w:hAnsi="Segoe UI"/>
                <w:color w:val="1D3245"/>
                <w:sz w:val="15"/>
              </w:rPr>
              <w:t>High</w:t>
            </w:r>
          </w:p>
        </w:tc>
        <w:tc>
          <w:tcPr>
            <w:tcW w:type="dxa" w:w="2211"/>
            <w:tcMar>
              <w:top w:w="40" w:type="dxa"/>
              <w:left w:w="65" w:type="dxa"/>
              <w:bottom w:w="40" w:type="dxa"/>
              <w:right w:w="65" w:type="dxa"/>
            </w:tcMar>
            <w:shd w:val="clear" w:color="auto" w:fill="F6F9FC"/>
          </w:tcPr>
          <w:p>
            <w:pPr>
              <w:pStyle w:val="MasttTableCell"/>
            </w:pPr>
            <w:r/>
            <w:r>
              <w:rPr>
                <w:rFonts w:ascii="Segoe UI" w:hAnsi="Segoe UI"/>
                <w:color w:val="1D3245"/>
                <w:sz w:val="15"/>
              </w:rPr>
              <w:t>Reduce - complete a targeted geotechnical investigation before design freeze; adopt a foundation solution tolerant of variation; retain a quantified ground allowance in contingency</w:t>
            </w:r>
          </w:p>
        </w:tc>
        <w:tc>
          <w:tcPr>
            <w:tcW w:type="dxa" w:w="1106"/>
            <w:tcMar>
              <w:top w:w="40" w:type="dxa"/>
              <w:left w:w="65" w:type="dxa"/>
              <w:bottom w:w="40" w:type="dxa"/>
              <w:right w:w="65" w:type="dxa"/>
            </w:tcMar>
            <w:shd w:val="clear" w:color="auto" w:fill="F6F9FC"/>
          </w:tcPr>
          <w:p>
            <w:pPr>
              <w:pStyle w:val="MasttTableCell"/>
            </w:pPr>
            <w:r/>
            <w:r>
              <w:rPr>
                <w:rFonts w:ascii="Segoe UI" w:hAnsi="Segoe UI"/>
                <w:color w:val="1D3245"/>
                <w:sz w:val="15"/>
              </w:rPr>
              <w:t>Design Lead</w:t>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5"/>
              </w:rPr>
              <w:t>Medium</w:t>
            </w:r>
          </w:p>
        </w:tc>
      </w:tr>
      <w:tr>
        <w:tc>
          <w:tcPr>
            <w:tcW w:type="dxa" w:w="510"/>
            <w:tcMar>
              <w:top w:w="40" w:type="dxa"/>
              <w:left w:w="65" w:type="dxa"/>
              <w:bottom w:w="40" w:type="dxa"/>
              <w:right w:w="65" w:type="dxa"/>
            </w:tcMar>
          </w:tcPr>
          <w:p>
            <w:pPr>
              <w:pStyle w:val="MasttTableCell"/>
            </w:pPr>
            <w:r/>
            <w:r>
              <w:rPr>
                <w:rFonts w:ascii="Segoe UI" w:hAnsi="Segoe UI"/>
                <w:color w:val="1D3245"/>
                <w:sz w:val="15"/>
              </w:rPr>
              <w:t>R03</w:t>
            </w:r>
          </w:p>
        </w:tc>
        <w:tc>
          <w:tcPr>
            <w:tcW w:type="dxa" w:w="2580"/>
            <w:tcMar>
              <w:top w:w="40" w:type="dxa"/>
              <w:left w:w="65" w:type="dxa"/>
              <w:bottom w:w="40" w:type="dxa"/>
              <w:right w:w="65" w:type="dxa"/>
            </w:tcMar>
          </w:tcPr>
          <w:p>
            <w:pPr>
              <w:pStyle w:val="MasttTableCell"/>
            </w:pPr>
            <w:r/>
            <w:r>
              <w:rPr>
                <w:rFonts w:ascii="Segoe UI" w:hAnsi="Segoe UI"/>
                <w:color w:val="1D3245"/>
                <w:sz w:val="15"/>
              </w:rPr>
              <w:t>Because regional construction demand is high and tender capacity is constrained, the project may receive few or non-conforming tenders at prices above the estimate, resulting in a funding shortfall or retender</w:t>
            </w:r>
          </w:p>
        </w:tc>
        <w:tc>
          <w:tcPr>
            <w:tcW w:type="dxa" w:w="964"/>
            <w:tcMar>
              <w:top w:w="40" w:type="dxa"/>
              <w:left w:w="65" w:type="dxa"/>
              <w:bottom w:w="40" w:type="dxa"/>
              <w:right w:w="65" w:type="dxa"/>
            </w:tcMar>
          </w:tcPr>
          <w:p>
            <w:pPr>
              <w:pStyle w:val="MasttTableCell"/>
            </w:pPr>
            <w:r/>
            <w:r>
              <w:rPr>
                <w:rFonts w:ascii="Segoe UI" w:hAnsi="Segoe UI"/>
                <w:color w:val="1D3245"/>
                <w:sz w:val="15"/>
              </w:rPr>
              <w:t>Commercial</w:t>
            </w:r>
          </w:p>
        </w:tc>
        <w:tc>
          <w:tcPr>
            <w:tcW w:type="dxa" w:w="255"/>
            <w:tcMar>
              <w:top w:w="40" w:type="dxa"/>
              <w:left w:w="65" w:type="dxa"/>
              <w:bottom w:w="40" w:type="dxa"/>
              <w:right w:w="65" w:type="dxa"/>
            </w:tcMar>
          </w:tcPr>
          <w:p>
            <w:pPr>
              <w:pStyle w:val="MasttTableCell"/>
            </w:pPr>
            <w:r/>
            <w:r>
              <w:rPr>
                <w:rFonts w:ascii="Segoe UI" w:hAnsi="Segoe UI"/>
                <w:color w:val="1D3245"/>
                <w:sz w:val="15"/>
              </w:rPr>
              <w:t>4</w:t>
            </w:r>
          </w:p>
        </w:tc>
        <w:tc>
          <w:tcPr>
            <w:tcW w:type="dxa" w:w="255"/>
            <w:tcMar>
              <w:top w:w="40" w:type="dxa"/>
              <w:left w:w="65" w:type="dxa"/>
              <w:bottom w:w="40" w:type="dxa"/>
              <w:right w:w="65" w:type="dxa"/>
            </w:tcMar>
          </w:tcPr>
          <w:p>
            <w:pPr>
              <w:pStyle w:val="MasttTableCell"/>
            </w:pPr>
            <w:r/>
            <w:r>
              <w:rPr>
                <w:rFonts w:ascii="Segoe UI" w:hAnsi="Segoe UI"/>
                <w:color w:val="1D3245"/>
                <w:sz w:val="15"/>
              </w:rPr>
              <w:t>4</w:t>
            </w:r>
          </w:p>
        </w:tc>
        <w:tc>
          <w:tcPr>
            <w:tcW w:type="dxa" w:w="709"/>
            <w:tcMar>
              <w:top w:w="40" w:type="dxa"/>
              <w:left w:w="65" w:type="dxa"/>
              <w:bottom w:w="40" w:type="dxa"/>
              <w:right w:w="65" w:type="dxa"/>
            </w:tcMar>
          </w:tcPr>
          <w:p>
            <w:pPr>
              <w:pStyle w:val="MasttTableCell"/>
            </w:pPr>
            <w:r/>
            <w:r>
              <w:rPr>
                <w:rFonts w:ascii="Segoe UI" w:hAnsi="Segoe UI"/>
                <w:color w:val="1D3245"/>
                <w:sz w:val="15"/>
              </w:rPr>
              <w:t>High</w:t>
            </w:r>
          </w:p>
        </w:tc>
        <w:tc>
          <w:tcPr>
            <w:tcW w:type="dxa" w:w="2211"/>
            <w:tcMar>
              <w:top w:w="40" w:type="dxa"/>
              <w:left w:w="65" w:type="dxa"/>
              <w:bottom w:w="40" w:type="dxa"/>
              <w:right w:w="65" w:type="dxa"/>
            </w:tcMar>
          </w:tcPr>
          <w:p>
            <w:pPr>
              <w:pStyle w:val="MasttTableCell"/>
            </w:pPr>
            <w:r/>
            <w:r>
              <w:rPr>
                <w:rFonts w:ascii="Segoe UI" w:hAnsi="Segoe UI"/>
                <w:color w:val="1D3245"/>
                <w:sz w:val="15"/>
              </w:rPr>
              <w:t>Reduce - early market sounding; package to suit available bidders; review the tender window against the regional pipeline; prepare a priced descoping schedule before tender</w:t>
            </w:r>
          </w:p>
        </w:tc>
        <w:tc>
          <w:tcPr>
            <w:tcW w:type="dxa" w:w="1106"/>
            <w:tcMar>
              <w:top w:w="40" w:type="dxa"/>
              <w:left w:w="65" w:type="dxa"/>
              <w:bottom w:w="40" w:type="dxa"/>
              <w:right w:w="65" w:type="dxa"/>
            </w:tcMar>
          </w:tcPr>
          <w:p>
            <w:pPr>
              <w:pStyle w:val="MasttTableCell"/>
            </w:pPr>
            <w:r/>
            <w:r>
              <w:rPr>
                <w:rFonts w:ascii="Segoe UI" w:hAnsi="Segoe UI"/>
                <w:color w:val="1D3245"/>
                <w:sz w:val="15"/>
              </w:rPr>
              <w:t>Commercial Lead</w:t>
            </w:r>
          </w:p>
        </w:tc>
        <w:tc>
          <w:tcPr>
            <w:tcW w:type="dxa" w:w="822"/>
            <w:tcMar>
              <w:top w:w="40" w:type="dxa"/>
              <w:left w:w="65" w:type="dxa"/>
              <w:bottom w:w="40" w:type="dxa"/>
              <w:right w:w="65" w:type="dxa"/>
            </w:tcMar>
          </w:tcPr>
          <w:p>
            <w:pPr>
              <w:pStyle w:val="MasttTableCell"/>
            </w:pPr>
            <w:r/>
            <w:r>
              <w:rPr>
                <w:rFonts w:ascii="Segoe UI" w:hAnsi="Segoe UI"/>
                <w:color w:val="1D3245"/>
                <w:sz w:val="15"/>
              </w:rPr>
              <w:t>High</w:t>
            </w:r>
          </w:p>
        </w:tc>
      </w:tr>
      <w:tr>
        <w:tc>
          <w:tcPr>
            <w:tcW w:type="dxa" w:w="510"/>
            <w:tcMar>
              <w:top w:w="40" w:type="dxa"/>
              <w:left w:w="65" w:type="dxa"/>
              <w:bottom w:w="40" w:type="dxa"/>
              <w:right w:w="65" w:type="dxa"/>
            </w:tcMar>
            <w:shd w:val="clear" w:color="auto" w:fill="F6F9FC"/>
          </w:tcPr>
          <w:p>
            <w:pPr>
              <w:pStyle w:val="MasttTableCell"/>
            </w:pPr>
            <w:r/>
            <w:r>
              <w:rPr>
                <w:rFonts w:ascii="Segoe UI" w:hAnsi="Segoe UI"/>
                <w:color w:val="1D3245"/>
                <w:sz w:val="15"/>
              </w:rPr>
              <w:t>R04</w:t>
            </w:r>
          </w:p>
        </w:tc>
        <w:tc>
          <w:tcPr>
            <w:tcW w:type="dxa" w:w="2580"/>
            <w:tcMar>
              <w:top w:w="40" w:type="dxa"/>
              <w:left w:w="65" w:type="dxa"/>
              <w:bottom w:w="40" w:type="dxa"/>
              <w:right w:w="65" w:type="dxa"/>
            </w:tcMar>
            <w:shd w:val="clear" w:color="auto" w:fill="F6F9FC"/>
          </w:tcPr>
          <w:p>
            <w:pPr>
              <w:pStyle w:val="MasttTableCell"/>
            </w:pPr>
            <w:r/>
            <w:r>
              <w:rPr>
                <w:rFonts w:ascii="Segoe UI" w:hAnsi="Segoe UI"/>
                <w:color w:val="1D3245"/>
                <w:sz w:val="15"/>
              </w:rPr>
              <w:t>Because design is taken to tender at a lower level of maturity than the contract assumes, the contractor may price provisionally and claim variations for design development, resulting in cost growth and adversarial contract administration</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5"/>
              </w:rPr>
              <w:t>Design</w:t>
            </w:r>
          </w:p>
        </w:tc>
        <w:tc>
          <w:tcPr>
            <w:tcW w:type="dxa" w:w="255"/>
            <w:tcMar>
              <w:top w:w="40" w:type="dxa"/>
              <w:left w:w="65" w:type="dxa"/>
              <w:bottom w:w="40" w:type="dxa"/>
              <w:right w:w="65" w:type="dxa"/>
            </w:tcMar>
            <w:shd w:val="clear" w:color="auto" w:fill="F6F9FC"/>
          </w:tcPr>
          <w:p>
            <w:pPr>
              <w:pStyle w:val="MasttTableCell"/>
            </w:pPr>
            <w:r/>
            <w:r>
              <w:rPr>
                <w:rFonts w:ascii="Segoe UI" w:hAnsi="Segoe UI"/>
                <w:color w:val="1D3245"/>
                <w:sz w:val="15"/>
              </w:rPr>
              <w:t>3</w:t>
            </w:r>
          </w:p>
        </w:tc>
        <w:tc>
          <w:tcPr>
            <w:tcW w:type="dxa" w:w="255"/>
            <w:tcMar>
              <w:top w:w="40" w:type="dxa"/>
              <w:left w:w="65" w:type="dxa"/>
              <w:bottom w:w="40" w:type="dxa"/>
              <w:right w:w="65" w:type="dxa"/>
            </w:tcMar>
            <w:shd w:val="clear" w:color="auto" w:fill="F6F9FC"/>
          </w:tcPr>
          <w:p>
            <w:pPr>
              <w:pStyle w:val="MasttTableCell"/>
            </w:pPr>
            <w:r/>
            <w:r>
              <w:rPr>
                <w:rFonts w:ascii="Segoe UI" w:hAnsi="Segoe UI"/>
                <w:color w:val="1D3245"/>
                <w:sz w:val="15"/>
              </w:rPr>
              <w:t>4</w:t>
            </w:r>
          </w:p>
        </w:tc>
        <w:tc>
          <w:tcPr>
            <w:tcW w:type="dxa" w:w="709"/>
            <w:tcMar>
              <w:top w:w="40" w:type="dxa"/>
              <w:left w:w="65" w:type="dxa"/>
              <w:bottom w:w="40" w:type="dxa"/>
              <w:right w:w="65" w:type="dxa"/>
            </w:tcMar>
            <w:shd w:val="clear" w:color="auto" w:fill="F6F9FC"/>
          </w:tcPr>
          <w:p>
            <w:pPr>
              <w:pStyle w:val="MasttTableCell"/>
            </w:pPr>
            <w:r/>
            <w:r>
              <w:rPr>
                <w:rFonts w:ascii="Segoe UI" w:hAnsi="Segoe UI"/>
                <w:color w:val="1D3245"/>
                <w:sz w:val="15"/>
              </w:rPr>
              <w:t>High</w:t>
            </w:r>
          </w:p>
        </w:tc>
        <w:tc>
          <w:tcPr>
            <w:tcW w:type="dxa" w:w="2211"/>
            <w:tcMar>
              <w:top w:w="40" w:type="dxa"/>
              <w:left w:w="65" w:type="dxa"/>
              <w:bottom w:w="40" w:type="dxa"/>
              <w:right w:w="65" w:type="dxa"/>
            </w:tcMar>
            <w:shd w:val="clear" w:color="auto" w:fill="F6F9FC"/>
          </w:tcPr>
          <w:p>
            <w:pPr>
              <w:pStyle w:val="MasttTableCell"/>
            </w:pPr>
            <w:r/>
            <w:r>
              <w:rPr>
                <w:rFonts w:ascii="Segoe UI" w:hAnsi="Segoe UI"/>
                <w:color w:val="1D3245"/>
                <w:sz w:val="15"/>
              </w:rPr>
              <w:t>Reduce - define and enforce a design maturity gate before tender; independent design review; unambiguous employer's requirements and a documented design intent</w:t>
            </w:r>
          </w:p>
        </w:tc>
        <w:tc>
          <w:tcPr>
            <w:tcW w:type="dxa" w:w="1106"/>
            <w:tcMar>
              <w:top w:w="40" w:type="dxa"/>
              <w:left w:w="65" w:type="dxa"/>
              <w:bottom w:w="40" w:type="dxa"/>
              <w:right w:w="65" w:type="dxa"/>
            </w:tcMar>
            <w:shd w:val="clear" w:color="auto" w:fill="F6F9FC"/>
          </w:tcPr>
          <w:p>
            <w:pPr>
              <w:pStyle w:val="MasttTableCell"/>
            </w:pPr>
            <w:r/>
            <w:r>
              <w:rPr>
                <w:rFonts w:ascii="Segoe UI" w:hAnsi="Segoe UI"/>
                <w:color w:val="1D3245"/>
                <w:sz w:val="15"/>
              </w:rPr>
              <w:t>Design Lead</w:t>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5"/>
              </w:rPr>
              <w:t>Medium</w:t>
            </w:r>
          </w:p>
        </w:tc>
      </w:tr>
      <w:tr>
        <w:tc>
          <w:tcPr>
            <w:tcW w:type="dxa" w:w="510"/>
            <w:tcMar>
              <w:top w:w="40" w:type="dxa"/>
              <w:left w:w="65" w:type="dxa"/>
              <w:bottom w:w="40" w:type="dxa"/>
              <w:right w:w="65" w:type="dxa"/>
            </w:tcMar>
          </w:tcPr>
          <w:p>
            <w:pPr>
              <w:pStyle w:val="MasttTableCell"/>
            </w:pPr>
            <w:r/>
            <w:r>
              <w:rPr>
                <w:rFonts w:ascii="Segoe UI" w:hAnsi="Segoe UI"/>
                <w:color w:val="1D3245"/>
                <w:sz w:val="15"/>
              </w:rPr>
              <w:t>R05</w:t>
            </w:r>
          </w:p>
        </w:tc>
        <w:tc>
          <w:tcPr>
            <w:tcW w:type="dxa" w:w="2580"/>
            <w:tcMar>
              <w:top w:w="40" w:type="dxa"/>
              <w:left w:w="65" w:type="dxa"/>
              <w:bottom w:w="40" w:type="dxa"/>
              <w:right w:w="65" w:type="dxa"/>
            </w:tcMar>
          </w:tcPr>
          <w:p>
            <w:pPr>
              <w:pStyle w:val="MasttTableCell"/>
            </w:pPr>
            <w:r/>
            <w:r>
              <w:rPr>
                <w:rFonts w:ascii="Segoe UI" w:hAnsi="Segoe UI"/>
                <w:color w:val="1D3245"/>
                <w:sz w:val="15"/>
              </w:rPr>
              <w:t>Because the works affect amenity for adjoining residents and businesses, sustained objection may be raised during the approval or construction phase, resulting in conditions, delay or design change</w:t>
            </w:r>
          </w:p>
        </w:tc>
        <w:tc>
          <w:tcPr>
            <w:tcW w:type="dxa" w:w="964"/>
            <w:tcMar>
              <w:top w:w="40" w:type="dxa"/>
              <w:left w:w="65" w:type="dxa"/>
              <w:bottom w:w="40" w:type="dxa"/>
              <w:right w:w="65" w:type="dxa"/>
            </w:tcMar>
          </w:tcPr>
          <w:p>
            <w:pPr>
              <w:pStyle w:val="MasttTableCell"/>
            </w:pPr>
            <w:r/>
            <w:r>
              <w:rPr>
                <w:rFonts w:ascii="Segoe UI" w:hAnsi="Segoe UI"/>
                <w:color w:val="1D3245"/>
                <w:sz w:val="15"/>
              </w:rPr>
              <w:t>Stakeholder</w:t>
            </w:r>
          </w:p>
        </w:tc>
        <w:tc>
          <w:tcPr>
            <w:tcW w:type="dxa" w:w="255"/>
            <w:tcMar>
              <w:top w:w="40" w:type="dxa"/>
              <w:left w:w="65" w:type="dxa"/>
              <w:bottom w:w="40" w:type="dxa"/>
              <w:right w:w="65" w:type="dxa"/>
            </w:tcMar>
          </w:tcPr>
          <w:p>
            <w:pPr>
              <w:pStyle w:val="MasttTableCell"/>
            </w:pPr>
            <w:r/>
            <w:r>
              <w:rPr>
                <w:rFonts w:ascii="Segoe UI" w:hAnsi="Segoe UI"/>
                <w:color w:val="1D3245"/>
                <w:sz w:val="15"/>
              </w:rPr>
              <w:t>3</w:t>
            </w:r>
          </w:p>
        </w:tc>
        <w:tc>
          <w:tcPr>
            <w:tcW w:type="dxa" w:w="255"/>
            <w:tcMar>
              <w:top w:w="40" w:type="dxa"/>
              <w:left w:w="65" w:type="dxa"/>
              <w:bottom w:w="40" w:type="dxa"/>
              <w:right w:w="65" w:type="dxa"/>
            </w:tcMar>
          </w:tcPr>
          <w:p>
            <w:pPr>
              <w:pStyle w:val="MasttTableCell"/>
            </w:pPr>
            <w:r/>
            <w:r>
              <w:rPr>
                <w:rFonts w:ascii="Segoe UI" w:hAnsi="Segoe UI"/>
                <w:color w:val="1D3245"/>
                <w:sz w:val="15"/>
              </w:rPr>
              <w:t>3</w:t>
            </w:r>
          </w:p>
        </w:tc>
        <w:tc>
          <w:tcPr>
            <w:tcW w:type="dxa" w:w="709"/>
            <w:tcMar>
              <w:top w:w="40" w:type="dxa"/>
              <w:left w:w="65" w:type="dxa"/>
              <w:bottom w:w="40" w:type="dxa"/>
              <w:right w:w="65" w:type="dxa"/>
            </w:tcMar>
          </w:tcPr>
          <w:p>
            <w:pPr>
              <w:pStyle w:val="MasttTableCell"/>
            </w:pPr>
            <w:r/>
            <w:r>
              <w:rPr>
                <w:rFonts w:ascii="Segoe UI" w:hAnsi="Segoe UI"/>
                <w:color w:val="1D3245"/>
                <w:sz w:val="15"/>
              </w:rPr>
              <w:t>High</w:t>
            </w:r>
          </w:p>
        </w:tc>
        <w:tc>
          <w:tcPr>
            <w:tcW w:type="dxa" w:w="2211"/>
            <w:tcMar>
              <w:top w:w="40" w:type="dxa"/>
              <w:left w:w="65" w:type="dxa"/>
              <w:bottom w:w="40" w:type="dxa"/>
              <w:right w:w="65" w:type="dxa"/>
            </w:tcMar>
          </w:tcPr>
          <w:p>
            <w:pPr>
              <w:pStyle w:val="MasttTableCell"/>
            </w:pPr>
            <w:r/>
            <w:r>
              <w:rPr>
                <w:rFonts w:ascii="Segoe UI" w:hAnsi="Segoe UI"/>
                <w:color w:val="1D3245"/>
                <w:sz w:val="15"/>
              </w:rPr>
              <w:t>Reduce - early and structured engagement per Section 13; publish mitigation commitments; establish a responsive complaints process with defined response times</w:t>
            </w:r>
          </w:p>
        </w:tc>
        <w:tc>
          <w:tcPr>
            <w:tcW w:type="dxa" w:w="1106"/>
            <w:tcMar>
              <w:top w:w="40" w:type="dxa"/>
              <w:left w:w="65" w:type="dxa"/>
              <w:bottom w:w="40" w:type="dxa"/>
              <w:right w:w="65" w:type="dxa"/>
            </w:tcMar>
          </w:tcPr>
          <w:p>
            <w:pPr>
              <w:pStyle w:val="MasttTableCell"/>
            </w:pPr>
            <w:r/>
            <w:r>
              <w:rPr>
                <w:rFonts w:ascii="Segoe UI" w:hAnsi="Segoe UI"/>
                <w:color w:val="1D3245"/>
                <w:sz w:val="15"/>
              </w:rPr>
              <w:t>Project Manager</w:t>
            </w:r>
          </w:p>
        </w:tc>
        <w:tc>
          <w:tcPr>
            <w:tcW w:type="dxa" w:w="822"/>
            <w:tcMar>
              <w:top w:w="40" w:type="dxa"/>
              <w:left w:w="65" w:type="dxa"/>
              <w:bottom w:w="40" w:type="dxa"/>
              <w:right w:w="65" w:type="dxa"/>
            </w:tcMar>
          </w:tcPr>
          <w:p>
            <w:pPr>
              <w:pStyle w:val="MasttTableCell"/>
            </w:pPr>
            <w:r/>
            <w:r>
              <w:rPr>
                <w:rFonts w:ascii="Segoe UI" w:hAnsi="Segoe UI"/>
                <w:color w:val="1D3245"/>
                <w:sz w:val="15"/>
              </w:rPr>
              <w:t>Medium</w:t>
            </w:r>
          </w:p>
        </w:tc>
      </w:tr>
      <w:tr>
        <w:tc>
          <w:tcPr>
            <w:tcW w:type="dxa" w:w="510"/>
            <w:tcMar>
              <w:top w:w="40" w:type="dxa"/>
              <w:left w:w="65" w:type="dxa"/>
              <w:bottom w:w="40" w:type="dxa"/>
              <w:right w:w="65" w:type="dxa"/>
            </w:tcMar>
            <w:shd w:val="clear" w:color="auto" w:fill="F6F9FC"/>
          </w:tcPr>
          <w:p>
            <w:pPr>
              <w:pStyle w:val="MasttTableCell"/>
            </w:pPr>
            <w:r/>
            <w:r>
              <w:rPr>
                <w:rFonts w:ascii="Segoe UI" w:hAnsi="Segoe UI"/>
                <w:color w:val="1D3245"/>
                <w:sz w:val="15"/>
              </w:rPr>
              <w:t>R06</w:t>
            </w:r>
          </w:p>
        </w:tc>
        <w:tc>
          <w:tcPr>
            <w:tcW w:type="dxa" w:w="2580"/>
            <w:tcMar>
              <w:top w:w="40" w:type="dxa"/>
              <w:left w:w="65" w:type="dxa"/>
              <w:bottom w:w="40" w:type="dxa"/>
              <w:right w:w="65" w:type="dxa"/>
            </w:tcMar>
            <w:shd w:val="clear" w:color="auto" w:fill="F6F9FC"/>
          </w:tcPr>
          <w:p>
            <w:pPr>
              <w:pStyle w:val="MasttTableCell"/>
            </w:pPr>
            <w:r/>
            <w:r>
              <w:rPr>
                <w:rFonts w:ascii="Segoe UI" w:hAnsi="Segoe UI"/>
                <w:color w:val="1D3245"/>
                <w:sz w:val="15"/>
              </w:rPr>
              <w:t>Because utility records are incomplete and diversion approvals depend on third-party authorities, service diversions may take longer or cost more than assumed, delaying enabling works and the critical path</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5"/>
              </w:rPr>
              <w:t>Utilities</w:t>
            </w:r>
          </w:p>
        </w:tc>
        <w:tc>
          <w:tcPr>
            <w:tcW w:type="dxa" w:w="255"/>
            <w:tcMar>
              <w:top w:w="40" w:type="dxa"/>
              <w:left w:w="65" w:type="dxa"/>
              <w:bottom w:w="40" w:type="dxa"/>
              <w:right w:w="65" w:type="dxa"/>
            </w:tcMar>
            <w:shd w:val="clear" w:color="auto" w:fill="F6F9FC"/>
          </w:tcPr>
          <w:p>
            <w:pPr>
              <w:pStyle w:val="MasttTableCell"/>
            </w:pPr>
            <w:r/>
            <w:r>
              <w:rPr>
                <w:rFonts w:ascii="Segoe UI" w:hAnsi="Segoe UI"/>
                <w:color w:val="1D3245"/>
                <w:sz w:val="15"/>
              </w:rPr>
              <w:t>4</w:t>
            </w:r>
          </w:p>
        </w:tc>
        <w:tc>
          <w:tcPr>
            <w:tcW w:type="dxa" w:w="255"/>
            <w:tcMar>
              <w:top w:w="40" w:type="dxa"/>
              <w:left w:w="65" w:type="dxa"/>
              <w:bottom w:w="40" w:type="dxa"/>
              <w:right w:w="65" w:type="dxa"/>
            </w:tcMar>
            <w:shd w:val="clear" w:color="auto" w:fill="F6F9FC"/>
          </w:tcPr>
          <w:p>
            <w:pPr>
              <w:pStyle w:val="MasttTableCell"/>
            </w:pPr>
            <w:r/>
            <w:r>
              <w:rPr>
                <w:rFonts w:ascii="Segoe UI" w:hAnsi="Segoe UI"/>
                <w:color w:val="1D3245"/>
                <w:sz w:val="15"/>
              </w:rPr>
              <w:t>3</w:t>
            </w:r>
          </w:p>
        </w:tc>
        <w:tc>
          <w:tcPr>
            <w:tcW w:type="dxa" w:w="709"/>
            <w:tcMar>
              <w:top w:w="40" w:type="dxa"/>
              <w:left w:w="65" w:type="dxa"/>
              <w:bottom w:w="40" w:type="dxa"/>
              <w:right w:w="65" w:type="dxa"/>
            </w:tcMar>
            <w:shd w:val="clear" w:color="auto" w:fill="F6F9FC"/>
          </w:tcPr>
          <w:p>
            <w:pPr>
              <w:pStyle w:val="MasttTableCell"/>
            </w:pPr>
            <w:r/>
            <w:r>
              <w:rPr>
                <w:rFonts w:ascii="Segoe UI" w:hAnsi="Segoe UI"/>
                <w:color w:val="1D3245"/>
                <w:sz w:val="15"/>
              </w:rPr>
              <w:t>High</w:t>
            </w:r>
          </w:p>
        </w:tc>
        <w:tc>
          <w:tcPr>
            <w:tcW w:type="dxa" w:w="2211"/>
            <w:tcMar>
              <w:top w:w="40" w:type="dxa"/>
              <w:left w:w="65" w:type="dxa"/>
              <w:bottom w:w="40" w:type="dxa"/>
              <w:right w:w="65" w:type="dxa"/>
            </w:tcMar>
            <w:shd w:val="clear" w:color="auto" w:fill="F6F9FC"/>
          </w:tcPr>
          <w:p>
            <w:pPr>
              <w:pStyle w:val="MasttTableCell"/>
            </w:pPr>
            <w:r/>
            <w:r>
              <w:rPr>
                <w:rFonts w:ascii="Segoe UI" w:hAnsi="Segoe UI"/>
                <w:color w:val="1D3245"/>
                <w:sz w:val="15"/>
              </w:rPr>
              <w:t>Reduce - non-destructive location survey and potholing before design freeze; early application to each authority; separate the diversion package so it can start ahead of the principal works</w:t>
            </w:r>
          </w:p>
        </w:tc>
        <w:tc>
          <w:tcPr>
            <w:tcW w:type="dxa" w:w="1106"/>
            <w:tcMar>
              <w:top w:w="40" w:type="dxa"/>
              <w:left w:w="65" w:type="dxa"/>
              <w:bottom w:w="40" w:type="dxa"/>
              <w:right w:w="65" w:type="dxa"/>
            </w:tcMar>
            <w:shd w:val="clear" w:color="auto" w:fill="F6F9FC"/>
          </w:tcPr>
          <w:p>
            <w:pPr>
              <w:pStyle w:val="MasttTableCell"/>
            </w:pPr>
            <w:r/>
            <w:r>
              <w:rPr>
                <w:rFonts w:ascii="Segoe UI" w:hAnsi="Segoe UI"/>
                <w:color w:val="1D3245"/>
                <w:sz w:val="15"/>
              </w:rPr>
              <w:t>Project Manager</w:t>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5"/>
              </w:rPr>
              <w:t>Medium</w:t>
            </w:r>
          </w:p>
        </w:tc>
      </w:tr>
      <w:tr>
        <w:tc>
          <w:tcPr>
            <w:tcW w:type="dxa" w:w="510"/>
            <w:tcMar>
              <w:top w:w="40" w:type="dxa"/>
              <w:left w:w="65" w:type="dxa"/>
              <w:bottom w:w="40" w:type="dxa"/>
              <w:right w:w="65" w:type="dxa"/>
            </w:tcMar>
          </w:tcPr>
          <w:p>
            <w:pPr>
              <w:pStyle w:val="MasttTableCell"/>
            </w:pPr>
            <w:r/>
            <w:r>
              <w:rPr>
                <w:rFonts w:ascii="Segoe UI" w:hAnsi="Segoe UI"/>
                <w:color w:val="1D3245"/>
                <w:sz w:val="15"/>
              </w:rPr>
              <w:t>R07</w:t>
            </w:r>
          </w:p>
        </w:tc>
        <w:tc>
          <w:tcPr>
            <w:tcW w:type="dxa" w:w="2580"/>
            <w:tcMar>
              <w:top w:w="40" w:type="dxa"/>
              <w:left w:w="65" w:type="dxa"/>
              <w:bottom w:w="40" w:type="dxa"/>
              <w:right w:w="65" w:type="dxa"/>
            </w:tcMar>
          </w:tcPr>
          <w:p>
            <w:pPr>
              <w:pStyle w:val="MasttTableCell"/>
            </w:pPr>
            <w:r/>
            <w:r>
              <w:rPr>
                <w:rFonts w:ascii="Segoe UI" w:hAnsi="Segoe UI"/>
                <w:color w:val="1D3245"/>
                <w:sz w:val="15"/>
              </w:rPr>
              <w:t>Because contractor margins in the current market are thin, the principal contractor or a critical subcontractor may become insolvent during the works, resulting in suspension, re-procurement, delay and additional cost</w:t>
            </w:r>
          </w:p>
        </w:tc>
        <w:tc>
          <w:tcPr>
            <w:tcW w:type="dxa" w:w="964"/>
            <w:tcMar>
              <w:top w:w="40" w:type="dxa"/>
              <w:left w:w="65" w:type="dxa"/>
              <w:bottom w:w="40" w:type="dxa"/>
              <w:right w:w="65" w:type="dxa"/>
            </w:tcMar>
          </w:tcPr>
          <w:p>
            <w:pPr>
              <w:pStyle w:val="MasttTableCell"/>
            </w:pPr>
            <w:r/>
            <w:r>
              <w:rPr>
                <w:rFonts w:ascii="Segoe UI" w:hAnsi="Segoe UI"/>
                <w:color w:val="1D3245"/>
                <w:sz w:val="15"/>
              </w:rPr>
              <w:t>Commercial</w:t>
            </w:r>
          </w:p>
        </w:tc>
        <w:tc>
          <w:tcPr>
            <w:tcW w:type="dxa" w:w="255"/>
            <w:tcMar>
              <w:top w:w="40" w:type="dxa"/>
              <w:left w:w="65" w:type="dxa"/>
              <w:bottom w:w="40" w:type="dxa"/>
              <w:right w:w="65" w:type="dxa"/>
            </w:tcMar>
          </w:tcPr>
          <w:p>
            <w:pPr>
              <w:pStyle w:val="MasttTableCell"/>
            </w:pPr>
            <w:r/>
            <w:r>
              <w:rPr>
                <w:rFonts w:ascii="Segoe UI" w:hAnsi="Segoe UI"/>
                <w:color w:val="1D3245"/>
                <w:sz w:val="15"/>
              </w:rPr>
              <w:t>2</w:t>
            </w:r>
          </w:p>
        </w:tc>
        <w:tc>
          <w:tcPr>
            <w:tcW w:type="dxa" w:w="255"/>
            <w:tcMar>
              <w:top w:w="40" w:type="dxa"/>
              <w:left w:w="65" w:type="dxa"/>
              <w:bottom w:w="40" w:type="dxa"/>
              <w:right w:w="65" w:type="dxa"/>
            </w:tcMar>
          </w:tcPr>
          <w:p>
            <w:pPr>
              <w:pStyle w:val="MasttTableCell"/>
            </w:pPr>
            <w:r/>
            <w:r>
              <w:rPr>
                <w:rFonts w:ascii="Segoe UI" w:hAnsi="Segoe UI"/>
                <w:color w:val="1D3245"/>
                <w:sz w:val="15"/>
              </w:rPr>
              <w:t>5</w:t>
            </w:r>
          </w:p>
        </w:tc>
        <w:tc>
          <w:tcPr>
            <w:tcW w:type="dxa" w:w="709"/>
            <w:tcMar>
              <w:top w:w="40" w:type="dxa"/>
              <w:left w:w="65" w:type="dxa"/>
              <w:bottom w:w="40" w:type="dxa"/>
              <w:right w:w="65" w:type="dxa"/>
            </w:tcMar>
          </w:tcPr>
          <w:p>
            <w:pPr>
              <w:pStyle w:val="MasttTableCell"/>
            </w:pPr>
            <w:r/>
            <w:r>
              <w:rPr>
                <w:rFonts w:ascii="Segoe UI" w:hAnsi="Segoe UI"/>
                <w:color w:val="1D3245"/>
                <w:sz w:val="15"/>
              </w:rPr>
              <w:t>High</w:t>
            </w:r>
          </w:p>
        </w:tc>
        <w:tc>
          <w:tcPr>
            <w:tcW w:type="dxa" w:w="2211"/>
            <w:tcMar>
              <w:top w:w="40" w:type="dxa"/>
              <w:left w:w="65" w:type="dxa"/>
              <w:bottom w:w="40" w:type="dxa"/>
              <w:right w:w="65" w:type="dxa"/>
            </w:tcMar>
          </w:tcPr>
          <w:p>
            <w:pPr>
              <w:pStyle w:val="MasttTableCell"/>
            </w:pPr>
            <w:r/>
            <w:r>
              <w:rPr>
                <w:rFonts w:ascii="Segoe UI" w:hAnsi="Segoe UI"/>
                <w:color w:val="1D3245"/>
                <w:sz w:val="15"/>
              </w:rPr>
              <w:t>Transfer and reduce - financial capacity assessment at prequalification and ongoing monitoring; performance security and bonding; step-in and novation rights; avoid over-reliance on a single subcontractor</w:t>
            </w:r>
          </w:p>
        </w:tc>
        <w:tc>
          <w:tcPr>
            <w:tcW w:type="dxa" w:w="1106"/>
            <w:tcMar>
              <w:top w:w="40" w:type="dxa"/>
              <w:left w:w="65" w:type="dxa"/>
              <w:bottom w:w="40" w:type="dxa"/>
              <w:right w:w="65" w:type="dxa"/>
            </w:tcMar>
          </w:tcPr>
          <w:p>
            <w:pPr>
              <w:pStyle w:val="MasttTableCell"/>
            </w:pPr>
            <w:r/>
            <w:r>
              <w:rPr>
                <w:rFonts w:ascii="Segoe UI" w:hAnsi="Segoe UI"/>
                <w:color w:val="1D3245"/>
                <w:sz w:val="15"/>
              </w:rPr>
              <w:t>Commercial Lead</w:t>
            </w:r>
          </w:p>
        </w:tc>
        <w:tc>
          <w:tcPr>
            <w:tcW w:type="dxa" w:w="822"/>
            <w:tcMar>
              <w:top w:w="40" w:type="dxa"/>
              <w:left w:w="65" w:type="dxa"/>
              <w:bottom w:w="40" w:type="dxa"/>
              <w:right w:w="65" w:type="dxa"/>
            </w:tcMar>
          </w:tcPr>
          <w:p>
            <w:pPr>
              <w:pStyle w:val="MasttTableCell"/>
            </w:pPr>
            <w:r/>
            <w:r>
              <w:rPr>
                <w:rFonts w:ascii="Segoe UI" w:hAnsi="Segoe UI"/>
                <w:color w:val="1D3245"/>
                <w:sz w:val="15"/>
              </w:rPr>
              <w:t>Medium</w:t>
            </w:r>
          </w:p>
        </w:tc>
      </w:tr>
      <w:tr>
        <w:tc>
          <w:tcPr>
            <w:tcW w:type="dxa" w:w="510"/>
            <w:tcMar>
              <w:top w:w="40" w:type="dxa"/>
              <w:left w:w="65" w:type="dxa"/>
              <w:bottom w:w="40" w:type="dxa"/>
              <w:right w:w="65" w:type="dxa"/>
            </w:tcMar>
            <w:shd w:val="clear" w:color="auto" w:fill="F6F9FC"/>
          </w:tcPr>
          <w:p>
            <w:pPr>
              <w:pStyle w:val="MasttTableCell"/>
            </w:pPr>
            <w:r/>
            <w:r>
              <w:rPr>
                <w:rFonts w:ascii="Segoe UI" w:hAnsi="Segoe UI"/>
                <w:color w:val="1D3245"/>
                <w:sz w:val="15"/>
              </w:rPr>
              <w:t>R08</w:t>
            </w:r>
          </w:p>
        </w:tc>
        <w:tc>
          <w:tcPr>
            <w:tcW w:type="dxa" w:w="2580"/>
            <w:tcMar>
              <w:top w:w="40" w:type="dxa"/>
              <w:left w:w="65" w:type="dxa"/>
              <w:bottom w:w="40" w:type="dxa"/>
              <w:right w:w="65" w:type="dxa"/>
            </w:tcMar>
            <w:shd w:val="clear" w:color="auto" w:fill="F6F9FC"/>
          </w:tcPr>
          <w:p>
            <w:pPr>
              <w:pStyle w:val="MasttTableCell"/>
            </w:pPr>
            <w:r/>
            <w:r>
              <w:rPr>
                <w:rFonts w:ascii="Segoe UI" w:hAnsi="Segoe UI"/>
                <w:color w:val="1D3245"/>
                <w:sz w:val="15"/>
              </w:rPr>
              <w:t>Because user groups were not fully engaged during option development, additional requirements may be introduced after design freeze, resulting in rework, variation cost and delay</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5"/>
              </w:rPr>
              <w:t>Scope</w:t>
            </w:r>
          </w:p>
        </w:tc>
        <w:tc>
          <w:tcPr>
            <w:tcW w:type="dxa" w:w="255"/>
            <w:tcMar>
              <w:top w:w="40" w:type="dxa"/>
              <w:left w:w="65" w:type="dxa"/>
              <w:bottom w:w="40" w:type="dxa"/>
              <w:right w:w="65" w:type="dxa"/>
            </w:tcMar>
            <w:shd w:val="clear" w:color="auto" w:fill="F6F9FC"/>
          </w:tcPr>
          <w:p>
            <w:pPr>
              <w:pStyle w:val="MasttTableCell"/>
            </w:pPr>
            <w:r/>
            <w:r>
              <w:rPr>
                <w:rFonts w:ascii="Segoe UI" w:hAnsi="Segoe UI"/>
                <w:color w:val="1D3245"/>
                <w:sz w:val="15"/>
              </w:rPr>
              <w:t>4</w:t>
            </w:r>
          </w:p>
        </w:tc>
        <w:tc>
          <w:tcPr>
            <w:tcW w:type="dxa" w:w="255"/>
            <w:tcMar>
              <w:top w:w="40" w:type="dxa"/>
              <w:left w:w="65" w:type="dxa"/>
              <w:bottom w:w="40" w:type="dxa"/>
              <w:right w:w="65" w:type="dxa"/>
            </w:tcMar>
            <w:shd w:val="clear" w:color="auto" w:fill="F6F9FC"/>
          </w:tcPr>
          <w:p>
            <w:pPr>
              <w:pStyle w:val="MasttTableCell"/>
            </w:pPr>
            <w:r/>
            <w:r>
              <w:rPr>
                <w:rFonts w:ascii="Segoe UI" w:hAnsi="Segoe UI"/>
                <w:color w:val="1D3245"/>
                <w:sz w:val="15"/>
              </w:rPr>
              <w:t>3</w:t>
            </w:r>
          </w:p>
        </w:tc>
        <w:tc>
          <w:tcPr>
            <w:tcW w:type="dxa" w:w="709"/>
            <w:tcMar>
              <w:top w:w="40" w:type="dxa"/>
              <w:left w:w="65" w:type="dxa"/>
              <w:bottom w:w="40" w:type="dxa"/>
              <w:right w:w="65" w:type="dxa"/>
            </w:tcMar>
            <w:shd w:val="clear" w:color="auto" w:fill="F6F9FC"/>
          </w:tcPr>
          <w:p>
            <w:pPr>
              <w:pStyle w:val="MasttTableCell"/>
            </w:pPr>
            <w:r/>
            <w:r>
              <w:rPr>
                <w:rFonts w:ascii="Segoe UI" w:hAnsi="Segoe UI"/>
                <w:color w:val="1D3245"/>
                <w:sz w:val="15"/>
              </w:rPr>
              <w:t>High</w:t>
            </w:r>
          </w:p>
        </w:tc>
        <w:tc>
          <w:tcPr>
            <w:tcW w:type="dxa" w:w="2211"/>
            <w:tcMar>
              <w:top w:w="40" w:type="dxa"/>
              <w:left w:w="65" w:type="dxa"/>
              <w:bottom w:w="40" w:type="dxa"/>
              <w:right w:w="65" w:type="dxa"/>
            </w:tcMar>
            <w:shd w:val="clear" w:color="auto" w:fill="F6F9FC"/>
          </w:tcPr>
          <w:p>
            <w:pPr>
              <w:pStyle w:val="MasttTableCell"/>
            </w:pPr>
            <w:r/>
            <w:r>
              <w:rPr>
                <w:rFonts w:ascii="Segoe UI" w:hAnsi="Segoe UI"/>
                <w:color w:val="1D3245"/>
                <w:sz w:val="15"/>
              </w:rPr>
              <w:t>Reduce - Senior User sign-off of the brief before design freeze; a single client requirements channel; strict application of change control under Section 8.5</w:t>
            </w:r>
          </w:p>
        </w:tc>
        <w:tc>
          <w:tcPr>
            <w:tcW w:type="dxa" w:w="1106"/>
            <w:tcMar>
              <w:top w:w="40" w:type="dxa"/>
              <w:left w:w="65" w:type="dxa"/>
              <w:bottom w:w="40" w:type="dxa"/>
              <w:right w:w="65" w:type="dxa"/>
            </w:tcMar>
            <w:shd w:val="clear" w:color="auto" w:fill="F6F9FC"/>
          </w:tcPr>
          <w:p>
            <w:pPr>
              <w:pStyle w:val="MasttTableCell"/>
            </w:pPr>
            <w:r/>
            <w:r>
              <w:rPr>
                <w:rFonts w:ascii="Segoe UI" w:hAnsi="Segoe UI"/>
                <w:color w:val="1D3245"/>
                <w:sz w:val="15"/>
              </w:rPr>
              <w:t>Senior User</w:t>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5"/>
              </w:rPr>
              <w:t>Medium</w:t>
            </w:r>
          </w:p>
        </w:tc>
      </w:tr>
      <w:tr>
        <w:tc>
          <w:tcPr>
            <w:tcW w:type="dxa" w:w="510"/>
            <w:tcMar>
              <w:top w:w="40" w:type="dxa"/>
              <w:left w:w="65" w:type="dxa"/>
              <w:bottom w:w="40" w:type="dxa"/>
              <w:right w:w="65" w:type="dxa"/>
            </w:tcMar>
          </w:tcPr>
          <w:p>
            <w:pPr>
              <w:pStyle w:val="MasttTableCell"/>
            </w:pPr>
            <w:r/>
            <w:r>
              <w:rPr>
                <w:rFonts w:ascii="Segoe UI" w:hAnsi="Segoe UI"/>
                <w:color w:val="1D3245"/>
                <w:sz w:val="15"/>
              </w:rPr>
              <w:t>R09</w:t>
            </w:r>
          </w:p>
        </w:tc>
        <w:tc>
          <w:tcPr>
            <w:tcW w:type="dxa" w:w="2580"/>
            <w:tcMar>
              <w:top w:w="40" w:type="dxa"/>
              <w:left w:w="65" w:type="dxa"/>
              <w:bottom w:w="40" w:type="dxa"/>
              <w:right w:w="65" w:type="dxa"/>
            </w:tcMar>
          </w:tcPr>
          <w:p>
            <w:pPr>
              <w:pStyle w:val="MasttTableCell"/>
            </w:pPr>
            <w:r/>
            <w:r>
              <w:rPr>
                <w:rFonts w:ascii="Segoe UI" w:hAnsi="Segoe UI"/>
                <w:color w:val="1D3245"/>
                <w:sz w:val="15"/>
              </w:rPr>
              <w:t>Because client-side project management and technical resources are shared across a busy portfolio, key roles may be unfilled or part-committed, resulting in slow decisions, late approvals and loss of project knowledge</w:t>
            </w:r>
          </w:p>
        </w:tc>
        <w:tc>
          <w:tcPr>
            <w:tcW w:type="dxa" w:w="964"/>
            <w:tcMar>
              <w:top w:w="40" w:type="dxa"/>
              <w:left w:w="65" w:type="dxa"/>
              <w:bottom w:w="40" w:type="dxa"/>
              <w:right w:w="65" w:type="dxa"/>
            </w:tcMar>
          </w:tcPr>
          <w:p>
            <w:pPr>
              <w:pStyle w:val="MasttTableCell"/>
            </w:pPr>
            <w:r/>
            <w:r>
              <w:rPr>
                <w:rFonts w:ascii="Segoe UI" w:hAnsi="Segoe UI"/>
                <w:color w:val="1D3245"/>
                <w:sz w:val="15"/>
              </w:rPr>
              <w:t>Resourcing</w:t>
            </w:r>
          </w:p>
        </w:tc>
        <w:tc>
          <w:tcPr>
            <w:tcW w:type="dxa" w:w="255"/>
            <w:tcMar>
              <w:top w:w="40" w:type="dxa"/>
              <w:left w:w="65" w:type="dxa"/>
              <w:bottom w:w="40" w:type="dxa"/>
              <w:right w:w="65" w:type="dxa"/>
            </w:tcMar>
          </w:tcPr>
          <w:p>
            <w:pPr>
              <w:pStyle w:val="MasttTableCell"/>
            </w:pPr>
            <w:r/>
            <w:r>
              <w:rPr>
                <w:rFonts w:ascii="Segoe UI" w:hAnsi="Segoe UI"/>
                <w:color w:val="1D3245"/>
                <w:sz w:val="15"/>
              </w:rPr>
              <w:t>3</w:t>
            </w:r>
          </w:p>
        </w:tc>
        <w:tc>
          <w:tcPr>
            <w:tcW w:type="dxa" w:w="255"/>
            <w:tcMar>
              <w:top w:w="40" w:type="dxa"/>
              <w:left w:w="65" w:type="dxa"/>
              <w:bottom w:w="40" w:type="dxa"/>
              <w:right w:w="65" w:type="dxa"/>
            </w:tcMar>
          </w:tcPr>
          <w:p>
            <w:pPr>
              <w:pStyle w:val="MasttTableCell"/>
            </w:pPr>
            <w:r/>
            <w:r>
              <w:rPr>
                <w:rFonts w:ascii="Segoe UI" w:hAnsi="Segoe UI"/>
                <w:color w:val="1D3245"/>
                <w:sz w:val="15"/>
              </w:rPr>
              <w:t>3</w:t>
            </w:r>
          </w:p>
        </w:tc>
        <w:tc>
          <w:tcPr>
            <w:tcW w:type="dxa" w:w="709"/>
            <w:tcMar>
              <w:top w:w="40" w:type="dxa"/>
              <w:left w:w="65" w:type="dxa"/>
              <w:bottom w:w="40" w:type="dxa"/>
              <w:right w:w="65" w:type="dxa"/>
            </w:tcMar>
          </w:tcPr>
          <w:p>
            <w:pPr>
              <w:pStyle w:val="MasttTableCell"/>
            </w:pPr>
            <w:r/>
            <w:r>
              <w:rPr>
                <w:rFonts w:ascii="Segoe UI" w:hAnsi="Segoe UI"/>
                <w:color w:val="1D3245"/>
                <w:sz w:val="15"/>
              </w:rPr>
              <w:t>High</w:t>
            </w:r>
          </w:p>
        </w:tc>
        <w:tc>
          <w:tcPr>
            <w:tcW w:type="dxa" w:w="2211"/>
            <w:tcMar>
              <w:top w:w="40" w:type="dxa"/>
              <w:left w:w="65" w:type="dxa"/>
              <w:bottom w:w="40" w:type="dxa"/>
              <w:right w:w="65" w:type="dxa"/>
            </w:tcMar>
          </w:tcPr>
          <w:p>
            <w:pPr>
              <w:pStyle w:val="MasttTableCell"/>
            </w:pPr>
            <w:r/>
            <w:r>
              <w:rPr>
                <w:rFonts w:ascii="Segoe UI" w:hAnsi="Segoe UI"/>
                <w:color w:val="1D3245"/>
                <w:sz w:val="15"/>
              </w:rPr>
              <w:t>Reduce - secure named resources and mobilisation dates per Section 16.1; document delegations; maintain succession cover for the Project Manager and Commercial Lead</w:t>
            </w:r>
          </w:p>
        </w:tc>
        <w:tc>
          <w:tcPr>
            <w:tcW w:type="dxa" w:w="1106"/>
            <w:tcMar>
              <w:top w:w="40" w:type="dxa"/>
              <w:left w:w="65" w:type="dxa"/>
              <w:bottom w:w="40" w:type="dxa"/>
              <w:right w:w="65" w:type="dxa"/>
            </w:tcMar>
          </w:tcPr>
          <w:p>
            <w:pPr>
              <w:pStyle w:val="MasttTableCell"/>
            </w:pPr>
            <w:r/>
            <w:r>
              <w:rPr>
                <w:rFonts w:ascii="Segoe UI" w:hAnsi="Segoe UI"/>
                <w:color w:val="1D3245"/>
                <w:sz w:val="15"/>
              </w:rPr>
              <w:t>Client Project Director</w:t>
            </w:r>
          </w:p>
        </w:tc>
        <w:tc>
          <w:tcPr>
            <w:tcW w:type="dxa" w:w="822"/>
            <w:tcMar>
              <w:top w:w="40" w:type="dxa"/>
              <w:left w:w="65" w:type="dxa"/>
              <w:bottom w:w="40" w:type="dxa"/>
              <w:right w:w="65" w:type="dxa"/>
            </w:tcMar>
          </w:tcPr>
          <w:p>
            <w:pPr>
              <w:pStyle w:val="MasttTableCell"/>
            </w:pPr>
            <w:r/>
            <w:r>
              <w:rPr>
                <w:rFonts w:ascii="Segoe UI" w:hAnsi="Segoe UI"/>
                <w:color w:val="1D3245"/>
                <w:sz w:val="15"/>
              </w:rPr>
              <w:t>Medium</w:t>
            </w:r>
          </w:p>
        </w:tc>
      </w:tr>
      <w:tr>
        <w:tc>
          <w:tcPr>
            <w:tcW w:type="dxa" w:w="510"/>
            <w:tcMar>
              <w:top w:w="40" w:type="dxa"/>
              <w:left w:w="65" w:type="dxa"/>
              <w:bottom w:w="40" w:type="dxa"/>
              <w:right w:w="65" w:type="dxa"/>
            </w:tcMar>
            <w:shd w:val="clear" w:color="auto" w:fill="F6F9FC"/>
          </w:tcPr>
          <w:p>
            <w:pPr>
              <w:pStyle w:val="MasttTableCell"/>
            </w:pPr>
            <w:r/>
            <w:r>
              <w:rPr>
                <w:rFonts w:ascii="Segoe UI" w:hAnsi="Segoe UI"/>
                <w:color w:val="1D3245"/>
                <w:sz w:val="15"/>
              </w:rPr>
              <w:t>R10</w:t>
            </w:r>
          </w:p>
        </w:tc>
        <w:tc>
          <w:tcPr>
            <w:tcW w:type="dxa" w:w="2580"/>
            <w:tcMar>
              <w:top w:w="40" w:type="dxa"/>
              <w:left w:w="65" w:type="dxa"/>
              <w:bottom w:w="40" w:type="dxa"/>
              <w:right w:w="65" w:type="dxa"/>
            </w:tcMar>
            <w:shd w:val="clear" w:color="auto" w:fill="F6F9FC"/>
          </w:tcPr>
          <w:p>
            <w:pPr>
              <w:pStyle w:val="MasttTableCell"/>
            </w:pPr>
            <w:r/>
            <w:r>
              <w:rPr>
                <w:rFonts w:ascii="Segoe UI" w:hAnsi="Segoe UI"/>
                <w:color w:val="1D3245"/>
                <w:sz w:val="15"/>
              </w:rPr>
              <w:t>Because the construction period spans a wet season and the works include extensive earthworks, adverse weather may exceed the allowance in the programme, resulting in delay and standing-time cost</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5"/>
              </w:rPr>
              <w:t>Weather</w:t>
            </w:r>
          </w:p>
        </w:tc>
        <w:tc>
          <w:tcPr>
            <w:tcW w:type="dxa" w:w="255"/>
            <w:tcMar>
              <w:top w:w="40" w:type="dxa"/>
              <w:left w:w="65" w:type="dxa"/>
              <w:bottom w:w="40" w:type="dxa"/>
              <w:right w:w="65" w:type="dxa"/>
            </w:tcMar>
            <w:shd w:val="clear" w:color="auto" w:fill="F6F9FC"/>
          </w:tcPr>
          <w:p>
            <w:pPr>
              <w:pStyle w:val="MasttTableCell"/>
            </w:pPr>
            <w:r/>
            <w:r>
              <w:rPr>
                <w:rFonts w:ascii="Segoe UI" w:hAnsi="Segoe UI"/>
                <w:color w:val="1D3245"/>
                <w:sz w:val="15"/>
              </w:rPr>
              <w:t>4</w:t>
            </w:r>
          </w:p>
        </w:tc>
        <w:tc>
          <w:tcPr>
            <w:tcW w:type="dxa" w:w="255"/>
            <w:tcMar>
              <w:top w:w="40" w:type="dxa"/>
              <w:left w:w="65" w:type="dxa"/>
              <w:bottom w:w="40" w:type="dxa"/>
              <w:right w:w="65" w:type="dxa"/>
            </w:tcMar>
            <w:shd w:val="clear" w:color="auto" w:fill="F6F9FC"/>
          </w:tcPr>
          <w:p>
            <w:pPr>
              <w:pStyle w:val="MasttTableCell"/>
            </w:pPr>
            <w:r/>
            <w:r>
              <w:rPr>
                <w:rFonts w:ascii="Segoe UI" w:hAnsi="Segoe UI"/>
                <w:color w:val="1D3245"/>
                <w:sz w:val="15"/>
              </w:rPr>
              <w:t>3</w:t>
            </w:r>
          </w:p>
        </w:tc>
        <w:tc>
          <w:tcPr>
            <w:tcW w:type="dxa" w:w="709"/>
            <w:tcMar>
              <w:top w:w="40" w:type="dxa"/>
              <w:left w:w="65" w:type="dxa"/>
              <w:bottom w:w="40" w:type="dxa"/>
              <w:right w:w="65" w:type="dxa"/>
            </w:tcMar>
            <w:shd w:val="clear" w:color="auto" w:fill="F6F9FC"/>
          </w:tcPr>
          <w:p>
            <w:pPr>
              <w:pStyle w:val="MasttTableCell"/>
            </w:pPr>
            <w:r/>
            <w:r>
              <w:rPr>
                <w:rFonts w:ascii="Segoe UI" w:hAnsi="Segoe UI"/>
                <w:color w:val="1D3245"/>
                <w:sz w:val="15"/>
              </w:rPr>
              <w:t>High</w:t>
            </w:r>
          </w:p>
        </w:tc>
        <w:tc>
          <w:tcPr>
            <w:tcW w:type="dxa" w:w="2211"/>
            <w:tcMar>
              <w:top w:w="40" w:type="dxa"/>
              <w:left w:w="65" w:type="dxa"/>
              <w:bottom w:w="40" w:type="dxa"/>
              <w:right w:w="65" w:type="dxa"/>
            </w:tcMar>
            <w:shd w:val="clear" w:color="auto" w:fill="F6F9FC"/>
          </w:tcPr>
          <w:p>
            <w:pPr>
              <w:pStyle w:val="MasttTableCell"/>
            </w:pPr>
            <w:r/>
            <w:r>
              <w:rPr>
                <w:rFonts w:ascii="Segoe UI" w:hAnsi="Segoe UI"/>
                <w:color w:val="1D3245"/>
                <w:sz w:val="15"/>
              </w:rPr>
              <w:t>Reduce - schedule earthworks outside the peak wet period where possible; include a quantified weather allowance based on historical records; define contractual entitlement clearly</w:t>
            </w:r>
          </w:p>
        </w:tc>
        <w:tc>
          <w:tcPr>
            <w:tcW w:type="dxa" w:w="1106"/>
            <w:tcMar>
              <w:top w:w="40" w:type="dxa"/>
              <w:left w:w="65" w:type="dxa"/>
              <w:bottom w:w="40" w:type="dxa"/>
              <w:right w:w="65" w:type="dxa"/>
            </w:tcMar>
            <w:shd w:val="clear" w:color="auto" w:fill="F6F9FC"/>
          </w:tcPr>
          <w:p>
            <w:pPr>
              <w:pStyle w:val="MasttTableCell"/>
            </w:pPr>
            <w:r/>
            <w:r>
              <w:rPr>
                <w:rFonts w:ascii="Segoe UI" w:hAnsi="Segoe UI"/>
                <w:color w:val="1D3245"/>
                <w:sz w:val="15"/>
              </w:rPr>
              <w:t>Project Manager</w:t>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5"/>
              </w:rPr>
              <w:t>Medium</w:t>
            </w:r>
          </w:p>
        </w:tc>
      </w:tr>
      <w:tr>
        <w:tc>
          <w:tcPr>
            <w:tcW w:type="dxa" w:w="510"/>
            <w:tcMar>
              <w:top w:w="40" w:type="dxa"/>
              <w:left w:w="65" w:type="dxa"/>
              <w:bottom w:w="40" w:type="dxa"/>
              <w:right w:w="65" w:type="dxa"/>
            </w:tcMar>
          </w:tcPr>
          <w:p>
            <w:pPr>
              <w:pStyle w:val="MasttTableCell"/>
            </w:pPr>
            <w:r/>
            <w:r>
              <w:rPr>
                <w:rFonts w:ascii="Segoe UI" w:hAnsi="Segoe UI"/>
                <w:color w:val="1D3245"/>
                <w:sz w:val="15"/>
              </w:rPr>
              <w:t>R11</w:t>
            </w:r>
          </w:p>
        </w:tc>
        <w:tc>
          <w:tcPr>
            <w:tcW w:type="dxa" w:w="2580"/>
            <w:tcMar>
              <w:top w:w="40" w:type="dxa"/>
              <w:left w:w="65" w:type="dxa"/>
              <w:bottom w:w="40" w:type="dxa"/>
              <w:right w:w="65" w:type="dxa"/>
            </w:tcMar>
          </w:tcPr>
          <w:p>
            <w:pPr>
              <w:pStyle w:val="MasttTableCell"/>
            </w:pPr>
            <w:r/>
            <w:r>
              <w:rPr>
                <w:rFonts w:ascii="Segoe UI" w:hAnsi="Segoe UI"/>
                <w:color w:val="1D3245"/>
                <w:sz w:val="15"/>
              </w:rPr>
              <w:t>Because enterprise agreements in the region are due for renegotiation during the construction period, industrial action may occur, resulting in lost production days and delay to completion</w:t>
            </w:r>
          </w:p>
        </w:tc>
        <w:tc>
          <w:tcPr>
            <w:tcW w:type="dxa" w:w="964"/>
            <w:tcMar>
              <w:top w:w="40" w:type="dxa"/>
              <w:left w:w="65" w:type="dxa"/>
              <w:bottom w:w="40" w:type="dxa"/>
              <w:right w:w="65" w:type="dxa"/>
            </w:tcMar>
          </w:tcPr>
          <w:p>
            <w:pPr>
              <w:pStyle w:val="MasttTableCell"/>
            </w:pPr>
            <w:r/>
            <w:r>
              <w:rPr>
                <w:rFonts w:ascii="Segoe UI" w:hAnsi="Segoe UI"/>
                <w:color w:val="1D3245"/>
                <w:sz w:val="15"/>
              </w:rPr>
              <w:t>Industrial</w:t>
            </w:r>
          </w:p>
        </w:tc>
        <w:tc>
          <w:tcPr>
            <w:tcW w:type="dxa" w:w="255"/>
            <w:tcMar>
              <w:top w:w="40" w:type="dxa"/>
              <w:left w:w="65" w:type="dxa"/>
              <w:bottom w:w="40" w:type="dxa"/>
              <w:right w:w="65" w:type="dxa"/>
            </w:tcMar>
          </w:tcPr>
          <w:p>
            <w:pPr>
              <w:pStyle w:val="MasttTableCell"/>
            </w:pPr>
            <w:r/>
            <w:r>
              <w:rPr>
                <w:rFonts w:ascii="Segoe UI" w:hAnsi="Segoe UI"/>
                <w:color w:val="1D3245"/>
                <w:sz w:val="15"/>
              </w:rPr>
              <w:t>2</w:t>
            </w:r>
          </w:p>
        </w:tc>
        <w:tc>
          <w:tcPr>
            <w:tcW w:type="dxa" w:w="255"/>
            <w:tcMar>
              <w:top w:w="40" w:type="dxa"/>
              <w:left w:w="65" w:type="dxa"/>
              <w:bottom w:w="40" w:type="dxa"/>
              <w:right w:w="65" w:type="dxa"/>
            </w:tcMar>
          </w:tcPr>
          <w:p>
            <w:pPr>
              <w:pStyle w:val="MasttTableCell"/>
            </w:pPr>
            <w:r/>
            <w:r>
              <w:rPr>
                <w:rFonts w:ascii="Segoe UI" w:hAnsi="Segoe UI"/>
                <w:color w:val="1D3245"/>
                <w:sz w:val="15"/>
              </w:rPr>
              <w:t>3</w:t>
            </w:r>
          </w:p>
        </w:tc>
        <w:tc>
          <w:tcPr>
            <w:tcW w:type="dxa" w:w="709"/>
            <w:tcMar>
              <w:top w:w="40" w:type="dxa"/>
              <w:left w:w="65" w:type="dxa"/>
              <w:bottom w:w="40" w:type="dxa"/>
              <w:right w:w="65" w:type="dxa"/>
            </w:tcMar>
          </w:tcPr>
          <w:p>
            <w:pPr>
              <w:pStyle w:val="MasttTableCell"/>
            </w:pPr>
            <w:r/>
            <w:r>
              <w:rPr>
                <w:rFonts w:ascii="Segoe UI" w:hAnsi="Segoe UI"/>
                <w:color w:val="1D3245"/>
                <w:sz w:val="15"/>
              </w:rPr>
              <w:t>Medium</w:t>
            </w:r>
          </w:p>
        </w:tc>
        <w:tc>
          <w:tcPr>
            <w:tcW w:type="dxa" w:w="2211"/>
            <w:tcMar>
              <w:top w:w="40" w:type="dxa"/>
              <w:left w:w="65" w:type="dxa"/>
              <w:bottom w:w="40" w:type="dxa"/>
              <w:right w:w="65" w:type="dxa"/>
            </w:tcMar>
          </w:tcPr>
          <w:p>
            <w:pPr>
              <w:pStyle w:val="MasttTableCell"/>
            </w:pPr>
            <w:r/>
            <w:r>
              <w:rPr>
                <w:rFonts w:ascii="Segoe UI" w:hAnsi="Segoe UI"/>
                <w:color w:val="1D3245"/>
                <w:sz w:val="15"/>
              </w:rPr>
              <w:t>Monitor and transfer - track agreement expiry dates; allocate the risk clearly in the contract; require the contractor's industrial relations plan as a tender deliverable</w:t>
            </w:r>
          </w:p>
        </w:tc>
        <w:tc>
          <w:tcPr>
            <w:tcW w:type="dxa" w:w="1106"/>
            <w:tcMar>
              <w:top w:w="40" w:type="dxa"/>
              <w:left w:w="65" w:type="dxa"/>
              <w:bottom w:w="40" w:type="dxa"/>
              <w:right w:w="65" w:type="dxa"/>
            </w:tcMar>
          </w:tcPr>
          <w:p>
            <w:pPr>
              <w:pStyle w:val="MasttTableCell"/>
            </w:pPr>
            <w:r/>
            <w:r>
              <w:rPr>
                <w:rFonts w:ascii="Segoe UI" w:hAnsi="Segoe UI"/>
                <w:color w:val="1D3245"/>
                <w:sz w:val="15"/>
              </w:rPr>
              <w:t>Commercial Lead</w:t>
            </w:r>
          </w:p>
        </w:tc>
        <w:tc>
          <w:tcPr>
            <w:tcW w:type="dxa" w:w="822"/>
            <w:tcMar>
              <w:top w:w="40" w:type="dxa"/>
              <w:left w:w="65" w:type="dxa"/>
              <w:bottom w:w="40" w:type="dxa"/>
              <w:right w:w="65" w:type="dxa"/>
            </w:tcMar>
          </w:tcPr>
          <w:p>
            <w:pPr>
              <w:pStyle w:val="MasttTableCell"/>
            </w:pPr>
            <w:r/>
            <w:r>
              <w:rPr>
                <w:rFonts w:ascii="Segoe UI" w:hAnsi="Segoe UI"/>
                <w:color w:val="1D3245"/>
                <w:sz w:val="15"/>
              </w:rPr>
              <w:t>Medium</w:t>
            </w:r>
          </w:p>
        </w:tc>
      </w:tr>
      <w:tr>
        <w:tc>
          <w:tcPr>
            <w:tcW w:type="dxa" w:w="510"/>
            <w:tcMar>
              <w:top w:w="40" w:type="dxa"/>
              <w:left w:w="65" w:type="dxa"/>
              <w:bottom w:w="40" w:type="dxa"/>
              <w:right w:w="65" w:type="dxa"/>
            </w:tcMar>
            <w:shd w:val="clear" w:color="auto" w:fill="F6F9FC"/>
          </w:tcPr>
          <w:p>
            <w:pPr>
              <w:pStyle w:val="MasttTableCell"/>
            </w:pPr>
            <w:r/>
            <w:r>
              <w:rPr>
                <w:rFonts w:ascii="Segoe UI" w:hAnsi="Segoe UI"/>
                <w:color w:val="1D3245"/>
                <w:sz w:val="15"/>
              </w:rPr>
              <w:t>R12</w:t>
            </w:r>
          </w:p>
        </w:tc>
        <w:tc>
          <w:tcPr>
            <w:tcW w:type="dxa" w:w="2580"/>
            <w:tcMar>
              <w:top w:w="40" w:type="dxa"/>
              <w:left w:w="65" w:type="dxa"/>
              <w:bottom w:w="40" w:type="dxa"/>
              <w:right w:w="65" w:type="dxa"/>
            </w:tcMar>
            <w:shd w:val="clear" w:color="auto" w:fill="F6F9FC"/>
          </w:tcPr>
          <w:p>
            <w:pPr>
              <w:pStyle w:val="MasttTableCell"/>
            </w:pPr>
            <w:r/>
            <w:r>
              <w:rPr>
                <w:rFonts w:ascii="Segoe UI" w:hAnsi="Segoe UI"/>
                <w:color w:val="1D3245"/>
                <w:sz w:val="15"/>
              </w:rPr>
              <w:t>Because the works are undertaken adjacent to a live operating facility, construction activity may disrupt operations or breach an operating licence condition, resulting in operational loss, regulatory action and suspension of work</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5"/>
              </w:rPr>
              <w:t>Operations</w:t>
            </w:r>
          </w:p>
        </w:tc>
        <w:tc>
          <w:tcPr>
            <w:tcW w:type="dxa" w:w="255"/>
            <w:tcMar>
              <w:top w:w="40" w:type="dxa"/>
              <w:left w:w="65" w:type="dxa"/>
              <w:bottom w:w="40" w:type="dxa"/>
              <w:right w:w="65" w:type="dxa"/>
            </w:tcMar>
            <w:shd w:val="clear" w:color="auto" w:fill="F6F9FC"/>
          </w:tcPr>
          <w:p>
            <w:pPr>
              <w:pStyle w:val="MasttTableCell"/>
            </w:pPr>
            <w:r/>
            <w:r>
              <w:rPr>
                <w:rFonts w:ascii="Segoe UI" w:hAnsi="Segoe UI"/>
                <w:color w:val="1D3245"/>
                <w:sz w:val="15"/>
              </w:rPr>
              <w:t>3</w:t>
            </w:r>
          </w:p>
        </w:tc>
        <w:tc>
          <w:tcPr>
            <w:tcW w:type="dxa" w:w="255"/>
            <w:tcMar>
              <w:top w:w="40" w:type="dxa"/>
              <w:left w:w="65" w:type="dxa"/>
              <w:bottom w:w="40" w:type="dxa"/>
              <w:right w:w="65" w:type="dxa"/>
            </w:tcMar>
            <w:shd w:val="clear" w:color="auto" w:fill="F6F9FC"/>
          </w:tcPr>
          <w:p>
            <w:pPr>
              <w:pStyle w:val="MasttTableCell"/>
            </w:pPr>
            <w:r/>
            <w:r>
              <w:rPr>
                <w:rFonts w:ascii="Segoe UI" w:hAnsi="Segoe UI"/>
                <w:color w:val="1D3245"/>
                <w:sz w:val="15"/>
              </w:rPr>
              <w:t>4</w:t>
            </w:r>
          </w:p>
        </w:tc>
        <w:tc>
          <w:tcPr>
            <w:tcW w:type="dxa" w:w="709"/>
            <w:tcMar>
              <w:top w:w="40" w:type="dxa"/>
              <w:left w:w="65" w:type="dxa"/>
              <w:bottom w:w="40" w:type="dxa"/>
              <w:right w:w="65" w:type="dxa"/>
            </w:tcMar>
            <w:shd w:val="clear" w:color="auto" w:fill="F6F9FC"/>
          </w:tcPr>
          <w:p>
            <w:pPr>
              <w:pStyle w:val="MasttTableCell"/>
            </w:pPr>
            <w:r/>
            <w:r>
              <w:rPr>
                <w:rFonts w:ascii="Segoe UI" w:hAnsi="Segoe UI"/>
                <w:color w:val="1D3245"/>
                <w:sz w:val="15"/>
              </w:rPr>
              <w:t>High</w:t>
            </w:r>
          </w:p>
        </w:tc>
        <w:tc>
          <w:tcPr>
            <w:tcW w:type="dxa" w:w="2211"/>
            <w:tcMar>
              <w:top w:w="40" w:type="dxa"/>
              <w:left w:w="65" w:type="dxa"/>
              <w:bottom w:w="40" w:type="dxa"/>
              <w:right w:w="65" w:type="dxa"/>
            </w:tcMar>
            <w:shd w:val="clear" w:color="auto" w:fill="F6F9FC"/>
          </w:tcPr>
          <w:p>
            <w:pPr>
              <w:pStyle w:val="MasttTableCell"/>
            </w:pPr>
            <w:r/>
            <w:r>
              <w:rPr>
                <w:rFonts w:ascii="Segoe UI" w:hAnsi="Segoe UI"/>
                <w:color w:val="1D3245"/>
                <w:sz w:val="15"/>
              </w:rPr>
              <w:t>Reduce - agreed interface protocol and permit-to-work regime with the asset owner; scheduled shutdown windows per Section 5.5; operations representation at site coordination meetings</w:t>
            </w:r>
          </w:p>
        </w:tc>
        <w:tc>
          <w:tcPr>
            <w:tcW w:type="dxa" w:w="1106"/>
            <w:tcMar>
              <w:top w:w="40" w:type="dxa"/>
              <w:left w:w="65" w:type="dxa"/>
              <w:bottom w:w="40" w:type="dxa"/>
              <w:right w:w="65" w:type="dxa"/>
            </w:tcMar>
            <w:shd w:val="clear" w:color="auto" w:fill="F6F9FC"/>
          </w:tcPr>
          <w:p>
            <w:pPr>
              <w:pStyle w:val="MasttTableCell"/>
            </w:pPr>
            <w:r/>
            <w:r>
              <w:rPr>
                <w:rFonts w:ascii="Segoe UI" w:hAnsi="Segoe UI"/>
                <w:color w:val="1D3245"/>
                <w:sz w:val="15"/>
              </w:rPr>
              <w:t>Asset Owner</w:t>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5"/>
              </w:rPr>
              <w:t>Medium</w:t>
            </w:r>
          </w:p>
        </w:tc>
      </w:tr>
      <w:tr>
        <w:tc>
          <w:tcPr>
            <w:tcW w:type="dxa" w:w="510"/>
            <w:tcMar>
              <w:top w:w="40" w:type="dxa"/>
              <w:left w:w="65" w:type="dxa"/>
              <w:bottom w:w="40" w:type="dxa"/>
              <w:right w:w="65" w:type="dxa"/>
            </w:tcMar>
          </w:tcPr>
          <w:p>
            <w:pPr>
              <w:pStyle w:val="MasttTableCell"/>
            </w:pPr>
            <w:r/>
            <w:r>
              <w:rPr>
                <w:rFonts w:ascii="Segoe UI" w:hAnsi="Segoe UI"/>
                <w:color w:val="1D3245"/>
                <w:sz w:val="15"/>
              </w:rPr>
              <w:t>R13</w:t>
            </w:r>
          </w:p>
        </w:tc>
        <w:tc>
          <w:tcPr>
            <w:tcW w:type="dxa" w:w="2580"/>
            <w:tcMar>
              <w:top w:w="40" w:type="dxa"/>
              <w:left w:w="65" w:type="dxa"/>
              <w:bottom w:w="40" w:type="dxa"/>
              <w:right w:w="65" w:type="dxa"/>
            </w:tcMar>
          </w:tcPr>
          <w:p>
            <w:pPr>
              <w:pStyle w:val="MasttTableCell"/>
            </w:pPr>
            <w:r/>
            <w:r>
              <w:rPr>
                <w:rFonts w:ascii="Segoe UI" w:hAnsi="Segoe UI"/>
                <w:color w:val="1D3245"/>
                <w:sz w:val="15"/>
              </w:rPr>
              <w:t>Because project and asset information is held in cloud systems shared with multiple suppliers, a cyber incident or uncontrolled disclosure may occur, resulting in loss of information, exposure of security-sensitive asset data and delay</w:t>
            </w:r>
          </w:p>
        </w:tc>
        <w:tc>
          <w:tcPr>
            <w:tcW w:type="dxa" w:w="964"/>
            <w:tcMar>
              <w:top w:w="40" w:type="dxa"/>
              <w:left w:w="65" w:type="dxa"/>
              <w:bottom w:w="40" w:type="dxa"/>
              <w:right w:w="65" w:type="dxa"/>
            </w:tcMar>
          </w:tcPr>
          <w:p>
            <w:pPr>
              <w:pStyle w:val="MasttTableCell"/>
            </w:pPr>
            <w:r/>
            <w:r>
              <w:rPr>
                <w:rFonts w:ascii="Segoe UI" w:hAnsi="Segoe UI"/>
                <w:color w:val="1D3245"/>
                <w:sz w:val="15"/>
              </w:rPr>
              <w:t>Information</w:t>
            </w:r>
          </w:p>
        </w:tc>
        <w:tc>
          <w:tcPr>
            <w:tcW w:type="dxa" w:w="255"/>
            <w:tcMar>
              <w:top w:w="40" w:type="dxa"/>
              <w:left w:w="65" w:type="dxa"/>
              <w:bottom w:w="40" w:type="dxa"/>
              <w:right w:w="65" w:type="dxa"/>
            </w:tcMar>
          </w:tcPr>
          <w:p>
            <w:pPr>
              <w:pStyle w:val="MasttTableCell"/>
            </w:pPr>
            <w:r/>
            <w:r>
              <w:rPr>
                <w:rFonts w:ascii="Segoe UI" w:hAnsi="Segoe UI"/>
                <w:color w:val="1D3245"/>
                <w:sz w:val="15"/>
              </w:rPr>
              <w:t>3</w:t>
            </w:r>
          </w:p>
        </w:tc>
        <w:tc>
          <w:tcPr>
            <w:tcW w:type="dxa" w:w="255"/>
            <w:tcMar>
              <w:top w:w="40" w:type="dxa"/>
              <w:left w:w="65" w:type="dxa"/>
              <w:bottom w:w="40" w:type="dxa"/>
              <w:right w:w="65" w:type="dxa"/>
            </w:tcMar>
          </w:tcPr>
          <w:p>
            <w:pPr>
              <w:pStyle w:val="MasttTableCell"/>
            </w:pPr>
            <w:r/>
            <w:r>
              <w:rPr>
                <w:rFonts w:ascii="Segoe UI" w:hAnsi="Segoe UI"/>
                <w:color w:val="1D3245"/>
                <w:sz w:val="15"/>
              </w:rPr>
              <w:t>4</w:t>
            </w:r>
          </w:p>
        </w:tc>
        <w:tc>
          <w:tcPr>
            <w:tcW w:type="dxa" w:w="709"/>
            <w:tcMar>
              <w:top w:w="40" w:type="dxa"/>
              <w:left w:w="65" w:type="dxa"/>
              <w:bottom w:w="40" w:type="dxa"/>
              <w:right w:w="65" w:type="dxa"/>
            </w:tcMar>
          </w:tcPr>
          <w:p>
            <w:pPr>
              <w:pStyle w:val="MasttTableCell"/>
            </w:pPr>
            <w:r/>
            <w:r>
              <w:rPr>
                <w:rFonts w:ascii="Segoe UI" w:hAnsi="Segoe UI"/>
                <w:color w:val="1D3245"/>
                <w:sz w:val="15"/>
              </w:rPr>
              <w:t>High</w:t>
            </w:r>
          </w:p>
        </w:tc>
        <w:tc>
          <w:tcPr>
            <w:tcW w:type="dxa" w:w="2211"/>
            <w:tcMar>
              <w:top w:w="40" w:type="dxa"/>
              <w:left w:w="65" w:type="dxa"/>
              <w:bottom w:w="40" w:type="dxa"/>
              <w:right w:w="65" w:type="dxa"/>
            </w:tcMar>
          </w:tcPr>
          <w:p>
            <w:pPr>
              <w:pStyle w:val="MasttTableCell"/>
            </w:pPr>
            <w:r/>
            <w:r>
              <w:rPr>
                <w:rFonts w:ascii="Segoe UI" w:hAnsi="Segoe UI"/>
                <w:color w:val="1D3245"/>
                <w:sz w:val="15"/>
              </w:rPr>
              <w:t>Reduce - apply the organisation's information security controls to the common data environment; classify and restrict security-sensitive information; contractual security obligations and audit rights</w:t>
            </w:r>
          </w:p>
        </w:tc>
        <w:tc>
          <w:tcPr>
            <w:tcW w:type="dxa" w:w="1106"/>
            <w:tcMar>
              <w:top w:w="40" w:type="dxa"/>
              <w:left w:w="65" w:type="dxa"/>
              <w:bottom w:w="40" w:type="dxa"/>
              <w:right w:w="65" w:type="dxa"/>
            </w:tcMar>
          </w:tcPr>
          <w:p>
            <w:pPr>
              <w:pStyle w:val="MasttTableCell"/>
            </w:pPr>
            <w:r/>
            <w:r>
              <w:rPr>
                <w:rFonts w:ascii="Segoe UI" w:hAnsi="Segoe UI"/>
                <w:color w:val="1D3245"/>
                <w:sz w:val="15"/>
              </w:rPr>
              <w:t>Information Manager</w:t>
            </w:r>
          </w:p>
        </w:tc>
        <w:tc>
          <w:tcPr>
            <w:tcW w:type="dxa" w:w="822"/>
            <w:tcMar>
              <w:top w:w="40" w:type="dxa"/>
              <w:left w:w="65" w:type="dxa"/>
              <w:bottom w:w="40" w:type="dxa"/>
              <w:right w:w="65" w:type="dxa"/>
            </w:tcMar>
          </w:tcPr>
          <w:p>
            <w:pPr>
              <w:pStyle w:val="MasttTableCell"/>
            </w:pPr>
            <w:r/>
            <w:r>
              <w:rPr>
                <w:rFonts w:ascii="Segoe UI" w:hAnsi="Segoe UI"/>
                <w:color w:val="1D3245"/>
                <w:sz w:val="15"/>
              </w:rPr>
              <w:t>Medium</w:t>
            </w:r>
          </w:p>
        </w:tc>
      </w:tr>
      <w:tr>
        <w:tc>
          <w:tcPr>
            <w:tcW w:type="dxa" w:w="510"/>
            <w:tcMar>
              <w:top w:w="40" w:type="dxa"/>
              <w:left w:w="65" w:type="dxa"/>
              <w:bottom w:w="40" w:type="dxa"/>
              <w:right w:w="65" w:type="dxa"/>
            </w:tcMar>
            <w:shd w:val="clear" w:color="auto" w:fill="F6F9FC"/>
          </w:tcPr>
          <w:p>
            <w:pPr>
              <w:pStyle w:val="MasttTableCell"/>
            </w:pPr>
            <w:r/>
            <w:r>
              <w:rPr>
                <w:rFonts w:ascii="Segoe UI" w:hAnsi="Segoe UI"/>
                <w:color w:val="1D3245"/>
                <w:sz w:val="15"/>
              </w:rPr>
              <w:t>R14</w:t>
            </w:r>
          </w:p>
        </w:tc>
        <w:tc>
          <w:tcPr>
            <w:tcW w:type="dxa" w:w="2580"/>
            <w:tcMar>
              <w:top w:w="40" w:type="dxa"/>
              <w:left w:w="65" w:type="dxa"/>
              <w:bottom w:w="40" w:type="dxa"/>
              <w:right w:w="65" w:type="dxa"/>
            </w:tcMar>
            <w:shd w:val="clear" w:color="auto" w:fill="F6F9FC"/>
          </w:tcPr>
          <w:p>
            <w:pPr>
              <w:pStyle w:val="MasttTableCell"/>
            </w:pPr>
            <w:r/>
            <w:r>
              <w:rPr>
                <w:rFonts w:ascii="Segoe UI" w:hAnsi="Segoe UI"/>
                <w:color w:val="1D3245"/>
                <w:sz w:val="15"/>
              </w:rPr>
              <w:t>Because specified long-lead plant is sourced from constrained international supply chains, delivery may extend beyond quoted lead times, resulting in delay to commissioning and to the in-service date</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5"/>
              </w:rPr>
              <w:t>Supply chain</w:t>
            </w:r>
          </w:p>
        </w:tc>
        <w:tc>
          <w:tcPr>
            <w:tcW w:type="dxa" w:w="255"/>
            <w:tcMar>
              <w:top w:w="40" w:type="dxa"/>
              <w:left w:w="65" w:type="dxa"/>
              <w:bottom w:w="40" w:type="dxa"/>
              <w:right w:w="65" w:type="dxa"/>
            </w:tcMar>
            <w:shd w:val="clear" w:color="auto" w:fill="F6F9FC"/>
          </w:tcPr>
          <w:p>
            <w:pPr>
              <w:pStyle w:val="MasttTableCell"/>
            </w:pPr>
            <w:r/>
            <w:r>
              <w:rPr>
                <w:rFonts w:ascii="Segoe UI" w:hAnsi="Segoe UI"/>
                <w:color w:val="1D3245"/>
                <w:sz w:val="15"/>
              </w:rPr>
              <w:t>4</w:t>
            </w:r>
          </w:p>
        </w:tc>
        <w:tc>
          <w:tcPr>
            <w:tcW w:type="dxa" w:w="255"/>
            <w:tcMar>
              <w:top w:w="40" w:type="dxa"/>
              <w:left w:w="65" w:type="dxa"/>
              <w:bottom w:w="40" w:type="dxa"/>
              <w:right w:w="65" w:type="dxa"/>
            </w:tcMar>
            <w:shd w:val="clear" w:color="auto" w:fill="F6F9FC"/>
          </w:tcPr>
          <w:p>
            <w:pPr>
              <w:pStyle w:val="MasttTableCell"/>
            </w:pPr>
            <w:r/>
            <w:r>
              <w:rPr>
                <w:rFonts w:ascii="Segoe UI" w:hAnsi="Segoe UI"/>
                <w:color w:val="1D3245"/>
                <w:sz w:val="15"/>
              </w:rPr>
              <w:t>4</w:t>
            </w:r>
          </w:p>
        </w:tc>
        <w:tc>
          <w:tcPr>
            <w:tcW w:type="dxa" w:w="709"/>
            <w:tcMar>
              <w:top w:w="40" w:type="dxa"/>
              <w:left w:w="65" w:type="dxa"/>
              <w:bottom w:w="40" w:type="dxa"/>
              <w:right w:w="65" w:type="dxa"/>
            </w:tcMar>
            <w:shd w:val="clear" w:color="auto" w:fill="F6F9FC"/>
          </w:tcPr>
          <w:p>
            <w:pPr>
              <w:pStyle w:val="MasttTableCell"/>
            </w:pPr>
            <w:r/>
            <w:r>
              <w:rPr>
                <w:rFonts w:ascii="Segoe UI" w:hAnsi="Segoe UI"/>
                <w:color w:val="1D3245"/>
                <w:sz w:val="15"/>
              </w:rPr>
              <w:t>High</w:t>
            </w:r>
          </w:p>
        </w:tc>
        <w:tc>
          <w:tcPr>
            <w:tcW w:type="dxa" w:w="2211"/>
            <w:tcMar>
              <w:top w:w="40" w:type="dxa"/>
              <w:left w:w="65" w:type="dxa"/>
              <w:bottom w:w="40" w:type="dxa"/>
              <w:right w:w="65" w:type="dxa"/>
            </w:tcMar>
            <w:shd w:val="clear" w:color="auto" w:fill="F6F9FC"/>
          </w:tcPr>
          <w:p>
            <w:pPr>
              <w:pStyle w:val="MasttTableCell"/>
            </w:pPr>
            <w:r/>
            <w:r>
              <w:rPr>
                <w:rFonts w:ascii="Segoe UI" w:hAnsi="Segoe UI"/>
                <w:color w:val="1D3245"/>
                <w:sz w:val="15"/>
              </w:rPr>
              <w:t>Reduce - identify long-lead items at initiation and order against the critical path; consider client-supplied procurement; specify alternative acceptable manufacturers; require a supply chain plan from tenderers</w:t>
            </w:r>
          </w:p>
        </w:tc>
        <w:tc>
          <w:tcPr>
            <w:tcW w:type="dxa" w:w="1106"/>
            <w:tcMar>
              <w:top w:w="40" w:type="dxa"/>
              <w:left w:w="65" w:type="dxa"/>
              <w:bottom w:w="40" w:type="dxa"/>
              <w:right w:w="65" w:type="dxa"/>
            </w:tcMar>
            <w:shd w:val="clear" w:color="auto" w:fill="F6F9FC"/>
          </w:tcPr>
          <w:p>
            <w:pPr>
              <w:pStyle w:val="MasttTableCell"/>
            </w:pPr>
            <w:r/>
            <w:r>
              <w:rPr>
                <w:rFonts w:ascii="Segoe UI" w:hAnsi="Segoe UI"/>
                <w:color w:val="1D3245"/>
                <w:sz w:val="15"/>
              </w:rPr>
              <w:t>Commercial Lead</w:t>
            </w:r>
          </w:p>
        </w:tc>
        <w:tc>
          <w:tcPr>
            <w:tcW w:type="dxa" w:w="822"/>
            <w:tcMar>
              <w:top w:w="40" w:type="dxa"/>
              <w:left w:w="65" w:type="dxa"/>
              <w:bottom w:w="40" w:type="dxa"/>
              <w:right w:w="65" w:type="dxa"/>
            </w:tcMar>
            <w:shd w:val="clear" w:color="auto" w:fill="F6F9FC"/>
          </w:tcPr>
          <w:p>
            <w:pPr>
              <w:pStyle w:val="MasttTableCell"/>
            </w:pPr>
            <w:r/>
            <w:r>
              <w:rPr>
                <w:rFonts w:ascii="Segoe UI" w:hAnsi="Segoe UI"/>
                <w:color w:val="1D3245"/>
                <w:sz w:val="15"/>
              </w:rPr>
              <w:t>Medium</w:t>
            </w:r>
          </w:p>
        </w:tc>
      </w:tr>
      <w:tr>
        <w:tc>
          <w:tcPr>
            <w:tcW w:type="dxa" w:w="510"/>
            <w:tcMar>
              <w:top w:w="40" w:type="dxa"/>
              <w:left w:w="65" w:type="dxa"/>
              <w:bottom w:w="40" w:type="dxa"/>
              <w:right w:w="65" w:type="dxa"/>
            </w:tcMar>
          </w:tcPr>
          <w:p>
            <w:pPr>
              <w:pStyle w:val="MasttTableCell"/>
            </w:pPr>
            <w:r/>
            <w:r>
              <w:rPr>
                <w:rFonts w:ascii="Segoe UI" w:hAnsi="Segoe UI"/>
                <w:color w:val="1D3245"/>
                <w:sz w:val="15"/>
              </w:rPr>
              <w:t>R15</w:t>
            </w:r>
          </w:p>
        </w:tc>
        <w:tc>
          <w:tcPr>
            <w:tcW w:type="dxa" w:w="2580"/>
            <w:tcMar>
              <w:top w:w="40" w:type="dxa"/>
              <w:left w:w="65" w:type="dxa"/>
              <w:bottom w:w="40" w:type="dxa"/>
              <w:right w:w="65" w:type="dxa"/>
            </w:tcMar>
          </w:tcPr>
          <w:p>
            <w:pPr>
              <w:pStyle w:val="MasttTableCell"/>
            </w:pPr>
            <w:r/>
            <w:r>
              <w:rPr>
                <w:rFonts w:ascii="Segoe UI" w:hAnsi="Segoe UI"/>
                <w:color w:val="1D3245"/>
                <w:sz w:val="15"/>
              </w:rPr>
              <w:t>Because funding is appropriated annually and the cash flow is back-loaded, the available funding profile may not match the expenditure profile, resulting in forced slowdown, re-mobilisation cost or lapse of unspent allocation</w:t>
            </w:r>
          </w:p>
        </w:tc>
        <w:tc>
          <w:tcPr>
            <w:tcW w:type="dxa" w:w="964"/>
            <w:tcMar>
              <w:top w:w="40" w:type="dxa"/>
              <w:left w:w="65" w:type="dxa"/>
              <w:bottom w:w="40" w:type="dxa"/>
              <w:right w:w="65" w:type="dxa"/>
            </w:tcMar>
          </w:tcPr>
          <w:p>
            <w:pPr>
              <w:pStyle w:val="MasttTableCell"/>
            </w:pPr>
            <w:r/>
            <w:r>
              <w:rPr>
                <w:rFonts w:ascii="Segoe UI" w:hAnsi="Segoe UI"/>
                <w:color w:val="1D3245"/>
                <w:sz w:val="15"/>
              </w:rPr>
              <w:t>Funding</w:t>
            </w:r>
          </w:p>
        </w:tc>
        <w:tc>
          <w:tcPr>
            <w:tcW w:type="dxa" w:w="255"/>
            <w:tcMar>
              <w:top w:w="40" w:type="dxa"/>
              <w:left w:w="65" w:type="dxa"/>
              <w:bottom w:w="40" w:type="dxa"/>
              <w:right w:w="65" w:type="dxa"/>
            </w:tcMar>
          </w:tcPr>
          <w:p>
            <w:pPr>
              <w:pStyle w:val="MasttTableCell"/>
            </w:pPr>
            <w:r/>
            <w:r>
              <w:rPr>
                <w:rFonts w:ascii="Segoe UI" w:hAnsi="Segoe UI"/>
                <w:color w:val="1D3245"/>
                <w:sz w:val="15"/>
              </w:rPr>
              <w:t>3</w:t>
            </w:r>
          </w:p>
        </w:tc>
        <w:tc>
          <w:tcPr>
            <w:tcW w:type="dxa" w:w="255"/>
            <w:tcMar>
              <w:top w:w="40" w:type="dxa"/>
              <w:left w:w="65" w:type="dxa"/>
              <w:bottom w:w="40" w:type="dxa"/>
              <w:right w:w="65" w:type="dxa"/>
            </w:tcMar>
          </w:tcPr>
          <w:p>
            <w:pPr>
              <w:pStyle w:val="MasttTableCell"/>
            </w:pPr>
            <w:r/>
            <w:r>
              <w:rPr>
                <w:rFonts w:ascii="Segoe UI" w:hAnsi="Segoe UI"/>
                <w:color w:val="1D3245"/>
                <w:sz w:val="15"/>
              </w:rPr>
              <w:t>4</w:t>
            </w:r>
          </w:p>
        </w:tc>
        <w:tc>
          <w:tcPr>
            <w:tcW w:type="dxa" w:w="709"/>
            <w:tcMar>
              <w:top w:w="40" w:type="dxa"/>
              <w:left w:w="65" w:type="dxa"/>
              <w:bottom w:w="40" w:type="dxa"/>
              <w:right w:w="65" w:type="dxa"/>
            </w:tcMar>
          </w:tcPr>
          <w:p>
            <w:pPr>
              <w:pStyle w:val="MasttTableCell"/>
            </w:pPr>
            <w:r/>
            <w:r>
              <w:rPr>
                <w:rFonts w:ascii="Segoe UI" w:hAnsi="Segoe UI"/>
                <w:color w:val="1D3245"/>
                <w:sz w:val="15"/>
              </w:rPr>
              <w:t>High</w:t>
            </w:r>
          </w:p>
        </w:tc>
        <w:tc>
          <w:tcPr>
            <w:tcW w:type="dxa" w:w="2211"/>
            <w:tcMar>
              <w:top w:w="40" w:type="dxa"/>
              <w:left w:w="65" w:type="dxa"/>
              <w:bottom w:w="40" w:type="dxa"/>
              <w:right w:w="65" w:type="dxa"/>
            </w:tcMar>
          </w:tcPr>
          <w:p>
            <w:pPr>
              <w:pStyle w:val="MasttTableCell"/>
            </w:pPr>
            <w:r/>
            <w:r>
              <w:rPr>
                <w:rFonts w:ascii="Segoe UI" w:hAnsi="Segoe UI"/>
                <w:color w:val="1D3245"/>
                <w:sz w:val="15"/>
              </w:rPr>
              <w:t>Reduce - reconcile the Section 10.5 cash flow to the funding profile monthly; agree a re-profiling mechanism with the funder; sequence commitments to match drawdown windows</w:t>
            </w:r>
          </w:p>
        </w:tc>
        <w:tc>
          <w:tcPr>
            <w:tcW w:type="dxa" w:w="1106"/>
            <w:tcMar>
              <w:top w:w="40" w:type="dxa"/>
              <w:left w:w="65" w:type="dxa"/>
              <w:bottom w:w="40" w:type="dxa"/>
              <w:right w:w="65" w:type="dxa"/>
            </w:tcMar>
          </w:tcPr>
          <w:p>
            <w:pPr>
              <w:pStyle w:val="MasttTableCell"/>
            </w:pPr>
            <w:r/>
            <w:r>
              <w:rPr>
                <w:rFonts w:ascii="Segoe UI" w:hAnsi="Segoe UI"/>
                <w:color w:val="1D3245"/>
                <w:sz w:val="15"/>
              </w:rPr>
              <w:t>Sponsor</w:t>
            </w:r>
          </w:p>
        </w:tc>
        <w:tc>
          <w:tcPr>
            <w:tcW w:type="dxa" w:w="822"/>
            <w:tcMar>
              <w:top w:w="40" w:type="dxa"/>
              <w:left w:w="65" w:type="dxa"/>
              <w:bottom w:w="40" w:type="dxa"/>
              <w:right w:w="65" w:type="dxa"/>
            </w:tcMar>
          </w:tcPr>
          <w:p>
            <w:pPr>
              <w:pStyle w:val="MasttTableCell"/>
            </w:pPr>
            <w:r/>
            <w:r>
              <w:rPr>
                <w:rFonts w:ascii="Segoe UI" w:hAnsi="Segoe UI"/>
                <w:color w:val="1D3245"/>
                <w:sz w:val="15"/>
              </w:rPr>
              <w:t>Medium</w:t>
            </w:r>
          </w:p>
        </w:tc>
      </w:tr>
    </w:tbl>
    <w:p>
      <w:pPr>
        <w:spacing w:after="40" w:before="0" w:line="100" w:lineRule="exact"/>
      </w:pPr>
    </w:p>
    <w:p>
      <w:pPr>
        <w:pStyle w:val="MasttCaption"/>
      </w:pPr>
      <w:r>
        <w:t>The same register is reproduced as a working table at Appendix A.</w:t>
      </w:r>
    </w:p>
    <w:p>
      <w:pPr>
        <w:pStyle w:val="Heading2"/>
      </w:pPr>
      <w:r>
        <w:t>12.7  Issue management framework</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942"/>
        <w:gridCol w:w="6469"/>
      </w:tblGrid>
      <w:tr>
        <w:trPr>
          <w:tblHeader w:val="true"/>
        </w:trPr>
        <w:tc>
          <w:tcPr>
            <w:tcW w:type="dxa" w:w="294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Attribute</w:t>
            </w:r>
          </w:p>
        </w:tc>
        <w:tc>
          <w:tcPr>
            <w:tcW w:type="dxa" w:w="6469"/>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Position</w:t>
            </w:r>
          </w:p>
        </w:tc>
      </w:tr>
      <w:tr>
        <w:tc>
          <w:tcPr>
            <w:tcW w:type="dxa" w:w="2942"/>
            <w:tcMar>
              <w:top w:w="40" w:type="dxa"/>
              <w:left w:w="65" w:type="dxa"/>
              <w:bottom w:w="40" w:type="dxa"/>
              <w:right w:w="65" w:type="dxa"/>
            </w:tcMar>
          </w:tcPr>
          <w:p>
            <w:pPr>
              <w:pStyle w:val="MasttTableCell"/>
            </w:pPr>
            <w:r/>
            <w:r>
              <w:rPr>
                <w:rFonts w:ascii="Segoe UI" w:hAnsi="Segoe UI"/>
                <w:b/>
                <w:color w:val="1D3245"/>
                <w:sz w:val="17"/>
              </w:rPr>
              <w:t>Definition of an issue</w:t>
            </w:r>
          </w:p>
        </w:tc>
        <w:tc>
          <w:tcPr>
            <w:tcW w:type="dxa" w:w="6469"/>
            <w:tcMar>
              <w:top w:w="40" w:type="dxa"/>
              <w:left w:w="65" w:type="dxa"/>
              <w:bottom w:w="40" w:type="dxa"/>
              <w:right w:w="65" w:type="dxa"/>
            </w:tcMar>
          </w:tcPr>
          <w:p>
            <w:pPr>
              <w:pStyle w:val="MasttTableCell"/>
            </w:pPr>
            <w:r/>
            <w:r>
              <w:rPr>
                <w:rFonts w:ascii="Segoe UI" w:hAnsi="Segoe UI"/>
                <w:color w:val="1D3245"/>
                <w:sz w:val="17"/>
              </w:rPr>
              <w:t>A risk that has occurred, or any unplanned event or unresolved question requiring management action now</w:t>
            </w:r>
          </w:p>
        </w:tc>
      </w:tr>
      <w:tr>
        <w:tc>
          <w:tcPr>
            <w:tcW w:type="dxa" w:w="2942"/>
            <w:tcMar>
              <w:top w:w="40" w:type="dxa"/>
              <w:left w:w="65" w:type="dxa"/>
              <w:bottom w:w="40" w:type="dxa"/>
              <w:right w:w="65" w:type="dxa"/>
            </w:tcMar>
            <w:shd w:val="clear" w:color="auto" w:fill="F6F9FC"/>
          </w:tcPr>
          <w:p>
            <w:pPr>
              <w:pStyle w:val="MasttTableCell"/>
            </w:pPr>
            <w:r/>
            <w:r>
              <w:rPr>
                <w:rFonts w:ascii="Segoe UI" w:hAnsi="Segoe UI"/>
                <w:b/>
                <w:color w:val="1D3245"/>
                <w:sz w:val="17"/>
              </w:rPr>
              <w:t>Register</w:t>
            </w:r>
          </w:p>
        </w:tc>
        <w:tc>
          <w:tcPr>
            <w:tcW w:type="dxa" w:w="6469"/>
            <w:tcMar>
              <w:top w:w="40" w:type="dxa"/>
              <w:left w:w="65" w:type="dxa"/>
              <w:bottom w:w="40" w:type="dxa"/>
              <w:right w:w="65" w:type="dxa"/>
            </w:tcMar>
            <w:shd w:val="clear" w:color="auto" w:fill="F6F9FC"/>
          </w:tcPr>
          <w:p>
            <w:pPr>
              <w:pStyle w:val="MasttTableCell"/>
            </w:pPr>
            <w:r/>
            <w:r>
              <w:rPr>
                <w:rFonts w:ascii="Segoe UI" w:hAnsi="Segoe UI"/>
                <w:color w:val="1D3245"/>
                <w:sz w:val="17"/>
              </w:rPr>
              <w:t>Single issue log maintained by the Project Manager</w:t>
            </w:r>
          </w:p>
        </w:tc>
      </w:tr>
      <w:tr>
        <w:tc>
          <w:tcPr>
            <w:tcW w:type="dxa" w:w="2942"/>
            <w:tcMar>
              <w:top w:w="40" w:type="dxa"/>
              <w:left w:w="65" w:type="dxa"/>
              <w:bottom w:w="40" w:type="dxa"/>
              <w:right w:w="65" w:type="dxa"/>
            </w:tcMar>
          </w:tcPr>
          <w:p>
            <w:pPr>
              <w:pStyle w:val="MasttTableCell"/>
            </w:pPr>
            <w:r/>
            <w:r>
              <w:rPr>
                <w:rFonts w:ascii="Segoe UI" w:hAnsi="Segoe UI"/>
                <w:b/>
                <w:color w:val="1D3245"/>
                <w:sz w:val="17"/>
              </w:rPr>
              <w:t>Severity scale</w:t>
            </w:r>
          </w:p>
        </w:tc>
        <w:tc>
          <w:tcPr>
            <w:tcW w:type="dxa" w:w="6469"/>
            <w:tcMar>
              <w:top w:w="40" w:type="dxa"/>
              <w:left w:w="65" w:type="dxa"/>
              <w:bottom w:w="40" w:type="dxa"/>
              <w:right w:w="65" w:type="dxa"/>
            </w:tcMar>
          </w:tcPr>
          <w:p>
            <w:pPr>
              <w:pStyle w:val="MasttTableCell"/>
            </w:pPr>
            <w:r/>
            <w:r>
              <w:rPr>
                <w:rFonts w:ascii="Segoe UI" w:hAnsi="Segoe UI"/>
                <w:color w:val="1D3245"/>
                <w:sz w:val="17"/>
              </w:rPr>
              <w:t>Uses the consequence scale at Section 12.4</w:t>
            </w:r>
          </w:p>
        </w:tc>
      </w:tr>
      <w:tr>
        <w:tc>
          <w:tcPr>
            <w:tcW w:type="dxa" w:w="2942"/>
            <w:tcMar>
              <w:top w:w="40" w:type="dxa"/>
              <w:left w:w="65" w:type="dxa"/>
              <w:bottom w:w="40" w:type="dxa"/>
              <w:right w:w="65" w:type="dxa"/>
            </w:tcMar>
            <w:shd w:val="clear" w:color="auto" w:fill="F6F9FC"/>
          </w:tcPr>
          <w:p>
            <w:pPr>
              <w:pStyle w:val="MasttTableCell"/>
            </w:pPr>
            <w:r/>
            <w:r>
              <w:rPr>
                <w:rFonts w:ascii="Segoe UI" w:hAnsi="Segoe UI"/>
                <w:b/>
                <w:color w:val="1D3245"/>
                <w:sz w:val="17"/>
              </w:rPr>
              <w:t>Resolution authority</w:t>
            </w:r>
          </w:p>
        </w:tc>
        <w:tc>
          <w:tcPr>
            <w:tcW w:type="dxa" w:w="6469"/>
            <w:tcMar>
              <w:top w:w="40" w:type="dxa"/>
              <w:left w:w="65" w:type="dxa"/>
              <w:bottom w:w="40" w:type="dxa"/>
              <w:right w:w="65" w:type="dxa"/>
            </w:tcMar>
            <w:shd w:val="clear" w:color="auto" w:fill="F6F9FC"/>
          </w:tcPr>
          <w:p>
            <w:pPr>
              <w:pStyle w:val="MasttTableCell"/>
            </w:pPr>
            <w:r/>
            <w:r>
              <w:rPr>
                <w:rFonts w:ascii="Segoe UI" w:hAnsi="Segoe UI"/>
                <w:color w:val="1D3245"/>
                <w:sz w:val="17"/>
              </w:rPr>
              <w:t>Per the escalation ladder at Section 7.7</w:t>
            </w:r>
          </w:p>
        </w:tc>
      </w:tr>
      <w:tr>
        <w:tc>
          <w:tcPr>
            <w:tcW w:type="dxa" w:w="2942"/>
            <w:tcMar>
              <w:top w:w="40" w:type="dxa"/>
              <w:left w:w="65" w:type="dxa"/>
              <w:bottom w:w="40" w:type="dxa"/>
              <w:right w:w="65" w:type="dxa"/>
            </w:tcMar>
          </w:tcPr>
          <w:p>
            <w:pPr>
              <w:pStyle w:val="MasttTableCell"/>
            </w:pPr>
            <w:r/>
            <w:r>
              <w:rPr>
                <w:rFonts w:ascii="Segoe UI" w:hAnsi="Segoe UI"/>
                <w:b/>
                <w:color w:val="1D3245"/>
                <w:sz w:val="17"/>
              </w:rPr>
              <w:t>Target resolution times</w:t>
            </w:r>
          </w:p>
        </w:tc>
        <w:tc>
          <w:tcPr>
            <w:tcW w:type="dxa" w:w="6469"/>
            <w:tcMar>
              <w:top w:w="40" w:type="dxa"/>
              <w:left w:w="65" w:type="dxa"/>
              <w:bottom w:w="40" w:type="dxa"/>
              <w:right w:w="65" w:type="dxa"/>
            </w:tcMar>
          </w:tcPr>
          <w:p>
            <w:pPr>
              <w:pStyle w:val="MasttTableCell"/>
            </w:pPr>
            <w:r/>
            <w:r>
              <w:rPr>
                <w:rFonts w:ascii="Segoe UI" w:hAnsi="Segoe UI"/>
                <w:color w:val="1D3245"/>
                <w:sz w:val="17"/>
              </w:rPr>
              <w:t>Severity 5: 48 hours; 4: 5 working days; 3: 10 working days; 2 and 1: next reporting cycle</w:t>
            </w:r>
          </w:p>
        </w:tc>
      </w:tr>
      <w:tr>
        <w:tc>
          <w:tcPr>
            <w:tcW w:type="dxa" w:w="2942"/>
            <w:tcMar>
              <w:top w:w="40" w:type="dxa"/>
              <w:left w:w="65" w:type="dxa"/>
              <w:bottom w:w="40" w:type="dxa"/>
              <w:right w:w="65" w:type="dxa"/>
            </w:tcMar>
            <w:shd w:val="clear" w:color="auto" w:fill="F6F9FC"/>
          </w:tcPr>
          <w:p>
            <w:pPr>
              <w:pStyle w:val="MasttTableCell"/>
            </w:pPr>
            <w:r/>
            <w:r>
              <w:rPr>
                <w:rFonts w:ascii="Segoe UI" w:hAnsi="Segoe UI"/>
                <w:b/>
                <w:color w:val="1D3245"/>
                <w:sz w:val="17"/>
              </w:rPr>
              <w:t>Relationship to change</w:t>
            </w:r>
          </w:p>
        </w:tc>
        <w:tc>
          <w:tcPr>
            <w:tcW w:type="dxa" w:w="6469"/>
            <w:tcMar>
              <w:top w:w="40" w:type="dxa"/>
              <w:left w:w="65" w:type="dxa"/>
              <w:bottom w:w="40" w:type="dxa"/>
              <w:right w:w="65" w:type="dxa"/>
            </w:tcMar>
            <w:shd w:val="clear" w:color="auto" w:fill="F6F9FC"/>
          </w:tcPr>
          <w:p>
            <w:pPr>
              <w:pStyle w:val="MasttTableCell"/>
            </w:pPr>
            <w:r/>
            <w:r>
              <w:rPr>
                <w:rFonts w:ascii="Segoe UI" w:hAnsi="Segoe UI"/>
                <w:color w:val="1D3245"/>
                <w:sz w:val="17"/>
              </w:rPr>
              <w:t>An issue that requires a baseline change is converted to a change request under Section 8.5</w:t>
            </w:r>
          </w:p>
        </w:tc>
      </w:tr>
      <w:tr>
        <w:tc>
          <w:tcPr>
            <w:tcW w:type="dxa" w:w="2942"/>
            <w:tcMar>
              <w:top w:w="40" w:type="dxa"/>
              <w:left w:w="65" w:type="dxa"/>
              <w:bottom w:w="40" w:type="dxa"/>
              <w:right w:w="65" w:type="dxa"/>
            </w:tcMar>
          </w:tcPr>
          <w:p>
            <w:pPr>
              <w:pStyle w:val="MasttTableCell"/>
            </w:pPr>
            <w:r/>
            <w:r>
              <w:rPr>
                <w:rFonts w:ascii="Segoe UI" w:hAnsi="Segoe UI"/>
                <w:b/>
                <w:color w:val="1D3245"/>
                <w:sz w:val="17"/>
              </w:rPr>
              <w:t>Closure</w:t>
            </w:r>
          </w:p>
        </w:tc>
        <w:tc>
          <w:tcPr>
            <w:tcW w:type="dxa" w:w="6469"/>
            <w:tcMar>
              <w:top w:w="40" w:type="dxa"/>
              <w:left w:w="65" w:type="dxa"/>
              <w:bottom w:w="40" w:type="dxa"/>
              <w:right w:w="65" w:type="dxa"/>
            </w:tcMar>
          </w:tcPr>
          <w:p>
            <w:pPr>
              <w:pStyle w:val="MasttTableCell"/>
            </w:pPr>
            <w:r/>
            <w:r>
              <w:rPr>
                <w:rFonts w:ascii="Segoe UI" w:hAnsi="Segoe UI"/>
                <w:color w:val="1D3245"/>
                <w:sz w:val="17"/>
              </w:rPr>
              <w:t>Closed only by the issue owner, with the resolution and any lesson recorded</w:t>
            </w:r>
          </w:p>
        </w:tc>
      </w:tr>
    </w:tbl>
    <w:p>
      <w:pPr>
        <w:spacing w:after="40" w:before="0" w:line="100" w:lineRule="exact"/>
      </w:pPr>
    </w:p>
    <w:p>
      <w:pPr>
        <w:pStyle w:val="Heading2"/>
      </w:pPr>
      <w:r>
        <w:t>12.8  Opportunity register</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Opportunities are the upside of uncertainty and are routinely ignored. Manage them with the same discipline as threats: an owner, an action, a date and a quantified upside.</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539"/>
        <w:gridCol w:w="2721"/>
        <w:gridCol w:w="255"/>
        <w:gridCol w:w="255"/>
        <w:gridCol w:w="709"/>
        <w:gridCol w:w="2438"/>
        <w:gridCol w:w="907"/>
        <w:gridCol w:w="1587"/>
      </w:tblGrid>
      <w:tr>
        <w:trPr>
          <w:tblHeader w:val="true"/>
        </w:trPr>
        <w:tc>
          <w:tcPr>
            <w:tcW w:type="dxa" w:w="539"/>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Ref</w:t>
            </w:r>
          </w:p>
        </w:tc>
        <w:tc>
          <w:tcPr>
            <w:tcW w:type="dxa" w:w="2721"/>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Opportunity (cause → event → benefit)</w:t>
            </w:r>
          </w:p>
        </w:tc>
        <w:tc>
          <w:tcPr>
            <w:tcW w:type="dxa" w:w="255"/>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L</w:t>
            </w:r>
          </w:p>
        </w:tc>
        <w:tc>
          <w:tcPr>
            <w:tcW w:type="dxa" w:w="255"/>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C</w:t>
            </w:r>
          </w:p>
        </w:tc>
        <w:tc>
          <w:tcPr>
            <w:tcW w:type="dxa" w:w="709"/>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Rating</w:t>
            </w:r>
          </w:p>
        </w:tc>
        <w:tc>
          <w:tcPr>
            <w:tcW w:type="dxa" w:w="2438"/>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Exploitation action</w:t>
            </w:r>
          </w:p>
        </w:tc>
        <w:tc>
          <w:tcPr>
            <w:tcW w:type="dxa" w:w="907"/>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Value if realised</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Owner</w:t>
            </w:r>
          </w:p>
        </w:tc>
      </w:tr>
      <w:tr>
        <w:tc>
          <w:tcPr>
            <w:tcW w:type="dxa" w:w="539"/>
            <w:tcMar>
              <w:top w:w="40" w:type="dxa"/>
              <w:left w:w="65" w:type="dxa"/>
              <w:bottom w:w="40" w:type="dxa"/>
              <w:right w:w="65" w:type="dxa"/>
            </w:tcMar>
          </w:tcPr>
          <w:p>
            <w:pPr>
              <w:pStyle w:val="MasttTableCell"/>
            </w:pPr>
            <w:r/>
            <w:r>
              <w:rPr>
                <w:rFonts w:ascii="Segoe UI" w:hAnsi="Segoe UI"/>
                <w:color w:val="1D3245"/>
                <w:sz w:val="15"/>
              </w:rPr>
              <w:t>OP1</w:t>
            </w:r>
          </w:p>
        </w:tc>
        <w:tc>
          <w:tcPr>
            <w:tcW w:type="dxa" w:w="2721"/>
            <w:tcMar>
              <w:top w:w="40" w:type="dxa"/>
              <w:left w:w="65" w:type="dxa"/>
              <w:bottom w:w="40" w:type="dxa"/>
              <w:right w:w="65" w:type="dxa"/>
            </w:tcMar>
          </w:tcPr>
          <w:p>
            <w:pPr>
              <w:pStyle w:val="MasttTableCell"/>
            </w:pPr>
            <w:r/>
            <w:r>
              <w:rPr>
                <w:rFonts w:ascii="Segoe UI" w:hAnsi="Segoe UI"/>
                <w:color w:val="1D3245"/>
                <w:sz w:val="15"/>
              </w:rPr>
              <w:t>Because the market is competitive in the planned tender window, tender prices may fall below the estimate, releasing contingency for scope enhancement or return to the funder</w:t>
            </w:r>
          </w:p>
        </w:tc>
        <w:tc>
          <w:tcPr>
            <w:tcW w:type="dxa" w:w="255"/>
            <w:tcMar>
              <w:top w:w="40" w:type="dxa"/>
              <w:left w:w="65" w:type="dxa"/>
              <w:bottom w:w="40" w:type="dxa"/>
              <w:right w:w="65" w:type="dxa"/>
            </w:tcMar>
          </w:tcPr>
          <w:p>
            <w:pPr>
              <w:pStyle w:val="MasttTableCell"/>
            </w:pPr>
            <w:r/>
            <w:r>
              <w:rPr>
                <w:rFonts w:ascii="Segoe UI" w:hAnsi="Segoe UI"/>
                <w:color w:val="1D3245"/>
                <w:sz w:val="15"/>
              </w:rPr>
              <w:t>3</w:t>
            </w:r>
          </w:p>
        </w:tc>
        <w:tc>
          <w:tcPr>
            <w:tcW w:type="dxa" w:w="255"/>
            <w:tcMar>
              <w:top w:w="40" w:type="dxa"/>
              <w:left w:w="65" w:type="dxa"/>
              <w:bottom w:w="40" w:type="dxa"/>
              <w:right w:w="65" w:type="dxa"/>
            </w:tcMar>
          </w:tcPr>
          <w:p>
            <w:pPr>
              <w:pStyle w:val="MasttTableCell"/>
            </w:pPr>
            <w:r/>
            <w:r>
              <w:rPr>
                <w:rFonts w:ascii="Segoe UI" w:hAnsi="Segoe UI"/>
                <w:color w:val="1D3245"/>
                <w:sz w:val="15"/>
              </w:rPr>
              <w:t>3</w:t>
            </w:r>
          </w:p>
        </w:tc>
        <w:tc>
          <w:tcPr>
            <w:tcW w:type="dxa" w:w="709"/>
            <w:tcMar>
              <w:top w:w="40" w:type="dxa"/>
              <w:left w:w="65" w:type="dxa"/>
              <w:bottom w:w="40" w:type="dxa"/>
              <w:right w:w="65" w:type="dxa"/>
            </w:tcMar>
          </w:tcPr>
          <w:p>
            <w:pPr>
              <w:pStyle w:val="MasttTableCell"/>
            </w:pPr>
            <w:r/>
            <w:r>
              <w:rPr>
                <w:rFonts w:ascii="Segoe UI" w:hAnsi="Segoe UI"/>
                <w:color w:val="1D3245"/>
                <w:sz w:val="15"/>
              </w:rPr>
              <w:t>Medium</w:t>
            </w:r>
          </w:p>
        </w:tc>
        <w:tc>
          <w:tcPr>
            <w:tcW w:type="dxa" w:w="2438"/>
            <w:tcMar>
              <w:top w:w="40" w:type="dxa"/>
              <w:left w:w="65" w:type="dxa"/>
              <w:bottom w:w="40" w:type="dxa"/>
              <w:right w:w="65" w:type="dxa"/>
            </w:tcMar>
          </w:tcPr>
          <w:p>
            <w:pPr>
              <w:pStyle w:val="MasttTableCell"/>
            </w:pPr>
            <w:r/>
            <w:r>
              <w:rPr>
                <w:rFonts w:ascii="Segoe UI" w:hAnsi="Segoe UI"/>
                <w:color w:val="1D3245"/>
                <w:sz w:val="15"/>
              </w:rPr>
              <w:t>Time the tender to the assessed market window; package to attract mid-tier bidders</w:t>
            </w:r>
          </w:p>
        </w:tc>
        <w:tc>
          <w:tcPr>
            <w:tcW w:type="dxa" w:w="907"/>
            <w:tcMar>
              <w:top w:w="40" w:type="dxa"/>
              <w:left w:w="65" w:type="dxa"/>
              <w:bottom w:w="40" w:type="dxa"/>
              <w:right w:w="65" w:type="dxa"/>
            </w:tcMar>
          </w:tcPr>
          <w:p>
            <w:pPr>
              <w:pStyle w:val="MasttTableCell"/>
            </w:pPr>
            <w:r/>
            <w:r>
              <w:rPr>
                <w:rFonts w:ascii="Segoe UI" w:hAnsi="Segoe UI"/>
                <w:color w:val="1D3245"/>
                <w:sz w:val="15"/>
              </w:rPr>
            </w:r>
          </w:p>
        </w:tc>
        <w:tc>
          <w:tcPr>
            <w:tcW w:type="dxa" w:w="1587"/>
            <w:tcMar>
              <w:top w:w="40" w:type="dxa"/>
              <w:left w:w="65" w:type="dxa"/>
              <w:bottom w:w="40" w:type="dxa"/>
              <w:right w:w="65" w:type="dxa"/>
            </w:tcMar>
          </w:tcPr>
          <w:p>
            <w:pPr>
              <w:pStyle w:val="MasttTableCell"/>
            </w:pPr>
            <w:r/>
            <w:r>
              <w:rPr>
                <w:rFonts w:ascii="Segoe UI" w:hAnsi="Segoe UI"/>
                <w:color w:val="1D3245"/>
                <w:sz w:val="15"/>
              </w:rPr>
              <w:t>Commercial Lead</w:t>
            </w:r>
          </w:p>
        </w:tc>
      </w:tr>
      <w:tr>
        <w:tc>
          <w:tcPr>
            <w:tcW w:type="dxa" w:w="539"/>
            <w:tcMar>
              <w:top w:w="40" w:type="dxa"/>
              <w:left w:w="65" w:type="dxa"/>
              <w:bottom w:w="40" w:type="dxa"/>
              <w:right w:w="65" w:type="dxa"/>
            </w:tcMar>
            <w:shd w:val="clear" w:color="auto" w:fill="F6F9FC"/>
          </w:tcPr>
          <w:p>
            <w:pPr>
              <w:pStyle w:val="MasttTableCell"/>
            </w:pPr>
            <w:r/>
            <w:r>
              <w:rPr>
                <w:rFonts w:ascii="Segoe UI" w:hAnsi="Segoe UI"/>
                <w:color w:val="1D3245"/>
                <w:sz w:val="15"/>
              </w:rPr>
              <w:t>OP2</w:t>
            </w:r>
          </w:p>
        </w:tc>
        <w:tc>
          <w:tcPr>
            <w:tcW w:type="dxa" w:w="2721"/>
            <w:tcMar>
              <w:top w:w="40" w:type="dxa"/>
              <w:left w:w="65" w:type="dxa"/>
              <w:bottom w:w="40" w:type="dxa"/>
              <w:right w:w="65" w:type="dxa"/>
            </w:tcMar>
            <w:shd w:val="clear" w:color="auto" w:fill="F6F9FC"/>
          </w:tcPr>
          <w:p>
            <w:pPr>
              <w:pStyle w:val="MasttTableCell"/>
            </w:pPr>
            <w:r/>
            <w:r>
              <w:rPr>
                <w:rFonts w:ascii="Segoe UI" w:hAnsi="Segoe UI"/>
                <w:color w:val="1D3245"/>
                <w:sz w:val="15"/>
              </w:rPr>
              <w:t>Because adjacent works are programmed on the same corridor, sharing site establishment and traffic management may reduce preliminaries</w:t>
            </w:r>
          </w:p>
        </w:tc>
        <w:tc>
          <w:tcPr>
            <w:tcW w:type="dxa" w:w="255"/>
            <w:tcMar>
              <w:top w:w="40" w:type="dxa"/>
              <w:left w:w="65" w:type="dxa"/>
              <w:bottom w:w="40" w:type="dxa"/>
              <w:right w:w="65" w:type="dxa"/>
            </w:tcMar>
            <w:shd w:val="clear" w:color="auto" w:fill="F6F9FC"/>
          </w:tcPr>
          <w:p>
            <w:pPr>
              <w:pStyle w:val="MasttTableCell"/>
            </w:pPr>
            <w:r/>
            <w:r>
              <w:rPr>
                <w:rFonts w:ascii="Segoe UI" w:hAnsi="Segoe UI"/>
                <w:color w:val="1D3245"/>
                <w:sz w:val="15"/>
              </w:rPr>
              <w:t>3</w:t>
            </w:r>
          </w:p>
        </w:tc>
        <w:tc>
          <w:tcPr>
            <w:tcW w:type="dxa" w:w="255"/>
            <w:tcMar>
              <w:top w:w="40" w:type="dxa"/>
              <w:left w:w="65" w:type="dxa"/>
              <w:bottom w:w="40" w:type="dxa"/>
              <w:right w:w="65" w:type="dxa"/>
            </w:tcMar>
            <w:shd w:val="clear" w:color="auto" w:fill="F6F9FC"/>
          </w:tcPr>
          <w:p>
            <w:pPr>
              <w:pStyle w:val="MasttTableCell"/>
            </w:pPr>
            <w:r/>
            <w:r>
              <w:rPr>
                <w:rFonts w:ascii="Segoe UI" w:hAnsi="Segoe UI"/>
                <w:color w:val="1D3245"/>
                <w:sz w:val="15"/>
              </w:rPr>
              <w:t>3</w:t>
            </w:r>
          </w:p>
        </w:tc>
        <w:tc>
          <w:tcPr>
            <w:tcW w:type="dxa" w:w="709"/>
            <w:tcMar>
              <w:top w:w="40" w:type="dxa"/>
              <w:left w:w="65" w:type="dxa"/>
              <w:bottom w:w="40" w:type="dxa"/>
              <w:right w:w="65" w:type="dxa"/>
            </w:tcMar>
            <w:shd w:val="clear" w:color="auto" w:fill="F6F9FC"/>
          </w:tcPr>
          <w:p>
            <w:pPr>
              <w:pStyle w:val="MasttTableCell"/>
            </w:pPr>
            <w:r/>
            <w:r>
              <w:rPr>
                <w:rFonts w:ascii="Segoe UI" w:hAnsi="Segoe UI"/>
                <w:color w:val="1D3245"/>
                <w:sz w:val="15"/>
              </w:rPr>
              <w:t>Medium</w:t>
            </w:r>
          </w:p>
        </w:tc>
        <w:tc>
          <w:tcPr>
            <w:tcW w:type="dxa" w:w="2438"/>
            <w:tcMar>
              <w:top w:w="40" w:type="dxa"/>
              <w:left w:w="65" w:type="dxa"/>
              <w:bottom w:w="40" w:type="dxa"/>
              <w:right w:w="65" w:type="dxa"/>
            </w:tcMar>
            <w:shd w:val="clear" w:color="auto" w:fill="F6F9FC"/>
          </w:tcPr>
          <w:p>
            <w:pPr>
              <w:pStyle w:val="MasttTableCell"/>
            </w:pPr>
            <w:r/>
            <w:r>
              <w:rPr>
                <w:rFonts w:ascii="Segoe UI" w:hAnsi="Segoe UI"/>
                <w:color w:val="1D3245"/>
                <w:sz w:val="15"/>
              </w:rPr>
              <w:t>Engage the adjacent project sponsor; test a shared establishment arrangement before tender</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5"/>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5"/>
              </w:rPr>
              <w:t>Project Manager</w:t>
            </w:r>
          </w:p>
        </w:tc>
      </w:tr>
      <w:tr>
        <w:tc>
          <w:tcPr>
            <w:tcW w:type="dxa" w:w="539"/>
            <w:tcMar>
              <w:top w:w="40" w:type="dxa"/>
              <w:left w:w="65" w:type="dxa"/>
              <w:bottom w:w="40" w:type="dxa"/>
              <w:right w:w="65" w:type="dxa"/>
            </w:tcMar>
          </w:tcPr>
          <w:p>
            <w:pPr>
              <w:pStyle w:val="MasttTableCell"/>
            </w:pPr>
            <w:r/>
            <w:r>
              <w:rPr>
                <w:rFonts w:ascii="Segoe UI" w:hAnsi="Segoe UI"/>
                <w:color w:val="1D3245"/>
                <w:sz w:val="15"/>
              </w:rPr>
              <w:t>OP3</w:t>
            </w:r>
          </w:p>
        </w:tc>
        <w:tc>
          <w:tcPr>
            <w:tcW w:type="dxa" w:w="2721"/>
            <w:tcMar>
              <w:top w:w="40" w:type="dxa"/>
              <w:left w:w="65" w:type="dxa"/>
              <w:bottom w:w="40" w:type="dxa"/>
              <w:right w:w="65" w:type="dxa"/>
            </w:tcMar>
          </w:tcPr>
          <w:p>
            <w:pPr>
              <w:pStyle w:val="MasttTableCell"/>
            </w:pPr>
            <w:r/>
            <w:r>
              <w:rPr>
                <w:rFonts w:ascii="Segoe UI" w:hAnsi="Segoe UI"/>
                <w:color w:val="1D3245"/>
                <w:sz w:val="15"/>
              </w:rPr>
              <w:t>Because early contractor involvement is available, constructability input may shorten the construction programme</w:t>
            </w:r>
          </w:p>
        </w:tc>
        <w:tc>
          <w:tcPr>
            <w:tcW w:type="dxa" w:w="255"/>
            <w:tcMar>
              <w:top w:w="40" w:type="dxa"/>
              <w:left w:w="65" w:type="dxa"/>
              <w:bottom w:w="40" w:type="dxa"/>
              <w:right w:w="65" w:type="dxa"/>
            </w:tcMar>
          </w:tcPr>
          <w:p>
            <w:pPr>
              <w:pStyle w:val="MasttTableCell"/>
            </w:pPr>
            <w:r/>
            <w:r>
              <w:rPr>
                <w:rFonts w:ascii="Segoe UI" w:hAnsi="Segoe UI"/>
                <w:color w:val="1D3245"/>
                <w:sz w:val="15"/>
              </w:rPr>
              <w:t>3</w:t>
            </w:r>
          </w:p>
        </w:tc>
        <w:tc>
          <w:tcPr>
            <w:tcW w:type="dxa" w:w="255"/>
            <w:tcMar>
              <w:top w:w="40" w:type="dxa"/>
              <w:left w:w="65" w:type="dxa"/>
              <w:bottom w:w="40" w:type="dxa"/>
              <w:right w:w="65" w:type="dxa"/>
            </w:tcMar>
          </w:tcPr>
          <w:p>
            <w:pPr>
              <w:pStyle w:val="MasttTableCell"/>
            </w:pPr>
            <w:r/>
            <w:r>
              <w:rPr>
                <w:rFonts w:ascii="Segoe UI" w:hAnsi="Segoe UI"/>
                <w:color w:val="1D3245"/>
                <w:sz w:val="15"/>
              </w:rPr>
              <w:t>3</w:t>
            </w:r>
          </w:p>
        </w:tc>
        <w:tc>
          <w:tcPr>
            <w:tcW w:type="dxa" w:w="709"/>
            <w:tcMar>
              <w:top w:w="40" w:type="dxa"/>
              <w:left w:w="65" w:type="dxa"/>
              <w:bottom w:w="40" w:type="dxa"/>
              <w:right w:w="65" w:type="dxa"/>
            </w:tcMar>
          </w:tcPr>
          <w:p>
            <w:pPr>
              <w:pStyle w:val="MasttTableCell"/>
            </w:pPr>
            <w:r/>
            <w:r>
              <w:rPr>
                <w:rFonts w:ascii="Segoe UI" w:hAnsi="Segoe UI"/>
                <w:color w:val="1D3245"/>
                <w:sz w:val="15"/>
              </w:rPr>
              <w:t>Medium</w:t>
            </w:r>
          </w:p>
        </w:tc>
        <w:tc>
          <w:tcPr>
            <w:tcW w:type="dxa" w:w="2438"/>
            <w:tcMar>
              <w:top w:w="40" w:type="dxa"/>
              <w:left w:w="65" w:type="dxa"/>
              <w:bottom w:w="40" w:type="dxa"/>
              <w:right w:w="65" w:type="dxa"/>
            </w:tcMar>
          </w:tcPr>
          <w:p>
            <w:pPr>
              <w:pStyle w:val="MasttTableCell"/>
            </w:pPr>
            <w:r/>
            <w:r>
              <w:rPr>
                <w:rFonts w:ascii="Segoe UI" w:hAnsi="Segoe UI"/>
                <w:color w:val="1D3245"/>
                <w:sz w:val="15"/>
              </w:rPr>
              <w:t>Include a constructability review as a priced deliverable in the design contract</w:t>
            </w:r>
          </w:p>
        </w:tc>
        <w:tc>
          <w:tcPr>
            <w:tcW w:type="dxa" w:w="907"/>
            <w:tcMar>
              <w:top w:w="40" w:type="dxa"/>
              <w:left w:w="65" w:type="dxa"/>
              <w:bottom w:w="40" w:type="dxa"/>
              <w:right w:w="65" w:type="dxa"/>
            </w:tcMar>
          </w:tcPr>
          <w:p>
            <w:pPr>
              <w:pStyle w:val="MasttTableCell"/>
            </w:pPr>
            <w:r/>
            <w:r>
              <w:rPr>
                <w:rFonts w:ascii="Segoe UI" w:hAnsi="Segoe UI"/>
                <w:color w:val="1D3245"/>
                <w:sz w:val="15"/>
              </w:rPr>
            </w:r>
          </w:p>
        </w:tc>
        <w:tc>
          <w:tcPr>
            <w:tcW w:type="dxa" w:w="1587"/>
            <w:tcMar>
              <w:top w:w="40" w:type="dxa"/>
              <w:left w:w="65" w:type="dxa"/>
              <w:bottom w:w="40" w:type="dxa"/>
              <w:right w:w="65" w:type="dxa"/>
            </w:tcMar>
          </w:tcPr>
          <w:p>
            <w:pPr>
              <w:pStyle w:val="MasttTableCell"/>
            </w:pPr>
            <w:r/>
            <w:r>
              <w:rPr>
                <w:rFonts w:ascii="Segoe UI" w:hAnsi="Segoe UI"/>
                <w:color w:val="1D3245"/>
                <w:sz w:val="15"/>
              </w:rPr>
              <w:t>Design Lead</w:t>
            </w:r>
          </w:p>
        </w:tc>
      </w:tr>
      <w:tr>
        <w:tc>
          <w:tcPr>
            <w:tcW w:type="dxa" w:w="539"/>
            <w:tcMar>
              <w:top w:w="40" w:type="dxa"/>
              <w:left w:w="65" w:type="dxa"/>
              <w:bottom w:w="40" w:type="dxa"/>
              <w:right w:w="65" w:type="dxa"/>
            </w:tcMar>
            <w:shd w:val="clear" w:color="auto" w:fill="F6F9FC"/>
          </w:tcPr>
          <w:p>
            <w:pPr>
              <w:pStyle w:val="MasttTableCell"/>
            </w:pPr>
            <w:r/>
            <w:r>
              <w:rPr>
                <w:rFonts w:ascii="Segoe UI" w:hAnsi="Segoe UI"/>
                <w:color w:val="1D3245"/>
                <w:sz w:val="15"/>
              </w:rPr>
              <w:t>OP4</w:t>
            </w:r>
          </w:p>
        </w:tc>
        <w:tc>
          <w:tcPr>
            <w:tcW w:type="dxa" w:w="2721"/>
            <w:tcMar>
              <w:top w:w="40" w:type="dxa"/>
              <w:left w:w="65" w:type="dxa"/>
              <w:bottom w:w="40" w:type="dxa"/>
              <w:right w:w="65" w:type="dxa"/>
            </w:tcMar>
            <w:shd w:val="clear" w:color="auto" w:fill="F6F9FC"/>
          </w:tcPr>
          <w:p>
            <w:pPr>
              <w:pStyle w:val="MasttTableCell"/>
            </w:pPr>
            <w:r/>
            <w:r>
              <w:rPr>
                <w:rFonts w:ascii="Segoe UI" w:hAnsi="Segoe UI"/>
                <w:color w:val="1D3245"/>
                <w:sz w:val="15"/>
              </w:rPr>
              <w:t>Because the asset owner is renewing adjacent plant, a combined shutdown may avoid a second outage</w:t>
            </w:r>
          </w:p>
        </w:tc>
        <w:tc>
          <w:tcPr>
            <w:tcW w:type="dxa" w:w="255"/>
            <w:tcMar>
              <w:top w:w="40" w:type="dxa"/>
              <w:left w:w="65" w:type="dxa"/>
              <w:bottom w:w="40" w:type="dxa"/>
              <w:right w:w="65" w:type="dxa"/>
            </w:tcMar>
            <w:shd w:val="clear" w:color="auto" w:fill="F6F9FC"/>
          </w:tcPr>
          <w:p>
            <w:pPr>
              <w:pStyle w:val="MasttTableCell"/>
            </w:pPr>
            <w:r/>
            <w:r>
              <w:rPr>
                <w:rFonts w:ascii="Segoe UI" w:hAnsi="Segoe UI"/>
                <w:color w:val="1D3245"/>
                <w:sz w:val="15"/>
              </w:rPr>
              <w:t>2</w:t>
            </w:r>
          </w:p>
        </w:tc>
        <w:tc>
          <w:tcPr>
            <w:tcW w:type="dxa" w:w="255"/>
            <w:tcMar>
              <w:top w:w="40" w:type="dxa"/>
              <w:left w:w="65" w:type="dxa"/>
              <w:bottom w:w="40" w:type="dxa"/>
              <w:right w:w="65" w:type="dxa"/>
            </w:tcMar>
            <w:shd w:val="clear" w:color="auto" w:fill="F6F9FC"/>
          </w:tcPr>
          <w:p>
            <w:pPr>
              <w:pStyle w:val="MasttTableCell"/>
            </w:pPr>
            <w:r/>
            <w:r>
              <w:rPr>
                <w:rFonts w:ascii="Segoe UI" w:hAnsi="Segoe UI"/>
                <w:color w:val="1D3245"/>
                <w:sz w:val="15"/>
              </w:rPr>
              <w:t>4</w:t>
            </w:r>
          </w:p>
        </w:tc>
        <w:tc>
          <w:tcPr>
            <w:tcW w:type="dxa" w:w="709"/>
            <w:tcMar>
              <w:top w:w="40" w:type="dxa"/>
              <w:left w:w="65" w:type="dxa"/>
              <w:bottom w:w="40" w:type="dxa"/>
              <w:right w:w="65" w:type="dxa"/>
            </w:tcMar>
            <w:shd w:val="clear" w:color="auto" w:fill="F6F9FC"/>
          </w:tcPr>
          <w:p>
            <w:pPr>
              <w:pStyle w:val="MasttTableCell"/>
            </w:pPr>
            <w:r/>
            <w:r>
              <w:rPr>
                <w:rFonts w:ascii="Segoe UI" w:hAnsi="Segoe UI"/>
                <w:color w:val="1D3245"/>
                <w:sz w:val="15"/>
              </w:rPr>
              <w:t>Medium</w:t>
            </w:r>
          </w:p>
        </w:tc>
        <w:tc>
          <w:tcPr>
            <w:tcW w:type="dxa" w:w="2438"/>
            <w:tcMar>
              <w:top w:w="40" w:type="dxa"/>
              <w:left w:w="65" w:type="dxa"/>
              <w:bottom w:w="40" w:type="dxa"/>
              <w:right w:w="65" w:type="dxa"/>
            </w:tcMar>
            <w:shd w:val="clear" w:color="auto" w:fill="F6F9FC"/>
          </w:tcPr>
          <w:p>
            <w:pPr>
              <w:pStyle w:val="MasttTableCell"/>
            </w:pPr>
            <w:r/>
            <w:r>
              <w:rPr>
                <w:rFonts w:ascii="Segoe UI" w:hAnsi="Segoe UI"/>
                <w:color w:val="1D3245"/>
                <w:sz w:val="15"/>
              </w:rPr>
              <w:t>Align outage planning with the asset owner's maintenance programme</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5"/>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5"/>
              </w:rPr>
              <w:t>Asset Owner</w:t>
            </w:r>
          </w:p>
        </w:tc>
      </w:tr>
      <w:tr>
        <w:tc>
          <w:tcPr>
            <w:tcW w:type="dxa" w:w="539"/>
            <w:tcMar>
              <w:top w:w="40" w:type="dxa"/>
              <w:left w:w="65" w:type="dxa"/>
              <w:bottom w:w="40" w:type="dxa"/>
              <w:right w:w="65" w:type="dxa"/>
            </w:tcMar>
          </w:tcPr>
          <w:p>
            <w:pPr>
              <w:pStyle w:val="MasttTableCell"/>
            </w:pPr>
            <w:r/>
            <w:r>
              <w:rPr>
                <w:rFonts w:ascii="Segoe UI" w:hAnsi="Segoe UI"/>
                <w:color w:val="1D3245"/>
                <w:sz w:val="15"/>
              </w:rPr>
              <w:t>OP5</w:t>
            </w:r>
          </w:p>
        </w:tc>
        <w:tc>
          <w:tcPr>
            <w:tcW w:type="dxa" w:w="2721"/>
            <w:tcMar>
              <w:top w:w="40" w:type="dxa"/>
              <w:left w:w="65" w:type="dxa"/>
              <w:bottom w:w="40" w:type="dxa"/>
              <w:right w:w="65" w:type="dxa"/>
            </w:tcMar>
          </w:tcPr>
          <w:p>
            <w:pPr>
              <w:pStyle w:val="MasttTableCell"/>
            </w:pPr>
            <w:r/>
            <w:r>
              <w:rPr>
                <w:rFonts w:ascii="Segoe UI" w:hAnsi="Segoe UI"/>
                <w:color w:val="1D3245"/>
                <w:sz w:val="15"/>
              </w:rPr>
            </w:r>
          </w:p>
        </w:tc>
        <w:tc>
          <w:tcPr>
            <w:tcW w:type="dxa" w:w="255"/>
            <w:tcMar>
              <w:top w:w="40" w:type="dxa"/>
              <w:left w:w="65" w:type="dxa"/>
              <w:bottom w:w="40" w:type="dxa"/>
              <w:right w:w="65" w:type="dxa"/>
            </w:tcMar>
          </w:tcPr>
          <w:p>
            <w:pPr>
              <w:pStyle w:val="MasttTableCell"/>
            </w:pPr>
            <w:r/>
            <w:r>
              <w:rPr>
                <w:rFonts w:ascii="Segoe UI" w:hAnsi="Segoe UI"/>
                <w:color w:val="1D3245"/>
                <w:sz w:val="15"/>
              </w:rPr>
            </w:r>
          </w:p>
        </w:tc>
        <w:tc>
          <w:tcPr>
            <w:tcW w:type="dxa" w:w="255"/>
            <w:tcMar>
              <w:top w:w="40" w:type="dxa"/>
              <w:left w:w="65" w:type="dxa"/>
              <w:bottom w:w="40" w:type="dxa"/>
              <w:right w:w="65" w:type="dxa"/>
            </w:tcMar>
          </w:tcPr>
          <w:p>
            <w:pPr>
              <w:pStyle w:val="MasttTableCell"/>
            </w:pPr>
            <w:r/>
            <w:r>
              <w:rPr>
                <w:rFonts w:ascii="Segoe UI" w:hAnsi="Segoe UI"/>
                <w:color w:val="1D3245"/>
                <w:sz w:val="15"/>
              </w:rPr>
            </w:r>
          </w:p>
        </w:tc>
        <w:tc>
          <w:tcPr>
            <w:tcW w:type="dxa" w:w="709"/>
            <w:tcMar>
              <w:top w:w="40" w:type="dxa"/>
              <w:left w:w="65" w:type="dxa"/>
              <w:bottom w:w="40" w:type="dxa"/>
              <w:right w:w="65" w:type="dxa"/>
            </w:tcMar>
          </w:tcPr>
          <w:p>
            <w:pPr>
              <w:pStyle w:val="MasttTableCell"/>
            </w:pPr>
            <w:r/>
            <w:r>
              <w:rPr>
                <w:rFonts w:ascii="Segoe UI" w:hAnsi="Segoe UI"/>
                <w:color w:val="1D3245"/>
                <w:sz w:val="15"/>
              </w:rPr>
            </w:r>
          </w:p>
        </w:tc>
        <w:tc>
          <w:tcPr>
            <w:tcW w:type="dxa" w:w="2438"/>
            <w:tcMar>
              <w:top w:w="40" w:type="dxa"/>
              <w:left w:w="65" w:type="dxa"/>
              <w:bottom w:w="40" w:type="dxa"/>
              <w:right w:w="65" w:type="dxa"/>
            </w:tcMar>
          </w:tcPr>
          <w:p>
            <w:pPr>
              <w:pStyle w:val="MasttTableCell"/>
            </w:pPr>
            <w:r/>
            <w:r>
              <w:rPr>
                <w:rFonts w:ascii="Segoe UI" w:hAnsi="Segoe UI"/>
                <w:color w:val="1D3245"/>
                <w:sz w:val="15"/>
              </w:rPr>
            </w:r>
          </w:p>
        </w:tc>
        <w:tc>
          <w:tcPr>
            <w:tcW w:type="dxa" w:w="907"/>
            <w:tcMar>
              <w:top w:w="40" w:type="dxa"/>
              <w:left w:w="65" w:type="dxa"/>
              <w:bottom w:w="40" w:type="dxa"/>
              <w:right w:w="65" w:type="dxa"/>
            </w:tcMar>
          </w:tcPr>
          <w:p>
            <w:pPr>
              <w:pStyle w:val="MasttTableCell"/>
            </w:pPr>
            <w:r/>
            <w:r>
              <w:rPr>
                <w:rFonts w:ascii="Segoe UI" w:hAnsi="Segoe UI"/>
                <w:color w:val="1D3245"/>
                <w:sz w:val="15"/>
              </w:rPr>
            </w:r>
          </w:p>
        </w:tc>
        <w:tc>
          <w:tcPr>
            <w:tcW w:type="dxa" w:w="1587"/>
            <w:tcMar>
              <w:top w:w="40" w:type="dxa"/>
              <w:left w:w="65" w:type="dxa"/>
              <w:bottom w:w="40" w:type="dxa"/>
              <w:right w:w="65" w:type="dxa"/>
            </w:tcMar>
          </w:tcPr>
          <w:p>
            <w:pPr>
              <w:pStyle w:val="MasttTableCell"/>
            </w:pPr>
            <w:r/>
            <w:r>
              <w:rPr>
                <w:rFonts w:ascii="Segoe UI" w:hAnsi="Segoe UI"/>
                <w:color w:val="1D3245"/>
                <w:sz w:val="15"/>
              </w:rPr>
            </w:r>
          </w:p>
        </w:tc>
      </w:tr>
    </w:tbl>
    <w:p>
      <w:pPr>
        <w:spacing w:after="40" w:before="0" w:line="100" w:lineRule="exact"/>
      </w:pPr>
    </w:p>
    <w:p>
      <w:pPr>
        <w:pStyle w:val="Heading2"/>
      </w:pPr>
      <w:r>
        <w:t>12.9  Escalation thresholds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0" w:type="dxa"/>
        <w:tblLayout w:type="fixed"/>
      </w:tblPr>
      <w:tblGrid>
        <w:gridCol w:w="4535"/>
        <w:gridCol w:w="3061"/>
        <w:gridCol w:w="1814"/>
      </w:tblGrid>
      <w:tr>
        <w:trPr>
          <w:tblHeader w:val="true"/>
        </w:trPr>
        <w:tc>
          <w:tcPr>
            <w:tcW w:type="dxa" w:w="45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Trigger</w:t>
            </w:r>
          </w:p>
        </w:tc>
        <w:tc>
          <w:tcPr>
            <w:tcW w:type="dxa" w:w="30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Escalate to</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Within</w:t>
            </w:r>
          </w:p>
        </w:tc>
      </w:tr>
      <w:tr>
        <w:tc>
          <w:tcPr>
            <w:tcW w:type="dxa" w:w="4535"/>
            <w:tcMar>
              <w:top w:w="40" w:type="dxa"/>
              <w:left w:w="65" w:type="dxa"/>
              <w:bottom w:w="40" w:type="dxa"/>
              <w:right w:w="65" w:type="dxa"/>
            </w:tcMar>
          </w:tcPr>
          <w:p>
            <w:pPr>
              <w:pStyle w:val="MasttTableCell"/>
            </w:pPr>
            <w:r/>
            <w:r>
              <w:rPr>
                <w:rFonts w:ascii="Segoe UI" w:hAnsi="Segoe UI"/>
                <w:color w:val="1D3245"/>
                <w:sz w:val="17"/>
              </w:rPr>
              <w:t>Any new or re-rated Extreme risk</w:t>
            </w:r>
          </w:p>
        </w:tc>
        <w:tc>
          <w:tcPr>
            <w:tcW w:type="dxa" w:w="3061"/>
            <w:tcMar>
              <w:top w:w="40" w:type="dxa"/>
              <w:left w:w="65" w:type="dxa"/>
              <w:bottom w:w="40" w:type="dxa"/>
              <w:right w:w="65" w:type="dxa"/>
            </w:tcMar>
          </w:tcPr>
          <w:p>
            <w:pPr>
              <w:pStyle w:val="MasttTableCell"/>
            </w:pPr>
            <w:r/>
            <w:r>
              <w:rPr>
                <w:rFonts w:ascii="Segoe UI" w:hAnsi="Segoe UI"/>
                <w:color w:val="1D3245"/>
                <w:sz w:val="17"/>
              </w:rPr>
              <w:t>Project Board and investment authority</w:t>
            </w:r>
          </w:p>
        </w:tc>
        <w:tc>
          <w:tcPr>
            <w:tcW w:type="dxa" w:w="1814"/>
            <w:tcMar>
              <w:top w:w="40" w:type="dxa"/>
              <w:left w:w="65" w:type="dxa"/>
              <w:bottom w:w="40" w:type="dxa"/>
              <w:right w:w="65" w:type="dxa"/>
            </w:tcMar>
          </w:tcPr>
          <w:p>
            <w:pPr>
              <w:pStyle w:val="MasttTableCell"/>
            </w:pPr>
            <w:r/>
            <w:r>
              <w:rPr>
                <w:rFonts w:ascii="Segoe UI" w:hAnsi="Segoe UI"/>
                <w:color w:val="1D3245"/>
                <w:sz w:val="17"/>
              </w:rPr>
              <w:t>24 hours</w:t>
            </w:r>
          </w:p>
        </w:tc>
      </w:tr>
      <w:tr>
        <w:tc>
          <w:tcPr>
            <w:tcW w:type="dxa" w:w="4535"/>
            <w:tcMar>
              <w:top w:w="40" w:type="dxa"/>
              <w:left w:w="65" w:type="dxa"/>
              <w:bottom w:w="40" w:type="dxa"/>
              <w:right w:w="65" w:type="dxa"/>
            </w:tcMar>
            <w:shd w:val="clear" w:color="auto" w:fill="F6F9FC"/>
          </w:tcPr>
          <w:p>
            <w:pPr>
              <w:pStyle w:val="MasttTableCell"/>
            </w:pPr>
            <w:r/>
            <w:r>
              <w:rPr>
                <w:rFonts w:ascii="Segoe UI" w:hAnsi="Segoe UI"/>
                <w:color w:val="1D3245"/>
                <w:sz w:val="17"/>
              </w:rPr>
              <w:t>Any new or re-rated High risk</w:t>
            </w:r>
          </w:p>
        </w:tc>
        <w:tc>
          <w:tcPr>
            <w:tcW w:type="dxa" w:w="3061"/>
            <w:tcMar>
              <w:top w:w="40" w:type="dxa"/>
              <w:left w:w="65" w:type="dxa"/>
              <w:bottom w:w="40" w:type="dxa"/>
              <w:right w:w="65" w:type="dxa"/>
            </w:tcMar>
            <w:shd w:val="clear" w:color="auto" w:fill="F6F9FC"/>
          </w:tcPr>
          <w:p>
            <w:pPr>
              <w:pStyle w:val="MasttTableCell"/>
            </w:pPr>
            <w:r/>
            <w:r>
              <w:rPr>
                <w:rFonts w:ascii="Segoe UI" w:hAnsi="Segoe UI"/>
                <w:color w:val="1D3245"/>
                <w:sz w:val="17"/>
              </w:rPr>
              <w:t>Project Board</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5 working days</w:t>
            </w:r>
          </w:p>
        </w:tc>
      </w:tr>
      <w:tr>
        <w:tc>
          <w:tcPr>
            <w:tcW w:type="dxa" w:w="4535"/>
            <w:tcMar>
              <w:top w:w="40" w:type="dxa"/>
              <w:left w:w="65" w:type="dxa"/>
              <w:bottom w:w="40" w:type="dxa"/>
              <w:right w:w="65" w:type="dxa"/>
            </w:tcMar>
          </w:tcPr>
          <w:p>
            <w:pPr>
              <w:pStyle w:val="MasttTableCell"/>
            </w:pPr>
            <w:r/>
            <w:r>
              <w:rPr>
                <w:rFonts w:ascii="Segoe UI" w:hAnsi="Segoe UI"/>
                <w:color w:val="1D3245"/>
                <w:sz w:val="17"/>
              </w:rPr>
              <w:t>Aggregate quantified exposure exceeding remaining contingency</w:t>
            </w:r>
          </w:p>
        </w:tc>
        <w:tc>
          <w:tcPr>
            <w:tcW w:type="dxa" w:w="3061"/>
            <w:tcMar>
              <w:top w:w="40" w:type="dxa"/>
              <w:left w:w="65" w:type="dxa"/>
              <w:bottom w:w="40" w:type="dxa"/>
              <w:right w:w="65" w:type="dxa"/>
            </w:tcMar>
          </w:tcPr>
          <w:p>
            <w:pPr>
              <w:pStyle w:val="MasttTableCell"/>
            </w:pPr>
            <w:r/>
            <w:r>
              <w:rPr>
                <w:rFonts w:ascii="Segoe UI" w:hAnsi="Segoe UI"/>
                <w:color w:val="1D3245"/>
                <w:sz w:val="17"/>
              </w:rPr>
              <w:t>Project Board</w:t>
            </w:r>
          </w:p>
        </w:tc>
        <w:tc>
          <w:tcPr>
            <w:tcW w:type="dxa" w:w="1814"/>
            <w:tcMar>
              <w:top w:w="40" w:type="dxa"/>
              <w:left w:w="65" w:type="dxa"/>
              <w:bottom w:w="40" w:type="dxa"/>
              <w:right w:w="65" w:type="dxa"/>
            </w:tcMar>
          </w:tcPr>
          <w:p>
            <w:pPr>
              <w:pStyle w:val="MasttTableCell"/>
            </w:pPr>
            <w:r/>
            <w:r>
              <w:rPr>
                <w:rFonts w:ascii="Segoe UI" w:hAnsi="Segoe UI"/>
                <w:color w:val="1D3245"/>
                <w:sz w:val="17"/>
              </w:rPr>
              <w:t>Immediately</w:t>
            </w:r>
          </w:p>
        </w:tc>
      </w:tr>
      <w:tr>
        <w:tc>
          <w:tcPr>
            <w:tcW w:type="dxa" w:w="4535"/>
            <w:tcMar>
              <w:top w:w="40" w:type="dxa"/>
              <w:left w:w="65" w:type="dxa"/>
              <w:bottom w:w="40" w:type="dxa"/>
              <w:right w:w="65" w:type="dxa"/>
            </w:tcMar>
            <w:shd w:val="clear" w:color="auto" w:fill="F6F9FC"/>
          </w:tcPr>
          <w:p>
            <w:pPr>
              <w:pStyle w:val="MasttTableCell"/>
            </w:pPr>
            <w:r/>
            <w:r>
              <w:rPr>
                <w:rFonts w:ascii="Segoe UI" w:hAnsi="Segoe UI"/>
                <w:color w:val="1D3245"/>
                <w:sz w:val="17"/>
              </w:rPr>
              <w:t>A risk that, if realised, would breach a Section 8.2 tolerance</w:t>
            </w:r>
          </w:p>
        </w:tc>
        <w:tc>
          <w:tcPr>
            <w:tcW w:type="dxa" w:w="3061"/>
            <w:tcMar>
              <w:top w:w="40" w:type="dxa"/>
              <w:left w:w="65" w:type="dxa"/>
              <w:bottom w:w="40" w:type="dxa"/>
              <w:right w:w="65" w:type="dxa"/>
            </w:tcMar>
            <w:shd w:val="clear" w:color="auto" w:fill="F6F9FC"/>
          </w:tcPr>
          <w:p>
            <w:pPr>
              <w:pStyle w:val="MasttTableCell"/>
            </w:pPr>
            <w:r/>
            <w:r>
              <w:rPr>
                <w:rFonts w:ascii="Segoe UI" w:hAnsi="Segoe UI"/>
                <w:color w:val="1D3245"/>
                <w:sz w:val="17"/>
              </w:rPr>
              <w:t>Project Board</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5 working days</w:t>
            </w:r>
          </w:p>
        </w:tc>
      </w:tr>
      <w:tr>
        <w:tc>
          <w:tcPr>
            <w:tcW w:type="dxa" w:w="4535"/>
            <w:tcMar>
              <w:top w:w="40" w:type="dxa"/>
              <w:left w:w="65" w:type="dxa"/>
              <w:bottom w:w="40" w:type="dxa"/>
              <w:right w:w="65" w:type="dxa"/>
            </w:tcMar>
          </w:tcPr>
          <w:p>
            <w:pPr>
              <w:pStyle w:val="MasttTableCell"/>
            </w:pPr>
            <w:r/>
            <w:r>
              <w:rPr>
                <w:rFonts w:ascii="Segoe UI" w:hAnsi="Segoe UI"/>
                <w:color w:val="1D3245"/>
                <w:sz w:val="17"/>
              </w:rPr>
              <w:t>Any safety or environmental risk rated 4 or 5 for consequence</w:t>
            </w:r>
          </w:p>
        </w:tc>
        <w:tc>
          <w:tcPr>
            <w:tcW w:type="dxa" w:w="3061"/>
            <w:tcMar>
              <w:top w:w="40" w:type="dxa"/>
              <w:left w:w="65" w:type="dxa"/>
              <w:bottom w:w="40" w:type="dxa"/>
              <w:right w:w="65" w:type="dxa"/>
            </w:tcMar>
          </w:tcPr>
          <w:p>
            <w:pPr>
              <w:pStyle w:val="MasttTableCell"/>
            </w:pPr>
            <w:r/>
            <w:r>
              <w:rPr>
                <w:rFonts w:ascii="Segoe UI" w:hAnsi="Segoe UI"/>
                <w:color w:val="1D3245"/>
                <w:sz w:val="17"/>
              </w:rPr>
              <w:t>HSE Lead and Project Board</w:t>
            </w:r>
          </w:p>
        </w:tc>
        <w:tc>
          <w:tcPr>
            <w:tcW w:type="dxa" w:w="1814"/>
            <w:tcMar>
              <w:top w:w="40" w:type="dxa"/>
              <w:left w:w="65" w:type="dxa"/>
              <w:bottom w:w="40" w:type="dxa"/>
              <w:right w:w="65" w:type="dxa"/>
            </w:tcMar>
          </w:tcPr>
          <w:p>
            <w:pPr>
              <w:pStyle w:val="MasttTableCell"/>
            </w:pPr>
            <w:r/>
            <w:r>
              <w:rPr>
                <w:rFonts w:ascii="Segoe UI" w:hAnsi="Segoe UI"/>
                <w:color w:val="1D3245"/>
                <w:sz w:val="17"/>
              </w:rPr>
              <w:t>24 hours</w:t>
            </w:r>
          </w:p>
        </w:tc>
      </w:tr>
      <w:tr>
        <w:tc>
          <w:tcPr>
            <w:tcW w:type="dxa" w:w="4535"/>
            <w:tcMar>
              <w:top w:w="40" w:type="dxa"/>
              <w:left w:w="65" w:type="dxa"/>
              <w:bottom w:w="40" w:type="dxa"/>
              <w:right w:w="65" w:type="dxa"/>
            </w:tcMar>
            <w:shd w:val="clear" w:color="auto" w:fill="F6F9FC"/>
          </w:tcPr>
          <w:p>
            <w:pPr>
              <w:pStyle w:val="MasttTableCell"/>
            </w:pPr>
            <w:r/>
            <w:r>
              <w:rPr>
                <w:rFonts w:ascii="Segoe UI" w:hAnsi="Segoe UI"/>
                <w:color w:val="1D3245"/>
                <w:sz w:val="17"/>
              </w:rPr>
              <w:t>A risk affecting a benefit target in Section 11.2</w:t>
            </w:r>
          </w:p>
        </w:tc>
        <w:tc>
          <w:tcPr>
            <w:tcW w:type="dxa" w:w="3061"/>
            <w:tcMar>
              <w:top w:w="40" w:type="dxa"/>
              <w:left w:w="65" w:type="dxa"/>
              <w:bottom w:w="40" w:type="dxa"/>
              <w:right w:w="65" w:type="dxa"/>
            </w:tcMar>
            <w:shd w:val="clear" w:color="auto" w:fill="F6F9FC"/>
          </w:tcPr>
          <w:p>
            <w:pPr>
              <w:pStyle w:val="MasttTableCell"/>
            </w:pPr>
            <w:r/>
            <w:r>
              <w:rPr>
                <w:rFonts w:ascii="Segoe UI" w:hAnsi="Segoe UI"/>
                <w:color w:val="1D3245"/>
                <w:sz w:val="17"/>
              </w:rPr>
              <w:t>Senior User and Sponsor</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5 working days</w:t>
            </w:r>
          </w:p>
        </w:tc>
      </w:tr>
      <w:tr>
        <w:tc>
          <w:tcPr>
            <w:tcW w:type="dxa" w:w="4535"/>
            <w:tcMar>
              <w:top w:w="40" w:type="dxa"/>
              <w:left w:w="65" w:type="dxa"/>
              <w:bottom w:w="40" w:type="dxa"/>
              <w:right w:w="65" w:type="dxa"/>
            </w:tcMar>
          </w:tcPr>
          <w:p>
            <w:pPr>
              <w:pStyle w:val="MasttTableCell"/>
            </w:pPr>
            <w:r/>
            <w:r>
              <w:rPr>
                <w:rFonts w:ascii="Segoe UI" w:hAnsi="Segoe UI"/>
                <w:color w:val="1D3245"/>
                <w:sz w:val="17"/>
              </w:rPr>
              <w:t>An issue unresolved beyond its target resolution time</w:t>
            </w:r>
          </w:p>
        </w:tc>
        <w:tc>
          <w:tcPr>
            <w:tcW w:type="dxa" w:w="3061"/>
            <w:tcMar>
              <w:top w:w="40" w:type="dxa"/>
              <w:left w:w="65" w:type="dxa"/>
              <w:bottom w:w="40" w:type="dxa"/>
              <w:right w:w="65" w:type="dxa"/>
            </w:tcMar>
          </w:tcPr>
          <w:p>
            <w:pPr>
              <w:pStyle w:val="MasttTableCell"/>
            </w:pPr>
            <w:r/>
            <w:r>
              <w:rPr>
                <w:rFonts w:ascii="Segoe UI" w:hAnsi="Segoe UI"/>
                <w:color w:val="1D3245"/>
                <w:sz w:val="17"/>
              </w:rPr>
              <w:t>Next level in Section 7.7</w:t>
            </w:r>
          </w:p>
        </w:tc>
        <w:tc>
          <w:tcPr>
            <w:tcW w:type="dxa" w:w="1814"/>
            <w:tcMar>
              <w:top w:w="40" w:type="dxa"/>
              <w:left w:w="65" w:type="dxa"/>
              <w:bottom w:w="40" w:type="dxa"/>
              <w:right w:w="65" w:type="dxa"/>
            </w:tcMar>
          </w:tcPr>
          <w:p>
            <w:pPr>
              <w:pStyle w:val="MasttTableCell"/>
            </w:pPr>
            <w:r/>
            <w:r>
              <w:rPr>
                <w:rFonts w:ascii="Segoe UI" w:hAnsi="Segoe UI"/>
                <w:color w:val="1D3245"/>
                <w:sz w:val="17"/>
              </w:rPr>
              <w:t>On expiry</w:t>
            </w:r>
          </w:p>
        </w:tc>
      </w:tr>
    </w:tbl>
    <w:p>
      <w:pPr>
        <w:spacing w:after="40" w:before="0" w:line="100" w:lineRule="exact"/>
      </w:pPr>
    </w:p>
    <w:p>
      <w:r>
        <w:br w:type="page"/>
      </w:r>
    </w:p>
    <w:p>
      <w:pPr>
        <w:pStyle w:val="Heading1"/>
        <w:pBdr>
          <w:bottom w:val="single" w:sz="6" w:space="4" w:color="C9D4E0"/>
        </w:pBdr>
      </w:pPr>
      <w:r>
        <w:t>13.  Stakeholders and Communications</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Identify who can affect or is affected by the project, and set the engagement posture for each. This is the strategy level: the detailed communications plan, media protocol, collateral, channels and engagement calendar sit in the communications plan referenced by the Project Execution Plan.</w:t>
            </w:r>
          </w:p>
        </w:tc>
      </w:tr>
    </w:tbl>
    <w:p>
      <w:pPr>
        <w:spacing w:after="40" w:before="0" w:line="100" w:lineRule="exact"/>
      </w:pPr>
    </w:p>
    <w:p>
      <w:pPr>
        <w:pStyle w:val="Heading2"/>
      </w:pPr>
      <w:r>
        <w:t>13.1  Stakeholder identification approach</w:t>
      </w:r>
    </w:p>
    <w:p>
      <w:pPr>
        <w:pStyle w:val="ListBullet"/>
        <w:spacing w:after="60"/>
        <w:ind w:left="340"/>
      </w:pPr>
      <w:r>
        <w:rPr>
          <w:rFonts w:ascii="Segoe UI" w:hAnsi="Segoe UI"/>
          <w:color w:val="1D3245"/>
          <w:sz w:val="20"/>
        </w:rPr>
        <w:t>Stakeholders are identified at initiation through a facilitated mapping session with the Sponsor, Senior User and asset owner, and refreshed at each stage boundary;</w:t>
      </w:r>
    </w:p>
    <w:p>
      <w:pPr>
        <w:pStyle w:val="ListBullet"/>
        <w:spacing w:after="60"/>
        <w:ind w:left="340"/>
      </w:pPr>
      <w:r>
        <w:rPr>
          <w:rFonts w:ascii="Segoe UI" w:hAnsi="Segoe UI"/>
          <w:color w:val="1D3245"/>
          <w:sz w:val="20"/>
        </w:rPr>
        <w:t>Identification covers internal, delivery-chain, authority, community and end-user groups, including those who will not self-identify;</w:t>
      </w:r>
    </w:p>
    <w:p>
      <w:pPr>
        <w:pStyle w:val="ListBullet"/>
        <w:spacing w:after="60"/>
        <w:ind w:left="340"/>
      </w:pPr>
      <w:r>
        <w:rPr>
          <w:rFonts w:ascii="Segoe UI" w:hAnsi="Segoe UI"/>
          <w:color w:val="1D3245"/>
          <w:sz w:val="20"/>
        </w:rPr>
        <w:t>Each stakeholder is assessed for interest, influence and the impact the project has on them, and assigned a single relationship owner;</w:t>
      </w:r>
    </w:p>
    <w:p>
      <w:pPr>
        <w:pStyle w:val="ListBullet"/>
        <w:spacing w:after="60"/>
        <w:ind w:left="340"/>
      </w:pPr>
      <w:r>
        <w:rPr>
          <w:rFonts w:ascii="Segoe UI" w:hAnsi="Segoe UI"/>
          <w:color w:val="1D3245"/>
          <w:sz w:val="20"/>
        </w:rPr>
        <w:t>Engagement commitments made to any stakeholder are recorded and tracked as obligations, not as goodwill;</w:t>
      </w:r>
    </w:p>
    <w:p>
      <w:pPr>
        <w:pStyle w:val="ListBullet"/>
        <w:spacing w:after="60"/>
        <w:ind w:left="340"/>
      </w:pPr>
      <w:r>
        <w:rPr>
          <w:rFonts w:ascii="Segoe UI" w:hAnsi="Segoe UI"/>
          <w:color w:val="1D3245"/>
          <w:sz w:val="20"/>
        </w:rPr>
        <w:t>Stakeholder sentiment is monitored and reported as a leading indicator of approval and acceptance risk.</w:t>
      </w:r>
    </w:p>
    <w:p>
      <w:pPr>
        <w:pStyle w:val="Heading2"/>
      </w:pPr>
      <w:r>
        <w:t>13.2  Stakeholder register</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499"/>
        <w:gridCol w:w="1928"/>
        <w:gridCol w:w="1344"/>
        <w:gridCol w:w="731"/>
        <w:gridCol w:w="731"/>
        <w:gridCol w:w="2160"/>
        <w:gridCol w:w="1111"/>
        <w:gridCol w:w="907"/>
      </w:tblGrid>
      <w:tr>
        <w:trPr>
          <w:tblHeader w:val="true"/>
        </w:trPr>
        <w:tc>
          <w:tcPr>
            <w:tcW w:type="dxa" w:w="499"/>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Ref</w:t>
            </w:r>
          </w:p>
        </w:tc>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Stakeholder</w:t>
            </w:r>
          </w:p>
        </w:tc>
        <w:tc>
          <w:tcPr>
            <w:tcW w:type="dxa" w:w="1344"/>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Interest in the project</w:t>
            </w:r>
          </w:p>
        </w:tc>
        <w:tc>
          <w:tcPr>
            <w:tcW w:type="dxa" w:w="731"/>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Influence</w:t>
            </w:r>
          </w:p>
        </w:tc>
        <w:tc>
          <w:tcPr>
            <w:tcW w:type="dxa" w:w="731"/>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Impact on them</w:t>
            </w:r>
          </w:p>
        </w:tc>
        <w:tc>
          <w:tcPr>
            <w:tcW w:type="dxa" w:w="2160"/>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Engagement approach</w:t>
            </w:r>
          </w:p>
        </w:tc>
        <w:tc>
          <w:tcPr>
            <w:tcW w:type="dxa" w:w="1111"/>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Owner</w:t>
            </w:r>
          </w:p>
        </w:tc>
        <w:tc>
          <w:tcPr>
            <w:tcW w:type="dxa" w:w="907"/>
            <w:shd w:val="clear" w:color="auto" w:fill="1D3245"/>
            <w:tcMar>
              <w:top w:w="40" w:type="dxa"/>
              <w:left w:w="65" w:type="dxa"/>
              <w:bottom w:w="40" w:type="dxa"/>
              <w:right w:w="65" w:type="dxa"/>
            </w:tcMar>
          </w:tcPr>
          <w:p>
            <w:pPr>
              <w:pStyle w:val="MasttTableHead"/>
            </w:pPr>
            <w:r/>
            <w:r>
              <w:rPr>
                <w:rFonts w:ascii="Segoe UI Semibold" w:hAnsi="Segoe UI Semibold"/>
                <w:b/>
                <w:color w:val="FFFFFF"/>
                <w:sz w:val="15"/>
              </w:rPr>
              <w:t>Frequency</w:t>
            </w:r>
          </w:p>
        </w:tc>
      </w:tr>
      <w:tr>
        <w:tc>
          <w:tcPr>
            <w:tcW w:type="dxa" w:w="499"/>
            <w:tcMar>
              <w:top w:w="40" w:type="dxa"/>
              <w:left w:w="65" w:type="dxa"/>
              <w:bottom w:w="40" w:type="dxa"/>
              <w:right w:w="65" w:type="dxa"/>
            </w:tcMar>
          </w:tcPr>
          <w:p>
            <w:pPr>
              <w:pStyle w:val="MasttTableCell"/>
            </w:pPr>
            <w:r/>
            <w:r>
              <w:rPr>
                <w:rFonts w:ascii="Segoe UI" w:hAnsi="Segoe UI"/>
                <w:color w:val="1D3245"/>
                <w:sz w:val="15"/>
              </w:rPr>
              <w:t>S1</w:t>
            </w:r>
          </w:p>
        </w:tc>
        <w:tc>
          <w:tcPr>
            <w:tcW w:type="dxa" w:w="1928"/>
            <w:tcMar>
              <w:top w:w="40" w:type="dxa"/>
              <w:left w:w="65" w:type="dxa"/>
              <w:bottom w:w="40" w:type="dxa"/>
              <w:right w:w="65" w:type="dxa"/>
            </w:tcMar>
          </w:tcPr>
          <w:p>
            <w:pPr>
              <w:pStyle w:val="MasttTableCell"/>
            </w:pPr>
            <w:r/>
            <w:r>
              <w:rPr>
                <w:rFonts w:ascii="Segoe UI" w:hAnsi="Segoe UI"/>
                <w:color w:val="1D3245"/>
                <w:sz w:val="15"/>
              </w:rPr>
              <w:t>Project Executive / Sponsor</w:t>
            </w:r>
          </w:p>
        </w:tc>
        <w:tc>
          <w:tcPr>
            <w:tcW w:type="dxa" w:w="1344"/>
            <w:tcMar>
              <w:top w:w="40" w:type="dxa"/>
              <w:left w:w="65" w:type="dxa"/>
              <w:bottom w:w="40" w:type="dxa"/>
              <w:right w:w="65" w:type="dxa"/>
            </w:tcMar>
          </w:tcPr>
          <w:p>
            <w:pPr>
              <w:pStyle w:val="MasttTableCell"/>
            </w:pPr>
            <w:r/>
            <w:r>
              <w:rPr>
                <w:rFonts w:ascii="Segoe UI" w:hAnsi="Segoe UI"/>
                <w:color w:val="1D3245"/>
                <w:sz w:val="15"/>
              </w:rPr>
            </w:r>
          </w:p>
        </w:tc>
        <w:tc>
          <w:tcPr>
            <w:tcW w:type="dxa" w:w="731"/>
            <w:tcMar>
              <w:top w:w="40" w:type="dxa"/>
              <w:left w:w="65" w:type="dxa"/>
              <w:bottom w:w="40" w:type="dxa"/>
              <w:right w:w="65" w:type="dxa"/>
            </w:tcMar>
          </w:tcPr>
          <w:p>
            <w:pPr>
              <w:pStyle w:val="MasttTableCell"/>
            </w:pPr>
            <w:r/>
            <w:r>
              <w:rPr>
                <w:rFonts w:ascii="Segoe UI" w:hAnsi="Segoe UI"/>
                <w:color w:val="1D3245"/>
                <w:sz w:val="15"/>
              </w:rPr>
              <w:t>High</w:t>
            </w:r>
          </w:p>
        </w:tc>
        <w:tc>
          <w:tcPr>
            <w:tcW w:type="dxa" w:w="731"/>
            <w:tcMar>
              <w:top w:w="40" w:type="dxa"/>
              <w:left w:w="65" w:type="dxa"/>
              <w:bottom w:w="40" w:type="dxa"/>
              <w:right w:w="65" w:type="dxa"/>
            </w:tcMar>
          </w:tcPr>
          <w:p>
            <w:pPr>
              <w:pStyle w:val="MasttTableCell"/>
            </w:pPr>
            <w:r/>
            <w:r>
              <w:rPr>
                <w:rFonts w:ascii="Segoe UI" w:hAnsi="Segoe UI"/>
                <w:color w:val="1D3245"/>
                <w:sz w:val="15"/>
              </w:rPr>
              <w:t>High</w:t>
            </w:r>
          </w:p>
        </w:tc>
        <w:tc>
          <w:tcPr>
            <w:tcW w:type="dxa" w:w="2160"/>
            <w:tcMar>
              <w:top w:w="40" w:type="dxa"/>
              <w:left w:w="65" w:type="dxa"/>
              <w:bottom w:w="40" w:type="dxa"/>
              <w:right w:w="65" w:type="dxa"/>
            </w:tcMar>
          </w:tcPr>
          <w:p>
            <w:pPr>
              <w:pStyle w:val="MasttTableCell"/>
            </w:pPr>
            <w:r/>
            <w:r>
              <w:rPr>
                <w:rFonts w:ascii="Segoe UI" w:hAnsi="Segoe UI"/>
                <w:color w:val="1D3245"/>
                <w:sz w:val="15"/>
              </w:rPr>
              <w:t>Manage closely - direct, formal</w:t>
            </w:r>
          </w:p>
        </w:tc>
        <w:tc>
          <w:tcPr>
            <w:tcW w:type="dxa" w:w="1111"/>
            <w:tcMar>
              <w:top w:w="40" w:type="dxa"/>
              <w:left w:w="65" w:type="dxa"/>
              <w:bottom w:w="40" w:type="dxa"/>
              <w:right w:w="65" w:type="dxa"/>
            </w:tcMar>
          </w:tcPr>
          <w:p>
            <w:pPr>
              <w:pStyle w:val="MasttTableCell"/>
            </w:pPr>
            <w:r/>
            <w:r>
              <w:rPr>
                <w:rFonts w:ascii="Segoe UI" w:hAnsi="Segoe UI"/>
                <w:color w:val="1D3245"/>
                <w:sz w:val="15"/>
              </w:rPr>
              <w:t>Project Manager</w:t>
            </w:r>
          </w:p>
        </w:tc>
        <w:tc>
          <w:tcPr>
            <w:tcW w:type="dxa" w:w="907"/>
            <w:tcMar>
              <w:top w:w="40" w:type="dxa"/>
              <w:left w:w="65" w:type="dxa"/>
              <w:bottom w:w="40" w:type="dxa"/>
              <w:right w:w="65" w:type="dxa"/>
            </w:tcMar>
          </w:tcPr>
          <w:p>
            <w:pPr>
              <w:pStyle w:val="MasttTableCell"/>
            </w:pPr>
            <w:r/>
            <w:r>
              <w:rPr>
                <w:rFonts w:ascii="Segoe UI" w:hAnsi="Segoe UI"/>
                <w:color w:val="1D3245"/>
                <w:sz w:val="15"/>
              </w:rPr>
              <w:t>Weekly</w:t>
            </w:r>
          </w:p>
        </w:tc>
      </w:tr>
      <w:tr>
        <w:tc>
          <w:tcPr>
            <w:tcW w:type="dxa" w:w="499"/>
            <w:tcMar>
              <w:top w:w="40" w:type="dxa"/>
              <w:left w:w="65" w:type="dxa"/>
              <w:bottom w:w="40" w:type="dxa"/>
              <w:right w:w="65" w:type="dxa"/>
            </w:tcMar>
            <w:shd w:val="clear" w:color="auto" w:fill="F6F9FC"/>
          </w:tcPr>
          <w:p>
            <w:pPr>
              <w:pStyle w:val="MasttTableCell"/>
            </w:pPr>
            <w:r/>
            <w:r>
              <w:rPr>
                <w:rFonts w:ascii="Segoe UI" w:hAnsi="Segoe UI"/>
                <w:color w:val="1D3245"/>
                <w:sz w:val="15"/>
              </w:rPr>
              <w:t>S2</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5"/>
              </w:rPr>
              <w:t>Senior User / operational business unit</w:t>
            </w:r>
          </w:p>
        </w:tc>
        <w:tc>
          <w:tcPr>
            <w:tcW w:type="dxa" w:w="1344"/>
            <w:tcMar>
              <w:top w:w="40" w:type="dxa"/>
              <w:left w:w="65" w:type="dxa"/>
              <w:bottom w:w="40" w:type="dxa"/>
              <w:right w:w="65" w:type="dxa"/>
            </w:tcMar>
            <w:shd w:val="clear" w:color="auto" w:fill="F6F9FC"/>
          </w:tcPr>
          <w:p>
            <w:pPr>
              <w:pStyle w:val="MasttTableCell"/>
            </w:pPr>
            <w:r/>
            <w:r>
              <w:rPr>
                <w:rFonts w:ascii="Segoe UI" w:hAnsi="Segoe UI"/>
                <w:color w:val="1D3245"/>
                <w:sz w:val="15"/>
              </w:rPr>
            </w:r>
          </w:p>
        </w:tc>
        <w:tc>
          <w:tcPr>
            <w:tcW w:type="dxa" w:w="731"/>
            <w:tcMar>
              <w:top w:w="40" w:type="dxa"/>
              <w:left w:w="65" w:type="dxa"/>
              <w:bottom w:w="40" w:type="dxa"/>
              <w:right w:w="65" w:type="dxa"/>
            </w:tcMar>
            <w:shd w:val="clear" w:color="auto" w:fill="F6F9FC"/>
          </w:tcPr>
          <w:p>
            <w:pPr>
              <w:pStyle w:val="MasttTableCell"/>
            </w:pPr>
            <w:r/>
            <w:r>
              <w:rPr>
                <w:rFonts w:ascii="Segoe UI" w:hAnsi="Segoe UI"/>
                <w:color w:val="1D3245"/>
                <w:sz w:val="15"/>
              </w:rPr>
              <w:t>High</w:t>
            </w:r>
          </w:p>
        </w:tc>
        <w:tc>
          <w:tcPr>
            <w:tcW w:type="dxa" w:w="731"/>
            <w:tcMar>
              <w:top w:w="40" w:type="dxa"/>
              <w:left w:w="65" w:type="dxa"/>
              <w:bottom w:w="40" w:type="dxa"/>
              <w:right w:w="65" w:type="dxa"/>
            </w:tcMar>
            <w:shd w:val="clear" w:color="auto" w:fill="F6F9FC"/>
          </w:tcPr>
          <w:p>
            <w:pPr>
              <w:pStyle w:val="MasttTableCell"/>
            </w:pPr>
            <w:r/>
            <w:r>
              <w:rPr>
                <w:rFonts w:ascii="Segoe UI" w:hAnsi="Segoe UI"/>
                <w:color w:val="1D3245"/>
                <w:sz w:val="15"/>
              </w:rPr>
              <w:t>High</w:t>
            </w:r>
          </w:p>
        </w:tc>
        <w:tc>
          <w:tcPr>
            <w:tcW w:type="dxa" w:w="2160"/>
            <w:tcMar>
              <w:top w:w="40" w:type="dxa"/>
              <w:left w:w="65" w:type="dxa"/>
              <w:bottom w:w="40" w:type="dxa"/>
              <w:right w:w="65" w:type="dxa"/>
            </w:tcMar>
            <w:shd w:val="clear" w:color="auto" w:fill="F6F9FC"/>
          </w:tcPr>
          <w:p>
            <w:pPr>
              <w:pStyle w:val="MasttTableCell"/>
            </w:pPr>
            <w:r/>
            <w:r>
              <w:rPr>
                <w:rFonts w:ascii="Segoe UI" w:hAnsi="Segoe UI"/>
                <w:color w:val="1D3245"/>
                <w:sz w:val="15"/>
              </w:rPr>
              <w:t>Manage closely - workshops and sign-offs</w:t>
            </w:r>
          </w:p>
        </w:tc>
        <w:tc>
          <w:tcPr>
            <w:tcW w:type="dxa" w:w="1111"/>
            <w:tcMar>
              <w:top w:w="40" w:type="dxa"/>
              <w:left w:w="65" w:type="dxa"/>
              <w:bottom w:w="40" w:type="dxa"/>
              <w:right w:w="65" w:type="dxa"/>
            </w:tcMar>
            <w:shd w:val="clear" w:color="auto" w:fill="F6F9FC"/>
          </w:tcPr>
          <w:p>
            <w:pPr>
              <w:pStyle w:val="MasttTableCell"/>
            </w:pPr>
            <w:r/>
            <w:r>
              <w:rPr>
                <w:rFonts w:ascii="Segoe UI" w:hAnsi="Segoe UI"/>
                <w:color w:val="1D3245"/>
                <w:sz w:val="15"/>
              </w:rPr>
              <w:t>Project Manager</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5"/>
              </w:rPr>
              <w:t>Fortnightly</w:t>
            </w:r>
          </w:p>
        </w:tc>
      </w:tr>
      <w:tr>
        <w:tc>
          <w:tcPr>
            <w:tcW w:type="dxa" w:w="499"/>
            <w:tcMar>
              <w:top w:w="40" w:type="dxa"/>
              <w:left w:w="65" w:type="dxa"/>
              <w:bottom w:w="40" w:type="dxa"/>
              <w:right w:w="65" w:type="dxa"/>
            </w:tcMar>
          </w:tcPr>
          <w:p>
            <w:pPr>
              <w:pStyle w:val="MasttTableCell"/>
            </w:pPr>
            <w:r/>
            <w:r>
              <w:rPr>
                <w:rFonts w:ascii="Segoe UI" w:hAnsi="Segoe UI"/>
                <w:color w:val="1D3245"/>
                <w:sz w:val="15"/>
              </w:rPr>
              <w:t>S3</w:t>
            </w:r>
          </w:p>
        </w:tc>
        <w:tc>
          <w:tcPr>
            <w:tcW w:type="dxa" w:w="1928"/>
            <w:tcMar>
              <w:top w:w="40" w:type="dxa"/>
              <w:left w:w="65" w:type="dxa"/>
              <w:bottom w:w="40" w:type="dxa"/>
              <w:right w:w="65" w:type="dxa"/>
            </w:tcMar>
          </w:tcPr>
          <w:p>
            <w:pPr>
              <w:pStyle w:val="MasttTableCell"/>
            </w:pPr>
            <w:r/>
            <w:r>
              <w:rPr>
                <w:rFonts w:ascii="Segoe UI" w:hAnsi="Segoe UI"/>
                <w:color w:val="1D3245"/>
                <w:sz w:val="15"/>
              </w:rPr>
              <w:t>Asset owner / operator</w:t>
            </w:r>
          </w:p>
        </w:tc>
        <w:tc>
          <w:tcPr>
            <w:tcW w:type="dxa" w:w="1344"/>
            <w:tcMar>
              <w:top w:w="40" w:type="dxa"/>
              <w:left w:w="65" w:type="dxa"/>
              <w:bottom w:w="40" w:type="dxa"/>
              <w:right w:w="65" w:type="dxa"/>
            </w:tcMar>
          </w:tcPr>
          <w:p>
            <w:pPr>
              <w:pStyle w:val="MasttTableCell"/>
            </w:pPr>
            <w:r/>
            <w:r>
              <w:rPr>
                <w:rFonts w:ascii="Segoe UI" w:hAnsi="Segoe UI"/>
                <w:color w:val="1D3245"/>
                <w:sz w:val="15"/>
              </w:rPr>
            </w:r>
          </w:p>
        </w:tc>
        <w:tc>
          <w:tcPr>
            <w:tcW w:type="dxa" w:w="731"/>
            <w:tcMar>
              <w:top w:w="40" w:type="dxa"/>
              <w:left w:w="65" w:type="dxa"/>
              <w:bottom w:w="40" w:type="dxa"/>
              <w:right w:w="65" w:type="dxa"/>
            </w:tcMar>
          </w:tcPr>
          <w:p>
            <w:pPr>
              <w:pStyle w:val="MasttTableCell"/>
            </w:pPr>
            <w:r/>
            <w:r>
              <w:rPr>
                <w:rFonts w:ascii="Segoe UI" w:hAnsi="Segoe UI"/>
                <w:color w:val="1D3245"/>
                <w:sz w:val="15"/>
              </w:rPr>
              <w:t>High</w:t>
            </w:r>
          </w:p>
        </w:tc>
        <w:tc>
          <w:tcPr>
            <w:tcW w:type="dxa" w:w="731"/>
            <w:tcMar>
              <w:top w:w="40" w:type="dxa"/>
              <w:left w:w="65" w:type="dxa"/>
              <w:bottom w:w="40" w:type="dxa"/>
              <w:right w:w="65" w:type="dxa"/>
            </w:tcMar>
          </w:tcPr>
          <w:p>
            <w:pPr>
              <w:pStyle w:val="MasttTableCell"/>
            </w:pPr>
            <w:r/>
            <w:r>
              <w:rPr>
                <w:rFonts w:ascii="Segoe UI" w:hAnsi="Segoe UI"/>
                <w:color w:val="1D3245"/>
                <w:sz w:val="15"/>
              </w:rPr>
              <w:t>High</w:t>
            </w:r>
          </w:p>
        </w:tc>
        <w:tc>
          <w:tcPr>
            <w:tcW w:type="dxa" w:w="2160"/>
            <w:tcMar>
              <w:top w:w="40" w:type="dxa"/>
              <w:left w:w="65" w:type="dxa"/>
              <w:bottom w:w="40" w:type="dxa"/>
              <w:right w:w="65" w:type="dxa"/>
            </w:tcMar>
          </w:tcPr>
          <w:p>
            <w:pPr>
              <w:pStyle w:val="MasttTableCell"/>
            </w:pPr>
            <w:r/>
            <w:r>
              <w:rPr>
                <w:rFonts w:ascii="Segoe UI" w:hAnsi="Segoe UI"/>
                <w:color w:val="1D3245"/>
                <w:sz w:val="15"/>
              </w:rPr>
              <w:t>Manage closely - technical and readiness forums</w:t>
            </w:r>
          </w:p>
        </w:tc>
        <w:tc>
          <w:tcPr>
            <w:tcW w:type="dxa" w:w="1111"/>
            <w:tcMar>
              <w:top w:w="40" w:type="dxa"/>
              <w:left w:w="65" w:type="dxa"/>
              <w:bottom w:w="40" w:type="dxa"/>
              <w:right w:w="65" w:type="dxa"/>
            </w:tcMar>
          </w:tcPr>
          <w:p>
            <w:pPr>
              <w:pStyle w:val="MasttTableCell"/>
            </w:pPr>
            <w:r/>
            <w:r>
              <w:rPr>
                <w:rFonts w:ascii="Segoe UI" w:hAnsi="Segoe UI"/>
                <w:color w:val="1D3245"/>
                <w:sz w:val="15"/>
              </w:rPr>
              <w:t>Project Manager</w:t>
            </w:r>
          </w:p>
        </w:tc>
        <w:tc>
          <w:tcPr>
            <w:tcW w:type="dxa" w:w="907"/>
            <w:tcMar>
              <w:top w:w="40" w:type="dxa"/>
              <w:left w:w="65" w:type="dxa"/>
              <w:bottom w:w="40" w:type="dxa"/>
              <w:right w:w="65" w:type="dxa"/>
            </w:tcMar>
          </w:tcPr>
          <w:p>
            <w:pPr>
              <w:pStyle w:val="MasttTableCell"/>
            </w:pPr>
            <w:r/>
            <w:r>
              <w:rPr>
                <w:rFonts w:ascii="Segoe UI" w:hAnsi="Segoe UI"/>
                <w:color w:val="1D3245"/>
                <w:sz w:val="15"/>
              </w:rPr>
              <w:t>Monthly</w:t>
            </w:r>
          </w:p>
        </w:tc>
      </w:tr>
      <w:tr>
        <w:tc>
          <w:tcPr>
            <w:tcW w:type="dxa" w:w="499"/>
            <w:tcMar>
              <w:top w:w="40" w:type="dxa"/>
              <w:left w:w="65" w:type="dxa"/>
              <w:bottom w:w="40" w:type="dxa"/>
              <w:right w:w="65" w:type="dxa"/>
            </w:tcMar>
            <w:shd w:val="clear" w:color="auto" w:fill="F6F9FC"/>
          </w:tcPr>
          <w:p>
            <w:pPr>
              <w:pStyle w:val="MasttTableCell"/>
            </w:pPr>
            <w:r/>
            <w:r>
              <w:rPr>
                <w:rFonts w:ascii="Segoe UI" w:hAnsi="Segoe UI"/>
                <w:color w:val="1D3245"/>
                <w:sz w:val="15"/>
              </w:rPr>
              <w:t>S4</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5"/>
              </w:rPr>
              <w:t>Funding body</w:t>
            </w:r>
          </w:p>
        </w:tc>
        <w:tc>
          <w:tcPr>
            <w:tcW w:type="dxa" w:w="1344"/>
            <w:tcMar>
              <w:top w:w="40" w:type="dxa"/>
              <w:left w:w="65" w:type="dxa"/>
              <w:bottom w:w="40" w:type="dxa"/>
              <w:right w:w="65" w:type="dxa"/>
            </w:tcMar>
            <w:shd w:val="clear" w:color="auto" w:fill="F6F9FC"/>
          </w:tcPr>
          <w:p>
            <w:pPr>
              <w:pStyle w:val="MasttTableCell"/>
            </w:pPr>
            <w:r/>
            <w:r>
              <w:rPr>
                <w:rFonts w:ascii="Segoe UI" w:hAnsi="Segoe UI"/>
                <w:color w:val="1D3245"/>
                <w:sz w:val="15"/>
              </w:rPr>
            </w:r>
          </w:p>
        </w:tc>
        <w:tc>
          <w:tcPr>
            <w:tcW w:type="dxa" w:w="731"/>
            <w:tcMar>
              <w:top w:w="40" w:type="dxa"/>
              <w:left w:w="65" w:type="dxa"/>
              <w:bottom w:w="40" w:type="dxa"/>
              <w:right w:w="65" w:type="dxa"/>
            </w:tcMar>
            <w:shd w:val="clear" w:color="auto" w:fill="F6F9FC"/>
          </w:tcPr>
          <w:p>
            <w:pPr>
              <w:pStyle w:val="MasttTableCell"/>
            </w:pPr>
            <w:r/>
            <w:r>
              <w:rPr>
                <w:rFonts w:ascii="Segoe UI" w:hAnsi="Segoe UI"/>
                <w:color w:val="1D3245"/>
                <w:sz w:val="15"/>
              </w:rPr>
              <w:t>High</w:t>
            </w:r>
          </w:p>
        </w:tc>
        <w:tc>
          <w:tcPr>
            <w:tcW w:type="dxa" w:w="731"/>
            <w:tcMar>
              <w:top w:w="40" w:type="dxa"/>
              <w:left w:w="65" w:type="dxa"/>
              <w:bottom w:w="40" w:type="dxa"/>
              <w:right w:w="65" w:type="dxa"/>
            </w:tcMar>
            <w:shd w:val="clear" w:color="auto" w:fill="F6F9FC"/>
          </w:tcPr>
          <w:p>
            <w:pPr>
              <w:pStyle w:val="MasttTableCell"/>
            </w:pPr>
            <w:r/>
            <w:r>
              <w:rPr>
                <w:rFonts w:ascii="Segoe UI" w:hAnsi="Segoe UI"/>
                <w:color w:val="1D3245"/>
                <w:sz w:val="15"/>
              </w:rPr>
              <w:t>Low</w:t>
            </w:r>
          </w:p>
        </w:tc>
        <w:tc>
          <w:tcPr>
            <w:tcW w:type="dxa" w:w="2160"/>
            <w:tcMar>
              <w:top w:w="40" w:type="dxa"/>
              <w:left w:w="65" w:type="dxa"/>
              <w:bottom w:w="40" w:type="dxa"/>
              <w:right w:w="65" w:type="dxa"/>
            </w:tcMar>
            <w:shd w:val="clear" w:color="auto" w:fill="F6F9FC"/>
          </w:tcPr>
          <w:p>
            <w:pPr>
              <w:pStyle w:val="MasttTableCell"/>
            </w:pPr>
            <w:r/>
            <w:r>
              <w:rPr>
                <w:rFonts w:ascii="Segoe UI" w:hAnsi="Segoe UI"/>
                <w:color w:val="1D3245"/>
                <w:sz w:val="15"/>
              </w:rPr>
              <w:t>Keep satisfied - formal reporting</w:t>
            </w:r>
          </w:p>
        </w:tc>
        <w:tc>
          <w:tcPr>
            <w:tcW w:type="dxa" w:w="1111"/>
            <w:tcMar>
              <w:top w:w="40" w:type="dxa"/>
              <w:left w:w="65" w:type="dxa"/>
              <w:bottom w:w="40" w:type="dxa"/>
              <w:right w:w="65" w:type="dxa"/>
            </w:tcMar>
            <w:shd w:val="clear" w:color="auto" w:fill="F6F9FC"/>
          </w:tcPr>
          <w:p>
            <w:pPr>
              <w:pStyle w:val="MasttTableCell"/>
            </w:pPr>
            <w:r/>
            <w:r>
              <w:rPr>
                <w:rFonts w:ascii="Segoe UI" w:hAnsi="Segoe UI"/>
                <w:color w:val="1D3245"/>
                <w:sz w:val="15"/>
              </w:rPr>
              <w:t>Sponsor</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5"/>
              </w:rPr>
              <w:t>Monthly</w:t>
            </w:r>
          </w:p>
        </w:tc>
      </w:tr>
      <w:tr>
        <w:tc>
          <w:tcPr>
            <w:tcW w:type="dxa" w:w="499"/>
            <w:tcMar>
              <w:top w:w="40" w:type="dxa"/>
              <w:left w:w="65" w:type="dxa"/>
              <w:bottom w:w="40" w:type="dxa"/>
              <w:right w:w="65" w:type="dxa"/>
            </w:tcMar>
          </w:tcPr>
          <w:p>
            <w:pPr>
              <w:pStyle w:val="MasttTableCell"/>
            </w:pPr>
            <w:r/>
            <w:r>
              <w:rPr>
                <w:rFonts w:ascii="Segoe UI" w:hAnsi="Segoe UI"/>
                <w:color w:val="1D3245"/>
                <w:sz w:val="15"/>
              </w:rPr>
              <w:t>S5</w:t>
            </w:r>
          </w:p>
        </w:tc>
        <w:tc>
          <w:tcPr>
            <w:tcW w:type="dxa" w:w="1928"/>
            <w:tcMar>
              <w:top w:w="40" w:type="dxa"/>
              <w:left w:w="65" w:type="dxa"/>
              <w:bottom w:w="40" w:type="dxa"/>
              <w:right w:w="65" w:type="dxa"/>
            </w:tcMar>
          </w:tcPr>
          <w:p>
            <w:pPr>
              <w:pStyle w:val="MasttTableCell"/>
            </w:pPr>
            <w:r/>
            <w:r>
              <w:rPr>
                <w:rFonts w:ascii="Segoe UI" w:hAnsi="Segoe UI"/>
                <w:color w:val="1D3245"/>
                <w:sz w:val="15"/>
              </w:rPr>
              <w:t>Consent and regulatory authorities</w:t>
            </w:r>
          </w:p>
        </w:tc>
        <w:tc>
          <w:tcPr>
            <w:tcW w:type="dxa" w:w="1344"/>
            <w:tcMar>
              <w:top w:w="40" w:type="dxa"/>
              <w:left w:w="65" w:type="dxa"/>
              <w:bottom w:w="40" w:type="dxa"/>
              <w:right w:w="65" w:type="dxa"/>
            </w:tcMar>
          </w:tcPr>
          <w:p>
            <w:pPr>
              <w:pStyle w:val="MasttTableCell"/>
            </w:pPr>
            <w:r/>
            <w:r>
              <w:rPr>
                <w:rFonts w:ascii="Segoe UI" w:hAnsi="Segoe UI"/>
                <w:color w:val="1D3245"/>
                <w:sz w:val="15"/>
              </w:rPr>
            </w:r>
          </w:p>
        </w:tc>
        <w:tc>
          <w:tcPr>
            <w:tcW w:type="dxa" w:w="731"/>
            <w:tcMar>
              <w:top w:w="40" w:type="dxa"/>
              <w:left w:w="65" w:type="dxa"/>
              <w:bottom w:w="40" w:type="dxa"/>
              <w:right w:w="65" w:type="dxa"/>
            </w:tcMar>
          </w:tcPr>
          <w:p>
            <w:pPr>
              <w:pStyle w:val="MasttTableCell"/>
            </w:pPr>
            <w:r/>
            <w:r>
              <w:rPr>
                <w:rFonts w:ascii="Segoe UI" w:hAnsi="Segoe UI"/>
                <w:color w:val="1D3245"/>
                <w:sz w:val="15"/>
              </w:rPr>
              <w:t>High</w:t>
            </w:r>
          </w:p>
        </w:tc>
        <w:tc>
          <w:tcPr>
            <w:tcW w:type="dxa" w:w="731"/>
            <w:tcMar>
              <w:top w:w="40" w:type="dxa"/>
              <w:left w:w="65" w:type="dxa"/>
              <w:bottom w:w="40" w:type="dxa"/>
              <w:right w:w="65" w:type="dxa"/>
            </w:tcMar>
          </w:tcPr>
          <w:p>
            <w:pPr>
              <w:pStyle w:val="MasttTableCell"/>
            </w:pPr>
            <w:r/>
            <w:r>
              <w:rPr>
                <w:rFonts w:ascii="Segoe UI" w:hAnsi="Segoe UI"/>
                <w:color w:val="1D3245"/>
                <w:sz w:val="15"/>
              </w:rPr>
              <w:t>Low</w:t>
            </w:r>
          </w:p>
        </w:tc>
        <w:tc>
          <w:tcPr>
            <w:tcW w:type="dxa" w:w="2160"/>
            <w:tcMar>
              <w:top w:w="40" w:type="dxa"/>
              <w:left w:w="65" w:type="dxa"/>
              <w:bottom w:w="40" w:type="dxa"/>
              <w:right w:w="65" w:type="dxa"/>
            </w:tcMar>
          </w:tcPr>
          <w:p>
            <w:pPr>
              <w:pStyle w:val="MasttTableCell"/>
            </w:pPr>
            <w:r/>
            <w:r>
              <w:rPr>
                <w:rFonts w:ascii="Segoe UI" w:hAnsi="Segoe UI"/>
                <w:color w:val="1D3245"/>
                <w:sz w:val="15"/>
              </w:rPr>
              <w:t>Keep satisfied - pre-lodgement and formal submissions</w:t>
            </w:r>
          </w:p>
        </w:tc>
        <w:tc>
          <w:tcPr>
            <w:tcW w:type="dxa" w:w="1111"/>
            <w:tcMar>
              <w:top w:w="40" w:type="dxa"/>
              <w:left w:w="65" w:type="dxa"/>
              <w:bottom w:w="40" w:type="dxa"/>
              <w:right w:w="65" w:type="dxa"/>
            </w:tcMar>
          </w:tcPr>
          <w:p>
            <w:pPr>
              <w:pStyle w:val="MasttTableCell"/>
            </w:pPr>
            <w:r/>
            <w:r>
              <w:rPr>
                <w:rFonts w:ascii="Segoe UI" w:hAnsi="Segoe UI"/>
                <w:color w:val="1D3245"/>
                <w:sz w:val="15"/>
              </w:rPr>
              <w:t>Approvals Lead</w:t>
            </w:r>
          </w:p>
        </w:tc>
        <w:tc>
          <w:tcPr>
            <w:tcW w:type="dxa" w:w="907"/>
            <w:tcMar>
              <w:top w:w="40" w:type="dxa"/>
              <w:left w:w="65" w:type="dxa"/>
              <w:bottom w:w="40" w:type="dxa"/>
              <w:right w:w="65" w:type="dxa"/>
            </w:tcMar>
          </w:tcPr>
          <w:p>
            <w:pPr>
              <w:pStyle w:val="MasttTableCell"/>
            </w:pPr>
            <w:r/>
            <w:r>
              <w:rPr>
                <w:rFonts w:ascii="Segoe UI" w:hAnsi="Segoe UI"/>
                <w:color w:val="1D3245"/>
                <w:sz w:val="15"/>
              </w:rPr>
              <w:t>As required</w:t>
            </w:r>
          </w:p>
        </w:tc>
      </w:tr>
      <w:tr>
        <w:tc>
          <w:tcPr>
            <w:tcW w:type="dxa" w:w="499"/>
            <w:tcMar>
              <w:top w:w="40" w:type="dxa"/>
              <w:left w:w="65" w:type="dxa"/>
              <w:bottom w:w="40" w:type="dxa"/>
              <w:right w:w="65" w:type="dxa"/>
            </w:tcMar>
            <w:shd w:val="clear" w:color="auto" w:fill="F6F9FC"/>
          </w:tcPr>
          <w:p>
            <w:pPr>
              <w:pStyle w:val="MasttTableCell"/>
            </w:pPr>
            <w:r/>
            <w:r>
              <w:rPr>
                <w:rFonts w:ascii="Segoe UI" w:hAnsi="Segoe UI"/>
                <w:color w:val="1D3245"/>
                <w:sz w:val="15"/>
              </w:rPr>
              <w:t>S6</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5"/>
              </w:rPr>
              <w:t>Utility and service authorities</w:t>
            </w:r>
          </w:p>
        </w:tc>
        <w:tc>
          <w:tcPr>
            <w:tcW w:type="dxa" w:w="1344"/>
            <w:tcMar>
              <w:top w:w="40" w:type="dxa"/>
              <w:left w:w="65" w:type="dxa"/>
              <w:bottom w:w="40" w:type="dxa"/>
              <w:right w:w="65" w:type="dxa"/>
            </w:tcMar>
            <w:shd w:val="clear" w:color="auto" w:fill="F6F9FC"/>
          </w:tcPr>
          <w:p>
            <w:pPr>
              <w:pStyle w:val="MasttTableCell"/>
            </w:pPr>
            <w:r/>
            <w:r>
              <w:rPr>
                <w:rFonts w:ascii="Segoe UI" w:hAnsi="Segoe UI"/>
                <w:color w:val="1D3245"/>
                <w:sz w:val="15"/>
              </w:rPr>
            </w:r>
          </w:p>
        </w:tc>
        <w:tc>
          <w:tcPr>
            <w:tcW w:type="dxa" w:w="731"/>
            <w:tcMar>
              <w:top w:w="40" w:type="dxa"/>
              <w:left w:w="65" w:type="dxa"/>
              <w:bottom w:w="40" w:type="dxa"/>
              <w:right w:w="65" w:type="dxa"/>
            </w:tcMar>
            <w:shd w:val="clear" w:color="auto" w:fill="F6F9FC"/>
          </w:tcPr>
          <w:p>
            <w:pPr>
              <w:pStyle w:val="MasttTableCell"/>
            </w:pPr>
            <w:r/>
            <w:r>
              <w:rPr>
                <w:rFonts w:ascii="Segoe UI" w:hAnsi="Segoe UI"/>
                <w:color w:val="1D3245"/>
                <w:sz w:val="15"/>
              </w:rPr>
              <w:t>Medium</w:t>
            </w:r>
          </w:p>
        </w:tc>
        <w:tc>
          <w:tcPr>
            <w:tcW w:type="dxa" w:w="731"/>
            <w:tcMar>
              <w:top w:w="40" w:type="dxa"/>
              <w:left w:w="65" w:type="dxa"/>
              <w:bottom w:w="40" w:type="dxa"/>
              <w:right w:w="65" w:type="dxa"/>
            </w:tcMar>
            <w:shd w:val="clear" w:color="auto" w:fill="F6F9FC"/>
          </w:tcPr>
          <w:p>
            <w:pPr>
              <w:pStyle w:val="MasttTableCell"/>
            </w:pPr>
            <w:r/>
            <w:r>
              <w:rPr>
                <w:rFonts w:ascii="Segoe UI" w:hAnsi="Segoe UI"/>
                <w:color w:val="1D3245"/>
                <w:sz w:val="15"/>
              </w:rPr>
              <w:t>Medium</w:t>
            </w:r>
          </w:p>
        </w:tc>
        <w:tc>
          <w:tcPr>
            <w:tcW w:type="dxa" w:w="2160"/>
            <w:tcMar>
              <w:top w:w="40" w:type="dxa"/>
              <w:left w:w="65" w:type="dxa"/>
              <w:bottom w:w="40" w:type="dxa"/>
              <w:right w:w="65" w:type="dxa"/>
            </w:tcMar>
            <w:shd w:val="clear" w:color="auto" w:fill="F6F9FC"/>
          </w:tcPr>
          <w:p>
            <w:pPr>
              <w:pStyle w:val="MasttTableCell"/>
            </w:pPr>
            <w:r/>
            <w:r>
              <w:rPr>
                <w:rFonts w:ascii="Segoe UI" w:hAnsi="Segoe UI"/>
                <w:color w:val="1D3245"/>
                <w:sz w:val="15"/>
              </w:rPr>
              <w:t>Keep informed - technical liaison</w:t>
            </w:r>
          </w:p>
        </w:tc>
        <w:tc>
          <w:tcPr>
            <w:tcW w:type="dxa" w:w="1111"/>
            <w:tcMar>
              <w:top w:w="40" w:type="dxa"/>
              <w:left w:w="65" w:type="dxa"/>
              <w:bottom w:w="40" w:type="dxa"/>
              <w:right w:w="65" w:type="dxa"/>
            </w:tcMar>
            <w:shd w:val="clear" w:color="auto" w:fill="F6F9FC"/>
          </w:tcPr>
          <w:p>
            <w:pPr>
              <w:pStyle w:val="MasttTableCell"/>
            </w:pPr>
            <w:r/>
            <w:r>
              <w:rPr>
                <w:rFonts w:ascii="Segoe UI" w:hAnsi="Segoe UI"/>
                <w:color w:val="1D3245"/>
                <w:sz w:val="15"/>
              </w:rPr>
              <w:t>Project Manager</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5"/>
              </w:rPr>
              <w:t>Monthly</w:t>
            </w:r>
          </w:p>
        </w:tc>
      </w:tr>
      <w:tr>
        <w:tc>
          <w:tcPr>
            <w:tcW w:type="dxa" w:w="499"/>
            <w:tcMar>
              <w:top w:w="40" w:type="dxa"/>
              <w:left w:w="65" w:type="dxa"/>
              <w:bottom w:w="40" w:type="dxa"/>
              <w:right w:w="65" w:type="dxa"/>
            </w:tcMar>
          </w:tcPr>
          <w:p>
            <w:pPr>
              <w:pStyle w:val="MasttTableCell"/>
            </w:pPr>
            <w:r/>
            <w:r>
              <w:rPr>
                <w:rFonts w:ascii="Segoe UI" w:hAnsi="Segoe UI"/>
                <w:color w:val="1D3245"/>
                <w:sz w:val="15"/>
              </w:rPr>
              <w:t>S7</w:t>
            </w:r>
          </w:p>
        </w:tc>
        <w:tc>
          <w:tcPr>
            <w:tcW w:type="dxa" w:w="1928"/>
            <w:tcMar>
              <w:top w:w="40" w:type="dxa"/>
              <w:left w:w="65" w:type="dxa"/>
              <w:bottom w:w="40" w:type="dxa"/>
              <w:right w:w="65" w:type="dxa"/>
            </w:tcMar>
          </w:tcPr>
          <w:p>
            <w:pPr>
              <w:pStyle w:val="MasttTableCell"/>
            </w:pPr>
            <w:r/>
            <w:r>
              <w:rPr>
                <w:rFonts w:ascii="Segoe UI" w:hAnsi="Segoe UI"/>
                <w:color w:val="1D3245"/>
                <w:sz w:val="15"/>
              </w:rPr>
              <w:t>Adjoining owners, residents and businesses</w:t>
            </w:r>
          </w:p>
        </w:tc>
        <w:tc>
          <w:tcPr>
            <w:tcW w:type="dxa" w:w="1344"/>
            <w:tcMar>
              <w:top w:w="40" w:type="dxa"/>
              <w:left w:w="65" w:type="dxa"/>
              <w:bottom w:w="40" w:type="dxa"/>
              <w:right w:w="65" w:type="dxa"/>
            </w:tcMar>
          </w:tcPr>
          <w:p>
            <w:pPr>
              <w:pStyle w:val="MasttTableCell"/>
            </w:pPr>
            <w:r/>
            <w:r>
              <w:rPr>
                <w:rFonts w:ascii="Segoe UI" w:hAnsi="Segoe UI"/>
                <w:color w:val="1D3245"/>
                <w:sz w:val="15"/>
              </w:rPr>
            </w:r>
          </w:p>
        </w:tc>
        <w:tc>
          <w:tcPr>
            <w:tcW w:type="dxa" w:w="731"/>
            <w:tcMar>
              <w:top w:w="40" w:type="dxa"/>
              <w:left w:w="65" w:type="dxa"/>
              <w:bottom w:w="40" w:type="dxa"/>
              <w:right w:w="65" w:type="dxa"/>
            </w:tcMar>
          </w:tcPr>
          <w:p>
            <w:pPr>
              <w:pStyle w:val="MasttTableCell"/>
            </w:pPr>
            <w:r/>
            <w:r>
              <w:rPr>
                <w:rFonts w:ascii="Segoe UI" w:hAnsi="Segoe UI"/>
                <w:color w:val="1D3245"/>
                <w:sz w:val="15"/>
              </w:rPr>
              <w:t>Medium</w:t>
            </w:r>
          </w:p>
        </w:tc>
        <w:tc>
          <w:tcPr>
            <w:tcW w:type="dxa" w:w="731"/>
            <w:tcMar>
              <w:top w:w="40" w:type="dxa"/>
              <w:left w:w="65" w:type="dxa"/>
              <w:bottom w:w="40" w:type="dxa"/>
              <w:right w:w="65" w:type="dxa"/>
            </w:tcMar>
          </w:tcPr>
          <w:p>
            <w:pPr>
              <w:pStyle w:val="MasttTableCell"/>
            </w:pPr>
            <w:r/>
            <w:r>
              <w:rPr>
                <w:rFonts w:ascii="Segoe UI" w:hAnsi="Segoe UI"/>
                <w:color w:val="1D3245"/>
                <w:sz w:val="15"/>
              </w:rPr>
              <w:t>High</w:t>
            </w:r>
          </w:p>
        </w:tc>
        <w:tc>
          <w:tcPr>
            <w:tcW w:type="dxa" w:w="2160"/>
            <w:tcMar>
              <w:top w:w="40" w:type="dxa"/>
              <w:left w:w="65" w:type="dxa"/>
              <w:bottom w:w="40" w:type="dxa"/>
              <w:right w:w="65" w:type="dxa"/>
            </w:tcMar>
          </w:tcPr>
          <w:p>
            <w:pPr>
              <w:pStyle w:val="MasttTableCell"/>
            </w:pPr>
            <w:r/>
            <w:r>
              <w:rPr>
                <w:rFonts w:ascii="Segoe UI" w:hAnsi="Segoe UI"/>
                <w:color w:val="1D3245"/>
                <w:sz w:val="15"/>
              </w:rPr>
              <w:t>Keep informed - briefings, notifications, complaints line</w:t>
            </w:r>
          </w:p>
        </w:tc>
        <w:tc>
          <w:tcPr>
            <w:tcW w:type="dxa" w:w="1111"/>
            <w:tcMar>
              <w:top w:w="40" w:type="dxa"/>
              <w:left w:w="65" w:type="dxa"/>
              <w:bottom w:w="40" w:type="dxa"/>
              <w:right w:w="65" w:type="dxa"/>
            </w:tcMar>
          </w:tcPr>
          <w:p>
            <w:pPr>
              <w:pStyle w:val="MasttTableCell"/>
            </w:pPr>
            <w:r/>
            <w:r>
              <w:rPr>
                <w:rFonts w:ascii="Segoe UI" w:hAnsi="Segoe UI"/>
                <w:color w:val="1D3245"/>
                <w:sz w:val="15"/>
              </w:rPr>
              <w:t>Communications Lead</w:t>
            </w:r>
          </w:p>
        </w:tc>
        <w:tc>
          <w:tcPr>
            <w:tcW w:type="dxa" w:w="907"/>
            <w:tcMar>
              <w:top w:w="40" w:type="dxa"/>
              <w:left w:w="65" w:type="dxa"/>
              <w:bottom w:w="40" w:type="dxa"/>
              <w:right w:w="65" w:type="dxa"/>
            </w:tcMar>
          </w:tcPr>
          <w:p>
            <w:pPr>
              <w:pStyle w:val="MasttTableCell"/>
            </w:pPr>
            <w:r/>
            <w:r>
              <w:rPr>
                <w:rFonts w:ascii="Segoe UI" w:hAnsi="Segoe UI"/>
                <w:color w:val="1D3245"/>
                <w:sz w:val="15"/>
              </w:rPr>
              <w:t>Per milestone</w:t>
            </w:r>
          </w:p>
        </w:tc>
      </w:tr>
      <w:tr>
        <w:tc>
          <w:tcPr>
            <w:tcW w:type="dxa" w:w="499"/>
            <w:tcMar>
              <w:top w:w="40" w:type="dxa"/>
              <w:left w:w="65" w:type="dxa"/>
              <w:bottom w:w="40" w:type="dxa"/>
              <w:right w:w="65" w:type="dxa"/>
            </w:tcMar>
            <w:shd w:val="clear" w:color="auto" w:fill="F6F9FC"/>
          </w:tcPr>
          <w:p>
            <w:pPr>
              <w:pStyle w:val="MasttTableCell"/>
            </w:pPr>
            <w:r/>
            <w:r>
              <w:rPr>
                <w:rFonts w:ascii="Segoe UI" w:hAnsi="Segoe UI"/>
                <w:color w:val="1D3245"/>
                <w:sz w:val="15"/>
              </w:rPr>
              <w:t>S8</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5"/>
              </w:rPr>
              <w:t>Community and interest groups</w:t>
            </w:r>
          </w:p>
        </w:tc>
        <w:tc>
          <w:tcPr>
            <w:tcW w:type="dxa" w:w="1344"/>
            <w:tcMar>
              <w:top w:w="40" w:type="dxa"/>
              <w:left w:w="65" w:type="dxa"/>
              <w:bottom w:w="40" w:type="dxa"/>
              <w:right w:w="65" w:type="dxa"/>
            </w:tcMar>
            <w:shd w:val="clear" w:color="auto" w:fill="F6F9FC"/>
          </w:tcPr>
          <w:p>
            <w:pPr>
              <w:pStyle w:val="MasttTableCell"/>
            </w:pPr>
            <w:r/>
            <w:r>
              <w:rPr>
                <w:rFonts w:ascii="Segoe UI" w:hAnsi="Segoe UI"/>
                <w:color w:val="1D3245"/>
                <w:sz w:val="15"/>
              </w:rPr>
            </w:r>
          </w:p>
        </w:tc>
        <w:tc>
          <w:tcPr>
            <w:tcW w:type="dxa" w:w="731"/>
            <w:tcMar>
              <w:top w:w="40" w:type="dxa"/>
              <w:left w:w="65" w:type="dxa"/>
              <w:bottom w:w="40" w:type="dxa"/>
              <w:right w:w="65" w:type="dxa"/>
            </w:tcMar>
            <w:shd w:val="clear" w:color="auto" w:fill="F6F9FC"/>
          </w:tcPr>
          <w:p>
            <w:pPr>
              <w:pStyle w:val="MasttTableCell"/>
            </w:pPr>
            <w:r/>
            <w:r>
              <w:rPr>
                <w:rFonts w:ascii="Segoe UI" w:hAnsi="Segoe UI"/>
                <w:color w:val="1D3245"/>
                <w:sz w:val="15"/>
              </w:rPr>
              <w:t>Medium</w:t>
            </w:r>
          </w:p>
        </w:tc>
        <w:tc>
          <w:tcPr>
            <w:tcW w:type="dxa" w:w="731"/>
            <w:tcMar>
              <w:top w:w="40" w:type="dxa"/>
              <w:left w:w="65" w:type="dxa"/>
              <w:bottom w:w="40" w:type="dxa"/>
              <w:right w:w="65" w:type="dxa"/>
            </w:tcMar>
            <w:shd w:val="clear" w:color="auto" w:fill="F6F9FC"/>
          </w:tcPr>
          <w:p>
            <w:pPr>
              <w:pStyle w:val="MasttTableCell"/>
            </w:pPr>
            <w:r/>
            <w:r>
              <w:rPr>
                <w:rFonts w:ascii="Segoe UI" w:hAnsi="Segoe UI"/>
                <w:color w:val="1D3245"/>
                <w:sz w:val="15"/>
              </w:rPr>
              <w:t>Medium</w:t>
            </w:r>
          </w:p>
        </w:tc>
        <w:tc>
          <w:tcPr>
            <w:tcW w:type="dxa" w:w="2160"/>
            <w:tcMar>
              <w:top w:w="40" w:type="dxa"/>
              <w:left w:w="65" w:type="dxa"/>
              <w:bottom w:w="40" w:type="dxa"/>
              <w:right w:w="65" w:type="dxa"/>
            </w:tcMar>
            <w:shd w:val="clear" w:color="auto" w:fill="F6F9FC"/>
          </w:tcPr>
          <w:p>
            <w:pPr>
              <w:pStyle w:val="MasttTableCell"/>
            </w:pPr>
            <w:r/>
            <w:r>
              <w:rPr>
                <w:rFonts w:ascii="Segoe UI" w:hAnsi="Segoe UI"/>
                <w:color w:val="1D3245"/>
                <w:sz w:val="15"/>
              </w:rPr>
              <w:t>Keep informed - public information and consultation</w:t>
            </w:r>
          </w:p>
        </w:tc>
        <w:tc>
          <w:tcPr>
            <w:tcW w:type="dxa" w:w="1111"/>
            <w:tcMar>
              <w:top w:w="40" w:type="dxa"/>
              <w:left w:w="65" w:type="dxa"/>
              <w:bottom w:w="40" w:type="dxa"/>
              <w:right w:w="65" w:type="dxa"/>
            </w:tcMar>
            <w:shd w:val="clear" w:color="auto" w:fill="F6F9FC"/>
          </w:tcPr>
          <w:p>
            <w:pPr>
              <w:pStyle w:val="MasttTableCell"/>
            </w:pPr>
            <w:r/>
            <w:r>
              <w:rPr>
                <w:rFonts w:ascii="Segoe UI" w:hAnsi="Segoe UI"/>
                <w:color w:val="1D3245"/>
                <w:sz w:val="15"/>
              </w:rPr>
              <w:t>Communications Lead</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5"/>
              </w:rPr>
              <w:t>Per milestone</w:t>
            </w:r>
          </w:p>
        </w:tc>
      </w:tr>
      <w:tr>
        <w:tc>
          <w:tcPr>
            <w:tcW w:type="dxa" w:w="499"/>
            <w:tcMar>
              <w:top w:w="40" w:type="dxa"/>
              <w:left w:w="65" w:type="dxa"/>
              <w:bottom w:w="40" w:type="dxa"/>
              <w:right w:w="65" w:type="dxa"/>
            </w:tcMar>
          </w:tcPr>
          <w:p>
            <w:pPr>
              <w:pStyle w:val="MasttTableCell"/>
            </w:pPr>
            <w:r/>
            <w:r>
              <w:rPr>
                <w:rFonts w:ascii="Segoe UI" w:hAnsi="Segoe UI"/>
                <w:color w:val="1D3245"/>
                <w:sz w:val="15"/>
              </w:rPr>
              <w:t>S9</w:t>
            </w:r>
          </w:p>
        </w:tc>
        <w:tc>
          <w:tcPr>
            <w:tcW w:type="dxa" w:w="1928"/>
            <w:tcMar>
              <w:top w:w="40" w:type="dxa"/>
              <w:left w:w="65" w:type="dxa"/>
              <w:bottom w:w="40" w:type="dxa"/>
              <w:right w:w="65" w:type="dxa"/>
            </w:tcMar>
          </w:tcPr>
          <w:p>
            <w:pPr>
              <w:pStyle w:val="MasttTableCell"/>
            </w:pPr>
            <w:r/>
            <w:r>
              <w:rPr>
                <w:rFonts w:ascii="Segoe UI" w:hAnsi="Segoe UI"/>
                <w:color w:val="1D3245"/>
                <w:sz w:val="15"/>
              </w:rPr>
              <w:t>End users and customers</w:t>
            </w:r>
          </w:p>
        </w:tc>
        <w:tc>
          <w:tcPr>
            <w:tcW w:type="dxa" w:w="1344"/>
            <w:tcMar>
              <w:top w:w="40" w:type="dxa"/>
              <w:left w:w="65" w:type="dxa"/>
              <w:bottom w:w="40" w:type="dxa"/>
              <w:right w:w="65" w:type="dxa"/>
            </w:tcMar>
          </w:tcPr>
          <w:p>
            <w:pPr>
              <w:pStyle w:val="MasttTableCell"/>
            </w:pPr>
            <w:r/>
            <w:r>
              <w:rPr>
                <w:rFonts w:ascii="Segoe UI" w:hAnsi="Segoe UI"/>
                <w:color w:val="1D3245"/>
                <w:sz w:val="15"/>
              </w:rPr>
            </w:r>
          </w:p>
        </w:tc>
        <w:tc>
          <w:tcPr>
            <w:tcW w:type="dxa" w:w="731"/>
            <w:tcMar>
              <w:top w:w="40" w:type="dxa"/>
              <w:left w:w="65" w:type="dxa"/>
              <w:bottom w:w="40" w:type="dxa"/>
              <w:right w:w="65" w:type="dxa"/>
            </w:tcMar>
          </w:tcPr>
          <w:p>
            <w:pPr>
              <w:pStyle w:val="MasttTableCell"/>
            </w:pPr>
            <w:r/>
            <w:r>
              <w:rPr>
                <w:rFonts w:ascii="Segoe UI" w:hAnsi="Segoe UI"/>
                <w:color w:val="1D3245"/>
                <w:sz w:val="15"/>
              </w:rPr>
              <w:t>Low</w:t>
            </w:r>
          </w:p>
        </w:tc>
        <w:tc>
          <w:tcPr>
            <w:tcW w:type="dxa" w:w="731"/>
            <w:tcMar>
              <w:top w:w="40" w:type="dxa"/>
              <w:left w:w="65" w:type="dxa"/>
              <w:bottom w:w="40" w:type="dxa"/>
              <w:right w:w="65" w:type="dxa"/>
            </w:tcMar>
          </w:tcPr>
          <w:p>
            <w:pPr>
              <w:pStyle w:val="MasttTableCell"/>
            </w:pPr>
            <w:r/>
            <w:r>
              <w:rPr>
                <w:rFonts w:ascii="Segoe UI" w:hAnsi="Segoe UI"/>
                <w:color w:val="1D3245"/>
                <w:sz w:val="15"/>
              </w:rPr>
              <w:t>High</w:t>
            </w:r>
          </w:p>
        </w:tc>
        <w:tc>
          <w:tcPr>
            <w:tcW w:type="dxa" w:w="2160"/>
            <w:tcMar>
              <w:top w:w="40" w:type="dxa"/>
              <w:left w:w="65" w:type="dxa"/>
              <w:bottom w:w="40" w:type="dxa"/>
              <w:right w:w="65" w:type="dxa"/>
            </w:tcMar>
          </w:tcPr>
          <w:p>
            <w:pPr>
              <w:pStyle w:val="MasttTableCell"/>
            </w:pPr>
            <w:r/>
            <w:r>
              <w:rPr>
                <w:rFonts w:ascii="Segoe UI" w:hAnsi="Segoe UI"/>
                <w:color w:val="1D3245"/>
                <w:sz w:val="15"/>
              </w:rPr>
              <w:t>Keep informed - service change notifications</w:t>
            </w:r>
          </w:p>
        </w:tc>
        <w:tc>
          <w:tcPr>
            <w:tcW w:type="dxa" w:w="1111"/>
            <w:tcMar>
              <w:top w:w="40" w:type="dxa"/>
              <w:left w:w="65" w:type="dxa"/>
              <w:bottom w:w="40" w:type="dxa"/>
              <w:right w:w="65" w:type="dxa"/>
            </w:tcMar>
          </w:tcPr>
          <w:p>
            <w:pPr>
              <w:pStyle w:val="MasttTableCell"/>
            </w:pPr>
            <w:r/>
            <w:r>
              <w:rPr>
                <w:rFonts w:ascii="Segoe UI" w:hAnsi="Segoe UI"/>
                <w:color w:val="1D3245"/>
                <w:sz w:val="15"/>
              </w:rPr>
              <w:t>Senior User</w:t>
            </w:r>
          </w:p>
        </w:tc>
        <w:tc>
          <w:tcPr>
            <w:tcW w:type="dxa" w:w="907"/>
            <w:tcMar>
              <w:top w:w="40" w:type="dxa"/>
              <w:left w:w="65" w:type="dxa"/>
              <w:bottom w:w="40" w:type="dxa"/>
              <w:right w:w="65" w:type="dxa"/>
            </w:tcMar>
          </w:tcPr>
          <w:p>
            <w:pPr>
              <w:pStyle w:val="MasttTableCell"/>
            </w:pPr>
            <w:r/>
            <w:r>
              <w:rPr>
                <w:rFonts w:ascii="Segoe UI" w:hAnsi="Segoe UI"/>
                <w:color w:val="1D3245"/>
                <w:sz w:val="15"/>
              </w:rPr>
              <w:t>Per milestone</w:t>
            </w:r>
          </w:p>
        </w:tc>
      </w:tr>
      <w:tr>
        <w:tc>
          <w:tcPr>
            <w:tcW w:type="dxa" w:w="499"/>
            <w:tcMar>
              <w:top w:w="40" w:type="dxa"/>
              <w:left w:w="65" w:type="dxa"/>
              <w:bottom w:w="40" w:type="dxa"/>
              <w:right w:w="65" w:type="dxa"/>
            </w:tcMar>
            <w:shd w:val="clear" w:color="auto" w:fill="F6F9FC"/>
          </w:tcPr>
          <w:p>
            <w:pPr>
              <w:pStyle w:val="MasttTableCell"/>
            </w:pPr>
            <w:r/>
            <w:r>
              <w:rPr>
                <w:rFonts w:ascii="Segoe UI" w:hAnsi="Segoe UI"/>
                <w:color w:val="1D3245"/>
                <w:sz w:val="15"/>
              </w:rPr>
              <w:t>S10</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5"/>
              </w:rPr>
              <w:t>Contractors and supply chain</w:t>
            </w:r>
          </w:p>
        </w:tc>
        <w:tc>
          <w:tcPr>
            <w:tcW w:type="dxa" w:w="1344"/>
            <w:tcMar>
              <w:top w:w="40" w:type="dxa"/>
              <w:left w:w="65" w:type="dxa"/>
              <w:bottom w:w="40" w:type="dxa"/>
              <w:right w:w="65" w:type="dxa"/>
            </w:tcMar>
            <w:shd w:val="clear" w:color="auto" w:fill="F6F9FC"/>
          </w:tcPr>
          <w:p>
            <w:pPr>
              <w:pStyle w:val="MasttTableCell"/>
            </w:pPr>
            <w:r/>
            <w:r>
              <w:rPr>
                <w:rFonts w:ascii="Segoe UI" w:hAnsi="Segoe UI"/>
                <w:color w:val="1D3245"/>
                <w:sz w:val="15"/>
              </w:rPr>
            </w:r>
          </w:p>
        </w:tc>
        <w:tc>
          <w:tcPr>
            <w:tcW w:type="dxa" w:w="731"/>
            <w:tcMar>
              <w:top w:w="40" w:type="dxa"/>
              <w:left w:w="65" w:type="dxa"/>
              <w:bottom w:w="40" w:type="dxa"/>
              <w:right w:w="65" w:type="dxa"/>
            </w:tcMar>
            <w:shd w:val="clear" w:color="auto" w:fill="F6F9FC"/>
          </w:tcPr>
          <w:p>
            <w:pPr>
              <w:pStyle w:val="MasttTableCell"/>
            </w:pPr>
            <w:r/>
            <w:r>
              <w:rPr>
                <w:rFonts w:ascii="Segoe UI" w:hAnsi="Segoe UI"/>
                <w:color w:val="1D3245"/>
                <w:sz w:val="15"/>
              </w:rPr>
              <w:t>Medium</w:t>
            </w:r>
          </w:p>
        </w:tc>
        <w:tc>
          <w:tcPr>
            <w:tcW w:type="dxa" w:w="731"/>
            <w:tcMar>
              <w:top w:w="40" w:type="dxa"/>
              <w:left w:w="65" w:type="dxa"/>
              <w:bottom w:w="40" w:type="dxa"/>
              <w:right w:w="65" w:type="dxa"/>
            </w:tcMar>
            <w:shd w:val="clear" w:color="auto" w:fill="F6F9FC"/>
          </w:tcPr>
          <w:p>
            <w:pPr>
              <w:pStyle w:val="MasttTableCell"/>
            </w:pPr>
            <w:r/>
            <w:r>
              <w:rPr>
                <w:rFonts w:ascii="Segoe UI" w:hAnsi="Segoe UI"/>
                <w:color w:val="1D3245"/>
                <w:sz w:val="15"/>
              </w:rPr>
              <w:t>High</w:t>
            </w:r>
          </w:p>
        </w:tc>
        <w:tc>
          <w:tcPr>
            <w:tcW w:type="dxa" w:w="2160"/>
            <w:tcMar>
              <w:top w:w="40" w:type="dxa"/>
              <w:left w:w="65" w:type="dxa"/>
              <w:bottom w:w="40" w:type="dxa"/>
              <w:right w:w="65" w:type="dxa"/>
            </w:tcMar>
            <w:shd w:val="clear" w:color="auto" w:fill="F6F9FC"/>
          </w:tcPr>
          <w:p>
            <w:pPr>
              <w:pStyle w:val="MasttTableCell"/>
            </w:pPr>
            <w:r/>
            <w:r>
              <w:rPr>
                <w:rFonts w:ascii="Segoe UI" w:hAnsi="Segoe UI"/>
                <w:color w:val="1D3245"/>
                <w:sz w:val="15"/>
              </w:rPr>
              <w:t>Manage closely - contractual and coordination forums</w:t>
            </w:r>
          </w:p>
        </w:tc>
        <w:tc>
          <w:tcPr>
            <w:tcW w:type="dxa" w:w="1111"/>
            <w:tcMar>
              <w:top w:w="40" w:type="dxa"/>
              <w:left w:w="65" w:type="dxa"/>
              <w:bottom w:w="40" w:type="dxa"/>
              <w:right w:w="65" w:type="dxa"/>
            </w:tcMar>
            <w:shd w:val="clear" w:color="auto" w:fill="F6F9FC"/>
          </w:tcPr>
          <w:p>
            <w:pPr>
              <w:pStyle w:val="MasttTableCell"/>
            </w:pPr>
            <w:r/>
            <w:r>
              <w:rPr>
                <w:rFonts w:ascii="Segoe UI" w:hAnsi="Segoe UI"/>
                <w:color w:val="1D3245"/>
                <w:sz w:val="15"/>
              </w:rPr>
              <w:t>Commercial Lead</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5"/>
              </w:rPr>
              <w:t>Weekly</w:t>
            </w:r>
          </w:p>
        </w:tc>
      </w:tr>
      <w:tr>
        <w:tc>
          <w:tcPr>
            <w:tcW w:type="dxa" w:w="499"/>
            <w:tcMar>
              <w:top w:w="40" w:type="dxa"/>
              <w:left w:w="65" w:type="dxa"/>
              <w:bottom w:w="40" w:type="dxa"/>
              <w:right w:w="65" w:type="dxa"/>
            </w:tcMar>
          </w:tcPr>
          <w:p>
            <w:pPr>
              <w:pStyle w:val="MasttTableCell"/>
            </w:pPr>
            <w:r/>
            <w:r>
              <w:rPr>
                <w:rFonts w:ascii="Segoe UI" w:hAnsi="Segoe UI"/>
                <w:color w:val="1D3245"/>
                <w:sz w:val="15"/>
              </w:rPr>
              <w:t>S11</w:t>
            </w:r>
          </w:p>
        </w:tc>
        <w:tc>
          <w:tcPr>
            <w:tcW w:type="dxa" w:w="1928"/>
            <w:tcMar>
              <w:top w:w="40" w:type="dxa"/>
              <w:left w:w="65" w:type="dxa"/>
              <w:bottom w:w="40" w:type="dxa"/>
              <w:right w:w="65" w:type="dxa"/>
            </w:tcMar>
          </w:tcPr>
          <w:p>
            <w:pPr>
              <w:pStyle w:val="MasttTableCell"/>
            </w:pPr>
            <w:r/>
            <w:r>
              <w:rPr>
                <w:rFonts w:ascii="Segoe UI" w:hAnsi="Segoe UI"/>
                <w:color w:val="1D3245"/>
                <w:sz w:val="15"/>
              </w:rPr>
              <w:t>Internal support functions (finance, legal, procurement, ICT)</w:t>
            </w:r>
          </w:p>
        </w:tc>
        <w:tc>
          <w:tcPr>
            <w:tcW w:type="dxa" w:w="1344"/>
            <w:tcMar>
              <w:top w:w="40" w:type="dxa"/>
              <w:left w:w="65" w:type="dxa"/>
              <w:bottom w:w="40" w:type="dxa"/>
              <w:right w:w="65" w:type="dxa"/>
            </w:tcMar>
          </w:tcPr>
          <w:p>
            <w:pPr>
              <w:pStyle w:val="MasttTableCell"/>
            </w:pPr>
            <w:r/>
            <w:r>
              <w:rPr>
                <w:rFonts w:ascii="Segoe UI" w:hAnsi="Segoe UI"/>
                <w:color w:val="1D3245"/>
                <w:sz w:val="15"/>
              </w:rPr>
            </w:r>
          </w:p>
        </w:tc>
        <w:tc>
          <w:tcPr>
            <w:tcW w:type="dxa" w:w="731"/>
            <w:tcMar>
              <w:top w:w="40" w:type="dxa"/>
              <w:left w:w="65" w:type="dxa"/>
              <w:bottom w:w="40" w:type="dxa"/>
              <w:right w:w="65" w:type="dxa"/>
            </w:tcMar>
          </w:tcPr>
          <w:p>
            <w:pPr>
              <w:pStyle w:val="MasttTableCell"/>
            </w:pPr>
            <w:r/>
            <w:r>
              <w:rPr>
                <w:rFonts w:ascii="Segoe UI" w:hAnsi="Segoe UI"/>
                <w:color w:val="1D3245"/>
                <w:sz w:val="15"/>
              </w:rPr>
              <w:t>Medium</w:t>
            </w:r>
          </w:p>
        </w:tc>
        <w:tc>
          <w:tcPr>
            <w:tcW w:type="dxa" w:w="731"/>
            <w:tcMar>
              <w:top w:w="40" w:type="dxa"/>
              <w:left w:w="65" w:type="dxa"/>
              <w:bottom w:w="40" w:type="dxa"/>
              <w:right w:w="65" w:type="dxa"/>
            </w:tcMar>
          </w:tcPr>
          <w:p>
            <w:pPr>
              <w:pStyle w:val="MasttTableCell"/>
            </w:pPr>
            <w:r/>
            <w:r>
              <w:rPr>
                <w:rFonts w:ascii="Segoe UI" w:hAnsi="Segoe UI"/>
                <w:color w:val="1D3245"/>
                <w:sz w:val="15"/>
              </w:rPr>
              <w:t>Low</w:t>
            </w:r>
          </w:p>
        </w:tc>
        <w:tc>
          <w:tcPr>
            <w:tcW w:type="dxa" w:w="2160"/>
            <w:tcMar>
              <w:top w:w="40" w:type="dxa"/>
              <w:left w:w="65" w:type="dxa"/>
              <w:bottom w:w="40" w:type="dxa"/>
              <w:right w:w="65" w:type="dxa"/>
            </w:tcMar>
          </w:tcPr>
          <w:p>
            <w:pPr>
              <w:pStyle w:val="MasttTableCell"/>
            </w:pPr>
            <w:r/>
            <w:r>
              <w:rPr>
                <w:rFonts w:ascii="Segoe UI" w:hAnsi="Segoe UI"/>
                <w:color w:val="1D3245"/>
                <w:sz w:val="15"/>
              </w:rPr>
              <w:t>Keep informed - scheduled touchpoints</w:t>
            </w:r>
          </w:p>
        </w:tc>
        <w:tc>
          <w:tcPr>
            <w:tcW w:type="dxa" w:w="1111"/>
            <w:tcMar>
              <w:top w:w="40" w:type="dxa"/>
              <w:left w:w="65" w:type="dxa"/>
              <w:bottom w:w="40" w:type="dxa"/>
              <w:right w:w="65" w:type="dxa"/>
            </w:tcMar>
          </w:tcPr>
          <w:p>
            <w:pPr>
              <w:pStyle w:val="MasttTableCell"/>
            </w:pPr>
            <w:r/>
            <w:r>
              <w:rPr>
                <w:rFonts w:ascii="Segoe UI" w:hAnsi="Segoe UI"/>
                <w:color w:val="1D3245"/>
                <w:sz w:val="15"/>
              </w:rPr>
              <w:t>Project Manager</w:t>
            </w:r>
          </w:p>
        </w:tc>
        <w:tc>
          <w:tcPr>
            <w:tcW w:type="dxa" w:w="907"/>
            <w:tcMar>
              <w:top w:w="40" w:type="dxa"/>
              <w:left w:w="65" w:type="dxa"/>
              <w:bottom w:w="40" w:type="dxa"/>
              <w:right w:w="65" w:type="dxa"/>
            </w:tcMar>
          </w:tcPr>
          <w:p>
            <w:pPr>
              <w:pStyle w:val="MasttTableCell"/>
            </w:pPr>
            <w:r/>
            <w:r>
              <w:rPr>
                <w:rFonts w:ascii="Segoe UI" w:hAnsi="Segoe UI"/>
                <w:color w:val="1D3245"/>
                <w:sz w:val="15"/>
              </w:rPr>
              <w:t>Monthly</w:t>
            </w:r>
          </w:p>
        </w:tc>
      </w:tr>
      <w:tr>
        <w:tc>
          <w:tcPr>
            <w:tcW w:type="dxa" w:w="499"/>
            <w:tcMar>
              <w:top w:w="40" w:type="dxa"/>
              <w:left w:w="65" w:type="dxa"/>
              <w:bottom w:w="40" w:type="dxa"/>
              <w:right w:w="65" w:type="dxa"/>
            </w:tcMar>
            <w:shd w:val="clear" w:color="auto" w:fill="F6F9FC"/>
          </w:tcPr>
          <w:p>
            <w:pPr>
              <w:pStyle w:val="MasttTableCell"/>
            </w:pPr>
            <w:r/>
            <w:r>
              <w:rPr>
                <w:rFonts w:ascii="Segoe UI" w:hAnsi="Segoe UI"/>
                <w:color w:val="1D3245"/>
                <w:sz w:val="15"/>
              </w:rPr>
              <w:t>S12</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5"/>
              </w:rPr>
              <w:t>Media</w:t>
            </w:r>
          </w:p>
        </w:tc>
        <w:tc>
          <w:tcPr>
            <w:tcW w:type="dxa" w:w="1344"/>
            <w:tcMar>
              <w:top w:w="40" w:type="dxa"/>
              <w:left w:w="65" w:type="dxa"/>
              <w:bottom w:w="40" w:type="dxa"/>
              <w:right w:w="65" w:type="dxa"/>
            </w:tcMar>
            <w:shd w:val="clear" w:color="auto" w:fill="F6F9FC"/>
          </w:tcPr>
          <w:p>
            <w:pPr>
              <w:pStyle w:val="MasttTableCell"/>
            </w:pPr>
            <w:r/>
            <w:r>
              <w:rPr>
                <w:rFonts w:ascii="Segoe UI" w:hAnsi="Segoe UI"/>
                <w:color w:val="1D3245"/>
                <w:sz w:val="15"/>
              </w:rPr>
            </w:r>
          </w:p>
        </w:tc>
        <w:tc>
          <w:tcPr>
            <w:tcW w:type="dxa" w:w="731"/>
            <w:tcMar>
              <w:top w:w="40" w:type="dxa"/>
              <w:left w:w="65" w:type="dxa"/>
              <w:bottom w:w="40" w:type="dxa"/>
              <w:right w:w="65" w:type="dxa"/>
            </w:tcMar>
            <w:shd w:val="clear" w:color="auto" w:fill="F6F9FC"/>
          </w:tcPr>
          <w:p>
            <w:pPr>
              <w:pStyle w:val="MasttTableCell"/>
            </w:pPr>
            <w:r/>
            <w:r>
              <w:rPr>
                <w:rFonts w:ascii="Segoe UI" w:hAnsi="Segoe UI"/>
                <w:color w:val="1D3245"/>
                <w:sz w:val="15"/>
              </w:rPr>
              <w:t>Medium</w:t>
            </w:r>
          </w:p>
        </w:tc>
        <w:tc>
          <w:tcPr>
            <w:tcW w:type="dxa" w:w="731"/>
            <w:tcMar>
              <w:top w:w="40" w:type="dxa"/>
              <w:left w:w="65" w:type="dxa"/>
              <w:bottom w:w="40" w:type="dxa"/>
              <w:right w:w="65" w:type="dxa"/>
            </w:tcMar>
            <w:shd w:val="clear" w:color="auto" w:fill="F6F9FC"/>
          </w:tcPr>
          <w:p>
            <w:pPr>
              <w:pStyle w:val="MasttTableCell"/>
            </w:pPr>
            <w:r/>
            <w:r>
              <w:rPr>
                <w:rFonts w:ascii="Segoe UI" w:hAnsi="Segoe UI"/>
                <w:color w:val="1D3245"/>
                <w:sz w:val="15"/>
              </w:rPr>
              <w:t>Low</w:t>
            </w:r>
          </w:p>
        </w:tc>
        <w:tc>
          <w:tcPr>
            <w:tcW w:type="dxa" w:w="2160"/>
            <w:tcMar>
              <w:top w:w="40" w:type="dxa"/>
              <w:left w:w="65" w:type="dxa"/>
              <w:bottom w:w="40" w:type="dxa"/>
              <w:right w:w="65" w:type="dxa"/>
            </w:tcMar>
            <w:shd w:val="clear" w:color="auto" w:fill="F6F9FC"/>
          </w:tcPr>
          <w:p>
            <w:pPr>
              <w:pStyle w:val="MasttTableCell"/>
            </w:pPr>
            <w:r/>
            <w:r>
              <w:rPr>
                <w:rFonts w:ascii="Segoe UI" w:hAnsi="Segoe UI"/>
                <w:color w:val="1D3245"/>
                <w:sz w:val="15"/>
              </w:rPr>
              <w:t>Monitor - respond through the approved spokesperson only</w:t>
            </w:r>
          </w:p>
        </w:tc>
        <w:tc>
          <w:tcPr>
            <w:tcW w:type="dxa" w:w="1111"/>
            <w:tcMar>
              <w:top w:w="40" w:type="dxa"/>
              <w:left w:w="65" w:type="dxa"/>
              <w:bottom w:w="40" w:type="dxa"/>
              <w:right w:w="65" w:type="dxa"/>
            </w:tcMar>
            <w:shd w:val="clear" w:color="auto" w:fill="F6F9FC"/>
          </w:tcPr>
          <w:p>
            <w:pPr>
              <w:pStyle w:val="MasttTableCell"/>
            </w:pPr>
            <w:r/>
            <w:r>
              <w:rPr>
                <w:rFonts w:ascii="Segoe UI" w:hAnsi="Segoe UI"/>
                <w:color w:val="1D3245"/>
                <w:sz w:val="15"/>
              </w:rPr>
              <w:t>Communications Lead</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5"/>
              </w:rPr>
              <w:t>As required</w:t>
            </w:r>
          </w:p>
        </w:tc>
      </w:tr>
      <w:tr>
        <w:tc>
          <w:tcPr>
            <w:tcW w:type="dxa" w:w="499"/>
            <w:tcMar>
              <w:top w:w="40" w:type="dxa"/>
              <w:left w:w="65" w:type="dxa"/>
              <w:bottom w:w="40" w:type="dxa"/>
              <w:right w:w="65" w:type="dxa"/>
            </w:tcMar>
          </w:tcPr>
          <w:p>
            <w:pPr>
              <w:pStyle w:val="MasttTableCell"/>
            </w:pPr>
            <w:r/>
            <w:r>
              <w:rPr>
                <w:rFonts w:ascii="Segoe UI" w:hAnsi="Segoe UI"/>
                <w:color w:val="1D3245"/>
                <w:sz w:val="15"/>
              </w:rPr>
              <w:t>S13</w:t>
            </w:r>
          </w:p>
        </w:tc>
        <w:tc>
          <w:tcPr>
            <w:tcW w:type="dxa" w:w="1928"/>
            <w:tcMar>
              <w:top w:w="40" w:type="dxa"/>
              <w:left w:w="65" w:type="dxa"/>
              <w:bottom w:w="40" w:type="dxa"/>
              <w:right w:w="65" w:type="dxa"/>
            </w:tcMar>
          </w:tcPr>
          <w:p>
            <w:pPr>
              <w:pStyle w:val="MasttTableCell"/>
            </w:pPr>
            <w:r/>
            <w:r>
              <w:rPr>
                <w:rFonts w:ascii="Segoe UI" w:hAnsi="Segoe UI"/>
                <w:color w:val="1D3245"/>
                <w:sz w:val="15"/>
              </w:rPr>
              <w:t>Emergency services and access-dependent parties</w:t>
            </w:r>
          </w:p>
        </w:tc>
        <w:tc>
          <w:tcPr>
            <w:tcW w:type="dxa" w:w="1344"/>
            <w:tcMar>
              <w:top w:w="40" w:type="dxa"/>
              <w:left w:w="65" w:type="dxa"/>
              <w:bottom w:w="40" w:type="dxa"/>
              <w:right w:w="65" w:type="dxa"/>
            </w:tcMar>
          </w:tcPr>
          <w:p>
            <w:pPr>
              <w:pStyle w:val="MasttTableCell"/>
            </w:pPr>
            <w:r/>
            <w:r>
              <w:rPr>
                <w:rFonts w:ascii="Segoe UI" w:hAnsi="Segoe UI"/>
                <w:color w:val="1D3245"/>
                <w:sz w:val="15"/>
              </w:rPr>
            </w:r>
          </w:p>
        </w:tc>
        <w:tc>
          <w:tcPr>
            <w:tcW w:type="dxa" w:w="731"/>
            <w:tcMar>
              <w:top w:w="40" w:type="dxa"/>
              <w:left w:w="65" w:type="dxa"/>
              <w:bottom w:w="40" w:type="dxa"/>
              <w:right w:w="65" w:type="dxa"/>
            </w:tcMar>
          </w:tcPr>
          <w:p>
            <w:pPr>
              <w:pStyle w:val="MasttTableCell"/>
            </w:pPr>
            <w:r/>
            <w:r>
              <w:rPr>
                <w:rFonts w:ascii="Segoe UI" w:hAnsi="Segoe UI"/>
                <w:color w:val="1D3245"/>
                <w:sz w:val="15"/>
              </w:rPr>
              <w:t>Low</w:t>
            </w:r>
          </w:p>
        </w:tc>
        <w:tc>
          <w:tcPr>
            <w:tcW w:type="dxa" w:w="731"/>
            <w:tcMar>
              <w:top w:w="40" w:type="dxa"/>
              <w:left w:w="65" w:type="dxa"/>
              <w:bottom w:w="40" w:type="dxa"/>
              <w:right w:w="65" w:type="dxa"/>
            </w:tcMar>
          </w:tcPr>
          <w:p>
            <w:pPr>
              <w:pStyle w:val="MasttTableCell"/>
            </w:pPr>
            <w:r/>
            <w:r>
              <w:rPr>
                <w:rFonts w:ascii="Segoe UI" w:hAnsi="Segoe UI"/>
                <w:color w:val="1D3245"/>
                <w:sz w:val="15"/>
              </w:rPr>
              <w:t>High</w:t>
            </w:r>
          </w:p>
        </w:tc>
        <w:tc>
          <w:tcPr>
            <w:tcW w:type="dxa" w:w="2160"/>
            <w:tcMar>
              <w:top w:w="40" w:type="dxa"/>
              <w:left w:w="65" w:type="dxa"/>
              <w:bottom w:w="40" w:type="dxa"/>
              <w:right w:w="65" w:type="dxa"/>
            </w:tcMar>
          </w:tcPr>
          <w:p>
            <w:pPr>
              <w:pStyle w:val="MasttTableCell"/>
            </w:pPr>
            <w:r/>
            <w:r>
              <w:rPr>
                <w:rFonts w:ascii="Segoe UI" w:hAnsi="Segoe UI"/>
                <w:color w:val="1D3245"/>
                <w:sz w:val="15"/>
              </w:rPr>
              <w:t>Keep informed - access and traffic notifications</w:t>
            </w:r>
          </w:p>
        </w:tc>
        <w:tc>
          <w:tcPr>
            <w:tcW w:type="dxa" w:w="1111"/>
            <w:tcMar>
              <w:top w:w="40" w:type="dxa"/>
              <w:left w:w="65" w:type="dxa"/>
              <w:bottom w:w="40" w:type="dxa"/>
              <w:right w:w="65" w:type="dxa"/>
            </w:tcMar>
          </w:tcPr>
          <w:p>
            <w:pPr>
              <w:pStyle w:val="MasttTableCell"/>
            </w:pPr>
            <w:r/>
            <w:r>
              <w:rPr>
                <w:rFonts w:ascii="Segoe UI" w:hAnsi="Segoe UI"/>
                <w:color w:val="1D3245"/>
                <w:sz w:val="15"/>
              </w:rPr>
              <w:t>Project Manager</w:t>
            </w:r>
          </w:p>
        </w:tc>
        <w:tc>
          <w:tcPr>
            <w:tcW w:type="dxa" w:w="907"/>
            <w:tcMar>
              <w:top w:w="40" w:type="dxa"/>
              <w:left w:w="65" w:type="dxa"/>
              <w:bottom w:w="40" w:type="dxa"/>
              <w:right w:w="65" w:type="dxa"/>
            </w:tcMar>
          </w:tcPr>
          <w:p>
            <w:pPr>
              <w:pStyle w:val="MasttTableCell"/>
            </w:pPr>
            <w:r/>
            <w:r>
              <w:rPr>
                <w:rFonts w:ascii="Segoe UI" w:hAnsi="Segoe UI"/>
                <w:color w:val="1D3245"/>
                <w:sz w:val="15"/>
              </w:rPr>
              <w:t>Per milestone</w:t>
            </w:r>
          </w:p>
        </w:tc>
      </w:tr>
      <w:tr>
        <w:tc>
          <w:tcPr>
            <w:tcW w:type="dxa" w:w="499"/>
            <w:tcMar>
              <w:top w:w="40" w:type="dxa"/>
              <w:left w:w="65" w:type="dxa"/>
              <w:bottom w:w="40" w:type="dxa"/>
              <w:right w:w="65" w:type="dxa"/>
            </w:tcMar>
            <w:shd w:val="clear" w:color="auto" w:fill="F6F9FC"/>
          </w:tcPr>
          <w:p>
            <w:pPr>
              <w:pStyle w:val="MasttTableCell"/>
            </w:pPr>
            <w:r/>
            <w:r>
              <w:rPr>
                <w:rFonts w:ascii="Segoe UI" w:hAnsi="Segoe UI"/>
                <w:color w:val="1D3245"/>
                <w:sz w:val="15"/>
              </w:rPr>
              <w:t>S14</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5"/>
              </w:rPr>
            </w:r>
          </w:p>
        </w:tc>
        <w:tc>
          <w:tcPr>
            <w:tcW w:type="dxa" w:w="1344"/>
            <w:tcMar>
              <w:top w:w="40" w:type="dxa"/>
              <w:left w:w="65" w:type="dxa"/>
              <w:bottom w:w="40" w:type="dxa"/>
              <w:right w:w="65" w:type="dxa"/>
            </w:tcMar>
            <w:shd w:val="clear" w:color="auto" w:fill="F6F9FC"/>
          </w:tcPr>
          <w:p>
            <w:pPr>
              <w:pStyle w:val="MasttTableCell"/>
            </w:pPr>
            <w:r/>
            <w:r>
              <w:rPr>
                <w:rFonts w:ascii="Segoe UI" w:hAnsi="Segoe UI"/>
                <w:color w:val="1D3245"/>
                <w:sz w:val="15"/>
              </w:rPr>
            </w:r>
          </w:p>
        </w:tc>
        <w:tc>
          <w:tcPr>
            <w:tcW w:type="dxa" w:w="731"/>
            <w:tcMar>
              <w:top w:w="40" w:type="dxa"/>
              <w:left w:w="65" w:type="dxa"/>
              <w:bottom w:w="40" w:type="dxa"/>
              <w:right w:w="65" w:type="dxa"/>
            </w:tcMar>
            <w:shd w:val="clear" w:color="auto" w:fill="F6F9FC"/>
          </w:tcPr>
          <w:p>
            <w:pPr>
              <w:pStyle w:val="MasttTableCell"/>
            </w:pPr>
            <w:r/>
            <w:r>
              <w:rPr>
                <w:rFonts w:ascii="Segoe UI" w:hAnsi="Segoe UI"/>
                <w:color w:val="1D3245"/>
                <w:sz w:val="15"/>
              </w:rPr>
            </w:r>
          </w:p>
        </w:tc>
        <w:tc>
          <w:tcPr>
            <w:tcW w:type="dxa" w:w="731"/>
            <w:tcMar>
              <w:top w:w="40" w:type="dxa"/>
              <w:left w:w="65" w:type="dxa"/>
              <w:bottom w:w="40" w:type="dxa"/>
              <w:right w:w="65" w:type="dxa"/>
            </w:tcMar>
            <w:shd w:val="clear" w:color="auto" w:fill="F6F9FC"/>
          </w:tcPr>
          <w:p>
            <w:pPr>
              <w:pStyle w:val="MasttTableCell"/>
            </w:pPr>
            <w:r/>
            <w:r>
              <w:rPr>
                <w:rFonts w:ascii="Segoe UI" w:hAnsi="Segoe UI"/>
                <w:color w:val="1D3245"/>
                <w:sz w:val="15"/>
              </w:rPr>
            </w:r>
          </w:p>
        </w:tc>
        <w:tc>
          <w:tcPr>
            <w:tcW w:type="dxa" w:w="2160"/>
            <w:tcMar>
              <w:top w:w="40" w:type="dxa"/>
              <w:left w:w="65" w:type="dxa"/>
              <w:bottom w:w="40" w:type="dxa"/>
              <w:right w:w="65" w:type="dxa"/>
            </w:tcMar>
            <w:shd w:val="clear" w:color="auto" w:fill="F6F9FC"/>
          </w:tcPr>
          <w:p>
            <w:pPr>
              <w:pStyle w:val="MasttTableCell"/>
            </w:pPr>
            <w:r/>
            <w:r>
              <w:rPr>
                <w:rFonts w:ascii="Segoe UI" w:hAnsi="Segoe UI"/>
                <w:color w:val="1D3245"/>
                <w:sz w:val="15"/>
              </w:rPr>
            </w:r>
          </w:p>
        </w:tc>
        <w:tc>
          <w:tcPr>
            <w:tcW w:type="dxa" w:w="1111"/>
            <w:tcMar>
              <w:top w:w="40" w:type="dxa"/>
              <w:left w:w="65" w:type="dxa"/>
              <w:bottom w:w="40" w:type="dxa"/>
              <w:right w:w="65" w:type="dxa"/>
            </w:tcMar>
            <w:shd w:val="clear" w:color="auto" w:fill="F6F9FC"/>
          </w:tcPr>
          <w:p>
            <w:pPr>
              <w:pStyle w:val="MasttTableCell"/>
            </w:pPr>
            <w:r/>
            <w:r>
              <w:rPr>
                <w:rFonts w:ascii="Segoe UI" w:hAnsi="Segoe UI"/>
                <w:color w:val="1D3245"/>
                <w:sz w:val="15"/>
              </w:rPr>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5"/>
              </w:rPr>
            </w:r>
          </w:p>
        </w:tc>
      </w:tr>
    </w:tbl>
    <w:p>
      <w:pPr>
        <w:spacing w:after="40" w:before="0" w:line="100" w:lineRule="exact"/>
      </w:pPr>
    </w:p>
    <w:p>
      <w:pPr>
        <w:pStyle w:val="Heading2"/>
      </w:pPr>
      <w:r>
        <w:t>13.3  Power and interest positioning</w:t>
      </w:r>
    </w:p>
    <w:p>
      <w:pPr>
        <w:pStyle w:val="MasttBody"/>
      </w:pPr>
      <w:r>
        <w:t>Stakeholders are positioned on a power/interest grid to set the engagement posture. Those with high influence and high interest are managed closely with direct, frequent and largely two-way engagement. Those with high influence and low interest are kept satisfied through concise formal reporting - their interest tends to rise sharply when something goes wrong, and an established relationship is the cheapest form of insurance. Those with low influence and high interest are kept informed, consistently and early, because they are most affected by disruption and are the source of most objections. Those with low influence and low interest are monitored only.</w:t>
      </w:r>
    </w:p>
    <w:tbl>
      <w:tblPr>
        <w:tblLook w:firstColumn="1" w:firstRow="1" w:lastColumn="0" w:lastRow="0" w:noHBand="0" w:noVBand="1" w:val="04A0"/>
        <w:tblBorders>
          <w:top w:val="single" w:sz="4" w:space="0" w:color="C9D4E0"/>
          <w:left w:val="single" w:sz="4" w:space="0" w:color="C9D4E0"/>
          <w:bottom w:val="single" w:sz="4" w:space="0" w:color="C9D4E0"/>
          <w:right w:val="single" w:sz="4" w:space="0" w:color="C9D4E0"/>
        </w:tblBorders>
        <w:tblW w:w="9412" w:type="dxa"/>
        <w:tblLayout w:type="fixed"/>
      </w:tblPr>
      <w:tblGrid>
        <w:gridCol w:w="9412"/>
      </w:tblGrid>
      <w:tr>
        <w:trPr>
          <w:trHeight w:val="3685" w:hRule="atLeast"/>
        </w:trPr>
        <w:tc>
          <w:tcPr>
            <w:tcW w:type="dxa" w:w="9412"/>
            <w:shd w:val="clear" w:color="auto" w:fill="F6F9FC"/>
            <w:tcMar>
              <w:top w:w="40" w:type="dxa"/>
              <w:left w:w="65" w:type="dxa"/>
              <w:bottom w:w="40" w:type="dxa"/>
              <w:right w:w="65" w:type="dxa"/>
            </w:tcMar>
          </w:tcPr>
          <w:p>
            <w:pPr>
              <w:pStyle w:val="MasttEyebrow"/>
              <w:jc w:val="center"/>
            </w:pPr>
            <w:r/>
            <w:r>
              <w:t>POWER / INTEREST GRID</w:t>
            </w:r>
          </w:p>
          <w:p>
            <w:pPr>
              <w:pStyle w:val="MasttGuidance"/>
              <w:jc w:val="center"/>
            </w:pPr>
            <w:r>
              <w:t>Insert the power/interest grid plotting the stakeholders in Section 13.2, with quadrants labelled Manage closely, Keep satisfied, Keep informed and Monitor. Re-plot at each stage boundary - positions move as the project moves.</w:t>
            </w:r>
          </w:p>
        </w:tc>
      </w:tr>
    </w:tbl>
    <w:p>
      <w:pPr>
        <w:spacing w:after="40" w:before="0" w:line="100" w:lineRule="exact"/>
      </w:pPr>
    </w:p>
    <w:p>
      <w:pPr>
        <w:pStyle w:val="Heading2"/>
      </w:pPr>
      <w:r>
        <w:t>13.4  Communication principles</w:t>
      </w:r>
    </w:p>
    <w:p>
      <w:pPr>
        <w:pStyle w:val="ListBullet"/>
        <w:spacing w:after="60"/>
        <w:ind w:left="340"/>
      </w:pPr>
      <w:r>
        <w:rPr>
          <w:rFonts w:ascii="Segoe UI" w:hAnsi="Segoe UI"/>
          <w:color w:val="1D3245"/>
          <w:sz w:val="20"/>
        </w:rPr>
        <w:t>One version of the truth: external and internal messages are consistent and drawn from the same reported position;</w:t>
      </w:r>
    </w:p>
    <w:p>
      <w:pPr>
        <w:pStyle w:val="ListBullet"/>
        <w:spacing w:after="60"/>
        <w:ind w:left="340"/>
      </w:pPr>
      <w:r>
        <w:rPr>
          <w:rFonts w:ascii="Segoe UI" w:hAnsi="Segoe UI"/>
          <w:color w:val="1D3245"/>
          <w:sz w:val="20"/>
        </w:rPr>
        <w:t>Say it first and say it early - the project informs affected parties before they discover the impact themselves;</w:t>
      </w:r>
    </w:p>
    <w:p>
      <w:pPr>
        <w:pStyle w:val="ListBullet"/>
        <w:spacing w:after="60"/>
        <w:ind w:left="340"/>
      </w:pPr>
      <w:r>
        <w:rPr>
          <w:rFonts w:ascii="Segoe UI" w:hAnsi="Segoe UI"/>
          <w:color w:val="1D3245"/>
          <w:sz w:val="20"/>
        </w:rPr>
        <w:t>Commitments made in engagement are recorded, owned and delivered;</w:t>
      </w:r>
    </w:p>
    <w:p>
      <w:pPr>
        <w:pStyle w:val="ListBullet"/>
        <w:spacing w:after="60"/>
        <w:ind w:left="340"/>
      </w:pPr>
      <w:r>
        <w:rPr>
          <w:rFonts w:ascii="Segoe UI" w:hAnsi="Segoe UI"/>
          <w:color w:val="1D3245"/>
          <w:sz w:val="20"/>
        </w:rPr>
        <w:t>One approved spokesperson for media and public statements;</w:t>
      </w:r>
    </w:p>
    <w:p>
      <w:pPr>
        <w:pStyle w:val="ListBullet"/>
        <w:spacing w:after="60"/>
        <w:ind w:left="340"/>
      </w:pPr>
      <w:r>
        <w:rPr>
          <w:rFonts w:ascii="Segoe UI" w:hAnsi="Segoe UI"/>
          <w:color w:val="1D3245"/>
          <w:sz w:val="20"/>
        </w:rPr>
        <w:t>Communication is two-way: every channel that pushes information has a defined route for a response and a response time;</w:t>
      </w:r>
    </w:p>
    <w:p>
      <w:pPr>
        <w:pStyle w:val="ListBullet"/>
        <w:spacing w:after="60"/>
        <w:ind w:left="340"/>
      </w:pPr>
      <w:r>
        <w:rPr>
          <w:rFonts w:ascii="Segoe UI" w:hAnsi="Segoe UI"/>
          <w:color w:val="1D3245"/>
          <w:sz w:val="20"/>
        </w:rPr>
        <w:t>Culturally appropriate, accessible and, where required, multi-language communication for affected communities.</w:t>
      </w:r>
    </w:p>
    <w:p>
      <w:pPr>
        <w:pStyle w:val="Heading2"/>
      </w:pPr>
      <w:r>
        <w:t>13.5  Communications summary matrix</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0" w:type="dxa"/>
        <w:tblLayout w:type="fixed"/>
      </w:tblPr>
      <w:tblGrid>
        <w:gridCol w:w="1474"/>
        <w:gridCol w:w="2041"/>
        <w:gridCol w:w="1814"/>
        <w:gridCol w:w="1247"/>
        <w:gridCol w:w="1247"/>
        <w:gridCol w:w="1587"/>
      </w:tblGrid>
      <w:tr>
        <w:trPr>
          <w:tblHeader w:val="true"/>
        </w:trPr>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Audience</w:t>
            </w:r>
          </w:p>
        </w:tc>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Message / purpose</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Channel</w:t>
            </w:r>
          </w:p>
        </w:tc>
        <w:tc>
          <w:tcPr>
            <w:tcW w:type="dxa" w:w="124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Frequency</w:t>
            </w:r>
          </w:p>
        </w:tc>
        <w:tc>
          <w:tcPr>
            <w:tcW w:type="dxa" w:w="124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Owner</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Feedback route</w:t>
            </w:r>
          </w:p>
        </w:tc>
      </w:tr>
      <w:tr>
        <w:tc>
          <w:tcPr>
            <w:tcW w:type="dxa" w:w="1474"/>
            <w:tcMar>
              <w:top w:w="40" w:type="dxa"/>
              <w:left w:w="65" w:type="dxa"/>
              <w:bottom w:w="40" w:type="dxa"/>
              <w:right w:w="65" w:type="dxa"/>
            </w:tcMar>
          </w:tcPr>
          <w:p>
            <w:pPr>
              <w:pStyle w:val="MasttTableCell"/>
            </w:pPr>
            <w:r/>
            <w:r>
              <w:rPr>
                <w:rFonts w:ascii="Segoe UI" w:hAnsi="Segoe UI"/>
                <w:color w:val="1D3245"/>
                <w:sz w:val="16"/>
              </w:rPr>
              <w:t>Project Board</w:t>
            </w:r>
          </w:p>
        </w:tc>
        <w:tc>
          <w:tcPr>
            <w:tcW w:type="dxa" w:w="2041"/>
            <w:tcMar>
              <w:top w:w="40" w:type="dxa"/>
              <w:left w:w="65" w:type="dxa"/>
              <w:bottom w:w="40" w:type="dxa"/>
              <w:right w:w="65" w:type="dxa"/>
            </w:tcMar>
          </w:tcPr>
          <w:p>
            <w:pPr>
              <w:pStyle w:val="MasttTableCell"/>
            </w:pPr>
            <w:r/>
            <w:r>
              <w:rPr>
                <w:rFonts w:ascii="Segoe UI" w:hAnsi="Segoe UI"/>
                <w:color w:val="1D3245"/>
                <w:sz w:val="16"/>
              </w:rPr>
              <w:t>Performance against baseline and decisions required</w:t>
            </w:r>
          </w:p>
        </w:tc>
        <w:tc>
          <w:tcPr>
            <w:tcW w:type="dxa" w:w="1814"/>
            <w:tcMar>
              <w:top w:w="40" w:type="dxa"/>
              <w:left w:w="65" w:type="dxa"/>
              <w:bottom w:w="40" w:type="dxa"/>
              <w:right w:w="65" w:type="dxa"/>
            </w:tcMar>
          </w:tcPr>
          <w:p>
            <w:pPr>
              <w:pStyle w:val="MasttTableCell"/>
            </w:pPr>
            <w:r/>
            <w:r>
              <w:rPr>
                <w:rFonts w:ascii="Segoe UI" w:hAnsi="Segoe UI"/>
                <w:color w:val="1D3245"/>
                <w:sz w:val="16"/>
              </w:rPr>
              <w:t>Board pack and meeting</w:t>
            </w:r>
          </w:p>
        </w:tc>
        <w:tc>
          <w:tcPr>
            <w:tcW w:type="dxa" w:w="1247"/>
            <w:tcMar>
              <w:top w:w="40" w:type="dxa"/>
              <w:left w:w="65" w:type="dxa"/>
              <w:bottom w:w="40" w:type="dxa"/>
              <w:right w:w="65" w:type="dxa"/>
            </w:tcMar>
          </w:tcPr>
          <w:p>
            <w:pPr>
              <w:pStyle w:val="MasttTableCell"/>
            </w:pPr>
            <w:r/>
            <w:r>
              <w:rPr>
                <w:rFonts w:ascii="Segoe UI" w:hAnsi="Segoe UI"/>
                <w:color w:val="1D3245"/>
                <w:sz w:val="16"/>
              </w:rPr>
              <w:t>Monthly</w:t>
            </w:r>
          </w:p>
        </w:tc>
        <w:tc>
          <w:tcPr>
            <w:tcW w:type="dxa" w:w="1247"/>
            <w:tcMar>
              <w:top w:w="40" w:type="dxa"/>
              <w:left w:w="65" w:type="dxa"/>
              <w:bottom w:w="40" w:type="dxa"/>
              <w:right w:w="65" w:type="dxa"/>
            </w:tcMar>
          </w:tcPr>
          <w:p>
            <w:pPr>
              <w:pStyle w:val="MasttTableCell"/>
            </w:pPr>
            <w:r/>
            <w:r>
              <w:rPr>
                <w:rFonts w:ascii="Segoe UI" w:hAnsi="Segoe UI"/>
                <w:color w:val="1D3245"/>
                <w:sz w:val="16"/>
              </w:rPr>
              <w:t>Project Manager</w:t>
            </w:r>
          </w:p>
        </w:tc>
        <w:tc>
          <w:tcPr>
            <w:tcW w:type="dxa" w:w="1587"/>
            <w:tcMar>
              <w:top w:w="40" w:type="dxa"/>
              <w:left w:w="65" w:type="dxa"/>
              <w:bottom w:w="40" w:type="dxa"/>
              <w:right w:w="65" w:type="dxa"/>
            </w:tcMar>
          </w:tcPr>
          <w:p>
            <w:pPr>
              <w:pStyle w:val="MasttTableCell"/>
            </w:pPr>
            <w:r/>
            <w:r>
              <w:rPr>
                <w:rFonts w:ascii="Segoe UI" w:hAnsi="Segoe UI"/>
                <w:color w:val="1D3245"/>
                <w:sz w:val="16"/>
              </w:rPr>
              <w:t>Board minutes</w:t>
            </w:r>
          </w:p>
        </w:tc>
      </w:tr>
      <w:tr>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Funder</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Financial and delivery performance</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Formal report</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t>Monthly / quarterly</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t>Sponsor</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t>Funder review meeting</w:t>
            </w:r>
          </w:p>
        </w:tc>
      </w:tr>
      <w:tr>
        <w:tc>
          <w:tcPr>
            <w:tcW w:type="dxa" w:w="1474"/>
            <w:tcMar>
              <w:top w:w="40" w:type="dxa"/>
              <w:left w:w="65" w:type="dxa"/>
              <w:bottom w:w="40" w:type="dxa"/>
              <w:right w:w="65" w:type="dxa"/>
            </w:tcMar>
          </w:tcPr>
          <w:p>
            <w:pPr>
              <w:pStyle w:val="MasttTableCell"/>
            </w:pPr>
            <w:r/>
            <w:r>
              <w:rPr>
                <w:rFonts w:ascii="Segoe UI" w:hAnsi="Segoe UI"/>
                <w:color w:val="1D3245"/>
                <w:sz w:val="16"/>
              </w:rPr>
              <w:t>Project team</w:t>
            </w:r>
          </w:p>
        </w:tc>
        <w:tc>
          <w:tcPr>
            <w:tcW w:type="dxa" w:w="2041"/>
            <w:tcMar>
              <w:top w:w="40" w:type="dxa"/>
              <w:left w:w="65" w:type="dxa"/>
              <w:bottom w:w="40" w:type="dxa"/>
              <w:right w:w="65" w:type="dxa"/>
            </w:tcMar>
          </w:tcPr>
          <w:p>
            <w:pPr>
              <w:pStyle w:val="MasttTableCell"/>
            </w:pPr>
            <w:r/>
            <w:r>
              <w:rPr>
                <w:rFonts w:ascii="Segoe UI" w:hAnsi="Segoe UI"/>
                <w:color w:val="1D3245"/>
                <w:sz w:val="16"/>
              </w:rPr>
              <w:t>Priorities, risks, actions</w:t>
            </w:r>
          </w:p>
        </w:tc>
        <w:tc>
          <w:tcPr>
            <w:tcW w:type="dxa" w:w="1814"/>
            <w:tcMar>
              <w:top w:w="40" w:type="dxa"/>
              <w:left w:w="65" w:type="dxa"/>
              <w:bottom w:w="40" w:type="dxa"/>
              <w:right w:w="65" w:type="dxa"/>
            </w:tcMar>
          </w:tcPr>
          <w:p>
            <w:pPr>
              <w:pStyle w:val="MasttTableCell"/>
            </w:pPr>
            <w:r/>
            <w:r>
              <w:rPr>
                <w:rFonts w:ascii="Segoe UI" w:hAnsi="Segoe UI"/>
                <w:color w:val="1D3245"/>
                <w:sz w:val="16"/>
              </w:rPr>
              <w:t>Team meeting and action log</w:t>
            </w:r>
          </w:p>
        </w:tc>
        <w:tc>
          <w:tcPr>
            <w:tcW w:type="dxa" w:w="1247"/>
            <w:tcMar>
              <w:top w:w="40" w:type="dxa"/>
              <w:left w:w="65" w:type="dxa"/>
              <w:bottom w:w="40" w:type="dxa"/>
              <w:right w:w="65" w:type="dxa"/>
            </w:tcMar>
          </w:tcPr>
          <w:p>
            <w:pPr>
              <w:pStyle w:val="MasttTableCell"/>
            </w:pPr>
            <w:r/>
            <w:r>
              <w:rPr>
                <w:rFonts w:ascii="Segoe UI" w:hAnsi="Segoe UI"/>
                <w:color w:val="1D3245"/>
                <w:sz w:val="16"/>
              </w:rPr>
              <w:t>Weekly</w:t>
            </w:r>
          </w:p>
        </w:tc>
        <w:tc>
          <w:tcPr>
            <w:tcW w:type="dxa" w:w="1247"/>
            <w:tcMar>
              <w:top w:w="40" w:type="dxa"/>
              <w:left w:w="65" w:type="dxa"/>
              <w:bottom w:w="40" w:type="dxa"/>
              <w:right w:w="65" w:type="dxa"/>
            </w:tcMar>
          </w:tcPr>
          <w:p>
            <w:pPr>
              <w:pStyle w:val="MasttTableCell"/>
            </w:pPr>
            <w:r/>
            <w:r>
              <w:rPr>
                <w:rFonts w:ascii="Segoe UI" w:hAnsi="Segoe UI"/>
                <w:color w:val="1D3245"/>
                <w:sz w:val="16"/>
              </w:rPr>
              <w:t>Project Manager</w:t>
            </w:r>
          </w:p>
        </w:tc>
        <w:tc>
          <w:tcPr>
            <w:tcW w:type="dxa" w:w="1587"/>
            <w:tcMar>
              <w:top w:w="40" w:type="dxa"/>
              <w:left w:w="65" w:type="dxa"/>
              <w:bottom w:w="40" w:type="dxa"/>
              <w:right w:w="65" w:type="dxa"/>
            </w:tcMar>
          </w:tcPr>
          <w:p>
            <w:pPr>
              <w:pStyle w:val="MasttTableCell"/>
            </w:pPr>
            <w:r/>
            <w:r>
              <w:rPr>
                <w:rFonts w:ascii="Segoe UI" w:hAnsi="Segoe UI"/>
                <w:color w:val="1D3245"/>
                <w:sz w:val="16"/>
              </w:rPr>
              <w:t>Team meeting</w:t>
            </w:r>
          </w:p>
        </w:tc>
      </w:tr>
      <w:tr>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Contractors</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Coordination, safety, interfaces</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Site meeting and contract correspondence</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t>Weekly</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t>Contract correspondence</w:t>
            </w:r>
          </w:p>
        </w:tc>
      </w:tr>
      <w:tr>
        <w:tc>
          <w:tcPr>
            <w:tcW w:type="dxa" w:w="1474"/>
            <w:tcMar>
              <w:top w:w="40" w:type="dxa"/>
              <w:left w:w="65" w:type="dxa"/>
              <w:bottom w:w="40" w:type="dxa"/>
              <w:right w:w="65" w:type="dxa"/>
            </w:tcMar>
          </w:tcPr>
          <w:p>
            <w:pPr>
              <w:pStyle w:val="MasttTableCell"/>
            </w:pPr>
            <w:r/>
            <w:r>
              <w:rPr>
                <w:rFonts w:ascii="Segoe UI" w:hAnsi="Segoe UI"/>
                <w:color w:val="1D3245"/>
                <w:sz w:val="16"/>
              </w:rPr>
              <w:t>Authorities</w:t>
            </w:r>
          </w:p>
        </w:tc>
        <w:tc>
          <w:tcPr>
            <w:tcW w:type="dxa" w:w="2041"/>
            <w:tcMar>
              <w:top w:w="40" w:type="dxa"/>
              <w:left w:w="65" w:type="dxa"/>
              <w:bottom w:w="40" w:type="dxa"/>
              <w:right w:w="65" w:type="dxa"/>
            </w:tcMar>
          </w:tcPr>
          <w:p>
            <w:pPr>
              <w:pStyle w:val="MasttTableCell"/>
            </w:pPr>
            <w:r/>
            <w:r>
              <w:rPr>
                <w:rFonts w:ascii="Segoe UI" w:hAnsi="Segoe UI"/>
                <w:color w:val="1D3245"/>
                <w:sz w:val="16"/>
              </w:rPr>
              <w:t>Applications, conditions, compliance</w:t>
            </w:r>
          </w:p>
        </w:tc>
        <w:tc>
          <w:tcPr>
            <w:tcW w:type="dxa" w:w="1814"/>
            <w:tcMar>
              <w:top w:w="40" w:type="dxa"/>
              <w:left w:w="65" w:type="dxa"/>
              <w:bottom w:w="40" w:type="dxa"/>
              <w:right w:w="65" w:type="dxa"/>
            </w:tcMar>
          </w:tcPr>
          <w:p>
            <w:pPr>
              <w:pStyle w:val="MasttTableCell"/>
            </w:pPr>
            <w:r/>
            <w:r>
              <w:rPr>
                <w:rFonts w:ascii="Segoe UI" w:hAnsi="Segoe UI"/>
                <w:color w:val="1D3245"/>
                <w:sz w:val="16"/>
              </w:rPr>
              <w:t>Formal submission and liaison meeting</w:t>
            </w:r>
          </w:p>
        </w:tc>
        <w:tc>
          <w:tcPr>
            <w:tcW w:type="dxa" w:w="1247"/>
            <w:tcMar>
              <w:top w:w="40" w:type="dxa"/>
              <w:left w:w="65" w:type="dxa"/>
              <w:bottom w:w="40" w:type="dxa"/>
              <w:right w:w="65" w:type="dxa"/>
            </w:tcMar>
          </w:tcPr>
          <w:p>
            <w:pPr>
              <w:pStyle w:val="MasttTableCell"/>
            </w:pPr>
            <w:r/>
            <w:r>
              <w:rPr>
                <w:rFonts w:ascii="Segoe UI" w:hAnsi="Segoe UI"/>
                <w:color w:val="1D3245"/>
                <w:sz w:val="16"/>
              </w:rPr>
              <w:t>As required</w:t>
            </w:r>
          </w:p>
        </w:tc>
        <w:tc>
          <w:tcPr>
            <w:tcW w:type="dxa" w:w="1247"/>
            <w:tcMar>
              <w:top w:w="40" w:type="dxa"/>
              <w:left w:w="65" w:type="dxa"/>
              <w:bottom w:w="40" w:type="dxa"/>
              <w:right w:w="65" w:type="dxa"/>
            </w:tcMar>
          </w:tcPr>
          <w:p>
            <w:pPr>
              <w:pStyle w:val="MasttTableCell"/>
            </w:pPr>
            <w:r/>
            <w:r>
              <w:rPr>
                <w:rFonts w:ascii="Segoe UI" w:hAnsi="Segoe UI"/>
                <w:color w:val="1D3245"/>
                <w:sz w:val="16"/>
              </w:rPr>
              <w:t>Approvals Lead</w:t>
            </w:r>
          </w:p>
        </w:tc>
        <w:tc>
          <w:tcPr>
            <w:tcW w:type="dxa" w:w="1587"/>
            <w:tcMar>
              <w:top w:w="40" w:type="dxa"/>
              <w:left w:w="65" w:type="dxa"/>
              <w:bottom w:w="40" w:type="dxa"/>
              <w:right w:w="65" w:type="dxa"/>
            </w:tcMar>
          </w:tcPr>
          <w:p>
            <w:pPr>
              <w:pStyle w:val="MasttTableCell"/>
            </w:pPr>
            <w:r/>
            <w:r>
              <w:rPr>
                <w:rFonts w:ascii="Segoe UI" w:hAnsi="Segoe UI"/>
                <w:color w:val="1D3245"/>
                <w:sz w:val="16"/>
              </w:rPr>
              <w:t>Formal response</w:t>
            </w:r>
          </w:p>
        </w:tc>
      </w:tr>
      <w:tr>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Adjoining owners and residents</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Works notification, disruption, mitigation</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Letter drop, site signage, email list</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t>Before each disruptive activity</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t>Communications Lead</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t>Enquiries and complaints line</w:t>
            </w:r>
          </w:p>
        </w:tc>
      </w:tr>
      <w:tr>
        <w:tc>
          <w:tcPr>
            <w:tcW w:type="dxa" w:w="1474"/>
            <w:tcMar>
              <w:top w:w="40" w:type="dxa"/>
              <w:left w:w="65" w:type="dxa"/>
              <w:bottom w:w="40" w:type="dxa"/>
              <w:right w:w="65" w:type="dxa"/>
            </w:tcMar>
          </w:tcPr>
          <w:p>
            <w:pPr>
              <w:pStyle w:val="MasttTableCell"/>
            </w:pPr>
            <w:r/>
            <w:r>
              <w:rPr>
                <w:rFonts w:ascii="Segoe UI" w:hAnsi="Segoe UI"/>
                <w:color w:val="1D3245"/>
                <w:sz w:val="16"/>
              </w:rPr>
              <w:t>Community</w:t>
            </w:r>
          </w:p>
        </w:tc>
        <w:tc>
          <w:tcPr>
            <w:tcW w:type="dxa" w:w="2041"/>
            <w:tcMar>
              <w:top w:w="40" w:type="dxa"/>
              <w:left w:w="65" w:type="dxa"/>
              <w:bottom w:w="40" w:type="dxa"/>
              <w:right w:w="65" w:type="dxa"/>
            </w:tcMar>
          </w:tcPr>
          <w:p>
            <w:pPr>
              <w:pStyle w:val="MasttTableCell"/>
            </w:pPr>
            <w:r/>
            <w:r>
              <w:rPr>
                <w:rFonts w:ascii="Segoe UI" w:hAnsi="Segoe UI"/>
                <w:color w:val="1D3245"/>
                <w:sz w:val="16"/>
              </w:rPr>
              <w:t>Progress, benefits, opportunities</w:t>
            </w:r>
          </w:p>
        </w:tc>
        <w:tc>
          <w:tcPr>
            <w:tcW w:type="dxa" w:w="1814"/>
            <w:tcMar>
              <w:top w:w="40" w:type="dxa"/>
              <w:left w:w="65" w:type="dxa"/>
              <w:bottom w:w="40" w:type="dxa"/>
              <w:right w:w="65" w:type="dxa"/>
            </w:tcMar>
          </w:tcPr>
          <w:p>
            <w:pPr>
              <w:pStyle w:val="MasttTableCell"/>
            </w:pPr>
            <w:r/>
            <w:r>
              <w:rPr>
                <w:rFonts w:ascii="Segoe UI" w:hAnsi="Segoe UI"/>
                <w:color w:val="1D3245"/>
                <w:sz w:val="16"/>
              </w:rPr>
              <w:t>Web page, newsletter, information session</w:t>
            </w:r>
          </w:p>
        </w:tc>
        <w:tc>
          <w:tcPr>
            <w:tcW w:type="dxa" w:w="1247"/>
            <w:tcMar>
              <w:top w:w="40" w:type="dxa"/>
              <w:left w:w="65" w:type="dxa"/>
              <w:bottom w:w="40" w:type="dxa"/>
              <w:right w:w="65" w:type="dxa"/>
            </w:tcMar>
          </w:tcPr>
          <w:p>
            <w:pPr>
              <w:pStyle w:val="MasttTableCell"/>
            </w:pPr>
            <w:r/>
            <w:r>
              <w:rPr>
                <w:rFonts w:ascii="Segoe UI" w:hAnsi="Segoe UI"/>
                <w:color w:val="1D3245"/>
                <w:sz w:val="16"/>
              </w:rPr>
              <w:t>Per milestone</w:t>
            </w:r>
          </w:p>
        </w:tc>
        <w:tc>
          <w:tcPr>
            <w:tcW w:type="dxa" w:w="1247"/>
            <w:tcMar>
              <w:top w:w="40" w:type="dxa"/>
              <w:left w:w="65" w:type="dxa"/>
              <w:bottom w:w="40" w:type="dxa"/>
              <w:right w:w="65" w:type="dxa"/>
            </w:tcMar>
          </w:tcPr>
          <w:p>
            <w:pPr>
              <w:pStyle w:val="MasttTableCell"/>
            </w:pPr>
            <w:r/>
            <w:r>
              <w:rPr>
                <w:rFonts w:ascii="Segoe UI" w:hAnsi="Segoe UI"/>
                <w:color w:val="1D3245"/>
                <w:sz w:val="16"/>
              </w:rPr>
              <w:t>Communications Lead</w:t>
            </w:r>
          </w:p>
        </w:tc>
        <w:tc>
          <w:tcPr>
            <w:tcW w:type="dxa" w:w="1587"/>
            <w:tcMar>
              <w:top w:w="40" w:type="dxa"/>
              <w:left w:w="65" w:type="dxa"/>
              <w:bottom w:w="40" w:type="dxa"/>
              <w:right w:w="65" w:type="dxa"/>
            </w:tcMar>
          </w:tcPr>
          <w:p>
            <w:pPr>
              <w:pStyle w:val="MasttTableCell"/>
            </w:pPr>
            <w:r/>
            <w:r>
              <w:rPr>
                <w:rFonts w:ascii="Segoe UI" w:hAnsi="Segoe UI"/>
                <w:color w:val="1D3245"/>
                <w:sz w:val="16"/>
              </w:rPr>
              <w:t>Feedback form and sessions</w:t>
            </w:r>
          </w:p>
        </w:tc>
      </w:tr>
      <w:tr>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End users</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Service impacts and transition</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Service notices and briefings</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t>Per milestone</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t>Senior User</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t>Service channels</w:t>
            </w:r>
          </w:p>
        </w:tc>
      </w:tr>
      <w:tr>
        <w:tc>
          <w:tcPr>
            <w:tcW w:type="dxa" w:w="1474"/>
            <w:tcMar>
              <w:top w:w="40" w:type="dxa"/>
              <w:left w:w="65" w:type="dxa"/>
              <w:bottom w:w="40" w:type="dxa"/>
              <w:right w:w="65" w:type="dxa"/>
            </w:tcMar>
          </w:tcPr>
          <w:p>
            <w:pPr>
              <w:pStyle w:val="MasttTableCell"/>
            </w:pPr>
            <w:r/>
            <w:r>
              <w:rPr>
                <w:rFonts w:ascii="Segoe UI" w:hAnsi="Segoe UI"/>
                <w:color w:val="1D3245"/>
                <w:sz w:val="16"/>
              </w:rPr>
              <w:t>Internal organisation</w:t>
            </w:r>
          </w:p>
        </w:tc>
        <w:tc>
          <w:tcPr>
            <w:tcW w:type="dxa" w:w="2041"/>
            <w:tcMar>
              <w:top w:w="40" w:type="dxa"/>
              <w:left w:w="65" w:type="dxa"/>
              <w:bottom w:w="40" w:type="dxa"/>
              <w:right w:w="65" w:type="dxa"/>
            </w:tcMar>
          </w:tcPr>
          <w:p>
            <w:pPr>
              <w:pStyle w:val="MasttTableCell"/>
            </w:pPr>
            <w:r/>
            <w:r>
              <w:rPr>
                <w:rFonts w:ascii="Segoe UI" w:hAnsi="Segoe UI"/>
                <w:color w:val="1D3245"/>
                <w:sz w:val="16"/>
              </w:rPr>
              <w:t>Progress and readiness</w:t>
            </w:r>
          </w:p>
        </w:tc>
        <w:tc>
          <w:tcPr>
            <w:tcW w:type="dxa" w:w="1814"/>
            <w:tcMar>
              <w:top w:w="40" w:type="dxa"/>
              <w:left w:w="65" w:type="dxa"/>
              <w:bottom w:w="40" w:type="dxa"/>
              <w:right w:w="65" w:type="dxa"/>
            </w:tcMar>
          </w:tcPr>
          <w:p>
            <w:pPr>
              <w:pStyle w:val="MasttTableCell"/>
            </w:pPr>
            <w:r/>
            <w:r>
              <w:rPr>
                <w:rFonts w:ascii="Segoe UI" w:hAnsi="Segoe UI"/>
                <w:color w:val="1D3245"/>
                <w:sz w:val="16"/>
              </w:rPr>
              <w:t>Intranet and leadership briefings</w:t>
            </w:r>
          </w:p>
        </w:tc>
        <w:tc>
          <w:tcPr>
            <w:tcW w:type="dxa" w:w="1247"/>
            <w:tcMar>
              <w:top w:w="40" w:type="dxa"/>
              <w:left w:w="65" w:type="dxa"/>
              <w:bottom w:w="40" w:type="dxa"/>
              <w:right w:w="65" w:type="dxa"/>
            </w:tcMar>
          </w:tcPr>
          <w:p>
            <w:pPr>
              <w:pStyle w:val="MasttTableCell"/>
            </w:pPr>
            <w:r/>
            <w:r>
              <w:rPr>
                <w:rFonts w:ascii="Segoe UI" w:hAnsi="Segoe UI"/>
                <w:color w:val="1D3245"/>
                <w:sz w:val="16"/>
              </w:rPr>
              <w:t>Quarterly</w:t>
            </w:r>
          </w:p>
        </w:tc>
        <w:tc>
          <w:tcPr>
            <w:tcW w:type="dxa" w:w="1247"/>
            <w:tcMar>
              <w:top w:w="40" w:type="dxa"/>
              <w:left w:w="65" w:type="dxa"/>
              <w:bottom w:w="40" w:type="dxa"/>
              <w:right w:w="65" w:type="dxa"/>
            </w:tcMar>
          </w:tcPr>
          <w:p>
            <w:pPr>
              <w:pStyle w:val="MasttTableCell"/>
            </w:pPr>
            <w:r/>
            <w:r>
              <w:rPr>
                <w:rFonts w:ascii="Segoe UI" w:hAnsi="Segoe UI"/>
                <w:color w:val="1D3245"/>
                <w:sz w:val="16"/>
              </w:rPr>
              <w:t>Sponsor</w:t>
            </w:r>
          </w:p>
        </w:tc>
        <w:tc>
          <w:tcPr>
            <w:tcW w:type="dxa" w:w="1587"/>
            <w:tcMar>
              <w:top w:w="40" w:type="dxa"/>
              <w:left w:w="65" w:type="dxa"/>
              <w:bottom w:w="40" w:type="dxa"/>
              <w:right w:w="65" w:type="dxa"/>
            </w:tcMar>
          </w:tcPr>
          <w:p>
            <w:pPr>
              <w:pStyle w:val="MasttTableCell"/>
            </w:pPr>
            <w:r/>
            <w:r>
              <w:rPr>
                <w:rFonts w:ascii="Segoe UI" w:hAnsi="Segoe UI"/>
                <w:color w:val="1D3245"/>
                <w:sz w:val="16"/>
              </w:rPr>
              <w:t>Leadership forum</w:t>
            </w:r>
          </w:p>
        </w:tc>
      </w:tr>
    </w:tbl>
    <w:p>
      <w:pPr>
        <w:spacing w:after="40" w:before="0" w:line="100" w:lineRule="exact"/>
      </w:pPr>
    </w:p>
    <w:p>
      <w:pPr>
        <w:pStyle w:val="Heading2"/>
      </w:pPr>
      <w:r>
        <w:t>13.6  Community and public engagement</w:t>
      </w:r>
    </w:p>
    <w:p>
      <w:pPr>
        <w:pStyle w:val="MasttInput"/>
      </w:pPr>
      <w:r>
        <w:t>[Describe the engagement approach for the affected community: the level of participation offered (inform, consult, involve, collaborate), the engagement activities planned at each stage, how feedback influences decisions, and how commitments are recorded and reported back. State any consultation that is mandatory under the approvals regime applicable in your jurisdiction.]</w:t>
      </w:r>
    </w:p>
    <w:p>
      <w:pPr>
        <w:pStyle w:val="Heading2"/>
      </w:pPr>
      <w:r>
        <w:t>13.7  Approvals and authority engagement</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1928"/>
        <w:gridCol w:w="2268"/>
        <w:gridCol w:w="1587"/>
        <w:gridCol w:w="1928"/>
        <w:gridCol w:w="1701"/>
      </w:tblGrid>
      <w:tr>
        <w:trPr>
          <w:tblHeader w:val="true"/>
        </w:trPr>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Authority</w:t>
            </w:r>
          </w:p>
        </w:tc>
        <w:tc>
          <w:tcPr>
            <w:tcW w:type="dxa" w:w="226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Approval or interest</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Engagement stage</w:t>
            </w:r>
          </w:p>
        </w:tc>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Pre-lodgement engagement</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r>
      <w:tr>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2268"/>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r>
      <w:tr>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2268"/>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r>
      <w:tr>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13.8  Relationship to the communications plan</w:t>
      </w:r>
    </w:p>
    <w:p>
      <w:pPr>
        <w:pStyle w:val="MasttBody"/>
      </w:pPr>
      <w:r>
        <w:t>This section sets who must be engaged and to what end. The communications plan referenced by the Project Execution Plan converts it into an engagement calendar, message library, collateral set, complaints handling procedure, media protocol and measurement regime.</w:t>
      </w:r>
    </w:p>
    <w:p>
      <w:r>
        <w:br w:type="page"/>
      </w:r>
    </w:p>
    <w:p>
      <w:pPr>
        <w:pStyle w:val="Heading1"/>
        <w:pBdr>
          <w:bottom w:val="single" w:sz="6" w:space="4" w:color="C9D4E0"/>
        </w:pBdr>
      </w:pPr>
      <w:r>
        <w:t>14.  Quality, Health, Safety, Environment and Sustainability Requirements</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This section states the requirements and standards the project must meet. It does not describe how they will be managed - the quality plan, HSE plan, environmental management plan and their procedures sit under the Project Execution Plan. Requirements stated here become acceptance criteria and contract obligations, so write them so they can be tested.</w:t>
            </w:r>
          </w:p>
        </w:tc>
      </w:tr>
    </w:tbl>
    <w:p>
      <w:pPr>
        <w:spacing w:after="40" w:before="0" w:line="100" w:lineRule="exact"/>
      </w:pPr>
    </w:p>
    <w:p>
      <w:pPr>
        <w:pStyle w:val="Heading2"/>
      </w:pPr>
      <w:r>
        <w:t>14.1  Quality expectations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268"/>
        <w:gridCol w:w="1928"/>
        <w:gridCol w:w="2041"/>
        <w:gridCol w:w="1587"/>
        <w:gridCol w:w="1587"/>
      </w:tblGrid>
      <w:tr>
        <w:trPr>
          <w:tblHeader w:val="true"/>
        </w:trPr>
        <w:tc>
          <w:tcPr>
            <w:tcW w:type="dxa" w:w="226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Quality expectation</w:t>
            </w:r>
          </w:p>
        </w:tc>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Requirement</w:t>
            </w:r>
          </w:p>
        </w:tc>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Acceptance criterion</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Verified by</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Evidence</w:t>
            </w:r>
          </w:p>
        </w:tc>
      </w:tr>
      <w:tr>
        <w:tc>
          <w:tcPr>
            <w:tcW w:type="dxa" w:w="2268"/>
            <w:tcMar>
              <w:top w:w="40" w:type="dxa"/>
              <w:left w:w="65" w:type="dxa"/>
              <w:bottom w:w="40" w:type="dxa"/>
              <w:right w:w="65" w:type="dxa"/>
            </w:tcMar>
          </w:tcPr>
          <w:p>
            <w:pPr>
              <w:pStyle w:val="MasttTableCell"/>
            </w:pPr>
            <w:r/>
            <w:r>
              <w:rPr>
                <w:rFonts w:ascii="Segoe UI" w:hAnsi="Segoe UI"/>
                <w:color w:val="1D3245"/>
                <w:sz w:val="17"/>
              </w:rPr>
              <w:t>Fitness for operational purpose</w:t>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t>Senior User</w:t>
            </w:r>
          </w:p>
        </w:tc>
        <w:tc>
          <w:tcPr>
            <w:tcW w:type="dxa" w:w="1587"/>
            <w:tcMar>
              <w:top w:w="40" w:type="dxa"/>
              <w:left w:w="65" w:type="dxa"/>
              <w:bottom w:w="40" w:type="dxa"/>
              <w:right w:w="65" w:type="dxa"/>
            </w:tcMar>
          </w:tcPr>
          <w:p>
            <w:pPr>
              <w:pStyle w:val="MasttTableCell"/>
            </w:pPr>
            <w:r/>
            <w:r>
              <w:rPr>
                <w:rFonts w:ascii="Segoe UI" w:hAnsi="Segoe UI"/>
                <w:color w:val="1D3245"/>
                <w:sz w:val="17"/>
              </w:rPr>
            </w:r>
          </w:p>
        </w:tc>
      </w:tr>
      <w:tr>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t>Compliance with the design brief and standards in Section 5.8</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Design Lead</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268"/>
            <w:tcMar>
              <w:top w:w="40" w:type="dxa"/>
              <w:left w:w="65" w:type="dxa"/>
              <w:bottom w:w="40" w:type="dxa"/>
              <w:right w:w="65" w:type="dxa"/>
            </w:tcMar>
          </w:tcPr>
          <w:p>
            <w:pPr>
              <w:pStyle w:val="MasttTableCell"/>
            </w:pPr>
            <w:r/>
            <w:r>
              <w:rPr>
                <w:rFonts w:ascii="Segoe UI" w:hAnsi="Segoe UI"/>
                <w:color w:val="1D3245"/>
                <w:sz w:val="17"/>
              </w:rPr>
              <w:t>Design life and durability</w:t>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t>Design Lead</w:t>
            </w:r>
          </w:p>
        </w:tc>
        <w:tc>
          <w:tcPr>
            <w:tcW w:type="dxa" w:w="1587"/>
            <w:tcMar>
              <w:top w:w="40" w:type="dxa"/>
              <w:left w:w="65" w:type="dxa"/>
              <w:bottom w:w="40" w:type="dxa"/>
              <w:right w:w="65" w:type="dxa"/>
            </w:tcMar>
          </w:tcPr>
          <w:p>
            <w:pPr>
              <w:pStyle w:val="MasttTableCell"/>
            </w:pPr>
            <w:r/>
            <w:r>
              <w:rPr>
                <w:rFonts w:ascii="Segoe UI" w:hAnsi="Segoe UI"/>
                <w:color w:val="1D3245"/>
                <w:sz w:val="17"/>
              </w:rPr>
            </w:r>
          </w:p>
        </w:tc>
      </w:tr>
      <w:tr>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t>Workmanship and finishes</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Project Manager</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268"/>
            <w:tcMar>
              <w:top w:w="40" w:type="dxa"/>
              <w:left w:w="65" w:type="dxa"/>
              <w:bottom w:w="40" w:type="dxa"/>
              <w:right w:w="65" w:type="dxa"/>
            </w:tcMar>
          </w:tcPr>
          <w:p>
            <w:pPr>
              <w:pStyle w:val="MasttTableCell"/>
            </w:pPr>
            <w:r/>
            <w:r>
              <w:rPr>
                <w:rFonts w:ascii="Segoe UI" w:hAnsi="Segoe UI"/>
                <w:color w:val="1D3245"/>
                <w:sz w:val="17"/>
              </w:rPr>
              <w:t>Performance testing and commissioning</w:t>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t>Commissioning Manager</w:t>
            </w:r>
          </w:p>
        </w:tc>
        <w:tc>
          <w:tcPr>
            <w:tcW w:type="dxa" w:w="1587"/>
            <w:tcMar>
              <w:top w:w="40" w:type="dxa"/>
              <w:left w:w="65" w:type="dxa"/>
              <w:bottom w:w="40" w:type="dxa"/>
              <w:right w:w="65" w:type="dxa"/>
            </w:tcMar>
          </w:tcPr>
          <w:p>
            <w:pPr>
              <w:pStyle w:val="MasttTableCell"/>
            </w:pPr>
            <w:r/>
            <w:r>
              <w:rPr>
                <w:rFonts w:ascii="Segoe UI" w:hAnsi="Segoe UI"/>
                <w:color w:val="1D3245"/>
                <w:sz w:val="17"/>
              </w:rPr>
            </w:r>
          </w:p>
        </w:tc>
      </w:tr>
      <w:tr>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t>Maintainability and access for maintenance</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Asset Owner</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268"/>
            <w:tcMar>
              <w:top w:w="40" w:type="dxa"/>
              <w:left w:w="65" w:type="dxa"/>
              <w:bottom w:w="40" w:type="dxa"/>
              <w:right w:w="65" w:type="dxa"/>
            </w:tcMar>
          </w:tcPr>
          <w:p>
            <w:pPr>
              <w:pStyle w:val="MasttTableCell"/>
            </w:pPr>
            <w:r/>
            <w:r>
              <w:rPr>
                <w:rFonts w:ascii="Segoe UI" w:hAnsi="Segoe UI"/>
                <w:color w:val="1D3245"/>
                <w:sz w:val="17"/>
              </w:rPr>
              <w:t>Completeness of handover information</w:t>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t>Information Manager</w:t>
            </w:r>
          </w:p>
        </w:tc>
        <w:tc>
          <w:tcPr>
            <w:tcW w:type="dxa" w:w="1587"/>
            <w:tcMar>
              <w:top w:w="40" w:type="dxa"/>
              <w:left w:w="65" w:type="dxa"/>
              <w:bottom w:w="40" w:type="dxa"/>
              <w:right w:w="65" w:type="dxa"/>
            </w:tcMar>
          </w:tcPr>
          <w:p>
            <w:pPr>
              <w:pStyle w:val="MasttTableCell"/>
            </w:pPr>
            <w:r/>
            <w:r>
              <w:rPr>
                <w:rFonts w:ascii="Segoe UI" w:hAnsi="Segoe UI"/>
                <w:color w:val="1D3245"/>
                <w:sz w:val="17"/>
              </w:rPr>
            </w:r>
          </w:p>
        </w:tc>
      </w:tr>
      <w:tr>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t>Defects at handover</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t>Project Manager</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14.2  Applicable management system standards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1928"/>
        <w:gridCol w:w="2381"/>
        <w:gridCol w:w="3061"/>
        <w:gridCol w:w="2041"/>
      </w:tblGrid>
      <w:tr>
        <w:trPr>
          <w:tblHeader w:val="true"/>
        </w:trPr>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Domain</w:t>
            </w:r>
          </w:p>
        </w:tc>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Standard / framework</w:t>
            </w:r>
          </w:p>
        </w:tc>
        <w:tc>
          <w:tcPr>
            <w:tcW w:type="dxa" w:w="30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Applies to</w:t>
            </w:r>
          </w:p>
        </w:tc>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Certification required?</w:t>
            </w:r>
          </w:p>
        </w:tc>
      </w:tr>
      <w:tr>
        <w:tc>
          <w:tcPr>
            <w:tcW w:type="dxa" w:w="1928"/>
            <w:tcMar>
              <w:top w:w="40" w:type="dxa"/>
              <w:left w:w="65" w:type="dxa"/>
              <w:bottom w:w="40" w:type="dxa"/>
              <w:right w:w="65" w:type="dxa"/>
            </w:tcMar>
          </w:tcPr>
          <w:p>
            <w:pPr>
              <w:pStyle w:val="MasttTableCell"/>
            </w:pPr>
            <w:r/>
            <w:r>
              <w:rPr>
                <w:rFonts w:ascii="Segoe UI" w:hAnsi="Segoe UI"/>
                <w:color w:val="1D3245"/>
                <w:sz w:val="17"/>
              </w:rPr>
              <w:t>Quality management</w:t>
            </w:r>
          </w:p>
        </w:tc>
        <w:tc>
          <w:tcPr>
            <w:tcW w:type="dxa" w:w="2381"/>
            <w:tcMar>
              <w:top w:w="40" w:type="dxa"/>
              <w:left w:w="65" w:type="dxa"/>
              <w:bottom w:w="40" w:type="dxa"/>
              <w:right w:w="65" w:type="dxa"/>
            </w:tcMar>
          </w:tcPr>
          <w:p>
            <w:pPr>
              <w:pStyle w:val="MasttTableCell"/>
            </w:pPr>
            <w:r/>
            <w:r>
              <w:rPr>
                <w:rFonts w:ascii="Segoe UI" w:hAnsi="Segoe UI"/>
                <w:color w:val="1D3245"/>
                <w:sz w:val="17"/>
              </w:rPr>
              <w:t>ISO 9001 or equivalent</w:t>
            </w:r>
          </w:p>
        </w:tc>
        <w:tc>
          <w:tcPr>
            <w:tcW w:type="dxa" w:w="3061"/>
            <w:tcMar>
              <w:top w:w="40" w:type="dxa"/>
              <w:left w:w="65" w:type="dxa"/>
              <w:bottom w:w="40" w:type="dxa"/>
              <w:right w:w="65" w:type="dxa"/>
            </w:tcMar>
          </w:tcPr>
          <w:p>
            <w:pPr>
              <w:pStyle w:val="MasttTableCell"/>
            </w:pPr>
            <w:r/>
            <w:r>
              <w:rPr>
                <w:rFonts w:ascii="Segoe UI" w:hAnsi="Segoe UI"/>
                <w:color w:val="1D3245"/>
                <w:sz w:val="17"/>
              </w:rPr>
              <w:t>Delivery organisation and principal contractor</w:t>
            </w:r>
          </w:p>
        </w:tc>
        <w:tc>
          <w:tcPr>
            <w:tcW w:type="dxa" w:w="2041"/>
            <w:tcMar>
              <w:top w:w="40" w:type="dxa"/>
              <w:left w:w="65" w:type="dxa"/>
              <w:bottom w:w="40" w:type="dxa"/>
              <w:right w:w="65" w:type="dxa"/>
            </w:tcMar>
          </w:tcPr>
          <w:p>
            <w:pPr>
              <w:pStyle w:val="MasttTableCell"/>
            </w:pPr>
            <w:r/>
            <w:r>
              <w:rPr>
                <w:rFonts w:ascii="Segoe UI" w:hAnsi="Segoe UI"/>
                <w:color w:val="1D3245"/>
                <w:sz w:val="17"/>
              </w:rPr>
            </w:r>
          </w:p>
        </w:tc>
      </w:tr>
      <w:tr>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t>Occupational health and safety</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t>ISO 45001 or equivalent</w:t>
            </w:r>
          </w:p>
        </w:tc>
        <w:tc>
          <w:tcPr>
            <w:tcW w:type="dxa" w:w="3061"/>
            <w:tcMar>
              <w:top w:w="40" w:type="dxa"/>
              <w:left w:w="65" w:type="dxa"/>
              <w:bottom w:w="40" w:type="dxa"/>
              <w:right w:w="65" w:type="dxa"/>
            </w:tcMar>
            <w:shd w:val="clear" w:color="auto" w:fill="F6F9FC"/>
          </w:tcPr>
          <w:p>
            <w:pPr>
              <w:pStyle w:val="MasttTableCell"/>
            </w:pPr>
            <w:r/>
            <w:r>
              <w:rPr>
                <w:rFonts w:ascii="Segoe UI" w:hAnsi="Segoe UI"/>
                <w:color w:val="1D3245"/>
                <w:sz w:val="17"/>
              </w:rPr>
              <w:t>All parties performing work</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928"/>
            <w:tcMar>
              <w:top w:w="40" w:type="dxa"/>
              <w:left w:w="65" w:type="dxa"/>
              <w:bottom w:w="40" w:type="dxa"/>
              <w:right w:w="65" w:type="dxa"/>
            </w:tcMar>
          </w:tcPr>
          <w:p>
            <w:pPr>
              <w:pStyle w:val="MasttTableCell"/>
            </w:pPr>
            <w:r/>
            <w:r>
              <w:rPr>
                <w:rFonts w:ascii="Segoe UI" w:hAnsi="Segoe UI"/>
                <w:color w:val="1D3245"/>
                <w:sz w:val="17"/>
              </w:rPr>
              <w:t>Environmental management</w:t>
            </w:r>
          </w:p>
        </w:tc>
        <w:tc>
          <w:tcPr>
            <w:tcW w:type="dxa" w:w="2381"/>
            <w:tcMar>
              <w:top w:w="40" w:type="dxa"/>
              <w:left w:w="65" w:type="dxa"/>
              <w:bottom w:w="40" w:type="dxa"/>
              <w:right w:w="65" w:type="dxa"/>
            </w:tcMar>
          </w:tcPr>
          <w:p>
            <w:pPr>
              <w:pStyle w:val="MasttTableCell"/>
            </w:pPr>
            <w:r/>
            <w:r>
              <w:rPr>
                <w:rFonts w:ascii="Segoe UI" w:hAnsi="Segoe UI"/>
                <w:color w:val="1D3245"/>
                <w:sz w:val="17"/>
              </w:rPr>
              <w:t>ISO 14001 or equivalent</w:t>
            </w:r>
          </w:p>
        </w:tc>
        <w:tc>
          <w:tcPr>
            <w:tcW w:type="dxa" w:w="3061"/>
            <w:tcMar>
              <w:top w:w="40" w:type="dxa"/>
              <w:left w:w="65" w:type="dxa"/>
              <w:bottom w:w="40" w:type="dxa"/>
              <w:right w:w="65" w:type="dxa"/>
            </w:tcMar>
          </w:tcPr>
          <w:p>
            <w:pPr>
              <w:pStyle w:val="MasttTableCell"/>
            </w:pPr>
            <w:r/>
            <w:r>
              <w:rPr>
                <w:rFonts w:ascii="Segoe UI" w:hAnsi="Segoe UI"/>
                <w:color w:val="1D3245"/>
                <w:sz w:val="17"/>
              </w:rPr>
              <w:t>Principal contractor</w:t>
            </w:r>
          </w:p>
        </w:tc>
        <w:tc>
          <w:tcPr>
            <w:tcW w:type="dxa" w:w="2041"/>
            <w:tcMar>
              <w:top w:w="40" w:type="dxa"/>
              <w:left w:w="65" w:type="dxa"/>
              <w:bottom w:w="40" w:type="dxa"/>
              <w:right w:w="65" w:type="dxa"/>
            </w:tcMar>
          </w:tcPr>
          <w:p>
            <w:pPr>
              <w:pStyle w:val="MasttTableCell"/>
            </w:pPr>
            <w:r/>
            <w:r>
              <w:rPr>
                <w:rFonts w:ascii="Segoe UI" w:hAnsi="Segoe UI"/>
                <w:color w:val="1D3245"/>
                <w:sz w:val="17"/>
              </w:rPr>
            </w:r>
          </w:p>
        </w:tc>
      </w:tr>
      <w:tr>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t>Risk management</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t>ISO 31000</w:t>
            </w:r>
          </w:p>
        </w:tc>
        <w:tc>
          <w:tcPr>
            <w:tcW w:type="dxa" w:w="3061"/>
            <w:tcMar>
              <w:top w:w="40" w:type="dxa"/>
              <w:left w:w="65" w:type="dxa"/>
              <w:bottom w:w="40" w:type="dxa"/>
              <w:right w:w="65" w:type="dxa"/>
            </w:tcMar>
            <w:shd w:val="clear" w:color="auto" w:fill="F6F9FC"/>
          </w:tcPr>
          <w:p>
            <w:pPr>
              <w:pStyle w:val="MasttTableCell"/>
            </w:pPr>
            <w:r/>
            <w:r>
              <w:rPr>
                <w:rFonts w:ascii="Segoe UI" w:hAnsi="Segoe UI"/>
                <w:color w:val="1D3245"/>
                <w:sz w:val="17"/>
              </w:rPr>
              <w:t>Project risk management framework</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n/a</w:t>
            </w:r>
          </w:p>
        </w:tc>
      </w:tr>
      <w:tr>
        <w:tc>
          <w:tcPr>
            <w:tcW w:type="dxa" w:w="1928"/>
            <w:tcMar>
              <w:top w:w="40" w:type="dxa"/>
              <w:left w:w="65" w:type="dxa"/>
              <w:bottom w:w="40" w:type="dxa"/>
              <w:right w:w="65" w:type="dxa"/>
            </w:tcMar>
          </w:tcPr>
          <w:p>
            <w:pPr>
              <w:pStyle w:val="MasttTableCell"/>
            </w:pPr>
            <w:r/>
            <w:r>
              <w:rPr>
                <w:rFonts w:ascii="Segoe UI" w:hAnsi="Segoe UI"/>
                <w:color w:val="1D3245"/>
                <w:sz w:val="17"/>
              </w:rPr>
              <w:t>Project management</w:t>
            </w:r>
          </w:p>
        </w:tc>
        <w:tc>
          <w:tcPr>
            <w:tcW w:type="dxa" w:w="2381"/>
            <w:tcMar>
              <w:top w:w="40" w:type="dxa"/>
              <w:left w:w="65" w:type="dxa"/>
              <w:bottom w:w="40" w:type="dxa"/>
              <w:right w:w="65" w:type="dxa"/>
            </w:tcMar>
          </w:tcPr>
          <w:p>
            <w:pPr>
              <w:pStyle w:val="MasttTableCell"/>
            </w:pPr>
            <w:r/>
            <w:r>
              <w:rPr>
                <w:rFonts w:ascii="Segoe UI" w:hAnsi="Segoe UI"/>
                <w:color w:val="1D3245"/>
                <w:sz w:val="17"/>
              </w:rPr>
              <w:t>ISO 21502 / PRINCE2 / PMBOK 7</w:t>
            </w:r>
          </w:p>
        </w:tc>
        <w:tc>
          <w:tcPr>
            <w:tcW w:type="dxa" w:w="3061"/>
            <w:tcMar>
              <w:top w:w="40" w:type="dxa"/>
              <w:left w:w="65" w:type="dxa"/>
              <w:bottom w:w="40" w:type="dxa"/>
              <w:right w:w="65" w:type="dxa"/>
            </w:tcMar>
          </w:tcPr>
          <w:p>
            <w:pPr>
              <w:pStyle w:val="MasttTableCell"/>
            </w:pPr>
            <w:r/>
            <w:r>
              <w:rPr>
                <w:rFonts w:ascii="Segoe UI" w:hAnsi="Segoe UI"/>
                <w:color w:val="1D3245"/>
                <w:sz w:val="17"/>
              </w:rPr>
              <w:t>Project delivery method</w:t>
            </w:r>
          </w:p>
        </w:tc>
        <w:tc>
          <w:tcPr>
            <w:tcW w:type="dxa" w:w="2041"/>
            <w:tcMar>
              <w:top w:w="40" w:type="dxa"/>
              <w:left w:w="65" w:type="dxa"/>
              <w:bottom w:w="40" w:type="dxa"/>
              <w:right w:w="65" w:type="dxa"/>
            </w:tcMar>
          </w:tcPr>
          <w:p>
            <w:pPr>
              <w:pStyle w:val="MasttTableCell"/>
            </w:pPr>
            <w:r/>
            <w:r>
              <w:rPr>
                <w:rFonts w:ascii="Segoe UI" w:hAnsi="Segoe UI"/>
                <w:color w:val="1D3245"/>
                <w:sz w:val="17"/>
              </w:rPr>
              <w:t>n/a</w:t>
            </w:r>
          </w:p>
        </w:tc>
      </w:tr>
      <w:tr>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t>Information management</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t>ISO 19650 series</w:t>
            </w:r>
          </w:p>
        </w:tc>
        <w:tc>
          <w:tcPr>
            <w:tcW w:type="dxa" w:w="3061"/>
            <w:tcMar>
              <w:top w:w="40" w:type="dxa"/>
              <w:left w:w="65" w:type="dxa"/>
              <w:bottom w:w="40" w:type="dxa"/>
              <w:right w:w="65" w:type="dxa"/>
            </w:tcMar>
            <w:shd w:val="clear" w:color="auto" w:fill="F6F9FC"/>
          </w:tcPr>
          <w:p>
            <w:pPr>
              <w:pStyle w:val="MasttTableCell"/>
            </w:pPr>
            <w:r/>
            <w:r>
              <w:rPr>
                <w:rFonts w:ascii="Segoe UI" w:hAnsi="Segoe UI"/>
                <w:color w:val="1D3245"/>
                <w:sz w:val="17"/>
              </w:rPr>
              <w:t>All information producers</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928"/>
            <w:tcMar>
              <w:top w:w="40" w:type="dxa"/>
              <w:left w:w="65" w:type="dxa"/>
              <w:bottom w:w="40" w:type="dxa"/>
              <w:right w:w="65" w:type="dxa"/>
            </w:tcMar>
          </w:tcPr>
          <w:p>
            <w:pPr>
              <w:pStyle w:val="MasttTableCell"/>
            </w:pPr>
            <w:r/>
            <w:r>
              <w:rPr>
                <w:rFonts w:ascii="Segoe UI" w:hAnsi="Segoe UI"/>
                <w:color w:val="1D3245"/>
                <w:sz w:val="17"/>
              </w:rPr>
              <w:t>Energy management</w:t>
            </w:r>
          </w:p>
        </w:tc>
        <w:tc>
          <w:tcPr>
            <w:tcW w:type="dxa" w:w="2381"/>
            <w:tcMar>
              <w:top w:w="40" w:type="dxa"/>
              <w:left w:w="65" w:type="dxa"/>
              <w:bottom w:w="40" w:type="dxa"/>
              <w:right w:w="65" w:type="dxa"/>
            </w:tcMar>
          </w:tcPr>
          <w:p>
            <w:pPr>
              <w:pStyle w:val="MasttTableCell"/>
            </w:pPr>
            <w:r/>
            <w:r>
              <w:rPr>
                <w:rFonts w:ascii="Segoe UI" w:hAnsi="Segoe UI"/>
                <w:color w:val="1D3245"/>
                <w:sz w:val="17"/>
              </w:rPr>
              <w:t>ISO 50001 or equivalent</w:t>
            </w:r>
          </w:p>
        </w:tc>
        <w:tc>
          <w:tcPr>
            <w:tcW w:type="dxa" w:w="3061"/>
            <w:tcMar>
              <w:top w:w="40" w:type="dxa"/>
              <w:left w:w="65" w:type="dxa"/>
              <w:bottom w:w="40" w:type="dxa"/>
              <w:right w:w="65" w:type="dxa"/>
            </w:tcMar>
          </w:tcPr>
          <w:p>
            <w:pPr>
              <w:pStyle w:val="MasttTableCell"/>
            </w:pPr>
            <w:r/>
            <w:r>
              <w:rPr>
                <w:rFonts w:ascii="Segoe UI" w:hAnsi="Segoe UI"/>
                <w:color w:val="1D3245"/>
                <w:sz w:val="17"/>
              </w:rPr>
              <w:t>Operational phase</w:t>
            </w:r>
          </w:p>
        </w:tc>
        <w:tc>
          <w:tcPr>
            <w:tcW w:type="dxa" w:w="2041"/>
            <w:tcMar>
              <w:top w:w="40" w:type="dxa"/>
              <w:left w:w="65" w:type="dxa"/>
              <w:bottom w:w="40" w:type="dxa"/>
              <w:right w:w="65" w:type="dxa"/>
            </w:tcMar>
          </w:tcPr>
          <w:p>
            <w:pPr>
              <w:pStyle w:val="MasttTableCell"/>
            </w:pPr>
            <w:r/>
            <w:r>
              <w:rPr>
                <w:rFonts w:ascii="Segoe UI" w:hAnsi="Segoe UI"/>
                <w:color w:val="1D3245"/>
                <w:sz w:val="17"/>
              </w:rPr>
            </w:r>
          </w:p>
        </w:tc>
      </w:tr>
      <w:tr>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t>Asset management</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t>ISO 55001 or equivalent</w:t>
            </w:r>
          </w:p>
        </w:tc>
        <w:tc>
          <w:tcPr>
            <w:tcW w:type="dxa" w:w="3061"/>
            <w:tcMar>
              <w:top w:w="40" w:type="dxa"/>
              <w:left w:w="65" w:type="dxa"/>
              <w:bottom w:w="40" w:type="dxa"/>
              <w:right w:w="65" w:type="dxa"/>
            </w:tcMar>
            <w:shd w:val="clear" w:color="auto" w:fill="F6F9FC"/>
          </w:tcPr>
          <w:p>
            <w:pPr>
              <w:pStyle w:val="MasttTableCell"/>
            </w:pPr>
            <w:r/>
            <w:r>
              <w:rPr>
                <w:rFonts w:ascii="Segoe UI" w:hAnsi="Segoe UI"/>
                <w:color w:val="1D3245"/>
                <w:sz w:val="17"/>
              </w:rPr>
              <w:t>Handover and operations</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14.3  Health and safety requirements</w:t>
      </w:r>
    </w:p>
    <w:p>
      <w:pPr>
        <w:pStyle w:val="ListBullet"/>
        <w:spacing w:after="60"/>
        <w:ind w:left="340"/>
      </w:pPr>
      <w:r>
        <w:rPr>
          <w:rFonts w:ascii="Segoe UI" w:hAnsi="Segoe UI"/>
          <w:color w:val="1D3245"/>
          <w:sz w:val="20"/>
        </w:rPr>
        <w:t>All parties comply with the work health and safety legislation, regulations and codes applicable in the jurisdiction of the works, and with the client's own safety requirements where these are more onerous;</w:t>
      </w:r>
    </w:p>
    <w:p>
      <w:pPr>
        <w:pStyle w:val="ListBullet"/>
        <w:spacing w:after="60"/>
        <w:ind w:left="340"/>
      </w:pPr>
      <w:r>
        <w:rPr>
          <w:rFonts w:ascii="Segoe UI" w:hAnsi="Segoe UI"/>
          <w:color w:val="1D3245"/>
          <w:sz w:val="20"/>
        </w:rPr>
        <w:t>Safety in design is applied at every design stage: hazards are eliminated at source where reasonably practicable, and residual hazards are recorded, communicated and carried into the operations and maintenance information;</w:t>
      </w:r>
    </w:p>
    <w:p>
      <w:pPr>
        <w:pStyle w:val="ListBullet"/>
        <w:spacing w:after="60"/>
        <w:ind w:left="340"/>
      </w:pPr>
      <w:r>
        <w:rPr>
          <w:rFonts w:ascii="Segoe UI" w:hAnsi="Segoe UI"/>
          <w:color w:val="1D3245"/>
          <w:sz w:val="20"/>
        </w:rPr>
        <w:t>The party with control of the workplace is defined contractually before any work starts, together with the interface arrangements where control is shared with an operating facility;</w:t>
      </w:r>
    </w:p>
    <w:p>
      <w:pPr>
        <w:pStyle w:val="ListBullet"/>
        <w:spacing w:after="60"/>
        <w:ind w:left="340"/>
      </w:pPr>
      <w:r>
        <w:rPr>
          <w:rFonts w:ascii="Segoe UI" w:hAnsi="Segoe UI"/>
          <w:color w:val="1D3245"/>
          <w:sz w:val="20"/>
        </w:rPr>
        <w:t>High-risk construction activities are identified at initiation and require documented safe work methods accepted before commencement;</w:t>
      </w:r>
    </w:p>
    <w:p>
      <w:pPr>
        <w:pStyle w:val="ListBullet"/>
        <w:spacing w:after="60"/>
        <w:ind w:left="340"/>
      </w:pPr>
      <w:r>
        <w:rPr>
          <w:rFonts w:ascii="Segoe UI" w:hAnsi="Segoe UI"/>
          <w:color w:val="1D3245"/>
          <w:sz w:val="20"/>
        </w:rPr>
        <w:t>Incident notification, investigation and reporting obligations apply to all parties, with immediate notification of any notifiable incident to the client;</w:t>
      </w:r>
    </w:p>
    <w:p>
      <w:pPr>
        <w:pStyle w:val="ListBullet"/>
        <w:spacing w:after="60"/>
        <w:ind w:left="340"/>
      </w:pPr>
      <w:r>
        <w:rPr>
          <w:rFonts w:ascii="Segoe UI" w:hAnsi="Segoe UI"/>
          <w:color w:val="1D3245"/>
          <w:sz w:val="20"/>
        </w:rPr>
        <w:t>Safety performance is reported monthly and is the first standing item at every Project Board meeting;</w:t>
      </w:r>
    </w:p>
    <w:p>
      <w:pPr>
        <w:pStyle w:val="ListBullet"/>
        <w:spacing w:after="60"/>
        <w:ind w:left="340"/>
      </w:pPr>
      <w:r>
        <w:rPr>
          <w:rFonts w:ascii="Segoe UI" w:hAnsi="Segoe UI"/>
          <w:color w:val="1D3245"/>
          <w:sz w:val="20"/>
        </w:rPr>
        <w:t>Stop-work authority is held by every person on site and is exercised without consequence.</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0" w:type="dxa"/>
        <w:tblLayout w:type="fixed"/>
      </w:tblPr>
      <w:tblGrid>
        <w:gridCol w:w="3061"/>
        <w:gridCol w:w="1814"/>
        <w:gridCol w:w="2494"/>
        <w:gridCol w:w="2041"/>
      </w:tblGrid>
      <w:tr>
        <w:trPr>
          <w:tblHeader w:val="true"/>
        </w:trPr>
        <w:tc>
          <w:tcPr>
            <w:tcW w:type="dxa" w:w="30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Safety requirement</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Applies at stage</w:t>
            </w:r>
          </w:p>
        </w:tc>
        <w:tc>
          <w:tcPr>
            <w:tcW w:type="dxa" w:w="249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Evidence required</w:t>
            </w:r>
          </w:p>
        </w:tc>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r>
      <w:tr>
        <w:tc>
          <w:tcPr>
            <w:tcW w:type="dxa" w:w="3061"/>
            <w:tcMar>
              <w:top w:w="40" w:type="dxa"/>
              <w:left w:w="65" w:type="dxa"/>
              <w:bottom w:w="40" w:type="dxa"/>
              <w:right w:w="65" w:type="dxa"/>
            </w:tcMar>
          </w:tcPr>
          <w:p>
            <w:pPr>
              <w:pStyle w:val="MasttTableCell"/>
            </w:pPr>
            <w:r/>
            <w:r>
              <w:rPr>
                <w:rFonts w:ascii="Segoe UI" w:hAnsi="Segoe UI"/>
                <w:color w:val="1D3245"/>
                <w:sz w:val="17"/>
              </w:rPr>
              <w:t>Safety in design reviews and risk reduction record</w:t>
            </w:r>
          </w:p>
        </w:tc>
        <w:tc>
          <w:tcPr>
            <w:tcW w:type="dxa" w:w="1814"/>
            <w:tcMar>
              <w:top w:w="40" w:type="dxa"/>
              <w:left w:w="65" w:type="dxa"/>
              <w:bottom w:w="40" w:type="dxa"/>
              <w:right w:w="65" w:type="dxa"/>
            </w:tcMar>
          </w:tcPr>
          <w:p>
            <w:pPr>
              <w:pStyle w:val="MasttTableCell"/>
            </w:pPr>
            <w:r/>
            <w:r>
              <w:rPr>
                <w:rFonts w:ascii="Segoe UI" w:hAnsi="Segoe UI"/>
                <w:color w:val="1D3245"/>
                <w:sz w:val="17"/>
              </w:rPr>
              <w:t>Each design stage</w:t>
            </w:r>
          </w:p>
        </w:tc>
        <w:tc>
          <w:tcPr>
            <w:tcW w:type="dxa" w:w="2494"/>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t>Design Lead</w:t>
            </w:r>
          </w:p>
        </w:tc>
      </w:tr>
      <w:tr>
        <w:tc>
          <w:tcPr>
            <w:tcW w:type="dxa" w:w="3061"/>
            <w:tcMar>
              <w:top w:w="40" w:type="dxa"/>
              <w:left w:w="65" w:type="dxa"/>
              <w:bottom w:w="40" w:type="dxa"/>
              <w:right w:w="65" w:type="dxa"/>
            </w:tcMar>
            <w:shd w:val="clear" w:color="auto" w:fill="F6F9FC"/>
          </w:tcPr>
          <w:p>
            <w:pPr>
              <w:pStyle w:val="MasttTableCell"/>
            </w:pPr>
            <w:r/>
            <w:r>
              <w:rPr>
                <w:rFonts w:ascii="Segoe UI" w:hAnsi="Segoe UI"/>
                <w:color w:val="1D3245"/>
                <w:sz w:val="17"/>
              </w:rPr>
              <w:t>Principal contractor safety management plan accepted</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Before site mobilisation</w:t>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HSE Lead</w:t>
            </w:r>
          </w:p>
        </w:tc>
      </w:tr>
      <w:tr>
        <w:tc>
          <w:tcPr>
            <w:tcW w:type="dxa" w:w="3061"/>
            <w:tcMar>
              <w:top w:w="40" w:type="dxa"/>
              <w:left w:w="65" w:type="dxa"/>
              <w:bottom w:w="40" w:type="dxa"/>
              <w:right w:w="65" w:type="dxa"/>
            </w:tcMar>
          </w:tcPr>
          <w:p>
            <w:pPr>
              <w:pStyle w:val="MasttTableCell"/>
            </w:pPr>
            <w:r/>
            <w:r>
              <w:rPr>
                <w:rFonts w:ascii="Segoe UI" w:hAnsi="Segoe UI"/>
                <w:color w:val="1D3245"/>
                <w:sz w:val="17"/>
              </w:rPr>
              <w:t>Site induction and competency verification</w:t>
            </w:r>
          </w:p>
        </w:tc>
        <w:tc>
          <w:tcPr>
            <w:tcW w:type="dxa" w:w="1814"/>
            <w:tcMar>
              <w:top w:w="40" w:type="dxa"/>
              <w:left w:w="65" w:type="dxa"/>
              <w:bottom w:w="40" w:type="dxa"/>
              <w:right w:w="65" w:type="dxa"/>
            </w:tcMar>
          </w:tcPr>
          <w:p>
            <w:pPr>
              <w:pStyle w:val="MasttTableCell"/>
            </w:pPr>
            <w:r/>
            <w:r>
              <w:rPr>
                <w:rFonts w:ascii="Segoe UI" w:hAnsi="Segoe UI"/>
                <w:color w:val="1D3245"/>
                <w:sz w:val="17"/>
              </w:rPr>
              <w:t>Ongoing</w:t>
            </w:r>
          </w:p>
        </w:tc>
        <w:tc>
          <w:tcPr>
            <w:tcW w:type="dxa" w:w="2494"/>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t>Contractor</w:t>
            </w:r>
          </w:p>
        </w:tc>
      </w:tr>
      <w:tr>
        <w:tc>
          <w:tcPr>
            <w:tcW w:type="dxa" w:w="3061"/>
            <w:tcMar>
              <w:top w:w="40" w:type="dxa"/>
              <w:left w:w="65" w:type="dxa"/>
              <w:bottom w:w="40" w:type="dxa"/>
              <w:right w:w="65" w:type="dxa"/>
            </w:tcMar>
            <w:shd w:val="clear" w:color="auto" w:fill="F6F9FC"/>
          </w:tcPr>
          <w:p>
            <w:pPr>
              <w:pStyle w:val="MasttTableCell"/>
            </w:pPr>
            <w:r/>
            <w:r>
              <w:rPr>
                <w:rFonts w:ascii="Segoe UI" w:hAnsi="Segoe UI"/>
                <w:color w:val="1D3245"/>
                <w:sz w:val="17"/>
              </w:rPr>
              <w:t>High-risk activity method statements accepted</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Before each activity</w:t>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HSE Lead</w:t>
            </w:r>
          </w:p>
        </w:tc>
      </w:tr>
      <w:tr>
        <w:tc>
          <w:tcPr>
            <w:tcW w:type="dxa" w:w="3061"/>
            <w:tcMar>
              <w:top w:w="40" w:type="dxa"/>
              <w:left w:w="65" w:type="dxa"/>
              <w:bottom w:w="40" w:type="dxa"/>
              <w:right w:w="65" w:type="dxa"/>
            </w:tcMar>
          </w:tcPr>
          <w:p>
            <w:pPr>
              <w:pStyle w:val="MasttTableCell"/>
            </w:pPr>
            <w:r/>
            <w:r>
              <w:rPr>
                <w:rFonts w:ascii="Segoe UI" w:hAnsi="Segoe UI"/>
                <w:color w:val="1D3245"/>
                <w:sz w:val="17"/>
              </w:rPr>
              <w:t>Emergency response and rescue arrangements</w:t>
            </w:r>
          </w:p>
        </w:tc>
        <w:tc>
          <w:tcPr>
            <w:tcW w:type="dxa" w:w="1814"/>
            <w:tcMar>
              <w:top w:w="40" w:type="dxa"/>
              <w:left w:w="65" w:type="dxa"/>
              <w:bottom w:w="40" w:type="dxa"/>
              <w:right w:w="65" w:type="dxa"/>
            </w:tcMar>
          </w:tcPr>
          <w:p>
            <w:pPr>
              <w:pStyle w:val="MasttTableCell"/>
            </w:pPr>
            <w:r/>
            <w:r>
              <w:rPr>
                <w:rFonts w:ascii="Segoe UI" w:hAnsi="Segoe UI"/>
                <w:color w:val="1D3245"/>
                <w:sz w:val="17"/>
              </w:rPr>
              <w:t>Before mobilisation</w:t>
            </w:r>
          </w:p>
        </w:tc>
        <w:tc>
          <w:tcPr>
            <w:tcW w:type="dxa" w:w="2494"/>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t>Contractor</w:t>
            </w:r>
          </w:p>
        </w:tc>
      </w:tr>
      <w:tr>
        <w:tc>
          <w:tcPr>
            <w:tcW w:type="dxa" w:w="3061"/>
            <w:tcMar>
              <w:top w:w="40" w:type="dxa"/>
              <w:left w:w="65" w:type="dxa"/>
              <w:bottom w:w="40" w:type="dxa"/>
              <w:right w:w="65" w:type="dxa"/>
            </w:tcMar>
            <w:shd w:val="clear" w:color="auto" w:fill="F6F9FC"/>
          </w:tcPr>
          <w:p>
            <w:pPr>
              <w:pStyle w:val="MasttTableCell"/>
            </w:pPr>
            <w:r/>
            <w:r>
              <w:rPr>
                <w:rFonts w:ascii="Segoe UI" w:hAnsi="Segoe UI"/>
                <w:color w:val="1D3245"/>
                <w:sz w:val="17"/>
              </w:rPr>
              <w:t>Commissioning and energisation safety controls</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Commissioning</w:t>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Commissioning Manager</w:t>
            </w:r>
          </w:p>
        </w:tc>
      </w:tr>
      <w:tr>
        <w:tc>
          <w:tcPr>
            <w:tcW w:type="dxa" w:w="3061"/>
            <w:tcMar>
              <w:top w:w="40" w:type="dxa"/>
              <w:left w:w="65" w:type="dxa"/>
              <w:bottom w:w="40" w:type="dxa"/>
              <w:right w:w="65" w:type="dxa"/>
            </w:tcMar>
          </w:tcPr>
          <w:p>
            <w:pPr>
              <w:pStyle w:val="MasttTableCell"/>
            </w:pPr>
            <w:r/>
            <w:r>
              <w:rPr>
                <w:rFonts w:ascii="Segoe UI" w:hAnsi="Segoe UI"/>
                <w:color w:val="1D3245"/>
                <w:sz w:val="17"/>
              </w:rPr>
              <w:t>Residual hazard register transferred to the operator</w:t>
            </w:r>
          </w:p>
        </w:tc>
        <w:tc>
          <w:tcPr>
            <w:tcW w:type="dxa" w:w="1814"/>
            <w:tcMar>
              <w:top w:w="40" w:type="dxa"/>
              <w:left w:w="65" w:type="dxa"/>
              <w:bottom w:w="40" w:type="dxa"/>
              <w:right w:w="65" w:type="dxa"/>
            </w:tcMar>
          </w:tcPr>
          <w:p>
            <w:pPr>
              <w:pStyle w:val="MasttTableCell"/>
            </w:pPr>
            <w:r/>
            <w:r>
              <w:rPr>
                <w:rFonts w:ascii="Segoe UI" w:hAnsi="Segoe UI"/>
                <w:color w:val="1D3245"/>
                <w:sz w:val="17"/>
              </w:rPr>
              <w:t>Handover</w:t>
            </w:r>
          </w:p>
        </w:tc>
        <w:tc>
          <w:tcPr>
            <w:tcW w:type="dxa" w:w="2494"/>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t>Design Lead</w:t>
            </w:r>
          </w:p>
        </w:tc>
      </w:tr>
    </w:tbl>
    <w:p>
      <w:pPr>
        <w:spacing w:after="40" w:before="0" w:line="100" w:lineRule="exact"/>
      </w:pPr>
    </w:p>
    <w:p>
      <w:pPr>
        <w:pStyle w:val="Heading2"/>
      </w:pPr>
      <w:r>
        <w:t>14.4  Environmental approvals and obligations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268"/>
        <w:gridCol w:w="1247"/>
        <w:gridCol w:w="1247"/>
        <w:gridCol w:w="907"/>
        <w:gridCol w:w="2381"/>
        <w:gridCol w:w="1361"/>
      </w:tblGrid>
      <w:tr>
        <w:trPr>
          <w:tblHeader w:val="true"/>
        </w:trPr>
        <w:tc>
          <w:tcPr>
            <w:tcW w:type="dxa" w:w="226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Approval / obligation</w:t>
            </w:r>
          </w:p>
        </w:tc>
        <w:tc>
          <w:tcPr>
            <w:tcW w:type="dxa" w:w="124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Instrument type</w:t>
            </w:r>
          </w:p>
        </w:tc>
        <w:tc>
          <w:tcPr>
            <w:tcW w:type="dxa" w:w="124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Authority</w:t>
            </w:r>
          </w:p>
        </w:tc>
        <w:tc>
          <w:tcPr>
            <w:tcW w:type="dxa" w:w="90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Status</w:t>
            </w:r>
          </w:p>
        </w:tc>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Conditions to be managed</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r>
      <w:tr>
        <w:tc>
          <w:tcPr>
            <w:tcW w:type="dxa" w:w="2268"/>
            <w:tcMar>
              <w:top w:w="40" w:type="dxa"/>
              <w:left w:w="65" w:type="dxa"/>
              <w:bottom w:w="40" w:type="dxa"/>
              <w:right w:w="65" w:type="dxa"/>
            </w:tcMar>
          </w:tcPr>
          <w:p>
            <w:pPr>
              <w:pStyle w:val="MasttTableCell"/>
            </w:pPr>
            <w:r/>
            <w:r>
              <w:rPr>
                <w:rFonts w:ascii="Segoe UI" w:hAnsi="Segoe UI"/>
                <w:color w:val="1D3245"/>
                <w:sz w:val="17"/>
              </w:rPr>
              <w:t>Environmental impact assessment or equivalent</w:t>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907"/>
            <w:tcMar>
              <w:top w:w="40" w:type="dxa"/>
              <w:left w:w="65" w:type="dxa"/>
              <w:bottom w:w="40" w:type="dxa"/>
              <w:right w:w="65" w:type="dxa"/>
            </w:tcMar>
          </w:tcPr>
          <w:p>
            <w:pPr>
              <w:pStyle w:val="MasttTableCell"/>
            </w:pPr>
            <w:r/>
            <w:r>
              <w:rPr>
                <w:rFonts w:ascii="Segoe UI" w:hAnsi="Segoe UI"/>
                <w:color w:val="1D3245"/>
                <w:sz w:val="17"/>
              </w:rPr>
            </w:r>
          </w:p>
        </w:tc>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r>
      <w:tr>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t>Vegetation clearing or habitat approval</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268"/>
            <w:tcMar>
              <w:top w:w="40" w:type="dxa"/>
              <w:left w:w="65" w:type="dxa"/>
              <w:bottom w:w="40" w:type="dxa"/>
              <w:right w:w="65" w:type="dxa"/>
            </w:tcMar>
          </w:tcPr>
          <w:p>
            <w:pPr>
              <w:pStyle w:val="MasttTableCell"/>
            </w:pPr>
            <w:r/>
            <w:r>
              <w:rPr>
                <w:rFonts w:ascii="Segoe UI" w:hAnsi="Segoe UI"/>
                <w:color w:val="1D3245"/>
                <w:sz w:val="17"/>
              </w:rPr>
              <w:t>Water take, discharge or dewatering licence</w:t>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907"/>
            <w:tcMar>
              <w:top w:w="40" w:type="dxa"/>
              <w:left w:w="65" w:type="dxa"/>
              <w:bottom w:w="40" w:type="dxa"/>
              <w:right w:w="65" w:type="dxa"/>
            </w:tcMar>
          </w:tcPr>
          <w:p>
            <w:pPr>
              <w:pStyle w:val="MasttTableCell"/>
            </w:pPr>
            <w:r/>
            <w:r>
              <w:rPr>
                <w:rFonts w:ascii="Segoe UI" w:hAnsi="Segoe UI"/>
                <w:color w:val="1D3245"/>
                <w:sz w:val="17"/>
              </w:rPr>
            </w:r>
          </w:p>
        </w:tc>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r>
      <w:tr>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t>Contaminated land and remediation approval</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268"/>
            <w:tcMar>
              <w:top w:w="40" w:type="dxa"/>
              <w:left w:w="65" w:type="dxa"/>
              <w:bottom w:w="40" w:type="dxa"/>
              <w:right w:w="65" w:type="dxa"/>
            </w:tcMar>
          </w:tcPr>
          <w:p>
            <w:pPr>
              <w:pStyle w:val="MasttTableCell"/>
            </w:pPr>
            <w:r/>
            <w:r>
              <w:rPr>
                <w:rFonts w:ascii="Segoe UI" w:hAnsi="Segoe UI"/>
                <w:color w:val="1D3245"/>
                <w:sz w:val="17"/>
              </w:rPr>
              <w:t>Waste classification and disposal approval</w:t>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907"/>
            <w:tcMar>
              <w:top w:w="40" w:type="dxa"/>
              <w:left w:w="65" w:type="dxa"/>
              <w:bottom w:w="40" w:type="dxa"/>
              <w:right w:w="65" w:type="dxa"/>
            </w:tcMar>
          </w:tcPr>
          <w:p>
            <w:pPr>
              <w:pStyle w:val="MasttTableCell"/>
            </w:pPr>
            <w:r/>
            <w:r>
              <w:rPr>
                <w:rFonts w:ascii="Segoe UI" w:hAnsi="Segoe UI"/>
                <w:color w:val="1D3245"/>
                <w:sz w:val="17"/>
              </w:rPr>
            </w:r>
          </w:p>
        </w:tc>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r>
      <w:tr>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t>Noise and vibration limits or exemption</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268"/>
            <w:tcMar>
              <w:top w:w="40" w:type="dxa"/>
              <w:left w:w="65" w:type="dxa"/>
              <w:bottom w:w="40" w:type="dxa"/>
              <w:right w:w="65" w:type="dxa"/>
            </w:tcMar>
          </w:tcPr>
          <w:p>
            <w:pPr>
              <w:pStyle w:val="MasttTableCell"/>
            </w:pPr>
            <w:r/>
            <w:r>
              <w:rPr>
                <w:rFonts w:ascii="Segoe UI" w:hAnsi="Segoe UI"/>
                <w:color w:val="1D3245"/>
                <w:sz w:val="17"/>
              </w:rPr>
              <w:t>Air quality and dust management obligation</w:t>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907"/>
            <w:tcMar>
              <w:top w:w="40" w:type="dxa"/>
              <w:left w:w="65" w:type="dxa"/>
              <w:bottom w:w="40" w:type="dxa"/>
              <w:right w:w="65" w:type="dxa"/>
            </w:tcMar>
          </w:tcPr>
          <w:p>
            <w:pPr>
              <w:pStyle w:val="MasttTableCell"/>
            </w:pPr>
            <w:r/>
            <w:r>
              <w:rPr>
                <w:rFonts w:ascii="Segoe UI" w:hAnsi="Segoe UI"/>
                <w:color w:val="1D3245"/>
                <w:sz w:val="17"/>
              </w:rPr>
            </w:r>
          </w:p>
        </w:tc>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r>
      <w:tr>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t>Heritage or cultural approval</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268"/>
            <w:tcMar>
              <w:top w:w="40" w:type="dxa"/>
              <w:left w:w="65" w:type="dxa"/>
              <w:bottom w:w="40" w:type="dxa"/>
              <w:right w:w="65" w:type="dxa"/>
            </w:tcMar>
          </w:tcPr>
          <w:p>
            <w:pPr>
              <w:pStyle w:val="MasttTableCell"/>
            </w:pPr>
            <w:r/>
            <w:r>
              <w:rPr>
                <w:rFonts w:ascii="Segoe UI" w:hAnsi="Segoe UI"/>
                <w:color w:val="1D3245"/>
                <w:sz w:val="17"/>
              </w:rPr>
              <w:t>Erosion and sediment control obligation</w:t>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907"/>
            <w:tcMar>
              <w:top w:w="40" w:type="dxa"/>
              <w:left w:w="65" w:type="dxa"/>
              <w:bottom w:w="40" w:type="dxa"/>
              <w:right w:w="65" w:type="dxa"/>
            </w:tcMar>
          </w:tcPr>
          <w:p>
            <w:pPr>
              <w:pStyle w:val="MasttTableCell"/>
            </w:pPr>
            <w:r/>
            <w:r>
              <w:rPr>
                <w:rFonts w:ascii="Segoe UI" w:hAnsi="Segoe UI"/>
                <w:color w:val="1D3245"/>
                <w:sz w:val="17"/>
              </w:rPr>
            </w:r>
          </w:p>
        </w:tc>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pPr>
        <w:pStyle w:val="MasttBody"/>
      </w:pPr>
      <w:r>
        <w:t>Instrument names, thresholds and consent authorities vary; confirm the correct titles under the approvals regime applicable in your jurisdiction and record them above. Conditions attached to any approval become project obligations and must be transferred into the obligations register and the relevant contract.</w:t>
      </w:r>
    </w:p>
    <w:p>
      <w:pPr>
        <w:pStyle w:val="Heading2"/>
      </w:pPr>
      <w:r>
        <w:t>14.5  Sustainability and carbon targets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608"/>
        <w:gridCol w:w="1928"/>
        <w:gridCol w:w="1587"/>
        <w:gridCol w:w="1587"/>
        <w:gridCol w:w="1701"/>
      </w:tblGrid>
      <w:tr>
        <w:trPr>
          <w:tblHeader w:val="true"/>
        </w:trPr>
        <w:tc>
          <w:tcPr>
            <w:tcW w:type="dxa" w:w="260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Target area</w:t>
            </w:r>
          </w:p>
        </w:tc>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Requirement / target</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Measure</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Verification</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r>
      <w:tr>
        <w:tc>
          <w:tcPr>
            <w:tcW w:type="dxa" w:w="2608"/>
            <w:tcMar>
              <w:top w:w="40" w:type="dxa"/>
              <w:left w:w="65" w:type="dxa"/>
              <w:bottom w:w="40" w:type="dxa"/>
              <w:right w:w="65" w:type="dxa"/>
            </w:tcMar>
          </w:tcPr>
          <w:p>
            <w:pPr>
              <w:pStyle w:val="MasttTableCell"/>
            </w:pPr>
            <w:r/>
            <w:r>
              <w:rPr>
                <w:rFonts w:ascii="Segoe UI" w:hAnsi="Segoe UI"/>
                <w:color w:val="1D3245"/>
                <w:sz w:val="17"/>
              </w:rPr>
              <w:t>Rating scheme certification (e.g. building or infrastructure sustainability rating)</w:t>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t>Design Lead</w:t>
            </w:r>
          </w:p>
        </w:tc>
      </w:tr>
      <w:tr>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7"/>
              </w:rPr>
              <w:t>Embodied carbon reduction against a reference design</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t>Design Lead</w:t>
            </w:r>
          </w:p>
        </w:tc>
      </w:tr>
      <w:tr>
        <w:tc>
          <w:tcPr>
            <w:tcW w:type="dxa" w:w="2608"/>
            <w:tcMar>
              <w:top w:w="40" w:type="dxa"/>
              <w:left w:w="65" w:type="dxa"/>
              <w:bottom w:w="40" w:type="dxa"/>
              <w:right w:w="65" w:type="dxa"/>
            </w:tcMar>
          </w:tcPr>
          <w:p>
            <w:pPr>
              <w:pStyle w:val="MasttTableCell"/>
            </w:pPr>
            <w:r/>
            <w:r>
              <w:rPr>
                <w:rFonts w:ascii="Segoe UI" w:hAnsi="Segoe UI"/>
                <w:color w:val="1D3245"/>
                <w:sz w:val="17"/>
              </w:rPr>
              <w:t>Operational energy performance and emissions</w:t>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t>Asset Owner</w:t>
            </w:r>
          </w:p>
        </w:tc>
      </w:tr>
      <w:tr>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7"/>
              </w:rPr>
              <w:t>Renewable energy provision</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t>Design Lead</w:t>
            </w:r>
          </w:p>
        </w:tc>
      </w:tr>
      <w:tr>
        <w:tc>
          <w:tcPr>
            <w:tcW w:type="dxa" w:w="2608"/>
            <w:tcMar>
              <w:top w:w="40" w:type="dxa"/>
              <w:left w:w="65" w:type="dxa"/>
              <w:bottom w:w="40" w:type="dxa"/>
              <w:right w:w="65" w:type="dxa"/>
            </w:tcMar>
          </w:tcPr>
          <w:p>
            <w:pPr>
              <w:pStyle w:val="MasttTableCell"/>
            </w:pPr>
            <w:r/>
            <w:r>
              <w:rPr>
                <w:rFonts w:ascii="Segoe UI" w:hAnsi="Segoe UI"/>
                <w:color w:val="1D3245"/>
                <w:sz w:val="17"/>
              </w:rPr>
              <w:t>Water efficiency and reuse</w:t>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t>Design Lead</w:t>
            </w:r>
          </w:p>
        </w:tc>
      </w:tr>
      <w:tr>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7"/>
              </w:rPr>
              <w:t>Construction and demolition waste diverted from landfill</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t>Contractor</w:t>
            </w:r>
          </w:p>
        </w:tc>
      </w:tr>
      <w:tr>
        <w:tc>
          <w:tcPr>
            <w:tcW w:type="dxa" w:w="2608"/>
            <w:tcMar>
              <w:top w:w="40" w:type="dxa"/>
              <w:left w:w="65" w:type="dxa"/>
              <w:bottom w:w="40" w:type="dxa"/>
              <w:right w:w="65" w:type="dxa"/>
            </w:tcMar>
          </w:tcPr>
          <w:p>
            <w:pPr>
              <w:pStyle w:val="MasttTableCell"/>
            </w:pPr>
            <w:r/>
            <w:r>
              <w:rPr>
                <w:rFonts w:ascii="Segoe UI" w:hAnsi="Segoe UI"/>
                <w:color w:val="1D3245"/>
                <w:sz w:val="17"/>
              </w:rPr>
              <w:t>Sustainable materials and responsible sourcing</w:t>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t>Commercial Lead</w:t>
            </w:r>
          </w:p>
        </w:tc>
      </w:tr>
      <w:tr>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7"/>
              </w:rPr>
              <w:t>Biodiversity and net gain</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t>Design Lead</w:t>
            </w:r>
          </w:p>
        </w:tc>
      </w:tr>
    </w:tbl>
    <w:p>
      <w:pPr>
        <w:spacing w:after="40" w:before="0" w:line="100" w:lineRule="exact"/>
      </w:pPr>
    </w:p>
    <w:p>
      <w:pPr>
        <w:pStyle w:val="Heading2"/>
      </w:pPr>
      <w:r>
        <w:t>14.6  Social value commitments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608"/>
        <w:gridCol w:w="1247"/>
        <w:gridCol w:w="1701"/>
        <w:gridCol w:w="2041"/>
        <w:gridCol w:w="1814"/>
      </w:tblGrid>
      <w:tr>
        <w:trPr>
          <w:tblHeader w:val="true"/>
        </w:trPr>
        <w:tc>
          <w:tcPr>
            <w:tcW w:type="dxa" w:w="260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Commitment</w:t>
            </w:r>
          </w:p>
        </w:tc>
        <w:tc>
          <w:tcPr>
            <w:tcW w:type="dxa" w:w="124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Target</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Measure</w:t>
            </w:r>
          </w:p>
        </w:tc>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Contract mechanism</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r>
      <w:tr>
        <w:tc>
          <w:tcPr>
            <w:tcW w:type="dxa" w:w="2608"/>
            <w:tcMar>
              <w:top w:w="40" w:type="dxa"/>
              <w:left w:w="65" w:type="dxa"/>
              <w:bottom w:w="40" w:type="dxa"/>
              <w:right w:w="65" w:type="dxa"/>
            </w:tcMar>
          </w:tcPr>
          <w:p>
            <w:pPr>
              <w:pStyle w:val="MasttTableCell"/>
            </w:pPr>
            <w:r/>
            <w:r>
              <w:rPr>
                <w:rFonts w:ascii="Segoe UI" w:hAnsi="Segoe UI"/>
                <w:color w:val="1D3245"/>
                <w:sz w:val="17"/>
              </w:rPr>
              <w:t>Local employment and apprenticeships</w:t>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7"/>
              </w:rPr>
              <w:t>Local and small-business supply chain participation</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608"/>
            <w:tcMar>
              <w:top w:w="40" w:type="dxa"/>
              <w:left w:w="65" w:type="dxa"/>
              <w:bottom w:w="40" w:type="dxa"/>
              <w:right w:w="65" w:type="dxa"/>
            </w:tcMar>
          </w:tcPr>
          <w:p>
            <w:pPr>
              <w:pStyle w:val="MasttTableCell"/>
            </w:pPr>
            <w:r/>
            <w:r>
              <w:rPr>
                <w:rFonts w:ascii="Segoe UI" w:hAnsi="Segoe UI"/>
                <w:color w:val="1D3245"/>
                <w:sz w:val="17"/>
              </w:rPr>
              <w:t>Participation by under-represented or Indigenous businesses</w:t>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7"/>
              </w:rPr>
              <w:t>Skills, training and workforce development</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608"/>
            <w:tcMar>
              <w:top w:w="40" w:type="dxa"/>
              <w:left w:w="65" w:type="dxa"/>
              <w:bottom w:w="40" w:type="dxa"/>
              <w:right w:w="65" w:type="dxa"/>
            </w:tcMar>
          </w:tcPr>
          <w:p>
            <w:pPr>
              <w:pStyle w:val="MasttTableCell"/>
            </w:pPr>
            <w:r/>
            <w:r>
              <w:rPr>
                <w:rFonts w:ascii="Segoe UI" w:hAnsi="Segoe UI"/>
                <w:color w:val="1D3245"/>
                <w:sz w:val="17"/>
              </w:rPr>
              <w:t>Community investment and legacy initiatives</w:t>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7"/>
              </w:rPr>
              <w:t>Accessible and inclusive design outcomes</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14.7  Climate resilience requirements</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State the climate scenario and horizon the design must be robust against, and the adaptation measures required. An asset designed only to historical conditions may be obsolete well within its design life, and funders increasingly require this to be evidenced.</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0" w:type="dxa"/>
        <w:tblLayout w:type="fixed"/>
      </w:tblPr>
      <w:tblGrid>
        <w:gridCol w:w="2154"/>
        <w:gridCol w:w="1814"/>
        <w:gridCol w:w="2268"/>
        <w:gridCol w:w="1587"/>
        <w:gridCol w:w="1587"/>
      </w:tblGrid>
      <w:tr>
        <w:trPr>
          <w:tblHeader w:val="true"/>
        </w:trPr>
        <w:tc>
          <w:tcPr>
            <w:tcW w:type="dxa" w:w="215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Climate hazard</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Design scenario / horizon</w:t>
            </w:r>
          </w:p>
        </w:tc>
        <w:tc>
          <w:tcPr>
            <w:tcW w:type="dxa" w:w="226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Design response</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Residual exposure</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r>
      <w:tr>
        <w:tc>
          <w:tcPr>
            <w:tcW w:type="dxa" w:w="2154"/>
            <w:tcMar>
              <w:top w:w="40" w:type="dxa"/>
              <w:left w:w="65" w:type="dxa"/>
              <w:bottom w:w="40" w:type="dxa"/>
              <w:right w:w="65" w:type="dxa"/>
            </w:tcMar>
          </w:tcPr>
          <w:p>
            <w:pPr>
              <w:pStyle w:val="MasttTableCell"/>
            </w:pPr>
            <w:r/>
            <w:r>
              <w:rPr>
                <w:rFonts w:ascii="Segoe UI" w:hAnsi="Segoe UI"/>
                <w:color w:val="1D3245"/>
                <w:sz w:val="17"/>
              </w:rPr>
              <w:t>Extreme rainfall and flooding</w:t>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2268"/>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r>
      <w:tr>
        <w:tc>
          <w:tcPr>
            <w:tcW w:type="dxa" w:w="2154"/>
            <w:tcMar>
              <w:top w:w="40" w:type="dxa"/>
              <w:left w:w="65" w:type="dxa"/>
              <w:bottom w:w="40" w:type="dxa"/>
              <w:right w:w="65" w:type="dxa"/>
            </w:tcMar>
            <w:shd w:val="clear" w:color="auto" w:fill="F6F9FC"/>
          </w:tcPr>
          <w:p>
            <w:pPr>
              <w:pStyle w:val="MasttTableCell"/>
            </w:pPr>
            <w:r/>
            <w:r>
              <w:rPr>
                <w:rFonts w:ascii="Segoe UI" w:hAnsi="Segoe UI"/>
                <w:color w:val="1D3245"/>
                <w:sz w:val="17"/>
              </w:rPr>
              <w:t>Extreme heat</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154"/>
            <w:tcMar>
              <w:top w:w="40" w:type="dxa"/>
              <w:left w:w="65" w:type="dxa"/>
              <w:bottom w:w="40" w:type="dxa"/>
              <w:right w:w="65" w:type="dxa"/>
            </w:tcMar>
          </w:tcPr>
          <w:p>
            <w:pPr>
              <w:pStyle w:val="MasttTableCell"/>
            </w:pPr>
            <w:r/>
            <w:r>
              <w:rPr>
                <w:rFonts w:ascii="Segoe UI" w:hAnsi="Segoe UI"/>
                <w:color w:val="1D3245"/>
                <w:sz w:val="17"/>
              </w:rPr>
              <w:t>Drought and water availability</w:t>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2268"/>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r>
      <w:tr>
        <w:tc>
          <w:tcPr>
            <w:tcW w:type="dxa" w:w="2154"/>
            <w:tcMar>
              <w:top w:w="40" w:type="dxa"/>
              <w:left w:w="65" w:type="dxa"/>
              <w:bottom w:w="40" w:type="dxa"/>
              <w:right w:w="65" w:type="dxa"/>
            </w:tcMar>
            <w:shd w:val="clear" w:color="auto" w:fill="F6F9FC"/>
          </w:tcPr>
          <w:p>
            <w:pPr>
              <w:pStyle w:val="MasttTableCell"/>
            </w:pPr>
            <w:r/>
            <w:r>
              <w:rPr>
                <w:rFonts w:ascii="Segoe UI" w:hAnsi="Segoe UI"/>
                <w:color w:val="1D3245"/>
                <w:sz w:val="17"/>
              </w:rPr>
              <w:t>Bushfire or wildfire</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154"/>
            <w:tcMar>
              <w:top w:w="40" w:type="dxa"/>
              <w:left w:w="65" w:type="dxa"/>
              <w:bottom w:w="40" w:type="dxa"/>
              <w:right w:w="65" w:type="dxa"/>
            </w:tcMar>
          </w:tcPr>
          <w:p>
            <w:pPr>
              <w:pStyle w:val="MasttTableCell"/>
            </w:pPr>
            <w:r/>
            <w:r>
              <w:rPr>
                <w:rFonts w:ascii="Segoe UI" w:hAnsi="Segoe UI"/>
                <w:color w:val="1D3245"/>
                <w:sz w:val="17"/>
              </w:rPr>
              <w:t>Storm, wind and coastal inundation</w:t>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2268"/>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r>
      <w:tr>
        <w:tc>
          <w:tcPr>
            <w:tcW w:type="dxa" w:w="2154"/>
            <w:tcMar>
              <w:top w:w="40" w:type="dxa"/>
              <w:left w:w="65" w:type="dxa"/>
              <w:bottom w:w="40" w:type="dxa"/>
              <w:right w:w="65" w:type="dxa"/>
            </w:tcMar>
            <w:shd w:val="clear" w:color="auto" w:fill="F6F9FC"/>
          </w:tcPr>
          <w:p>
            <w:pPr>
              <w:pStyle w:val="MasttTableCell"/>
            </w:pPr>
            <w:r/>
            <w:r>
              <w:rPr>
                <w:rFonts w:ascii="Segoe UI" w:hAnsi="Segoe UI"/>
                <w:color w:val="1D3245"/>
                <w:sz w:val="17"/>
              </w:rPr>
              <w:t>Sea level rise / groundwater rise</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154"/>
            <w:tcMar>
              <w:top w:w="40" w:type="dxa"/>
              <w:left w:w="65" w:type="dxa"/>
              <w:bottom w:w="40" w:type="dxa"/>
              <w:right w:w="65" w:type="dxa"/>
            </w:tcMar>
          </w:tcPr>
          <w:p>
            <w:pPr>
              <w:pStyle w:val="MasttTableCell"/>
            </w:pPr>
            <w:r/>
            <w:r>
              <w:rPr>
                <w:rFonts w:ascii="Segoe UI" w:hAnsi="Segoe UI"/>
                <w:color w:val="1D3245"/>
                <w:sz w:val="17"/>
              </w:rPr>
              <w:t>Supply chain and utility disruption</w:t>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2268"/>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pPr>
        <w:pStyle w:val="Heading2"/>
      </w:pPr>
      <w:r>
        <w:t>14.8  Statutory compliance obligations register</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0" w:type="dxa"/>
        <w:tblLayout w:type="fixed"/>
      </w:tblPr>
      <w:tblGrid>
        <w:gridCol w:w="2041"/>
        <w:gridCol w:w="1928"/>
        <w:gridCol w:w="1587"/>
        <w:gridCol w:w="1587"/>
        <w:gridCol w:w="1020"/>
        <w:gridCol w:w="1247"/>
      </w:tblGrid>
      <w:tr>
        <w:trPr>
          <w:tblHeader w:val="true"/>
        </w:trPr>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Obligation category</w:t>
            </w:r>
          </w:p>
        </w:tc>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Source</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Applies to</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Evidence of compliance</w:t>
            </w:r>
          </w:p>
        </w:tc>
        <w:tc>
          <w:tcPr>
            <w:tcW w:type="dxa" w:w="1020"/>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Frequency</w:t>
            </w:r>
          </w:p>
        </w:tc>
        <w:tc>
          <w:tcPr>
            <w:tcW w:type="dxa" w:w="124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Owner</w:t>
            </w:r>
          </w:p>
        </w:tc>
      </w:tr>
      <w:tr>
        <w:tc>
          <w:tcPr>
            <w:tcW w:type="dxa" w:w="2041"/>
            <w:tcMar>
              <w:top w:w="40" w:type="dxa"/>
              <w:left w:w="65" w:type="dxa"/>
              <w:bottom w:w="40" w:type="dxa"/>
              <w:right w:w="65" w:type="dxa"/>
            </w:tcMar>
          </w:tcPr>
          <w:p>
            <w:pPr>
              <w:pStyle w:val="MasttTableCell"/>
            </w:pPr>
            <w:r/>
            <w:r>
              <w:rPr>
                <w:rFonts w:ascii="Segoe UI" w:hAnsi="Segoe UI"/>
                <w:color w:val="1D3245"/>
                <w:sz w:val="16"/>
              </w:rPr>
              <w:t>Work health and safety</w:t>
            </w:r>
          </w:p>
        </w:tc>
        <w:tc>
          <w:tcPr>
            <w:tcW w:type="dxa" w:w="1928"/>
            <w:tcMar>
              <w:top w:w="40" w:type="dxa"/>
              <w:left w:w="65" w:type="dxa"/>
              <w:bottom w:w="40" w:type="dxa"/>
              <w:right w:w="65" w:type="dxa"/>
            </w:tcMar>
          </w:tcPr>
          <w:p>
            <w:pPr>
              <w:pStyle w:val="MasttTableCell"/>
            </w:pPr>
            <w:r/>
            <w:r>
              <w:rPr>
                <w:rFonts w:ascii="Segoe UI" w:hAnsi="Segoe UI"/>
                <w:color w:val="1D3245"/>
                <w:sz w:val="16"/>
              </w:rPr>
              <w:t>Legislation and regulation</w:t>
            </w:r>
          </w:p>
        </w:tc>
        <w:tc>
          <w:tcPr>
            <w:tcW w:type="dxa" w:w="1587"/>
            <w:tcMar>
              <w:top w:w="40" w:type="dxa"/>
              <w:left w:w="65" w:type="dxa"/>
              <w:bottom w:w="40" w:type="dxa"/>
              <w:right w:w="65" w:type="dxa"/>
            </w:tcMar>
          </w:tcPr>
          <w:p>
            <w:pPr>
              <w:pStyle w:val="MasttTableCell"/>
            </w:pPr>
            <w:r/>
            <w:r>
              <w:rPr>
                <w:rFonts w:ascii="Segoe UI" w:hAnsi="Segoe UI"/>
                <w:color w:val="1D3245"/>
                <w:sz w:val="16"/>
              </w:rPr>
              <w:t>All parties</w:t>
            </w:r>
          </w:p>
        </w:tc>
        <w:tc>
          <w:tcPr>
            <w:tcW w:type="dxa" w:w="1587"/>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Continuous</w:t>
            </w:r>
          </w:p>
        </w:tc>
        <w:tc>
          <w:tcPr>
            <w:tcW w:type="dxa" w:w="1247"/>
            <w:tcMar>
              <w:top w:w="40" w:type="dxa"/>
              <w:left w:w="65" w:type="dxa"/>
              <w:bottom w:w="40" w:type="dxa"/>
              <w:right w:w="65" w:type="dxa"/>
            </w:tcMar>
          </w:tcPr>
          <w:p>
            <w:pPr>
              <w:pStyle w:val="MasttTableCell"/>
            </w:pPr>
            <w:r/>
            <w:r>
              <w:rPr>
                <w:rFonts w:ascii="Segoe UI" w:hAnsi="Segoe UI"/>
                <w:color w:val="1D3245"/>
                <w:sz w:val="16"/>
              </w:rPr>
              <w:t>HSE Lead</w:t>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Environmental protection</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6"/>
              </w:rPr>
              <w:t>Legislation and approval conditions</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t>Contractor</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Continuous</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t>HSE Lead</w:t>
            </w:r>
          </w:p>
        </w:tc>
      </w:tr>
      <w:tr>
        <w:tc>
          <w:tcPr>
            <w:tcW w:type="dxa" w:w="2041"/>
            <w:tcMar>
              <w:top w:w="40" w:type="dxa"/>
              <w:left w:w="65" w:type="dxa"/>
              <w:bottom w:w="40" w:type="dxa"/>
              <w:right w:w="65" w:type="dxa"/>
            </w:tcMar>
          </w:tcPr>
          <w:p>
            <w:pPr>
              <w:pStyle w:val="MasttTableCell"/>
            </w:pPr>
            <w:r/>
            <w:r>
              <w:rPr>
                <w:rFonts w:ascii="Segoe UI" w:hAnsi="Segoe UI"/>
                <w:color w:val="1D3245"/>
                <w:sz w:val="16"/>
              </w:rPr>
              <w:t>Planning and development consent</w:t>
            </w:r>
          </w:p>
        </w:tc>
        <w:tc>
          <w:tcPr>
            <w:tcW w:type="dxa" w:w="1928"/>
            <w:tcMar>
              <w:top w:w="40" w:type="dxa"/>
              <w:left w:w="65" w:type="dxa"/>
              <w:bottom w:w="40" w:type="dxa"/>
              <w:right w:w="65" w:type="dxa"/>
            </w:tcMar>
          </w:tcPr>
          <w:p>
            <w:pPr>
              <w:pStyle w:val="MasttTableCell"/>
            </w:pPr>
            <w:r/>
            <w:r>
              <w:rPr>
                <w:rFonts w:ascii="Segoe UI" w:hAnsi="Segoe UI"/>
                <w:color w:val="1D3245"/>
                <w:sz w:val="16"/>
              </w:rPr>
              <w:t>Consent conditions</w:t>
            </w:r>
          </w:p>
        </w:tc>
        <w:tc>
          <w:tcPr>
            <w:tcW w:type="dxa" w:w="1587"/>
            <w:tcMar>
              <w:top w:w="40" w:type="dxa"/>
              <w:left w:w="65" w:type="dxa"/>
              <w:bottom w:w="40" w:type="dxa"/>
              <w:right w:w="65" w:type="dxa"/>
            </w:tcMar>
          </w:tcPr>
          <w:p>
            <w:pPr>
              <w:pStyle w:val="MasttTableCell"/>
            </w:pPr>
            <w:r/>
            <w:r>
              <w:rPr>
                <w:rFonts w:ascii="Segoe UI" w:hAnsi="Segoe UI"/>
                <w:color w:val="1D3245"/>
                <w:sz w:val="16"/>
              </w:rPr>
              <w:t>Project</w:t>
            </w:r>
          </w:p>
        </w:tc>
        <w:tc>
          <w:tcPr>
            <w:tcW w:type="dxa" w:w="1587"/>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Per condition</w:t>
            </w:r>
          </w:p>
        </w:tc>
        <w:tc>
          <w:tcPr>
            <w:tcW w:type="dxa" w:w="1247"/>
            <w:tcMar>
              <w:top w:w="40" w:type="dxa"/>
              <w:left w:w="65" w:type="dxa"/>
              <w:bottom w:w="40" w:type="dxa"/>
              <w:right w:w="65" w:type="dxa"/>
            </w:tcMar>
          </w:tcPr>
          <w:p>
            <w:pPr>
              <w:pStyle w:val="MasttTableCell"/>
            </w:pPr>
            <w:r/>
            <w:r>
              <w:rPr>
                <w:rFonts w:ascii="Segoe UI" w:hAnsi="Segoe UI"/>
                <w:color w:val="1D3245"/>
                <w:sz w:val="16"/>
              </w:rPr>
              <w:t>Approvals Lead</w:t>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Building and construction regulation</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6"/>
              </w:rPr>
              <w:t>Building code / permit</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t>Contractor and certifier</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Per inspection</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r>
      <w:tr>
        <w:tc>
          <w:tcPr>
            <w:tcW w:type="dxa" w:w="2041"/>
            <w:tcMar>
              <w:top w:w="40" w:type="dxa"/>
              <w:left w:w="65" w:type="dxa"/>
              <w:bottom w:w="40" w:type="dxa"/>
              <w:right w:w="65" w:type="dxa"/>
            </w:tcMar>
          </w:tcPr>
          <w:p>
            <w:pPr>
              <w:pStyle w:val="MasttTableCell"/>
            </w:pPr>
            <w:r/>
            <w:r>
              <w:rPr>
                <w:rFonts w:ascii="Segoe UI" w:hAnsi="Segoe UI"/>
                <w:color w:val="1D3245"/>
                <w:sz w:val="16"/>
              </w:rPr>
              <w:t>Employment and industrial relations</w:t>
            </w:r>
          </w:p>
        </w:tc>
        <w:tc>
          <w:tcPr>
            <w:tcW w:type="dxa" w:w="1928"/>
            <w:tcMar>
              <w:top w:w="40" w:type="dxa"/>
              <w:left w:w="65" w:type="dxa"/>
              <w:bottom w:w="40" w:type="dxa"/>
              <w:right w:w="65" w:type="dxa"/>
            </w:tcMar>
          </w:tcPr>
          <w:p>
            <w:pPr>
              <w:pStyle w:val="MasttTableCell"/>
            </w:pPr>
            <w:r/>
            <w:r>
              <w:rPr>
                <w:rFonts w:ascii="Segoe UI" w:hAnsi="Segoe UI"/>
                <w:color w:val="1D3245"/>
                <w:sz w:val="16"/>
              </w:rPr>
              <w:t>Legislation and agreements</w:t>
            </w:r>
          </w:p>
        </w:tc>
        <w:tc>
          <w:tcPr>
            <w:tcW w:type="dxa" w:w="1587"/>
            <w:tcMar>
              <w:top w:w="40" w:type="dxa"/>
              <w:left w:w="65" w:type="dxa"/>
              <w:bottom w:w="40" w:type="dxa"/>
              <w:right w:w="65" w:type="dxa"/>
            </w:tcMar>
          </w:tcPr>
          <w:p>
            <w:pPr>
              <w:pStyle w:val="MasttTableCell"/>
            </w:pPr>
            <w:r/>
            <w:r>
              <w:rPr>
                <w:rFonts w:ascii="Segoe UI" w:hAnsi="Segoe UI"/>
                <w:color w:val="1D3245"/>
                <w:sz w:val="16"/>
              </w:rPr>
              <w:t>All employers</w:t>
            </w:r>
          </w:p>
        </w:tc>
        <w:tc>
          <w:tcPr>
            <w:tcW w:type="dxa" w:w="1587"/>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Continuous</w:t>
            </w:r>
          </w:p>
        </w:tc>
        <w:tc>
          <w:tcPr>
            <w:tcW w:type="dxa" w:w="1247"/>
            <w:tcMar>
              <w:top w:w="40" w:type="dxa"/>
              <w:left w:w="65" w:type="dxa"/>
              <w:bottom w:w="40" w:type="dxa"/>
              <w:right w:w="65" w:type="dxa"/>
            </w:tcMar>
          </w:tcPr>
          <w:p>
            <w:pPr>
              <w:pStyle w:val="MasttTableCell"/>
            </w:pPr>
            <w:r/>
            <w:r>
              <w:rPr>
                <w:rFonts w:ascii="Segoe UI" w:hAnsi="Segoe UI"/>
                <w:color w:val="1D3245"/>
                <w:sz w:val="16"/>
              </w:rPr>
              <w:t>Commercial Lead</w:t>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Procurement and probity</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6"/>
              </w:rPr>
              <w:t>Organisational policy and law</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t>Client</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Per procurement</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t>Commercial Lead</w:t>
            </w:r>
          </w:p>
        </w:tc>
      </w:tr>
      <w:tr>
        <w:tc>
          <w:tcPr>
            <w:tcW w:type="dxa" w:w="2041"/>
            <w:tcMar>
              <w:top w:w="40" w:type="dxa"/>
              <w:left w:w="65" w:type="dxa"/>
              <w:bottom w:w="40" w:type="dxa"/>
              <w:right w:w="65" w:type="dxa"/>
            </w:tcMar>
          </w:tcPr>
          <w:p>
            <w:pPr>
              <w:pStyle w:val="MasttTableCell"/>
            </w:pPr>
            <w:r/>
            <w:r>
              <w:rPr>
                <w:rFonts w:ascii="Segoe UI" w:hAnsi="Segoe UI"/>
                <w:color w:val="1D3245"/>
                <w:sz w:val="16"/>
              </w:rPr>
              <w:t>Privacy and data protection</w:t>
            </w:r>
          </w:p>
        </w:tc>
        <w:tc>
          <w:tcPr>
            <w:tcW w:type="dxa" w:w="1928"/>
            <w:tcMar>
              <w:top w:w="40" w:type="dxa"/>
              <w:left w:w="65" w:type="dxa"/>
              <w:bottom w:w="40" w:type="dxa"/>
              <w:right w:w="65" w:type="dxa"/>
            </w:tcMar>
          </w:tcPr>
          <w:p>
            <w:pPr>
              <w:pStyle w:val="MasttTableCell"/>
            </w:pPr>
            <w:r/>
            <w:r>
              <w:rPr>
                <w:rFonts w:ascii="Segoe UI" w:hAnsi="Segoe UI"/>
                <w:color w:val="1D3245"/>
                <w:sz w:val="16"/>
              </w:rPr>
              <w:t>Legislation and policy</w:t>
            </w:r>
          </w:p>
        </w:tc>
        <w:tc>
          <w:tcPr>
            <w:tcW w:type="dxa" w:w="1587"/>
            <w:tcMar>
              <w:top w:w="40" w:type="dxa"/>
              <w:left w:w="65" w:type="dxa"/>
              <w:bottom w:w="40" w:type="dxa"/>
              <w:right w:w="65" w:type="dxa"/>
            </w:tcMar>
          </w:tcPr>
          <w:p>
            <w:pPr>
              <w:pStyle w:val="MasttTableCell"/>
            </w:pPr>
            <w:r/>
            <w:r>
              <w:rPr>
                <w:rFonts w:ascii="Segoe UI" w:hAnsi="Segoe UI"/>
                <w:color w:val="1D3245"/>
                <w:sz w:val="16"/>
              </w:rPr>
              <w:t>All parties</w:t>
            </w:r>
          </w:p>
        </w:tc>
        <w:tc>
          <w:tcPr>
            <w:tcW w:type="dxa" w:w="1587"/>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Continuous</w:t>
            </w:r>
          </w:p>
        </w:tc>
        <w:tc>
          <w:tcPr>
            <w:tcW w:type="dxa" w:w="1247"/>
            <w:tcMar>
              <w:top w:w="40" w:type="dxa"/>
              <w:left w:w="65" w:type="dxa"/>
              <w:bottom w:w="40" w:type="dxa"/>
              <w:right w:w="65" w:type="dxa"/>
            </w:tcMar>
          </w:tcPr>
          <w:p>
            <w:pPr>
              <w:pStyle w:val="MasttTableCell"/>
            </w:pPr>
            <w:r/>
            <w:r>
              <w:rPr>
                <w:rFonts w:ascii="Segoe UI" w:hAnsi="Segoe UI"/>
                <w:color w:val="1D3245"/>
                <w:sz w:val="16"/>
              </w:rPr>
              <w:t>Information Manager</w:t>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Accessibility and anti-discrimination</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6"/>
              </w:rPr>
              <w:t>Legislation and standards</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t>Design and works</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Per design stage</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t>Design Lead</w:t>
            </w:r>
          </w:p>
        </w:tc>
      </w:tr>
      <w:tr>
        <w:tc>
          <w:tcPr>
            <w:tcW w:type="dxa" w:w="2041"/>
            <w:tcMar>
              <w:top w:w="40" w:type="dxa"/>
              <w:left w:w="65" w:type="dxa"/>
              <w:bottom w:w="40" w:type="dxa"/>
              <w:right w:w="65" w:type="dxa"/>
            </w:tcMar>
          </w:tcPr>
          <w:p>
            <w:pPr>
              <w:pStyle w:val="MasttTableCell"/>
            </w:pPr>
            <w:r/>
            <w:r>
              <w:rPr>
                <w:rFonts w:ascii="Segoe UI" w:hAnsi="Segoe UI"/>
                <w:color w:val="1D3245"/>
                <w:sz w:val="16"/>
              </w:rPr>
              <w:t>Modern slavery and ethical sourcing</w:t>
            </w:r>
          </w:p>
        </w:tc>
        <w:tc>
          <w:tcPr>
            <w:tcW w:type="dxa" w:w="1928"/>
            <w:tcMar>
              <w:top w:w="40" w:type="dxa"/>
              <w:left w:w="65" w:type="dxa"/>
              <w:bottom w:w="40" w:type="dxa"/>
              <w:right w:w="65" w:type="dxa"/>
            </w:tcMar>
          </w:tcPr>
          <w:p>
            <w:pPr>
              <w:pStyle w:val="MasttTableCell"/>
            </w:pPr>
            <w:r/>
            <w:r>
              <w:rPr>
                <w:rFonts w:ascii="Segoe UI" w:hAnsi="Segoe UI"/>
                <w:color w:val="1D3245"/>
                <w:sz w:val="16"/>
              </w:rPr>
              <w:t>Legislation and policy</w:t>
            </w:r>
          </w:p>
        </w:tc>
        <w:tc>
          <w:tcPr>
            <w:tcW w:type="dxa" w:w="1587"/>
            <w:tcMar>
              <w:top w:w="40" w:type="dxa"/>
              <w:left w:w="65" w:type="dxa"/>
              <w:bottom w:w="40" w:type="dxa"/>
              <w:right w:w="65" w:type="dxa"/>
            </w:tcMar>
          </w:tcPr>
          <w:p>
            <w:pPr>
              <w:pStyle w:val="MasttTableCell"/>
            </w:pPr>
            <w:r/>
            <w:r>
              <w:rPr>
                <w:rFonts w:ascii="Segoe UI" w:hAnsi="Segoe UI"/>
                <w:color w:val="1D3245"/>
                <w:sz w:val="16"/>
              </w:rPr>
              <w:t>Supply chain</w:t>
            </w:r>
          </w:p>
        </w:tc>
        <w:tc>
          <w:tcPr>
            <w:tcW w:type="dxa" w:w="1587"/>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Annual</w:t>
            </w:r>
          </w:p>
        </w:tc>
        <w:tc>
          <w:tcPr>
            <w:tcW w:type="dxa" w:w="1247"/>
            <w:tcMar>
              <w:top w:w="40" w:type="dxa"/>
              <w:left w:w="65" w:type="dxa"/>
              <w:bottom w:w="40" w:type="dxa"/>
              <w:right w:w="65" w:type="dxa"/>
            </w:tcMar>
          </w:tcPr>
          <w:p>
            <w:pPr>
              <w:pStyle w:val="MasttTableCell"/>
            </w:pPr>
            <w:r/>
            <w:r>
              <w:rPr>
                <w:rFonts w:ascii="Segoe UI" w:hAnsi="Segoe UI"/>
                <w:color w:val="1D3245"/>
                <w:sz w:val="16"/>
              </w:rPr>
              <w:t>Commercial Lead</w:t>
            </w:r>
          </w:p>
        </w:tc>
      </w:tr>
    </w:tbl>
    <w:p>
      <w:pPr>
        <w:spacing w:after="40" w:before="0" w:line="100" w:lineRule="exact"/>
      </w:pPr>
    </w:p>
    <w:p>
      <w:pPr>
        <w:pStyle w:val="Heading2"/>
      </w:pPr>
      <w:r>
        <w:t>14.9  Relationship to the Project Execution Plan</w:t>
      </w:r>
    </w:p>
    <w:p>
      <w:pPr>
        <w:pStyle w:val="MasttBody"/>
      </w:pPr>
      <w:r>
        <w:t>The requirements above are given effect through the quality management plan, HSE management plan, environmental management plan and sustainability management plan, each of which is subordinate to the Project Execution Plan and must demonstrate traceability back to this section.</w:t>
      </w:r>
    </w:p>
    <w:p>
      <w:r>
        <w:br w:type="page"/>
      </w:r>
    </w:p>
    <w:p>
      <w:pPr>
        <w:pStyle w:val="Heading1"/>
        <w:pBdr>
          <w:bottom w:val="single" w:sz="6" w:space="4" w:color="C9D4E0"/>
        </w:pBdr>
      </w:pPr>
      <w:r>
        <w:t>15.  Information, Data and Digital Requirements</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Set the information requirements at initiation, before any consultant or contractor is appointed. Information requirements written after appointment cannot be enforced without a variation, and asset data specified at handover is never delivered to a usable standard.</w:t>
            </w:r>
          </w:p>
        </w:tc>
      </w:tr>
    </w:tbl>
    <w:p>
      <w:pPr>
        <w:spacing w:after="40" w:before="0" w:line="100" w:lineRule="exact"/>
      </w:pPr>
    </w:p>
    <w:p>
      <w:pPr>
        <w:pStyle w:val="Heading2"/>
      </w:pPr>
      <w:r>
        <w:t>15.1  Information requirements (ISO 19650)</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0" w:type="dxa"/>
        <w:tblLayout w:type="fixed"/>
      </w:tblPr>
      <w:tblGrid>
        <w:gridCol w:w="2494"/>
        <w:gridCol w:w="3628"/>
        <w:gridCol w:w="1701"/>
        <w:gridCol w:w="1587"/>
      </w:tblGrid>
      <w:tr>
        <w:trPr>
          <w:tblHeader w:val="true"/>
        </w:trPr>
        <w:tc>
          <w:tcPr>
            <w:tcW w:type="dxa" w:w="249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Requirement set</w:t>
            </w:r>
          </w:p>
        </w:tc>
        <w:tc>
          <w:tcPr>
            <w:tcW w:type="dxa" w:w="36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What it defines</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Status</w:t>
            </w:r>
          </w:p>
        </w:tc>
      </w:tr>
      <w:tr>
        <w:tc>
          <w:tcPr>
            <w:tcW w:type="dxa" w:w="2494"/>
            <w:tcMar>
              <w:top w:w="40" w:type="dxa"/>
              <w:left w:w="65" w:type="dxa"/>
              <w:bottom w:w="40" w:type="dxa"/>
              <w:right w:w="65" w:type="dxa"/>
            </w:tcMar>
          </w:tcPr>
          <w:p>
            <w:pPr>
              <w:pStyle w:val="MasttTableCell"/>
            </w:pPr>
            <w:r/>
            <w:r>
              <w:rPr>
                <w:rFonts w:ascii="Segoe UI" w:hAnsi="Segoe UI"/>
                <w:color w:val="1D3245"/>
                <w:sz w:val="17"/>
              </w:rPr>
              <w:t>Organisational Information Requirements (OIR)</w:t>
            </w:r>
          </w:p>
        </w:tc>
        <w:tc>
          <w:tcPr>
            <w:tcW w:type="dxa" w:w="3628"/>
            <w:tcMar>
              <w:top w:w="40" w:type="dxa"/>
              <w:left w:w="65" w:type="dxa"/>
              <w:bottom w:w="40" w:type="dxa"/>
              <w:right w:w="65" w:type="dxa"/>
            </w:tcMar>
          </w:tcPr>
          <w:p>
            <w:pPr>
              <w:pStyle w:val="MasttTableCell"/>
            </w:pPr>
            <w:r/>
            <w:r>
              <w:rPr>
                <w:rFonts w:ascii="Segoe UI" w:hAnsi="Segoe UI"/>
                <w:color w:val="1D3245"/>
                <w:sz w:val="17"/>
              </w:rPr>
              <w:t>The information the organisation needs to meet its strategic objectives</w:t>
            </w:r>
          </w:p>
        </w:tc>
        <w:tc>
          <w:tcPr>
            <w:tcW w:type="dxa" w:w="1701"/>
            <w:tcMar>
              <w:top w:w="40" w:type="dxa"/>
              <w:left w:w="65" w:type="dxa"/>
              <w:bottom w:w="40" w:type="dxa"/>
              <w:right w:w="65" w:type="dxa"/>
            </w:tcMar>
          </w:tcPr>
          <w:p>
            <w:pPr>
              <w:pStyle w:val="MasttTableCell"/>
            </w:pPr>
            <w:r/>
            <w:r>
              <w:rPr>
                <w:rFonts w:ascii="Segoe UI" w:hAnsi="Segoe UI"/>
                <w:color w:val="1D3245"/>
                <w:sz w:val="17"/>
              </w:rPr>
              <w:t>Asset Owner</w:t>
            </w:r>
          </w:p>
        </w:tc>
        <w:tc>
          <w:tcPr>
            <w:tcW w:type="dxa" w:w="1587"/>
            <w:tcMar>
              <w:top w:w="40" w:type="dxa"/>
              <w:left w:w="65" w:type="dxa"/>
              <w:bottom w:w="40" w:type="dxa"/>
              <w:right w:w="65" w:type="dxa"/>
            </w:tcMar>
          </w:tcPr>
          <w:p>
            <w:pPr>
              <w:pStyle w:val="MasttTableCell"/>
            </w:pPr>
            <w:r/>
            <w:r>
              <w:rPr>
                <w:rFonts w:ascii="Segoe UI" w:hAnsi="Segoe UI"/>
                <w:color w:val="1D3245"/>
                <w:sz w:val="17"/>
              </w:rPr>
            </w:r>
          </w:p>
        </w:tc>
      </w:tr>
      <w:tr>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t>Asset Information Requirements (AIR)</w:t>
            </w:r>
          </w:p>
        </w:tc>
        <w:tc>
          <w:tcPr>
            <w:tcW w:type="dxa" w:w="3628"/>
            <w:tcMar>
              <w:top w:w="40" w:type="dxa"/>
              <w:left w:w="65" w:type="dxa"/>
              <w:bottom w:w="40" w:type="dxa"/>
              <w:right w:w="65" w:type="dxa"/>
            </w:tcMar>
            <w:shd w:val="clear" w:color="auto" w:fill="F6F9FC"/>
          </w:tcPr>
          <w:p>
            <w:pPr>
              <w:pStyle w:val="MasttTableCell"/>
            </w:pPr>
            <w:r/>
            <w:r>
              <w:rPr>
                <w:rFonts w:ascii="Segoe UI" w:hAnsi="Segoe UI"/>
                <w:color w:val="1D3245"/>
                <w:sz w:val="17"/>
              </w:rPr>
              <w:t>The information needed to operate, maintain and manage the asset</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t>Asset Owner</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494"/>
            <w:tcMar>
              <w:top w:w="40" w:type="dxa"/>
              <w:left w:w="65" w:type="dxa"/>
              <w:bottom w:w="40" w:type="dxa"/>
              <w:right w:w="65" w:type="dxa"/>
            </w:tcMar>
          </w:tcPr>
          <w:p>
            <w:pPr>
              <w:pStyle w:val="MasttTableCell"/>
            </w:pPr>
            <w:r/>
            <w:r>
              <w:rPr>
                <w:rFonts w:ascii="Segoe UI" w:hAnsi="Segoe UI"/>
                <w:color w:val="1D3245"/>
                <w:sz w:val="17"/>
              </w:rPr>
              <w:t>Project Information Requirements (PIR)</w:t>
            </w:r>
          </w:p>
        </w:tc>
        <w:tc>
          <w:tcPr>
            <w:tcW w:type="dxa" w:w="3628"/>
            <w:tcMar>
              <w:top w:w="40" w:type="dxa"/>
              <w:left w:w="65" w:type="dxa"/>
              <w:bottom w:w="40" w:type="dxa"/>
              <w:right w:w="65" w:type="dxa"/>
            </w:tcMar>
          </w:tcPr>
          <w:p>
            <w:pPr>
              <w:pStyle w:val="MasttTableCell"/>
            </w:pPr>
            <w:r/>
            <w:r>
              <w:rPr>
                <w:rFonts w:ascii="Segoe UI" w:hAnsi="Segoe UI"/>
                <w:color w:val="1D3245"/>
                <w:sz w:val="17"/>
              </w:rPr>
              <w:t>The information needed to make project decisions at each stage</w:t>
            </w:r>
          </w:p>
        </w:tc>
        <w:tc>
          <w:tcPr>
            <w:tcW w:type="dxa" w:w="1701"/>
            <w:tcMar>
              <w:top w:w="40" w:type="dxa"/>
              <w:left w:w="65" w:type="dxa"/>
              <w:bottom w:w="40" w:type="dxa"/>
              <w:right w:w="65" w:type="dxa"/>
            </w:tcMar>
          </w:tcPr>
          <w:p>
            <w:pPr>
              <w:pStyle w:val="MasttTableCell"/>
            </w:pPr>
            <w:r/>
            <w:r>
              <w:rPr>
                <w:rFonts w:ascii="Segoe UI" w:hAnsi="Segoe UI"/>
                <w:color w:val="1D3245"/>
                <w:sz w:val="17"/>
              </w:rPr>
              <w:t>Project Manager</w:t>
            </w:r>
          </w:p>
        </w:tc>
        <w:tc>
          <w:tcPr>
            <w:tcW w:type="dxa" w:w="1587"/>
            <w:tcMar>
              <w:top w:w="40" w:type="dxa"/>
              <w:left w:w="65" w:type="dxa"/>
              <w:bottom w:w="40" w:type="dxa"/>
              <w:right w:w="65" w:type="dxa"/>
            </w:tcMar>
          </w:tcPr>
          <w:p>
            <w:pPr>
              <w:pStyle w:val="MasttTableCell"/>
            </w:pPr>
            <w:r/>
            <w:r>
              <w:rPr>
                <w:rFonts w:ascii="Segoe UI" w:hAnsi="Segoe UI"/>
                <w:color w:val="1D3245"/>
                <w:sz w:val="17"/>
              </w:rPr>
            </w:r>
          </w:p>
        </w:tc>
      </w:tr>
      <w:tr>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t>Exchange Information Requirements (EIR)</w:t>
            </w:r>
          </w:p>
        </w:tc>
        <w:tc>
          <w:tcPr>
            <w:tcW w:type="dxa" w:w="3628"/>
            <w:tcMar>
              <w:top w:w="40" w:type="dxa"/>
              <w:left w:w="65" w:type="dxa"/>
              <w:bottom w:w="40" w:type="dxa"/>
              <w:right w:w="65" w:type="dxa"/>
            </w:tcMar>
            <w:shd w:val="clear" w:color="auto" w:fill="F6F9FC"/>
          </w:tcPr>
          <w:p>
            <w:pPr>
              <w:pStyle w:val="MasttTableCell"/>
            </w:pPr>
            <w:r/>
            <w:r>
              <w:rPr>
                <w:rFonts w:ascii="Segoe UI" w:hAnsi="Segoe UI"/>
                <w:color w:val="1D3245"/>
                <w:sz w:val="17"/>
              </w:rPr>
              <w:t>What each appointed party must deliver, when, in what format and to what standard</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t>Information Manager</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494"/>
            <w:tcMar>
              <w:top w:w="40" w:type="dxa"/>
              <w:left w:w="65" w:type="dxa"/>
              <w:bottom w:w="40" w:type="dxa"/>
              <w:right w:w="65" w:type="dxa"/>
            </w:tcMar>
          </w:tcPr>
          <w:p>
            <w:pPr>
              <w:pStyle w:val="MasttTableCell"/>
            </w:pPr>
            <w:r/>
            <w:r>
              <w:rPr>
                <w:rFonts w:ascii="Segoe UI" w:hAnsi="Segoe UI"/>
                <w:color w:val="1D3245"/>
                <w:sz w:val="17"/>
              </w:rPr>
              <w:t>Information delivery plans (MIDP / TIDP)</w:t>
            </w:r>
          </w:p>
        </w:tc>
        <w:tc>
          <w:tcPr>
            <w:tcW w:type="dxa" w:w="3628"/>
            <w:tcMar>
              <w:top w:w="40" w:type="dxa"/>
              <w:left w:w="65" w:type="dxa"/>
              <w:bottom w:w="40" w:type="dxa"/>
              <w:right w:w="65" w:type="dxa"/>
            </w:tcMar>
          </w:tcPr>
          <w:p>
            <w:pPr>
              <w:pStyle w:val="MasttTableCell"/>
            </w:pPr>
            <w:r/>
            <w:r>
              <w:rPr>
                <w:rFonts w:ascii="Segoe UI" w:hAnsi="Segoe UI"/>
                <w:color w:val="1D3245"/>
                <w:sz w:val="17"/>
              </w:rPr>
              <w:t>The programme of information deliverables and who produces them</w:t>
            </w:r>
          </w:p>
        </w:tc>
        <w:tc>
          <w:tcPr>
            <w:tcW w:type="dxa" w:w="1701"/>
            <w:tcMar>
              <w:top w:w="40" w:type="dxa"/>
              <w:left w:w="65" w:type="dxa"/>
              <w:bottom w:w="40" w:type="dxa"/>
              <w:right w:w="65" w:type="dxa"/>
            </w:tcMar>
          </w:tcPr>
          <w:p>
            <w:pPr>
              <w:pStyle w:val="MasttTableCell"/>
            </w:pPr>
            <w:r/>
            <w:r>
              <w:rPr>
                <w:rFonts w:ascii="Segoe UI" w:hAnsi="Segoe UI"/>
                <w:color w:val="1D3245"/>
                <w:sz w:val="17"/>
              </w:rPr>
              <w:t>Information Manager</w:t>
            </w:r>
          </w:p>
        </w:tc>
        <w:tc>
          <w:tcPr>
            <w:tcW w:type="dxa" w:w="1587"/>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pPr>
        <w:pStyle w:val="Heading2"/>
      </w:pPr>
      <w:r>
        <w:t>15.2  Digital delivery expectations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3617"/>
        <w:gridCol w:w="5794"/>
      </w:tblGrid>
      <w:tr>
        <w:trPr>
          <w:tblHeader w:val="true"/>
        </w:trPr>
        <w:tc>
          <w:tcPr>
            <w:tcW w:type="dxa" w:w="361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Requirement</w:t>
            </w:r>
          </w:p>
        </w:tc>
        <w:tc>
          <w:tcPr>
            <w:tcW w:type="dxa" w:w="579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Position</w:t>
            </w:r>
          </w:p>
        </w:tc>
      </w:tr>
      <w:tr>
        <w:tc>
          <w:tcPr>
            <w:tcW w:type="dxa" w:w="3617"/>
            <w:tcMar>
              <w:top w:w="40" w:type="dxa"/>
              <w:left w:w="65" w:type="dxa"/>
              <w:bottom w:w="40" w:type="dxa"/>
              <w:right w:w="65" w:type="dxa"/>
            </w:tcMar>
          </w:tcPr>
          <w:p>
            <w:pPr>
              <w:pStyle w:val="MasttTableCell"/>
            </w:pPr>
            <w:r/>
            <w:r>
              <w:rPr>
                <w:rFonts w:ascii="Segoe UI" w:hAnsi="Segoe UI"/>
                <w:b/>
                <w:color w:val="1D3245"/>
                <w:sz w:val="17"/>
              </w:rPr>
              <w:t>Level of information need by stage</w:t>
            </w:r>
          </w:p>
        </w:tc>
        <w:tc>
          <w:tcPr>
            <w:tcW w:type="dxa" w:w="5794"/>
            <w:tcMar>
              <w:top w:w="40" w:type="dxa"/>
              <w:left w:w="65" w:type="dxa"/>
              <w:bottom w:w="40" w:type="dxa"/>
              <w:right w:w="65" w:type="dxa"/>
            </w:tcMar>
          </w:tcPr>
          <w:p>
            <w:pPr>
              <w:pStyle w:val="MasttTableCell"/>
            </w:pPr>
            <w:r/>
            <w:r>
              <w:rPr>
                <w:rFonts w:ascii="Segoe UI" w:hAnsi="Segoe UI"/>
                <w:color w:val="1D3245"/>
                <w:sz w:val="17"/>
              </w:rPr>
            </w:r>
          </w:p>
        </w:tc>
      </w:tr>
      <w:tr>
        <w:tc>
          <w:tcPr>
            <w:tcW w:type="dxa" w:w="3617"/>
            <w:tcMar>
              <w:top w:w="40" w:type="dxa"/>
              <w:left w:w="65" w:type="dxa"/>
              <w:bottom w:w="40" w:type="dxa"/>
              <w:right w:w="65" w:type="dxa"/>
            </w:tcMar>
            <w:shd w:val="clear" w:color="auto" w:fill="F6F9FC"/>
          </w:tcPr>
          <w:p>
            <w:pPr>
              <w:pStyle w:val="MasttTableCell"/>
            </w:pPr>
            <w:r/>
            <w:r>
              <w:rPr>
                <w:rFonts w:ascii="Segoe UI" w:hAnsi="Segoe UI"/>
                <w:b/>
                <w:color w:val="1D3245"/>
                <w:sz w:val="17"/>
              </w:rPr>
              <w:t>Model federation and coordination requirements</w:t>
            </w:r>
          </w:p>
        </w:tc>
        <w:tc>
          <w:tcPr>
            <w:tcW w:type="dxa" w:w="579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617"/>
            <w:tcMar>
              <w:top w:w="40" w:type="dxa"/>
              <w:left w:w="65" w:type="dxa"/>
              <w:bottom w:w="40" w:type="dxa"/>
              <w:right w:w="65" w:type="dxa"/>
            </w:tcMar>
          </w:tcPr>
          <w:p>
            <w:pPr>
              <w:pStyle w:val="MasttTableCell"/>
            </w:pPr>
            <w:r/>
            <w:r>
              <w:rPr>
                <w:rFonts w:ascii="Segoe UI" w:hAnsi="Segoe UI"/>
                <w:b/>
                <w:color w:val="1D3245"/>
                <w:sz w:val="17"/>
              </w:rPr>
              <w:t>Clash detection and resolution expectations</w:t>
            </w:r>
          </w:p>
        </w:tc>
        <w:tc>
          <w:tcPr>
            <w:tcW w:type="dxa" w:w="5794"/>
            <w:tcMar>
              <w:top w:w="40" w:type="dxa"/>
              <w:left w:w="65" w:type="dxa"/>
              <w:bottom w:w="40" w:type="dxa"/>
              <w:right w:w="65" w:type="dxa"/>
            </w:tcMar>
          </w:tcPr>
          <w:p>
            <w:pPr>
              <w:pStyle w:val="MasttTableCell"/>
            </w:pPr>
            <w:r/>
            <w:r>
              <w:rPr>
                <w:rFonts w:ascii="Segoe UI" w:hAnsi="Segoe UI"/>
                <w:color w:val="1D3245"/>
                <w:sz w:val="17"/>
              </w:rPr>
            </w:r>
          </w:p>
        </w:tc>
      </w:tr>
      <w:tr>
        <w:tc>
          <w:tcPr>
            <w:tcW w:type="dxa" w:w="3617"/>
            <w:tcMar>
              <w:top w:w="40" w:type="dxa"/>
              <w:left w:w="65" w:type="dxa"/>
              <w:bottom w:w="40" w:type="dxa"/>
              <w:right w:w="65" w:type="dxa"/>
            </w:tcMar>
            <w:shd w:val="clear" w:color="auto" w:fill="F6F9FC"/>
          </w:tcPr>
          <w:p>
            <w:pPr>
              <w:pStyle w:val="MasttTableCell"/>
            </w:pPr>
            <w:r/>
            <w:r>
              <w:rPr>
                <w:rFonts w:ascii="Segoe UI" w:hAnsi="Segoe UI"/>
                <w:b/>
                <w:color w:val="1D3245"/>
                <w:sz w:val="17"/>
              </w:rPr>
              <w:t>Geometric and non-geometric data requirements</w:t>
            </w:r>
          </w:p>
        </w:tc>
        <w:tc>
          <w:tcPr>
            <w:tcW w:type="dxa" w:w="579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617"/>
            <w:tcMar>
              <w:top w:w="40" w:type="dxa"/>
              <w:left w:w="65" w:type="dxa"/>
              <w:bottom w:w="40" w:type="dxa"/>
              <w:right w:w="65" w:type="dxa"/>
            </w:tcMar>
          </w:tcPr>
          <w:p>
            <w:pPr>
              <w:pStyle w:val="MasttTableCell"/>
            </w:pPr>
            <w:r/>
            <w:r>
              <w:rPr>
                <w:rFonts w:ascii="Segoe UI" w:hAnsi="Segoe UI"/>
                <w:b/>
                <w:color w:val="1D3245"/>
                <w:sz w:val="17"/>
              </w:rPr>
              <w:t>Classification system to be used</w:t>
            </w:r>
          </w:p>
        </w:tc>
        <w:tc>
          <w:tcPr>
            <w:tcW w:type="dxa" w:w="5794"/>
            <w:tcMar>
              <w:top w:w="40" w:type="dxa"/>
              <w:left w:w="65" w:type="dxa"/>
              <w:bottom w:w="40" w:type="dxa"/>
              <w:right w:w="65" w:type="dxa"/>
            </w:tcMar>
          </w:tcPr>
          <w:p>
            <w:pPr>
              <w:pStyle w:val="MasttTableCell"/>
            </w:pPr>
            <w:r/>
            <w:r>
              <w:rPr>
                <w:rFonts w:ascii="Segoe UI" w:hAnsi="Segoe UI"/>
                <w:color w:val="1D3245"/>
                <w:sz w:val="17"/>
              </w:rPr>
            </w:r>
          </w:p>
        </w:tc>
      </w:tr>
      <w:tr>
        <w:tc>
          <w:tcPr>
            <w:tcW w:type="dxa" w:w="3617"/>
            <w:tcMar>
              <w:top w:w="40" w:type="dxa"/>
              <w:left w:w="65" w:type="dxa"/>
              <w:bottom w:w="40" w:type="dxa"/>
              <w:right w:w="65" w:type="dxa"/>
            </w:tcMar>
            <w:shd w:val="clear" w:color="auto" w:fill="F6F9FC"/>
          </w:tcPr>
          <w:p>
            <w:pPr>
              <w:pStyle w:val="MasttTableCell"/>
            </w:pPr>
            <w:r/>
            <w:r>
              <w:rPr>
                <w:rFonts w:ascii="Segoe UI" w:hAnsi="Segoe UI"/>
                <w:b/>
                <w:color w:val="1D3245"/>
                <w:sz w:val="17"/>
              </w:rPr>
              <w:t>Naming and numbering convention</w:t>
            </w:r>
          </w:p>
        </w:tc>
        <w:tc>
          <w:tcPr>
            <w:tcW w:type="dxa" w:w="579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617"/>
            <w:tcMar>
              <w:top w:w="40" w:type="dxa"/>
              <w:left w:w="65" w:type="dxa"/>
              <w:bottom w:w="40" w:type="dxa"/>
              <w:right w:w="65" w:type="dxa"/>
            </w:tcMar>
          </w:tcPr>
          <w:p>
            <w:pPr>
              <w:pStyle w:val="MasttTableCell"/>
            </w:pPr>
            <w:r/>
            <w:r>
              <w:rPr>
                <w:rFonts w:ascii="Segoe UI" w:hAnsi="Segoe UI"/>
                <w:b/>
                <w:color w:val="1D3245"/>
                <w:sz w:val="17"/>
              </w:rPr>
              <w:t>Open exchange formats required at handover</w:t>
            </w:r>
          </w:p>
        </w:tc>
        <w:tc>
          <w:tcPr>
            <w:tcW w:type="dxa" w:w="5794"/>
            <w:tcMar>
              <w:top w:w="40" w:type="dxa"/>
              <w:left w:w="65" w:type="dxa"/>
              <w:bottom w:w="40" w:type="dxa"/>
              <w:right w:w="65" w:type="dxa"/>
            </w:tcMar>
          </w:tcPr>
          <w:p>
            <w:pPr>
              <w:pStyle w:val="MasttTableCell"/>
            </w:pPr>
            <w:r/>
            <w:r>
              <w:rPr>
                <w:rFonts w:ascii="Segoe UI" w:hAnsi="Segoe UI"/>
                <w:color w:val="1D3245"/>
                <w:sz w:val="17"/>
              </w:rPr>
            </w:r>
          </w:p>
        </w:tc>
      </w:tr>
      <w:tr>
        <w:tc>
          <w:tcPr>
            <w:tcW w:type="dxa" w:w="3617"/>
            <w:tcMar>
              <w:top w:w="40" w:type="dxa"/>
              <w:left w:w="65" w:type="dxa"/>
              <w:bottom w:w="40" w:type="dxa"/>
              <w:right w:w="65" w:type="dxa"/>
            </w:tcMar>
            <w:shd w:val="clear" w:color="auto" w:fill="F6F9FC"/>
          </w:tcPr>
          <w:p>
            <w:pPr>
              <w:pStyle w:val="MasttTableCell"/>
            </w:pPr>
            <w:r/>
            <w:r>
              <w:rPr>
                <w:rFonts w:ascii="Segoe UI" w:hAnsi="Segoe UI"/>
                <w:b/>
                <w:color w:val="1D3245"/>
                <w:sz w:val="17"/>
              </w:rPr>
              <w:t>Digital twin or asset model requirement (if any)</w:t>
            </w:r>
          </w:p>
        </w:tc>
        <w:tc>
          <w:tcPr>
            <w:tcW w:type="dxa" w:w="579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617"/>
            <w:tcMar>
              <w:top w:w="40" w:type="dxa"/>
              <w:left w:w="65" w:type="dxa"/>
              <w:bottom w:w="40" w:type="dxa"/>
              <w:right w:w="65" w:type="dxa"/>
            </w:tcMar>
          </w:tcPr>
          <w:p>
            <w:pPr>
              <w:pStyle w:val="MasttTableCell"/>
            </w:pPr>
            <w:r/>
            <w:r>
              <w:rPr>
                <w:rFonts w:ascii="Segoe UI" w:hAnsi="Segoe UI"/>
                <w:b/>
                <w:color w:val="1D3245"/>
                <w:sz w:val="17"/>
              </w:rPr>
              <w:t>Survey and spatial reference framework</w:t>
            </w:r>
          </w:p>
        </w:tc>
        <w:tc>
          <w:tcPr>
            <w:tcW w:type="dxa" w:w="5794"/>
            <w:tcMar>
              <w:top w:w="40" w:type="dxa"/>
              <w:left w:w="65" w:type="dxa"/>
              <w:bottom w:w="40" w:type="dxa"/>
              <w:right w:w="65" w:type="dxa"/>
            </w:tcMar>
          </w:tcPr>
          <w:p>
            <w:pPr>
              <w:pStyle w:val="MasttTableCell"/>
            </w:pPr>
            <w:r/>
            <w:r>
              <w:rPr>
                <w:rFonts w:ascii="Segoe UI" w:hAnsi="Segoe UI"/>
                <w:color w:val="1D3245"/>
                <w:sz w:val="17"/>
              </w:rPr>
            </w:r>
          </w:p>
        </w:tc>
      </w:tr>
      <w:tr>
        <w:tc>
          <w:tcPr>
            <w:tcW w:type="dxa" w:w="3617"/>
            <w:tcMar>
              <w:top w:w="40" w:type="dxa"/>
              <w:left w:w="65" w:type="dxa"/>
              <w:bottom w:w="40" w:type="dxa"/>
              <w:right w:w="65" w:type="dxa"/>
            </w:tcMar>
            <w:shd w:val="clear" w:color="auto" w:fill="F6F9FC"/>
          </w:tcPr>
          <w:p>
            <w:pPr>
              <w:pStyle w:val="MasttTableCell"/>
            </w:pPr>
            <w:r/>
            <w:r>
              <w:rPr>
                <w:rFonts w:ascii="Segoe UI" w:hAnsi="Segoe UI"/>
                <w:b/>
                <w:color w:val="1D3245"/>
                <w:sz w:val="17"/>
              </w:rPr>
              <w:t>Reality capture / point cloud requirements</w:t>
            </w:r>
          </w:p>
        </w:tc>
        <w:tc>
          <w:tcPr>
            <w:tcW w:type="dxa" w:w="579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15.3  Common data environment</w:t>
      </w:r>
    </w:p>
    <w:p>
      <w:pPr>
        <w:pStyle w:val="ListBullet"/>
        <w:spacing w:after="60"/>
        <w:ind w:left="340"/>
      </w:pPr>
      <w:r>
        <w:rPr>
          <w:rFonts w:ascii="Segoe UI" w:hAnsi="Segoe UI"/>
          <w:color w:val="1D3245"/>
          <w:sz w:val="20"/>
        </w:rPr>
        <w:t>A single common data environment is nominated for the project before the first appointment is made, and all parties work within it;</w:t>
      </w:r>
    </w:p>
    <w:p>
      <w:pPr>
        <w:pStyle w:val="ListBullet"/>
        <w:spacing w:after="60"/>
        <w:ind w:left="340"/>
      </w:pPr>
      <w:r>
        <w:rPr>
          <w:rFonts w:ascii="Segoe UI" w:hAnsi="Segoe UI"/>
          <w:color w:val="1D3245"/>
          <w:sz w:val="20"/>
        </w:rPr>
        <w:t>Information moves through defined states - work in progress, shared, published and archived - with authorisation required at each transition;</w:t>
      </w:r>
    </w:p>
    <w:p>
      <w:pPr>
        <w:pStyle w:val="ListBullet"/>
        <w:spacing w:after="60"/>
        <w:ind w:left="340"/>
      </w:pPr>
      <w:r>
        <w:rPr>
          <w:rFonts w:ascii="Segoe UI" w:hAnsi="Segoe UI"/>
          <w:color w:val="1D3245"/>
          <w:sz w:val="20"/>
        </w:rPr>
        <w:t>Every container carries a unique identifier, revision, status code and suitability;</w:t>
      </w:r>
    </w:p>
    <w:p>
      <w:pPr>
        <w:pStyle w:val="ListBullet"/>
        <w:spacing w:after="60"/>
        <w:ind w:left="340"/>
      </w:pPr>
      <w:r>
        <w:rPr>
          <w:rFonts w:ascii="Segoe UI" w:hAnsi="Segoe UI"/>
          <w:color w:val="1D3245"/>
          <w:sz w:val="20"/>
        </w:rPr>
        <w:t>Access is role-based; security-classified information is restricted and its distribution logged;</w:t>
      </w:r>
    </w:p>
    <w:p>
      <w:pPr>
        <w:pStyle w:val="ListBullet"/>
        <w:spacing w:after="60"/>
        <w:ind w:left="340"/>
      </w:pPr>
      <w:r>
        <w:rPr>
          <w:rFonts w:ascii="Segoe UI" w:hAnsi="Segoe UI"/>
          <w:color w:val="1D3245"/>
          <w:sz w:val="20"/>
        </w:rPr>
        <w:t>Superseded information is archived, never deleted, and the audit trail is retained for the period at Section 15.6;</w:t>
      </w:r>
    </w:p>
    <w:p>
      <w:pPr>
        <w:pStyle w:val="ListBullet"/>
        <w:spacing w:after="60"/>
        <w:ind w:left="340"/>
      </w:pPr>
      <w:r>
        <w:rPr>
          <w:rFonts w:ascii="Segoe UI" w:hAnsi="Segoe UI"/>
          <w:color w:val="1D3245"/>
          <w:sz w:val="20"/>
        </w:rPr>
        <w:t>The client owns the project information and retains access independently of any supplier's system.</w:t>
      </w:r>
    </w:p>
    <w:p>
      <w:pPr>
        <w:pStyle w:val="Heading2"/>
      </w:pPr>
      <w:r>
        <w:t>15.4  Asset data and handover information</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835"/>
        <w:gridCol w:w="1247"/>
        <w:gridCol w:w="1474"/>
        <w:gridCol w:w="2041"/>
        <w:gridCol w:w="1814"/>
      </w:tblGrid>
      <w:tr>
        <w:trPr>
          <w:tblHeader w:val="true"/>
        </w:trPr>
        <w:tc>
          <w:tcPr>
            <w:tcW w:type="dxa" w:w="28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Handover information set</w:t>
            </w:r>
          </w:p>
        </w:tc>
        <w:tc>
          <w:tcPr>
            <w:tcW w:type="dxa" w:w="124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Format</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Standard</w:t>
            </w:r>
          </w:p>
        </w:tc>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Accepted by</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Due</w:t>
            </w:r>
          </w:p>
        </w:tc>
      </w:tr>
      <w:tr>
        <w:tc>
          <w:tcPr>
            <w:tcW w:type="dxa" w:w="2835"/>
            <w:tcMar>
              <w:top w:w="40" w:type="dxa"/>
              <w:left w:w="65" w:type="dxa"/>
              <w:bottom w:w="40" w:type="dxa"/>
              <w:right w:w="65" w:type="dxa"/>
            </w:tcMar>
          </w:tcPr>
          <w:p>
            <w:pPr>
              <w:pStyle w:val="MasttTableCell"/>
            </w:pPr>
            <w:r/>
            <w:r>
              <w:rPr>
                <w:rFonts w:ascii="Segoe UI" w:hAnsi="Segoe UI"/>
                <w:color w:val="1D3245"/>
                <w:sz w:val="17"/>
              </w:rPr>
              <w:t>As-built drawings and models</w:t>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t>Information Manager</w:t>
            </w:r>
          </w:p>
        </w:tc>
        <w:tc>
          <w:tcPr>
            <w:tcW w:type="dxa" w:w="1814"/>
            <w:tcMar>
              <w:top w:w="40" w:type="dxa"/>
              <w:left w:w="65" w:type="dxa"/>
              <w:bottom w:w="40" w:type="dxa"/>
              <w:right w:w="65" w:type="dxa"/>
            </w:tcMar>
          </w:tcPr>
          <w:p>
            <w:pPr>
              <w:pStyle w:val="MasttTableCell"/>
            </w:pPr>
            <w:r/>
            <w:r>
              <w:rPr>
                <w:rFonts w:ascii="Segoe UI" w:hAnsi="Segoe UI"/>
                <w:color w:val="1D3245"/>
                <w:sz w:val="17"/>
              </w:rPr>
              <w:t>Handover</w:t>
            </w:r>
          </w:p>
        </w:tc>
      </w:tr>
      <w:tr>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t>Asset register with unique asset identifiers</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Asset Owner</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Before handover</w:t>
            </w:r>
          </w:p>
        </w:tc>
      </w:tr>
      <w:tr>
        <w:tc>
          <w:tcPr>
            <w:tcW w:type="dxa" w:w="2835"/>
            <w:tcMar>
              <w:top w:w="40" w:type="dxa"/>
              <w:left w:w="65" w:type="dxa"/>
              <w:bottom w:w="40" w:type="dxa"/>
              <w:right w:w="65" w:type="dxa"/>
            </w:tcMar>
          </w:tcPr>
          <w:p>
            <w:pPr>
              <w:pStyle w:val="MasttTableCell"/>
            </w:pPr>
            <w:r/>
            <w:r>
              <w:rPr>
                <w:rFonts w:ascii="Segoe UI" w:hAnsi="Segoe UI"/>
                <w:color w:val="1D3245"/>
                <w:sz w:val="17"/>
              </w:rPr>
              <w:t>Operation and maintenance manuals</w:t>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t>Asset Owner</w:t>
            </w:r>
          </w:p>
        </w:tc>
        <w:tc>
          <w:tcPr>
            <w:tcW w:type="dxa" w:w="1814"/>
            <w:tcMar>
              <w:top w:w="40" w:type="dxa"/>
              <w:left w:w="65" w:type="dxa"/>
              <w:bottom w:w="40" w:type="dxa"/>
              <w:right w:w="65" w:type="dxa"/>
            </w:tcMar>
          </w:tcPr>
          <w:p>
            <w:pPr>
              <w:pStyle w:val="MasttTableCell"/>
            </w:pPr>
            <w:r/>
            <w:r>
              <w:rPr>
                <w:rFonts w:ascii="Segoe UI" w:hAnsi="Segoe UI"/>
                <w:color w:val="1D3245"/>
                <w:sz w:val="17"/>
              </w:rPr>
              <w:t>Before handover</w:t>
            </w:r>
          </w:p>
        </w:tc>
      </w:tr>
      <w:tr>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t>Maintenance strategy and schedules</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Asset Owner</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Before handover</w:t>
            </w:r>
          </w:p>
        </w:tc>
      </w:tr>
      <w:tr>
        <w:tc>
          <w:tcPr>
            <w:tcW w:type="dxa" w:w="2835"/>
            <w:tcMar>
              <w:top w:w="40" w:type="dxa"/>
              <w:left w:w="65" w:type="dxa"/>
              <w:bottom w:w="40" w:type="dxa"/>
              <w:right w:w="65" w:type="dxa"/>
            </w:tcMar>
          </w:tcPr>
          <w:p>
            <w:pPr>
              <w:pStyle w:val="MasttTableCell"/>
            </w:pPr>
            <w:r/>
            <w:r>
              <w:rPr>
                <w:rFonts w:ascii="Segoe UI" w:hAnsi="Segoe UI"/>
                <w:color w:val="1D3245"/>
                <w:sz w:val="17"/>
              </w:rPr>
              <w:t>Warranties, guarantees and certificates</w:t>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t>Project Manager</w:t>
            </w:r>
          </w:p>
        </w:tc>
        <w:tc>
          <w:tcPr>
            <w:tcW w:type="dxa" w:w="1814"/>
            <w:tcMar>
              <w:top w:w="40" w:type="dxa"/>
              <w:left w:w="65" w:type="dxa"/>
              <w:bottom w:w="40" w:type="dxa"/>
              <w:right w:w="65" w:type="dxa"/>
            </w:tcMar>
          </w:tcPr>
          <w:p>
            <w:pPr>
              <w:pStyle w:val="MasttTableCell"/>
            </w:pPr>
            <w:r/>
            <w:r>
              <w:rPr>
                <w:rFonts w:ascii="Segoe UI" w:hAnsi="Segoe UI"/>
                <w:color w:val="1D3245"/>
                <w:sz w:val="17"/>
              </w:rPr>
              <w:t>Handover</w:t>
            </w:r>
          </w:p>
        </w:tc>
      </w:tr>
      <w:tr>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t>Commissioning and test records</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Commissioning Manager</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Handover</w:t>
            </w:r>
          </w:p>
        </w:tc>
      </w:tr>
      <w:tr>
        <w:tc>
          <w:tcPr>
            <w:tcW w:type="dxa" w:w="2835"/>
            <w:tcMar>
              <w:top w:w="40" w:type="dxa"/>
              <w:left w:w="65" w:type="dxa"/>
              <w:bottom w:w="40" w:type="dxa"/>
              <w:right w:w="65" w:type="dxa"/>
            </w:tcMar>
          </w:tcPr>
          <w:p>
            <w:pPr>
              <w:pStyle w:val="MasttTableCell"/>
            </w:pPr>
            <w:r/>
            <w:r>
              <w:rPr>
                <w:rFonts w:ascii="Segoe UI" w:hAnsi="Segoe UI"/>
                <w:color w:val="1D3245"/>
                <w:sz w:val="17"/>
              </w:rPr>
              <w:t>Spares, consumables and tooling schedule</w:t>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t>Asset Owner</w:t>
            </w:r>
          </w:p>
        </w:tc>
        <w:tc>
          <w:tcPr>
            <w:tcW w:type="dxa" w:w="1814"/>
            <w:tcMar>
              <w:top w:w="40" w:type="dxa"/>
              <w:left w:w="65" w:type="dxa"/>
              <w:bottom w:w="40" w:type="dxa"/>
              <w:right w:w="65" w:type="dxa"/>
            </w:tcMar>
          </w:tcPr>
          <w:p>
            <w:pPr>
              <w:pStyle w:val="MasttTableCell"/>
            </w:pPr>
            <w:r/>
            <w:r>
              <w:rPr>
                <w:rFonts w:ascii="Segoe UI" w:hAnsi="Segoe UI"/>
                <w:color w:val="1D3245"/>
                <w:sz w:val="17"/>
              </w:rPr>
              <w:t>Before handover</w:t>
            </w:r>
          </w:p>
        </w:tc>
      </w:tr>
      <w:tr>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t>Residual hazard and safety file</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HSE Lead</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Handover</w:t>
            </w:r>
          </w:p>
        </w:tc>
      </w:tr>
      <w:tr>
        <w:tc>
          <w:tcPr>
            <w:tcW w:type="dxa" w:w="2835"/>
            <w:tcMar>
              <w:top w:w="40" w:type="dxa"/>
              <w:left w:w="65" w:type="dxa"/>
              <w:bottom w:w="40" w:type="dxa"/>
              <w:right w:w="65" w:type="dxa"/>
            </w:tcMar>
          </w:tcPr>
          <w:p>
            <w:pPr>
              <w:pStyle w:val="MasttTableCell"/>
            </w:pPr>
            <w:r/>
            <w:r>
              <w:rPr>
                <w:rFonts w:ascii="Segoe UI" w:hAnsi="Segoe UI"/>
                <w:color w:val="1D3245"/>
                <w:sz w:val="17"/>
              </w:rPr>
              <w:t>Software, licences and control system configuration</w:t>
            </w:r>
          </w:p>
        </w:tc>
        <w:tc>
          <w:tcPr>
            <w:tcW w:type="dxa" w:w="1247"/>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t>Asset Owner</w:t>
            </w:r>
          </w:p>
        </w:tc>
        <w:tc>
          <w:tcPr>
            <w:tcW w:type="dxa" w:w="1814"/>
            <w:tcMar>
              <w:top w:w="40" w:type="dxa"/>
              <w:left w:w="65" w:type="dxa"/>
              <w:bottom w:w="40" w:type="dxa"/>
              <w:right w:w="65" w:type="dxa"/>
            </w:tcMar>
          </w:tcPr>
          <w:p>
            <w:pPr>
              <w:pStyle w:val="MasttTableCell"/>
            </w:pPr>
            <w:r/>
            <w:r>
              <w:rPr>
                <w:rFonts w:ascii="Segoe UI" w:hAnsi="Segoe UI"/>
                <w:color w:val="1D3245"/>
                <w:sz w:val="17"/>
              </w:rPr>
              <w:t>Handover</w:t>
            </w:r>
          </w:p>
        </w:tc>
      </w:tr>
      <w:tr>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t>Training records and competency evidence</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Asset Owner</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Before handover</w:t>
            </w:r>
          </w:p>
        </w:tc>
      </w:tr>
    </w:tbl>
    <w:p>
      <w:pPr>
        <w:spacing w:after="40" w:before="0" w:line="100" w:lineRule="exact"/>
      </w:pPr>
    </w:p>
    <w:p>
      <w:pPr>
        <w:pStyle w:val="Heading2"/>
      </w:pPr>
      <w:r>
        <w:t>15.5  Systems to be used</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494"/>
        <w:gridCol w:w="1587"/>
        <w:gridCol w:w="1361"/>
        <w:gridCol w:w="1928"/>
        <w:gridCol w:w="2041"/>
      </w:tblGrid>
      <w:tr>
        <w:trPr>
          <w:tblHeader w:val="true"/>
        </w:trPr>
        <w:tc>
          <w:tcPr>
            <w:tcW w:type="dxa" w:w="249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Function</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System</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Access arrangements</w:t>
            </w:r>
          </w:p>
        </w:tc>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Data export at closure</w:t>
            </w:r>
          </w:p>
        </w:tc>
      </w:tr>
      <w:tr>
        <w:tc>
          <w:tcPr>
            <w:tcW w:type="dxa" w:w="2494"/>
            <w:tcMar>
              <w:top w:w="40" w:type="dxa"/>
              <w:left w:w="65" w:type="dxa"/>
              <w:bottom w:w="40" w:type="dxa"/>
              <w:right w:w="65" w:type="dxa"/>
            </w:tcMar>
          </w:tcPr>
          <w:p>
            <w:pPr>
              <w:pStyle w:val="MasttTableCell"/>
            </w:pPr>
            <w:r/>
            <w:r>
              <w:rPr>
                <w:rFonts w:ascii="Segoe UI" w:hAnsi="Segoe UI"/>
                <w:color w:val="1D3245"/>
                <w:sz w:val="17"/>
              </w:rPr>
              <w:t>Common data environment / document control</w:t>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r>
          </w:p>
        </w:tc>
      </w:tr>
      <w:tr>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t>Project controls, cost and reporting</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494"/>
            <w:tcMar>
              <w:top w:w="40" w:type="dxa"/>
              <w:left w:w="65" w:type="dxa"/>
              <w:bottom w:w="40" w:type="dxa"/>
              <w:right w:w="65" w:type="dxa"/>
            </w:tcMar>
          </w:tcPr>
          <w:p>
            <w:pPr>
              <w:pStyle w:val="MasttTableCell"/>
            </w:pPr>
            <w:r/>
            <w:r>
              <w:rPr>
                <w:rFonts w:ascii="Segoe UI" w:hAnsi="Segoe UI"/>
                <w:color w:val="1D3245"/>
                <w:sz w:val="17"/>
              </w:rPr>
              <w:t>Scheduling</w:t>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r>
          </w:p>
        </w:tc>
      </w:tr>
      <w:tr>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t>Risk register</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494"/>
            <w:tcMar>
              <w:top w:w="40" w:type="dxa"/>
              <w:left w:w="65" w:type="dxa"/>
              <w:bottom w:w="40" w:type="dxa"/>
              <w:right w:w="65" w:type="dxa"/>
            </w:tcMar>
          </w:tcPr>
          <w:p>
            <w:pPr>
              <w:pStyle w:val="MasttTableCell"/>
            </w:pPr>
            <w:r/>
            <w:r>
              <w:rPr>
                <w:rFonts w:ascii="Segoe UI" w:hAnsi="Segoe UI"/>
                <w:color w:val="1D3245"/>
                <w:sz w:val="17"/>
              </w:rPr>
              <w:t>Contract and change management</w:t>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r>
          </w:p>
        </w:tc>
      </w:tr>
      <w:tr>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t>Design authoring and model federation</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494"/>
            <w:tcMar>
              <w:top w:w="40" w:type="dxa"/>
              <w:left w:w="65" w:type="dxa"/>
              <w:bottom w:w="40" w:type="dxa"/>
              <w:right w:w="65" w:type="dxa"/>
            </w:tcMar>
          </w:tcPr>
          <w:p>
            <w:pPr>
              <w:pStyle w:val="MasttTableCell"/>
            </w:pPr>
            <w:r/>
            <w:r>
              <w:rPr>
                <w:rFonts w:ascii="Segoe UI" w:hAnsi="Segoe UI"/>
                <w:color w:val="1D3245"/>
                <w:sz w:val="17"/>
              </w:rPr>
              <w:t>Site quality, inspection and defects</w:t>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r>
          </w:p>
        </w:tc>
      </w:tr>
      <w:tr>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t>HSE incident and observation reporting</w:t>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494"/>
            <w:tcMar>
              <w:top w:w="40" w:type="dxa"/>
              <w:left w:w="65" w:type="dxa"/>
              <w:bottom w:w="40" w:type="dxa"/>
              <w:right w:w="65" w:type="dxa"/>
            </w:tcMar>
          </w:tcPr>
          <w:p>
            <w:pPr>
              <w:pStyle w:val="MasttTableCell"/>
            </w:pPr>
            <w:r/>
            <w:r>
              <w:rPr>
                <w:rFonts w:ascii="Segoe UI" w:hAnsi="Segoe UI"/>
                <w:color w:val="1D3245"/>
                <w:sz w:val="17"/>
              </w:rPr>
              <w:t>Asset management system</w:t>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2041"/>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pPr>
        <w:pStyle w:val="Heading2"/>
      </w:pPr>
      <w:r>
        <w:t>15.6  Records, retention and security</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3362"/>
        <w:gridCol w:w="6049"/>
      </w:tblGrid>
      <w:tr>
        <w:trPr>
          <w:tblHeader w:val="true"/>
        </w:trPr>
        <w:tc>
          <w:tcPr>
            <w:tcW w:type="dxa" w:w="336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Attribute</w:t>
            </w:r>
          </w:p>
        </w:tc>
        <w:tc>
          <w:tcPr>
            <w:tcW w:type="dxa" w:w="6049"/>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Requirement</w:t>
            </w:r>
          </w:p>
        </w:tc>
      </w:tr>
      <w:tr>
        <w:tc>
          <w:tcPr>
            <w:tcW w:type="dxa" w:w="3362"/>
            <w:tcMar>
              <w:top w:w="40" w:type="dxa"/>
              <w:left w:w="65" w:type="dxa"/>
              <w:bottom w:w="40" w:type="dxa"/>
              <w:right w:w="65" w:type="dxa"/>
            </w:tcMar>
          </w:tcPr>
          <w:p>
            <w:pPr>
              <w:pStyle w:val="MasttTableCell"/>
            </w:pPr>
            <w:r/>
            <w:r>
              <w:rPr>
                <w:rFonts w:ascii="Segoe UI" w:hAnsi="Segoe UI"/>
                <w:b/>
                <w:color w:val="1D3245"/>
                <w:sz w:val="17"/>
              </w:rPr>
              <w:t>Record-keeping obligations</w:t>
            </w:r>
          </w:p>
        </w:tc>
        <w:tc>
          <w:tcPr>
            <w:tcW w:type="dxa" w:w="6049"/>
            <w:tcMar>
              <w:top w:w="40" w:type="dxa"/>
              <w:left w:w="65" w:type="dxa"/>
              <w:bottom w:w="40" w:type="dxa"/>
              <w:right w:w="65" w:type="dxa"/>
            </w:tcMar>
          </w:tcPr>
          <w:p>
            <w:pPr>
              <w:pStyle w:val="MasttTableCell"/>
            </w:pPr>
            <w:r/>
            <w:r>
              <w:rPr>
                <w:rFonts w:ascii="Segoe UI" w:hAnsi="Segoe UI"/>
                <w:color w:val="1D3245"/>
                <w:sz w:val="17"/>
              </w:rPr>
              <w:t>As required by the records management regime applicable in your jurisdiction and by organisational policy</w:t>
            </w:r>
          </w:p>
        </w:tc>
      </w:tr>
      <w:tr>
        <w:tc>
          <w:tcPr>
            <w:tcW w:type="dxa" w:w="3362"/>
            <w:tcMar>
              <w:top w:w="40" w:type="dxa"/>
              <w:left w:w="65" w:type="dxa"/>
              <w:bottom w:w="40" w:type="dxa"/>
              <w:right w:w="65" w:type="dxa"/>
            </w:tcMar>
            <w:shd w:val="clear" w:color="auto" w:fill="F6F9FC"/>
          </w:tcPr>
          <w:p>
            <w:pPr>
              <w:pStyle w:val="MasttTableCell"/>
            </w:pPr>
            <w:r/>
            <w:r>
              <w:rPr>
                <w:rFonts w:ascii="Segoe UI" w:hAnsi="Segoe UI"/>
                <w:b/>
                <w:color w:val="1D3245"/>
                <w:sz w:val="17"/>
              </w:rPr>
              <w:t>Retention period for project records</w:t>
            </w:r>
          </w:p>
        </w:tc>
        <w:tc>
          <w:tcPr>
            <w:tcW w:type="dxa" w:w="6049"/>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362"/>
            <w:tcMar>
              <w:top w:w="40" w:type="dxa"/>
              <w:left w:w="65" w:type="dxa"/>
              <w:bottom w:w="40" w:type="dxa"/>
              <w:right w:w="65" w:type="dxa"/>
            </w:tcMar>
          </w:tcPr>
          <w:p>
            <w:pPr>
              <w:pStyle w:val="MasttTableCell"/>
            </w:pPr>
            <w:r/>
            <w:r>
              <w:rPr>
                <w:rFonts w:ascii="Segoe UI" w:hAnsi="Segoe UI"/>
                <w:b/>
                <w:color w:val="1D3245"/>
                <w:sz w:val="17"/>
              </w:rPr>
              <w:t>Retention period for asset and safety records</w:t>
            </w:r>
          </w:p>
        </w:tc>
        <w:tc>
          <w:tcPr>
            <w:tcW w:type="dxa" w:w="6049"/>
            <w:tcMar>
              <w:top w:w="40" w:type="dxa"/>
              <w:left w:w="65" w:type="dxa"/>
              <w:bottom w:w="40" w:type="dxa"/>
              <w:right w:w="65" w:type="dxa"/>
            </w:tcMar>
          </w:tcPr>
          <w:p>
            <w:pPr>
              <w:pStyle w:val="MasttTableCell"/>
            </w:pPr>
            <w:r/>
            <w:r>
              <w:rPr>
                <w:rFonts w:ascii="Segoe UI" w:hAnsi="Segoe UI"/>
                <w:color w:val="1D3245"/>
                <w:sz w:val="17"/>
              </w:rPr>
            </w:r>
          </w:p>
        </w:tc>
      </w:tr>
      <w:tr>
        <w:tc>
          <w:tcPr>
            <w:tcW w:type="dxa" w:w="3362"/>
            <w:tcMar>
              <w:top w:w="40" w:type="dxa"/>
              <w:left w:w="65" w:type="dxa"/>
              <w:bottom w:w="40" w:type="dxa"/>
              <w:right w:w="65" w:type="dxa"/>
            </w:tcMar>
            <w:shd w:val="clear" w:color="auto" w:fill="F6F9FC"/>
          </w:tcPr>
          <w:p>
            <w:pPr>
              <w:pStyle w:val="MasttTableCell"/>
            </w:pPr>
            <w:r/>
            <w:r>
              <w:rPr>
                <w:rFonts w:ascii="Segoe UI" w:hAnsi="Segoe UI"/>
                <w:b/>
                <w:color w:val="1D3245"/>
                <w:sz w:val="17"/>
              </w:rPr>
              <w:t>Security classification scheme applied</w:t>
            </w:r>
          </w:p>
        </w:tc>
        <w:tc>
          <w:tcPr>
            <w:tcW w:type="dxa" w:w="6049"/>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362"/>
            <w:tcMar>
              <w:top w:w="40" w:type="dxa"/>
              <w:left w:w="65" w:type="dxa"/>
              <w:bottom w:w="40" w:type="dxa"/>
              <w:right w:w="65" w:type="dxa"/>
            </w:tcMar>
          </w:tcPr>
          <w:p>
            <w:pPr>
              <w:pStyle w:val="MasttTableCell"/>
            </w:pPr>
            <w:r/>
            <w:r>
              <w:rPr>
                <w:rFonts w:ascii="Segoe UI" w:hAnsi="Segoe UI"/>
                <w:b/>
                <w:color w:val="1D3245"/>
                <w:sz w:val="17"/>
              </w:rPr>
              <w:t>Handling of security-sensitive asset information</w:t>
            </w:r>
          </w:p>
        </w:tc>
        <w:tc>
          <w:tcPr>
            <w:tcW w:type="dxa" w:w="6049"/>
            <w:tcMar>
              <w:top w:w="40" w:type="dxa"/>
              <w:left w:w="65" w:type="dxa"/>
              <w:bottom w:w="40" w:type="dxa"/>
              <w:right w:w="65" w:type="dxa"/>
            </w:tcMar>
          </w:tcPr>
          <w:p>
            <w:pPr>
              <w:pStyle w:val="MasttTableCell"/>
            </w:pPr>
            <w:r/>
            <w:r>
              <w:rPr>
                <w:rFonts w:ascii="Segoe UI" w:hAnsi="Segoe UI"/>
                <w:color w:val="1D3245"/>
                <w:sz w:val="17"/>
              </w:rPr>
            </w:r>
          </w:p>
        </w:tc>
      </w:tr>
      <w:tr>
        <w:tc>
          <w:tcPr>
            <w:tcW w:type="dxa" w:w="3362"/>
            <w:tcMar>
              <w:top w:w="40" w:type="dxa"/>
              <w:left w:w="65" w:type="dxa"/>
              <w:bottom w:w="40" w:type="dxa"/>
              <w:right w:w="65" w:type="dxa"/>
            </w:tcMar>
            <w:shd w:val="clear" w:color="auto" w:fill="F6F9FC"/>
          </w:tcPr>
          <w:p>
            <w:pPr>
              <w:pStyle w:val="MasttTableCell"/>
            </w:pPr>
            <w:r/>
            <w:r>
              <w:rPr>
                <w:rFonts w:ascii="Segoe UI" w:hAnsi="Segoe UI"/>
                <w:b/>
                <w:color w:val="1D3245"/>
                <w:sz w:val="17"/>
              </w:rPr>
              <w:t>Personal information and privacy obligations</w:t>
            </w:r>
          </w:p>
        </w:tc>
        <w:tc>
          <w:tcPr>
            <w:tcW w:type="dxa" w:w="6049"/>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362"/>
            <w:tcMar>
              <w:top w:w="40" w:type="dxa"/>
              <w:left w:w="65" w:type="dxa"/>
              <w:bottom w:w="40" w:type="dxa"/>
              <w:right w:w="65" w:type="dxa"/>
            </w:tcMar>
          </w:tcPr>
          <w:p>
            <w:pPr>
              <w:pStyle w:val="MasttTableCell"/>
            </w:pPr>
            <w:r/>
            <w:r>
              <w:rPr>
                <w:rFonts w:ascii="Segoe UI" w:hAnsi="Segoe UI"/>
                <w:b/>
                <w:color w:val="1D3245"/>
                <w:sz w:val="17"/>
              </w:rPr>
              <w:t>Intellectual property and licence to use deliverables</w:t>
            </w:r>
          </w:p>
        </w:tc>
        <w:tc>
          <w:tcPr>
            <w:tcW w:type="dxa" w:w="6049"/>
            <w:tcMar>
              <w:top w:w="40" w:type="dxa"/>
              <w:left w:w="65" w:type="dxa"/>
              <w:bottom w:w="40" w:type="dxa"/>
              <w:right w:w="65" w:type="dxa"/>
            </w:tcMar>
          </w:tcPr>
          <w:p>
            <w:pPr>
              <w:pStyle w:val="MasttTableCell"/>
            </w:pPr>
            <w:r/>
            <w:r>
              <w:rPr>
                <w:rFonts w:ascii="Segoe UI" w:hAnsi="Segoe UI"/>
                <w:color w:val="1D3245"/>
                <w:sz w:val="17"/>
              </w:rPr>
            </w:r>
          </w:p>
        </w:tc>
      </w:tr>
      <w:tr>
        <w:tc>
          <w:tcPr>
            <w:tcW w:type="dxa" w:w="3362"/>
            <w:tcMar>
              <w:top w:w="40" w:type="dxa"/>
              <w:left w:w="65" w:type="dxa"/>
              <w:bottom w:w="40" w:type="dxa"/>
              <w:right w:w="65" w:type="dxa"/>
            </w:tcMar>
            <w:shd w:val="clear" w:color="auto" w:fill="F6F9FC"/>
          </w:tcPr>
          <w:p>
            <w:pPr>
              <w:pStyle w:val="MasttTableCell"/>
            </w:pPr>
            <w:r/>
            <w:r>
              <w:rPr>
                <w:rFonts w:ascii="Segoe UI" w:hAnsi="Segoe UI"/>
                <w:b/>
                <w:color w:val="1D3245"/>
                <w:sz w:val="17"/>
              </w:rPr>
              <w:t>Freedom of information / public access considerations</w:t>
            </w:r>
          </w:p>
        </w:tc>
        <w:tc>
          <w:tcPr>
            <w:tcW w:type="dxa" w:w="6049"/>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362"/>
            <w:tcMar>
              <w:top w:w="40" w:type="dxa"/>
              <w:left w:w="65" w:type="dxa"/>
              <w:bottom w:w="40" w:type="dxa"/>
              <w:right w:w="65" w:type="dxa"/>
            </w:tcMar>
          </w:tcPr>
          <w:p>
            <w:pPr>
              <w:pStyle w:val="MasttTableCell"/>
            </w:pPr>
            <w:r/>
            <w:r>
              <w:rPr>
                <w:rFonts w:ascii="Segoe UI" w:hAnsi="Segoe UI"/>
                <w:b/>
                <w:color w:val="1D3245"/>
                <w:sz w:val="17"/>
              </w:rPr>
              <w:t>Cyber security controls required of suppliers</w:t>
            </w:r>
          </w:p>
        </w:tc>
        <w:tc>
          <w:tcPr>
            <w:tcW w:type="dxa" w:w="6049"/>
            <w:tcMar>
              <w:top w:w="40" w:type="dxa"/>
              <w:left w:w="65" w:type="dxa"/>
              <w:bottom w:w="40" w:type="dxa"/>
              <w:right w:w="65" w:type="dxa"/>
            </w:tcMar>
          </w:tcPr>
          <w:p>
            <w:pPr>
              <w:pStyle w:val="MasttTableCell"/>
            </w:pPr>
            <w:r/>
            <w:r>
              <w:rPr>
                <w:rFonts w:ascii="Segoe UI" w:hAnsi="Segoe UI"/>
                <w:color w:val="1D3245"/>
                <w:sz w:val="17"/>
              </w:rPr>
            </w:r>
          </w:p>
        </w:tc>
      </w:tr>
      <w:tr>
        <w:tc>
          <w:tcPr>
            <w:tcW w:type="dxa" w:w="3362"/>
            <w:tcMar>
              <w:top w:w="40" w:type="dxa"/>
              <w:left w:w="65" w:type="dxa"/>
              <w:bottom w:w="40" w:type="dxa"/>
              <w:right w:w="65" w:type="dxa"/>
            </w:tcMar>
            <w:shd w:val="clear" w:color="auto" w:fill="F6F9FC"/>
          </w:tcPr>
          <w:p>
            <w:pPr>
              <w:pStyle w:val="MasttTableCell"/>
            </w:pPr>
            <w:r/>
            <w:r>
              <w:rPr>
                <w:rFonts w:ascii="Segoe UI" w:hAnsi="Segoe UI"/>
                <w:b/>
                <w:color w:val="1D3245"/>
                <w:sz w:val="17"/>
              </w:rPr>
              <w:t>Archive and transfer to the asset owner at closure</w:t>
            </w:r>
          </w:p>
        </w:tc>
        <w:tc>
          <w:tcPr>
            <w:tcW w:type="dxa" w:w="6049"/>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15.7  Relationship to the Project Execution Plan</w:t>
      </w:r>
    </w:p>
    <w:p>
      <w:pPr>
        <w:pStyle w:val="MasttBody"/>
      </w:pPr>
      <w:r>
        <w:t>The requirements above are implemented through the information management plan (or BIM execution plan) prepared under the Project Execution Plan, which sets out workflows, responsibility matrices, software versions, exchange schedules and quality assurance of information.</w:t>
      </w:r>
    </w:p>
    <w:p>
      <w:r>
        <w:br w:type="page"/>
      </w:r>
    </w:p>
    <w:p>
      <w:pPr>
        <w:pStyle w:val="Heading1"/>
        <w:pBdr>
          <w:bottom w:val="single" w:sz="6" w:space="4" w:color="C9D4E0"/>
        </w:pBdr>
      </w:pPr>
      <w:r>
        <w:t>16.  Resourcing and Capability</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Under-resourcing the client side is one of the most reliable predictors of poor project outcomes, and one of the least visible at approval. Show the roles, the effort, where the people come from, when they are needed and what they cost - and be honest about the gaps.</w:t>
            </w:r>
          </w:p>
        </w:tc>
      </w:tr>
    </w:tbl>
    <w:p>
      <w:pPr>
        <w:spacing w:after="40" w:before="0" w:line="100" w:lineRule="exact"/>
      </w:pPr>
    </w:p>
    <w:p>
      <w:pPr>
        <w:pStyle w:val="Heading2"/>
      </w:pPr>
      <w:r>
        <w:t>16.1  Project team structure and resourcing</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06" w:type="dxa"/>
        <w:tblLayout w:type="fixed"/>
      </w:tblPr>
      <w:tblGrid>
        <w:gridCol w:w="2942"/>
        <w:gridCol w:w="1293"/>
        <w:gridCol w:w="527"/>
        <w:gridCol w:w="1293"/>
        <w:gridCol w:w="1293"/>
        <w:gridCol w:w="1060"/>
        <w:gridCol w:w="998"/>
      </w:tblGrid>
      <w:tr>
        <w:trPr>
          <w:tblHeader w:val="true"/>
        </w:trPr>
        <w:tc>
          <w:tcPr>
            <w:tcW w:type="dxa" w:w="294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Role</w:t>
            </w:r>
          </w:p>
        </w:tc>
        <w:tc>
          <w:tcPr>
            <w:tcW w:type="dxa" w:w="1293"/>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Name</w:t>
            </w:r>
          </w:p>
        </w:tc>
        <w:tc>
          <w:tcPr>
            <w:tcW w:type="dxa" w:w="52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FTE</w:t>
            </w:r>
          </w:p>
        </w:tc>
        <w:tc>
          <w:tcPr>
            <w:tcW w:type="dxa" w:w="1293"/>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Source</w:t>
            </w:r>
          </w:p>
        </w:tc>
        <w:tc>
          <w:tcPr>
            <w:tcW w:type="dxa" w:w="1293"/>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Mobilisation date</w:t>
            </w:r>
          </w:p>
        </w:tc>
        <w:tc>
          <w:tcPr>
            <w:tcW w:type="dxa" w:w="1060"/>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Duration</w:t>
            </w:r>
          </w:p>
        </w:tc>
        <w:tc>
          <w:tcPr>
            <w:tcW w:type="dxa" w:w="99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Cost</w:t>
            </w:r>
          </w:p>
        </w:tc>
      </w:tr>
      <w:tr>
        <w:tc>
          <w:tcPr>
            <w:tcW w:type="dxa" w:w="2942"/>
            <w:tcMar>
              <w:top w:w="40" w:type="dxa"/>
              <w:left w:w="65" w:type="dxa"/>
              <w:bottom w:w="40" w:type="dxa"/>
              <w:right w:w="65" w:type="dxa"/>
            </w:tcMar>
          </w:tcPr>
          <w:p>
            <w:pPr>
              <w:pStyle w:val="MasttTableCell"/>
            </w:pPr>
            <w:r/>
            <w:r>
              <w:rPr>
                <w:rFonts w:ascii="Segoe UI" w:hAnsi="Segoe UI"/>
                <w:color w:val="1D3245"/>
                <w:sz w:val="17"/>
              </w:rPr>
              <w:t>Project Executive / Sponsor</w:t>
            </w:r>
          </w:p>
        </w:tc>
        <w:tc>
          <w:tcPr>
            <w:tcW w:type="dxa" w:w="1293"/>
            <w:tcMar>
              <w:top w:w="40" w:type="dxa"/>
              <w:left w:w="65" w:type="dxa"/>
              <w:bottom w:w="40" w:type="dxa"/>
              <w:right w:w="65" w:type="dxa"/>
            </w:tcMar>
          </w:tcPr>
          <w:p>
            <w:pPr>
              <w:pStyle w:val="MasttTableCell"/>
            </w:pPr>
            <w:r/>
            <w:r>
              <w:rPr>
                <w:rFonts w:ascii="Segoe UI" w:hAnsi="Segoe UI"/>
                <w:color w:val="1D3245"/>
                <w:sz w:val="17"/>
              </w:rPr>
            </w:r>
          </w:p>
        </w:tc>
        <w:tc>
          <w:tcPr>
            <w:tcW w:type="dxa" w:w="527"/>
            <w:tcMar>
              <w:top w:w="40" w:type="dxa"/>
              <w:left w:w="65" w:type="dxa"/>
              <w:bottom w:w="40" w:type="dxa"/>
              <w:right w:w="65" w:type="dxa"/>
            </w:tcMar>
          </w:tcPr>
          <w:p>
            <w:pPr>
              <w:pStyle w:val="MasttTableCell"/>
            </w:pPr>
            <w:r/>
            <w:r>
              <w:rPr>
                <w:rFonts w:ascii="Segoe UI" w:hAnsi="Segoe UI"/>
                <w:color w:val="1D3245"/>
                <w:sz w:val="17"/>
              </w:rPr>
              <w:t>0.1</w:t>
            </w:r>
          </w:p>
        </w:tc>
        <w:tc>
          <w:tcPr>
            <w:tcW w:type="dxa" w:w="1293"/>
            <w:tcMar>
              <w:top w:w="40" w:type="dxa"/>
              <w:left w:w="65" w:type="dxa"/>
              <w:bottom w:w="40" w:type="dxa"/>
              <w:right w:w="65" w:type="dxa"/>
            </w:tcMar>
          </w:tcPr>
          <w:p>
            <w:pPr>
              <w:pStyle w:val="MasttTableCell"/>
            </w:pPr>
            <w:r/>
            <w:r>
              <w:rPr>
                <w:rFonts w:ascii="Segoe UI" w:hAnsi="Segoe UI"/>
                <w:color w:val="1D3245"/>
                <w:sz w:val="17"/>
              </w:rPr>
              <w:t>Internal</w:t>
            </w:r>
          </w:p>
        </w:tc>
        <w:tc>
          <w:tcPr>
            <w:tcW w:type="dxa" w:w="1293"/>
            <w:tcMar>
              <w:top w:w="40" w:type="dxa"/>
              <w:left w:w="65" w:type="dxa"/>
              <w:bottom w:w="40" w:type="dxa"/>
              <w:right w:w="65" w:type="dxa"/>
            </w:tcMar>
          </w:tcPr>
          <w:p>
            <w:pPr>
              <w:pStyle w:val="MasttTableCell"/>
            </w:pPr>
            <w:r/>
            <w:r>
              <w:rPr>
                <w:rFonts w:ascii="Segoe UI" w:hAnsi="Segoe UI"/>
                <w:color w:val="1D3245"/>
                <w:sz w:val="17"/>
              </w:rPr>
            </w:r>
          </w:p>
        </w:tc>
        <w:tc>
          <w:tcPr>
            <w:tcW w:type="dxa" w:w="1060"/>
            <w:tcMar>
              <w:top w:w="40" w:type="dxa"/>
              <w:left w:w="65" w:type="dxa"/>
              <w:bottom w:w="40" w:type="dxa"/>
              <w:right w:w="65" w:type="dxa"/>
            </w:tcMar>
          </w:tcPr>
          <w:p>
            <w:pPr>
              <w:pStyle w:val="MasttTableCell"/>
            </w:pPr>
            <w:r/>
            <w:r>
              <w:rPr>
                <w:rFonts w:ascii="Segoe UI" w:hAnsi="Segoe UI"/>
                <w:color w:val="1D3245"/>
                <w:sz w:val="17"/>
              </w:rPr>
            </w:r>
          </w:p>
        </w:tc>
        <w:tc>
          <w:tcPr>
            <w:tcW w:type="dxa" w:w="998"/>
            <w:tcMar>
              <w:top w:w="40" w:type="dxa"/>
              <w:left w:w="65" w:type="dxa"/>
              <w:bottom w:w="40" w:type="dxa"/>
              <w:right w:w="65" w:type="dxa"/>
            </w:tcMar>
          </w:tcPr>
          <w:p>
            <w:pPr>
              <w:pStyle w:val="MasttTableCell"/>
            </w:pPr>
            <w:r/>
            <w:r>
              <w:rPr>
                <w:rFonts w:ascii="Segoe UI" w:hAnsi="Segoe UI"/>
                <w:color w:val="1D3245"/>
                <w:sz w:val="17"/>
              </w:rPr>
            </w:r>
          </w:p>
        </w:tc>
      </w:tr>
      <w:tr>
        <w:tc>
          <w:tcPr>
            <w:tcW w:type="dxa" w:w="2942"/>
            <w:tcMar>
              <w:top w:w="40" w:type="dxa"/>
              <w:left w:w="65" w:type="dxa"/>
              <w:bottom w:w="40" w:type="dxa"/>
              <w:right w:w="65" w:type="dxa"/>
            </w:tcMar>
            <w:shd w:val="clear" w:color="auto" w:fill="F6F9FC"/>
          </w:tcPr>
          <w:p>
            <w:pPr>
              <w:pStyle w:val="MasttTableCell"/>
            </w:pPr>
            <w:r/>
            <w:r>
              <w:rPr>
                <w:rFonts w:ascii="Segoe UI" w:hAnsi="Segoe UI"/>
                <w:color w:val="1D3245"/>
                <w:sz w:val="17"/>
              </w:rPr>
              <w:t>Client Project Director</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52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t>Internal</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6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942"/>
            <w:tcMar>
              <w:top w:w="40" w:type="dxa"/>
              <w:left w:w="65" w:type="dxa"/>
              <w:bottom w:w="40" w:type="dxa"/>
              <w:right w:w="65" w:type="dxa"/>
            </w:tcMar>
          </w:tcPr>
          <w:p>
            <w:pPr>
              <w:pStyle w:val="MasttTableCell"/>
            </w:pPr>
            <w:r/>
            <w:r>
              <w:rPr>
                <w:rFonts w:ascii="Segoe UI" w:hAnsi="Segoe UI"/>
                <w:color w:val="1D3245"/>
                <w:sz w:val="17"/>
              </w:rPr>
              <w:t>Project Manager</w:t>
            </w:r>
          </w:p>
        </w:tc>
        <w:tc>
          <w:tcPr>
            <w:tcW w:type="dxa" w:w="1293"/>
            <w:tcMar>
              <w:top w:w="40" w:type="dxa"/>
              <w:left w:w="65" w:type="dxa"/>
              <w:bottom w:w="40" w:type="dxa"/>
              <w:right w:w="65" w:type="dxa"/>
            </w:tcMar>
          </w:tcPr>
          <w:p>
            <w:pPr>
              <w:pStyle w:val="MasttTableCell"/>
            </w:pPr>
            <w:r/>
            <w:r>
              <w:rPr>
                <w:rFonts w:ascii="Segoe UI" w:hAnsi="Segoe UI"/>
                <w:color w:val="1D3245"/>
                <w:sz w:val="17"/>
              </w:rPr>
            </w:r>
          </w:p>
        </w:tc>
        <w:tc>
          <w:tcPr>
            <w:tcW w:type="dxa" w:w="527"/>
            <w:tcMar>
              <w:top w:w="40" w:type="dxa"/>
              <w:left w:w="65" w:type="dxa"/>
              <w:bottom w:w="40" w:type="dxa"/>
              <w:right w:w="65" w:type="dxa"/>
            </w:tcMar>
          </w:tcPr>
          <w:p>
            <w:pPr>
              <w:pStyle w:val="MasttTableCell"/>
            </w:pPr>
            <w:r/>
            <w:r>
              <w:rPr>
                <w:rFonts w:ascii="Segoe UI" w:hAnsi="Segoe UI"/>
                <w:color w:val="1D3245"/>
                <w:sz w:val="17"/>
              </w:rPr>
              <w:t>1.0</w:t>
            </w:r>
          </w:p>
        </w:tc>
        <w:tc>
          <w:tcPr>
            <w:tcW w:type="dxa" w:w="1293"/>
            <w:tcMar>
              <w:top w:w="40" w:type="dxa"/>
              <w:left w:w="65" w:type="dxa"/>
              <w:bottom w:w="40" w:type="dxa"/>
              <w:right w:w="65" w:type="dxa"/>
            </w:tcMar>
          </w:tcPr>
          <w:p>
            <w:pPr>
              <w:pStyle w:val="MasttTableCell"/>
            </w:pPr>
            <w:r/>
            <w:r>
              <w:rPr>
                <w:rFonts w:ascii="Segoe UI" w:hAnsi="Segoe UI"/>
                <w:color w:val="1D3245"/>
                <w:sz w:val="17"/>
              </w:rPr>
              <w:t>Internal / consultant</w:t>
            </w:r>
          </w:p>
        </w:tc>
        <w:tc>
          <w:tcPr>
            <w:tcW w:type="dxa" w:w="1293"/>
            <w:tcMar>
              <w:top w:w="40" w:type="dxa"/>
              <w:left w:w="65" w:type="dxa"/>
              <w:bottom w:w="40" w:type="dxa"/>
              <w:right w:w="65" w:type="dxa"/>
            </w:tcMar>
          </w:tcPr>
          <w:p>
            <w:pPr>
              <w:pStyle w:val="MasttTableCell"/>
            </w:pPr>
            <w:r/>
            <w:r>
              <w:rPr>
                <w:rFonts w:ascii="Segoe UI" w:hAnsi="Segoe UI"/>
                <w:color w:val="1D3245"/>
                <w:sz w:val="17"/>
              </w:rPr>
            </w:r>
          </w:p>
        </w:tc>
        <w:tc>
          <w:tcPr>
            <w:tcW w:type="dxa" w:w="1060"/>
            <w:tcMar>
              <w:top w:w="40" w:type="dxa"/>
              <w:left w:w="65" w:type="dxa"/>
              <w:bottom w:w="40" w:type="dxa"/>
              <w:right w:w="65" w:type="dxa"/>
            </w:tcMar>
          </w:tcPr>
          <w:p>
            <w:pPr>
              <w:pStyle w:val="MasttTableCell"/>
            </w:pPr>
            <w:r/>
            <w:r>
              <w:rPr>
                <w:rFonts w:ascii="Segoe UI" w:hAnsi="Segoe UI"/>
                <w:color w:val="1D3245"/>
                <w:sz w:val="17"/>
              </w:rPr>
            </w:r>
          </w:p>
        </w:tc>
        <w:tc>
          <w:tcPr>
            <w:tcW w:type="dxa" w:w="998"/>
            <w:tcMar>
              <w:top w:w="40" w:type="dxa"/>
              <w:left w:w="65" w:type="dxa"/>
              <w:bottom w:w="40" w:type="dxa"/>
              <w:right w:w="65" w:type="dxa"/>
            </w:tcMar>
          </w:tcPr>
          <w:p>
            <w:pPr>
              <w:pStyle w:val="MasttTableCell"/>
            </w:pPr>
            <w:r/>
            <w:r>
              <w:rPr>
                <w:rFonts w:ascii="Segoe UI" w:hAnsi="Segoe UI"/>
                <w:color w:val="1D3245"/>
                <w:sz w:val="17"/>
              </w:rPr>
            </w:r>
          </w:p>
        </w:tc>
      </w:tr>
      <w:tr>
        <w:tc>
          <w:tcPr>
            <w:tcW w:type="dxa" w:w="2942"/>
            <w:tcMar>
              <w:top w:w="40" w:type="dxa"/>
              <w:left w:w="65" w:type="dxa"/>
              <w:bottom w:w="40" w:type="dxa"/>
              <w:right w:w="65" w:type="dxa"/>
            </w:tcMar>
            <w:shd w:val="clear" w:color="auto" w:fill="F6F9FC"/>
          </w:tcPr>
          <w:p>
            <w:pPr>
              <w:pStyle w:val="MasttTableCell"/>
            </w:pPr>
            <w:r/>
            <w:r>
              <w:rPr>
                <w:rFonts w:ascii="Segoe UI" w:hAnsi="Segoe UI"/>
                <w:color w:val="1D3245"/>
                <w:sz w:val="17"/>
              </w:rPr>
              <w:t>Assistant Project Manager</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52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6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942"/>
            <w:tcMar>
              <w:top w:w="40" w:type="dxa"/>
              <w:left w:w="65" w:type="dxa"/>
              <w:bottom w:w="40" w:type="dxa"/>
              <w:right w:w="65" w:type="dxa"/>
            </w:tcMar>
          </w:tcPr>
          <w:p>
            <w:pPr>
              <w:pStyle w:val="MasttTableCell"/>
            </w:pPr>
            <w:r/>
            <w:r>
              <w:rPr>
                <w:rFonts w:ascii="Segoe UI" w:hAnsi="Segoe UI"/>
                <w:color w:val="1D3245"/>
                <w:sz w:val="17"/>
              </w:rPr>
              <w:t>Design Lead</w:t>
            </w:r>
          </w:p>
        </w:tc>
        <w:tc>
          <w:tcPr>
            <w:tcW w:type="dxa" w:w="1293"/>
            <w:tcMar>
              <w:top w:w="40" w:type="dxa"/>
              <w:left w:w="65" w:type="dxa"/>
              <w:bottom w:w="40" w:type="dxa"/>
              <w:right w:w="65" w:type="dxa"/>
            </w:tcMar>
          </w:tcPr>
          <w:p>
            <w:pPr>
              <w:pStyle w:val="MasttTableCell"/>
            </w:pPr>
            <w:r/>
            <w:r>
              <w:rPr>
                <w:rFonts w:ascii="Segoe UI" w:hAnsi="Segoe UI"/>
                <w:color w:val="1D3245"/>
                <w:sz w:val="17"/>
              </w:rPr>
            </w:r>
          </w:p>
        </w:tc>
        <w:tc>
          <w:tcPr>
            <w:tcW w:type="dxa" w:w="527"/>
            <w:tcMar>
              <w:top w:w="40" w:type="dxa"/>
              <w:left w:w="65" w:type="dxa"/>
              <w:bottom w:w="40" w:type="dxa"/>
              <w:right w:w="65" w:type="dxa"/>
            </w:tcMar>
          </w:tcPr>
          <w:p>
            <w:pPr>
              <w:pStyle w:val="MasttTableCell"/>
            </w:pPr>
            <w:r/>
            <w:r>
              <w:rPr>
                <w:rFonts w:ascii="Segoe UI" w:hAnsi="Segoe UI"/>
                <w:color w:val="1D3245"/>
                <w:sz w:val="17"/>
              </w:rPr>
            </w:r>
          </w:p>
        </w:tc>
        <w:tc>
          <w:tcPr>
            <w:tcW w:type="dxa" w:w="1293"/>
            <w:tcMar>
              <w:top w:w="40" w:type="dxa"/>
              <w:left w:w="65" w:type="dxa"/>
              <w:bottom w:w="40" w:type="dxa"/>
              <w:right w:w="65" w:type="dxa"/>
            </w:tcMar>
          </w:tcPr>
          <w:p>
            <w:pPr>
              <w:pStyle w:val="MasttTableCell"/>
            </w:pPr>
            <w:r/>
            <w:r>
              <w:rPr>
                <w:rFonts w:ascii="Segoe UI" w:hAnsi="Segoe UI"/>
                <w:color w:val="1D3245"/>
                <w:sz w:val="17"/>
              </w:rPr>
              <w:t>Consultant</w:t>
            </w:r>
          </w:p>
        </w:tc>
        <w:tc>
          <w:tcPr>
            <w:tcW w:type="dxa" w:w="1293"/>
            <w:tcMar>
              <w:top w:w="40" w:type="dxa"/>
              <w:left w:w="65" w:type="dxa"/>
              <w:bottom w:w="40" w:type="dxa"/>
              <w:right w:w="65" w:type="dxa"/>
            </w:tcMar>
          </w:tcPr>
          <w:p>
            <w:pPr>
              <w:pStyle w:val="MasttTableCell"/>
            </w:pPr>
            <w:r/>
            <w:r>
              <w:rPr>
                <w:rFonts w:ascii="Segoe UI" w:hAnsi="Segoe UI"/>
                <w:color w:val="1D3245"/>
                <w:sz w:val="17"/>
              </w:rPr>
            </w:r>
          </w:p>
        </w:tc>
        <w:tc>
          <w:tcPr>
            <w:tcW w:type="dxa" w:w="1060"/>
            <w:tcMar>
              <w:top w:w="40" w:type="dxa"/>
              <w:left w:w="65" w:type="dxa"/>
              <w:bottom w:w="40" w:type="dxa"/>
              <w:right w:w="65" w:type="dxa"/>
            </w:tcMar>
          </w:tcPr>
          <w:p>
            <w:pPr>
              <w:pStyle w:val="MasttTableCell"/>
            </w:pPr>
            <w:r/>
            <w:r>
              <w:rPr>
                <w:rFonts w:ascii="Segoe UI" w:hAnsi="Segoe UI"/>
                <w:color w:val="1D3245"/>
                <w:sz w:val="17"/>
              </w:rPr>
            </w:r>
          </w:p>
        </w:tc>
        <w:tc>
          <w:tcPr>
            <w:tcW w:type="dxa" w:w="998"/>
            <w:tcMar>
              <w:top w:w="40" w:type="dxa"/>
              <w:left w:w="65" w:type="dxa"/>
              <w:bottom w:w="40" w:type="dxa"/>
              <w:right w:w="65" w:type="dxa"/>
            </w:tcMar>
          </w:tcPr>
          <w:p>
            <w:pPr>
              <w:pStyle w:val="MasttTableCell"/>
            </w:pPr>
            <w:r/>
            <w:r>
              <w:rPr>
                <w:rFonts w:ascii="Segoe UI" w:hAnsi="Segoe UI"/>
                <w:color w:val="1D3245"/>
                <w:sz w:val="17"/>
              </w:rPr>
            </w:r>
          </w:p>
        </w:tc>
      </w:tr>
      <w:tr>
        <w:tc>
          <w:tcPr>
            <w:tcW w:type="dxa" w:w="2942"/>
            <w:tcMar>
              <w:top w:w="40" w:type="dxa"/>
              <w:left w:w="65" w:type="dxa"/>
              <w:bottom w:w="40" w:type="dxa"/>
              <w:right w:w="65" w:type="dxa"/>
            </w:tcMar>
            <w:shd w:val="clear" w:color="auto" w:fill="F6F9FC"/>
          </w:tcPr>
          <w:p>
            <w:pPr>
              <w:pStyle w:val="MasttTableCell"/>
            </w:pPr>
            <w:r/>
            <w:r>
              <w:rPr>
                <w:rFonts w:ascii="Segoe UI" w:hAnsi="Segoe UI"/>
                <w:color w:val="1D3245"/>
                <w:sz w:val="17"/>
              </w:rPr>
              <w:t>Commercial Lead / Quantity Surveyor</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52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t>Consultant</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6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942"/>
            <w:tcMar>
              <w:top w:w="40" w:type="dxa"/>
              <w:left w:w="65" w:type="dxa"/>
              <w:bottom w:w="40" w:type="dxa"/>
              <w:right w:w="65" w:type="dxa"/>
            </w:tcMar>
          </w:tcPr>
          <w:p>
            <w:pPr>
              <w:pStyle w:val="MasttTableCell"/>
            </w:pPr>
            <w:r/>
            <w:r>
              <w:rPr>
                <w:rFonts w:ascii="Segoe UI" w:hAnsi="Segoe UI"/>
                <w:color w:val="1D3245"/>
                <w:sz w:val="17"/>
              </w:rPr>
              <w:t>Planner / scheduler</w:t>
            </w:r>
          </w:p>
        </w:tc>
        <w:tc>
          <w:tcPr>
            <w:tcW w:type="dxa" w:w="1293"/>
            <w:tcMar>
              <w:top w:w="40" w:type="dxa"/>
              <w:left w:w="65" w:type="dxa"/>
              <w:bottom w:w="40" w:type="dxa"/>
              <w:right w:w="65" w:type="dxa"/>
            </w:tcMar>
          </w:tcPr>
          <w:p>
            <w:pPr>
              <w:pStyle w:val="MasttTableCell"/>
            </w:pPr>
            <w:r/>
            <w:r>
              <w:rPr>
                <w:rFonts w:ascii="Segoe UI" w:hAnsi="Segoe UI"/>
                <w:color w:val="1D3245"/>
                <w:sz w:val="17"/>
              </w:rPr>
            </w:r>
          </w:p>
        </w:tc>
        <w:tc>
          <w:tcPr>
            <w:tcW w:type="dxa" w:w="527"/>
            <w:tcMar>
              <w:top w:w="40" w:type="dxa"/>
              <w:left w:w="65" w:type="dxa"/>
              <w:bottom w:w="40" w:type="dxa"/>
              <w:right w:w="65" w:type="dxa"/>
            </w:tcMar>
          </w:tcPr>
          <w:p>
            <w:pPr>
              <w:pStyle w:val="MasttTableCell"/>
            </w:pPr>
            <w:r/>
            <w:r>
              <w:rPr>
                <w:rFonts w:ascii="Segoe UI" w:hAnsi="Segoe UI"/>
                <w:color w:val="1D3245"/>
                <w:sz w:val="17"/>
              </w:rPr>
            </w:r>
          </w:p>
        </w:tc>
        <w:tc>
          <w:tcPr>
            <w:tcW w:type="dxa" w:w="1293"/>
            <w:tcMar>
              <w:top w:w="40" w:type="dxa"/>
              <w:left w:w="65" w:type="dxa"/>
              <w:bottom w:w="40" w:type="dxa"/>
              <w:right w:w="65" w:type="dxa"/>
            </w:tcMar>
          </w:tcPr>
          <w:p>
            <w:pPr>
              <w:pStyle w:val="MasttTableCell"/>
            </w:pPr>
            <w:r/>
            <w:r>
              <w:rPr>
                <w:rFonts w:ascii="Segoe UI" w:hAnsi="Segoe UI"/>
                <w:color w:val="1D3245"/>
                <w:sz w:val="17"/>
              </w:rPr>
              <w:t>Consultant</w:t>
            </w:r>
          </w:p>
        </w:tc>
        <w:tc>
          <w:tcPr>
            <w:tcW w:type="dxa" w:w="1293"/>
            <w:tcMar>
              <w:top w:w="40" w:type="dxa"/>
              <w:left w:w="65" w:type="dxa"/>
              <w:bottom w:w="40" w:type="dxa"/>
              <w:right w:w="65" w:type="dxa"/>
            </w:tcMar>
          </w:tcPr>
          <w:p>
            <w:pPr>
              <w:pStyle w:val="MasttTableCell"/>
            </w:pPr>
            <w:r/>
            <w:r>
              <w:rPr>
                <w:rFonts w:ascii="Segoe UI" w:hAnsi="Segoe UI"/>
                <w:color w:val="1D3245"/>
                <w:sz w:val="17"/>
              </w:rPr>
            </w:r>
          </w:p>
        </w:tc>
        <w:tc>
          <w:tcPr>
            <w:tcW w:type="dxa" w:w="1060"/>
            <w:tcMar>
              <w:top w:w="40" w:type="dxa"/>
              <w:left w:w="65" w:type="dxa"/>
              <w:bottom w:w="40" w:type="dxa"/>
              <w:right w:w="65" w:type="dxa"/>
            </w:tcMar>
          </w:tcPr>
          <w:p>
            <w:pPr>
              <w:pStyle w:val="MasttTableCell"/>
            </w:pPr>
            <w:r/>
            <w:r>
              <w:rPr>
                <w:rFonts w:ascii="Segoe UI" w:hAnsi="Segoe UI"/>
                <w:color w:val="1D3245"/>
                <w:sz w:val="17"/>
              </w:rPr>
            </w:r>
          </w:p>
        </w:tc>
        <w:tc>
          <w:tcPr>
            <w:tcW w:type="dxa" w:w="998"/>
            <w:tcMar>
              <w:top w:w="40" w:type="dxa"/>
              <w:left w:w="65" w:type="dxa"/>
              <w:bottom w:w="40" w:type="dxa"/>
              <w:right w:w="65" w:type="dxa"/>
            </w:tcMar>
          </w:tcPr>
          <w:p>
            <w:pPr>
              <w:pStyle w:val="MasttTableCell"/>
            </w:pPr>
            <w:r/>
            <w:r>
              <w:rPr>
                <w:rFonts w:ascii="Segoe UI" w:hAnsi="Segoe UI"/>
                <w:color w:val="1D3245"/>
                <w:sz w:val="17"/>
              </w:rPr>
            </w:r>
          </w:p>
        </w:tc>
      </w:tr>
      <w:tr>
        <w:tc>
          <w:tcPr>
            <w:tcW w:type="dxa" w:w="2942"/>
            <w:tcMar>
              <w:top w:w="40" w:type="dxa"/>
              <w:left w:w="65" w:type="dxa"/>
              <w:bottom w:w="40" w:type="dxa"/>
              <w:right w:w="65" w:type="dxa"/>
            </w:tcMar>
            <w:shd w:val="clear" w:color="auto" w:fill="F6F9FC"/>
          </w:tcPr>
          <w:p>
            <w:pPr>
              <w:pStyle w:val="MasttTableCell"/>
            </w:pPr>
            <w:r/>
            <w:r>
              <w:rPr>
                <w:rFonts w:ascii="Segoe UI" w:hAnsi="Segoe UI"/>
                <w:color w:val="1D3245"/>
                <w:sz w:val="17"/>
              </w:rPr>
              <w:t>Project controls / cost engineer</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52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6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942"/>
            <w:tcMar>
              <w:top w:w="40" w:type="dxa"/>
              <w:left w:w="65" w:type="dxa"/>
              <w:bottom w:w="40" w:type="dxa"/>
              <w:right w:w="65" w:type="dxa"/>
            </w:tcMar>
          </w:tcPr>
          <w:p>
            <w:pPr>
              <w:pStyle w:val="MasttTableCell"/>
            </w:pPr>
            <w:r/>
            <w:r>
              <w:rPr>
                <w:rFonts w:ascii="Segoe UI" w:hAnsi="Segoe UI"/>
                <w:color w:val="1D3245"/>
                <w:sz w:val="17"/>
              </w:rPr>
              <w:t>HSE Lead</w:t>
            </w:r>
          </w:p>
        </w:tc>
        <w:tc>
          <w:tcPr>
            <w:tcW w:type="dxa" w:w="1293"/>
            <w:tcMar>
              <w:top w:w="40" w:type="dxa"/>
              <w:left w:w="65" w:type="dxa"/>
              <w:bottom w:w="40" w:type="dxa"/>
              <w:right w:w="65" w:type="dxa"/>
            </w:tcMar>
          </w:tcPr>
          <w:p>
            <w:pPr>
              <w:pStyle w:val="MasttTableCell"/>
            </w:pPr>
            <w:r/>
            <w:r>
              <w:rPr>
                <w:rFonts w:ascii="Segoe UI" w:hAnsi="Segoe UI"/>
                <w:color w:val="1D3245"/>
                <w:sz w:val="17"/>
              </w:rPr>
            </w:r>
          </w:p>
        </w:tc>
        <w:tc>
          <w:tcPr>
            <w:tcW w:type="dxa" w:w="527"/>
            <w:tcMar>
              <w:top w:w="40" w:type="dxa"/>
              <w:left w:w="65" w:type="dxa"/>
              <w:bottom w:w="40" w:type="dxa"/>
              <w:right w:w="65" w:type="dxa"/>
            </w:tcMar>
          </w:tcPr>
          <w:p>
            <w:pPr>
              <w:pStyle w:val="MasttTableCell"/>
            </w:pPr>
            <w:r/>
            <w:r>
              <w:rPr>
                <w:rFonts w:ascii="Segoe UI" w:hAnsi="Segoe UI"/>
                <w:color w:val="1D3245"/>
                <w:sz w:val="17"/>
              </w:rPr>
            </w:r>
          </w:p>
        </w:tc>
        <w:tc>
          <w:tcPr>
            <w:tcW w:type="dxa" w:w="1293"/>
            <w:tcMar>
              <w:top w:w="40" w:type="dxa"/>
              <w:left w:w="65" w:type="dxa"/>
              <w:bottom w:w="40" w:type="dxa"/>
              <w:right w:w="65" w:type="dxa"/>
            </w:tcMar>
          </w:tcPr>
          <w:p>
            <w:pPr>
              <w:pStyle w:val="MasttTableCell"/>
            </w:pPr>
            <w:r/>
            <w:r>
              <w:rPr>
                <w:rFonts w:ascii="Segoe UI" w:hAnsi="Segoe UI"/>
                <w:color w:val="1D3245"/>
                <w:sz w:val="17"/>
              </w:rPr>
              <w:t>Internal</w:t>
            </w:r>
          </w:p>
        </w:tc>
        <w:tc>
          <w:tcPr>
            <w:tcW w:type="dxa" w:w="1293"/>
            <w:tcMar>
              <w:top w:w="40" w:type="dxa"/>
              <w:left w:w="65" w:type="dxa"/>
              <w:bottom w:w="40" w:type="dxa"/>
              <w:right w:w="65" w:type="dxa"/>
            </w:tcMar>
          </w:tcPr>
          <w:p>
            <w:pPr>
              <w:pStyle w:val="MasttTableCell"/>
            </w:pPr>
            <w:r/>
            <w:r>
              <w:rPr>
                <w:rFonts w:ascii="Segoe UI" w:hAnsi="Segoe UI"/>
                <w:color w:val="1D3245"/>
                <w:sz w:val="17"/>
              </w:rPr>
            </w:r>
          </w:p>
        </w:tc>
        <w:tc>
          <w:tcPr>
            <w:tcW w:type="dxa" w:w="1060"/>
            <w:tcMar>
              <w:top w:w="40" w:type="dxa"/>
              <w:left w:w="65" w:type="dxa"/>
              <w:bottom w:w="40" w:type="dxa"/>
              <w:right w:w="65" w:type="dxa"/>
            </w:tcMar>
          </w:tcPr>
          <w:p>
            <w:pPr>
              <w:pStyle w:val="MasttTableCell"/>
            </w:pPr>
            <w:r/>
            <w:r>
              <w:rPr>
                <w:rFonts w:ascii="Segoe UI" w:hAnsi="Segoe UI"/>
                <w:color w:val="1D3245"/>
                <w:sz w:val="17"/>
              </w:rPr>
            </w:r>
          </w:p>
        </w:tc>
        <w:tc>
          <w:tcPr>
            <w:tcW w:type="dxa" w:w="998"/>
            <w:tcMar>
              <w:top w:w="40" w:type="dxa"/>
              <w:left w:w="65" w:type="dxa"/>
              <w:bottom w:w="40" w:type="dxa"/>
              <w:right w:w="65" w:type="dxa"/>
            </w:tcMar>
          </w:tcPr>
          <w:p>
            <w:pPr>
              <w:pStyle w:val="MasttTableCell"/>
            </w:pPr>
            <w:r/>
            <w:r>
              <w:rPr>
                <w:rFonts w:ascii="Segoe UI" w:hAnsi="Segoe UI"/>
                <w:color w:val="1D3245"/>
                <w:sz w:val="17"/>
              </w:rPr>
            </w:r>
          </w:p>
        </w:tc>
      </w:tr>
      <w:tr>
        <w:tc>
          <w:tcPr>
            <w:tcW w:type="dxa" w:w="2942"/>
            <w:tcMar>
              <w:top w:w="40" w:type="dxa"/>
              <w:left w:w="65" w:type="dxa"/>
              <w:bottom w:w="40" w:type="dxa"/>
              <w:right w:w="65" w:type="dxa"/>
            </w:tcMar>
            <w:shd w:val="clear" w:color="auto" w:fill="F6F9FC"/>
          </w:tcPr>
          <w:p>
            <w:pPr>
              <w:pStyle w:val="MasttTableCell"/>
            </w:pPr>
            <w:r/>
            <w:r>
              <w:rPr>
                <w:rFonts w:ascii="Segoe UI" w:hAnsi="Segoe UI"/>
                <w:color w:val="1D3245"/>
                <w:sz w:val="17"/>
              </w:rPr>
              <w:t>Information Manager</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52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6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942"/>
            <w:tcMar>
              <w:top w:w="40" w:type="dxa"/>
              <w:left w:w="65" w:type="dxa"/>
              <w:bottom w:w="40" w:type="dxa"/>
              <w:right w:w="65" w:type="dxa"/>
            </w:tcMar>
          </w:tcPr>
          <w:p>
            <w:pPr>
              <w:pStyle w:val="MasttTableCell"/>
            </w:pPr>
            <w:r/>
            <w:r>
              <w:rPr>
                <w:rFonts w:ascii="Segoe UI" w:hAnsi="Segoe UI"/>
                <w:color w:val="1D3245"/>
                <w:sz w:val="17"/>
              </w:rPr>
              <w:t>Approvals / planning specialist</w:t>
            </w:r>
          </w:p>
        </w:tc>
        <w:tc>
          <w:tcPr>
            <w:tcW w:type="dxa" w:w="1293"/>
            <w:tcMar>
              <w:top w:w="40" w:type="dxa"/>
              <w:left w:w="65" w:type="dxa"/>
              <w:bottom w:w="40" w:type="dxa"/>
              <w:right w:w="65" w:type="dxa"/>
            </w:tcMar>
          </w:tcPr>
          <w:p>
            <w:pPr>
              <w:pStyle w:val="MasttTableCell"/>
            </w:pPr>
            <w:r/>
            <w:r>
              <w:rPr>
                <w:rFonts w:ascii="Segoe UI" w:hAnsi="Segoe UI"/>
                <w:color w:val="1D3245"/>
                <w:sz w:val="17"/>
              </w:rPr>
            </w:r>
          </w:p>
        </w:tc>
        <w:tc>
          <w:tcPr>
            <w:tcW w:type="dxa" w:w="527"/>
            <w:tcMar>
              <w:top w:w="40" w:type="dxa"/>
              <w:left w:w="65" w:type="dxa"/>
              <w:bottom w:w="40" w:type="dxa"/>
              <w:right w:w="65" w:type="dxa"/>
            </w:tcMar>
          </w:tcPr>
          <w:p>
            <w:pPr>
              <w:pStyle w:val="MasttTableCell"/>
            </w:pPr>
            <w:r/>
            <w:r>
              <w:rPr>
                <w:rFonts w:ascii="Segoe UI" w:hAnsi="Segoe UI"/>
                <w:color w:val="1D3245"/>
                <w:sz w:val="17"/>
              </w:rPr>
            </w:r>
          </w:p>
        </w:tc>
        <w:tc>
          <w:tcPr>
            <w:tcW w:type="dxa" w:w="1293"/>
            <w:tcMar>
              <w:top w:w="40" w:type="dxa"/>
              <w:left w:w="65" w:type="dxa"/>
              <w:bottom w:w="40" w:type="dxa"/>
              <w:right w:w="65" w:type="dxa"/>
            </w:tcMar>
          </w:tcPr>
          <w:p>
            <w:pPr>
              <w:pStyle w:val="MasttTableCell"/>
            </w:pPr>
            <w:r/>
            <w:r>
              <w:rPr>
                <w:rFonts w:ascii="Segoe UI" w:hAnsi="Segoe UI"/>
                <w:color w:val="1D3245"/>
                <w:sz w:val="17"/>
              </w:rPr>
              <w:t>Consultant</w:t>
            </w:r>
          </w:p>
        </w:tc>
        <w:tc>
          <w:tcPr>
            <w:tcW w:type="dxa" w:w="1293"/>
            <w:tcMar>
              <w:top w:w="40" w:type="dxa"/>
              <w:left w:w="65" w:type="dxa"/>
              <w:bottom w:w="40" w:type="dxa"/>
              <w:right w:w="65" w:type="dxa"/>
            </w:tcMar>
          </w:tcPr>
          <w:p>
            <w:pPr>
              <w:pStyle w:val="MasttTableCell"/>
            </w:pPr>
            <w:r/>
            <w:r>
              <w:rPr>
                <w:rFonts w:ascii="Segoe UI" w:hAnsi="Segoe UI"/>
                <w:color w:val="1D3245"/>
                <w:sz w:val="17"/>
              </w:rPr>
            </w:r>
          </w:p>
        </w:tc>
        <w:tc>
          <w:tcPr>
            <w:tcW w:type="dxa" w:w="1060"/>
            <w:tcMar>
              <w:top w:w="40" w:type="dxa"/>
              <w:left w:w="65" w:type="dxa"/>
              <w:bottom w:w="40" w:type="dxa"/>
              <w:right w:w="65" w:type="dxa"/>
            </w:tcMar>
          </w:tcPr>
          <w:p>
            <w:pPr>
              <w:pStyle w:val="MasttTableCell"/>
            </w:pPr>
            <w:r/>
            <w:r>
              <w:rPr>
                <w:rFonts w:ascii="Segoe UI" w:hAnsi="Segoe UI"/>
                <w:color w:val="1D3245"/>
                <w:sz w:val="17"/>
              </w:rPr>
            </w:r>
          </w:p>
        </w:tc>
        <w:tc>
          <w:tcPr>
            <w:tcW w:type="dxa" w:w="998"/>
            <w:tcMar>
              <w:top w:w="40" w:type="dxa"/>
              <w:left w:w="65" w:type="dxa"/>
              <w:bottom w:w="40" w:type="dxa"/>
              <w:right w:w="65" w:type="dxa"/>
            </w:tcMar>
          </w:tcPr>
          <w:p>
            <w:pPr>
              <w:pStyle w:val="MasttTableCell"/>
            </w:pPr>
            <w:r/>
            <w:r>
              <w:rPr>
                <w:rFonts w:ascii="Segoe UI" w:hAnsi="Segoe UI"/>
                <w:color w:val="1D3245"/>
                <w:sz w:val="17"/>
              </w:rPr>
            </w:r>
          </w:p>
        </w:tc>
      </w:tr>
      <w:tr>
        <w:tc>
          <w:tcPr>
            <w:tcW w:type="dxa" w:w="2942"/>
            <w:tcMar>
              <w:top w:w="40" w:type="dxa"/>
              <w:left w:w="65" w:type="dxa"/>
              <w:bottom w:w="40" w:type="dxa"/>
              <w:right w:w="65" w:type="dxa"/>
            </w:tcMar>
            <w:shd w:val="clear" w:color="auto" w:fill="F6F9FC"/>
          </w:tcPr>
          <w:p>
            <w:pPr>
              <w:pStyle w:val="MasttTableCell"/>
            </w:pPr>
            <w:r/>
            <w:r>
              <w:rPr>
                <w:rFonts w:ascii="Segoe UI" w:hAnsi="Segoe UI"/>
                <w:color w:val="1D3245"/>
                <w:sz w:val="17"/>
              </w:rPr>
              <w:t>Stakeholder and communications lead</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52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6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942"/>
            <w:tcMar>
              <w:top w:w="40" w:type="dxa"/>
              <w:left w:w="65" w:type="dxa"/>
              <w:bottom w:w="40" w:type="dxa"/>
              <w:right w:w="65" w:type="dxa"/>
            </w:tcMar>
          </w:tcPr>
          <w:p>
            <w:pPr>
              <w:pStyle w:val="MasttTableCell"/>
            </w:pPr>
            <w:r/>
            <w:r>
              <w:rPr>
                <w:rFonts w:ascii="Segoe UI" w:hAnsi="Segoe UI"/>
                <w:color w:val="1D3245"/>
                <w:sz w:val="17"/>
              </w:rPr>
              <w:t>Site supervision / superintendent's representative</w:t>
            </w:r>
          </w:p>
        </w:tc>
        <w:tc>
          <w:tcPr>
            <w:tcW w:type="dxa" w:w="1293"/>
            <w:tcMar>
              <w:top w:w="40" w:type="dxa"/>
              <w:left w:w="65" w:type="dxa"/>
              <w:bottom w:w="40" w:type="dxa"/>
              <w:right w:w="65" w:type="dxa"/>
            </w:tcMar>
          </w:tcPr>
          <w:p>
            <w:pPr>
              <w:pStyle w:val="MasttTableCell"/>
            </w:pPr>
            <w:r/>
            <w:r>
              <w:rPr>
                <w:rFonts w:ascii="Segoe UI" w:hAnsi="Segoe UI"/>
                <w:color w:val="1D3245"/>
                <w:sz w:val="17"/>
              </w:rPr>
            </w:r>
          </w:p>
        </w:tc>
        <w:tc>
          <w:tcPr>
            <w:tcW w:type="dxa" w:w="527"/>
            <w:tcMar>
              <w:top w:w="40" w:type="dxa"/>
              <w:left w:w="65" w:type="dxa"/>
              <w:bottom w:w="40" w:type="dxa"/>
              <w:right w:w="65" w:type="dxa"/>
            </w:tcMar>
          </w:tcPr>
          <w:p>
            <w:pPr>
              <w:pStyle w:val="MasttTableCell"/>
            </w:pPr>
            <w:r/>
            <w:r>
              <w:rPr>
                <w:rFonts w:ascii="Segoe UI" w:hAnsi="Segoe UI"/>
                <w:color w:val="1D3245"/>
                <w:sz w:val="17"/>
              </w:rPr>
            </w:r>
          </w:p>
        </w:tc>
        <w:tc>
          <w:tcPr>
            <w:tcW w:type="dxa" w:w="1293"/>
            <w:tcMar>
              <w:top w:w="40" w:type="dxa"/>
              <w:left w:w="65" w:type="dxa"/>
              <w:bottom w:w="40" w:type="dxa"/>
              <w:right w:w="65" w:type="dxa"/>
            </w:tcMar>
          </w:tcPr>
          <w:p>
            <w:pPr>
              <w:pStyle w:val="MasttTableCell"/>
            </w:pPr>
            <w:r/>
            <w:r>
              <w:rPr>
                <w:rFonts w:ascii="Segoe UI" w:hAnsi="Segoe UI"/>
                <w:color w:val="1D3245"/>
                <w:sz w:val="17"/>
              </w:rPr>
            </w:r>
          </w:p>
        </w:tc>
        <w:tc>
          <w:tcPr>
            <w:tcW w:type="dxa" w:w="1293"/>
            <w:tcMar>
              <w:top w:w="40" w:type="dxa"/>
              <w:left w:w="65" w:type="dxa"/>
              <w:bottom w:w="40" w:type="dxa"/>
              <w:right w:w="65" w:type="dxa"/>
            </w:tcMar>
          </w:tcPr>
          <w:p>
            <w:pPr>
              <w:pStyle w:val="MasttTableCell"/>
            </w:pPr>
            <w:r/>
            <w:r>
              <w:rPr>
                <w:rFonts w:ascii="Segoe UI" w:hAnsi="Segoe UI"/>
                <w:color w:val="1D3245"/>
                <w:sz w:val="17"/>
              </w:rPr>
            </w:r>
          </w:p>
        </w:tc>
        <w:tc>
          <w:tcPr>
            <w:tcW w:type="dxa" w:w="1060"/>
            <w:tcMar>
              <w:top w:w="40" w:type="dxa"/>
              <w:left w:w="65" w:type="dxa"/>
              <w:bottom w:w="40" w:type="dxa"/>
              <w:right w:w="65" w:type="dxa"/>
            </w:tcMar>
          </w:tcPr>
          <w:p>
            <w:pPr>
              <w:pStyle w:val="MasttTableCell"/>
            </w:pPr>
            <w:r/>
            <w:r>
              <w:rPr>
                <w:rFonts w:ascii="Segoe UI" w:hAnsi="Segoe UI"/>
                <w:color w:val="1D3245"/>
                <w:sz w:val="17"/>
              </w:rPr>
            </w:r>
          </w:p>
        </w:tc>
        <w:tc>
          <w:tcPr>
            <w:tcW w:type="dxa" w:w="998"/>
            <w:tcMar>
              <w:top w:w="40" w:type="dxa"/>
              <w:left w:w="65" w:type="dxa"/>
              <w:bottom w:w="40" w:type="dxa"/>
              <w:right w:w="65" w:type="dxa"/>
            </w:tcMar>
          </w:tcPr>
          <w:p>
            <w:pPr>
              <w:pStyle w:val="MasttTableCell"/>
            </w:pPr>
            <w:r/>
            <w:r>
              <w:rPr>
                <w:rFonts w:ascii="Segoe UI" w:hAnsi="Segoe UI"/>
                <w:color w:val="1D3245"/>
                <w:sz w:val="17"/>
              </w:rPr>
            </w:r>
          </w:p>
        </w:tc>
      </w:tr>
      <w:tr>
        <w:tc>
          <w:tcPr>
            <w:tcW w:type="dxa" w:w="2942"/>
            <w:tcMar>
              <w:top w:w="40" w:type="dxa"/>
              <w:left w:w="65" w:type="dxa"/>
              <w:bottom w:w="40" w:type="dxa"/>
              <w:right w:w="65" w:type="dxa"/>
            </w:tcMar>
            <w:shd w:val="clear" w:color="auto" w:fill="F6F9FC"/>
          </w:tcPr>
          <w:p>
            <w:pPr>
              <w:pStyle w:val="MasttTableCell"/>
            </w:pPr>
            <w:r/>
            <w:r>
              <w:rPr>
                <w:rFonts w:ascii="Segoe UI" w:hAnsi="Segoe UI"/>
                <w:color w:val="1D3245"/>
                <w:sz w:val="17"/>
              </w:rPr>
              <w:t>Commissioning Manager</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52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6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942"/>
            <w:tcMar>
              <w:top w:w="40" w:type="dxa"/>
              <w:left w:w="65" w:type="dxa"/>
              <w:bottom w:w="40" w:type="dxa"/>
              <w:right w:w="65" w:type="dxa"/>
            </w:tcMar>
          </w:tcPr>
          <w:p>
            <w:pPr>
              <w:pStyle w:val="MasttTableCell"/>
            </w:pPr>
            <w:r/>
            <w:r>
              <w:rPr>
                <w:rFonts w:ascii="Segoe UI" w:hAnsi="Segoe UI"/>
                <w:color w:val="1D3245"/>
                <w:sz w:val="17"/>
              </w:rPr>
              <w:t>Asset owner representative</w:t>
            </w:r>
          </w:p>
        </w:tc>
        <w:tc>
          <w:tcPr>
            <w:tcW w:type="dxa" w:w="1293"/>
            <w:tcMar>
              <w:top w:w="40" w:type="dxa"/>
              <w:left w:w="65" w:type="dxa"/>
              <w:bottom w:w="40" w:type="dxa"/>
              <w:right w:w="65" w:type="dxa"/>
            </w:tcMar>
          </w:tcPr>
          <w:p>
            <w:pPr>
              <w:pStyle w:val="MasttTableCell"/>
            </w:pPr>
            <w:r/>
            <w:r>
              <w:rPr>
                <w:rFonts w:ascii="Segoe UI" w:hAnsi="Segoe UI"/>
                <w:color w:val="1D3245"/>
                <w:sz w:val="17"/>
              </w:rPr>
            </w:r>
          </w:p>
        </w:tc>
        <w:tc>
          <w:tcPr>
            <w:tcW w:type="dxa" w:w="527"/>
            <w:tcMar>
              <w:top w:w="40" w:type="dxa"/>
              <w:left w:w="65" w:type="dxa"/>
              <w:bottom w:w="40" w:type="dxa"/>
              <w:right w:w="65" w:type="dxa"/>
            </w:tcMar>
          </w:tcPr>
          <w:p>
            <w:pPr>
              <w:pStyle w:val="MasttTableCell"/>
            </w:pPr>
            <w:r/>
            <w:r>
              <w:rPr>
                <w:rFonts w:ascii="Segoe UI" w:hAnsi="Segoe UI"/>
                <w:color w:val="1D3245"/>
                <w:sz w:val="17"/>
              </w:rPr>
            </w:r>
          </w:p>
        </w:tc>
        <w:tc>
          <w:tcPr>
            <w:tcW w:type="dxa" w:w="1293"/>
            <w:tcMar>
              <w:top w:w="40" w:type="dxa"/>
              <w:left w:w="65" w:type="dxa"/>
              <w:bottom w:w="40" w:type="dxa"/>
              <w:right w:w="65" w:type="dxa"/>
            </w:tcMar>
          </w:tcPr>
          <w:p>
            <w:pPr>
              <w:pStyle w:val="MasttTableCell"/>
            </w:pPr>
            <w:r/>
            <w:r>
              <w:rPr>
                <w:rFonts w:ascii="Segoe UI" w:hAnsi="Segoe UI"/>
                <w:color w:val="1D3245"/>
                <w:sz w:val="17"/>
              </w:rPr>
              <w:t>Internal</w:t>
            </w:r>
          </w:p>
        </w:tc>
        <w:tc>
          <w:tcPr>
            <w:tcW w:type="dxa" w:w="1293"/>
            <w:tcMar>
              <w:top w:w="40" w:type="dxa"/>
              <w:left w:w="65" w:type="dxa"/>
              <w:bottom w:w="40" w:type="dxa"/>
              <w:right w:w="65" w:type="dxa"/>
            </w:tcMar>
          </w:tcPr>
          <w:p>
            <w:pPr>
              <w:pStyle w:val="MasttTableCell"/>
            </w:pPr>
            <w:r/>
            <w:r>
              <w:rPr>
                <w:rFonts w:ascii="Segoe UI" w:hAnsi="Segoe UI"/>
                <w:color w:val="1D3245"/>
                <w:sz w:val="17"/>
              </w:rPr>
            </w:r>
          </w:p>
        </w:tc>
        <w:tc>
          <w:tcPr>
            <w:tcW w:type="dxa" w:w="1060"/>
            <w:tcMar>
              <w:top w:w="40" w:type="dxa"/>
              <w:left w:w="65" w:type="dxa"/>
              <w:bottom w:w="40" w:type="dxa"/>
              <w:right w:w="65" w:type="dxa"/>
            </w:tcMar>
          </w:tcPr>
          <w:p>
            <w:pPr>
              <w:pStyle w:val="MasttTableCell"/>
            </w:pPr>
            <w:r/>
            <w:r>
              <w:rPr>
                <w:rFonts w:ascii="Segoe UI" w:hAnsi="Segoe UI"/>
                <w:color w:val="1D3245"/>
                <w:sz w:val="17"/>
              </w:rPr>
            </w:r>
          </w:p>
        </w:tc>
        <w:tc>
          <w:tcPr>
            <w:tcW w:type="dxa" w:w="998"/>
            <w:tcMar>
              <w:top w:w="40" w:type="dxa"/>
              <w:left w:w="65" w:type="dxa"/>
              <w:bottom w:w="40" w:type="dxa"/>
              <w:right w:w="65" w:type="dxa"/>
            </w:tcMar>
          </w:tcPr>
          <w:p>
            <w:pPr>
              <w:pStyle w:val="MasttTableCell"/>
            </w:pPr>
            <w:r/>
            <w:r>
              <w:rPr>
                <w:rFonts w:ascii="Segoe UI" w:hAnsi="Segoe UI"/>
                <w:color w:val="1D3245"/>
                <w:sz w:val="17"/>
              </w:rPr>
            </w:r>
          </w:p>
        </w:tc>
      </w:tr>
      <w:tr>
        <w:tc>
          <w:tcPr>
            <w:tcW w:type="dxa" w:w="2942"/>
            <w:tcMar>
              <w:top w:w="40" w:type="dxa"/>
              <w:left w:w="65" w:type="dxa"/>
              <w:bottom w:w="40" w:type="dxa"/>
              <w:right w:w="65" w:type="dxa"/>
            </w:tcMar>
            <w:shd w:val="clear" w:color="auto" w:fill="F6F9FC"/>
          </w:tcPr>
          <w:p>
            <w:pPr>
              <w:pStyle w:val="MasttTableCell"/>
            </w:pPr>
            <w:r/>
            <w:r>
              <w:rPr>
                <w:rFonts w:ascii="Segoe UI" w:hAnsi="Segoe UI"/>
                <w:color w:val="1D3245"/>
                <w:sz w:val="17"/>
              </w:rPr>
              <w:t>Project Support / administrator</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52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t>Internal</w:t>
            </w:r>
          </w:p>
        </w:tc>
        <w:tc>
          <w:tcPr>
            <w:tcW w:type="dxa" w:w="1293"/>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6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998"/>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942"/>
            <w:tcMar>
              <w:top w:w="40" w:type="dxa"/>
              <w:left w:w="65" w:type="dxa"/>
              <w:bottom w:w="40" w:type="dxa"/>
              <w:right w:w="65" w:type="dxa"/>
            </w:tcMar>
          </w:tcPr>
          <w:p>
            <w:pPr>
              <w:pStyle w:val="MasttTableCell"/>
            </w:pPr>
            <w:r/>
            <w:r>
              <w:rPr>
                <w:rFonts w:ascii="Segoe UI" w:hAnsi="Segoe UI"/>
                <w:color w:val="1D3245"/>
                <w:sz w:val="17"/>
              </w:rPr>
              <w:t>Total</w:t>
            </w:r>
          </w:p>
        </w:tc>
        <w:tc>
          <w:tcPr>
            <w:tcW w:type="dxa" w:w="1293"/>
            <w:tcMar>
              <w:top w:w="40" w:type="dxa"/>
              <w:left w:w="65" w:type="dxa"/>
              <w:bottom w:w="40" w:type="dxa"/>
              <w:right w:w="65" w:type="dxa"/>
            </w:tcMar>
          </w:tcPr>
          <w:p>
            <w:pPr>
              <w:pStyle w:val="MasttTableCell"/>
            </w:pPr>
            <w:r/>
            <w:r>
              <w:rPr>
                <w:rFonts w:ascii="Segoe UI" w:hAnsi="Segoe UI"/>
                <w:color w:val="1D3245"/>
                <w:sz w:val="17"/>
              </w:rPr>
            </w:r>
          </w:p>
        </w:tc>
        <w:tc>
          <w:tcPr>
            <w:tcW w:type="dxa" w:w="527"/>
            <w:tcMar>
              <w:top w:w="40" w:type="dxa"/>
              <w:left w:w="65" w:type="dxa"/>
              <w:bottom w:w="40" w:type="dxa"/>
              <w:right w:w="65" w:type="dxa"/>
            </w:tcMar>
          </w:tcPr>
          <w:p>
            <w:pPr>
              <w:pStyle w:val="MasttTableCell"/>
            </w:pPr>
            <w:r/>
            <w:r>
              <w:rPr>
                <w:rFonts w:ascii="Segoe UI" w:hAnsi="Segoe UI"/>
                <w:color w:val="1D3245"/>
                <w:sz w:val="17"/>
              </w:rPr>
            </w:r>
          </w:p>
        </w:tc>
        <w:tc>
          <w:tcPr>
            <w:tcW w:type="dxa" w:w="1293"/>
            <w:tcMar>
              <w:top w:w="40" w:type="dxa"/>
              <w:left w:w="65" w:type="dxa"/>
              <w:bottom w:w="40" w:type="dxa"/>
              <w:right w:w="65" w:type="dxa"/>
            </w:tcMar>
          </w:tcPr>
          <w:p>
            <w:pPr>
              <w:pStyle w:val="MasttTableCell"/>
            </w:pPr>
            <w:r/>
            <w:r>
              <w:rPr>
                <w:rFonts w:ascii="Segoe UI" w:hAnsi="Segoe UI"/>
                <w:color w:val="1D3245"/>
                <w:sz w:val="17"/>
              </w:rPr>
            </w:r>
          </w:p>
        </w:tc>
        <w:tc>
          <w:tcPr>
            <w:tcW w:type="dxa" w:w="1293"/>
            <w:tcMar>
              <w:top w:w="40" w:type="dxa"/>
              <w:left w:w="65" w:type="dxa"/>
              <w:bottom w:w="40" w:type="dxa"/>
              <w:right w:w="65" w:type="dxa"/>
            </w:tcMar>
          </w:tcPr>
          <w:p>
            <w:pPr>
              <w:pStyle w:val="MasttTableCell"/>
            </w:pPr>
            <w:r/>
            <w:r>
              <w:rPr>
                <w:rFonts w:ascii="Segoe UI" w:hAnsi="Segoe UI"/>
                <w:color w:val="1D3245"/>
                <w:sz w:val="17"/>
              </w:rPr>
            </w:r>
          </w:p>
        </w:tc>
        <w:tc>
          <w:tcPr>
            <w:tcW w:type="dxa" w:w="1060"/>
            <w:tcMar>
              <w:top w:w="40" w:type="dxa"/>
              <w:left w:w="65" w:type="dxa"/>
              <w:bottom w:w="40" w:type="dxa"/>
              <w:right w:w="65" w:type="dxa"/>
            </w:tcMar>
          </w:tcPr>
          <w:p>
            <w:pPr>
              <w:pStyle w:val="MasttTableCell"/>
            </w:pPr>
            <w:r/>
            <w:r>
              <w:rPr>
                <w:rFonts w:ascii="Segoe UI" w:hAnsi="Segoe UI"/>
                <w:color w:val="1D3245"/>
                <w:sz w:val="17"/>
              </w:rPr>
            </w:r>
          </w:p>
        </w:tc>
        <w:tc>
          <w:tcPr>
            <w:tcW w:type="dxa" w:w="998"/>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pPr>
        <w:pStyle w:val="Heading2"/>
      </w:pPr>
      <w:r>
        <w:t>16.2  Capability assessment and gaps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494"/>
        <w:gridCol w:w="1474"/>
        <w:gridCol w:w="1361"/>
        <w:gridCol w:w="1928"/>
        <w:gridCol w:w="1077"/>
        <w:gridCol w:w="1077"/>
      </w:tblGrid>
      <w:tr>
        <w:trPr>
          <w:tblHeader w:val="true"/>
        </w:trPr>
        <w:tc>
          <w:tcPr>
            <w:tcW w:type="dxa" w:w="249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Capability required</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Current position</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Gap</w:t>
            </w:r>
          </w:p>
        </w:tc>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Mitigation</w:t>
            </w:r>
          </w:p>
        </w:tc>
        <w:tc>
          <w:tcPr>
            <w:tcW w:type="dxa" w:w="107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c>
          <w:tcPr>
            <w:tcW w:type="dxa" w:w="107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By when</w:t>
            </w:r>
          </w:p>
        </w:tc>
      </w:tr>
      <w:tr>
        <w:tc>
          <w:tcPr>
            <w:tcW w:type="dxa" w:w="2494"/>
            <w:tcMar>
              <w:top w:w="40" w:type="dxa"/>
              <w:left w:w="65" w:type="dxa"/>
              <w:bottom w:w="40" w:type="dxa"/>
              <w:right w:w="65" w:type="dxa"/>
            </w:tcMar>
          </w:tcPr>
          <w:p>
            <w:pPr>
              <w:pStyle w:val="MasttTableCell"/>
            </w:pPr>
            <w:r/>
            <w:r>
              <w:rPr>
                <w:rFonts w:ascii="Segoe UI" w:hAnsi="Segoe UI"/>
                <w:color w:val="1D3245"/>
                <w:sz w:val="17"/>
              </w:rPr>
              <w:t>Project management of this scale and complexity</w:t>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077"/>
            <w:tcMar>
              <w:top w:w="40" w:type="dxa"/>
              <w:left w:w="65" w:type="dxa"/>
              <w:bottom w:w="40" w:type="dxa"/>
              <w:right w:w="65" w:type="dxa"/>
            </w:tcMar>
          </w:tcPr>
          <w:p>
            <w:pPr>
              <w:pStyle w:val="MasttTableCell"/>
            </w:pPr>
            <w:r/>
            <w:r>
              <w:rPr>
                <w:rFonts w:ascii="Segoe UI" w:hAnsi="Segoe UI"/>
                <w:color w:val="1D3245"/>
                <w:sz w:val="17"/>
              </w:rPr>
            </w:r>
          </w:p>
        </w:tc>
        <w:tc>
          <w:tcPr>
            <w:tcW w:type="dxa" w:w="1077"/>
            <w:tcMar>
              <w:top w:w="40" w:type="dxa"/>
              <w:left w:w="65" w:type="dxa"/>
              <w:bottom w:w="40" w:type="dxa"/>
              <w:right w:w="65" w:type="dxa"/>
            </w:tcMar>
          </w:tcPr>
          <w:p>
            <w:pPr>
              <w:pStyle w:val="MasttTableCell"/>
            </w:pPr>
            <w:r/>
            <w:r>
              <w:rPr>
                <w:rFonts w:ascii="Segoe UI" w:hAnsi="Segoe UI"/>
                <w:color w:val="1D3245"/>
                <w:sz w:val="17"/>
              </w:rPr>
            </w:r>
          </w:p>
        </w:tc>
      </w:tr>
      <w:tr>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t>Technical and design assurance in the relevant discipline</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494"/>
            <w:tcMar>
              <w:top w:w="40" w:type="dxa"/>
              <w:left w:w="65" w:type="dxa"/>
              <w:bottom w:w="40" w:type="dxa"/>
              <w:right w:w="65" w:type="dxa"/>
            </w:tcMar>
          </w:tcPr>
          <w:p>
            <w:pPr>
              <w:pStyle w:val="MasttTableCell"/>
            </w:pPr>
            <w:r/>
            <w:r>
              <w:rPr>
                <w:rFonts w:ascii="Segoe UI" w:hAnsi="Segoe UI"/>
                <w:color w:val="1D3245"/>
                <w:sz w:val="17"/>
              </w:rPr>
              <w:t>Commercial and contract administration</w:t>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077"/>
            <w:tcMar>
              <w:top w:w="40" w:type="dxa"/>
              <w:left w:w="65" w:type="dxa"/>
              <w:bottom w:w="40" w:type="dxa"/>
              <w:right w:w="65" w:type="dxa"/>
            </w:tcMar>
          </w:tcPr>
          <w:p>
            <w:pPr>
              <w:pStyle w:val="MasttTableCell"/>
            </w:pPr>
            <w:r/>
            <w:r>
              <w:rPr>
                <w:rFonts w:ascii="Segoe UI" w:hAnsi="Segoe UI"/>
                <w:color w:val="1D3245"/>
                <w:sz w:val="17"/>
              </w:rPr>
            </w:r>
          </w:p>
        </w:tc>
        <w:tc>
          <w:tcPr>
            <w:tcW w:type="dxa" w:w="1077"/>
            <w:tcMar>
              <w:top w:w="40" w:type="dxa"/>
              <w:left w:w="65" w:type="dxa"/>
              <w:bottom w:w="40" w:type="dxa"/>
              <w:right w:w="65" w:type="dxa"/>
            </w:tcMar>
          </w:tcPr>
          <w:p>
            <w:pPr>
              <w:pStyle w:val="MasttTableCell"/>
            </w:pPr>
            <w:r/>
            <w:r>
              <w:rPr>
                <w:rFonts w:ascii="Segoe UI" w:hAnsi="Segoe UI"/>
                <w:color w:val="1D3245"/>
                <w:sz w:val="17"/>
              </w:rPr>
            </w:r>
          </w:p>
        </w:tc>
      </w:tr>
      <w:tr>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t>Programme and schedule management</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494"/>
            <w:tcMar>
              <w:top w:w="40" w:type="dxa"/>
              <w:left w:w="65" w:type="dxa"/>
              <w:bottom w:w="40" w:type="dxa"/>
              <w:right w:w="65" w:type="dxa"/>
            </w:tcMar>
          </w:tcPr>
          <w:p>
            <w:pPr>
              <w:pStyle w:val="MasttTableCell"/>
            </w:pPr>
            <w:r/>
            <w:r>
              <w:rPr>
                <w:rFonts w:ascii="Segoe UI" w:hAnsi="Segoe UI"/>
                <w:color w:val="1D3245"/>
                <w:sz w:val="17"/>
              </w:rPr>
              <w:t>Approvals and regulatory navigation</w:t>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077"/>
            <w:tcMar>
              <w:top w:w="40" w:type="dxa"/>
              <w:left w:w="65" w:type="dxa"/>
              <w:bottom w:w="40" w:type="dxa"/>
              <w:right w:w="65" w:type="dxa"/>
            </w:tcMar>
          </w:tcPr>
          <w:p>
            <w:pPr>
              <w:pStyle w:val="MasttTableCell"/>
            </w:pPr>
            <w:r/>
            <w:r>
              <w:rPr>
                <w:rFonts w:ascii="Segoe UI" w:hAnsi="Segoe UI"/>
                <w:color w:val="1D3245"/>
                <w:sz w:val="17"/>
              </w:rPr>
            </w:r>
          </w:p>
        </w:tc>
        <w:tc>
          <w:tcPr>
            <w:tcW w:type="dxa" w:w="1077"/>
            <w:tcMar>
              <w:top w:w="40" w:type="dxa"/>
              <w:left w:w="65" w:type="dxa"/>
              <w:bottom w:w="40" w:type="dxa"/>
              <w:right w:w="65" w:type="dxa"/>
            </w:tcMar>
          </w:tcPr>
          <w:p>
            <w:pPr>
              <w:pStyle w:val="MasttTableCell"/>
            </w:pPr>
            <w:r/>
            <w:r>
              <w:rPr>
                <w:rFonts w:ascii="Segoe UI" w:hAnsi="Segoe UI"/>
                <w:color w:val="1D3245"/>
                <w:sz w:val="17"/>
              </w:rPr>
            </w:r>
          </w:p>
        </w:tc>
      </w:tr>
      <w:tr>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t>Commissioning and operational transition</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494"/>
            <w:tcMar>
              <w:top w:w="40" w:type="dxa"/>
              <w:left w:w="65" w:type="dxa"/>
              <w:bottom w:w="40" w:type="dxa"/>
              <w:right w:w="65" w:type="dxa"/>
            </w:tcMar>
          </w:tcPr>
          <w:p>
            <w:pPr>
              <w:pStyle w:val="MasttTableCell"/>
            </w:pPr>
            <w:r/>
            <w:r>
              <w:rPr>
                <w:rFonts w:ascii="Segoe UI" w:hAnsi="Segoe UI"/>
                <w:color w:val="1D3245"/>
                <w:sz w:val="17"/>
              </w:rPr>
              <w:t>Information and digital delivery</w:t>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1077"/>
            <w:tcMar>
              <w:top w:w="40" w:type="dxa"/>
              <w:left w:w="65" w:type="dxa"/>
              <w:bottom w:w="40" w:type="dxa"/>
              <w:right w:w="65" w:type="dxa"/>
            </w:tcMar>
          </w:tcPr>
          <w:p>
            <w:pPr>
              <w:pStyle w:val="MasttTableCell"/>
            </w:pPr>
            <w:r/>
            <w:r>
              <w:rPr>
                <w:rFonts w:ascii="Segoe UI" w:hAnsi="Segoe UI"/>
                <w:color w:val="1D3245"/>
                <w:sz w:val="17"/>
              </w:rPr>
            </w:r>
          </w:p>
        </w:tc>
        <w:tc>
          <w:tcPr>
            <w:tcW w:type="dxa" w:w="1077"/>
            <w:tcMar>
              <w:top w:w="40" w:type="dxa"/>
              <w:left w:w="65" w:type="dxa"/>
              <w:bottom w:w="40" w:type="dxa"/>
              <w:right w:w="65" w:type="dxa"/>
            </w:tcMar>
          </w:tcPr>
          <w:p>
            <w:pPr>
              <w:pStyle w:val="MasttTableCell"/>
            </w:pPr>
            <w:r/>
            <w:r>
              <w:rPr>
                <w:rFonts w:ascii="Segoe UI" w:hAnsi="Segoe UI"/>
                <w:color w:val="1D3245"/>
                <w:sz w:val="17"/>
              </w:rPr>
            </w:r>
          </w:p>
        </w:tc>
      </w:tr>
      <w:tr>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t>Stakeholder and community engagement</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16.3  Consultant and advisor appointments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041"/>
        <w:gridCol w:w="2154"/>
        <w:gridCol w:w="1474"/>
        <w:gridCol w:w="1020"/>
        <w:gridCol w:w="1361"/>
        <w:gridCol w:w="1361"/>
      </w:tblGrid>
      <w:tr>
        <w:trPr>
          <w:tblHeader w:val="true"/>
        </w:trPr>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Appointment</w:t>
            </w:r>
          </w:p>
        </w:tc>
        <w:tc>
          <w:tcPr>
            <w:tcW w:type="dxa" w:w="215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Scope of services</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Procurement route</w:t>
            </w:r>
          </w:p>
        </w:tc>
        <w:tc>
          <w:tcPr>
            <w:tcW w:type="dxa" w:w="1020"/>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Value</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Appointed by</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Status</w:t>
            </w:r>
          </w:p>
        </w:tc>
      </w:tr>
      <w:tr>
        <w:tc>
          <w:tcPr>
            <w:tcW w:type="dxa" w:w="2041"/>
            <w:tcMar>
              <w:top w:w="40" w:type="dxa"/>
              <w:left w:w="65" w:type="dxa"/>
              <w:bottom w:w="40" w:type="dxa"/>
              <w:right w:w="65" w:type="dxa"/>
            </w:tcMar>
          </w:tcPr>
          <w:p>
            <w:pPr>
              <w:pStyle w:val="MasttTableCell"/>
            </w:pPr>
            <w:r/>
            <w:r>
              <w:rPr>
                <w:rFonts w:ascii="Segoe UI" w:hAnsi="Segoe UI"/>
                <w:color w:val="1D3245"/>
                <w:sz w:val="17"/>
              </w:rPr>
              <w:t>Design consultant(s)</w:t>
            </w:r>
          </w:p>
        </w:tc>
        <w:tc>
          <w:tcPr>
            <w:tcW w:type="dxa" w:w="2154"/>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020"/>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Cost consultant / quantity surveyor</w:t>
            </w:r>
          </w:p>
        </w:tc>
        <w:tc>
          <w:tcPr>
            <w:tcW w:type="dxa" w:w="215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041"/>
            <w:tcMar>
              <w:top w:w="40" w:type="dxa"/>
              <w:left w:w="65" w:type="dxa"/>
              <w:bottom w:w="40" w:type="dxa"/>
              <w:right w:w="65" w:type="dxa"/>
            </w:tcMar>
          </w:tcPr>
          <w:p>
            <w:pPr>
              <w:pStyle w:val="MasttTableCell"/>
            </w:pPr>
            <w:r/>
            <w:r>
              <w:rPr>
                <w:rFonts w:ascii="Segoe UI" w:hAnsi="Segoe UI"/>
                <w:color w:val="1D3245"/>
                <w:sz w:val="17"/>
              </w:rPr>
              <w:t>Programme / planning consultant</w:t>
            </w:r>
          </w:p>
        </w:tc>
        <w:tc>
          <w:tcPr>
            <w:tcW w:type="dxa" w:w="2154"/>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020"/>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Geotechnical and environmental consultants</w:t>
            </w:r>
          </w:p>
        </w:tc>
        <w:tc>
          <w:tcPr>
            <w:tcW w:type="dxa" w:w="215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041"/>
            <w:tcMar>
              <w:top w:w="40" w:type="dxa"/>
              <w:left w:w="65" w:type="dxa"/>
              <w:bottom w:w="40" w:type="dxa"/>
              <w:right w:w="65" w:type="dxa"/>
            </w:tcMar>
          </w:tcPr>
          <w:p>
            <w:pPr>
              <w:pStyle w:val="MasttTableCell"/>
            </w:pPr>
            <w:r/>
            <w:r>
              <w:rPr>
                <w:rFonts w:ascii="Segoe UI" w:hAnsi="Segoe UI"/>
                <w:color w:val="1D3245"/>
                <w:sz w:val="17"/>
              </w:rPr>
              <w:t>Planning and approvals consultant</w:t>
            </w:r>
          </w:p>
        </w:tc>
        <w:tc>
          <w:tcPr>
            <w:tcW w:type="dxa" w:w="2154"/>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020"/>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Legal advisor</w:t>
            </w:r>
          </w:p>
        </w:tc>
        <w:tc>
          <w:tcPr>
            <w:tcW w:type="dxa" w:w="215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041"/>
            <w:tcMar>
              <w:top w:w="40" w:type="dxa"/>
              <w:left w:w="65" w:type="dxa"/>
              <w:bottom w:w="40" w:type="dxa"/>
              <w:right w:w="65" w:type="dxa"/>
            </w:tcMar>
          </w:tcPr>
          <w:p>
            <w:pPr>
              <w:pStyle w:val="MasttTableCell"/>
            </w:pPr>
            <w:r/>
            <w:r>
              <w:rPr>
                <w:rFonts w:ascii="Segoe UI" w:hAnsi="Segoe UI"/>
                <w:color w:val="1D3245"/>
                <w:sz w:val="17"/>
              </w:rPr>
              <w:t>Independent certifier / superintendent</w:t>
            </w:r>
          </w:p>
        </w:tc>
        <w:tc>
          <w:tcPr>
            <w:tcW w:type="dxa" w:w="2154"/>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020"/>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c>
          <w:tcPr>
            <w:tcW w:type="dxa" w:w="1361"/>
            <w:tcMar>
              <w:top w:w="40" w:type="dxa"/>
              <w:left w:w="65" w:type="dxa"/>
              <w:bottom w:w="40" w:type="dxa"/>
              <w:right w:w="65" w:type="dxa"/>
            </w:tcMar>
          </w:tcPr>
          <w:p>
            <w:pPr>
              <w:pStyle w:val="MasttTableCell"/>
            </w:pPr>
            <w:r/>
            <w:r>
              <w:rPr>
                <w:rFonts w:ascii="Segoe UI" w:hAnsi="Segoe UI"/>
                <w:color w:val="1D3245"/>
                <w:sz w:val="17"/>
              </w:rPr>
            </w:r>
          </w:p>
        </w:tc>
      </w:tr>
      <w:tr>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7"/>
              </w:rPr>
              <w:t>Specialist advisors (specify)</w:t>
            </w:r>
          </w:p>
        </w:tc>
        <w:tc>
          <w:tcPr>
            <w:tcW w:type="dxa" w:w="215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16.4  Training and onboarding</w:t>
      </w:r>
    </w:p>
    <w:p>
      <w:pPr>
        <w:pStyle w:val="ListBullet"/>
        <w:spacing w:after="60"/>
        <w:ind w:left="340"/>
      </w:pPr>
      <w:r>
        <w:rPr>
          <w:rFonts w:ascii="Segoe UI" w:hAnsi="Segoe UI"/>
          <w:color w:val="1D3245"/>
          <w:sz w:val="20"/>
        </w:rPr>
        <w:t>Every team member is inducted into this PID, the governance structure and the delegations before taking up their role;</w:t>
      </w:r>
    </w:p>
    <w:p>
      <w:pPr>
        <w:pStyle w:val="ListBullet"/>
        <w:spacing w:after="60"/>
        <w:ind w:left="340"/>
      </w:pPr>
      <w:r>
        <w:rPr>
          <w:rFonts w:ascii="Segoe UI" w:hAnsi="Segoe UI"/>
          <w:color w:val="1D3245"/>
          <w:sz w:val="20"/>
        </w:rPr>
        <w:t>Training needs are identified for the systems in Section 15.5 and delivered before those systems are used in anger;</w:t>
      </w:r>
    </w:p>
    <w:p>
      <w:pPr>
        <w:pStyle w:val="ListBullet"/>
        <w:spacing w:after="60"/>
        <w:ind w:left="340"/>
      </w:pPr>
      <w:r>
        <w:rPr>
          <w:rFonts w:ascii="Segoe UI" w:hAnsi="Segoe UI"/>
          <w:color w:val="1D3245"/>
          <w:sz w:val="20"/>
        </w:rPr>
        <w:t>Contract and change control training is provided to anyone who may instruct or receive an instruction;</w:t>
      </w:r>
    </w:p>
    <w:p>
      <w:pPr>
        <w:pStyle w:val="ListBullet"/>
        <w:spacing w:after="60"/>
        <w:ind w:left="340"/>
      </w:pPr>
      <w:r>
        <w:rPr>
          <w:rFonts w:ascii="Segoe UI" w:hAnsi="Segoe UI"/>
          <w:color w:val="1D3245"/>
          <w:sz w:val="20"/>
        </w:rPr>
        <w:t>Operational staff training requirements for the completed asset are planned from the start of design and delivered before commissioning ends;</w:t>
      </w:r>
    </w:p>
    <w:p>
      <w:pPr>
        <w:pStyle w:val="ListBullet"/>
        <w:spacing w:after="60"/>
        <w:ind w:left="340"/>
      </w:pPr>
      <w:r>
        <w:rPr>
          <w:rFonts w:ascii="Segoe UI" w:hAnsi="Segoe UI"/>
          <w:color w:val="1D3245"/>
          <w:sz w:val="20"/>
        </w:rPr>
        <w:t>Handover of role knowledge is required on any change of key personnel, with a documented handover note.</w:t>
      </w:r>
    </w:p>
    <w:p>
      <w:pPr>
        <w:pStyle w:val="Heading2"/>
      </w:pPr>
      <w:r>
        <w:t>16.5  Key person risks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0" w:type="dxa"/>
        <w:tblLayout w:type="fixed"/>
      </w:tblPr>
      <w:tblGrid>
        <w:gridCol w:w="1701"/>
        <w:gridCol w:w="1701"/>
        <w:gridCol w:w="1587"/>
        <w:gridCol w:w="1587"/>
        <w:gridCol w:w="1587"/>
        <w:gridCol w:w="1247"/>
      </w:tblGrid>
      <w:tr>
        <w:trPr>
          <w:tblHeader w:val="true"/>
        </w:trPr>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Role</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Key person dependency</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Impact if lost</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Succession cover</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Knowledge capture</w:t>
            </w:r>
          </w:p>
        </w:tc>
        <w:tc>
          <w:tcPr>
            <w:tcW w:type="dxa" w:w="124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r>
      <w:tr>
        <w:tc>
          <w:tcPr>
            <w:tcW w:type="dxa" w:w="1701"/>
            <w:tcMar>
              <w:top w:w="40" w:type="dxa"/>
              <w:left w:w="65" w:type="dxa"/>
              <w:bottom w:w="40" w:type="dxa"/>
              <w:right w:w="65" w:type="dxa"/>
            </w:tcMar>
          </w:tcPr>
          <w:p>
            <w:pPr>
              <w:pStyle w:val="MasttTableCell"/>
            </w:pPr>
            <w:r/>
            <w:r>
              <w:rPr>
                <w:rFonts w:ascii="Segoe UI" w:hAnsi="Segoe UI"/>
                <w:color w:val="1D3245"/>
                <w:sz w:val="17"/>
              </w:rPr>
              <w:t>Project Manager</w:t>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r>
      <w:tr>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t>Design Lead</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701"/>
            <w:tcMar>
              <w:top w:w="40" w:type="dxa"/>
              <w:left w:w="65" w:type="dxa"/>
              <w:bottom w:w="40" w:type="dxa"/>
              <w:right w:w="65" w:type="dxa"/>
            </w:tcMar>
          </w:tcPr>
          <w:p>
            <w:pPr>
              <w:pStyle w:val="MasttTableCell"/>
            </w:pPr>
            <w:r/>
            <w:r>
              <w:rPr>
                <w:rFonts w:ascii="Segoe UI" w:hAnsi="Segoe UI"/>
                <w:color w:val="1D3245"/>
                <w:sz w:val="17"/>
              </w:rPr>
              <w:t>Commercial Lead</w:t>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r>
      <w:tr>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t>Asset owner representative</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701"/>
            <w:tcMar>
              <w:top w:w="40" w:type="dxa"/>
              <w:left w:w="65" w:type="dxa"/>
              <w:bottom w:w="40" w:type="dxa"/>
              <w:right w:w="65" w:type="dxa"/>
            </w:tcMar>
          </w:tcPr>
          <w:p>
            <w:pPr>
              <w:pStyle w:val="MasttTableCell"/>
            </w:pPr>
            <w:r/>
            <w:r>
              <w:rPr>
                <w:rFonts w:ascii="Segoe UI" w:hAnsi="Segoe UI"/>
                <w:color w:val="1D3245"/>
                <w:sz w:val="17"/>
              </w:rPr>
              <w:t>Specialist technical authority</w:t>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r>
        <w:br w:type="page"/>
      </w:r>
    </w:p>
    <w:p>
      <w:pPr>
        <w:pStyle w:val="Heading1"/>
        <w:pBdr>
          <w:bottom w:val="single" w:sz="6" w:space="4" w:color="C9D4E0"/>
        </w:pBdr>
      </w:pPr>
      <w:r>
        <w:t>17.  Interfaces and Dependencies</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Most claims and most delays originate at an interface that nobody owned. For each interface, name a single owner on each side, state what must be agreed, and set the date by which it must be resolved - usually well before the works reach it.</w:t>
            </w:r>
          </w:p>
        </w:tc>
      </w:tr>
    </w:tbl>
    <w:p>
      <w:pPr>
        <w:spacing w:after="40" w:before="0" w:line="100" w:lineRule="exact"/>
      </w:pPr>
    </w:p>
    <w:p>
      <w:pPr>
        <w:pStyle w:val="Heading2"/>
      </w:pPr>
      <w:r>
        <w:t>17.1  Interface register</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454"/>
        <w:gridCol w:w="1474"/>
        <w:gridCol w:w="1474"/>
        <w:gridCol w:w="1134"/>
        <w:gridCol w:w="2381"/>
        <w:gridCol w:w="850"/>
        <w:gridCol w:w="907"/>
        <w:gridCol w:w="737"/>
      </w:tblGrid>
      <w:tr>
        <w:trPr>
          <w:tblHeader w:val="true"/>
        </w:trPr>
        <w:tc>
          <w:tcPr>
            <w:tcW w:type="dxa" w:w="45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Ref</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Interface</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Counterparty</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Type</w:t>
            </w:r>
          </w:p>
        </w:tc>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Description / what must be agreed</w:t>
            </w:r>
          </w:p>
        </w:tc>
        <w:tc>
          <w:tcPr>
            <w:tcW w:type="dxa" w:w="850"/>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Owner</w:t>
            </w:r>
          </w:p>
        </w:tc>
        <w:tc>
          <w:tcPr>
            <w:tcW w:type="dxa" w:w="90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Resolve by</w:t>
            </w:r>
          </w:p>
        </w:tc>
        <w:tc>
          <w:tcPr>
            <w:tcW w:type="dxa" w:w="73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Status</w:t>
            </w:r>
          </w:p>
        </w:tc>
      </w:tr>
      <w:tr>
        <w:tc>
          <w:tcPr>
            <w:tcW w:type="dxa" w:w="454"/>
            <w:tcMar>
              <w:top w:w="40" w:type="dxa"/>
              <w:left w:w="65" w:type="dxa"/>
              <w:bottom w:w="40" w:type="dxa"/>
              <w:right w:w="65" w:type="dxa"/>
            </w:tcMar>
          </w:tcPr>
          <w:p>
            <w:pPr>
              <w:pStyle w:val="MasttTableCell"/>
            </w:pPr>
            <w:r/>
            <w:r>
              <w:rPr>
                <w:rFonts w:ascii="Segoe UI" w:hAnsi="Segoe UI"/>
                <w:color w:val="1D3245"/>
                <w:sz w:val="16"/>
              </w:rPr>
              <w:t>I1</w:t>
            </w:r>
          </w:p>
        </w:tc>
        <w:tc>
          <w:tcPr>
            <w:tcW w:type="dxa" w:w="1474"/>
            <w:tcMar>
              <w:top w:w="40" w:type="dxa"/>
              <w:left w:w="65" w:type="dxa"/>
              <w:bottom w:w="40" w:type="dxa"/>
              <w:right w:w="65" w:type="dxa"/>
            </w:tcMar>
          </w:tcPr>
          <w:p>
            <w:pPr>
              <w:pStyle w:val="MasttTableCell"/>
            </w:pPr>
            <w:r/>
            <w:r>
              <w:rPr>
                <w:rFonts w:ascii="Segoe UI" w:hAnsi="Segoe UI"/>
                <w:color w:val="1D3245"/>
                <w:sz w:val="16"/>
              </w:rPr>
            </w:r>
          </w:p>
        </w:tc>
        <w:tc>
          <w:tcPr>
            <w:tcW w:type="dxa" w:w="147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t>Physical / tie-in</w:t>
            </w:r>
          </w:p>
        </w:tc>
        <w:tc>
          <w:tcPr>
            <w:tcW w:type="dxa" w:w="2381"/>
            <w:tcMar>
              <w:top w:w="40" w:type="dxa"/>
              <w:left w:w="65" w:type="dxa"/>
              <w:bottom w:w="40" w:type="dxa"/>
              <w:right w:w="65" w:type="dxa"/>
            </w:tcMar>
          </w:tcPr>
          <w:p>
            <w:pPr>
              <w:pStyle w:val="MasttTableCell"/>
            </w:pPr>
            <w:r/>
            <w:r>
              <w:rPr>
                <w:rFonts w:ascii="Segoe UI" w:hAnsi="Segoe UI"/>
                <w:color w:val="1D3245"/>
                <w:sz w:val="16"/>
              </w:rPr>
            </w:r>
          </w:p>
        </w:tc>
        <w:tc>
          <w:tcPr>
            <w:tcW w:type="dxa" w:w="850"/>
            <w:tcMar>
              <w:top w:w="40" w:type="dxa"/>
              <w:left w:w="65" w:type="dxa"/>
              <w:bottom w:w="40" w:type="dxa"/>
              <w:right w:w="65" w:type="dxa"/>
            </w:tcMar>
          </w:tcPr>
          <w:p>
            <w:pPr>
              <w:pStyle w:val="MasttTableCell"/>
            </w:pPr>
            <w:r/>
            <w:r>
              <w:rPr>
                <w:rFonts w:ascii="Segoe UI" w:hAnsi="Segoe UI"/>
                <w:color w:val="1D3245"/>
                <w:sz w:val="16"/>
              </w:rPr>
            </w:r>
          </w:p>
        </w:tc>
        <w:tc>
          <w:tcPr>
            <w:tcW w:type="dxa" w:w="907"/>
            <w:tcMar>
              <w:top w:w="40" w:type="dxa"/>
              <w:left w:w="65" w:type="dxa"/>
              <w:bottom w:w="40" w:type="dxa"/>
              <w:right w:w="65" w:type="dxa"/>
            </w:tcMar>
          </w:tcPr>
          <w:p>
            <w:pPr>
              <w:pStyle w:val="MasttTableCell"/>
            </w:pPr>
            <w:r/>
            <w:r>
              <w:rPr>
                <w:rFonts w:ascii="Segoe UI" w:hAnsi="Segoe UI"/>
                <w:color w:val="1D3245"/>
                <w:sz w:val="16"/>
              </w:rPr>
            </w:r>
          </w:p>
        </w:tc>
        <w:tc>
          <w:tcPr>
            <w:tcW w:type="dxa" w:w="737"/>
            <w:tcMar>
              <w:top w:w="40" w:type="dxa"/>
              <w:left w:w="65" w:type="dxa"/>
              <w:bottom w:w="40" w:type="dxa"/>
              <w:right w:w="65" w:type="dxa"/>
            </w:tcMar>
          </w:tcPr>
          <w:p>
            <w:pPr>
              <w:pStyle w:val="MasttTableCell"/>
            </w:pPr>
            <w:r/>
            <w:r>
              <w:rPr>
                <w:rFonts w:ascii="Segoe UI" w:hAnsi="Segoe UI"/>
                <w:color w:val="1D3245"/>
                <w:sz w:val="16"/>
              </w:rPr>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6"/>
              </w:rPr>
              <w:t>I2</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Contractual</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5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3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454"/>
            <w:tcMar>
              <w:top w:w="40" w:type="dxa"/>
              <w:left w:w="65" w:type="dxa"/>
              <w:bottom w:w="40" w:type="dxa"/>
              <w:right w:w="65" w:type="dxa"/>
            </w:tcMar>
          </w:tcPr>
          <w:p>
            <w:pPr>
              <w:pStyle w:val="MasttTableCell"/>
            </w:pPr>
            <w:r/>
            <w:r>
              <w:rPr>
                <w:rFonts w:ascii="Segoe UI" w:hAnsi="Segoe UI"/>
                <w:color w:val="1D3245"/>
                <w:sz w:val="16"/>
              </w:rPr>
              <w:t>I3</w:t>
            </w:r>
          </w:p>
        </w:tc>
        <w:tc>
          <w:tcPr>
            <w:tcW w:type="dxa" w:w="1474"/>
            <w:tcMar>
              <w:top w:w="40" w:type="dxa"/>
              <w:left w:w="65" w:type="dxa"/>
              <w:bottom w:w="40" w:type="dxa"/>
              <w:right w:w="65" w:type="dxa"/>
            </w:tcMar>
          </w:tcPr>
          <w:p>
            <w:pPr>
              <w:pStyle w:val="MasttTableCell"/>
            </w:pPr>
            <w:r/>
            <w:r>
              <w:rPr>
                <w:rFonts w:ascii="Segoe UI" w:hAnsi="Segoe UI"/>
                <w:color w:val="1D3245"/>
                <w:sz w:val="16"/>
              </w:rPr>
            </w:r>
          </w:p>
        </w:tc>
        <w:tc>
          <w:tcPr>
            <w:tcW w:type="dxa" w:w="147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t>Operational</w:t>
            </w:r>
          </w:p>
        </w:tc>
        <w:tc>
          <w:tcPr>
            <w:tcW w:type="dxa" w:w="2381"/>
            <w:tcMar>
              <w:top w:w="40" w:type="dxa"/>
              <w:left w:w="65" w:type="dxa"/>
              <w:bottom w:w="40" w:type="dxa"/>
              <w:right w:w="65" w:type="dxa"/>
            </w:tcMar>
          </w:tcPr>
          <w:p>
            <w:pPr>
              <w:pStyle w:val="MasttTableCell"/>
            </w:pPr>
            <w:r/>
            <w:r>
              <w:rPr>
                <w:rFonts w:ascii="Segoe UI" w:hAnsi="Segoe UI"/>
                <w:color w:val="1D3245"/>
                <w:sz w:val="16"/>
              </w:rPr>
            </w:r>
          </w:p>
        </w:tc>
        <w:tc>
          <w:tcPr>
            <w:tcW w:type="dxa" w:w="850"/>
            <w:tcMar>
              <w:top w:w="40" w:type="dxa"/>
              <w:left w:w="65" w:type="dxa"/>
              <w:bottom w:w="40" w:type="dxa"/>
              <w:right w:w="65" w:type="dxa"/>
            </w:tcMar>
          </w:tcPr>
          <w:p>
            <w:pPr>
              <w:pStyle w:val="MasttTableCell"/>
            </w:pPr>
            <w:r/>
            <w:r>
              <w:rPr>
                <w:rFonts w:ascii="Segoe UI" w:hAnsi="Segoe UI"/>
                <w:color w:val="1D3245"/>
                <w:sz w:val="16"/>
              </w:rPr>
            </w:r>
          </w:p>
        </w:tc>
        <w:tc>
          <w:tcPr>
            <w:tcW w:type="dxa" w:w="907"/>
            <w:tcMar>
              <w:top w:w="40" w:type="dxa"/>
              <w:left w:w="65" w:type="dxa"/>
              <w:bottom w:w="40" w:type="dxa"/>
              <w:right w:w="65" w:type="dxa"/>
            </w:tcMar>
          </w:tcPr>
          <w:p>
            <w:pPr>
              <w:pStyle w:val="MasttTableCell"/>
            </w:pPr>
            <w:r/>
            <w:r>
              <w:rPr>
                <w:rFonts w:ascii="Segoe UI" w:hAnsi="Segoe UI"/>
                <w:color w:val="1D3245"/>
                <w:sz w:val="16"/>
              </w:rPr>
            </w:r>
          </w:p>
        </w:tc>
        <w:tc>
          <w:tcPr>
            <w:tcW w:type="dxa" w:w="737"/>
            <w:tcMar>
              <w:top w:w="40" w:type="dxa"/>
              <w:left w:w="65" w:type="dxa"/>
              <w:bottom w:w="40" w:type="dxa"/>
              <w:right w:w="65" w:type="dxa"/>
            </w:tcMar>
          </w:tcPr>
          <w:p>
            <w:pPr>
              <w:pStyle w:val="MasttTableCell"/>
            </w:pPr>
            <w:r/>
            <w:r>
              <w:rPr>
                <w:rFonts w:ascii="Segoe UI" w:hAnsi="Segoe UI"/>
                <w:color w:val="1D3245"/>
                <w:sz w:val="16"/>
              </w:rPr>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6"/>
              </w:rPr>
              <w:t>I4</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Systems / controls</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5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3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454"/>
            <w:tcMar>
              <w:top w:w="40" w:type="dxa"/>
              <w:left w:w="65" w:type="dxa"/>
              <w:bottom w:w="40" w:type="dxa"/>
              <w:right w:w="65" w:type="dxa"/>
            </w:tcMar>
          </w:tcPr>
          <w:p>
            <w:pPr>
              <w:pStyle w:val="MasttTableCell"/>
            </w:pPr>
            <w:r/>
            <w:r>
              <w:rPr>
                <w:rFonts w:ascii="Segoe UI" w:hAnsi="Segoe UI"/>
                <w:color w:val="1D3245"/>
                <w:sz w:val="16"/>
              </w:rPr>
              <w:t>I5</w:t>
            </w:r>
          </w:p>
        </w:tc>
        <w:tc>
          <w:tcPr>
            <w:tcW w:type="dxa" w:w="1474"/>
            <w:tcMar>
              <w:top w:w="40" w:type="dxa"/>
              <w:left w:w="65" w:type="dxa"/>
              <w:bottom w:w="40" w:type="dxa"/>
              <w:right w:w="65" w:type="dxa"/>
            </w:tcMar>
          </w:tcPr>
          <w:p>
            <w:pPr>
              <w:pStyle w:val="MasttTableCell"/>
            </w:pPr>
            <w:r/>
            <w:r>
              <w:rPr>
                <w:rFonts w:ascii="Segoe UI" w:hAnsi="Segoe UI"/>
                <w:color w:val="1D3245"/>
                <w:sz w:val="16"/>
              </w:rPr>
            </w:r>
          </w:p>
        </w:tc>
        <w:tc>
          <w:tcPr>
            <w:tcW w:type="dxa" w:w="147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t>Utility / authority</w:t>
            </w:r>
          </w:p>
        </w:tc>
        <w:tc>
          <w:tcPr>
            <w:tcW w:type="dxa" w:w="2381"/>
            <w:tcMar>
              <w:top w:w="40" w:type="dxa"/>
              <w:left w:w="65" w:type="dxa"/>
              <w:bottom w:w="40" w:type="dxa"/>
              <w:right w:w="65" w:type="dxa"/>
            </w:tcMar>
          </w:tcPr>
          <w:p>
            <w:pPr>
              <w:pStyle w:val="MasttTableCell"/>
            </w:pPr>
            <w:r/>
            <w:r>
              <w:rPr>
                <w:rFonts w:ascii="Segoe UI" w:hAnsi="Segoe UI"/>
                <w:color w:val="1D3245"/>
                <w:sz w:val="16"/>
              </w:rPr>
            </w:r>
          </w:p>
        </w:tc>
        <w:tc>
          <w:tcPr>
            <w:tcW w:type="dxa" w:w="850"/>
            <w:tcMar>
              <w:top w:w="40" w:type="dxa"/>
              <w:left w:w="65" w:type="dxa"/>
              <w:bottom w:w="40" w:type="dxa"/>
              <w:right w:w="65" w:type="dxa"/>
            </w:tcMar>
          </w:tcPr>
          <w:p>
            <w:pPr>
              <w:pStyle w:val="MasttTableCell"/>
            </w:pPr>
            <w:r/>
            <w:r>
              <w:rPr>
                <w:rFonts w:ascii="Segoe UI" w:hAnsi="Segoe UI"/>
                <w:color w:val="1D3245"/>
                <w:sz w:val="16"/>
              </w:rPr>
            </w:r>
          </w:p>
        </w:tc>
        <w:tc>
          <w:tcPr>
            <w:tcW w:type="dxa" w:w="907"/>
            <w:tcMar>
              <w:top w:w="40" w:type="dxa"/>
              <w:left w:w="65" w:type="dxa"/>
              <w:bottom w:w="40" w:type="dxa"/>
              <w:right w:w="65" w:type="dxa"/>
            </w:tcMar>
          </w:tcPr>
          <w:p>
            <w:pPr>
              <w:pStyle w:val="MasttTableCell"/>
            </w:pPr>
            <w:r/>
            <w:r>
              <w:rPr>
                <w:rFonts w:ascii="Segoe UI" w:hAnsi="Segoe UI"/>
                <w:color w:val="1D3245"/>
                <w:sz w:val="16"/>
              </w:rPr>
            </w:r>
          </w:p>
        </w:tc>
        <w:tc>
          <w:tcPr>
            <w:tcW w:type="dxa" w:w="737"/>
            <w:tcMar>
              <w:top w:w="40" w:type="dxa"/>
              <w:left w:w="65" w:type="dxa"/>
              <w:bottom w:w="40" w:type="dxa"/>
              <w:right w:w="65" w:type="dxa"/>
            </w:tcMar>
          </w:tcPr>
          <w:p>
            <w:pPr>
              <w:pStyle w:val="MasttTableCell"/>
            </w:pPr>
            <w:r/>
            <w:r>
              <w:rPr>
                <w:rFonts w:ascii="Segoe UI" w:hAnsi="Segoe UI"/>
                <w:color w:val="1D3245"/>
                <w:sz w:val="16"/>
              </w:rPr>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6"/>
              </w:rPr>
              <w:t>I6</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Land / access</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5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3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454"/>
            <w:tcMar>
              <w:top w:w="40" w:type="dxa"/>
              <w:left w:w="65" w:type="dxa"/>
              <w:bottom w:w="40" w:type="dxa"/>
              <w:right w:w="65" w:type="dxa"/>
            </w:tcMar>
          </w:tcPr>
          <w:p>
            <w:pPr>
              <w:pStyle w:val="MasttTableCell"/>
            </w:pPr>
            <w:r/>
            <w:r>
              <w:rPr>
                <w:rFonts w:ascii="Segoe UI" w:hAnsi="Segoe UI"/>
                <w:color w:val="1D3245"/>
                <w:sz w:val="16"/>
              </w:rPr>
              <w:t>I7</w:t>
            </w:r>
          </w:p>
        </w:tc>
        <w:tc>
          <w:tcPr>
            <w:tcW w:type="dxa" w:w="1474"/>
            <w:tcMar>
              <w:top w:w="40" w:type="dxa"/>
              <w:left w:w="65" w:type="dxa"/>
              <w:bottom w:w="40" w:type="dxa"/>
              <w:right w:w="65" w:type="dxa"/>
            </w:tcMar>
          </w:tcPr>
          <w:p>
            <w:pPr>
              <w:pStyle w:val="MasttTableCell"/>
            </w:pPr>
            <w:r/>
            <w:r>
              <w:rPr>
                <w:rFonts w:ascii="Segoe UI" w:hAnsi="Segoe UI"/>
                <w:color w:val="1D3245"/>
                <w:sz w:val="16"/>
              </w:rPr>
            </w:r>
          </w:p>
        </w:tc>
        <w:tc>
          <w:tcPr>
            <w:tcW w:type="dxa" w:w="147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t>Information</w:t>
            </w:r>
          </w:p>
        </w:tc>
        <w:tc>
          <w:tcPr>
            <w:tcW w:type="dxa" w:w="2381"/>
            <w:tcMar>
              <w:top w:w="40" w:type="dxa"/>
              <w:left w:w="65" w:type="dxa"/>
              <w:bottom w:w="40" w:type="dxa"/>
              <w:right w:w="65" w:type="dxa"/>
            </w:tcMar>
          </w:tcPr>
          <w:p>
            <w:pPr>
              <w:pStyle w:val="MasttTableCell"/>
            </w:pPr>
            <w:r/>
            <w:r>
              <w:rPr>
                <w:rFonts w:ascii="Segoe UI" w:hAnsi="Segoe UI"/>
                <w:color w:val="1D3245"/>
                <w:sz w:val="16"/>
              </w:rPr>
            </w:r>
          </w:p>
        </w:tc>
        <w:tc>
          <w:tcPr>
            <w:tcW w:type="dxa" w:w="850"/>
            <w:tcMar>
              <w:top w:w="40" w:type="dxa"/>
              <w:left w:w="65" w:type="dxa"/>
              <w:bottom w:w="40" w:type="dxa"/>
              <w:right w:w="65" w:type="dxa"/>
            </w:tcMar>
          </w:tcPr>
          <w:p>
            <w:pPr>
              <w:pStyle w:val="MasttTableCell"/>
            </w:pPr>
            <w:r/>
            <w:r>
              <w:rPr>
                <w:rFonts w:ascii="Segoe UI" w:hAnsi="Segoe UI"/>
                <w:color w:val="1D3245"/>
                <w:sz w:val="16"/>
              </w:rPr>
            </w:r>
          </w:p>
        </w:tc>
        <w:tc>
          <w:tcPr>
            <w:tcW w:type="dxa" w:w="907"/>
            <w:tcMar>
              <w:top w:w="40" w:type="dxa"/>
              <w:left w:w="65" w:type="dxa"/>
              <w:bottom w:w="40" w:type="dxa"/>
              <w:right w:w="65" w:type="dxa"/>
            </w:tcMar>
          </w:tcPr>
          <w:p>
            <w:pPr>
              <w:pStyle w:val="MasttTableCell"/>
            </w:pPr>
            <w:r/>
            <w:r>
              <w:rPr>
                <w:rFonts w:ascii="Segoe UI" w:hAnsi="Segoe UI"/>
                <w:color w:val="1D3245"/>
                <w:sz w:val="16"/>
              </w:rPr>
            </w:r>
          </w:p>
        </w:tc>
        <w:tc>
          <w:tcPr>
            <w:tcW w:type="dxa" w:w="737"/>
            <w:tcMar>
              <w:top w:w="40" w:type="dxa"/>
              <w:left w:w="65" w:type="dxa"/>
              <w:bottom w:w="40" w:type="dxa"/>
              <w:right w:w="65" w:type="dxa"/>
            </w:tcMar>
          </w:tcPr>
          <w:p>
            <w:pPr>
              <w:pStyle w:val="MasttTableCell"/>
            </w:pPr>
            <w:r/>
            <w:r>
              <w:rPr>
                <w:rFonts w:ascii="Segoe UI" w:hAnsi="Segoe UI"/>
                <w:color w:val="1D3245"/>
                <w:sz w:val="16"/>
              </w:rPr>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6"/>
              </w:rPr>
              <w:t>I8</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5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3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bl>
    <w:p>
      <w:pPr>
        <w:spacing w:after="40" w:before="0" w:line="100" w:lineRule="exact"/>
      </w:pPr>
    </w:p>
    <w:p>
      <w:pPr>
        <w:pStyle w:val="Heading2"/>
      </w:pPr>
      <w:r>
        <w:t>17.2  Programme and portfolio dependencies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454"/>
        <w:gridCol w:w="1814"/>
        <w:gridCol w:w="2381"/>
        <w:gridCol w:w="1049"/>
        <w:gridCol w:w="1049"/>
        <w:gridCol w:w="1191"/>
        <w:gridCol w:w="1474"/>
      </w:tblGrid>
      <w:tr>
        <w:trPr>
          <w:tblHeader w:val="true"/>
        </w:trPr>
        <w:tc>
          <w:tcPr>
            <w:tcW w:type="dxa" w:w="45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Ref</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Related project or programme</w:t>
            </w:r>
          </w:p>
        </w:tc>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Nature of the dependency</w:t>
            </w:r>
          </w:p>
        </w:tc>
        <w:tc>
          <w:tcPr>
            <w:tcW w:type="dxa" w:w="1049"/>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Direction</w:t>
            </w:r>
          </w:p>
        </w:tc>
        <w:tc>
          <w:tcPr>
            <w:tcW w:type="dxa" w:w="1049"/>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Required by</w:t>
            </w:r>
          </w:p>
        </w:tc>
        <w:tc>
          <w:tcPr>
            <w:tcW w:type="dxa" w:w="119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Escalation route</w:t>
            </w:r>
          </w:p>
        </w:tc>
      </w:tr>
      <w:tr>
        <w:tc>
          <w:tcPr>
            <w:tcW w:type="dxa" w:w="454"/>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1049"/>
            <w:tcMar>
              <w:top w:w="40" w:type="dxa"/>
              <w:left w:w="65" w:type="dxa"/>
              <w:bottom w:w="40" w:type="dxa"/>
              <w:right w:w="65" w:type="dxa"/>
            </w:tcMar>
          </w:tcPr>
          <w:p>
            <w:pPr>
              <w:pStyle w:val="MasttTableCell"/>
            </w:pPr>
            <w:r/>
            <w:r>
              <w:rPr>
                <w:rFonts w:ascii="Segoe UI" w:hAnsi="Segoe UI"/>
                <w:color w:val="1D3245"/>
                <w:sz w:val="17"/>
              </w:rPr>
            </w:r>
          </w:p>
        </w:tc>
        <w:tc>
          <w:tcPr>
            <w:tcW w:type="dxa" w:w="1049"/>
            <w:tcMar>
              <w:top w:w="40" w:type="dxa"/>
              <w:left w:w="65" w:type="dxa"/>
              <w:bottom w:w="40" w:type="dxa"/>
              <w:right w:w="65" w:type="dxa"/>
            </w:tcMar>
          </w:tcPr>
          <w:p>
            <w:pPr>
              <w:pStyle w:val="MasttTableCell"/>
            </w:pPr>
            <w:r/>
            <w:r>
              <w:rPr>
                <w:rFonts w:ascii="Segoe UI" w:hAnsi="Segoe UI"/>
                <w:color w:val="1D3245"/>
                <w:sz w:val="17"/>
              </w:rPr>
            </w:r>
          </w:p>
        </w:tc>
        <w:tc>
          <w:tcPr>
            <w:tcW w:type="dxa" w:w="1191"/>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49"/>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49"/>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9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454"/>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1049"/>
            <w:tcMar>
              <w:top w:w="40" w:type="dxa"/>
              <w:left w:w="65" w:type="dxa"/>
              <w:bottom w:w="40" w:type="dxa"/>
              <w:right w:w="65" w:type="dxa"/>
            </w:tcMar>
          </w:tcPr>
          <w:p>
            <w:pPr>
              <w:pStyle w:val="MasttTableCell"/>
            </w:pPr>
            <w:r/>
            <w:r>
              <w:rPr>
                <w:rFonts w:ascii="Segoe UI" w:hAnsi="Segoe UI"/>
                <w:color w:val="1D3245"/>
                <w:sz w:val="17"/>
              </w:rPr>
            </w:r>
          </w:p>
        </w:tc>
        <w:tc>
          <w:tcPr>
            <w:tcW w:type="dxa" w:w="1049"/>
            <w:tcMar>
              <w:top w:w="40" w:type="dxa"/>
              <w:left w:w="65" w:type="dxa"/>
              <w:bottom w:w="40" w:type="dxa"/>
              <w:right w:w="65" w:type="dxa"/>
            </w:tcMar>
          </w:tcPr>
          <w:p>
            <w:pPr>
              <w:pStyle w:val="MasttTableCell"/>
            </w:pPr>
            <w:r/>
            <w:r>
              <w:rPr>
                <w:rFonts w:ascii="Segoe UI" w:hAnsi="Segoe UI"/>
                <w:color w:val="1D3245"/>
                <w:sz w:val="17"/>
              </w:rPr>
            </w:r>
          </w:p>
        </w:tc>
        <w:tc>
          <w:tcPr>
            <w:tcW w:type="dxa" w:w="1191"/>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49"/>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49"/>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19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17.3  Operational and business-as-usual interfaces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154"/>
        <w:gridCol w:w="1928"/>
        <w:gridCol w:w="2268"/>
        <w:gridCol w:w="1474"/>
        <w:gridCol w:w="1587"/>
      </w:tblGrid>
      <w:tr>
        <w:trPr>
          <w:tblHeader w:val="true"/>
        </w:trPr>
        <w:tc>
          <w:tcPr>
            <w:tcW w:type="dxa" w:w="215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Operational interface</w:t>
            </w:r>
          </w:p>
        </w:tc>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Impact on operations</w:t>
            </w:r>
          </w:p>
        </w:tc>
        <w:tc>
          <w:tcPr>
            <w:tcW w:type="dxa" w:w="226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Coordination arrangement</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Agreed by</w:t>
            </w:r>
          </w:p>
        </w:tc>
      </w:tr>
      <w:tr>
        <w:tc>
          <w:tcPr>
            <w:tcW w:type="dxa" w:w="2154"/>
            <w:tcMar>
              <w:top w:w="40" w:type="dxa"/>
              <w:left w:w="65" w:type="dxa"/>
              <w:bottom w:w="40" w:type="dxa"/>
              <w:right w:w="65" w:type="dxa"/>
            </w:tcMar>
          </w:tcPr>
          <w:p>
            <w:pPr>
              <w:pStyle w:val="MasttTableCell"/>
            </w:pPr>
            <w:r/>
            <w:r>
              <w:rPr>
                <w:rFonts w:ascii="Segoe UI" w:hAnsi="Segoe UI"/>
                <w:color w:val="1D3245"/>
                <w:sz w:val="17"/>
              </w:rPr>
              <w:t>Access and possession windows</w:t>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2268"/>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r>
      <w:tr>
        <w:tc>
          <w:tcPr>
            <w:tcW w:type="dxa" w:w="2154"/>
            <w:tcMar>
              <w:top w:w="40" w:type="dxa"/>
              <w:left w:w="65" w:type="dxa"/>
              <w:bottom w:w="40" w:type="dxa"/>
              <w:right w:w="65" w:type="dxa"/>
            </w:tcMar>
            <w:shd w:val="clear" w:color="auto" w:fill="F6F9FC"/>
          </w:tcPr>
          <w:p>
            <w:pPr>
              <w:pStyle w:val="MasttTableCell"/>
            </w:pPr>
            <w:r/>
            <w:r>
              <w:rPr>
                <w:rFonts w:ascii="Segoe UI" w:hAnsi="Segoe UI"/>
                <w:color w:val="1D3245"/>
                <w:sz w:val="17"/>
              </w:rPr>
              <w:t>Shutdowns and outages</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154"/>
            <w:tcMar>
              <w:top w:w="40" w:type="dxa"/>
              <w:left w:w="65" w:type="dxa"/>
              <w:bottom w:w="40" w:type="dxa"/>
              <w:right w:w="65" w:type="dxa"/>
            </w:tcMar>
          </w:tcPr>
          <w:p>
            <w:pPr>
              <w:pStyle w:val="MasttTableCell"/>
            </w:pPr>
            <w:r/>
            <w:r>
              <w:rPr>
                <w:rFonts w:ascii="Segoe UI" w:hAnsi="Segoe UI"/>
                <w:color w:val="1D3245"/>
                <w:sz w:val="17"/>
              </w:rPr>
              <w:t>Temporary service arrangements</w:t>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2268"/>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r>
      <w:tr>
        <w:tc>
          <w:tcPr>
            <w:tcW w:type="dxa" w:w="2154"/>
            <w:tcMar>
              <w:top w:w="40" w:type="dxa"/>
              <w:left w:w="65" w:type="dxa"/>
              <w:bottom w:w="40" w:type="dxa"/>
              <w:right w:w="65" w:type="dxa"/>
            </w:tcMar>
            <w:shd w:val="clear" w:color="auto" w:fill="F6F9FC"/>
          </w:tcPr>
          <w:p>
            <w:pPr>
              <w:pStyle w:val="MasttTableCell"/>
            </w:pPr>
            <w:r/>
            <w:r>
              <w:rPr>
                <w:rFonts w:ascii="Segoe UI" w:hAnsi="Segoe UI"/>
                <w:color w:val="1D3245"/>
                <w:sz w:val="17"/>
              </w:rPr>
              <w:t>Decant, relocation and staging</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154"/>
            <w:tcMar>
              <w:top w:w="40" w:type="dxa"/>
              <w:left w:w="65" w:type="dxa"/>
              <w:bottom w:w="40" w:type="dxa"/>
              <w:right w:w="65" w:type="dxa"/>
            </w:tcMar>
          </w:tcPr>
          <w:p>
            <w:pPr>
              <w:pStyle w:val="MasttTableCell"/>
            </w:pPr>
            <w:r/>
            <w:r>
              <w:rPr>
                <w:rFonts w:ascii="Segoe UI" w:hAnsi="Segoe UI"/>
                <w:color w:val="1D3245"/>
                <w:sz w:val="17"/>
              </w:rPr>
              <w:t>Emergency access and egress</w:t>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2268"/>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r>
      <w:tr>
        <w:tc>
          <w:tcPr>
            <w:tcW w:type="dxa" w:w="2154"/>
            <w:tcMar>
              <w:top w:w="40" w:type="dxa"/>
              <w:left w:w="65" w:type="dxa"/>
              <w:bottom w:w="40" w:type="dxa"/>
              <w:right w:w="65" w:type="dxa"/>
            </w:tcMar>
            <w:shd w:val="clear" w:color="auto" w:fill="F6F9FC"/>
          </w:tcPr>
          <w:p>
            <w:pPr>
              <w:pStyle w:val="MasttTableCell"/>
            </w:pPr>
            <w:r/>
            <w:r>
              <w:rPr>
                <w:rFonts w:ascii="Segoe UI" w:hAnsi="Segoe UI"/>
                <w:color w:val="1D3245"/>
                <w:sz w:val="17"/>
              </w:rPr>
              <w:t>Security and site control</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2154"/>
            <w:tcMar>
              <w:top w:w="40" w:type="dxa"/>
              <w:left w:w="65" w:type="dxa"/>
              <w:bottom w:w="40" w:type="dxa"/>
              <w:right w:w="65" w:type="dxa"/>
            </w:tcMar>
          </w:tcPr>
          <w:p>
            <w:pPr>
              <w:pStyle w:val="MasttTableCell"/>
            </w:pPr>
            <w:r/>
            <w:r>
              <w:rPr>
                <w:rFonts w:ascii="Segoe UI" w:hAnsi="Segoe UI"/>
                <w:color w:val="1D3245"/>
                <w:sz w:val="17"/>
              </w:rPr>
              <w:t>Operator training and familiarisation</w:t>
            </w:r>
          </w:p>
        </w:tc>
        <w:tc>
          <w:tcPr>
            <w:tcW w:type="dxa" w:w="1928"/>
            <w:tcMar>
              <w:top w:w="40" w:type="dxa"/>
              <w:left w:w="65" w:type="dxa"/>
              <w:bottom w:w="40" w:type="dxa"/>
              <w:right w:w="65" w:type="dxa"/>
            </w:tcMar>
          </w:tcPr>
          <w:p>
            <w:pPr>
              <w:pStyle w:val="MasttTableCell"/>
            </w:pPr>
            <w:r/>
            <w:r>
              <w:rPr>
                <w:rFonts w:ascii="Segoe UI" w:hAnsi="Segoe UI"/>
                <w:color w:val="1D3245"/>
                <w:sz w:val="17"/>
              </w:rPr>
            </w:r>
          </w:p>
        </w:tc>
        <w:tc>
          <w:tcPr>
            <w:tcW w:type="dxa" w:w="2268"/>
            <w:tcMar>
              <w:top w:w="40" w:type="dxa"/>
              <w:left w:w="65" w:type="dxa"/>
              <w:bottom w:w="40" w:type="dxa"/>
              <w:right w:w="65" w:type="dxa"/>
            </w:tcMar>
          </w:tcPr>
          <w:p>
            <w:pPr>
              <w:pStyle w:val="MasttTableCell"/>
            </w:pPr>
            <w:r/>
            <w:r>
              <w:rPr>
                <w:rFonts w:ascii="Segoe UI" w:hAnsi="Segoe UI"/>
                <w:color w:val="1D3245"/>
                <w:sz w:val="17"/>
              </w:rPr>
            </w:r>
          </w:p>
        </w:tc>
        <w:tc>
          <w:tcPr>
            <w:tcW w:type="dxa" w:w="1474"/>
            <w:tcMar>
              <w:top w:w="40" w:type="dxa"/>
              <w:left w:w="65" w:type="dxa"/>
              <w:bottom w:w="40" w:type="dxa"/>
              <w:right w:w="65" w:type="dxa"/>
            </w:tcMar>
          </w:tcPr>
          <w:p>
            <w:pPr>
              <w:pStyle w:val="MasttTableCell"/>
            </w:pPr>
            <w:r/>
            <w:r>
              <w:rPr>
                <w:rFonts w:ascii="Segoe UI" w:hAnsi="Segoe UI"/>
                <w:color w:val="1D3245"/>
                <w:sz w:val="17"/>
              </w:rPr>
            </w:r>
          </w:p>
        </w:tc>
        <w:tc>
          <w:tcPr>
            <w:tcW w:type="dxa" w:w="1587"/>
            <w:tcMar>
              <w:top w:w="40" w:type="dxa"/>
              <w:left w:w="65" w:type="dxa"/>
              <w:bottom w:w="40" w:type="dxa"/>
              <w:right w:w="65" w:type="dxa"/>
            </w:tcMar>
          </w:tcPr>
          <w:p>
            <w:pPr>
              <w:pStyle w:val="MasttTableCell"/>
            </w:pPr>
            <w:r/>
            <w:r>
              <w:rPr>
                <w:rFonts w:ascii="Segoe UI" w:hAnsi="Segoe UI"/>
                <w:color w:val="1D3245"/>
                <w:sz w:val="17"/>
              </w:rPr>
            </w:r>
          </w:p>
        </w:tc>
      </w:tr>
      <w:tr>
        <w:tc>
          <w:tcPr>
            <w:tcW w:type="dxa" w:w="2154"/>
            <w:tcMar>
              <w:top w:w="40" w:type="dxa"/>
              <w:left w:w="65" w:type="dxa"/>
              <w:bottom w:w="40" w:type="dxa"/>
              <w:right w:w="65" w:type="dxa"/>
            </w:tcMar>
            <w:shd w:val="clear" w:color="auto" w:fill="F6F9FC"/>
          </w:tcPr>
          <w:p>
            <w:pPr>
              <w:pStyle w:val="MasttTableCell"/>
            </w:pPr>
            <w:r/>
            <w:r>
              <w:rPr>
                <w:rFonts w:ascii="Segoe UI" w:hAnsi="Segoe UI"/>
                <w:color w:val="1D3245"/>
                <w:sz w:val="17"/>
              </w:rPr>
              <w:t>Transition of maintenance responsibility</w:t>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pPr>
        <w:pStyle w:val="Heading2"/>
      </w:pPr>
      <w:r>
        <w:t>17.4  Third-party and authority dependencies</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0" w:type="dxa"/>
        <w:tblLayout w:type="fixed"/>
      </w:tblPr>
      <w:tblGrid>
        <w:gridCol w:w="1814"/>
        <w:gridCol w:w="2494"/>
        <w:gridCol w:w="964"/>
        <w:gridCol w:w="1077"/>
        <w:gridCol w:w="1814"/>
        <w:gridCol w:w="1247"/>
      </w:tblGrid>
      <w:tr>
        <w:trPr>
          <w:tblHeader w:val="true"/>
        </w:trPr>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Third party</w:t>
            </w:r>
          </w:p>
        </w:tc>
        <w:tc>
          <w:tcPr>
            <w:tcW w:type="dxa" w:w="249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What the project needs from them</w:t>
            </w:r>
          </w:p>
        </w:tc>
        <w:tc>
          <w:tcPr>
            <w:tcW w:type="dxa" w:w="96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Lead time</w:t>
            </w:r>
          </w:p>
        </w:tc>
        <w:tc>
          <w:tcPr>
            <w:tcW w:type="dxa" w:w="107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Required by</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Consequence of delay</w:t>
            </w:r>
          </w:p>
        </w:tc>
        <w:tc>
          <w:tcPr>
            <w:tcW w:type="dxa" w:w="124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r>
      <w:tr>
        <w:tc>
          <w:tcPr>
            <w:tcW w:type="dxa" w:w="1814"/>
            <w:tcMar>
              <w:top w:w="40" w:type="dxa"/>
              <w:left w:w="65" w:type="dxa"/>
              <w:bottom w:w="40" w:type="dxa"/>
              <w:right w:w="65" w:type="dxa"/>
            </w:tcMar>
          </w:tcPr>
          <w:p>
            <w:pPr>
              <w:pStyle w:val="MasttTableCell"/>
            </w:pPr>
            <w:r/>
            <w:r>
              <w:rPr>
                <w:rFonts w:ascii="Segoe UI" w:hAnsi="Segoe UI"/>
                <w:color w:val="1D3245"/>
                <w:sz w:val="17"/>
              </w:rPr>
              <w:t>Consent authority</w:t>
            </w:r>
          </w:p>
        </w:tc>
        <w:tc>
          <w:tcPr>
            <w:tcW w:type="dxa" w:w="2494"/>
            <w:tcMar>
              <w:top w:w="40" w:type="dxa"/>
              <w:left w:w="65" w:type="dxa"/>
              <w:bottom w:w="40" w:type="dxa"/>
              <w:right w:w="65" w:type="dxa"/>
            </w:tcMar>
          </w:tcPr>
          <w:p>
            <w:pPr>
              <w:pStyle w:val="MasttTableCell"/>
            </w:pPr>
            <w:r/>
            <w:r>
              <w:rPr>
                <w:rFonts w:ascii="Segoe UI" w:hAnsi="Segoe UI"/>
                <w:color w:val="1D3245"/>
                <w:sz w:val="17"/>
              </w:rPr>
            </w:r>
          </w:p>
        </w:tc>
        <w:tc>
          <w:tcPr>
            <w:tcW w:type="dxa" w:w="964"/>
            <w:tcMar>
              <w:top w:w="40" w:type="dxa"/>
              <w:left w:w="65" w:type="dxa"/>
              <w:bottom w:w="40" w:type="dxa"/>
              <w:right w:w="65" w:type="dxa"/>
            </w:tcMar>
          </w:tcPr>
          <w:p>
            <w:pPr>
              <w:pStyle w:val="MasttTableCell"/>
            </w:pPr>
            <w:r/>
            <w:r>
              <w:rPr>
                <w:rFonts w:ascii="Segoe UI" w:hAnsi="Segoe UI"/>
                <w:color w:val="1D3245"/>
                <w:sz w:val="17"/>
              </w:rPr>
            </w:r>
          </w:p>
        </w:tc>
        <w:tc>
          <w:tcPr>
            <w:tcW w:type="dxa" w:w="1077"/>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r>
      <w:tr>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Environmental regulator</w:t>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814"/>
            <w:tcMar>
              <w:top w:w="40" w:type="dxa"/>
              <w:left w:w="65" w:type="dxa"/>
              <w:bottom w:w="40" w:type="dxa"/>
              <w:right w:w="65" w:type="dxa"/>
            </w:tcMar>
          </w:tcPr>
          <w:p>
            <w:pPr>
              <w:pStyle w:val="MasttTableCell"/>
            </w:pPr>
            <w:r/>
            <w:r>
              <w:rPr>
                <w:rFonts w:ascii="Segoe UI" w:hAnsi="Segoe UI"/>
                <w:color w:val="1D3245"/>
                <w:sz w:val="17"/>
              </w:rPr>
              <w:t>Electricity network operator</w:t>
            </w:r>
          </w:p>
        </w:tc>
        <w:tc>
          <w:tcPr>
            <w:tcW w:type="dxa" w:w="2494"/>
            <w:tcMar>
              <w:top w:w="40" w:type="dxa"/>
              <w:left w:w="65" w:type="dxa"/>
              <w:bottom w:w="40" w:type="dxa"/>
              <w:right w:w="65" w:type="dxa"/>
            </w:tcMar>
          </w:tcPr>
          <w:p>
            <w:pPr>
              <w:pStyle w:val="MasttTableCell"/>
            </w:pPr>
            <w:r/>
            <w:r>
              <w:rPr>
                <w:rFonts w:ascii="Segoe UI" w:hAnsi="Segoe UI"/>
                <w:color w:val="1D3245"/>
                <w:sz w:val="17"/>
              </w:rPr>
            </w:r>
          </w:p>
        </w:tc>
        <w:tc>
          <w:tcPr>
            <w:tcW w:type="dxa" w:w="964"/>
            <w:tcMar>
              <w:top w:w="40" w:type="dxa"/>
              <w:left w:w="65" w:type="dxa"/>
              <w:bottom w:w="40" w:type="dxa"/>
              <w:right w:w="65" w:type="dxa"/>
            </w:tcMar>
          </w:tcPr>
          <w:p>
            <w:pPr>
              <w:pStyle w:val="MasttTableCell"/>
            </w:pPr>
            <w:r/>
            <w:r>
              <w:rPr>
                <w:rFonts w:ascii="Segoe UI" w:hAnsi="Segoe UI"/>
                <w:color w:val="1D3245"/>
                <w:sz w:val="17"/>
              </w:rPr>
            </w:r>
          </w:p>
        </w:tc>
        <w:tc>
          <w:tcPr>
            <w:tcW w:type="dxa" w:w="1077"/>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r>
      <w:tr>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Water and wastewater authority</w:t>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814"/>
            <w:tcMar>
              <w:top w:w="40" w:type="dxa"/>
              <w:left w:w="65" w:type="dxa"/>
              <w:bottom w:w="40" w:type="dxa"/>
              <w:right w:w="65" w:type="dxa"/>
            </w:tcMar>
          </w:tcPr>
          <w:p>
            <w:pPr>
              <w:pStyle w:val="MasttTableCell"/>
            </w:pPr>
            <w:r/>
            <w:r>
              <w:rPr>
                <w:rFonts w:ascii="Segoe UI" w:hAnsi="Segoe UI"/>
                <w:color w:val="1D3245"/>
                <w:sz w:val="17"/>
              </w:rPr>
              <w:t>Telecommunications carrier</w:t>
            </w:r>
          </w:p>
        </w:tc>
        <w:tc>
          <w:tcPr>
            <w:tcW w:type="dxa" w:w="2494"/>
            <w:tcMar>
              <w:top w:w="40" w:type="dxa"/>
              <w:left w:w="65" w:type="dxa"/>
              <w:bottom w:w="40" w:type="dxa"/>
              <w:right w:w="65" w:type="dxa"/>
            </w:tcMar>
          </w:tcPr>
          <w:p>
            <w:pPr>
              <w:pStyle w:val="MasttTableCell"/>
            </w:pPr>
            <w:r/>
            <w:r>
              <w:rPr>
                <w:rFonts w:ascii="Segoe UI" w:hAnsi="Segoe UI"/>
                <w:color w:val="1D3245"/>
                <w:sz w:val="17"/>
              </w:rPr>
            </w:r>
          </w:p>
        </w:tc>
        <w:tc>
          <w:tcPr>
            <w:tcW w:type="dxa" w:w="964"/>
            <w:tcMar>
              <w:top w:w="40" w:type="dxa"/>
              <w:left w:w="65" w:type="dxa"/>
              <w:bottom w:w="40" w:type="dxa"/>
              <w:right w:w="65" w:type="dxa"/>
            </w:tcMar>
          </w:tcPr>
          <w:p>
            <w:pPr>
              <w:pStyle w:val="MasttTableCell"/>
            </w:pPr>
            <w:r/>
            <w:r>
              <w:rPr>
                <w:rFonts w:ascii="Segoe UI" w:hAnsi="Segoe UI"/>
                <w:color w:val="1D3245"/>
                <w:sz w:val="17"/>
              </w:rPr>
            </w:r>
          </w:p>
        </w:tc>
        <w:tc>
          <w:tcPr>
            <w:tcW w:type="dxa" w:w="1077"/>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r>
      <w:tr>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Road or rail authority</w:t>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1814"/>
            <w:tcMar>
              <w:top w:w="40" w:type="dxa"/>
              <w:left w:w="65" w:type="dxa"/>
              <w:bottom w:w="40" w:type="dxa"/>
              <w:right w:w="65" w:type="dxa"/>
            </w:tcMar>
          </w:tcPr>
          <w:p>
            <w:pPr>
              <w:pStyle w:val="MasttTableCell"/>
            </w:pPr>
            <w:r/>
            <w:r>
              <w:rPr>
                <w:rFonts w:ascii="Segoe UI" w:hAnsi="Segoe UI"/>
                <w:color w:val="1D3245"/>
                <w:sz w:val="17"/>
              </w:rPr>
              <w:t>Adjoining landowners</w:t>
            </w:r>
          </w:p>
        </w:tc>
        <w:tc>
          <w:tcPr>
            <w:tcW w:type="dxa" w:w="2494"/>
            <w:tcMar>
              <w:top w:w="40" w:type="dxa"/>
              <w:left w:w="65" w:type="dxa"/>
              <w:bottom w:w="40" w:type="dxa"/>
              <w:right w:w="65" w:type="dxa"/>
            </w:tcMar>
          </w:tcPr>
          <w:p>
            <w:pPr>
              <w:pStyle w:val="MasttTableCell"/>
            </w:pPr>
            <w:r/>
            <w:r>
              <w:rPr>
                <w:rFonts w:ascii="Segoe UI" w:hAnsi="Segoe UI"/>
                <w:color w:val="1D3245"/>
                <w:sz w:val="17"/>
              </w:rPr>
            </w:r>
          </w:p>
        </w:tc>
        <w:tc>
          <w:tcPr>
            <w:tcW w:type="dxa" w:w="964"/>
            <w:tcMar>
              <w:top w:w="40" w:type="dxa"/>
              <w:left w:w="65" w:type="dxa"/>
              <w:bottom w:w="40" w:type="dxa"/>
              <w:right w:w="65" w:type="dxa"/>
            </w:tcMar>
          </w:tcPr>
          <w:p>
            <w:pPr>
              <w:pStyle w:val="MasttTableCell"/>
            </w:pPr>
            <w:r/>
            <w:r>
              <w:rPr>
                <w:rFonts w:ascii="Segoe UI" w:hAnsi="Segoe UI"/>
                <w:color w:val="1D3245"/>
                <w:sz w:val="17"/>
              </w:rPr>
            </w:r>
          </w:p>
        </w:tc>
        <w:tc>
          <w:tcPr>
            <w:tcW w:type="dxa" w:w="1077"/>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247"/>
            <w:tcMar>
              <w:top w:w="40" w:type="dxa"/>
              <w:left w:w="65" w:type="dxa"/>
              <w:bottom w:w="40" w:type="dxa"/>
              <w:right w:w="65" w:type="dxa"/>
            </w:tcMar>
          </w:tcPr>
          <w:p>
            <w:pPr>
              <w:pStyle w:val="MasttTableCell"/>
            </w:pPr>
            <w:r/>
            <w:r>
              <w:rPr>
                <w:rFonts w:ascii="Segoe UI" w:hAnsi="Segoe UI"/>
                <w:color w:val="1D3245"/>
                <w:sz w:val="17"/>
              </w:rPr>
            </w:r>
          </w:p>
        </w:tc>
      </w:tr>
      <w:tr>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t>Heritage or cultural body</w:t>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p>
      <w:r>
        <w:br w:type="page"/>
      </w:r>
    </w:p>
    <w:p>
      <w:pPr>
        <w:pStyle w:val="Heading1"/>
        <w:pBdr>
          <w:bottom w:val="single" w:sz="6" w:space="4" w:color="C9D4E0"/>
        </w:pBdr>
      </w:pPr>
      <w:r>
        <w:t>18.  Initiation Stage Assessment and Readiness</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This is the honesty section. Complete it before the approval meeting, not during it. Every criterion is either met with evidence, or it is a gap with an owner and a date. A project authorised with unacknowledged gaps carries them, unfunded, into delivery.</w:t>
            </w:r>
          </w:p>
        </w:tc>
      </w:tr>
    </w:tbl>
    <w:p>
      <w:pPr>
        <w:spacing w:after="40" w:before="0" w:line="100" w:lineRule="exact"/>
      </w:pPr>
    </w:p>
    <w:p>
      <w:pPr>
        <w:pStyle w:val="Heading2"/>
      </w:pPr>
      <w:r>
        <w:t>18.1  Readiness assessment</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381"/>
        <w:gridCol w:w="2268"/>
        <w:gridCol w:w="794"/>
        <w:gridCol w:w="1247"/>
        <w:gridCol w:w="1701"/>
        <w:gridCol w:w="1020"/>
      </w:tblGrid>
      <w:tr>
        <w:trPr>
          <w:tblHeader w:val="true"/>
        </w:trPr>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Criterion</w:t>
            </w:r>
          </w:p>
        </w:tc>
        <w:tc>
          <w:tcPr>
            <w:tcW w:type="dxa" w:w="2268"/>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Required evidence</w:t>
            </w:r>
          </w:p>
        </w:tc>
        <w:tc>
          <w:tcPr>
            <w:tcW w:type="dxa" w:w="79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Status</w:t>
            </w:r>
          </w:p>
        </w:tc>
        <w:tc>
          <w:tcPr>
            <w:tcW w:type="dxa" w:w="124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Gap</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Action</w:t>
            </w:r>
          </w:p>
        </w:tc>
        <w:tc>
          <w:tcPr>
            <w:tcW w:type="dxa" w:w="1020"/>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Owner</w:t>
            </w:r>
          </w:p>
        </w:tc>
      </w:tr>
      <w:tr>
        <w:tc>
          <w:tcPr>
            <w:tcW w:type="dxa" w:w="2381"/>
            <w:tcMar>
              <w:top w:w="40" w:type="dxa"/>
              <w:left w:w="65" w:type="dxa"/>
              <w:bottom w:w="40" w:type="dxa"/>
              <w:right w:w="65" w:type="dxa"/>
            </w:tcMar>
          </w:tcPr>
          <w:p>
            <w:pPr>
              <w:pStyle w:val="MasttTableCell"/>
            </w:pPr>
            <w:r/>
            <w:r>
              <w:rPr>
                <w:rFonts w:ascii="Segoe UI" w:hAnsi="Segoe UI"/>
                <w:color w:val="1D3245"/>
                <w:sz w:val="16"/>
              </w:rPr>
              <w:t>Approved business case in force</w:t>
            </w:r>
          </w:p>
        </w:tc>
        <w:tc>
          <w:tcPr>
            <w:tcW w:type="dxa" w:w="2268"/>
            <w:tcMar>
              <w:top w:w="40" w:type="dxa"/>
              <w:left w:w="65" w:type="dxa"/>
              <w:bottom w:w="40" w:type="dxa"/>
              <w:right w:w="65" w:type="dxa"/>
            </w:tcMar>
          </w:tcPr>
          <w:p>
            <w:pPr>
              <w:pStyle w:val="MasttTableCell"/>
            </w:pPr>
            <w:r/>
            <w:r>
              <w:rPr>
                <w:rFonts w:ascii="Segoe UI" w:hAnsi="Segoe UI"/>
                <w:color w:val="1D3245"/>
                <w:sz w:val="16"/>
              </w:rPr>
              <w:t>Business case reference and approval record</w:t>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701"/>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Sponsor</w:t>
            </w:r>
          </w:p>
        </w:tc>
      </w:tr>
      <w:tr>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t>Funding confirmed and profiled</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6"/>
              </w:rPr>
              <w:t>Funding approval and drawdown conditions</w:t>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Sponsor</w:t>
            </w:r>
          </w:p>
        </w:tc>
      </w:tr>
      <w:tr>
        <w:tc>
          <w:tcPr>
            <w:tcW w:type="dxa" w:w="2381"/>
            <w:tcMar>
              <w:top w:w="40" w:type="dxa"/>
              <w:left w:w="65" w:type="dxa"/>
              <w:bottom w:w="40" w:type="dxa"/>
              <w:right w:w="65" w:type="dxa"/>
            </w:tcMar>
          </w:tcPr>
          <w:p>
            <w:pPr>
              <w:pStyle w:val="MasttTableCell"/>
            </w:pPr>
            <w:r/>
            <w:r>
              <w:rPr>
                <w:rFonts w:ascii="Segoe UI" w:hAnsi="Segoe UI"/>
                <w:color w:val="1D3245"/>
                <w:sz w:val="16"/>
              </w:rPr>
              <w:t>Scope defined and agreed</w:t>
            </w:r>
          </w:p>
        </w:tc>
        <w:tc>
          <w:tcPr>
            <w:tcW w:type="dxa" w:w="2268"/>
            <w:tcMar>
              <w:top w:w="40" w:type="dxa"/>
              <w:left w:w="65" w:type="dxa"/>
              <w:bottom w:w="40" w:type="dxa"/>
              <w:right w:w="65" w:type="dxa"/>
            </w:tcMar>
          </w:tcPr>
          <w:p>
            <w:pPr>
              <w:pStyle w:val="MasttTableCell"/>
            </w:pPr>
            <w:r/>
            <w:r>
              <w:rPr>
                <w:rFonts w:ascii="Segoe UI" w:hAnsi="Segoe UI"/>
                <w:color w:val="1D3245"/>
                <w:sz w:val="16"/>
              </w:rPr>
              <w:t>Sections 4.1 - 4.5 complete and signed off</w:t>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701"/>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Project Manager</w:t>
            </w:r>
          </w:p>
        </w:tc>
      </w:tr>
      <w:tr>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t>Objectives and success criteria agreed</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6"/>
              </w:rPr>
              <w:t>Sections 4.2 and 11.4 signed off by the Senior User</w:t>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Senior User</w:t>
            </w:r>
          </w:p>
        </w:tc>
      </w:tr>
      <w:tr>
        <w:tc>
          <w:tcPr>
            <w:tcW w:type="dxa" w:w="2381"/>
            <w:tcMar>
              <w:top w:w="40" w:type="dxa"/>
              <w:left w:w="65" w:type="dxa"/>
              <w:bottom w:w="40" w:type="dxa"/>
              <w:right w:w="65" w:type="dxa"/>
            </w:tcMar>
          </w:tcPr>
          <w:p>
            <w:pPr>
              <w:pStyle w:val="MasttTableCell"/>
            </w:pPr>
            <w:r/>
            <w:r>
              <w:rPr>
                <w:rFonts w:ascii="Segoe UI" w:hAnsi="Segoe UI"/>
                <w:color w:val="1D3245"/>
                <w:sz w:val="16"/>
              </w:rPr>
              <w:t>Benefits baselined with named owners</w:t>
            </w:r>
          </w:p>
        </w:tc>
        <w:tc>
          <w:tcPr>
            <w:tcW w:type="dxa" w:w="2268"/>
            <w:tcMar>
              <w:top w:w="40" w:type="dxa"/>
              <w:left w:w="65" w:type="dxa"/>
              <w:bottom w:w="40" w:type="dxa"/>
              <w:right w:w="65" w:type="dxa"/>
            </w:tcMar>
          </w:tcPr>
          <w:p>
            <w:pPr>
              <w:pStyle w:val="MasttTableCell"/>
            </w:pPr>
            <w:r/>
            <w:r>
              <w:rPr>
                <w:rFonts w:ascii="Segoe UI" w:hAnsi="Segoe UI"/>
                <w:color w:val="1D3245"/>
                <w:sz w:val="16"/>
              </w:rPr>
              <w:t>Section 11.2 register with baseline measurements</w:t>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701"/>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Senior User</w:t>
            </w:r>
          </w:p>
        </w:tc>
      </w:tr>
      <w:tr>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t>Governance established and roles filled</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6"/>
              </w:rPr>
              <w:t>Section 7 complete; appointment letters issued</w:t>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Sponsor</w:t>
            </w:r>
          </w:p>
        </w:tc>
      </w:tr>
      <w:tr>
        <w:tc>
          <w:tcPr>
            <w:tcW w:type="dxa" w:w="2381"/>
            <w:tcMar>
              <w:top w:w="40" w:type="dxa"/>
              <w:left w:w="65" w:type="dxa"/>
              <w:bottom w:w="40" w:type="dxa"/>
              <w:right w:w="65" w:type="dxa"/>
            </w:tcMar>
          </w:tcPr>
          <w:p>
            <w:pPr>
              <w:pStyle w:val="MasttTableCell"/>
            </w:pPr>
            <w:r/>
            <w:r>
              <w:rPr>
                <w:rFonts w:ascii="Segoe UI" w:hAnsi="Segoe UI"/>
                <w:color w:val="1D3245"/>
                <w:sz w:val="16"/>
              </w:rPr>
              <w:t>Delegations and tolerances confirmed</w:t>
            </w:r>
          </w:p>
        </w:tc>
        <w:tc>
          <w:tcPr>
            <w:tcW w:type="dxa" w:w="2268"/>
            <w:tcMar>
              <w:top w:w="40" w:type="dxa"/>
              <w:left w:w="65" w:type="dxa"/>
              <w:bottom w:w="40" w:type="dxa"/>
              <w:right w:w="65" w:type="dxa"/>
            </w:tcMar>
          </w:tcPr>
          <w:p>
            <w:pPr>
              <w:pStyle w:val="MasttTableCell"/>
            </w:pPr>
            <w:r/>
            <w:r>
              <w:rPr>
                <w:rFonts w:ascii="Segoe UI" w:hAnsi="Segoe UI"/>
                <w:color w:val="1D3245"/>
                <w:sz w:val="16"/>
              </w:rPr>
              <w:t>Section 7.5 and 8.2 approved against the delegation instrument</w:t>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701"/>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Sponsor</w:t>
            </w:r>
          </w:p>
        </w:tc>
      </w:tr>
      <w:tr>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t>Cost estimate prepared and assured</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6"/>
              </w:rPr>
              <w:t>Section 10.1 with estimate class and independent review</w:t>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Commercial Lead</w:t>
            </w:r>
          </w:p>
        </w:tc>
      </w:tr>
      <w:tr>
        <w:tc>
          <w:tcPr>
            <w:tcW w:type="dxa" w:w="2381"/>
            <w:tcMar>
              <w:top w:w="40" w:type="dxa"/>
              <w:left w:w="65" w:type="dxa"/>
              <w:bottom w:w="40" w:type="dxa"/>
              <w:right w:w="65" w:type="dxa"/>
            </w:tcMar>
          </w:tcPr>
          <w:p>
            <w:pPr>
              <w:pStyle w:val="MasttTableCell"/>
            </w:pPr>
            <w:r/>
            <w:r>
              <w:rPr>
                <w:rFonts w:ascii="Segoe UI" w:hAnsi="Segoe UI"/>
                <w:color w:val="1D3245"/>
                <w:sz w:val="16"/>
              </w:rPr>
              <w:t>Contingency sized on quantified risk</w:t>
            </w:r>
          </w:p>
        </w:tc>
        <w:tc>
          <w:tcPr>
            <w:tcW w:type="dxa" w:w="2268"/>
            <w:tcMar>
              <w:top w:w="40" w:type="dxa"/>
              <w:left w:w="65" w:type="dxa"/>
              <w:bottom w:w="40" w:type="dxa"/>
              <w:right w:w="65" w:type="dxa"/>
            </w:tcMar>
          </w:tcPr>
          <w:p>
            <w:pPr>
              <w:pStyle w:val="MasttTableCell"/>
            </w:pPr>
            <w:r/>
            <w:r>
              <w:rPr>
                <w:rFonts w:ascii="Segoe UI" w:hAnsi="Segoe UI"/>
                <w:color w:val="1D3245"/>
                <w:sz w:val="16"/>
              </w:rPr>
              <w:t>Risk analysis output supporting Section 10.3</w:t>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701"/>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Project Manager</w:t>
            </w:r>
          </w:p>
        </w:tc>
      </w:tr>
      <w:tr>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t>Milestone schedule baselined</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6"/>
              </w:rPr>
              <w:t>Section 9.2 with logic-linked supporting schedule</w:t>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r>
      <w:tr>
        <w:tc>
          <w:tcPr>
            <w:tcW w:type="dxa" w:w="2381"/>
            <w:tcMar>
              <w:top w:w="40" w:type="dxa"/>
              <w:left w:w="65" w:type="dxa"/>
              <w:bottom w:w="40" w:type="dxa"/>
              <w:right w:w="65" w:type="dxa"/>
            </w:tcMar>
          </w:tcPr>
          <w:p>
            <w:pPr>
              <w:pStyle w:val="MasttTableCell"/>
            </w:pPr>
            <w:r/>
            <w:r>
              <w:rPr>
                <w:rFonts w:ascii="Segoe UI" w:hAnsi="Segoe UI"/>
                <w:color w:val="1D3245"/>
                <w:sz w:val="16"/>
              </w:rPr>
              <w:t>Risk register populated and rated</w:t>
            </w:r>
          </w:p>
        </w:tc>
        <w:tc>
          <w:tcPr>
            <w:tcW w:type="dxa" w:w="2268"/>
            <w:tcMar>
              <w:top w:w="40" w:type="dxa"/>
              <w:left w:w="65" w:type="dxa"/>
              <w:bottom w:w="40" w:type="dxa"/>
              <w:right w:w="65" w:type="dxa"/>
            </w:tcMar>
          </w:tcPr>
          <w:p>
            <w:pPr>
              <w:pStyle w:val="MasttTableCell"/>
            </w:pPr>
            <w:r/>
            <w:r>
              <w:rPr>
                <w:rFonts w:ascii="Segoe UI" w:hAnsi="Segoe UI"/>
                <w:color w:val="1D3245"/>
                <w:sz w:val="16"/>
              </w:rPr>
              <w:t>Section 12.6 with owners and treatments</w:t>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701"/>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Project Manager</w:t>
            </w:r>
          </w:p>
        </w:tc>
      </w:tr>
      <w:tr>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t>Key assumptions and constraints documented</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6"/>
              </w:rPr>
              <w:t>Sections 4.8 and 4.9 with validation dates</w:t>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r>
      <w:tr>
        <w:tc>
          <w:tcPr>
            <w:tcW w:type="dxa" w:w="2381"/>
            <w:tcMar>
              <w:top w:w="40" w:type="dxa"/>
              <w:left w:w="65" w:type="dxa"/>
              <w:bottom w:w="40" w:type="dxa"/>
              <w:right w:w="65" w:type="dxa"/>
            </w:tcMar>
          </w:tcPr>
          <w:p>
            <w:pPr>
              <w:pStyle w:val="MasttTableCell"/>
            </w:pPr>
            <w:r/>
            <w:r>
              <w:rPr>
                <w:rFonts w:ascii="Segoe UI" w:hAnsi="Segoe UI"/>
                <w:color w:val="1D3245"/>
                <w:sz w:val="16"/>
              </w:rPr>
              <w:t>Site and asset context understood</w:t>
            </w:r>
          </w:p>
        </w:tc>
        <w:tc>
          <w:tcPr>
            <w:tcW w:type="dxa" w:w="2268"/>
            <w:tcMar>
              <w:top w:w="40" w:type="dxa"/>
              <w:left w:w="65" w:type="dxa"/>
              <w:bottom w:w="40" w:type="dxa"/>
              <w:right w:w="65" w:type="dxa"/>
            </w:tcMar>
          </w:tcPr>
          <w:p>
            <w:pPr>
              <w:pStyle w:val="MasttTableCell"/>
            </w:pPr>
            <w:r/>
            <w:r>
              <w:rPr>
                <w:rFonts w:ascii="Segoe UI" w:hAnsi="Segoe UI"/>
                <w:color w:val="1D3245"/>
                <w:sz w:val="16"/>
              </w:rPr>
              <w:t>Section 5 complete; investigations adequate for stage</w:t>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701"/>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Design Lead</w:t>
            </w:r>
          </w:p>
        </w:tc>
      </w:tr>
      <w:tr>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t>Approvals pathway identified and timed</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6"/>
              </w:rPr>
              <w:t>Sections 5.7 and 13.7; pre-lodgement advice obtained</w:t>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Approvals Lead</w:t>
            </w:r>
          </w:p>
        </w:tc>
      </w:tr>
      <w:tr>
        <w:tc>
          <w:tcPr>
            <w:tcW w:type="dxa" w:w="2381"/>
            <w:tcMar>
              <w:top w:w="40" w:type="dxa"/>
              <w:left w:w="65" w:type="dxa"/>
              <w:bottom w:w="40" w:type="dxa"/>
              <w:right w:w="65" w:type="dxa"/>
            </w:tcMar>
          </w:tcPr>
          <w:p>
            <w:pPr>
              <w:pStyle w:val="MasttTableCell"/>
            </w:pPr>
            <w:r/>
            <w:r>
              <w:rPr>
                <w:rFonts w:ascii="Segoe UI" w:hAnsi="Segoe UI"/>
                <w:color w:val="1D3245"/>
                <w:sz w:val="16"/>
              </w:rPr>
              <w:t>Land tenure and access secured or programmed</w:t>
            </w:r>
          </w:p>
        </w:tc>
        <w:tc>
          <w:tcPr>
            <w:tcW w:type="dxa" w:w="2268"/>
            <w:tcMar>
              <w:top w:w="40" w:type="dxa"/>
              <w:left w:w="65" w:type="dxa"/>
              <w:bottom w:w="40" w:type="dxa"/>
              <w:right w:w="65" w:type="dxa"/>
            </w:tcMar>
          </w:tcPr>
          <w:p>
            <w:pPr>
              <w:pStyle w:val="MasttTableCell"/>
            </w:pPr>
            <w:r/>
            <w:r>
              <w:rPr>
                <w:rFonts w:ascii="Segoe UI" w:hAnsi="Segoe UI"/>
                <w:color w:val="1D3245"/>
                <w:sz w:val="16"/>
              </w:rPr>
              <w:t>Title, easement and access evidence</w:t>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701"/>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Client Project Director</w:t>
            </w:r>
          </w:p>
        </w:tc>
      </w:tr>
      <w:tr>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t>Delivery and procurement strategy approved</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6"/>
              </w:rPr>
              <w:t>Section 6 and the procurement strategy document</w:t>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Commercial Lead</w:t>
            </w:r>
          </w:p>
        </w:tc>
      </w:tr>
      <w:tr>
        <w:tc>
          <w:tcPr>
            <w:tcW w:type="dxa" w:w="2381"/>
            <w:tcMar>
              <w:top w:w="40" w:type="dxa"/>
              <w:left w:w="65" w:type="dxa"/>
              <w:bottom w:w="40" w:type="dxa"/>
              <w:right w:w="65" w:type="dxa"/>
            </w:tcMar>
          </w:tcPr>
          <w:p>
            <w:pPr>
              <w:pStyle w:val="MasttTableCell"/>
            </w:pPr>
            <w:r/>
            <w:r>
              <w:rPr>
                <w:rFonts w:ascii="Segoe UI" w:hAnsi="Segoe UI"/>
                <w:color w:val="1D3245"/>
                <w:sz w:val="16"/>
              </w:rPr>
              <w:t>Client-side resources secured</w:t>
            </w:r>
          </w:p>
        </w:tc>
        <w:tc>
          <w:tcPr>
            <w:tcW w:type="dxa" w:w="2268"/>
            <w:tcMar>
              <w:top w:w="40" w:type="dxa"/>
              <w:left w:w="65" w:type="dxa"/>
              <w:bottom w:w="40" w:type="dxa"/>
              <w:right w:w="65" w:type="dxa"/>
            </w:tcMar>
          </w:tcPr>
          <w:p>
            <w:pPr>
              <w:pStyle w:val="MasttTableCell"/>
            </w:pPr>
            <w:r/>
            <w:r>
              <w:rPr>
                <w:rFonts w:ascii="Segoe UI" w:hAnsi="Segoe UI"/>
                <w:color w:val="1D3245"/>
                <w:sz w:val="16"/>
              </w:rPr>
              <w:t>Section 16.1 with confirmed mobilisation dates</w:t>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701"/>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Client Project Director</w:t>
            </w:r>
          </w:p>
        </w:tc>
      </w:tr>
      <w:tr>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t>Stakeholders identified and engagement started</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6"/>
              </w:rPr>
              <w:t>Section 13.2 register and engagement record</w:t>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r>
      <w:tr>
        <w:tc>
          <w:tcPr>
            <w:tcW w:type="dxa" w:w="2381"/>
            <w:tcMar>
              <w:top w:w="40" w:type="dxa"/>
              <w:left w:w="65" w:type="dxa"/>
              <w:bottom w:w="40" w:type="dxa"/>
              <w:right w:w="65" w:type="dxa"/>
            </w:tcMar>
          </w:tcPr>
          <w:p>
            <w:pPr>
              <w:pStyle w:val="MasttTableCell"/>
            </w:pPr>
            <w:r/>
            <w:r>
              <w:rPr>
                <w:rFonts w:ascii="Segoe UI" w:hAnsi="Segoe UI"/>
                <w:color w:val="1D3245"/>
                <w:sz w:val="16"/>
              </w:rPr>
              <w:t>Information requirements defined</w:t>
            </w:r>
          </w:p>
        </w:tc>
        <w:tc>
          <w:tcPr>
            <w:tcW w:type="dxa" w:w="2268"/>
            <w:tcMar>
              <w:top w:w="40" w:type="dxa"/>
              <w:left w:w="65" w:type="dxa"/>
              <w:bottom w:w="40" w:type="dxa"/>
              <w:right w:w="65" w:type="dxa"/>
            </w:tcMar>
          </w:tcPr>
          <w:p>
            <w:pPr>
              <w:pStyle w:val="MasttTableCell"/>
            </w:pPr>
            <w:r/>
            <w:r>
              <w:rPr>
                <w:rFonts w:ascii="Segoe UI" w:hAnsi="Segoe UI"/>
                <w:color w:val="1D3245"/>
                <w:sz w:val="16"/>
              </w:rPr>
              <w:t>Section 15.1 issued ahead of appointments</w:t>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701"/>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Information Manager</w:t>
            </w:r>
          </w:p>
        </w:tc>
      </w:tr>
      <w:tr>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t>HSE and sustainability requirements defined</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6"/>
              </w:rPr>
              <w:t>Section 14 complete and reflected in the brief</w:t>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HSE Lead</w:t>
            </w:r>
          </w:p>
        </w:tc>
      </w:tr>
      <w:tr>
        <w:tc>
          <w:tcPr>
            <w:tcW w:type="dxa" w:w="2381"/>
            <w:tcMar>
              <w:top w:w="40" w:type="dxa"/>
              <w:left w:w="65" w:type="dxa"/>
              <w:bottom w:w="40" w:type="dxa"/>
              <w:right w:w="65" w:type="dxa"/>
            </w:tcMar>
          </w:tcPr>
          <w:p>
            <w:pPr>
              <w:pStyle w:val="MasttTableCell"/>
            </w:pPr>
            <w:r/>
            <w:r>
              <w:rPr>
                <w:rFonts w:ascii="Segoe UI" w:hAnsi="Segoe UI"/>
                <w:color w:val="1D3245"/>
                <w:sz w:val="16"/>
              </w:rPr>
              <w:t>Interfaces and dependencies identified</w:t>
            </w:r>
          </w:p>
        </w:tc>
        <w:tc>
          <w:tcPr>
            <w:tcW w:type="dxa" w:w="2268"/>
            <w:tcMar>
              <w:top w:w="40" w:type="dxa"/>
              <w:left w:w="65" w:type="dxa"/>
              <w:bottom w:w="40" w:type="dxa"/>
              <w:right w:w="65" w:type="dxa"/>
            </w:tcMar>
          </w:tcPr>
          <w:p>
            <w:pPr>
              <w:pStyle w:val="MasttTableCell"/>
            </w:pPr>
            <w:r/>
            <w:r>
              <w:rPr>
                <w:rFonts w:ascii="Segoe UI" w:hAnsi="Segoe UI"/>
                <w:color w:val="1D3245"/>
                <w:sz w:val="16"/>
              </w:rPr>
              <w:t>Sections 17.1 and 4.7 with owners</w:t>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701"/>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Project Manager</w:t>
            </w:r>
          </w:p>
        </w:tc>
      </w:tr>
      <w:tr>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t>Controls framework and reporting agreed</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6"/>
              </w:rPr>
              <w:t>Section 8 approved; systems available</w:t>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r>
      <w:tr>
        <w:tc>
          <w:tcPr>
            <w:tcW w:type="dxa" w:w="2381"/>
            <w:tcMar>
              <w:top w:w="40" w:type="dxa"/>
              <w:left w:w="65" w:type="dxa"/>
              <w:bottom w:w="40" w:type="dxa"/>
              <w:right w:w="65" w:type="dxa"/>
            </w:tcMar>
          </w:tcPr>
          <w:p>
            <w:pPr>
              <w:pStyle w:val="MasttTableCell"/>
            </w:pPr>
            <w:r/>
            <w:r>
              <w:rPr>
                <w:rFonts w:ascii="Segoe UI" w:hAnsi="Segoe UI"/>
                <w:color w:val="1D3245"/>
                <w:sz w:val="16"/>
              </w:rPr>
              <w:t>PEP scope agreed and drafting under way</w:t>
            </w:r>
          </w:p>
        </w:tc>
        <w:tc>
          <w:tcPr>
            <w:tcW w:type="dxa" w:w="2268"/>
            <w:tcMar>
              <w:top w:w="40" w:type="dxa"/>
              <w:left w:w="65" w:type="dxa"/>
              <w:bottom w:w="40" w:type="dxa"/>
              <w:right w:w="65" w:type="dxa"/>
            </w:tcMar>
          </w:tcPr>
          <w:p>
            <w:pPr>
              <w:pStyle w:val="MasttTableCell"/>
            </w:pPr>
            <w:r/>
            <w:r>
              <w:rPr>
                <w:rFonts w:ascii="Segoe UI" w:hAnsi="Segoe UI"/>
                <w:color w:val="1D3245"/>
                <w:sz w:val="16"/>
              </w:rPr>
              <w:t>PEP outline and issue date</w:t>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701"/>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Project Manager</w:t>
            </w:r>
          </w:p>
        </w:tc>
      </w:tr>
      <w:tr>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t>Lessons from comparable projects considered</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6"/>
              </w:rPr>
              <w:t>Section 8.9 completed</w:t>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r>
      <w:tr>
        <w:tc>
          <w:tcPr>
            <w:tcW w:type="dxa" w:w="2381"/>
            <w:tcMar>
              <w:top w:w="40" w:type="dxa"/>
              <w:left w:w="65" w:type="dxa"/>
              <w:bottom w:w="40" w:type="dxa"/>
              <w:right w:w="65" w:type="dxa"/>
            </w:tcMar>
          </w:tcPr>
          <w:p>
            <w:pPr>
              <w:pStyle w:val="MasttTableCell"/>
            </w:pPr>
            <w:r/>
            <w:r>
              <w:rPr>
                <w:rFonts w:ascii="Segoe UI" w:hAnsi="Segoe UI"/>
                <w:color w:val="1D3245"/>
                <w:sz w:val="16"/>
              </w:rPr>
              <w:t>Assurance plan agreed</w:t>
            </w:r>
          </w:p>
        </w:tc>
        <w:tc>
          <w:tcPr>
            <w:tcW w:type="dxa" w:w="2268"/>
            <w:tcMar>
              <w:top w:w="40" w:type="dxa"/>
              <w:left w:w="65" w:type="dxa"/>
              <w:bottom w:w="40" w:type="dxa"/>
              <w:right w:w="65" w:type="dxa"/>
            </w:tcMar>
          </w:tcPr>
          <w:p>
            <w:pPr>
              <w:pStyle w:val="MasttTableCell"/>
            </w:pPr>
            <w:r/>
            <w:r>
              <w:rPr>
                <w:rFonts w:ascii="Segoe UI" w:hAnsi="Segoe UI"/>
                <w:color w:val="1D3245"/>
                <w:sz w:val="16"/>
              </w:rPr>
              <w:t>Section 7.6 with booked review dates</w:t>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701"/>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Project Assurance</w:t>
            </w:r>
          </w:p>
        </w:tc>
      </w:tr>
    </w:tbl>
    <w:p>
      <w:pPr>
        <w:spacing w:after="40" w:before="0" w:line="100" w:lineRule="exact"/>
      </w:pPr>
    </w:p>
    <w:p>
      <w:pPr>
        <w:pStyle w:val="Heading2"/>
      </w:pPr>
      <w:r>
        <w:t>18.2  Conditions of approval</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Where the Board is prepared to authorise the project despite an open item, record it as a condition with a discharge date and an owner. Conditions are tracked to closure and reported at every Board meeting until discharged.</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0" w:type="dxa"/>
        <w:tblLayout w:type="fixed"/>
      </w:tblPr>
      <w:tblGrid>
        <w:gridCol w:w="454"/>
        <w:gridCol w:w="2381"/>
        <w:gridCol w:w="1814"/>
        <w:gridCol w:w="1020"/>
        <w:gridCol w:w="1701"/>
        <w:gridCol w:w="1020"/>
        <w:gridCol w:w="1020"/>
      </w:tblGrid>
      <w:tr>
        <w:trPr>
          <w:tblHeader w:val="true"/>
        </w:trPr>
        <w:tc>
          <w:tcPr>
            <w:tcW w:type="dxa" w:w="45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Ref</w:t>
            </w:r>
          </w:p>
        </w:tc>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Condition of approval</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Rationale</w:t>
            </w:r>
          </w:p>
        </w:tc>
        <w:tc>
          <w:tcPr>
            <w:tcW w:type="dxa" w:w="1020"/>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Discharge by</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Evidence of discharge</w:t>
            </w:r>
          </w:p>
        </w:tc>
        <w:tc>
          <w:tcPr>
            <w:tcW w:type="dxa" w:w="1020"/>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w:t>
            </w:r>
          </w:p>
        </w:tc>
        <w:tc>
          <w:tcPr>
            <w:tcW w:type="dxa" w:w="1020"/>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Status</w:t>
            </w:r>
          </w:p>
        </w:tc>
      </w:tr>
      <w:tr>
        <w:tc>
          <w:tcPr>
            <w:tcW w:type="dxa" w:w="454"/>
            <w:tcMar>
              <w:top w:w="40" w:type="dxa"/>
              <w:left w:w="65" w:type="dxa"/>
              <w:bottom w:w="40" w:type="dxa"/>
              <w:right w:w="65" w:type="dxa"/>
            </w:tcMar>
          </w:tcPr>
          <w:p>
            <w:pPr>
              <w:pStyle w:val="MasttTableCell"/>
            </w:pPr>
            <w:r/>
            <w:r>
              <w:rPr>
                <w:rFonts w:ascii="Segoe UI" w:hAnsi="Segoe UI"/>
                <w:color w:val="1D3245"/>
                <w:sz w:val="17"/>
              </w:rPr>
              <w:t>CA1</w:t>
            </w:r>
          </w:p>
        </w:tc>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020"/>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020"/>
            <w:tcMar>
              <w:top w:w="40" w:type="dxa"/>
              <w:left w:w="65" w:type="dxa"/>
              <w:bottom w:w="40" w:type="dxa"/>
              <w:right w:w="65" w:type="dxa"/>
            </w:tcMar>
          </w:tcPr>
          <w:p>
            <w:pPr>
              <w:pStyle w:val="MasttTableCell"/>
            </w:pPr>
            <w:r/>
            <w:r>
              <w:rPr>
                <w:rFonts w:ascii="Segoe UI" w:hAnsi="Segoe UI"/>
                <w:color w:val="1D3245"/>
                <w:sz w:val="17"/>
              </w:rPr>
            </w:r>
          </w:p>
        </w:tc>
        <w:tc>
          <w:tcPr>
            <w:tcW w:type="dxa" w:w="1020"/>
            <w:tcMar>
              <w:top w:w="40" w:type="dxa"/>
              <w:left w:w="65" w:type="dxa"/>
              <w:bottom w:w="40" w:type="dxa"/>
              <w:right w:w="65" w:type="dxa"/>
            </w:tcMar>
          </w:tcPr>
          <w:p>
            <w:pPr>
              <w:pStyle w:val="MasttTableCell"/>
            </w:pPr>
            <w:r/>
            <w:r>
              <w:rPr>
                <w:rFonts w:ascii="Segoe UI" w:hAnsi="Segoe UI"/>
                <w:color w:val="1D3245"/>
                <w:sz w:val="17"/>
              </w:rPr>
              <w:t>Open</w:t>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7"/>
              </w:rPr>
              <w:t>CA2</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7"/>
              </w:rPr>
              <w:t>Open</w:t>
            </w:r>
          </w:p>
        </w:tc>
      </w:tr>
      <w:tr>
        <w:tc>
          <w:tcPr>
            <w:tcW w:type="dxa" w:w="454"/>
            <w:tcMar>
              <w:top w:w="40" w:type="dxa"/>
              <w:left w:w="65" w:type="dxa"/>
              <w:bottom w:w="40" w:type="dxa"/>
              <w:right w:w="65" w:type="dxa"/>
            </w:tcMar>
          </w:tcPr>
          <w:p>
            <w:pPr>
              <w:pStyle w:val="MasttTableCell"/>
            </w:pPr>
            <w:r/>
            <w:r>
              <w:rPr>
                <w:rFonts w:ascii="Segoe UI" w:hAnsi="Segoe UI"/>
                <w:color w:val="1D3245"/>
                <w:sz w:val="17"/>
              </w:rPr>
              <w:t>CA3</w:t>
            </w:r>
          </w:p>
        </w:tc>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c>
          <w:tcPr>
            <w:tcW w:type="dxa" w:w="1020"/>
            <w:tcMar>
              <w:top w:w="40" w:type="dxa"/>
              <w:left w:w="65" w:type="dxa"/>
              <w:bottom w:w="40" w:type="dxa"/>
              <w:right w:w="65" w:type="dxa"/>
            </w:tcMar>
          </w:tcPr>
          <w:p>
            <w:pPr>
              <w:pStyle w:val="MasttTableCell"/>
            </w:pPr>
            <w:r/>
            <w:r>
              <w:rPr>
                <w:rFonts w:ascii="Segoe UI" w:hAnsi="Segoe UI"/>
                <w:color w:val="1D3245"/>
                <w:sz w:val="17"/>
              </w:rPr>
            </w:r>
          </w:p>
        </w:tc>
        <w:tc>
          <w:tcPr>
            <w:tcW w:type="dxa" w:w="1701"/>
            <w:tcMar>
              <w:top w:w="40" w:type="dxa"/>
              <w:left w:w="65" w:type="dxa"/>
              <w:bottom w:w="40" w:type="dxa"/>
              <w:right w:w="65" w:type="dxa"/>
            </w:tcMar>
          </w:tcPr>
          <w:p>
            <w:pPr>
              <w:pStyle w:val="MasttTableCell"/>
            </w:pPr>
            <w:r/>
            <w:r>
              <w:rPr>
                <w:rFonts w:ascii="Segoe UI" w:hAnsi="Segoe UI"/>
                <w:color w:val="1D3245"/>
                <w:sz w:val="17"/>
              </w:rPr>
            </w:r>
          </w:p>
        </w:tc>
        <w:tc>
          <w:tcPr>
            <w:tcW w:type="dxa" w:w="1020"/>
            <w:tcMar>
              <w:top w:w="40" w:type="dxa"/>
              <w:left w:w="65" w:type="dxa"/>
              <w:bottom w:w="40" w:type="dxa"/>
              <w:right w:w="65" w:type="dxa"/>
            </w:tcMar>
          </w:tcPr>
          <w:p>
            <w:pPr>
              <w:pStyle w:val="MasttTableCell"/>
            </w:pPr>
            <w:r/>
            <w:r>
              <w:rPr>
                <w:rFonts w:ascii="Segoe UI" w:hAnsi="Segoe UI"/>
                <w:color w:val="1D3245"/>
                <w:sz w:val="17"/>
              </w:rPr>
            </w:r>
          </w:p>
        </w:tc>
        <w:tc>
          <w:tcPr>
            <w:tcW w:type="dxa" w:w="1020"/>
            <w:tcMar>
              <w:top w:w="40" w:type="dxa"/>
              <w:left w:w="65" w:type="dxa"/>
              <w:bottom w:w="40" w:type="dxa"/>
              <w:right w:w="65" w:type="dxa"/>
            </w:tcMar>
          </w:tcPr>
          <w:p>
            <w:pPr>
              <w:pStyle w:val="MasttTableCell"/>
            </w:pPr>
            <w:r/>
            <w:r>
              <w:rPr>
                <w:rFonts w:ascii="Segoe UI" w:hAnsi="Segoe UI"/>
                <w:color w:val="1D3245"/>
                <w:sz w:val="17"/>
              </w:rPr>
              <w:t>Open</w:t>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7"/>
              </w:rPr>
              <w:t>CA4</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7"/>
              </w:rPr>
              <w:t>Open</w:t>
            </w:r>
          </w:p>
        </w:tc>
      </w:tr>
    </w:tbl>
    <w:p>
      <w:pPr>
        <w:spacing w:after="40" w:before="0" w:line="100" w:lineRule="exact"/>
      </w:pPr>
    </w:p>
    <w:p>
      <w:pPr>
        <w:pStyle w:val="Heading2"/>
      </w:pPr>
      <w:r>
        <w:t>18.3  Overall readiness conclusion</w:t>
      </w:r>
    </w:p>
    <w:p>
      <w:pPr>
        <w:pStyle w:val="MasttInput"/>
      </w:pPr>
      <w:r>
        <w:t>[State the Project Manager's assessment: whether the project is ready to proceed into delivery, the residual gaps, the conditions recommended, and any recommendation to defer. A recommendation to defer, made early and with evidence, is a sign of a well-run initiation stage - not a failure.]</w:t>
      </w:r>
    </w:p>
    <w:p>
      <w:r>
        <w:br w:type="page"/>
      </w:r>
    </w:p>
    <w:p>
      <w:pPr>
        <w:pStyle w:val="Heading1"/>
        <w:pBdr>
          <w:bottom w:val="single" w:sz="6" w:space="4" w:color="C9D4E0"/>
        </w:pBdr>
      </w:pPr>
      <w:r>
        <w:t>19.  Recommendation and Approval Sought</w:t>
      </w:r>
    </w:p>
    <w:p>
      <w:pPr>
        <w:pStyle w:val="Heading2"/>
      </w:pPr>
      <w:r>
        <w:t>19.1  Recommendation</w:t>
      </w:r>
    </w:p>
    <w:p>
      <w:pPr>
        <w:pStyle w:val="MasttLead"/>
      </w:pPr>
      <w:r>
        <w:t>It is recommended that the Project Board and the investment authority approve this Project Initiation Document and authorise the project to proceed from initiation into delivery.</w:t>
      </w:r>
    </w:p>
    <w:p>
      <w:pPr>
        <w:pStyle w:val="MasttInput"/>
      </w:pPr>
      <w:r>
        <w:t>[Add a short project-specific paragraph: why the project should proceed now, the strength of the justification, the principal residual exposures and why they are acceptable or manageable.]</w:t>
      </w:r>
    </w:p>
    <w:p>
      <w:pPr>
        <w:pStyle w:val="Heading2"/>
      </w:pPr>
      <w:r>
        <w:t>19.2  Decision sought</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454"/>
        <w:gridCol w:w="3969"/>
        <w:gridCol w:w="2268"/>
        <w:gridCol w:w="2721"/>
      </w:tblGrid>
      <w:tr>
        <w:trPr>
          <w:tblHeader w:val="true"/>
        </w:trPr>
        <w:tc>
          <w:tcPr>
            <w:tcW w:type="dxa" w:w="45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Ref</w:t>
            </w:r>
          </w:p>
        </w:tc>
        <w:tc>
          <w:tcPr>
            <w:tcW w:type="dxa" w:w="3969"/>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Decision sought</w:t>
            </w:r>
          </w:p>
        </w:tc>
        <w:tc>
          <w:tcPr>
            <w:tcW w:type="dxa" w:w="2268"/>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Authority required</w:t>
            </w:r>
          </w:p>
        </w:tc>
        <w:tc>
          <w:tcPr>
            <w:tcW w:type="dxa" w:w="272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Reference</w:t>
            </w:r>
          </w:p>
        </w:tc>
      </w:tr>
      <w:tr>
        <w:tc>
          <w:tcPr>
            <w:tcW w:type="dxa" w:w="454"/>
            <w:tcMar>
              <w:top w:w="40" w:type="dxa"/>
              <w:left w:w="65" w:type="dxa"/>
              <w:bottom w:w="40" w:type="dxa"/>
              <w:right w:w="65" w:type="dxa"/>
            </w:tcMar>
          </w:tcPr>
          <w:p>
            <w:pPr>
              <w:pStyle w:val="MasttTableCell"/>
            </w:pPr>
            <w:r/>
            <w:r>
              <w:rPr>
                <w:rFonts w:ascii="Segoe UI" w:hAnsi="Segoe UI"/>
                <w:color w:val="1D3245"/>
                <w:sz w:val="17"/>
              </w:rPr>
              <w:t>1</w:t>
            </w:r>
          </w:p>
        </w:tc>
        <w:tc>
          <w:tcPr>
            <w:tcW w:type="dxa" w:w="3969"/>
            <w:tcMar>
              <w:top w:w="40" w:type="dxa"/>
              <w:left w:w="65" w:type="dxa"/>
              <w:bottom w:w="40" w:type="dxa"/>
              <w:right w:w="65" w:type="dxa"/>
            </w:tcMar>
          </w:tcPr>
          <w:p>
            <w:pPr>
              <w:pStyle w:val="MasttTableCell"/>
            </w:pPr>
            <w:r/>
            <w:r>
              <w:rPr>
                <w:rFonts w:ascii="Segoe UI" w:hAnsi="Segoe UI"/>
                <w:color w:val="1D3245"/>
                <w:sz w:val="17"/>
              </w:rPr>
              <w:t>Approve and baseline this Project Initiation Document at the revision shown on the cover</w:t>
            </w:r>
          </w:p>
        </w:tc>
        <w:tc>
          <w:tcPr>
            <w:tcW w:type="dxa" w:w="2268"/>
            <w:tcMar>
              <w:top w:w="40" w:type="dxa"/>
              <w:left w:w="65" w:type="dxa"/>
              <w:bottom w:w="40" w:type="dxa"/>
              <w:right w:w="65" w:type="dxa"/>
            </w:tcMar>
          </w:tcPr>
          <w:p>
            <w:pPr>
              <w:pStyle w:val="MasttTableCell"/>
            </w:pPr>
            <w:r/>
            <w:r>
              <w:rPr>
                <w:rFonts w:ascii="Segoe UI" w:hAnsi="Segoe UI"/>
                <w:color w:val="1D3245"/>
                <w:sz w:val="17"/>
              </w:rPr>
              <w:t>Project Board</w:t>
            </w:r>
          </w:p>
        </w:tc>
        <w:tc>
          <w:tcPr>
            <w:tcW w:type="dxa" w:w="2721"/>
            <w:tcMar>
              <w:top w:w="40" w:type="dxa"/>
              <w:left w:w="65" w:type="dxa"/>
              <w:bottom w:w="40" w:type="dxa"/>
              <w:right w:w="65" w:type="dxa"/>
            </w:tcMar>
          </w:tcPr>
          <w:p>
            <w:pPr>
              <w:pStyle w:val="MasttTableCell"/>
            </w:pPr>
            <w:r/>
            <w:r>
              <w:rPr>
                <w:rFonts w:ascii="Segoe UI" w:hAnsi="Segoe UI"/>
                <w:color w:val="1D3245"/>
                <w:sz w:val="17"/>
              </w:rPr>
              <w:t>Whole document</w:t>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7"/>
              </w:rPr>
              <w:t>2</w:t>
            </w:r>
          </w:p>
        </w:tc>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7"/>
              </w:rPr>
              <w:t>Authorise the project to proceed into delivery Stage [ ]</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t>Project Board</w:t>
            </w:r>
          </w:p>
        </w:tc>
        <w:tc>
          <w:tcPr>
            <w:tcW w:type="dxa" w:w="2721"/>
            <w:tcMar>
              <w:top w:w="40" w:type="dxa"/>
              <w:left w:w="65" w:type="dxa"/>
              <w:bottom w:w="40" w:type="dxa"/>
              <w:right w:w="65" w:type="dxa"/>
            </w:tcMar>
            <w:shd w:val="clear" w:color="auto" w:fill="F6F9FC"/>
          </w:tcPr>
          <w:p>
            <w:pPr>
              <w:pStyle w:val="MasttTableCell"/>
            </w:pPr>
            <w:r/>
            <w:r>
              <w:rPr>
                <w:rFonts w:ascii="Segoe UI" w:hAnsi="Segoe UI"/>
                <w:color w:val="1D3245"/>
                <w:sz w:val="17"/>
              </w:rPr>
              <w:t>Section 6.2</w:t>
            </w:r>
          </w:p>
        </w:tc>
      </w:tr>
      <w:tr>
        <w:tc>
          <w:tcPr>
            <w:tcW w:type="dxa" w:w="454"/>
            <w:tcMar>
              <w:top w:w="40" w:type="dxa"/>
              <w:left w:w="65" w:type="dxa"/>
              <w:bottom w:w="40" w:type="dxa"/>
              <w:right w:w="65" w:type="dxa"/>
            </w:tcMar>
          </w:tcPr>
          <w:p>
            <w:pPr>
              <w:pStyle w:val="MasttTableCell"/>
            </w:pPr>
            <w:r/>
            <w:r>
              <w:rPr>
                <w:rFonts w:ascii="Segoe UI" w:hAnsi="Segoe UI"/>
                <w:color w:val="1D3245"/>
                <w:sz w:val="17"/>
              </w:rPr>
              <w:t>3</w:t>
            </w:r>
          </w:p>
        </w:tc>
        <w:tc>
          <w:tcPr>
            <w:tcW w:type="dxa" w:w="3969"/>
            <w:tcMar>
              <w:top w:w="40" w:type="dxa"/>
              <w:left w:w="65" w:type="dxa"/>
              <w:bottom w:w="40" w:type="dxa"/>
              <w:right w:w="65" w:type="dxa"/>
            </w:tcMar>
          </w:tcPr>
          <w:p>
            <w:pPr>
              <w:pStyle w:val="MasttTableCell"/>
            </w:pPr>
            <w:r/>
            <w:r>
              <w:rPr>
                <w:rFonts w:ascii="Segoe UI" w:hAnsi="Segoe UI"/>
                <w:color w:val="1D3245"/>
                <w:sz w:val="17"/>
              </w:rPr>
              <w:t>Approve the total capital cost envelope and the funding arrangements</w:t>
            </w:r>
          </w:p>
        </w:tc>
        <w:tc>
          <w:tcPr>
            <w:tcW w:type="dxa" w:w="2268"/>
            <w:tcMar>
              <w:top w:w="40" w:type="dxa"/>
              <w:left w:w="65" w:type="dxa"/>
              <w:bottom w:w="40" w:type="dxa"/>
              <w:right w:w="65" w:type="dxa"/>
            </w:tcMar>
          </w:tcPr>
          <w:p>
            <w:pPr>
              <w:pStyle w:val="MasttTableCell"/>
            </w:pPr>
            <w:r/>
            <w:r>
              <w:rPr>
                <w:rFonts w:ascii="Segoe UI" w:hAnsi="Segoe UI"/>
                <w:color w:val="1D3245"/>
                <w:sz w:val="17"/>
              </w:rPr>
              <w:t>Investment authority</w:t>
            </w:r>
          </w:p>
        </w:tc>
        <w:tc>
          <w:tcPr>
            <w:tcW w:type="dxa" w:w="2721"/>
            <w:tcMar>
              <w:top w:w="40" w:type="dxa"/>
              <w:left w:w="65" w:type="dxa"/>
              <w:bottom w:w="40" w:type="dxa"/>
              <w:right w:w="65" w:type="dxa"/>
            </w:tcMar>
          </w:tcPr>
          <w:p>
            <w:pPr>
              <w:pStyle w:val="MasttTableCell"/>
            </w:pPr>
            <w:r/>
            <w:r>
              <w:rPr>
                <w:rFonts w:ascii="Segoe UI" w:hAnsi="Segoe UI"/>
                <w:color w:val="1D3245"/>
                <w:sz w:val="17"/>
              </w:rPr>
              <w:t>Sections 10.1 and 10.6</w:t>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7"/>
              </w:rPr>
              <w:t>4</w:t>
            </w:r>
          </w:p>
        </w:tc>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7"/>
              </w:rPr>
              <w:t>Release funding for the next stage</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t>Investment authority</w:t>
            </w:r>
          </w:p>
        </w:tc>
        <w:tc>
          <w:tcPr>
            <w:tcW w:type="dxa" w:w="2721"/>
            <w:tcMar>
              <w:top w:w="40" w:type="dxa"/>
              <w:left w:w="65" w:type="dxa"/>
              <w:bottom w:w="40" w:type="dxa"/>
              <w:right w:w="65" w:type="dxa"/>
            </w:tcMar>
            <w:shd w:val="clear" w:color="auto" w:fill="F6F9FC"/>
          </w:tcPr>
          <w:p>
            <w:pPr>
              <w:pStyle w:val="MasttTableCell"/>
            </w:pPr>
            <w:r/>
            <w:r>
              <w:rPr>
                <w:rFonts w:ascii="Segoe UI" w:hAnsi="Segoe UI"/>
                <w:color w:val="1D3245"/>
                <w:sz w:val="17"/>
              </w:rPr>
              <w:t>Sections 10.5 and 10.6</w:t>
            </w:r>
          </w:p>
        </w:tc>
      </w:tr>
      <w:tr>
        <w:tc>
          <w:tcPr>
            <w:tcW w:type="dxa" w:w="454"/>
            <w:tcMar>
              <w:top w:w="40" w:type="dxa"/>
              <w:left w:w="65" w:type="dxa"/>
              <w:bottom w:w="40" w:type="dxa"/>
              <w:right w:w="65" w:type="dxa"/>
            </w:tcMar>
          </w:tcPr>
          <w:p>
            <w:pPr>
              <w:pStyle w:val="MasttTableCell"/>
            </w:pPr>
            <w:r/>
            <w:r>
              <w:rPr>
                <w:rFonts w:ascii="Segoe UI" w:hAnsi="Segoe UI"/>
                <w:color w:val="1D3245"/>
                <w:sz w:val="17"/>
              </w:rPr>
              <w:t>5</w:t>
            </w:r>
          </w:p>
        </w:tc>
        <w:tc>
          <w:tcPr>
            <w:tcW w:type="dxa" w:w="3969"/>
            <w:tcMar>
              <w:top w:w="40" w:type="dxa"/>
              <w:left w:w="65" w:type="dxa"/>
              <w:bottom w:w="40" w:type="dxa"/>
              <w:right w:w="65" w:type="dxa"/>
            </w:tcMar>
          </w:tcPr>
          <w:p>
            <w:pPr>
              <w:pStyle w:val="MasttTableCell"/>
            </w:pPr>
            <w:r/>
            <w:r>
              <w:rPr>
                <w:rFonts w:ascii="Segoe UI" w:hAnsi="Segoe UI"/>
                <w:color w:val="1D3245"/>
                <w:sz w:val="17"/>
              </w:rPr>
              <w:t>Confirm the governance structure and the appointment of the named role-holders</w:t>
            </w:r>
          </w:p>
        </w:tc>
        <w:tc>
          <w:tcPr>
            <w:tcW w:type="dxa" w:w="2268"/>
            <w:tcMar>
              <w:top w:w="40" w:type="dxa"/>
              <w:left w:w="65" w:type="dxa"/>
              <w:bottom w:w="40" w:type="dxa"/>
              <w:right w:w="65" w:type="dxa"/>
            </w:tcMar>
          </w:tcPr>
          <w:p>
            <w:pPr>
              <w:pStyle w:val="MasttTableCell"/>
            </w:pPr>
            <w:r/>
            <w:r>
              <w:rPr>
                <w:rFonts w:ascii="Segoe UI" w:hAnsi="Segoe UI"/>
                <w:color w:val="1D3245"/>
                <w:sz w:val="17"/>
              </w:rPr>
              <w:t>Project Board</w:t>
            </w:r>
          </w:p>
        </w:tc>
        <w:tc>
          <w:tcPr>
            <w:tcW w:type="dxa" w:w="2721"/>
            <w:tcMar>
              <w:top w:w="40" w:type="dxa"/>
              <w:left w:w="65" w:type="dxa"/>
              <w:bottom w:w="40" w:type="dxa"/>
              <w:right w:w="65" w:type="dxa"/>
            </w:tcMar>
          </w:tcPr>
          <w:p>
            <w:pPr>
              <w:pStyle w:val="MasttTableCell"/>
            </w:pPr>
            <w:r/>
            <w:r>
              <w:rPr>
                <w:rFonts w:ascii="Segoe UI" w:hAnsi="Segoe UI"/>
                <w:color w:val="1D3245"/>
                <w:sz w:val="17"/>
              </w:rPr>
              <w:t>Section 7</w:t>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7"/>
              </w:rPr>
              <w:t>6</w:t>
            </w:r>
          </w:p>
        </w:tc>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7"/>
              </w:rPr>
              <w:t>Grant the delegations, thresholds and tolerances to the Project Manager</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t>Project Board</w:t>
            </w:r>
          </w:p>
        </w:tc>
        <w:tc>
          <w:tcPr>
            <w:tcW w:type="dxa" w:w="2721"/>
            <w:tcMar>
              <w:top w:w="40" w:type="dxa"/>
              <w:left w:w="65" w:type="dxa"/>
              <w:bottom w:w="40" w:type="dxa"/>
              <w:right w:w="65" w:type="dxa"/>
            </w:tcMar>
            <w:shd w:val="clear" w:color="auto" w:fill="F6F9FC"/>
          </w:tcPr>
          <w:p>
            <w:pPr>
              <w:pStyle w:val="MasttTableCell"/>
            </w:pPr>
            <w:r/>
            <w:r>
              <w:rPr>
                <w:rFonts w:ascii="Segoe UI" w:hAnsi="Segoe UI"/>
                <w:color w:val="1D3245"/>
                <w:sz w:val="17"/>
              </w:rPr>
              <w:t>Sections 7.5 and 8.2</w:t>
            </w:r>
          </w:p>
        </w:tc>
      </w:tr>
      <w:tr>
        <w:tc>
          <w:tcPr>
            <w:tcW w:type="dxa" w:w="454"/>
            <w:tcMar>
              <w:top w:w="40" w:type="dxa"/>
              <w:left w:w="65" w:type="dxa"/>
              <w:bottom w:w="40" w:type="dxa"/>
              <w:right w:w="65" w:type="dxa"/>
            </w:tcMar>
          </w:tcPr>
          <w:p>
            <w:pPr>
              <w:pStyle w:val="MasttTableCell"/>
            </w:pPr>
            <w:r/>
            <w:r>
              <w:rPr>
                <w:rFonts w:ascii="Segoe UI" w:hAnsi="Segoe UI"/>
                <w:color w:val="1D3245"/>
                <w:sz w:val="17"/>
              </w:rPr>
              <w:t>7</w:t>
            </w:r>
          </w:p>
        </w:tc>
        <w:tc>
          <w:tcPr>
            <w:tcW w:type="dxa" w:w="3969"/>
            <w:tcMar>
              <w:top w:w="40" w:type="dxa"/>
              <w:left w:w="65" w:type="dxa"/>
              <w:bottom w:w="40" w:type="dxa"/>
              <w:right w:w="65" w:type="dxa"/>
            </w:tcMar>
          </w:tcPr>
          <w:p>
            <w:pPr>
              <w:pStyle w:val="MasttTableCell"/>
            </w:pPr>
            <w:r/>
            <w:r>
              <w:rPr>
                <w:rFonts w:ascii="Segoe UI" w:hAnsi="Segoe UI"/>
                <w:color w:val="1D3245"/>
                <w:sz w:val="17"/>
              </w:rPr>
              <w:t>Accept the initial risk position and the contingency basis</w:t>
            </w:r>
          </w:p>
        </w:tc>
        <w:tc>
          <w:tcPr>
            <w:tcW w:type="dxa" w:w="2268"/>
            <w:tcMar>
              <w:top w:w="40" w:type="dxa"/>
              <w:left w:w="65" w:type="dxa"/>
              <w:bottom w:w="40" w:type="dxa"/>
              <w:right w:w="65" w:type="dxa"/>
            </w:tcMar>
          </w:tcPr>
          <w:p>
            <w:pPr>
              <w:pStyle w:val="MasttTableCell"/>
            </w:pPr>
            <w:r/>
            <w:r>
              <w:rPr>
                <w:rFonts w:ascii="Segoe UI" w:hAnsi="Segoe UI"/>
                <w:color w:val="1D3245"/>
                <w:sz w:val="17"/>
              </w:rPr>
              <w:t>Project Board</w:t>
            </w:r>
          </w:p>
        </w:tc>
        <w:tc>
          <w:tcPr>
            <w:tcW w:type="dxa" w:w="2721"/>
            <w:tcMar>
              <w:top w:w="40" w:type="dxa"/>
              <w:left w:w="65" w:type="dxa"/>
              <w:bottom w:w="40" w:type="dxa"/>
              <w:right w:w="65" w:type="dxa"/>
            </w:tcMar>
          </w:tcPr>
          <w:p>
            <w:pPr>
              <w:pStyle w:val="MasttTableCell"/>
            </w:pPr>
            <w:r/>
            <w:r>
              <w:rPr>
                <w:rFonts w:ascii="Segoe UI" w:hAnsi="Segoe UI"/>
                <w:color w:val="1D3245"/>
                <w:sz w:val="17"/>
              </w:rPr>
              <w:t>Sections 12.6 and 10.3</w:t>
            </w:r>
          </w:p>
        </w:tc>
      </w:tr>
      <w:tr>
        <w:tc>
          <w:tcPr>
            <w:tcW w:type="dxa" w:w="454"/>
            <w:tcMar>
              <w:top w:w="40" w:type="dxa"/>
              <w:left w:w="65" w:type="dxa"/>
              <w:bottom w:w="40" w:type="dxa"/>
              <w:right w:w="65" w:type="dxa"/>
            </w:tcMar>
            <w:shd w:val="clear" w:color="auto" w:fill="F6F9FC"/>
          </w:tcPr>
          <w:p>
            <w:pPr>
              <w:pStyle w:val="MasttTableCell"/>
            </w:pPr>
            <w:r/>
            <w:r>
              <w:rPr>
                <w:rFonts w:ascii="Segoe UI" w:hAnsi="Segoe UI"/>
                <w:color w:val="1D3245"/>
                <w:sz w:val="17"/>
              </w:rPr>
              <w:t>8</w:t>
            </w:r>
          </w:p>
        </w:tc>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7"/>
              </w:rPr>
              <w:t>Accept the benefits baseline and confirm the benefit owners</w:t>
            </w:r>
          </w:p>
        </w:tc>
        <w:tc>
          <w:tcPr>
            <w:tcW w:type="dxa" w:w="2268"/>
            <w:tcMar>
              <w:top w:w="40" w:type="dxa"/>
              <w:left w:w="65" w:type="dxa"/>
              <w:bottom w:w="40" w:type="dxa"/>
              <w:right w:w="65" w:type="dxa"/>
            </w:tcMar>
            <w:shd w:val="clear" w:color="auto" w:fill="F6F9FC"/>
          </w:tcPr>
          <w:p>
            <w:pPr>
              <w:pStyle w:val="MasttTableCell"/>
            </w:pPr>
            <w:r/>
            <w:r>
              <w:rPr>
                <w:rFonts w:ascii="Segoe UI" w:hAnsi="Segoe UI"/>
                <w:color w:val="1D3245"/>
                <w:sz w:val="17"/>
              </w:rPr>
              <w:t>Sponsor and Senior User</w:t>
            </w:r>
          </w:p>
        </w:tc>
        <w:tc>
          <w:tcPr>
            <w:tcW w:type="dxa" w:w="2721"/>
            <w:tcMar>
              <w:top w:w="40" w:type="dxa"/>
              <w:left w:w="65" w:type="dxa"/>
              <w:bottom w:w="40" w:type="dxa"/>
              <w:right w:w="65" w:type="dxa"/>
            </w:tcMar>
            <w:shd w:val="clear" w:color="auto" w:fill="F6F9FC"/>
          </w:tcPr>
          <w:p>
            <w:pPr>
              <w:pStyle w:val="MasttTableCell"/>
            </w:pPr>
            <w:r/>
            <w:r>
              <w:rPr>
                <w:rFonts w:ascii="Segoe UI" w:hAnsi="Segoe UI"/>
                <w:color w:val="1D3245"/>
                <w:sz w:val="17"/>
              </w:rPr>
              <w:t>Section 11.2</w:t>
            </w:r>
          </w:p>
        </w:tc>
      </w:tr>
      <w:tr>
        <w:tc>
          <w:tcPr>
            <w:tcW w:type="dxa" w:w="454"/>
            <w:tcMar>
              <w:top w:w="40" w:type="dxa"/>
              <w:left w:w="65" w:type="dxa"/>
              <w:bottom w:w="40" w:type="dxa"/>
              <w:right w:w="65" w:type="dxa"/>
            </w:tcMar>
          </w:tcPr>
          <w:p>
            <w:pPr>
              <w:pStyle w:val="MasttTableCell"/>
            </w:pPr>
            <w:r/>
            <w:r>
              <w:rPr>
                <w:rFonts w:ascii="Segoe UI" w:hAnsi="Segoe UI"/>
                <w:color w:val="1D3245"/>
                <w:sz w:val="17"/>
              </w:rPr>
              <w:t>9</w:t>
            </w:r>
          </w:p>
        </w:tc>
        <w:tc>
          <w:tcPr>
            <w:tcW w:type="dxa" w:w="3969"/>
            <w:tcMar>
              <w:top w:w="40" w:type="dxa"/>
              <w:left w:w="65" w:type="dxa"/>
              <w:bottom w:w="40" w:type="dxa"/>
              <w:right w:w="65" w:type="dxa"/>
            </w:tcMar>
          </w:tcPr>
          <w:p>
            <w:pPr>
              <w:pStyle w:val="MasttTableCell"/>
            </w:pPr>
            <w:r/>
            <w:r>
              <w:rPr>
                <w:rFonts w:ascii="Segoe UI" w:hAnsi="Segoe UI"/>
                <w:color w:val="1D3245"/>
                <w:sz w:val="17"/>
              </w:rPr>
              <w:t>Note and impose the conditions of approval</w:t>
            </w:r>
          </w:p>
        </w:tc>
        <w:tc>
          <w:tcPr>
            <w:tcW w:type="dxa" w:w="2268"/>
            <w:tcMar>
              <w:top w:w="40" w:type="dxa"/>
              <w:left w:w="65" w:type="dxa"/>
              <w:bottom w:w="40" w:type="dxa"/>
              <w:right w:w="65" w:type="dxa"/>
            </w:tcMar>
          </w:tcPr>
          <w:p>
            <w:pPr>
              <w:pStyle w:val="MasttTableCell"/>
            </w:pPr>
            <w:r/>
            <w:r>
              <w:rPr>
                <w:rFonts w:ascii="Segoe UI" w:hAnsi="Segoe UI"/>
                <w:color w:val="1D3245"/>
                <w:sz w:val="17"/>
              </w:rPr>
              <w:t>Project Board</w:t>
            </w:r>
          </w:p>
        </w:tc>
        <w:tc>
          <w:tcPr>
            <w:tcW w:type="dxa" w:w="2721"/>
            <w:tcMar>
              <w:top w:w="40" w:type="dxa"/>
              <w:left w:w="65" w:type="dxa"/>
              <w:bottom w:w="40" w:type="dxa"/>
              <w:right w:w="65" w:type="dxa"/>
            </w:tcMar>
          </w:tcPr>
          <w:p>
            <w:pPr>
              <w:pStyle w:val="MasttTableCell"/>
            </w:pPr>
            <w:r/>
            <w:r>
              <w:rPr>
                <w:rFonts w:ascii="Segoe UI" w:hAnsi="Segoe UI"/>
                <w:color w:val="1D3245"/>
                <w:sz w:val="17"/>
              </w:rPr>
              <w:t>Section 18.2</w:t>
            </w:r>
          </w:p>
        </w:tc>
      </w:tr>
    </w:tbl>
    <w:p>
      <w:pPr>
        <w:spacing w:after="40" w:before="0" w:line="100" w:lineRule="exact"/>
      </w:pPr>
    </w:p>
    <w:p>
      <w:pPr>
        <w:pStyle w:val="Heading2"/>
      </w:pPr>
      <w:r>
        <w:t>19.3  What is being baselined by this approval</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2" w:type="dxa"/>
        <w:tblLayout w:type="fixed"/>
      </w:tblPr>
      <w:tblGrid>
        <w:gridCol w:w="2835"/>
        <w:gridCol w:w="2835"/>
        <w:gridCol w:w="3742"/>
      </w:tblGrid>
      <w:tr>
        <w:trPr>
          <w:tblHeader w:val="true"/>
        </w:trPr>
        <w:tc>
          <w:tcPr>
            <w:tcW w:type="dxa" w:w="28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Baseline</w:t>
            </w:r>
          </w:p>
        </w:tc>
        <w:tc>
          <w:tcPr>
            <w:tcW w:type="dxa" w:w="28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Reference</w:t>
            </w:r>
          </w:p>
        </w:tc>
        <w:tc>
          <w:tcPr>
            <w:tcW w:type="dxa" w:w="3742"/>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Owner after approval</w:t>
            </w:r>
          </w:p>
        </w:tc>
      </w:tr>
      <w:tr>
        <w:tc>
          <w:tcPr>
            <w:tcW w:type="dxa" w:w="2835"/>
            <w:tcMar>
              <w:top w:w="40" w:type="dxa"/>
              <w:left w:w="65" w:type="dxa"/>
              <w:bottom w:w="40" w:type="dxa"/>
              <w:right w:w="65" w:type="dxa"/>
            </w:tcMar>
          </w:tcPr>
          <w:p>
            <w:pPr>
              <w:pStyle w:val="MasttTableCell"/>
            </w:pPr>
            <w:r/>
            <w:r>
              <w:rPr>
                <w:rFonts w:ascii="Segoe UI" w:hAnsi="Segoe UI"/>
                <w:b/>
                <w:color w:val="1D3245"/>
                <w:sz w:val="17"/>
              </w:rPr>
              <w:t>Scope baseline</w:t>
            </w:r>
          </w:p>
        </w:tc>
        <w:tc>
          <w:tcPr>
            <w:tcW w:type="dxa" w:w="2835"/>
            <w:tcMar>
              <w:top w:w="40" w:type="dxa"/>
              <w:left w:w="65" w:type="dxa"/>
              <w:bottom w:w="40" w:type="dxa"/>
              <w:right w:w="65" w:type="dxa"/>
            </w:tcMar>
          </w:tcPr>
          <w:p>
            <w:pPr>
              <w:pStyle w:val="MasttTableCell"/>
            </w:pPr>
            <w:r/>
            <w:r>
              <w:rPr>
                <w:rFonts w:ascii="Segoe UI" w:hAnsi="Segoe UI"/>
                <w:color w:val="1D3245"/>
                <w:sz w:val="17"/>
              </w:rPr>
              <w:t>Sections 4.1 to 4.5</w:t>
            </w:r>
          </w:p>
        </w:tc>
        <w:tc>
          <w:tcPr>
            <w:tcW w:type="dxa" w:w="3742"/>
            <w:tcMar>
              <w:top w:w="40" w:type="dxa"/>
              <w:left w:w="65" w:type="dxa"/>
              <w:bottom w:w="40" w:type="dxa"/>
              <w:right w:w="65" w:type="dxa"/>
            </w:tcMar>
          </w:tcPr>
          <w:p>
            <w:pPr>
              <w:pStyle w:val="MasttTableCell"/>
            </w:pPr>
            <w:r/>
            <w:r>
              <w:rPr>
                <w:rFonts w:ascii="Segoe UI" w:hAnsi="Segoe UI"/>
                <w:color w:val="1D3245"/>
                <w:sz w:val="17"/>
              </w:rPr>
              <w:t>Project Manager</w:t>
            </w:r>
          </w:p>
        </w:tc>
      </w:tr>
      <w:tr>
        <w:tc>
          <w:tcPr>
            <w:tcW w:type="dxa" w:w="2835"/>
            <w:tcMar>
              <w:top w:w="40" w:type="dxa"/>
              <w:left w:w="65" w:type="dxa"/>
              <w:bottom w:w="40" w:type="dxa"/>
              <w:right w:w="65" w:type="dxa"/>
            </w:tcMar>
            <w:shd w:val="clear" w:color="auto" w:fill="F6F9FC"/>
          </w:tcPr>
          <w:p>
            <w:pPr>
              <w:pStyle w:val="MasttTableCell"/>
            </w:pPr>
            <w:r/>
            <w:r>
              <w:rPr>
                <w:rFonts w:ascii="Segoe UI" w:hAnsi="Segoe UI"/>
                <w:b/>
                <w:color w:val="1D3245"/>
                <w:sz w:val="17"/>
              </w:rPr>
              <w:t>Milestone schedule baseline</w:t>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t>Section 9.2</w:t>
            </w:r>
          </w:p>
        </w:tc>
        <w:tc>
          <w:tcPr>
            <w:tcW w:type="dxa" w:w="3742"/>
            <w:tcMar>
              <w:top w:w="40" w:type="dxa"/>
              <w:left w:w="65" w:type="dxa"/>
              <w:bottom w:w="40" w:type="dxa"/>
              <w:right w:w="65" w:type="dxa"/>
            </w:tcMar>
            <w:shd w:val="clear" w:color="auto" w:fill="F6F9FC"/>
          </w:tcPr>
          <w:p>
            <w:pPr>
              <w:pStyle w:val="MasttTableCell"/>
            </w:pPr>
            <w:r/>
            <w:r>
              <w:rPr>
                <w:rFonts w:ascii="Segoe UI" w:hAnsi="Segoe UI"/>
                <w:color w:val="1D3245"/>
                <w:sz w:val="17"/>
              </w:rPr>
              <w:t>Project Manager</w:t>
            </w:r>
          </w:p>
        </w:tc>
      </w:tr>
      <w:tr>
        <w:tc>
          <w:tcPr>
            <w:tcW w:type="dxa" w:w="2835"/>
            <w:tcMar>
              <w:top w:w="40" w:type="dxa"/>
              <w:left w:w="65" w:type="dxa"/>
              <w:bottom w:w="40" w:type="dxa"/>
              <w:right w:w="65" w:type="dxa"/>
            </w:tcMar>
          </w:tcPr>
          <w:p>
            <w:pPr>
              <w:pStyle w:val="MasttTableCell"/>
            </w:pPr>
            <w:r/>
            <w:r>
              <w:rPr>
                <w:rFonts w:ascii="Segoe UI" w:hAnsi="Segoe UI"/>
                <w:b/>
                <w:color w:val="1D3245"/>
                <w:sz w:val="17"/>
              </w:rPr>
              <w:t>Cost baseline and contingency</w:t>
            </w:r>
          </w:p>
        </w:tc>
        <w:tc>
          <w:tcPr>
            <w:tcW w:type="dxa" w:w="2835"/>
            <w:tcMar>
              <w:top w:w="40" w:type="dxa"/>
              <w:left w:w="65" w:type="dxa"/>
              <w:bottom w:w="40" w:type="dxa"/>
              <w:right w:w="65" w:type="dxa"/>
            </w:tcMar>
          </w:tcPr>
          <w:p>
            <w:pPr>
              <w:pStyle w:val="MasttTableCell"/>
            </w:pPr>
            <w:r/>
            <w:r>
              <w:rPr>
                <w:rFonts w:ascii="Segoe UI" w:hAnsi="Segoe UI"/>
                <w:color w:val="1D3245"/>
                <w:sz w:val="17"/>
              </w:rPr>
              <w:t>Sections 10.1 and 10.3</w:t>
            </w:r>
          </w:p>
        </w:tc>
        <w:tc>
          <w:tcPr>
            <w:tcW w:type="dxa" w:w="3742"/>
            <w:tcMar>
              <w:top w:w="40" w:type="dxa"/>
              <w:left w:w="65" w:type="dxa"/>
              <w:bottom w:w="40" w:type="dxa"/>
              <w:right w:w="65" w:type="dxa"/>
            </w:tcMar>
          </w:tcPr>
          <w:p>
            <w:pPr>
              <w:pStyle w:val="MasttTableCell"/>
            </w:pPr>
            <w:r/>
            <w:r>
              <w:rPr>
                <w:rFonts w:ascii="Segoe UI" w:hAnsi="Segoe UI"/>
                <w:color w:val="1D3245"/>
                <w:sz w:val="17"/>
              </w:rPr>
              <w:t>Commercial Lead</w:t>
            </w:r>
          </w:p>
        </w:tc>
      </w:tr>
      <w:tr>
        <w:tc>
          <w:tcPr>
            <w:tcW w:type="dxa" w:w="2835"/>
            <w:tcMar>
              <w:top w:w="40" w:type="dxa"/>
              <w:left w:w="65" w:type="dxa"/>
              <w:bottom w:w="40" w:type="dxa"/>
              <w:right w:w="65" w:type="dxa"/>
            </w:tcMar>
            <w:shd w:val="clear" w:color="auto" w:fill="F6F9FC"/>
          </w:tcPr>
          <w:p>
            <w:pPr>
              <w:pStyle w:val="MasttTableCell"/>
            </w:pPr>
            <w:r/>
            <w:r>
              <w:rPr>
                <w:rFonts w:ascii="Segoe UI" w:hAnsi="Segoe UI"/>
                <w:b/>
                <w:color w:val="1D3245"/>
                <w:sz w:val="17"/>
              </w:rPr>
              <w:t>Benefits baseline</w:t>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t>Section 11.2</w:t>
            </w:r>
          </w:p>
        </w:tc>
        <w:tc>
          <w:tcPr>
            <w:tcW w:type="dxa" w:w="3742"/>
            <w:tcMar>
              <w:top w:w="40" w:type="dxa"/>
              <w:left w:w="65" w:type="dxa"/>
              <w:bottom w:w="40" w:type="dxa"/>
              <w:right w:w="65" w:type="dxa"/>
            </w:tcMar>
            <w:shd w:val="clear" w:color="auto" w:fill="F6F9FC"/>
          </w:tcPr>
          <w:p>
            <w:pPr>
              <w:pStyle w:val="MasttTableCell"/>
            </w:pPr>
            <w:r/>
            <w:r>
              <w:rPr>
                <w:rFonts w:ascii="Segoe UI" w:hAnsi="Segoe UI"/>
                <w:color w:val="1D3245"/>
                <w:sz w:val="17"/>
              </w:rPr>
              <w:t>Senior User</w:t>
            </w:r>
          </w:p>
        </w:tc>
      </w:tr>
      <w:tr>
        <w:tc>
          <w:tcPr>
            <w:tcW w:type="dxa" w:w="2835"/>
            <w:tcMar>
              <w:top w:w="40" w:type="dxa"/>
              <w:left w:w="65" w:type="dxa"/>
              <w:bottom w:w="40" w:type="dxa"/>
              <w:right w:w="65" w:type="dxa"/>
            </w:tcMar>
          </w:tcPr>
          <w:p>
            <w:pPr>
              <w:pStyle w:val="MasttTableCell"/>
            </w:pPr>
            <w:r/>
            <w:r>
              <w:rPr>
                <w:rFonts w:ascii="Segoe UI" w:hAnsi="Segoe UI"/>
                <w:b/>
                <w:color w:val="1D3245"/>
                <w:sz w:val="17"/>
              </w:rPr>
              <w:t>Risk baseline</w:t>
            </w:r>
          </w:p>
        </w:tc>
        <w:tc>
          <w:tcPr>
            <w:tcW w:type="dxa" w:w="2835"/>
            <w:tcMar>
              <w:top w:w="40" w:type="dxa"/>
              <w:left w:w="65" w:type="dxa"/>
              <w:bottom w:w="40" w:type="dxa"/>
              <w:right w:w="65" w:type="dxa"/>
            </w:tcMar>
          </w:tcPr>
          <w:p>
            <w:pPr>
              <w:pStyle w:val="MasttTableCell"/>
            </w:pPr>
            <w:r/>
            <w:r>
              <w:rPr>
                <w:rFonts w:ascii="Segoe UI" w:hAnsi="Segoe UI"/>
                <w:color w:val="1D3245"/>
                <w:sz w:val="17"/>
              </w:rPr>
              <w:t>Section 12.6</w:t>
            </w:r>
          </w:p>
        </w:tc>
        <w:tc>
          <w:tcPr>
            <w:tcW w:type="dxa" w:w="3742"/>
            <w:tcMar>
              <w:top w:w="40" w:type="dxa"/>
              <w:left w:w="65" w:type="dxa"/>
              <w:bottom w:w="40" w:type="dxa"/>
              <w:right w:w="65" w:type="dxa"/>
            </w:tcMar>
          </w:tcPr>
          <w:p>
            <w:pPr>
              <w:pStyle w:val="MasttTableCell"/>
            </w:pPr>
            <w:r/>
            <w:r>
              <w:rPr>
                <w:rFonts w:ascii="Segoe UI" w:hAnsi="Segoe UI"/>
                <w:color w:val="1D3245"/>
                <w:sz w:val="17"/>
              </w:rPr>
              <w:t>Project Manager</w:t>
            </w:r>
          </w:p>
        </w:tc>
      </w:tr>
      <w:tr>
        <w:tc>
          <w:tcPr>
            <w:tcW w:type="dxa" w:w="2835"/>
            <w:tcMar>
              <w:top w:w="40" w:type="dxa"/>
              <w:left w:w="65" w:type="dxa"/>
              <w:bottom w:w="40" w:type="dxa"/>
              <w:right w:w="65" w:type="dxa"/>
            </w:tcMar>
            <w:shd w:val="clear" w:color="auto" w:fill="F6F9FC"/>
          </w:tcPr>
          <w:p>
            <w:pPr>
              <w:pStyle w:val="MasttTableCell"/>
            </w:pPr>
            <w:r/>
            <w:r>
              <w:rPr>
                <w:rFonts w:ascii="Segoe UI" w:hAnsi="Segoe UI"/>
                <w:b/>
                <w:color w:val="1D3245"/>
                <w:sz w:val="17"/>
              </w:rPr>
              <w:t>Quality and acceptance baseline</w:t>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t>Sections 11.4 and 14.1</w:t>
            </w:r>
          </w:p>
        </w:tc>
        <w:tc>
          <w:tcPr>
            <w:tcW w:type="dxa" w:w="3742"/>
            <w:tcMar>
              <w:top w:w="40" w:type="dxa"/>
              <w:left w:w="65" w:type="dxa"/>
              <w:bottom w:w="40" w:type="dxa"/>
              <w:right w:w="65" w:type="dxa"/>
            </w:tcMar>
            <w:shd w:val="clear" w:color="auto" w:fill="F6F9FC"/>
          </w:tcPr>
          <w:p>
            <w:pPr>
              <w:pStyle w:val="MasttTableCell"/>
            </w:pPr>
            <w:r/>
            <w:r>
              <w:rPr>
                <w:rFonts w:ascii="Segoe UI" w:hAnsi="Segoe UI"/>
                <w:color w:val="1D3245"/>
                <w:sz w:val="17"/>
              </w:rPr>
              <w:t>Senior User</w:t>
            </w:r>
          </w:p>
        </w:tc>
      </w:tr>
      <w:tr>
        <w:tc>
          <w:tcPr>
            <w:tcW w:type="dxa" w:w="2835"/>
            <w:tcMar>
              <w:top w:w="40" w:type="dxa"/>
              <w:left w:w="65" w:type="dxa"/>
              <w:bottom w:w="40" w:type="dxa"/>
              <w:right w:w="65" w:type="dxa"/>
            </w:tcMar>
          </w:tcPr>
          <w:p>
            <w:pPr>
              <w:pStyle w:val="MasttTableCell"/>
            </w:pPr>
            <w:r/>
            <w:r>
              <w:rPr>
                <w:rFonts w:ascii="Segoe UI" w:hAnsi="Segoe UI"/>
                <w:b/>
                <w:color w:val="1D3245"/>
                <w:sz w:val="17"/>
              </w:rPr>
              <w:t>Governance, delegations and tolerances</w:t>
            </w:r>
          </w:p>
        </w:tc>
        <w:tc>
          <w:tcPr>
            <w:tcW w:type="dxa" w:w="2835"/>
            <w:tcMar>
              <w:top w:w="40" w:type="dxa"/>
              <w:left w:w="65" w:type="dxa"/>
              <w:bottom w:w="40" w:type="dxa"/>
              <w:right w:w="65" w:type="dxa"/>
            </w:tcMar>
          </w:tcPr>
          <w:p>
            <w:pPr>
              <w:pStyle w:val="MasttTableCell"/>
            </w:pPr>
            <w:r/>
            <w:r>
              <w:rPr>
                <w:rFonts w:ascii="Segoe UI" w:hAnsi="Segoe UI"/>
                <w:color w:val="1D3245"/>
                <w:sz w:val="17"/>
              </w:rPr>
              <w:t>Sections 7 and 8</w:t>
            </w:r>
          </w:p>
        </w:tc>
        <w:tc>
          <w:tcPr>
            <w:tcW w:type="dxa" w:w="3742"/>
            <w:tcMar>
              <w:top w:w="40" w:type="dxa"/>
              <w:left w:w="65" w:type="dxa"/>
              <w:bottom w:w="40" w:type="dxa"/>
              <w:right w:w="65" w:type="dxa"/>
            </w:tcMar>
          </w:tcPr>
          <w:p>
            <w:pPr>
              <w:pStyle w:val="MasttTableCell"/>
            </w:pPr>
            <w:r/>
            <w:r>
              <w:rPr>
                <w:rFonts w:ascii="Segoe UI" w:hAnsi="Segoe UI"/>
                <w:color w:val="1D3245"/>
                <w:sz w:val="17"/>
              </w:rPr>
              <w:t>Project Executive</w:t>
            </w:r>
          </w:p>
        </w:tc>
      </w:tr>
    </w:tbl>
    <w:p>
      <w:pPr>
        <w:spacing w:after="40" w:before="0" w:line="100" w:lineRule="exact"/>
      </w:pPr>
    </w:p>
    <w:p>
      <w:pPr>
        <w:pStyle w:val="Heading2"/>
      </w:pPr>
      <w:r>
        <w:t>19.4  Effect of approval</w:t>
      </w:r>
    </w:p>
    <w:p>
      <w:pPr>
        <w:pStyle w:val="ListBullet"/>
        <w:spacing w:after="60"/>
        <w:ind w:left="340"/>
      </w:pPr>
      <w:r>
        <w:rPr>
          <w:rFonts w:ascii="Segoe UI" w:hAnsi="Segoe UI"/>
          <w:color w:val="1D3245"/>
          <w:sz w:val="20"/>
        </w:rPr>
        <w:t>The PID becomes the controlled baseline against which delivery performance, change and closure are judged;</w:t>
      </w:r>
    </w:p>
    <w:p>
      <w:pPr>
        <w:pStyle w:val="ListBullet"/>
        <w:spacing w:after="60"/>
        <w:ind w:left="340"/>
      </w:pPr>
      <w:r>
        <w:rPr>
          <w:rFonts w:ascii="Segoe UI" w:hAnsi="Segoe UI"/>
          <w:color w:val="1D3245"/>
          <w:sz w:val="20"/>
        </w:rPr>
        <w:t>The Project Manager is authorised to act within the delegations and tolerances granted, and is obliged to escalate outside them;</w:t>
      </w:r>
    </w:p>
    <w:p>
      <w:pPr>
        <w:pStyle w:val="ListBullet"/>
        <w:spacing w:after="60"/>
        <w:ind w:left="340"/>
      </w:pPr>
      <w:r>
        <w:rPr>
          <w:rFonts w:ascii="Segoe UI" w:hAnsi="Segoe UI"/>
          <w:color w:val="1D3245"/>
          <w:sz w:val="20"/>
        </w:rPr>
        <w:t>The Project Execution Plan and the subsidiary management plans mandated by this PID must be prepared and approved to the timetable agreed with the Project Board;</w:t>
      </w:r>
    </w:p>
    <w:p>
      <w:pPr>
        <w:pStyle w:val="ListBullet"/>
        <w:spacing w:after="60"/>
        <w:ind w:left="340"/>
      </w:pPr>
      <w:r>
        <w:rPr>
          <w:rFonts w:ascii="Segoe UI" w:hAnsi="Segoe UI"/>
          <w:color w:val="1D3245"/>
          <w:sz w:val="20"/>
        </w:rPr>
        <w:t>Any subsequent change to the baselines listed above requires approval under Section 8.5 and a re-issue of this document;</w:t>
      </w:r>
    </w:p>
    <w:p>
      <w:pPr>
        <w:pStyle w:val="ListBullet"/>
        <w:spacing w:after="60"/>
        <w:ind w:left="340"/>
      </w:pPr>
      <w:r>
        <w:rPr>
          <w:rFonts w:ascii="Segoe UI" w:hAnsi="Segoe UI"/>
          <w:color w:val="1D3245"/>
          <w:sz w:val="20"/>
        </w:rPr>
        <w:t>The conditions of approval at Section 18.2 take effect immediately and are reported to the Board until discharged.</w:t>
      </w:r>
    </w:p>
    <w:p>
      <w:pPr>
        <w:pStyle w:val="MasttCaption"/>
      </w:pPr>
      <w:r>
        <w:t>Signatures authorising this recommendation are recorded in the Approval and Authorisation block in the front matter of this document.</w:t>
      </w:r>
    </w:p>
    <w:p>
      <w:pPr>
        <w:spacing w:after="40" w:before="0" w:line="100" w:lineRule="exact"/>
        <w:sectPr>
          <w:headerReference w:type="default" r:id="rId19"/>
          <w:footerReference w:type="default" r:id="rId20"/>
          <w:footerReference w:type="first" r:id="rId21"/>
          <w:headerReference w:type="first" r:id="rId22"/>
          <w:pgSz w:w="11906" w:h="16838"/>
          <w:pgMar w:top="1134" w:right="1247" w:bottom="1020" w:left="1247" w:header="567" w:footer="510" w:gutter="0"/>
          <w:cols w:space="720"/>
          <w:titlePg/>
          <w:docGrid w:linePitch="360"/>
        </w:sectPr>
      </w:pPr>
    </w:p>
    <w:p>
      <w:pPr>
        <w:pStyle w:val="Heading1"/>
        <w:pBdr>
          <w:bottom w:val="single" w:sz="6" w:space="4" w:color="C9D4E0"/>
        </w:pBdr>
      </w:pPr>
      <w:r>
        <w:t>Appendix A  Initial Risk Register</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14344" w:type="dxa"/>
        <w:tblLayout w:type="fixed"/>
      </w:tblPr>
      <w:tblGrid>
        <w:gridCol w:w="14344"/>
      </w:tblGrid>
      <w:tr>
        <w:tc>
          <w:tcPr>
            <w:tcW w:type="dxa" w:w="14344"/>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Working copy of the register at Section 12.6, with the tracking columns a live register needs. Maintain it in the risk system named at Section 15.5 - this table is the baselined snapshot taken at PID approval. Re-rate at every stage boundary and record the residual position after treatment.</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14344" w:type="dxa"/>
        <w:tblLayout w:type="fixed"/>
      </w:tblPr>
      <w:tblGrid>
        <w:gridCol w:w="624"/>
        <w:gridCol w:w="3628"/>
        <w:gridCol w:w="1134"/>
        <w:gridCol w:w="340"/>
        <w:gridCol w:w="340"/>
        <w:gridCol w:w="907"/>
        <w:gridCol w:w="3175"/>
        <w:gridCol w:w="1361"/>
        <w:gridCol w:w="964"/>
        <w:gridCol w:w="964"/>
        <w:gridCol w:w="907"/>
      </w:tblGrid>
      <w:tr>
        <w:trPr>
          <w:tblHeader w:val="true"/>
        </w:trPr>
        <w:tc>
          <w:tcPr>
            <w:tcW w:type="dxa" w:w="62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Ref</w:t>
            </w:r>
          </w:p>
        </w:tc>
        <w:tc>
          <w:tcPr>
            <w:tcW w:type="dxa" w:w="36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Risk (cause → event → effect)</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Category</w:t>
            </w:r>
          </w:p>
        </w:tc>
        <w:tc>
          <w:tcPr>
            <w:tcW w:type="dxa" w:w="340"/>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L</w:t>
            </w:r>
          </w:p>
        </w:tc>
        <w:tc>
          <w:tcPr>
            <w:tcW w:type="dxa" w:w="340"/>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w:t>
            </w:r>
          </w:p>
        </w:tc>
        <w:tc>
          <w:tcPr>
            <w:tcW w:type="dxa" w:w="90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Rating</w:t>
            </w:r>
          </w:p>
        </w:tc>
        <w:tc>
          <w:tcPr>
            <w:tcW w:type="dxa" w:w="3175"/>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Treatment strategy and key actions</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Owner</w:t>
            </w:r>
          </w:p>
        </w:tc>
        <w:tc>
          <w:tcPr>
            <w:tcW w:type="dxa" w:w="96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Target date</w:t>
            </w:r>
          </w:p>
        </w:tc>
        <w:tc>
          <w:tcPr>
            <w:tcW w:type="dxa" w:w="96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Residual</w:t>
            </w:r>
          </w:p>
        </w:tc>
        <w:tc>
          <w:tcPr>
            <w:tcW w:type="dxa" w:w="90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Status</w:t>
            </w:r>
          </w:p>
        </w:tc>
      </w:tr>
      <w:tr>
        <w:tc>
          <w:tcPr>
            <w:tcW w:type="dxa" w:w="624"/>
            <w:tcMar>
              <w:top w:w="40" w:type="dxa"/>
              <w:left w:w="65" w:type="dxa"/>
              <w:bottom w:w="40" w:type="dxa"/>
              <w:right w:w="65" w:type="dxa"/>
            </w:tcMar>
          </w:tcPr>
          <w:p>
            <w:pPr>
              <w:pStyle w:val="MasttTableCell"/>
            </w:pPr>
            <w:r/>
            <w:r>
              <w:rPr>
                <w:rFonts w:ascii="Segoe UI" w:hAnsi="Segoe UI"/>
                <w:color w:val="1D3245"/>
                <w:sz w:val="16"/>
              </w:rPr>
              <w:t>R01</w:t>
            </w:r>
          </w:p>
        </w:tc>
        <w:tc>
          <w:tcPr>
            <w:tcW w:type="dxa" w:w="3628"/>
            <w:tcMar>
              <w:top w:w="40" w:type="dxa"/>
              <w:left w:w="65" w:type="dxa"/>
              <w:bottom w:w="40" w:type="dxa"/>
              <w:right w:w="65" w:type="dxa"/>
            </w:tcMar>
          </w:tcPr>
          <w:p>
            <w:pPr>
              <w:pStyle w:val="MasttTableCell"/>
            </w:pPr>
            <w:r/>
            <w:r>
              <w:rPr>
                <w:rFonts w:ascii="Segoe UI" w:hAnsi="Segoe UI"/>
                <w:color w:val="1D3245"/>
                <w:sz w:val="16"/>
              </w:rPr>
              <w:t>Because determination timeframes for the principal statutory approval are outside the project's control and supporting assessments are incomplete, approval may be granted later than assumed, delaying tender award and pushing construction into an adverse season</w:t>
            </w:r>
          </w:p>
        </w:tc>
        <w:tc>
          <w:tcPr>
            <w:tcW w:type="dxa" w:w="1134"/>
            <w:tcMar>
              <w:top w:w="40" w:type="dxa"/>
              <w:left w:w="65" w:type="dxa"/>
              <w:bottom w:w="40" w:type="dxa"/>
              <w:right w:w="65" w:type="dxa"/>
            </w:tcMar>
          </w:tcPr>
          <w:p>
            <w:pPr>
              <w:pStyle w:val="MasttTableCell"/>
            </w:pPr>
            <w:r/>
            <w:r>
              <w:rPr>
                <w:rFonts w:ascii="Segoe UI" w:hAnsi="Segoe UI"/>
                <w:color w:val="1D3245"/>
                <w:sz w:val="16"/>
              </w:rPr>
              <w:t>Approvals</w:t>
            </w:r>
          </w:p>
        </w:tc>
        <w:tc>
          <w:tcPr>
            <w:tcW w:type="dxa" w:w="340"/>
            <w:tcMar>
              <w:top w:w="40" w:type="dxa"/>
              <w:left w:w="65" w:type="dxa"/>
              <w:bottom w:w="40" w:type="dxa"/>
              <w:right w:w="65" w:type="dxa"/>
            </w:tcMar>
          </w:tcPr>
          <w:p>
            <w:pPr>
              <w:pStyle w:val="MasttTableCell"/>
            </w:pPr>
            <w:r/>
            <w:r>
              <w:rPr>
                <w:rFonts w:ascii="Segoe UI" w:hAnsi="Segoe UI"/>
                <w:color w:val="1D3245"/>
                <w:sz w:val="16"/>
              </w:rPr>
              <w:t>4</w:t>
            </w:r>
          </w:p>
        </w:tc>
        <w:tc>
          <w:tcPr>
            <w:tcW w:type="dxa" w:w="340"/>
            <w:tcMar>
              <w:top w:w="40" w:type="dxa"/>
              <w:left w:w="65" w:type="dxa"/>
              <w:bottom w:w="40" w:type="dxa"/>
              <w:right w:w="65" w:type="dxa"/>
            </w:tcMar>
          </w:tcPr>
          <w:p>
            <w:pPr>
              <w:pStyle w:val="MasttTableCell"/>
            </w:pPr>
            <w:r/>
            <w:r>
              <w:rPr>
                <w:rFonts w:ascii="Segoe UI" w:hAnsi="Segoe UI"/>
                <w:color w:val="1D3245"/>
                <w:sz w:val="16"/>
              </w:rPr>
              <w:t>4</w:t>
            </w:r>
          </w:p>
        </w:tc>
        <w:tc>
          <w:tcPr>
            <w:tcW w:type="dxa" w:w="907"/>
            <w:tcMar>
              <w:top w:w="40" w:type="dxa"/>
              <w:left w:w="65" w:type="dxa"/>
              <w:bottom w:w="40" w:type="dxa"/>
              <w:right w:w="65" w:type="dxa"/>
            </w:tcMar>
          </w:tcPr>
          <w:p>
            <w:pPr>
              <w:pStyle w:val="MasttTableCell"/>
            </w:pPr>
            <w:r/>
            <w:r>
              <w:rPr>
                <w:rFonts w:ascii="Segoe UI" w:hAnsi="Segoe UI"/>
                <w:color w:val="1D3245"/>
                <w:sz w:val="16"/>
              </w:rPr>
              <w:t>High</w:t>
            </w:r>
          </w:p>
        </w:tc>
        <w:tc>
          <w:tcPr>
            <w:tcW w:type="dxa" w:w="3175"/>
            <w:tcMar>
              <w:top w:w="40" w:type="dxa"/>
              <w:left w:w="65" w:type="dxa"/>
              <w:bottom w:w="40" w:type="dxa"/>
              <w:right w:w="65" w:type="dxa"/>
            </w:tcMar>
          </w:tcPr>
          <w:p>
            <w:pPr>
              <w:pStyle w:val="MasttTableCell"/>
            </w:pPr>
            <w:r/>
            <w:r>
              <w:rPr>
                <w:rFonts w:ascii="Segoe UI" w:hAnsi="Segoe UI"/>
                <w:color w:val="1D3245"/>
                <w:sz w:val="16"/>
              </w:rPr>
              <w:t>Reduce - pre-lodgement engagement with the consent authority; complete supporting studies before lodgement; sequence early works that do not depend on the approval</w:t>
            </w:r>
          </w:p>
        </w:tc>
        <w:tc>
          <w:tcPr>
            <w:tcW w:type="dxa" w:w="1361"/>
            <w:tcMar>
              <w:top w:w="40" w:type="dxa"/>
              <w:left w:w="65" w:type="dxa"/>
              <w:bottom w:w="40" w:type="dxa"/>
              <w:right w:w="65" w:type="dxa"/>
            </w:tcMar>
          </w:tcPr>
          <w:p>
            <w:pPr>
              <w:pStyle w:val="MasttTableCell"/>
            </w:pPr>
            <w:r/>
            <w:r>
              <w:rPr>
                <w:rFonts w:ascii="Segoe UI" w:hAnsi="Segoe UI"/>
                <w:color w:val="1D3245"/>
                <w:sz w:val="16"/>
              </w:rPr>
              <w:t>Approvals Lead</w:t>
            </w:r>
          </w:p>
        </w:tc>
        <w:tc>
          <w:tcPr>
            <w:tcW w:type="dxa" w:w="964"/>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t>Medium</w:t>
            </w:r>
          </w:p>
        </w:tc>
        <w:tc>
          <w:tcPr>
            <w:tcW w:type="dxa" w:w="907"/>
            <w:tcMar>
              <w:top w:w="40" w:type="dxa"/>
              <w:left w:w="65" w:type="dxa"/>
              <w:bottom w:w="40" w:type="dxa"/>
              <w:right w:w="65" w:type="dxa"/>
            </w:tcMar>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R02</w:t>
            </w:r>
          </w:p>
        </w:tc>
        <w:tc>
          <w:tcPr>
            <w:tcW w:type="dxa" w:w="3628"/>
            <w:tcMar>
              <w:top w:w="40" w:type="dxa"/>
              <w:left w:w="65" w:type="dxa"/>
              <w:bottom w:w="40" w:type="dxa"/>
              <w:right w:w="65" w:type="dxa"/>
            </w:tcMar>
            <w:shd w:val="clear" w:color="auto" w:fill="F6F9FC"/>
          </w:tcPr>
          <w:p>
            <w:pPr>
              <w:pStyle w:val="MasttTableCell"/>
            </w:pPr>
            <w:r/>
            <w:r>
              <w:rPr>
                <w:rFonts w:ascii="Segoe UI" w:hAnsi="Segoe UI"/>
                <w:color w:val="1D3245"/>
                <w:sz w:val="16"/>
              </w:rPr>
              <w:t>Because site investigation to date is preliminary and the site has a history of filling, ground conditions may differ materially from those assumed in the design, resulting in redesign of foundations and additional excavation and disposal cost</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Technical</w:t>
            </w:r>
          </w:p>
        </w:tc>
        <w:tc>
          <w:tcPr>
            <w:tcW w:type="dxa" w:w="340"/>
            <w:tcMar>
              <w:top w:w="40" w:type="dxa"/>
              <w:left w:w="65" w:type="dxa"/>
              <w:bottom w:w="40" w:type="dxa"/>
              <w:right w:w="65" w:type="dxa"/>
            </w:tcMar>
            <w:shd w:val="clear" w:color="auto" w:fill="F6F9FC"/>
          </w:tcPr>
          <w:p>
            <w:pPr>
              <w:pStyle w:val="MasttTableCell"/>
            </w:pPr>
            <w:r/>
            <w:r>
              <w:rPr>
                <w:rFonts w:ascii="Segoe UI" w:hAnsi="Segoe UI"/>
                <w:color w:val="1D3245"/>
                <w:sz w:val="16"/>
              </w:rPr>
              <w:t>4</w:t>
            </w:r>
          </w:p>
        </w:tc>
        <w:tc>
          <w:tcPr>
            <w:tcW w:type="dxa" w:w="340"/>
            <w:tcMar>
              <w:top w:w="40" w:type="dxa"/>
              <w:left w:w="65" w:type="dxa"/>
              <w:bottom w:w="40" w:type="dxa"/>
              <w:right w:w="65" w:type="dxa"/>
            </w:tcMar>
            <w:shd w:val="clear" w:color="auto" w:fill="F6F9FC"/>
          </w:tcPr>
          <w:p>
            <w:pPr>
              <w:pStyle w:val="MasttTableCell"/>
            </w:pPr>
            <w:r/>
            <w:r>
              <w:rPr>
                <w:rFonts w:ascii="Segoe UI" w:hAnsi="Segoe UI"/>
                <w:color w:val="1D3245"/>
                <w:sz w:val="16"/>
              </w:rPr>
              <w:t>4</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High</w:t>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6"/>
              </w:rPr>
              <w:t>Reduce - complete a targeted geotechnical investigation before design freeze; adopt a foundation solution tolerant of variation; retain a quantified ground allowance in contingency</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Design Lead</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Medium</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tcPr>
          <w:p>
            <w:pPr>
              <w:pStyle w:val="MasttTableCell"/>
            </w:pPr>
            <w:r/>
            <w:r>
              <w:rPr>
                <w:rFonts w:ascii="Segoe UI" w:hAnsi="Segoe UI"/>
                <w:color w:val="1D3245"/>
                <w:sz w:val="16"/>
              </w:rPr>
              <w:t>R03</w:t>
            </w:r>
          </w:p>
        </w:tc>
        <w:tc>
          <w:tcPr>
            <w:tcW w:type="dxa" w:w="3628"/>
            <w:tcMar>
              <w:top w:w="40" w:type="dxa"/>
              <w:left w:w="65" w:type="dxa"/>
              <w:bottom w:w="40" w:type="dxa"/>
              <w:right w:w="65" w:type="dxa"/>
            </w:tcMar>
          </w:tcPr>
          <w:p>
            <w:pPr>
              <w:pStyle w:val="MasttTableCell"/>
            </w:pPr>
            <w:r/>
            <w:r>
              <w:rPr>
                <w:rFonts w:ascii="Segoe UI" w:hAnsi="Segoe UI"/>
                <w:color w:val="1D3245"/>
                <w:sz w:val="16"/>
              </w:rPr>
              <w:t>Because regional construction demand is high and tender capacity is constrained, the project may receive few or non-conforming tenders at prices above the estimate, resulting in a funding shortfall or retender</w:t>
            </w:r>
          </w:p>
        </w:tc>
        <w:tc>
          <w:tcPr>
            <w:tcW w:type="dxa" w:w="1134"/>
            <w:tcMar>
              <w:top w:w="40" w:type="dxa"/>
              <w:left w:w="65" w:type="dxa"/>
              <w:bottom w:w="40" w:type="dxa"/>
              <w:right w:w="65" w:type="dxa"/>
            </w:tcMar>
          </w:tcPr>
          <w:p>
            <w:pPr>
              <w:pStyle w:val="MasttTableCell"/>
            </w:pPr>
            <w:r/>
            <w:r>
              <w:rPr>
                <w:rFonts w:ascii="Segoe UI" w:hAnsi="Segoe UI"/>
                <w:color w:val="1D3245"/>
                <w:sz w:val="16"/>
              </w:rPr>
              <w:t>Commercial</w:t>
            </w:r>
          </w:p>
        </w:tc>
        <w:tc>
          <w:tcPr>
            <w:tcW w:type="dxa" w:w="340"/>
            <w:tcMar>
              <w:top w:w="40" w:type="dxa"/>
              <w:left w:w="65" w:type="dxa"/>
              <w:bottom w:w="40" w:type="dxa"/>
              <w:right w:w="65" w:type="dxa"/>
            </w:tcMar>
          </w:tcPr>
          <w:p>
            <w:pPr>
              <w:pStyle w:val="MasttTableCell"/>
            </w:pPr>
            <w:r/>
            <w:r>
              <w:rPr>
                <w:rFonts w:ascii="Segoe UI" w:hAnsi="Segoe UI"/>
                <w:color w:val="1D3245"/>
                <w:sz w:val="16"/>
              </w:rPr>
              <w:t>4</w:t>
            </w:r>
          </w:p>
        </w:tc>
        <w:tc>
          <w:tcPr>
            <w:tcW w:type="dxa" w:w="340"/>
            <w:tcMar>
              <w:top w:w="40" w:type="dxa"/>
              <w:left w:w="65" w:type="dxa"/>
              <w:bottom w:w="40" w:type="dxa"/>
              <w:right w:w="65" w:type="dxa"/>
            </w:tcMar>
          </w:tcPr>
          <w:p>
            <w:pPr>
              <w:pStyle w:val="MasttTableCell"/>
            </w:pPr>
            <w:r/>
            <w:r>
              <w:rPr>
                <w:rFonts w:ascii="Segoe UI" w:hAnsi="Segoe UI"/>
                <w:color w:val="1D3245"/>
                <w:sz w:val="16"/>
              </w:rPr>
              <w:t>4</w:t>
            </w:r>
          </w:p>
        </w:tc>
        <w:tc>
          <w:tcPr>
            <w:tcW w:type="dxa" w:w="907"/>
            <w:tcMar>
              <w:top w:w="40" w:type="dxa"/>
              <w:left w:w="65" w:type="dxa"/>
              <w:bottom w:w="40" w:type="dxa"/>
              <w:right w:w="65" w:type="dxa"/>
            </w:tcMar>
          </w:tcPr>
          <w:p>
            <w:pPr>
              <w:pStyle w:val="MasttTableCell"/>
            </w:pPr>
            <w:r/>
            <w:r>
              <w:rPr>
                <w:rFonts w:ascii="Segoe UI" w:hAnsi="Segoe UI"/>
                <w:color w:val="1D3245"/>
                <w:sz w:val="16"/>
              </w:rPr>
              <w:t>High</w:t>
            </w:r>
          </w:p>
        </w:tc>
        <w:tc>
          <w:tcPr>
            <w:tcW w:type="dxa" w:w="3175"/>
            <w:tcMar>
              <w:top w:w="40" w:type="dxa"/>
              <w:left w:w="65" w:type="dxa"/>
              <w:bottom w:w="40" w:type="dxa"/>
              <w:right w:w="65" w:type="dxa"/>
            </w:tcMar>
          </w:tcPr>
          <w:p>
            <w:pPr>
              <w:pStyle w:val="MasttTableCell"/>
            </w:pPr>
            <w:r/>
            <w:r>
              <w:rPr>
                <w:rFonts w:ascii="Segoe UI" w:hAnsi="Segoe UI"/>
                <w:color w:val="1D3245"/>
                <w:sz w:val="16"/>
              </w:rPr>
              <w:t>Reduce - early market sounding; package to suit available bidders; review the tender window against the regional pipeline; prepare a priced descoping schedule before tender</w:t>
            </w:r>
          </w:p>
        </w:tc>
        <w:tc>
          <w:tcPr>
            <w:tcW w:type="dxa" w:w="1361"/>
            <w:tcMar>
              <w:top w:w="40" w:type="dxa"/>
              <w:left w:w="65" w:type="dxa"/>
              <w:bottom w:w="40" w:type="dxa"/>
              <w:right w:w="65" w:type="dxa"/>
            </w:tcMar>
          </w:tcPr>
          <w:p>
            <w:pPr>
              <w:pStyle w:val="MasttTableCell"/>
            </w:pPr>
            <w:r/>
            <w:r>
              <w:rPr>
                <w:rFonts w:ascii="Segoe UI" w:hAnsi="Segoe UI"/>
                <w:color w:val="1D3245"/>
                <w:sz w:val="16"/>
              </w:rPr>
              <w:t>Commercial Lead</w:t>
            </w:r>
          </w:p>
        </w:tc>
        <w:tc>
          <w:tcPr>
            <w:tcW w:type="dxa" w:w="964"/>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t>High</w:t>
            </w:r>
          </w:p>
        </w:tc>
        <w:tc>
          <w:tcPr>
            <w:tcW w:type="dxa" w:w="907"/>
            <w:tcMar>
              <w:top w:w="40" w:type="dxa"/>
              <w:left w:w="65" w:type="dxa"/>
              <w:bottom w:w="40" w:type="dxa"/>
              <w:right w:w="65" w:type="dxa"/>
            </w:tcMar>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R04</w:t>
            </w:r>
          </w:p>
        </w:tc>
        <w:tc>
          <w:tcPr>
            <w:tcW w:type="dxa" w:w="3628"/>
            <w:tcMar>
              <w:top w:w="40" w:type="dxa"/>
              <w:left w:w="65" w:type="dxa"/>
              <w:bottom w:w="40" w:type="dxa"/>
              <w:right w:w="65" w:type="dxa"/>
            </w:tcMar>
            <w:shd w:val="clear" w:color="auto" w:fill="F6F9FC"/>
          </w:tcPr>
          <w:p>
            <w:pPr>
              <w:pStyle w:val="MasttTableCell"/>
            </w:pPr>
            <w:r/>
            <w:r>
              <w:rPr>
                <w:rFonts w:ascii="Segoe UI" w:hAnsi="Segoe UI"/>
                <w:color w:val="1D3245"/>
                <w:sz w:val="16"/>
              </w:rPr>
              <w:t>Because design is taken to tender at a lower level of maturity than the contract assumes, the contractor may price provisionally and claim variations for design development, resulting in cost growth and adversarial contract administration</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Design</w:t>
            </w:r>
          </w:p>
        </w:tc>
        <w:tc>
          <w:tcPr>
            <w:tcW w:type="dxa" w:w="340"/>
            <w:tcMar>
              <w:top w:w="40" w:type="dxa"/>
              <w:left w:w="65" w:type="dxa"/>
              <w:bottom w:w="40" w:type="dxa"/>
              <w:right w:w="65" w:type="dxa"/>
            </w:tcMar>
            <w:shd w:val="clear" w:color="auto" w:fill="F6F9FC"/>
          </w:tcPr>
          <w:p>
            <w:pPr>
              <w:pStyle w:val="MasttTableCell"/>
            </w:pPr>
            <w:r/>
            <w:r>
              <w:rPr>
                <w:rFonts w:ascii="Segoe UI" w:hAnsi="Segoe UI"/>
                <w:color w:val="1D3245"/>
                <w:sz w:val="16"/>
              </w:rPr>
              <w:t>3</w:t>
            </w:r>
          </w:p>
        </w:tc>
        <w:tc>
          <w:tcPr>
            <w:tcW w:type="dxa" w:w="340"/>
            <w:tcMar>
              <w:top w:w="40" w:type="dxa"/>
              <w:left w:w="65" w:type="dxa"/>
              <w:bottom w:w="40" w:type="dxa"/>
              <w:right w:w="65" w:type="dxa"/>
            </w:tcMar>
            <w:shd w:val="clear" w:color="auto" w:fill="F6F9FC"/>
          </w:tcPr>
          <w:p>
            <w:pPr>
              <w:pStyle w:val="MasttTableCell"/>
            </w:pPr>
            <w:r/>
            <w:r>
              <w:rPr>
                <w:rFonts w:ascii="Segoe UI" w:hAnsi="Segoe UI"/>
                <w:color w:val="1D3245"/>
                <w:sz w:val="16"/>
              </w:rPr>
              <w:t>4</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High</w:t>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6"/>
              </w:rPr>
              <w:t>Reduce - define and enforce a design maturity gate before tender; independent design review; unambiguous employer's requirements and a documented design intent</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Design Lead</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Medium</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tcPr>
          <w:p>
            <w:pPr>
              <w:pStyle w:val="MasttTableCell"/>
            </w:pPr>
            <w:r/>
            <w:r>
              <w:rPr>
                <w:rFonts w:ascii="Segoe UI" w:hAnsi="Segoe UI"/>
                <w:color w:val="1D3245"/>
                <w:sz w:val="16"/>
              </w:rPr>
              <w:t>R05</w:t>
            </w:r>
          </w:p>
        </w:tc>
        <w:tc>
          <w:tcPr>
            <w:tcW w:type="dxa" w:w="3628"/>
            <w:tcMar>
              <w:top w:w="40" w:type="dxa"/>
              <w:left w:w="65" w:type="dxa"/>
              <w:bottom w:w="40" w:type="dxa"/>
              <w:right w:w="65" w:type="dxa"/>
            </w:tcMar>
          </w:tcPr>
          <w:p>
            <w:pPr>
              <w:pStyle w:val="MasttTableCell"/>
            </w:pPr>
            <w:r/>
            <w:r>
              <w:rPr>
                <w:rFonts w:ascii="Segoe UI" w:hAnsi="Segoe UI"/>
                <w:color w:val="1D3245"/>
                <w:sz w:val="16"/>
              </w:rPr>
              <w:t>Because the works affect amenity for adjoining residents and businesses, sustained objection may be raised during the approval or construction phase, resulting in conditions, delay or design change</w:t>
            </w:r>
          </w:p>
        </w:tc>
        <w:tc>
          <w:tcPr>
            <w:tcW w:type="dxa" w:w="1134"/>
            <w:tcMar>
              <w:top w:w="40" w:type="dxa"/>
              <w:left w:w="65" w:type="dxa"/>
              <w:bottom w:w="40" w:type="dxa"/>
              <w:right w:w="65" w:type="dxa"/>
            </w:tcMar>
          </w:tcPr>
          <w:p>
            <w:pPr>
              <w:pStyle w:val="MasttTableCell"/>
            </w:pPr>
            <w:r/>
            <w:r>
              <w:rPr>
                <w:rFonts w:ascii="Segoe UI" w:hAnsi="Segoe UI"/>
                <w:color w:val="1D3245"/>
                <w:sz w:val="16"/>
              </w:rPr>
              <w:t>Stakeholder</w:t>
            </w:r>
          </w:p>
        </w:tc>
        <w:tc>
          <w:tcPr>
            <w:tcW w:type="dxa" w:w="340"/>
            <w:tcMar>
              <w:top w:w="40" w:type="dxa"/>
              <w:left w:w="65" w:type="dxa"/>
              <w:bottom w:w="40" w:type="dxa"/>
              <w:right w:w="65" w:type="dxa"/>
            </w:tcMar>
          </w:tcPr>
          <w:p>
            <w:pPr>
              <w:pStyle w:val="MasttTableCell"/>
            </w:pPr>
            <w:r/>
            <w:r>
              <w:rPr>
                <w:rFonts w:ascii="Segoe UI" w:hAnsi="Segoe UI"/>
                <w:color w:val="1D3245"/>
                <w:sz w:val="16"/>
              </w:rPr>
              <w:t>3</w:t>
            </w:r>
          </w:p>
        </w:tc>
        <w:tc>
          <w:tcPr>
            <w:tcW w:type="dxa" w:w="340"/>
            <w:tcMar>
              <w:top w:w="40" w:type="dxa"/>
              <w:left w:w="65" w:type="dxa"/>
              <w:bottom w:w="40" w:type="dxa"/>
              <w:right w:w="65" w:type="dxa"/>
            </w:tcMar>
          </w:tcPr>
          <w:p>
            <w:pPr>
              <w:pStyle w:val="MasttTableCell"/>
            </w:pPr>
            <w:r/>
            <w:r>
              <w:rPr>
                <w:rFonts w:ascii="Segoe UI" w:hAnsi="Segoe UI"/>
                <w:color w:val="1D3245"/>
                <w:sz w:val="16"/>
              </w:rPr>
              <w:t>3</w:t>
            </w:r>
          </w:p>
        </w:tc>
        <w:tc>
          <w:tcPr>
            <w:tcW w:type="dxa" w:w="907"/>
            <w:tcMar>
              <w:top w:w="40" w:type="dxa"/>
              <w:left w:w="65" w:type="dxa"/>
              <w:bottom w:w="40" w:type="dxa"/>
              <w:right w:w="65" w:type="dxa"/>
            </w:tcMar>
          </w:tcPr>
          <w:p>
            <w:pPr>
              <w:pStyle w:val="MasttTableCell"/>
            </w:pPr>
            <w:r/>
            <w:r>
              <w:rPr>
                <w:rFonts w:ascii="Segoe UI" w:hAnsi="Segoe UI"/>
                <w:color w:val="1D3245"/>
                <w:sz w:val="16"/>
              </w:rPr>
              <w:t>High</w:t>
            </w:r>
          </w:p>
        </w:tc>
        <w:tc>
          <w:tcPr>
            <w:tcW w:type="dxa" w:w="3175"/>
            <w:tcMar>
              <w:top w:w="40" w:type="dxa"/>
              <w:left w:w="65" w:type="dxa"/>
              <w:bottom w:w="40" w:type="dxa"/>
              <w:right w:w="65" w:type="dxa"/>
            </w:tcMar>
          </w:tcPr>
          <w:p>
            <w:pPr>
              <w:pStyle w:val="MasttTableCell"/>
            </w:pPr>
            <w:r/>
            <w:r>
              <w:rPr>
                <w:rFonts w:ascii="Segoe UI" w:hAnsi="Segoe UI"/>
                <w:color w:val="1D3245"/>
                <w:sz w:val="16"/>
              </w:rPr>
              <w:t>Reduce - early and structured engagement per Section 13; publish mitigation commitments; establish a responsive complaints process with defined response times</w:t>
            </w:r>
          </w:p>
        </w:tc>
        <w:tc>
          <w:tcPr>
            <w:tcW w:type="dxa" w:w="1361"/>
            <w:tcMar>
              <w:top w:w="40" w:type="dxa"/>
              <w:left w:w="65" w:type="dxa"/>
              <w:bottom w:w="40" w:type="dxa"/>
              <w:right w:w="65" w:type="dxa"/>
            </w:tcMar>
          </w:tcPr>
          <w:p>
            <w:pPr>
              <w:pStyle w:val="MasttTableCell"/>
            </w:pPr>
            <w:r/>
            <w:r>
              <w:rPr>
                <w:rFonts w:ascii="Segoe UI" w:hAnsi="Segoe UI"/>
                <w:color w:val="1D3245"/>
                <w:sz w:val="16"/>
              </w:rPr>
              <w:t>Project Manager</w:t>
            </w:r>
          </w:p>
        </w:tc>
        <w:tc>
          <w:tcPr>
            <w:tcW w:type="dxa" w:w="964"/>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t>Medium</w:t>
            </w:r>
          </w:p>
        </w:tc>
        <w:tc>
          <w:tcPr>
            <w:tcW w:type="dxa" w:w="907"/>
            <w:tcMar>
              <w:top w:w="40" w:type="dxa"/>
              <w:left w:w="65" w:type="dxa"/>
              <w:bottom w:w="40" w:type="dxa"/>
              <w:right w:w="65" w:type="dxa"/>
            </w:tcMar>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R06</w:t>
            </w:r>
          </w:p>
        </w:tc>
        <w:tc>
          <w:tcPr>
            <w:tcW w:type="dxa" w:w="3628"/>
            <w:tcMar>
              <w:top w:w="40" w:type="dxa"/>
              <w:left w:w="65" w:type="dxa"/>
              <w:bottom w:w="40" w:type="dxa"/>
              <w:right w:w="65" w:type="dxa"/>
            </w:tcMar>
            <w:shd w:val="clear" w:color="auto" w:fill="F6F9FC"/>
          </w:tcPr>
          <w:p>
            <w:pPr>
              <w:pStyle w:val="MasttTableCell"/>
            </w:pPr>
            <w:r/>
            <w:r>
              <w:rPr>
                <w:rFonts w:ascii="Segoe UI" w:hAnsi="Segoe UI"/>
                <w:color w:val="1D3245"/>
                <w:sz w:val="16"/>
              </w:rPr>
              <w:t>Because utility records are incomplete and diversion approvals depend on third-party authorities, service diversions may take longer or cost more than assumed, delaying enabling works and the critical path</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Utilities</w:t>
            </w:r>
          </w:p>
        </w:tc>
        <w:tc>
          <w:tcPr>
            <w:tcW w:type="dxa" w:w="340"/>
            <w:tcMar>
              <w:top w:w="40" w:type="dxa"/>
              <w:left w:w="65" w:type="dxa"/>
              <w:bottom w:w="40" w:type="dxa"/>
              <w:right w:w="65" w:type="dxa"/>
            </w:tcMar>
            <w:shd w:val="clear" w:color="auto" w:fill="F6F9FC"/>
          </w:tcPr>
          <w:p>
            <w:pPr>
              <w:pStyle w:val="MasttTableCell"/>
            </w:pPr>
            <w:r/>
            <w:r>
              <w:rPr>
                <w:rFonts w:ascii="Segoe UI" w:hAnsi="Segoe UI"/>
                <w:color w:val="1D3245"/>
                <w:sz w:val="16"/>
              </w:rPr>
              <w:t>4</w:t>
            </w:r>
          </w:p>
        </w:tc>
        <w:tc>
          <w:tcPr>
            <w:tcW w:type="dxa" w:w="340"/>
            <w:tcMar>
              <w:top w:w="40" w:type="dxa"/>
              <w:left w:w="65" w:type="dxa"/>
              <w:bottom w:w="40" w:type="dxa"/>
              <w:right w:w="65" w:type="dxa"/>
            </w:tcMar>
            <w:shd w:val="clear" w:color="auto" w:fill="F6F9FC"/>
          </w:tcPr>
          <w:p>
            <w:pPr>
              <w:pStyle w:val="MasttTableCell"/>
            </w:pPr>
            <w:r/>
            <w:r>
              <w:rPr>
                <w:rFonts w:ascii="Segoe UI" w:hAnsi="Segoe UI"/>
                <w:color w:val="1D3245"/>
                <w:sz w:val="16"/>
              </w:rPr>
              <w:t>3</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High</w:t>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6"/>
              </w:rPr>
              <w:t>Reduce - non-destructive location survey and potholing before design freeze; early application to each authority; separate the diversion package so it can start ahead of the principal works</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Medium</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tcPr>
          <w:p>
            <w:pPr>
              <w:pStyle w:val="MasttTableCell"/>
            </w:pPr>
            <w:r/>
            <w:r>
              <w:rPr>
                <w:rFonts w:ascii="Segoe UI" w:hAnsi="Segoe UI"/>
                <w:color w:val="1D3245"/>
                <w:sz w:val="16"/>
              </w:rPr>
              <w:t>R07</w:t>
            </w:r>
          </w:p>
        </w:tc>
        <w:tc>
          <w:tcPr>
            <w:tcW w:type="dxa" w:w="3628"/>
            <w:tcMar>
              <w:top w:w="40" w:type="dxa"/>
              <w:left w:w="65" w:type="dxa"/>
              <w:bottom w:w="40" w:type="dxa"/>
              <w:right w:w="65" w:type="dxa"/>
            </w:tcMar>
          </w:tcPr>
          <w:p>
            <w:pPr>
              <w:pStyle w:val="MasttTableCell"/>
            </w:pPr>
            <w:r/>
            <w:r>
              <w:rPr>
                <w:rFonts w:ascii="Segoe UI" w:hAnsi="Segoe UI"/>
                <w:color w:val="1D3245"/>
                <w:sz w:val="16"/>
              </w:rPr>
              <w:t>Because contractor margins in the current market are thin, the principal contractor or a critical subcontractor may become insolvent during the works, resulting in suspension, re-procurement, delay and additional cost</w:t>
            </w:r>
          </w:p>
        </w:tc>
        <w:tc>
          <w:tcPr>
            <w:tcW w:type="dxa" w:w="1134"/>
            <w:tcMar>
              <w:top w:w="40" w:type="dxa"/>
              <w:left w:w="65" w:type="dxa"/>
              <w:bottom w:w="40" w:type="dxa"/>
              <w:right w:w="65" w:type="dxa"/>
            </w:tcMar>
          </w:tcPr>
          <w:p>
            <w:pPr>
              <w:pStyle w:val="MasttTableCell"/>
            </w:pPr>
            <w:r/>
            <w:r>
              <w:rPr>
                <w:rFonts w:ascii="Segoe UI" w:hAnsi="Segoe UI"/>
                <w:color w:val="1D3245"/>
                <w:sz w:val="16"/>
              </w:rPr>
              <w:t>Commercial</w:t>
            </w:r>
          </w:p>
        </w:tc>
        <w:tc>
          <w:tcPr>
            <w:tcW w:type="dxa" w:w="340"/>
            <w:tcMar>
              <w:top w:w="40" w:type="dxa"/>
              <w:left w:w="65" w:type="dxa"/>
              <w:bottom w:w="40" w:type="dxa"/>
              <w:right w:w="65" w:type="dxa"/>
            </w:tcMar>
          </w:tcPr>
          <w:p>
            <w:pPr>
              <w:pStyle w:val="MasttTableCell"/>
            </w:pPr>
            <w:r/>
            <w:r>
              <w:rPr>
                <w:rFonts w:ascii="Segoe UI" w:hAnsi="Segoe UI"/>
                <w:color w:val="1D3245"/>
                <w:sz w:val="16"/>
              </w:rPr>
              <w:t>2</w:t>
            </w:r>
          </w:p>
        </w:tc>
        <w:tc>
          <w:tcPr>
            <w:tcW w:type="dxa" w:w="340"/>
            <w:tcMar>
              <w:top w:w="40" w:type="dxa"/>
              <w:left w:w="65" w:type="dxa"/>
              <w:bottom w:w="40" w:type="dxa"/>
              <w:right w:w="65" w:type="dxa"/>
            </w:tcMar>
          </w:tcPr>
          <w:p>
            <w:pPr>
              <w:pStyle w:val="MasttTableCell"/>
            </w:pPr>
            <w:r/>
            <w:r>
              <w:rPr>
                <w:rFonts w:ascii="Segoe UI" w:hAnsi="Segoe UI"/>
                <w:color w:val="1D3245"/>
                <w:sz w:val="16"/>
              </w:rPr>
              <w:t>5</w:t>
            </w:r>
          </w:p>
        </w:tc>
        <w:tc>
          <w:tcPr>
            <w:tcW w:type="dxa" w:w="907"/>
            <w:tcMar>
              <w:top w:w="40" w:type="dxa"/>
              <w:left w:w="65" w:type="dxa"/>
              <w:bottom w:w="40" w:type="dxa"/>
              <w:right w:w="65" w:type="dxa"/>
            </w:tcMar>
          </w:tcPr>
          <w:p>
            <w:pPr>
              <w:pStyle w:val="MasttTableCell"/>
            </w:pPr>
            <w:r/>
            <w:r>
              <w:rPr>
                <w:rFonts w:ascii="Segoe UI" w:hAnsi="Segoe UI"/>
                <w:color w:val="1D3245"/>
                <w:sz w:val="16"/>
              </w:rPr>
              <w:t>High</w:t>
            </w:r>
          </w:p>
        </w:tc>
        <w:tc>
          <w:tcPr>
            <w:tcW w:type="dxa" w:w="3175"/>
            <w:tcMar>
              <w:top w:w="40" w:type="dxa"/>
              <w:left w:w="65" w:type="dxa"/>
              <w:bottom w:w="40" w:type="dxa"/>
              <w:right w:w="65" w:type="dxa"/>
            </w:tcMar>
          </w:tcPr>
          <w:p>
            <w:pPr>
              <w:pStyle w:val="MasttTableCell"/>
            </w:pPr>
            <w:r/>
            <w:r>
              <w:rPr>
                <w:rFonts w:ascii="Segoe UI" w:hAnsi="Segoe UI"/>
                <w:color w:val="1D3245"/>
                <w:sz w:val="16"/>
              </w:rPr>
              <w:t>Transfer and reduce - financial capacity assessment at prequalification and ongoing monitoring; performance security and bonding; step-in and novation rights; avoid over-reliance on a single subcontractor</w:t>
            </w:r>
          </w:p>
        </w:tc>
        <w:tc>
          <w:tcPr>
            <w:tcW w:type="dxa" w:w="1361"/>
            <w:tcMar>
              <w:top w:w="40" w:type="dxa"/>
              <w:left w:w="65" w:type="dxa"/>
              <w:bottom w:w="40" w:type="dxa"/>
              <w:right w:w="65" w:type="dxa"/>
            </w:tcMar>
          </w:tcPr>
          <w:p>
            <w:pPr>
              <w:pStyle w:val="MasttTableCell"/>
            </w:pPr>
            <w:r/>
            <w:r>
              <w:rPr>
                <w:rFonts w:ascii="Segoe UI" w:hAnsi="Segoe UI"/>
                <w:color w:val="1D3245"/>
                <w:sz w:val="16"/>
              </w:rPr>
              <w:t>Commercial Lead</w:t>
            </w:r>
          </w:p>
        </w:tc>
        <w:tc>
          <w:tcPr>
            <w:tcW w:type="dxa" w:w="964"/>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t>Medium</w:t>
            </w:r>
          </w:p>
        </w:tc>
        <w:tc>
          <w:tcPr>
            <w:tcW w:type="dxa" w:w="907"/>
            <w:tcMar>
              <w:top w:w="40" w:type="dxa"/>
              <w:left w:w="65" w:type="dxa"/>
              <w:bottom w:w="40" w:type="dxa"/>
              <w:right w:w="65" w:type="dxa"/>
            </w:tcMar>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R08</w:t>
            </w:r>
          </w:p>
        </w:tc>
        <w:tc>
          <w:tcPr>
            <w:tcW w:type="dxa" w:w="3628"/>
            <w:tcMar>
              <w:top w:w="40" w:type="dxa"/>
              <w:left w:w="65" w:type="dxa"/>
              <w:bottom w:w="40" w:type="dxa"/>
              <w:right w:w="65" w:type="dxa"/>
            </w:tcMar>
            <w:shd w:val="clear" w:color="auto" w:fill="F6F9FC"/>
          </w:tcPr>
          <w:p>
            <w:pPr>
              <w:pStyle w:val="MasttTableCell"/>
            </w:pPr>
            <w:r/>
            <w:r>
              <w:rPr>
                <w:rFonts w:ascii="Segoe UI" w:hAnsi="Segoe UI"/>
                <w:color w:val="1D3245"/>
                <w:sz w:val="16"/>
              </w:rPr>
              <w:t>Because user groups were not fully engaged during option development, additional requirements may be introduced after design freeze, resulting in rework, variation cost and delay</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Scope</w:t>
            </w:r>
          </w:p>
        </w:tc>
        <w:tc>
          <w:tcPr>
            <w:tcW w:type="dxa" w:w="340"/>
            <w:tcMar>
              <w:top w:w="40" w:type="dxa"/>
              <w:left w:w="65" w:type="dxa"/>
              <w:bottom w:w="40" w:type="dxa"/>
              <w:right w:w="65" w:type="dxa"/>
            </w:tcMar>
            <w:shd w:val="clear" w:color="auto" w:fill="F6F9FC"/>
          </w:tcPr>
          <w:p>
            <w:pPr>
              <w:pStyle w:val="MasttTableCell"/>
            </w:pPr>
            <w:r/>
            <w:r>
              <w:rPr>
                <w:rFonts w:ascii="Segoe UI" w:hAnsi="Segoe UI"/>
                <w:color w:val="1D3245"/>
                <w:sz w:val="16"/>
              </w:rPr>
              <w:t>4</w:t>
            </w:r>
          </w:p>
        </w:tc>
        <w:tc>
          <w:tcPr>
            <w:tcW w:type="dxa" w:w="340"/>
            <w:tcMar>
              <w:top w:w="40" w:type="dxa"/>
              <w:left w:w="65" w:type="dxa"/>
              <w:bottom w:w="40" w:type="dxa"/>
              <w:right w:w="65" w:type="dxa"/>
            </w:tcMar>
            <w:shd w:val="clear" w:color="auto" w:fill="F6F9FC"/>
          </w:tcPr>
          <w:p>
            <w:pPr>
              <w:pStyle w:val="MasttTableCell"/>
            </w:pPr>
            <w:r/>
            <w:r>
              <w:rPr>
                <w:rFonts w:ascii="Segoe UI" w:hAnsi="Segoe UI"/>
                <w:color w:val="1D3245"/>
                <w:sz w:val="16"/>
              </w:rPr>
              <w:t>3</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High</w:t>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6"/>
              </w:rPr>
              <w:t>Reduce - Senior User sign-off of the brief before design freeze; a single client requirements channel; strict application of change control under Section 8.5</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Senior User</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Medium</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tcPr>
          <w:p>
            <w:pPr>
              <w:pStyle w:val="MasttTableCell"/>
            </w:pPr>
            <w:r/>
            <w:r>
              <w:rPr>
                <w:rFonts w:ascii="Segoe UI" w:hAnsi="Segoe UI"/>
                <w:color w:val="1D3245"/>
                <w:sz w:val="16"/>
              </w:rPr>
              <w:t>R09</w:t>
            </w:r>
          </w:p>
        </w:tc>
        <w:tc>
          <w:tcPr>
            <w:tcW w:type="dxa" w:w="3628"/>
            <w:tcMar>
              <w:top w:w="40" w:type="dxa"/>
              <w:left w:w="65" w:type="dxa"/>
              <w:bottom w:w="40" w:type="dxa"/>
              <w:right w:w="65" w:type="dxa"/>
            </w:tcMar>
          </w:tcPr>
          <w:p>
            <w:pPr>
              <w:pStyle w:val="MasttTableCell"/>
            </w:pPr>
            <w:r/>
            <w:r>
              <w:rPr>
                <w:rFonts w:ascii="Segoe UI" w:hAnsi="Segoe UI"/>
                <w:color w:val="1D3245"/>
                <w:sz w:val="16"/>
              </w:rPr>
              <w:t>Because client-side project management and technical resources are shared across a busy portfolio, key roles may be unfilled or part-committed, resulting in slow decisions, late approvals and loss of project knowledge</w:t>
            </w:r>
          </w:p>
        </w:tc>
        <w:tc>
          <w:tcPr>
            <w:tcW w:type="dxa" w:w="1134"/>
            <w:tcMar>
              <w:top w:w="40" w:type="dxa"/>
              <w:left w:w="65" w:type="dxa"/>
              <w:bottom w:w="40" w:type="dxa"/>
              <w:right w:w="65" w:type="dxa"/>
            </w:tcMar>
          </w:tcPr>
          <w:p>
            <w:pPr>
              <w:pStyle w:val="MasttTableCell"/>
            </w:pPr>
            <w:r/>
            <w:r>
              <w:rPr>
                <w:rFonts w:ascii="Segoe UI" w:hAnsi="Segoe UI"/>
                <w:color w:val="1D3245"/>
                <w:sz w:val="16"/>
              </w:rPr>
              <w:t>Resourcing</w:t>
            </w:r>
          </w:p>
        </w:tc>
        <w:tc>
          <w:tcPr>
            <w:tcW w:type="dxa" w:w="340"/>
            <w:tcMar>
              <w:top w:w="40" w:type="dxa"/>
              <w:left w:w="65" w:type="dxa"/>
              <w:bottom w:w="40" w:type="dxa"/>
              <w:right w:w="65" w:type="dxa"/>
            </w:tcMar>
          </w:tcPr>
          <w:p>
            <w:pPr>
              <w:pStyle w:val="MasttTableCell"/>
            </w:pPr>
            <w:r/>
            <w:r>
              <w:rPr>
                <w:rFonts w:ascii="Segoe UI" w:hAnsi="Segoe UI"/>
                <w:color w:val="1D3245"/>
                <w:sz w:val="16"/>
              </w:rPr>
              <w:t>3</w:t>
            </w:r>
          </w:p>
        </w:tc>
        <w:tc>
          <w:tcPr>
            <w:tcW w:type="dxa" w:w="340"/>
            <w:tcMar>
              <w:top w:w="40" w:type="dxa"/>
              <w:left w:w="65" w:type="dxa"/>
              <w:bottom w:w="40" w:type="dxa"/>
              <w:right w:w="65" w:type="dxa"/>
            </w:tcMar>
          </w:tcPr>
          <w:p>
            <w:pPr>
              <w:pStyle w:val="MasttTableCell"/>
            </w:pPr>
            <w:r/>
            <w:r>
              <w:rPr>
                <w:rFonts w:ascii="Segoe UI" w:hAnsi="Segoe UI"/>
                <w:color w:val="1D3245"/>
                <w:sz w:val="16"/>
              </w:rPr>
              <w:t>3</w:t>
            </w:r>
          </w:p>
        </w:tc>
        <w:tc>
          <w:tcPr>
            <w:tcW w:type="dxa" w:w="907"/>
            <w:tcMar>
              <w:top w:w="40" w:type="dxa"/>
              <w:left w:w="65" w:type="dxa"/>
              <w:bottom w:w="40" w:type="dxa"/>
              <w:right w:w="65" w:type="dxa"/>
            </w:tcMar>
          </w:tcPr>
          <w:p>
            <w:pPr>
              <w:pStyle w:val="MasttTableCell"/>
            </w:pPr>
            <w:r/>
            <w:r>
              <w:rPr>
                <w:rFonts w:ascii="Segoe UI" w:hAnsi="Segoe UI"/>
                <w:color w:val="1D3245"/>
                <w:sz w:val="16"/>
              </w:rPr>
              <w:t>High</w:t>
            </w:r>
          </w:p>
        </w:tc>
        <w:tc>
          <w:tcPr>
            <w:tcW w:type="dxa" w:w="3175"/>
            <w:tcMar>
              <w:top w:w="40" w:type="dxa"/>
              <w:left w:w="65" w:type="dxa"/>
              <w:bottom w:w="40" w:type="dxa"/>
              <w:right w:w="65" w:type="dxa"/>
            </w:tcMar>
          </w:tcPr>
          <w:p>
            <w:pPr>
              <w:pStyle w:val="MasttTableCell"/>
            </w:pPr>
            <w:r/>
            <w:r>
              <w:rPr>
                <w:rFonts w:ascii="Segoe UI" w:hAnsi="Segoe UI"/>
                <w:color w:val="1D3245"/>
                <w:sz w:val="16"/>
              </w:rPr>
              <w:t>Reduce - secure named resources and mobilisation dates per Section 16.1; document delegations; maintain succession cover for the Project Manager and Commercial Lead</w:t>
            </w:r>
          </w:p>
        </w:tc>
        <w:tc>
          <w:tcPr>
            <w:tcW w:type="dxa" w:w="1361"/>
            <w:tcMar>
              <w:top w:w="40" w:type="dxa"/>
              <w:left w:w="65" w:type="dxa"/>
              <w:bottom w:w="40" w:type="dxa"/>
              <w:right w:w="65" w:type="dxa"/>
            </w:tcMar>
          </w:tcPr>
          <w:p>
            <w:pPr>
              <w:pStyle w:val="MasttTableCell"/>
            </w:pPr>
            <w:r/>
            <w:r>
              <w:rPr>
                <w:rFonts w:ascii="Segoe UI" w:hAnsi="Segoe UI"/>
                <w:color w:val="1D3245"/>
                <w:sz w:val="16"/>
              </w:rPr>
              <w:t>Client Project Director</w:t>
            </w:r>
          </w:p>
        </w:tc>
        <w:tc>
          <w:tcPr>
            <w:tcW w:type="dxa" w:w="964"/>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t>Medium</w:t>
            </w:r>
          </w:p>
        </w:tc>
        <w:tc>
          <w:tcPr>
            <w:tcW w:type="dxa" w:w="907"/>
            <w:tcMar>
              <w:top w:w="40" w:type="dxa"/>
              <w:left w:w="65" w:type="dxa"/>
              <w:bottom w:w="40" w:type="dxa"/>
              <w:right w:w="65" w:type="dxa"/>
            </w:tcMar>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R10</w:t>
            </w:r>
          </w:p>
        </w:tc>
        <w:tc>
          <w:tcPr>
            <w:tcW w:type="dxa" w:w="3628"/>
            <w:tcMar>
              <w:top w:w="40" w:type="dxa"/>
              <w:left w:w="65" w:type="dxa"/>
              <w:bottom w:w="40" w:type="dxa"/>
              <w:right w:w="65" w:type="dxa"/>
            </w:tcMar>
            <w:shd w:val="clear" w:color="auto" w:fill="F6F9FC"/>
          </w:tcPr>
          <w:p>
            <w:pPr>
              <w:pStyle w:val="MasttTableCell"/>
            </w:pPr>
            <w:r/>
            <w:r>
              <w:rPr>
                <w:rFonts w:ascii="Segoe UI" w:hAnsi="Segoe UI"/>
                <w:color w:val="1D3245"/>
                <w:sz w:val="16"/>
              </w:rPr>
              <w:t>Because the construction period spans a wet season and the works include extensive earthworks, adverse weather may exceed the allowance in the programme, resulting in delay and standing-time cost</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Weather</w:t>
            </w:r>
          </w:p>
        </w:tc>
        <w:tc>
          <w:tcPr>
            <w:tcW w:type="dxa" w:w="340"/>
            <w:tcMar>
              <w:top w:w="40" w:type="dxa"/>
              <w:left w:w="65" w:type="dxa"/>
              <w:bottom w:w="40" w:type="dxa"/>
              <w:right w:w="65" w:type="dxa"/>
            </w:tcMar>
            <w:shd w:val="clear" w:color="auto" w:fill="F6F9FC"/>
          </w:tcPr>
          <w:p>
            <w:pPr>
              <w:pStyle w:val="MasttTableCell"/>
            </w:pPr>
            <w:r/>
            <w:r>
              <w:rPr>
                <w:rFonts w:ascii="Segoe UI" w:hAnsi="Segoe UI"/>
                <w:color w:val="1D3245"/>
                <w:sz w:val="16"/>
              </w:rPr>
              <w:t>4</w:t>
            </w:r>
          </w:p>
        </w:tc>
        <w:tc>
          <w:tcPr>
            <w:tcW w:type="dxa" w:w="340"/>
            <w:tcMar>
              <w:top w:w="40" w:type="dxa"/>
              <w:left w:w="65" w:type="dxa"/>
              <w:bottom w:w="40" w:type="dxa"/>
              <w:right w:w="65" w:type="dxa"/>
            </w:tcMar>
            <w:shd w:val="clear" w:color="auto" w:fill="F6F9FC"/>
          </w:tcPr>
          <w:p>
            <w:pPr>
              <w:pStyle w:val="MasttTableCell"/>
            </w:pPr>
            <w:r/>
            <w:r>
              <w:rPr>
                <w:rFonts w:ascii="Segoe UI" w:hAnsi="Segoe UI"/>
                <w:color w:val="1D3245"/>
                <w:sz w:val="16"/>
              </w:rPr>
              <w:t>3</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High</w:t>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6"/>
              </w:rPr>
              <w:t>Reduce - schedule earthworks outside the peak wet period where possible; include a quantified weather allowance based on historical records; define contractual entitlement clearly</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Medium</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tcPr>
          <w:p>
            <w:pPr>
              <w:pStyle w:val="MasttTableCell"/>
            </w:pPr>
            <w:r/>
            <w:r>
              <w:rPr>
                <w:rFonts w:ascii="Segoe UI" w:hAnsi="Segoe UI"/>
                <w:color w:val="1D3245"/>
                <w:sz w:val="16"/>
              </w:rPr>
              <w:t>R11</w:t>
            </w:r>
          </w:p>
        </w:tc>
        <w:tc>
          <w:tcPr>
            <w:tcW w:type="dxa" w:w="3628"/>
            <w:tcMar>
              <w:top w:w="40" w:type="dxa"/>
              <w:left w:w="65" w:type="dxa"/>
              <w:bottom w:w="40" w:type="dxa"/>
              <w:right w:w="65" w:type="dxa"/>
            </w:tcMar>
          </w:tcPr>
          <w:p>
            <w:pPr>
              <w:pStyle w:val="MasttTableCell"/>
            </w:pPr>
            <w:r/>
            <w:r>
              <w:rPr>
                <w:rFonts w:ascii="Segoe UI" w:hAnsi="Segoe UI"/>
                <w:color w:val="1D3245"/>
                <w:sz w:val="16"/>
              </w:rPr>
              <w:t>Because enterprise agreements in the region are due for renegotiation during the construction period, industrial action may occur, resulting in lost production days and delay to completion</w:t>
            </w:r>
          </w:p>
        </w:tc>
        <w:tc>
          <w:tcPr>
            <w:tcW w:type="dxa" w:w="1134"/>
            <w:tcMar>
              <w:top w:w="40" w:type="dxa"/>
              <w:left w:w="65" w:type="dxa"/>
              <w:bottom w:w="40" w:type="dxa"/>
              <w:right w:w="65" w:type="dxa"/>
            </w:tcMar>
          </w:tcPr>
          <w:p>
            <w:pPr>
              <w:pStyle w:val="MasttTableCell"/>
            </w:pPr>
            <w:r/>
            <w:r>
              <w:rPr>
                <w:rFonts w:ascii="Segoe UI" w:hAnsi="Segoe UI"/>
                <w:color w:val="1D3245"/>
                <w:sz w:val="16"/>
              </w:rPr>
              <w:t>Industrial</w:t>
            </w:r>
          </w:p>
        </w:tc>
        <w:tc>
          <w:tcPr>
            <w:tcW w:type="dxa" w:w="340"/>
            <w:tcMar>
              <w:top w:w="40" w:type="dxa"/>
              <w:left w:w="65" w:type="dxa"/>
              <w:bottom w:w="40" w:type="dxa"/>
              <w:right w:w="65" w:type="dxa"/>
            </w:tcMar>
          </w:tcPr>
          <w:p>
            <w:pPr>
              <w:pStyle w:val="MasttTableCell"/>
            </w:pPr>
            <w:r/>
            <w:r>
              <w:rPr>
                <w:rFonts w:ascii="Segoe UI" w:hAnsi="Segoe UI"/>
                <w:color w:val="1D3245"/>
                <w:sz w:val="16"/>
              </w:rPr>
              <w:t>2</w:t>
            </w:r>
          </w:p>
        </w:tc>
        <w:tc>
          <w:tcPr>
            <w:tcW w:type="dxa" w:w="340"/>
            <w:tcMar>
              <w:top w:w="40" w:type="dxa"/>
              <w:left w:w="65" w:type="dxa"/>
              <w:bottom w:w="40" w:type="dxa"/>
              <w:right w:w="65" w:type="dxa"/>
            </w:tcMar>
          </w:tcPr>
          <w:p>
            <w:pPr>
              <w:pStyle w:val="MasttTableCell"/>
            </w:pPr>
            <w:r/>
            <w:r>
              <w:rPr>
                <w:rFonts w:ascii="Segoe UI" w:hAnsi="Segoe UI"/>
                <w:color w:val="1D3245"/>
                <w:sz w:val="16"/>
              </w:rPr>
              <w:t>3</w:t>
            </w:r>
          </w:p>
        </w:tc>
        <w:tc>
          <w:tcPr>
            <w:tcW w:type="dxa" w:w="907"/>
            <w:tcMar>
              <w:top w:w="40" w:type="dxa"/>
              <w:left w:w="65" w:type="dxa"/>
              <w:bottom w:w="40" w:type="dxa"/>
              <w:right w:w="65" w:type="dxa"/>
            </w:tcMar>
          </w:tcPr>
          <w:p>
            <w:pPr>
              <w:pStyle w:val="MasttTableCell"/>
            </w:pPr>
            <w:r/>
            <w:r>
              <w:rPr>
                <w:rFonts w:ascii="Segoe UI" w:hAnsi="Segoe UI"/>
                <w:color w:val="1D3245"/>
                <w:sz w:val="16"/>
              </w:rPr>
              <w:t>Medium</w:t>
            </w:r>
          </w:p>
        </w:tc>
        <w:tc>
          <w:tcPr>
            <w:tcW w:type="dxa" w:w="3175"/>
            <w:tcMar>
              <w:top w:w="40" w:type="dxa"/>
              <w:left w:w="65" w:type="dxa"/>
              <w:bottom w:w="40" w:type="dxa"/>
              <w:right w:w="65" w:type="dxa"/>
            </w:tcMar>
          </w:tcPr>
          <w:p>
            <w:pPr>
              <w:pStyle w:val="MasttTableCell"/>
            </w:pPr>
            <w:r/>
            <w:r>
              <w:rPr>
                <w:rFonts w:ascii="Segoe UI" w:hAnsi="Segoe UI"/>
                <w:color w:val="1D3245"/>
                <w:sz w:val="16"/>
              </w:rPr>
              <w:t>Monitor and transfer - track agreement expiry dates; allocate the risk clearly in the contract; require the contractor's industrial relations plan as a tender deliverable</w:t>
            </w:r>
          </w:p>
        </w:tc>
        <w:tc>
          <w:tcPr>
            <w:tcW w:type="dxa" w:w="1361"/>
            <w:tcMar>
              <w:top w:w="40" w:type="dxa"/>
              <w:left w:w="65" w:type="dxa"/>
              <w:bottom w:w="40" w:type="dxa"/>
              <w:right w:w="65" w:type="dxa"/>
            </w:tcMar>
          </w:tcPr>
          <w:p>
            <w:pPr>
              <w:pStyle w:val="MasttTableCell"/>
            </w:pPr>
            <w:r/>
            <w:r>
              <w:rPr>
                <w:rFonts w:ascii="Segoe UI" w:hAnsi="Segoe UI"/>
                <w:color w:val="1D3245"/>
                <w:sz w:val="16"/>
              </w:rPr>
              <w:t>Commercial Lead</w:t>
            </w:r>
          </w:p>
        </w:tc>
        <w:tc>
          <w:tcPr>
            <w:tcW w:type="dxa" w:w="964"/>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t>Medium</w:t>
            </w:r>
          </w:p>
        </w:tc>
        <w:tc>
          <w:tcPr>
            <w:tcW w:type="dxa" w:w="907"/>
            <w:tcMar>
              <w:top w:w="40" w:type="dxa"/>
              <w:left w:w="65" w:type="dxa"/>
              <w:bottom w:w="40" w:type="dxa"/>
              <w:right w:w="65" w:type="dxa"/>
            </w:tcMar>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R12</w:t>
            </w:r>
          </w:p>
        </w:tc>
        <w:tc>
          <w:tcPr>
            <w:tcW w:type="dxa" w:w="3628"/>
            <w:tcMar>
              <w:top w:w="40" w:type="dxa"/>
              <w:left w:w="65" w:type="dxa"/>
              <w:bottom w:w="40" w:type="dxa"/>
              <w:right w:w="65" w:type="dxa"/>
            </w:tcMar>
            <w:shd w:val="clear" w:color="auto" w:fill="F6F9FC"/>
          </w:tcPr>
          <w:p>
            <w:pPr>
              <w:pStyle w:val="MasttTableCell"/>
            </w:pPr>
            <w:r/>
            <w:r>
              <w:rPr>
                <w:rFonts w:ascii="Segoe UI" w:hAnsi="Segoe UI"/>
                <w:color w:val="1D3245"/>
                <w:sz w:val="16"/>
              </w:rPr>
              <w:t>Because the works are undertaken adjacent to a live operating facility, construction activity may disrupt operations or breach an operating licence condition, resulting in operational loss, regulatory action and suspension of work</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Operations</w:t>
            </w:r>
          </w:p>
        </w:tc>
        <w:tc>
          <w:tcPr>
            <w:tcW w:type="dxa" w:w="340"/>
            <w:tcMar>
              <w:top w:w="40" w:type="dxa"/>
              <w:left w:w="65" w:type="dxa"/>
              <w:bottom w:w="40" w:type="dxa"/>
              <w:right w:w="65" w:type="dxa"/>
            </w:tcMar>
            <w:shd w:val="clear" w:color="auto" w:fill="F6F9FC"/>
          </w:tcPr>
          <w:p>
            <w:pPr>
              <w:pStyle w:val="MasttTableCell"/>
            </w:pPr>
            <w:r/>
            <w:r>
              <w:rPr>
                <w:rFonts w:ascii="Segoe UI" w:hAnsi="Segoe UI"/>
                <w:color w:val="1D3245"/>
                <w:sz w:val="16"/>
              </w:rPr>
              <w:t>3</w:t>
            </w:r>
          </w:p>
        </w:tc>
        <w:tc>
          <w:tcPr>
            <w:tcW w:type="dxa" w:w="340"/>
            <w:tcMar>
              <w:top w:w="40" w:type="dxa"/>
              <w:left w:w="65" w:type="dxa"/>
              <w:bottom w:w="40" w:type="dxa"/>
              <w:right w:w="65" w:type="dxa"/>
            </w:tcMar>
            <w:shd w:val="clear" w:color="auto" w:fill="F6F9FC"/>
          </w:tcPr>
          <w:p>
            <w:pPr>
              <w:pStyle w:val="MasttTableCell"/>
            </w:pPr>
            <w:r/>
            <w:r>
              <w:rPr>
                <w:rFonts w:ascii="Segoe UI" w:hAnsi="Segoe UI"/>
                <w:color w:val="1D3245"/>
                <w:sz w:val="16"/>
              </w:rPr>
              <w:t>4</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High</w:t>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6"/>
              </w:rPr>
              <w:t>Reduce - agreed interface protocol and permit-to-work regime with the asset owner; scheduled shutdown windows per Section 5.5; operations representation at site coordination meetings</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Asset Owner</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Medium</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tcPr>
          <w:p>
            <w:pPr>
              <w:pStyle w:val="MasttTableCell"/>
            </w:pPr>
            <w:r/>
            <w:r>
              <w:rPr>
                <w:rFonts w:ascii="Segoe UI" w:hAnsi="Segoe UI"/>
                <w:color w:val="1D3245"/>
                <w:sz w:val="16"/>
              </w:rPr>
              <w:t>R13</w:t>
            </w:r>
          </w:p>
        </w:tc>
        <w:tc>
          <w:tcPr>
            <w:tcW w:type="dxa" w:w="3628"/>
            <w:tcMar>
              <w:top w:w="40" w:type="dxa"/>
              <w:left w:w="65" w:type="dxa"/>
              <w:bottom w:w="40" w:type="dxa"/>
              <w:right w:w="65" w:type="dxa"/>
            </w:tcMar>
          </w:tcPr>
          <w:p>
            <w:pPr>
              <w:pStyle w:val="MasttTableCell"/>
            </w:pPr>
            <w:r/>
            <w:r>
              <w:rPr>
                <w:rFonts w:ascii="Segoe UI" w:hAnsi="Segoe UI"/>
                <w:color w:val="1D3245"/>
                <w:sz w:val="16"/>
              </w:rPr>
              <w:t>Because project and asset information is held in cloud systems shared with multiple suppliers, a cyber incident or uncontrolled disclosure may occur, resulting in loss of information, exposure of security-sensitive asset data and delay</w:t>
            </w:r>
          </w:p>
        </w:tc>
        <w:tc>
          <w:tcPr>
            <w:tcW w:type="dxa" w:w="1134"/>
            <w:tcMar>
              <w:top w:w="40" w:type="dxa"/>
              <w:left w:w="65" w:type="dxa"/>
              <w:bottom w:w="40" w:type="dxa"/>
              <w:right w:w="65" w:type="dxa"/>
            </w:tcMar>
          </w:tcPr>
          <w:p>
            <w:pPr>
              <w:pStyle w:val="MasttTableCell"/>
            </w:pPr>
            <w:r/>
            <w:r>
              <w:rPr>
                <w:rFonts w:ascii="Segoe UI" w:hAnsi="Segoe UI"/>
                <w:color w:val="1D3245"/>
                <w:sz w:val="16"/>
              </w:rPr>
              <w:t>Information</w:t>
            </w:r>
          </w:p>
        </w:tc>
        <w:tc>
          <w:tcPr>
            <w:tcW w:type="dxa" w:w="340"/>
            <w:tcMar>
              <w:top w:w="40" w:type="dxa"/>
              <w:left w:w="65" w:type="dxa"/>
              <w:bottom w:w="40" w:type="dxa"/>
              <w:right w:w="65" w:type="dxa"/>
            </w:tcMar>
          </w:tcPr>
          <w:p>
            <w:pPr>
              <w:pStyle w:val="MasttTableCell"/>
            </w:pPr>
            <w:r/>
            <w:r>
              <w:rPr>
                <w:rFonts w:ascii="Segoe UI" w:hAnsi="Segoe UI"/>
                <w:color w:val="1D3245"/>
                <w:sz w:val="16"/>
              </w:rPr>
              <w:t>3</w:t>
            </w:r>
          </w:p>
        </w:tc>
        <w:tc>
          <w:tcPr>
            <w:tcW w:type="dxa" w:w="340"/>
            <w:tcMar>
              <w:top w:w="40" w:type="dxa"/>
              <w:left w:w="65" w:type="dxa"/>
              <w:bottom w:w="40" w:type="dxa"/>
              <w:right w:w="65" w:type="dxa"/>
            </w:tcMar>
          </w:tcPr>
          <w:p>
            <w:pPr>
              <w:pStyle w:val="MasttTableCell"/>
            </w:pPr>
            <w:r/>
            <w:r>
              <w:rPr>
                <w:rFonts w:ascii="Segoe UI" w:hAnsi="Segoe UI"/>
                <w:color w:val="1D3245"/>
                <w:sz w:val="16"/>
              </w:rPr>
              <w:t>4</w:t>
            </w:r>
          </w:p>
        </w:tc>
        <w:tc>
          <w:tcPr>
            <w:tcW w:type="dxa" w:w="907"/>
            <w:tcMar>
              <w:top w:w="40" w:type="dxa"/>
              <w:left w:w="65" w:type="dxa"/>
              <w:bottom w:w="40" w:type="dxa"/>
              <w:right w:w="65" w:type="dxa"/>
            </w:tcMar>
          </w:tcPr>
          <w:p>
            <w:pPr>
              <w:pStyle w:val="MasttTableCell"/>
            </w:pPr>
            <w:r/>
            <w:r>
              <w:rPr>
                <w:rFonts w:ascii="Segoe UI" w:hAnsi="Segoe UI"/>
                <w:color w:val="1D3245"/>
                <w:sz w:val="16"/>
              </w:rPr>
              <w:t>High</w:t>
            </w:r>
          </w:p>
        </w:tc>
        <w:tc>
          <w:tcPr>
            <w:tcW w:type="dxa" w:w="3175"/>
            <w:tcMar>
              <w:top w:w="40" w:type="dxa"/>
              <w:left w:w="65" w:type="dxa"/>
              <w:bottom w:w="40" w:type="dxa"/>
              <w:right w:w="65" w:type="dxa"/>
            </w:tcMar>
          </w:tcPr>
          <w:p>
            <w:pPr>
              <w:pStyle w:val="MasttTableCell"/>
            </w:pPr>
            <w:r/>
            <w:r>
              <w:rPr>
                <w:rFonts w:ascii="Segoe UI" w:hAnsi="Segoe UI"/>
                <w:color w:val="1D3245"/>
                <w:sz w:val="16"/>
              </w:rPr>
              <w:t>Reduce - apply the organisation's information security controls to the common data environment; classify and restrict security-sensitive information; contractual security obligations and audit rights</w:t>
            </w:r>
          </w:p>
        </w:tc>
        <w:tc>
          <w:tcPr>
            <w:tcW w:type="dxa" w:w="1361"/>
            <w:tcMar>
              <w:top w:w="40" w:type="dxa"/>
              <w:left w:w="65" w:type="dxa"/>
              <w:bottom w:w="40" w:type="dxa"/>
              <w:right w:w="65" w:type="dxa"/>
            </w:tcMar>
          </w:tcPr>
          <w:p>
            <w:pPr>
              <w:pStyle w:val="MasttTableCell"/>
            </w:pPr>
            <w:r/>
            <w:r>
              <w:rPr>
                <w:rFonts w:ascii="Segoe UI" w:hAnsi="Segoe UI"/>
                <w:color w:val="1D3245"/>
                <w:sz w:val="16"/>
              </w:rPr>
              <w:t>Information Manager</w:t>
            </w:r>
          </w:p>
        </w:tc>
        <w:tc>
          <w:tcPr>
            <w:tcW w:type="dxa" w:w="964"/>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t>Medium</w:t>
            </w:r>
          </w:p>
        </w:tc>
        <w:tc>
          <w:tcPr>
            <w:tcW w:type="dxa" w:w="907"/>
            <w:tcMar>
              <w:top w:w="40" w:type="dxa"/>
              <w:left w:w="65" w:type="dxa"/>
              <w:bottom w:w="40" w:type="dxa"/>
              <w:right w:w="65" w:type="dxa"/>
            </w:tcMar>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R14</w:t>
            </w:r>
          </w:p>
        </w:tc>
        <w:tc>
          <w:tcPr>
            <w:tcW w:type="dxa" w:w="3628"/>
            <w:tcMar>
              <w:top w:w="40" w:type="dxa"/>
              <w:left w:w="65" w:type="dxa"/>
              <w:bottom w:w="40" w:type="dxa"/>
              <w:right w:w="65" w:type="dxa"/>
            </w:tcMar>
            <w:shd w:val="clear" w:color="auto" w:fill="F6F9FC"/>
          </w:tcPr>
          <w:p>
            <w:pPr>
              <w:pStyle w:val="MasttTableCell"/>
            </w:pPr>
            <w:r/>
            <w:r>
              <w:rPr>
                <w:rFonts w:ascii="Segoe UI" w:hAnsi="Segoe UI"/>
                <w:color w:val="1D3245"/>
                <w:sz w:val="16"/>
              </w:rPr>
              <w:t>Because specified long-lead plant is sourced from constrained international supply chains, delivery may extend beyond quoted lead times, resulting in delay to commissioning and to the in-service date</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Supply chain</w:t>
            </w:r>
          </w:p>
        </w:tc>
        <w:tc>
          <w:tcPr>
            <w:tcW w:type="dxa" w:w="340"/>
            <w:tcMar>
              <w:top w:w="40" w:type="dxa"/>
              <w:left w:w="65" w:type="dxa"/>
              <w:bottom w:w="40" w:type="dxa"/>
              <w:right w:w="65" w:type="dxa"/>
            </w:tcMar>
            <w:shd w:val="clear" w:color="auto" w:fill="F6F9FC"/>
          </w:tcPr>
          <w:p>
            <w:pPr>
              <w:pStyle w:val="MasttTableCell"/>
            </w:pPr>
            <w:r/>
            <w:r>
              <w:rPr>
                <w:rFonts w:ascii="Segoe UI" w:hAnsi="Segoe UI"/>
                <w:color w:val="1D3245"/>
                <w:sz w:val="16"/>
              </w:rPr>
              <w:t>4</w:t>
            </w:r>
          </w:p>
        </w:tc>
        <w:tc>
          <w:tcPr>
            <w:tcW w:type="dxa" w:w="340"/>
            <w:tcMar>
              <w:top w:w="40" w:type="dxa"/>
              <w:left w:w="65" w:type="dxa"/>
              <w:bottom w:w="40" w:type="dxa"/>
              <w:right w:w="65" w:type="dxa"/>
            </w:tcMar>
            <w:shd w:val="clear" w:color="auto" w:fill="F6F9FC"/>
          </w:tcPr>
          <w:p>
            <w:pPr>
              <w:pStyle w:val="MasttTableCell"/>
            </w:pPr>
            <w:r/>
            <w:r>
              <w:rPr>
                <w:rFonts w:ascii="Segoe UI" w:hAnsi="Segoe UI"/>
                <w:color w:val="1D3245"/>
                <w:sz w:val="16"/>
              </w:rPr>
              <w:t>4</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High</w:t>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6"/>
              </w:rPr>
              <w:t>Reduce - identify long-lead items at initiation and order against the critical path; consider client-supplied procurement; specify alternative acceptable manufacturers; require a supply chain plan from tenderers</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Commercial Lead</w:t>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Medium</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tcPr>
          <w:p>
            <w:pPr>
              <w:pStyle w:val="MasttTableCell"/>
            </w:pPr>
            <w:r/>
            <w:r>
              <w:rPr>
                <w:rFonts w:ascii="Segoe UI" w:hAnsi="Segoe UI"/>
                <w:color w:val="1D3245"/>
                <w:sz w:val="16"/>
              </w:rPr>
              <w:t>R15</w:t>
            </w:r>
          </w:p>
        </w:tc>
        <w:tc>
          <w:tcPr>
            <w:tcW w:type="dxa" w:w="3628"/>
            <w:tcMar>
              <w:top w:w="40" w:type="dxa"/>
              <w:left w:w="65" w:type="dxa"/>
              <w:bottom w:w="40" w:type="dxa"/>
              <w:right w:w="65" w:type="dxa"/>
            </w:tcMar>
          </w:tcPr>
          <w:p>
            <w:pPr>
              <w:pStyle w:val="MasttTableCell"/>
            </w:pPr>
            <w:r/>
            <w:r>
              <w:rPr>
                <w:rFonts w:ascii="Segoe UI" w:hAnsi="Segoe UI"/>
                <w:color w:val="1D3245"/>
                <w:sz w:val="16"/>
              </w:rPr>
              <w:t>Because funding is appropriated annually and the cash flow is back-loaded, the available funding profile may not match the expenditure profile, resulting in forced slowdown, re-mobilisation cost or lapse of unspent allocation</w:t>
            </w:r>
          </w:p>
        </w:tc>
        <w:tc>
          <w:tcPr>
            <w:tcW w:type="dxa" w:w="1134"/>
            <w:tcMar>
              <w:top w:w="40" w:type="dxa"/>
              <w:left w:w="65" w:type="dxa"/>
              <w:bottom w:w="40" w:type="dxa"/>
              <w:right w:w="65" w:type="dxa"/>
            </w:tcMar>
          </w:tcPr>
          <w:p>
            <w:pPr>
              <w:pStyle w:val="MasttTableCell"/>
            </w:pPr>
            <w:r/>
            <w:r>
              <w:rPr>
                <w:rFonts w:ascii="Segoe UI" w:hAnsi="Segoe UI"/>
                <w:color w:val="1D3245"/>
                <w:sz w:val="16"/>
              </w:rPr>
              <w:t>Funding</w:t>
            </w:r>
          </w:p>
        </w:tc>
        <w:tc>
          <w:tcPr>
            <w:tcW w:type="dxa" w:w="340"/>
            <w:tcMar>
              <w:top w:w="40" w:type="dxa"/>
              <w:left w:w="65" w:type="dxa"/>
              <w:bottom w:w="40" w:type="dxa"/>
              <w:right w:w="65" w:type="dxa"/>
            </w:tcMar>
          </w:tcPr>
          <w:p>
            <w:pPr>
              <w:pStyle w:val="MasttTableCell"/>
            </w:pPr>
            <w:r/>
            <w:r>
              <w:rPr>
                <w:rFonts w:ascii="Segoe UI" w:hAnsi="Segoe UI"/>
                <w:color w:val="1D3245"/>
                <w:sz w:val="16"/>
              </w:rPr>
              <w:t>3</w:t>
            </w:r>
          </w:p>
        </w:tc>
        <w:tc>
          <w:tcPr>
            <w:tcW w:type="dxa" w:w="340"/>
            <w:tcMar>
              <w:top w:w="40" w:type="dxa"/>
              <w:left w:w="65" w:type="dxa"/>
              <w:bottom w:w="40" w:type="dxa"/>
              <w:right w:w="65" w:type="dxa"/>
            </w:tcMar>
          </w:tcPr>
          <w:p>
            <w:pPr>
              <w:pStyle w:val="MasttTableCell"/>
            </w:pPr>
            <w:r/>
            <w:r>
              <w:rPr>
                <w:rFonts w:ascii="Segoe UI" w:hAnsi="Segoe UI"/>
                <w:color w:val="1D3245"/>
                <w:sz w:val="16"/>
              </w:rPr>
              <w:t>4</w:t>
            </w:r>
          </w:p>
        </w:tc>
        <w:tc>
          <w:tcPr>
            <w:tcW w:type="dxa" w:w="907"/>
            <w:tcMar>
              <w:top w:w="40" w:type="dxa"/>
              <w:left w:w="65" w:type="dxa"/>
              <w:bottom w:w="40" w:type="dxa"/>
              <w:right w:w="65" w:type="dxa"/>
            </w:tcMar>
          </w:tcPr>
          <w:p>
            <w:pPr>
              <w:pStyle w:val="MasttTableCell"/>
            </w:pPr>
            <w:r/>
            <w:r>
              <w:rPr>
                <w:rFonts w:ascii="Segoe UI" w:hAnsi="Segoe UI"/>
                <w:color w:val="1D3245"/>
                <w:sz w:val="16"/>
              </w:rPr>
              <w:t>High</w:t>
            </w:r>
          </w:p>
        </w:tc>
        <w:tc>
          <w:tcPr>
            <w:tcW w:type="dxa" w:w="3175"/>
            <w:tcMar>
              <w:top w:w="40" w:type="dxa"/>
              <w:left w:w="65" w:type="dxa"/>
              <w:bottom w:w="40" w:type="dxa"/>
              <w:right w:w="65" w:type="dxa"/>
            </w:tcMar>
          </w:tcPr>
          <w:p>
            <w:pPr>
              <w:pStyle w:val="MasttTableCell"/>
            </w:pPr>
            <w:r/>
            <w:r>
              <w:rPr>
                <w:rFonts w:ascii="Segoe UI" w:hAnsi="Segoe UI"/>
                <w:color w:val="1D3245"/>
                <w:sz w:val="16"/>
              </w:rPr>
              <w:t>Reduce - reconcile the Section 10.5 cash flow to the funding profile monthly; agree a re-profiling mechanism with the funder; sequence commitments to match drawdown windows</w:t>
            </w:r>
          </w:p>
        </w:tc>
        <w:tc>
          <w:tcPr>
            <w:tcW w:type="dxa" w:w="1361"/>
            <w:tcMar>
              <w:top w:w="40" w:type="dxa"/>
              <w:left w:w="65" w:type="dxa"/>
              <w:bottom w:w="40" w:type="dxa"/>
              <w:right w:w="65" w:type="dxa"/>
            </w:tcMar>
          </w:tcPr>
          <w:p>
            <w:pPr>
              <w:pStyle w:val="MasttTableCell"/>
            </w:pPr>
            <w:r/>
            <w:r>
              <w:rPr>
                <w:rFonts w:ascii="Segoe UI" w:hAnsi="Segoe UI"/>
                <w:color w:val="1D3245"/>
                <w:sz w:val="16"/>
              </w:rPr>
              <w:t>Sponsor</w:t>
            </w:r>
          </w:p>
        </w:tc>
        <w:tc>
          <w:tcPr>
            <w:tcW w:type="dxa" w:w="964"/>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t>Medium</w:t>
            </w:r>
          </w:p>
        </w:tc>
        <w:tc>
          <w:tcPr>
            <w:tcW w:type="dxa" w:w="907"/>
            <w:tcMar>
              <w:top w:w="40" w:type="dxa"/>
              <w:left w:w="65" w:type="dxa"/>
              <w:bottom w:w="40" w:type="dxa"/>
              <w:right w:w="65" w:type="dxa"/>
            </w:tcMar>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R16</w:t>
            </w:r>
          </w:p>
        </w:tc>
        <w:tc>
          <w:tcPr>
            <w:tcW w:type="dxa" w:w="362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34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34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R17</w:t>
            </w:r>
          </w:p>
        </w:tc>
        <w:tc>
          <w:tcPr>
            <w:tcW w:type="dxa" w:w="3628"/>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340"/>
            <w:tcMar>
              <w:top w:w="40" w:type="dxa"/>
              <w:left w:w="65" w:type="dxa"/>
              <w:bottom w:w="40" w:type="dxa"/>
              <w:right w:w="65" w:type="dxa"/>
            </w:tcMar>
          </w:tcPr>
          <w:p>
            <w:pPr>
              <w:pStyle w:val="MasttTableCell"/>
            </w:pPr>
            <w:r/>
            <w:r>
              <w:rPr>
                <w:rFonts w:ascii="Segoe UI" w:hAnsi="Segoe UI"/>
                <w:color w:val="1D3245"/>
                <w:sz w:val="16"/>
              </w:rPr>
            </w:r>
          </w:p>
        </w:tc>
        <w:tc>
          <w:tcPr>
            <w:tcW w:type="dxa" w:w="340"/>
            <w:tcMar>
              <w:top w:w="40" w:type="dxa"/>
              <w:left w:w="65" w:type="dxa"/>
              <w:bottom w:w="40" w:type="dxa"/>
              <w:right w:w="65" w:type="dxa"/>
            </w:tcMar>
          </w:tcPr>
          <w:p>
            <w:pPr>
              <w:pStyle w:val="MasttTableCell"/>
            </w:pPr>
            <w:r/>
            <w:r>
              <w:rPr>
                <w:rFonts w:ascii="Segoe UI" w:hAnsi="Segoe UI"/>
                <w:color w:val="1D3245"/>
                <w:sz w:val="16"/>
              </w:rPr>
            </w:r>
          </w:p>
        </w:tc>
        <w:tc>
          <w:tcPr>
            <w:tcW w:type="dxa" w:w="907"/>
            <w:tcMar>
              <w:top w:w="40" w:type="dxa"/>
              <w:left w:w="65" w:type="dxa"/>
              <w:bottom w:w="40" w:type="dxa"/>
              <w:right w:w="65" w:type="dxa"/>
            </w:tcMar>
          </w:tcPr>
          <w:p>
            <w:pPr>
              <w:pStyle w:val="MasttTableCell"/>
            </w:pPr>
            <w:r/>
            <w:r>
              <w:rPr>
                <w:rFonts w:ascii="Segoe UI" w:hAnsi="Segoe UI"/>
                <w:color w:val="1D3245"/>
                <w:sz w:val="16"/>
              </w:rPr>
            </w:r>
          </w:p>
        </w:tc>
        <w:tc>
          <w:tcPr>
            <w:tcW w:type="dxa" w:w="3175"/>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r>
          </w:p>
        </w:tc>
        <w:tc>
          <w:tcPr>
            <w:tcW w:type="dxa" w:w="90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R18</w:t>
            </w:r>
          </w:p>
        </w:tc>
        <w:tc>
          <w:tcPr>
            <w:tcW w:type="dxa" w:w="362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34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34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bl>
    <w:p>
      <w:pPr>
        <w:spacing w:after="40" w:before="0" w:line="100" w:lineRule="exact"/>
      </w:pPr>
    </w:p>
    <w:p>
      <w:r>
        <w:br w:type="page"/>
      </w:r>
    </w:p>
    <w:p>
      <w:pPr>
        <w:pStyle w:val="Heading1"/>
        <w:pBdr>
          <w:bottom w:val="single" w:sz="6" w:space="4" w:color="C9D4E0"/>
        </w:pBdr>
      </w:pPr>
      <w:r>
        <w:t>Appendix B  Stakeholder Register</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14344" w:type="dxa"/>
        <w:tblLayout w:type="fixed"/>
      </w:tblPr>
      <w:tblGrid>
        <w:gridCol w:w="14344"/>
      </w:tblGrid>
      <w:tr>
        <w:tc>
          <w:tcPr>
            <w:tcW w:type="dxa" w:w="14344"/>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Expand the summary at Section 13.2 into a working register. Record the current position of each stakeholder (supportive, neutral, opposed) and the position required - the gap between the two is the engagement task.</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14343" w:type="dxa"/>
        <w:tblLayout w:type="fixed"/>
      </w:tblPr>
      <w:tblGrid>
        <w:gridCol w:w="624"/>
        <w:gridCol w:w="2041"/>
        <w:gridCol w:w="1134"/>
        <w:gridCol w:w="1757"/>
        <w:gridCol w:w="964"/>
        <w:gridCol w:w="907"/>
        <w:gridCol w:w="1247"/>
        <w:gridCol w:w="1814"/>
        <w:gridCol w:w="1644"/>
        <w:gridCol w:w="1134"/>
        <w:gridCol w:w="1077"/>
      </w:tblGrid>
      <w:tr>
        <w:trPr>
          <w:tblHeader w:val="true"/>
        </w:trPr>
        <w:tc>
          <w:tcPr>
            <w:tcW w:type="dxa" w:w="62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Ref</w:t>
            </w:r>
          </w:p>
        </w:tc>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Stakeholder</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Group</w:t>
            </w:r>
          </w:p>
        </w:tc>
        <w:tc>
          <w:tcPr>
            <w:tcW w:type="dxa" w:w="175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Interest in the project</w:t>
            </w:r>
          </w:p>
        </w:tc>
        <w:tc>
          <w:tcPr>
            <w:tcW w:type="dxa" w:w="96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Influence</w:t>
            </w:r>
          </w:p>
        </w:tc>
        <w:tc>
          <w:tcPr>
            <w:tcW w:type="dxa" w:w="90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Impact</w:t>
            </w:r>
          </w:p>
        </w:tc>
        <w:tc>
          <w:tcPr>
            <w:tcW w:type="dxa" w:w="124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Current position</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Engagement approach</w:t>
            </w:r>
          </w:p>
        </w:tc>
        <w:tc>
          <w:tcPr>
            <w:tcW w:type="dxa" w:w="164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Owner</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Frequency</w:t>
            </w:r>
          </w:p>
        </w:tc>
        <w:tc>
          <w:tcPr>
            <w:tcW w:type="dxa" w:w="107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Last engaged</w:t>
            </w:r>
          </w:p>
        </w:tc>
      </w:tr>
      <w:tr>
        <w:tc>
          <w:tcPr>
            <w:tcW w:type="dxa" w:w="624"/>
            <w:tcMar>
              <w:top w:w="40" w:type="dxa"/>
              <w:left w:w="65" w:type="dxa"/>
              <w:bottom w:w="40" w:type="dxa"/>
              <w:right w:w="65" w:type="dxa"/>
            </w:tcMar>
          </w:tcPr>
          <w:p>
            <w:pPr>
              <w:pStyle w:val="MasttTableCell"/>
            </w:pPr>
            <w:r/>
            <w:r>
              <w:rPr>
                <w:rFonts w:ascii="Segoe UI" w:hAnsi="Segoe UI"/>
                <w:color w:val="1D3245"/>
                <w:sz w:val="16"/>
              </w:rPr>
              <w:t>S1</w:t>
            </w:r>
          </w:p>
        </w:tc>
        <w:tc>
          <w:tcPr>
            <w:tcW w:type="dxa" w:w="2041"/>
            <w:tcMar>
              <w:top w:w="40" w:type="dxa"/>
              <w:left w:w="65" w:type="dxa"/>
              <w:bottom w:w="40" w:type="dxa"/>
              <w:right w:w="65" w:type="dxa"/>
            </w:tcMar>
          </w:tcPr>
          <w:p>
            <w:pPr>
              <w:pStyle w:val="MasttTableCell"/>
            </w:pPr>
            <w:r/>
            <w:r>
              <w:rPr>
                <w:rFonts w:ascii="Segoe UI" w:hAnsi="Segoe UI"/>
                <w:color w:val="1D3245"/>
                <w:sz w:val="16"/>
              </w:rPr>
              <w:t>Project Executive / Sponsor</w:t>
            </w:r>
          </w:p>
        </w:tc>
        <w:tc>
          <w:tcPr>
            <w:tcW w:type="dxa" w:w="1134"/>
            <w:tcMar>
              <w:top w:w="40" w:type="dxa"/>
              <w:left w:w="65" w:type="dxa"/>
              <w:bottom w:w="40" w:type="dxa"/>
              <w:right w:w="65" w:type="dxa"/>
            </w:tcMar>
          </w:tcPr>
          <w:p>
            <w:pPr>
              <w:pStyle w:val="MasttTableCell"/>
            </w:pPr>
            <w:r/>
            <w:r>
              <w:rPr>
                <w:rFonts w:ascii="Segoe UI" w:hAnsi="Segoe UI"/>
                <w:color w:val="1D3245"/>
                <w:sz w:val="16"/>
              </w:rPr>
              <w:t>Internal</w:t>
            </w:r>
          </w:p>
        </w:tc>
        <w:tc>
          <w:tcPr>
            <w:tcW w:type="dxa" w:w="1757"/>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t>High</w:t>
            </w:r>
          </w:p>
        </w:tc>
        <w:tc>
          <w:tcPr>
            <w:tcW w:type="dxa" w:w="907"/>
            <w:tcMar>
              <w:top w:w="40" w:type="dxa"/>
              <w:left w:w="65" w:type="dxa"/>
              <w:bottom w:w="40" w:type="dxa"/>
              <w:right w:w="65" w:type="dxa"/>
            </w:tcMar>
          </w:tcPr>
          <w:p>
            <w:pPr>
              <w:pStyle w:val="MasttTableCell"/>
            </w:pPr>
            <w:r/>
            <w:r>
              <w:rPr>
                <w:rFonts w:ascii="Segoe UI" w:hAnsi="Segoe UI"/>
                <w:color w:val="1D3245"/>
                <w:sz w:val="16"/>
              </w:rPr>
              <w:t>High</w:t>
            </w:r>
          </w:p>
        </w:tc>
        <w:tc>
          <w:tcPr>
            <w:tcW w:type="dxa" w:w="1247"/>
            <w:tcMar>
              <w:top w:w="40" w:type="dxa"/>
              <w:left w:w="65" w:type="dxa"/>
              <w:bottom w:w="40" w:type="dxa"/>
              <w:right w:w="65" w:type="dxa"/>
            </w:tcMar>
          </w:tcPr>
          <w:p>
            <w:pPr>
              <w:pStyle w:val="MasttTableCell"/>
            </w:pPr>
            <w:r/>
            <w:r>
              <w:rPr>
                <w:rFonts w:ascii="Segoe UI" w:hAnsi="Segoe UI"/>
                <w:color w:val="1D3245"/>
                <w:sz w:val="16"/>
              </w:rPr>
              <w:t>Supportive</w:t>
            </w:r>
          </w:p>
        </w:tc>
        <w:tc>
          <w:tcPr>
            <w:tcW w:type="dxa" w:w="1814"/>
            <w:tcMar>
              <w:top w:w="40" w:type="dxa"/>
              <w:left w:w="65" w:type="dxa"/>
              <w:bottom w:w="40" w:type="dxa"/>
              <w:right w:w="65" w:type="dxa"/>
            </w:tcMar>
          </w:tcPr>
          <w:p>
            <w:pPr>
              <w:pStyle w:val="MasttTableCell"/>
            </w:pPr>
            <w:r/>
            <w:r>
              <w:rPr>
                <w:rFonts w:ascii="Segoe UI" w:hAnsi="Segoe UI"/>
                <w:color w:val="1D3245"/>
                <w:sz w:val="16"/>
              </w:rPr>
              <w:t>Manage closely</w:t>
            </w:r>
          </w:p>
        </w:tc>
        <w:tc>
          <w:tcPr>
            <w:tcW w:type="dxa" w:w="1644"/>
            <w:tcMar>
              <w:top w:w="40" w:type="dxa"/>
              <w:left w:w="65" w:type="dxa"/>
              <w:bottom w:w="40" w:type="dxa"/>
              <w:right w:w="65" w:type="dxa"/>
            </w:tcMar>
          </w:tcPr>
          <w:p>
            <w:pPr>
              <w:pStyle w:val="MasttTableCell"/>
            </w:pPr>
            <w:r/>
            <w:r>
              <w:rPr>
                <w:rFonts w:ascii="Segoe UI" w:hAnsi="Segoe UI"/>
                <w:color w:val="1D3245"/>
                <w:sz w:val="16"/>
              </w:rPr>
              <w:t>Project Manager</w:t>
            </w:r>
          </w:p>
        </w:tc>
        <w:tc>
          <w:tcPr>
            <w:tcW w:type="dxa" w:w="1134"/>
            <w:tcMar>
              <w:top w:w="40" w:type="dxa"/>
              <w:left w:w="65" w:type="dxa"/>
              <w:bottom w:w="40" w:type="dxa"/>
              <w:right w:w="65" w:type="dxa"/>
            </w:tcMar>
          </w:tcPr>
          <w:p>
            <w:pPr>
              <w:pStyle w:val="MasttTableCell"/>
            </w:pPr>
            <w:r/>
            <w:r>
              <w:rPr>
                <w:rFonts w:ascii="Segoe UI" w:hAnsi="Segoe UI"/>
                <w:color w:val="1D3245"/>
                <w:sz w:val="16"/>
              </w:rPr>
              <w:t>Weekly</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S2</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Senior User</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Internal</w:t>
            </w:r>
          </w:p>
        </w:tc>
        <w:tc>
          <w:tcPr>
            <w:tcW w:type="dxa" w:w="175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High</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High</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t>Supportive</w:t>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Manage closely</w:t>
            </w:r>
          </w:p>
        </w:tc>
        <w:tc>
          <w:tcPr>
            <w:tcW w:type="dxa" w:w="1644"/>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Fortnightly</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S3</w:t>
            </w:r>
          </w:p>
        </w:tc>
        <w:tc>
          <w:tcPr>
            <w:tcW w:type="dxa" w:w="2041"/>
            <w:tcMar>
              <w:top w:w="40" w:type="dxa"/>
              <w:left w:w="65" w:type="dxa"/>
              <w:bottom w:w="40" w:type="dxa"/>
              <w:right w:w="65" w:type="dxa"/>
            </w:tcMar>
          </w:tcPr>
          <w:p>
            <w:pPr>
              <w:pStyle w:val="MasttTableCell"/>
            </w:pPr>
            <w:r/>
            <w:r>
              <w:rPr>
                <w:rFonts w:ascii="Segoe UI" w:hAnsi="Segoe UI"/>
                <w:color w:val="1D3245"/>
                <w:sz w:val="16"/>
              </w:rPr>
              <w:t>Asset owner / operator</w:t>
            </w:r>
          </w:p>
        </w:tc>
        <w:tc>
          <w:tcPr>
            <w:tcW w:type="dxa" w:w="1134"/>
            <w:tcMar>
              <w:top w:w="40" w:type="dxa"/>
              <w:left w:w="65" w:type="dxa"/>
              <w:bottom w:w="40" w:type="dxa"/>
              <w:right w:w="65" w:type="dxa"/>
            </w:tcMar>
          </w:tcPr>
          <w:p>
            <w:pPr>
              <w:pStyle w:val="MasttTableCell"/>
            </w:pPr>
            <w:r/>
            <w:r>
              <w:rPr>
                <w:rFonts w:ascii="Segoe UI" w:hAnsi="Segoe UI"/>
                <w:color w:val="1D3245"/>
                <w:sz w:val="16"/>
              </w:rPr>
              <w:t>Internal</w:t>
            </w:r>
          </w:p>
        </w:tc>
        <w:tc>
          <w:tcPr>
            <w:tcW w:type="dxa" w:w="1757"/>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t>High</w:t>
            </w:r>
          </w:p>
        </w:tc>
        <w:tc>
          <w:tcPr>
            <w:tcW w:type="dxa" w:w="907"/>
            <w:tcMar>
              <w:top w:w="40" w:type="dxa"/>
              <w:left w:w="65" w:type="dxa"/>
              <w:bottom w:w="40" w:type="dxa"/>
              <w:right w:w="65" w:type="dxa"/>
            </w:tcMar>
          </w:tcPr>
          <w:p>
            <w:pPr>
              <w:pStyle w:val="MasttTableCell"/>
            </w:pPr>
            <w:r/>
            <w:r>
              <w:rPr>
                <w:rFonts w:ascii="Segoe UI" w:hAnsi="Segoe UI"/>
                <w:color w:val="1D3245"/>
                <w:sz w:val="16"/>
              </w:rPr>
              <w:t>High</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814"/>
            <w:tcMar>
              <w:top w:w="40" w:type="dxa"/>
              <w:left w:w="65" w:type="dxa"/>
              <w:bottom w:w="40" w:type="dxa"/>
              <w:right w:w="65" w:type="dxa"/>
            </w:tcMar>
          </w:tcPr>
          <w:p>
            <w:pPr>
              <w:pStyle w:val="MasttTableCell"/>
            </w:pPr>
            <w:r/>
            <w:r>
              <w:rPr>
                <w:rFonts w:ascii="Segoe UI" w:hAnsi="Segoe UI"/>
                <w:color w:val="1D3245"/>
                <w:sz w:val="16"/>
              </w:rPr>
              <w:t>Manage closely</w:t>
            </w:r>
          </w:p>
        </w:tc>
        <w:tc>
          <w:tcPr>
            <w:tcW w:type="dxa" w:w="1644"/>
            <w:tcMar>
              <w:top w:w="40" w:type="dxa"/>
              <w:left w:w="65" w:type="dxa"/>
              <w:bottom w:w="40" w:type="dxa"/>
              <w:right w:w="65" w:type="dxa"/>
            </w:tcMar>
          </w:tcPr>
          <w:p>
            <w:pPr>
              <w:pStyle w:val="MasttTableCell"/>
            </w:pPr>
            <w:r/>
            <w:r>
              <w:rPr>
                <w:rFonts w:ascii="Segoe UI" w:hAnsi="Segoe UI"/>
                <w:color w:val="1D3245"/>
                <w:sz w:val="16"/>
              </w:rPr>
              <w:t>Project Manager</w:t>
            </w:r>
          </w:p>
        </w:tc>
        <w:tc>
          <w:tcPr>
            <w:tcW w:type="dxa" w:w="1134"/>
            <w:tcMar>
              <w:top w:w="40" w:type="dxa"/>
              <w:left w:w="65" w:type="dxa"/>
              <w:bottom w:w="40" w:type="dxa"/>
              <w:right w:w="65" w:type="dxa"/>
            </w:tcMar>
          </w:tcPr>
          <w:p>
            <w:pPr>
              <w:pStyle w:val="MasttTableCell"/>
            </w:pPr>
            <w:r/>
            <w:r>
              <w:rPr>
                <w:rFonts w:ascii="Segoe UI" w:hAnsi="Segoe UI"/>
                <w:color w:val="1D3245"/>
                <w:sz w:val="16"/>
              </w:rPr>
              <w:t>Monthly</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S4</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Funding body</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External</w:t>
            </w:r>
          </w:p>
        </w:tc>
        <w:tc>
          <w:tcPr>
            <w:tcW w:type="dxa" w:w="175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High</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Low</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Keep satisfied</w:t>
            </w:r>
          </w:p>
        </w:tc>
        <w:tc>
          <w:tcPr>
            <w:tcW w:type="dxa" w:w="1644"/>
            <w:tcMar>
              <w:top w:w="40" w:type="dxa"/>
              <w:left w:w="65" w:type="dxa"/>
              <w:bottom w:w="40" w:type="dxa"/>
              <w:right w:w="65" w:type="dxa"/>
            </w:tcMar>
            <w:shd w:val="clear" w:color="auto" w:fill="F6F9FC"/>
          </w:tcPr>
          <w:p>
            <w:pPr>
              <w:pStyle w:val="MasttTableCell"/>
            </w:pPr>
            <w:r/>
            <w:r>
              <w:rPr>
                <w:rFonts w:ascii="Segoe UI" w:hAnsi="Segoe UI"/>
                <w:color w:val="1D3245"/>
                <w:sz w:val="16"/>
              </w:rPr>
              <w:t>Sponsor</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Monthly</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S5</w:t>
            </w:r>
          </w:p>
        </w:tc>
        <w:tc>
          <w:tcPr>
            <w:tcW w:type="dxa" w:w="2041"/>
            <w:tcMar>
              <w:top w:w="40" w:type="dxa"/>
              <w:left w:w="65" w:type="dxa"/>
              <w:bottom w:w="40" w:type="dxa"/>
              <w:right w:w="65" w:type="dxa"/>
            </w:tcMar>
          </w:tcPr>
          <w:p>
            <w:pPr>
              <w:pStyle w:val="MasttTableCell"/>
            </w:pPr>
            <w:r/>
            <w:r>
              <w:rPr>
                <w:rFonts w:ascii="Segoe UI" w:hAnsi="Segoe UI"/>
                <w:color w:val="1D3245"/>
                <w:sz w:val="16"/>
              </w:rPr>
              <w:t>Consent authority</w:t>
            </w:r>
          </w:p>
        </w:tc>
        <w:tc>
          <w:tcPr>
            <w:tcW w:type="dxa" w:w="1134"/>
            <w:tcMar>
              <w:top w:w="40" w:type="dxa"/>
              <w:left w:w="65" w:type="dxa"/>
              <w:bottom w:w="40" w:type="dxa"/>
              <w:right w:w="65" w:type="dxa"/>
            </w:tcMar>
          </w:tcPr>
          <w:p>
            <w:pPr>
              <w:pStyle w:val="MasttTableCell"/>
            </w:pPr>
            <w:r/>
            <w:r>
              <w:rPr>
                <w:rFonts w:ascii="Segoe UI" w:hAnsi="Segoe UI"/>
                <w:color w:val="1D3245"/>
                <w:sz w:val="16"/>
              </w:rPr>
              <w:t>Authority</w:t>
            </w:r>
          </w:p>
        </w:tc>
        <w:tc>
          <w:tcPr>
            <w:tcW w:type="dxa" w:w="1757"/>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t>High</w:t>
            </w:r>
          </w:p>
        </w:tc>
        <w:tc>
          <w:tcPr>
            <w:tcW w:type="dxa" w:w="907"/>
            <w:tcMar>
              <w:top w:w="40" w:type="dxa"/>
              <w:left w:w="65" w:type="dxa"/>
              <w:bottom w:w="40" w:type="dxa"/>
              <w:right w:w="65" w:type="dxa"/>
            </w:tcMar>
          </w:tcPr>
          <w:p>
            <w:pPr>
              <w:pStyle w:val="MasttTableCell"/>
            </w:pPr>
            <w:r/>
            <w:r>
              <w:rPr>
                <w:rFonts w:ascii="Segoe UI" w:hAnsi="Segoe UI"/>
                <w:color w:val="1D3245"/>
                <w:sz w:val="16"/>
              </w:rPr>
              <w:t>Low</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814"/>
            <w:tcMar>
              <w:top w:w="40" w:type="dxa"/>
              <w:left w:w="65" w:type="dxa"/>
              <w:bottom w:w="40" w:type="dxa"/>
              <w:right w:w="65" w:type="dxa"/>
            </w:tcMar>
          </w:tcPr>
          <w:p>
            <w:pPr>
              <w:pStyle w:val="MasttTableCell"/>
            </w:pPr>
            <w:r/>
            <w:r>
              <w:rPr>
                <w:rFonts w:ascii="Segoe UI" w:hAnsi="Segoe UI"/>
                <w:color w:val="1D3245"/>
                <w:sz w:val="16"/>
              </w:rPr>
              <w:t>Keep satisfied</w:t>
            </w:r>
          </w:p>
        </w:tc>
        <w:tc>
          <w:tcPr>
            <w:tcW w:type="dxa" w:w="1644"/>
            <w:tcMar>
              <w:top w:w="40" w:type="dxa"/>
              <w:left w:w="65" w:type="dxa"/>
              <w:bottom w:w="40" w:type="dxa"/>
              <w:right w:w="65" w:type="dxa"/>
            </w:tcMar>
          </w:tcPr>
          <w:p>
            <w:pPr>
              <w:pStyle w:val="MasttTableCell"/>
            </w:pPr>
            <w:r/>
            <w:r>
              <w:rPr>
                <w:rFonts w:ascii="Segoe UI" w:hAnsi="Segoe UI"/>
                <w:color w:val="1D3245"/>
                <w:sz w:val="16"/>
              </w:rPr>
              <w:t>Approvals Lead</w:t>
            </w:r>
          </w:p>
        </w:tc>
        <w:tc>
          <w:tcPr>
            <w:tcW w:type="dxa" w:w="1134"/>
            <w:tcMar>
              <w:top w:w="40" w:type="dxa"/>
              <w:left w:w="65" w:type="dxa"/>
              <w:bottom w:w="40" w:type="dxa"/>
              <w:right w:w="65" w:type="dxa"/>
            </w:tcMar>
          </w:tcPr>
          <w:p>
            <w:pPr>
              <w:pStyle w:val="MasttTableCell"/>
            </w:pPr>
            <w:r/>
            <w:r>
              <w:rPr>
                <w:rFonts w:ascii="Segoe UI" w:hAnsi="Segoe UI"/>
                <w:color w:val="1D3245"/>
                <w:sz w:val="16"/>
              </w:rPr>
              <w:t>As required</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S6</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Environmental regulator</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Authority</w:t>
            </w:r>
          </w:p>
        </w:tc>
        <w:tc>
          <w:tcPr>
            <w:tcW w:type="dxa" w:w="175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High</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Low</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Keep satisfied</w:t>
            </w:r>
          </w:p>
        </w:tc>
        <w:tc>
          <w:tcPr>
            <w:tcW w:type="dxa" w:w="1644"/>
            <w:tcMar>
              <w:top w:w="40" w:type="dxa"/>
              <w:left w:w="65" w:type="dxa"/>
              <w:bottom w:w="40" w:type="dxa"/>
              <w:right w:w="65" w:type="dxa"/>
            </w:tcMar>
            <w:shd w:val="clear" w:color="auto" w:fill="F6F9FC"/>
          </w:tcPr>
          <w:p>
            <w:pPr>
              <w:pStyle w:val="MasttTableCell"/>
            </w:pPr>
            <w:r/>
            <w:r>
              <w:rPr>
                <w:rFonts w:ascii="Segoe UI" w:hAnsi="Segoe UI"/>
                <w:color w:val="1D3245"/>
                <w:sz w:val="16"/>
              </w:rPr>
              <w:t>Approvals Lead</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As required</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S7</w:t>
            </w:r>
          </w:p>
        </w:tc>
        <w:tc>
          <w:tcPr>
            <w:tcW w:type="dxa" w:w="2041"/>
            <w:tcMar>
              <w:top w:w="40" w:type="dxa"/>
              <w:left w:w="65" w:type="dxa"/>
              <w:bottom w:w="40" w:type="dxa"/>
              <w:right w:w="65" w:type="dxa"/>
            </w:tcMar>
          </w:tcPr>
          <w:p>
            <w:pPr>
              <w:pStyle w:val="MasttTableCell"/>
            </w:pPr>
            <w:r/>
            <w:r>
              <w:rPr>
                <w:rFonts w:ascii="Segoe UI" w:hAnsi="Segoe UI"/>
                <w:color w:val="1D3245"/>
                <w:sz w:val="16"/>
              </w:rPr>
              <w:t>Utility and service authorities</w:t>
            </w:r>
          </w:p>
        </w:tc>
        <w:tc>
          <w:tcPr>
            <w:tcW w:type="dxa" w:w="1134"/>
            <w:tcMar>
              <w:top w:w="40" w:type="dxa"/>
              <w:left w:w="65" w:type="dxa"/>
              <w:bottom w:w="40" w:type="dxa"/>
              <w:right w:w="65" w:type="dxa"/>
            </w:tcMar>
          </w:tcPr>
          <w:p>
            <w:pPr>
              <w:pStyle w:val="MasttTableCell"/>
            </w:pPr>
            <w:r/>
            <w:r>
              <w:rPr>
                <w:rFonts w:ascii="Segoe UI" w:hAnsi="Segoe UI"/>
                <w:color w:val="1D3245"/>
                <w:sz w:val="16"/>
              </w:rPr>
              <w:t>Authority</w:t>
            </w:r>
          </w:p>
        </w:tc>
        <w:tc>
          <w:tcPr>
            <w:tcW w:type="dxa" w:w="1757"/>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t>Medium</w:t>
            </w:r>
          </w:p>
        </w:tc>
        <w:tc>
          <w:tcPr>
            <w:tcW w:type="dxa" w:w="907"/>
            <w:tcMar>
              <w:top w:w="40" w:type="dxa"/>
              <w:left w:w="65" w:type="dxa"/>
              <w:bottom w:w="40" w:type="dxa"/>
              <w:right w:w="65" w:type="dxa"/>
            </w:tcMar>
          </w:tcPr>
          <w:p>
            <w:pPr>
              <w:pStyle w:val="MasttTableCell"/>
            </w:pPr>
            <w:r/>
            <w:r>
              <w:rPr>
                <w:rFonts w:ascii="Segoe UI" w:hAnsi="Segoe UI"/>
                <w:color w:val="1D3245"/>
                <w:sz w:val="16"/>
              </w:rPr>
              <w:t>Medium</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814"/>
            <w:tcMar>
              <w:top w:w="40" w:type="dxa"/>
              <w:left w:w="65" w:type="dxa"/>
              <w:bottom w:w="40" w:type="dxa"/>
              <w:right w:w="65" w:type="dxa"/>
            </w:tcMar>
          </w:tcPr>
          <w:p>
            <w:pPr>
              <w:pStyle w:val="MasttTableCell"/>
            </w:pPr>
            <w:r/>
            <w:r>
              <w:rPr>
                <w:rFonts w:ascii="Segoe UI" w:hAnsi="Segoe UI"/>
                <w:color w:val="1D3245"/>
                <w:sz w:val="16"/>
              </w:rPr>
              <w:t>Keep informed</w:t>
            </w:r>
          </w:p>
        </w:tc>
        <w:tc>
          <w:tcPr>
            <w:tcW w:type="dxa" w:w="1644"/>
            <w:tcMar>
              <w:top w:w="40" w:type="dxa"/>
              <w:left w:w="65" w:type="dxa"/>
              <w:bottom w:w="40" w:type="dxa"/>
              <w:right w:w="65" w:type="dxa"/>
            </w:tcMar>
          </w:tcPr>
          <w:p>
            <w:pPr>
              <w:pStyle w:val="MasttTableCell"/>
            </w:pPr>
            <w:r/>
            <w:r>
              <w:rPr>
                <w:rFonts w:ascii="Segoe UI" w:hAnsi="Segoe UI"/>
                <w:color w:val="1D3245"/>
                <w:sz w:val="16"/>
              </w:rPr>
              <w:t>Project Manager</w:t>
            </w:r>
          </w:p>
        </w:tc>
        <w:tc>
          <w:tcPr>
            <w:tcW w:type="dxa" w:w="1134"/>
            <w:tcMar>
              <w:top w:w="40" w:type="dxa"/>
              <w:left w:w="65" w:type="dxa"/>
              <w:bottom w:w="40" w:type="dxa"/>
              <w:right w:w="65" w:type="dxa"/>
            </w:tcMar>
          </w:tcPr>
          <w:p>
            <w:pPr>
              <w:pStyle w:val="MasttTableCell"/>
            </w:pPr>
            <w:r/>
            <w:r>
              <w:rPr>
                <w:rFonts w:ascii="Segoe UI" w:hAnsi="Segoe UI"/>
                <w:color w:val="1D3245"/>
                <w:sz w:val="16"/>
              </w:rPr>
              <w:t>Monthly</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S8</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Adjoining owners and residents</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Community</w:t>
            </w:r>
          </w:p>
        </w:tc>
        <w:tc>
          <w:tcPr>
            <w:tcW w:type="dxa" w:w="175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Medium</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High</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Keep informed</w:t>
            </w:r>
          </w:p>
        </w:tc>
        <w:tc>
          <w:tcPr>
            <w:tcW w:type="dxa" w:w="1644"/>
            <w:tcMar>
              <w:top w:w="40" w:type="dxa"/>
              <w:left w:w="65" w:type="dxa"/>
              <w:bottom w:w="40" w:type="dxa"/>
              <w:right w:w="65" w:type="dxa"/>
            </w:tcMar>
            <w:shd w:val="clear" w:color="auto" w:fill="F6F9FC"/>
          </w:tcPr>
          <w:p>
            <w:pPr>
              <w:pStyle w:val="MasttTableCell"/>
            </w:pPr>
            <w:r/>
            <w:r>
              <w:rPr>
                <w:rFonts w:ascii="Segoe UI" w:hAnsi="Segoe UI"/>
                <w:color w:val="1D3245"/>
                <w:sz w:val="16"/>
              </w:rPr>
              <w:t>Communications Lead</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Per milestone</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S9</w:t>
            </w:r>
          </w:p>
        </w:tc>
        <w:tc>
          <w:tcPr>
            <w:tcW w:type="dxa" w:w="2041"/>
            <w:tcMar>
              <w:top w:w="40" w:type="dxa"/>
              <w:left w:w="65" w:type="dxa"/>
              <w:bottom w:w="40" w:type="dxa"/>
              <w:right w:w="65" w:type="dxa"/>
            </w:tcMar>
          </w:tcPr>
          <w:p>
            <w:pPr>
              <w:pStyle w:val="MasttTableCell"/>
            </w:pPr>
            <w:r/>
            <w:r>
              <w:rPr>
                <w:rFonts w:ascii="Segoe UI" w:hAnsi="Segoe UI"/>
                <w:color w:val="1D3245"/>
                <w:sz w:val="16"/>
              </w:rPr>
              <w:t>Local businesses</w:t>
            </w:r>
          </w:p>
        </w:tc>
        <w:tc>
          <w:tcPr>
            <w:tcW w:type="dxa" w:w="1134"/>
            <w:tcMar>
              <w:top w:w="40" w:type="dxa"/>
              <w:left w:w="65" w:type="dxa"/>
              <w:bottom w:w="40" w:type="dxa"/>
              <w:right w:w="65" w:type="dxa"/>
            </w:tcMar>
          </w:tcPr>
          <w:p>
            <w:pPr>
              <w:pStyle w:val="MasttTableCell"/>
            </w:pPr>
            <w:r/>
            <w:r>
              <w:rPr>
                <w:rFonts w:ascii="Segoe UI" w:hAnsi="Segoe UI"/>
                <w:color w:val="1D3245"/>
                <w:sz w:val="16"/>
              </w:rPr>
              <w:t>Community</w:t>
            </w:r>
          </w:p>
        </w:tc>
        <w:tc>
          <w:tcPr>
            <w:tcW w:type="dxa" w:w="1757"/>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t>Medium</w:t>
            </w:r>
          </w:p>
        </w:tc>
        <w:tc>
          <w:tcPr>
            <w:tcW w:type="dxa" w:w="907"/>
            <w:tcMar>
              <w:top w:w="40" w:type="dxa"/>
              <w:left w:w="65" w:type="dxa"/>
              <w:bottom w:w="40" w:type="dxa"/>
              <w:right w:w="65" w:type="dxa"/>
            </w:tcMar>
          </w:tcPr>
          <w:p>
            <w:pPr>
              <w:pStyle w:val="MasttTableCell"/>
            </w:pPr>
            <w:r/>
            <w:r>
              <w:rPr>
                <w:rFonts w:ascii="Segoe UI" w:hAnsi="Segoe UI"/>
                <w:color w:val="1D3245"/>
                <w:sz w:val="16"/>
              </w:rPr>
              <w:t>High</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814"/>
            <w:tcMar>
              <w:top w:w="40" w:type="dxa"/>
              <w:left w:w="65" w:type="dxa"/>
              <w:bottom w:w="40" w:type="dxa"/>
              <w:right w:w="65" w:type="dxa"/>
            </w:tcMar>
          </w:tcPr>
          <w:p>
            <w:pPr>
              <w:pStyle w:val="MasttTableCell"/>
            </w:pPr>
            <w:r/>
            <w:r>
              <w:rPr>
                <w:rFonts w:ascii="Segoe UI" w:hAnsi="Segoe UI"/>
                <w:color w:val="1D3245"/>
                <w:sz w:val="16"/>
              </w:rPr>
              <w:t>Keep informed</w:t>
            </w:r>
          </w:p>
        </w:tc>
        <w:tc>
          <w:tcPr>
            <w:tcW w:type="dxa" w:w="1644"/>
            <w:tcMar>
              <w:top w:w="40" w:type="dxa"/>
              <w:left w:w="65" w:type="dxa"/>
              <w:bottom w:w="40" w:type="dxa"/>
              <w:right w:w="65" w:type="dxa"/>
            </w:tcMar>
          </w:tcPr>
          <w:p>
            <w:pPr>
              <w:pStyle w:val="MasttTableCell"/>
            </w:pPr>
            <w:r/>
            <w:r>
              <w:rPr>
                <w:rFonts w:ascii="Segoe UI" w:hAnsi="Segoe UI"/>
                <w:color w:val="1D3245"/>
                <w:sz w:val="16"/>
              </w:rPr>
              <w:t>Communications Lead</w:t>
            </w:r>
          </w:p>
        </w:tc>
        <w:tc>
          <w:tcPr>
            <w:tcW w:type="dxa" w:w="1134"/>
            <w:tcMar>
              <w:top w:w="40" w:type="dxa"/>
              <w:left w:w="65" w:type="dxa"/>
              <w:bottom w:w="40" w:type="dxa"/>
              <w:right w:w="65" w:type="dxa"/>
            </w:tcMar>
          </w:tcPr>
          <w:p>
            <w:pPr>
              <w:pStyle w:val="MasttTableCell"/>
            </w:pPr>
            <w:r/>
            <w:r>
              <w:rPr>
                <w:rFonts w:ascii="Segoe UI" w:hAnsi="Segoe UI"/>
                <w:color w:val="1D3245"/>
                <w:sz w:val="16"/>
              </w:rPr>
              <w:t>Per milestone</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S10</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Community and interest groups</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Community</w:t>
            </w:r>
          </w:p>
        </w:tc>
        <w:tc>
          <w:tcPr>
            <w:tcW w:type="dxa" w:w="175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Medium</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Medium</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Keep informed</w:t>
            </w:r>
          </w:p>
        </w:tc>
        <w:tc>
          <w:tcPr>
            <w:tcW w:type="dxa" w:w="1644"/>
            <w:tcMar>
              <w:top w:w="40" w:type="dxa"/>
              <w:left w:w="65" w:type="dxa"/>
              <w:bottom w:w="40" w:type="dxa"/>
              <w:right w:w="65" w:type="dxa"/>
            </w:tcMar>
            <w:shd w:val="clear" w:color="auto" w:fill="F6F9FC"/>
          </w:tcPr>
          <w:p>
            <w:pPr>
              <w:pStyle w:val="MasttTableCell"/>
            </w:pPr>
            <w:r/>
            <w:r>
              <w:rPr>
                <w:rFonts w:ascii="Segoe UI" w:hAnsi="Segoe UI"/>
                <w:color w:val="1D3245"/>
                <w:sz w:val="16"/>
              </w:rPr>
              <w:t>Communications Lead</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Per milestone</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S11</w:t>
            </w:r>
          </w:p>
        </w:tc>
        <w:tc>
          <w:tcPr>
            <w:tcW w:type="dxa" w:w="2041"/>
            <w:tcMar>
              <w:top w:w="40" w:type="dxa"/>
              <w:left w:w="65" w:type="dxa"/>
              <w:bottom w:w="40" w:type="dxa"/>
              <w:right w:w="65" w:type="dxa"/>
            </w:tcMar>
          </w:tcPr>
          <w:p>
            <w:pPr>
              <w:pStyle w:val="MasttTableCell"/>
            </w:pPr>
            <w:r/>
            <w:r>
              <w:rPr>
                <w:rFonts w:ascii="Segoe UI" w:hAnsi="Segoe UI"/>
                <w:color w:val="1D3245"/>
                <w:sz w:val="16"/>
              </w:rPr>
              <w:t>End users / customers</w:t>
            </w:r>
          </w:p>
        </w:tc>
        <w:tc>
          <w:tcPr>
            <w:tcW w:type="dxa" w:w="1134"/>
            <w:tcMar>
              <w:top w:w="40" w:type="dxa"/>
              <w:left w:w="65" w:type="dxa"/>
              <w:bottom w:w="40" w:type="dxa"/>
              <w:right w:w="65" w:type="dxa"/>
            </w:tcMar>
          </w:tcPr>
          <w:p>
            <w:pPr>
              <w:pStyle w:val="MasttTableCell"/>
            </w:pPr>
            <w:r/>
            <w:r>
              <w:rPr>
                <w:rFonts w:ascii="Segoe UI" w:hAnsi="Segoe UI"/>
                <w:color w:val="1D3245"/>
                <w:sz w:val="16"/>
              </w:rPr>
              <w:t>External</w:t>
            </w:r>
          </w:p>
        </w:tc>
        <w:tc>
          <w:tcPr>
            <w:tcW w:type="dxa" w:w="1757"/>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t>Low</w:t>
            </w:r>
          </w:p>
        </w:tc>
        <w:tc>
          <w:tcPr>
            <w:tcW w:type="dxa" w:w="907"/>
            <w:tcMar>
              <w:top w:w="40" w:type="dxa"/>
              <w:left w:w="65" w:type="dxa"/>
              <w:bottom w:w="40" w:type="dxa"/>
              <w:right w:w="65" w:type="dxa"/>
            </w:tcMar>
          </w:tcPr>
          <w:p>
            <w:pPr>
              <w:pStyle w:val="MasttTableCell"/>
            </w:pPr>
            <w:r/>
            <w:r>
              <w:rPr>
                <w:rFonts w:ascii="Segoe UI" w:hAnsi="Segoe UI"/>
                <w:color w:val="1D3245"/>
                <w:sz w:val="16"/>
              </w:rPr>
              <w:t>High</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814"/>
            <w:tcMar>
              <w:top w:w="40" w:type="dxa"/>
              <w:left w:w="65" w:type="dxa"/>
              <w:bottom w:w="40" w:type="dxa"/>
              <w:right w:w="65" w:type="dxa"/>
            </w:tcMar>
          </w:tcPr>
          <w:p>
            <w:pPr>
              <w:pStyle w:val="MasttTableCell"/>
            </w:pPr>
            <w:r/>
            <w:r>
              <w:rPr>
                <w:rFonts w:ascii="Segoe UI" w:hAnsi="Segoe UI"/>
                <w:color w:val="1D3245"/>
                <w:sz w:val="16"/>
              </w:rPr>
              <w:t>Keep informed</w:t>
            </w:r>
          </w:p>
        </w:tc>
        <w:tc>
          <w:tcPr>
            <w:tcW w:type="dxa" w:w="1644"/>
            <w:tcMar>
              <w:top w:w="40" w:type="dxa"/>
              <w:left w:w="65" w:type="dxa"/>
              <w:bottom w:w="40" w:type="dxa"/>
              <w:right w:w="65" w:type="dxa"/>
            </w:tcMar>
          </w:tcPr>
          <w:p>
            <w:pPr>
              <w:pStyle w:val="MasttTableCell"/>
            </w:pPr>
            <w:r/>
            <w:r>
              <w:rPr>
                <w:rFonts w:ascii="Segoe UI" w:hAnsi="Segoe UI"/>
                <w:color w:val="1D3245"/>
                <w:sz w:val="16"/>
              </w:rPr>
              <w:t>Senior User</w:t>
            </w:r>
          </w:p>
        </w:tc>
        <w:tc>
          <w:tcPr>
            <w:tcW w:type="dxa" w:w="1134"/>
            <w:tcMar>
              <w:top w:w="40" w:type="dxa"/>
              <w:left w:w="65" w:type="dxa"/>
              <w:bottom w:w="40" w:type="dxa"/>
              <w:right w:w="65" w:type="dxa"/>
            </w:tcMar>
          </w:tcPr>
          <w:p>
            <w:pPr>
              <w:pStyle w:val="MasttTableCell"/>
            </w:pPr>
            <w:r/>
            <w:r>
              <w:rPr>
                <w:rFonts w:ascii="Segoe UI" w:hAnsi="Segoe UI"/>
                <w:color w:val="1D3245"/>
                <w:sz w:val="16"/>
              </w:rPr>
              <w:t>Per milestone</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S12</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Contractors and supply chain</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Delivery</w:t>
            </w:r>
          </w:p>
        </w:tc>
        <w:tc>
          <w:tcPr>
            <w:tcW w:type="dxa" w:w="175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Medium</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High</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Manage closely</w:t>
            </w:r>
          </w:p>
        </w:tc>
        <w:tc>
          <w:tcPr>
            <w:tcW w:type="dxa" w:w="1644"/>
            <w:tcMar>
              <w:top w:w="40" w:type="dxa"/>
              <w:left w:w="65" w:type="dxa"/>
              <w:bottom w:w="40" w:type="dxa"/>
              <w:right w:w="65" w:type="dxa"/>
            </w:tcMar>
            <w:shd w:val="clear" w:color="auto" w:fill="F6F9FC"/>
          </w:tcPr>
          <w:p>
            <w:pPr>
              <w:pStyle w:val="MasttTableCell"/>
            </w:pPr>
            <w:r/>
            <w:r>
              <w:rPr>
                <w:rFonts w:ascii="Segoe UI" w:hAnsi="Segoe UI"/>
                <w:color w:val="1D3245"/>
                <w:sz w:val="16"/>
              </w:rPr>
              <w:t>Commercial Lead</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Weekly</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S13</w:t>
            </w:r>
          </w:p>
        </w:tc>
        <w:tc>
          <w:tcPr>
            <w:tcW w:type="dxa" w:w="2041"/>
            <w:tcMar>
              <w:top w:w="40" w:type="dxa"/>
              <w:left w:w="65" w:type="dxa"/>
              <w:bottom w:w="40" w:type="dxa"/>
              <w:right w:w="65" w:type="dxa"/>
            </w:tcMar>
          </w:tcPr>
          <w:p>
            <w:pPr>
              <w:pStyle w:val="MasttTableCell"/>
            </w:pPr>
            <w:r/>
            <w:r>
              <w:rPr>
                <w:rFonts w:ascii="Segoe UI" w:hAnsi="Segoe UI"/>
                <w:color w:val="1D3245"/>
                <w:sz w:val="16"/>
              </w:rPr>
              <w:t>Design consultants</w:t>
            </w:r>
          </w:p>
        </w:tc>
        <w:tc>
          <w:tcPr>
            <w:tcW w:type="dxa" w:w="1134"/>
            <w:tcMar>
              <w:top w:w="40" w:type="dxa"/>
              <w:left w:w="65" w:type="dxa"/>
              <w:bottom w:w="40" w:type="dxa"/>
              <w:right w:w="65" w:type="dxa"/>
            </w:tcMar>
          </w:tcPr>
          <w:p>
            <w:pPr>
              <w:pStyle w:val="MasttTableCell"/>
            </w:pPr>
            <w:r/>
            <w:r>
              <w:rPr>
                <w:rFonts w:ascii="Segoe UI" w:hAnsi="Segoe UI"/>
                <w:color w:val="1D3245"/>
                <w:sz w:val="16"/>
              </w:rPr>
              <w:t>Delivery</w:t>
            </w:r>
          </w:p>
        </w:tc>
        <w:tc>
          <w:tcPr>
            <w:tcW w:type="dxa" w:w="1757"/>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t>Medium</w:t>
            </w:r>
          </w:p>
        </w:tc>
        <w:tc>
          <w:tcPr>
            <w:tcW w:type="dxa" w:w="907"/>
            <w:tcMar>
              <w:top w:w="40" w:type="dxa"/>
              <w:left w:w="65" w:type="dxa"/>
              <w:bottom w:w="40" w:type="dxa"/>
              <w:right w:w="65" w:type="dxa"/>
            </w:tcMar>
          </w:tcPr>
          <w:p>
            <w:pPr>
              <w:pStyle w:val="MasttTableCell"/>
            </w:pPr>
            <w:r/>
            <w:r>
              <w:rPr>
                <w:rFonts w:ascii="Segoe UI" w:hAnsi="Segoe UI"/>
                <w:color w:val="1D3245"/>
                <w:sz w:val="16"/>
              </w:rPr>
              <w:t>High</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814"/>
            <w:tcMar>
              <w:top w:w="40" w:type="dxa"/>
              <w:left w:w="65" w:type="dxa"/>
              <w:bottom w:w="40" w:type="dxa"/>
              <w:right w:w="65" w:type="dxa"/>
            </w:tcMar>
          </w:tcPr>
          <w:p>
            <w:pPr>
              <w:pStyle w:val="MasttTableCell"/>
            </w:pPr>
            <w:r/>
            <w:r>
              <w:rPr>
                <w:rFonts w:ascii="Segoe UI" w:hAnsi="Segoe UI"/>
                <w:color w:val="1D3245"/>
                <w:sz w:val="16"/>
              </w:rPr>
              <w:t>Manage closely</w:t>
            </w:r>
          </w:p>
        </w:tc>
        <w:tc>
          <w:tcPr>
            <w:tcW w:type="dxa" w:w="1644"/>
            <w:tcMar>
              <w:top w:w="40" w:type="dxa"/>
              <w:left w:w="65" w:type="dxa"/>
              <w:bottom w:w="40" w:type="dxa"/>
              <w:right w:w="65" w:type="dxa"/>
            </w:tcMar>
          </w:tcPr>
          <w:p>
            <w:pPr>
              <w:pStyle w:val="MasttTableCell"/>
            </w:pPr>
            <w:r/>
            <w:r>
              <w:rPr>
                <w:rFonts w:ascii="Segoe UI" w:hAnsi="Segoe UI"/>
                <w:color w:val="1D3245"/>
                <w:sz w:val="16"/>
              </w:rPr>
              <w:t>Design Lead</w:t>
            </w:r>
          </w:p>
        </w:tc>
        <w:tc>
          <w:tcPr>
            <w:tcW w:type="dxa" w:w="1134"/>
            <w:tcMar>
              <w:top w:w="40" w:type="dxa"/>
              <w:left w:w="65" w:type="dxa"/>
              <w:bottom w:w="40" w:type="dxa"/>
              <w:right w:w="65" w:type="dxa"/>
            </w:tcMar>
          </w:tcPr>
          <w:p>
            <w:pPr>
              <w:pStyle w:val="MasttTableCell"/>
            </w:pPr>
            <w:r/>
            <w:r>
              <w:rPr>
                <w:rFonts w:ascii="Segoe UI" w:hAnsi="Segoe UI"/>
                <w:color w:val="1D3245"/>
                <w:sz w:val="16"/>
              </w:rPr>
              <w:t>Weekly</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S14</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Internal support functions</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Internal</w:t>
            </w:r>
          </w:p>
        </w:tc>
        <w:tc>
          <w:tcPr>
            <w:tcW w:type="dxa" w:w="175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Medium</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Low</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Keep informed</w:t>
            </w:r>
          </w:p>
        </w:tc>
        <w:tc>
          <w:tcPr>
            <w:tcW w:type="dxa" w:w="1644"/>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Monthly</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S15</w:t>
            </w:r>
          </w:p>
        </w:tc>
        <w:tc>
          <w:tcPr>
            <w:tcW w:type="dxa" w:w="2041"/>
            <w:tcMar>
              <w:top w:w="40" w:type="dxa"/>
              <w:left w:w="65" w:type="dxa"/>
              <w:bottom w:w="40" w:type="dxa"/>
              <w:right w:w="65" w:type="dxa"/>
            </w:tcMar>
          </w:tcPr>
          <w:p>
            <w:pPr>
              <w:pStyle w:val="MasttTableCell"/>
            </w:pPr>
            <w:r/>
            <w:r>
              <w:rPr>
                <w:rFonts w:ascii="Segoe UI" w:hAnsi="Segoe UI"/>
                <w:color w:val="1D3245"/>
                <w:sz w:val="16"/>
              </w:rPr>
              <w:t>Media</w:t>
            </w:r>
          </w:p>
        </w:tc>
        <w:tc>
          <w:tcPr>
            <w:tcW w:type="dxa" w:w="1134"/>
            <w:tcMar>
              <w:top w:w="40" w:type="dxa"/>
              <w:left w:w="65" w:type="dxa"/>
              <w:bottom w:w="40" w:type="dxa"/>
              <w:right w:w="65" w:type="dxa"/>
            </w:tcMar>
          </w:tcPr>
          <w:p>
            <w:pPr>
              <w:pStyle w:val="MasttTableCell"/>
            </w:pPr>
            <w:r/>
            <w:r>
              <w:rPr>
                <w:rFonts w:ascii="Segoe UI" w:hAnsi="Segoe UI"/>
                <w:color w:val="1D3245"/>
                <w:sz w:val="16"/>
              </w:rPr>
              <w:t>External</w:t>
            </w:r>
          </w:p>
        </w:tc>
        <w:tc>
          <w:tcPr>
            <w:tcW w:type="dxa" w:w="1757"/>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t>Medium</w:t>
            </w:r>
          </w:p>
        </w:tc>
        <w:tc>
          <w:tcPr>
            <w:tcW w:type="dxa" w:w="907"/>
            <w:tcMar>
              <w:top w:w="40" w:type="dxa"/>
              <w:left w:w="65" w:type="dxa"/>
              <w:bottom w:w="40" w:type="dxa"/>
              <w:right w:w="65" w:type="dxa"/>
            </w:tcMar>
          </w:tcPr>
          <w:p>
            <w:pPr>
              <w:pStyle w:val="MasttTableCell"/>
            </w:pPr>
            <w:r/>
            <w:r>
              <w:rPr>
                <w:rFonts w:ascii="Segoe UI" w:hAnsi="Segoe UI"/>
                <w:color w:val="1D3245"/>
                <w:sz w:val="16"/>
              </w:rPr>
              <w:t>Low</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814"/>
            <w:tcMar>
              <w:top w:w="40" w:type="dxa"/>
              <w:left w:w="65" w:type="dxa"/>
              <w:bottom w:w="40" w:type="dxa"/>
              <w:right w:w="65" w:type="dxa"/>
            </w:tcMar>
          </w:tcPr>
          <w:p>
            <w:pPr>
              <w:pStyle w:val="MasttTableCell"/>
            </w:pPr>
            <w:r/>
            <w:r>
              <w:rPr>
                <w:rFonts w:ascii="Segoe UI" w:hAnsi="Segoe UI"/>
                <w:color w:val="1D3245"/>
                <w:sz w:val="16"/>
              </w:rPr>
              <w:t>Monitor</w:t>
            </w:r>
          </w:p>
        </w:tc>
        <w:tc>
          <w:tcPr>
            <w:tcW w:type="dxa" w:w="1644"/>
            <w:tcMar>
              <w:top w:w="40" w:type="dxa"/>
              <w:left w:w="65" w:type="dxa"/>
              <w:bottom w:w="40" w:type="dxa"/>
              <w:right w:w="65" w:type="dxa"/>
            </w:tcMar>
          </w:tcPr>
          <w:p>
            <w:pPr>
              <w:pStyle w:val="MasttTableCell"/>
            </w:pPr>
            <w:r/>
            <w:r>
              <w:rPr>
                <w:rFonts w:ascii="Segoe UI" w:hAnsi="Segoe UI"/>
                <w:color w:val="1D3245"/>
                <w:sz w:val="16"/>
              </w:rPr>
              <w:t>Communications Lead</w:t>
            </w:r>
          </w:p>
        </w:tc>
        <w:tc>
          <w:tcPr>
            <w:tcW w:type="dxa" w:w="1134"/>
            <w:tcMar>
              <w:top w:w="40" w:type="dxa"/>
              <w:left w:w="65" w:type="dxa"/>
              <w:bottom w:w="40" w:type="dxa"/>
              <w:right w:w="65" w:type="dxa"/>
            </w:tcMar>
          </w:tcPr>
          <w:p>
            <w:pPr>
              <w:pStyle w:val="MasttTableCell"/>
            </w:pPr>
            <w:r/>
            <w:r>
              <w:rPr>
                <w:rFonts w:ascii="Segoe UI" w:hAnsi="Segoe UI"/>
                <w:color w:val="1D3245"/>
                <w:sz w:val="16"/>
              </w:rPr>
              <w:t>As required</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S16</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t>Emergency services</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Authority</w:t>
            </w:r>
          </w:p>
        </w:tc>
        <w:tc>
          <w:tcPr>
            <w:tcW w:type="dxa" w:w="175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Low</w:t>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High</w:t>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t>Keep informed</w:t>
            </w:r>
          </w:p>
        </w:tc>
        <w:tc>
          <w:tcPr>
            <w:tcW w:type="dxa" w:w="1644"/>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t>Per milestone</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S17</w:t>
            </w:r>
          </w:p>
        </w:tc>
        <w:tc>
          <w:tcPr>
            <w:tcW w:type="dxa" w:w="2041"/>
            <w:tcMar>
              <w:top w:w="40" w:type="dxa"/>
              <w:left w:w="65" w:type="dxa"/>
              <w:bottom w:w="40" w:type="dxa"/>
              <w:right w:w="65" w:type="dxa"/>
            </w:tcMar>
          </w:tcPr>
          <w:p>
            <w:pPr>
              <w:pStyle w:val="MasttTableCell"/>
            </w:pPr>
            <w:r/>
            <w:r>
              <w:rPr>
                <w:rFonts w:ascii="Segoe UI" w:hAnsi="Segoe UI"/>
                <w:color w:val="1D3245"/>
                <w:sz w:val="16"/>
              </w:rPr>
              <w:t>Heritage / cultural body</w:t>
            </w:r>
          </w:p>
        </w:tc>
        <w:tc>
          <w:tcPr>
            <w:tcW w:type="dxa" w:w="1134"/>
            <w:tcMar>
              <w:top w:w="40" w:type="dxa"/>
              <w:left w:w="65" w:type="dxa"/>
              <w:bottom w:w="40" w:type="dxa"/>
              <w:right w:w="65" w:type="dxa"/>
            </w:tcMar>
          </w:tcPr>
          <w:p>
            <w:pPr>
              <w:pStyle w:val="MasttTableCell"/>
            </w:pPr>
            <w:r/>
            <w:r>
              <w:rPr>
                <w:rFonts w:ascii="Segoe UI" w:hAnsi="Segoe UI"/>
                <w:color w:val="1D3245"/>
                <w:sz w:val="16"/>
              </w:rPr>
              <w:t>Authority</w:t>
            </w:r>
          </w:p>
        </w:tc>
        <w:tc>
          <w:tcPr>
            <w:tcW w:type="dxa" w:w="1757"/>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t>Medium</w:t>
            </w:r>
          </w:p>
        </w:tc>
        <w:tc>
          <w:tcPr>
            <w:tcW w:type="dxa" w:w="907"/>
            <w:tcMar>
              <w:top w:w="40" w:type="dxa"/>
              <w:left w:w="65" w:type="dxa"/>
              <w:bottom w:w="40" w:type="dxa"/>
              <w:right w:w="65" w:type="dxa"/>
            </w:tcMar>
          </w:tcPr>
          <w:p>
            <w:pPr>
              <w:pStyle w:val="MasttTableCell"/>
            </w:pPr>
            <w:r/>
            <w:r>
              <w:rPr>
                <w:rFonts w:ascii="Segoe UI" w:hAnsi="Segoe UI"/>
                <w:color w:val="1D3245"/>
                <w:sz w:val="16"/>
              </w:rPr>
              <w:t>Medium</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814"/>
            <w:tcMar>
              <w:top w:w="40" w:type="dxa"/>
              <w:left w:w="65" w:type="dxa"/>
              <w:bottom w:w="40" w:type="dxa"/>
              <w:right w:w="65" w:type="dxa"/>
            </w:tcMar>
          </w:tcPr>
          <w:p>
            <w:pPr>
              <w:pStyle w:val="MasttTableCell"/>
            </w:pPr>
            <w:r/>
            <w:r>
              <w:rPr>
                <w:rFonts w:ascii="Segoe UI" w:hAnsi="Segoe UI"/>
                <w:color w:val="1D3245"/>
                <w:sz w:val="16"/>
              </w:rPr>
              <w:t>Keep satisfied</w:t>
            </w:r>
          </w:p>
        </w:tc>
        <w:tc>
          <w:tcPr>
            <w:tcW w:type="dxa" w:w="1644"/>
            <w:tcMar>
              <w:top w:w="40" w:type="dxa"/>
              <w:left w:w="65" w:type="dxa"/>
              <w:bottom w:w="40" w:type="dxa"/>
              <w:right w:w="65" w:type="dxa"/>
            </w:tcMar>
          </w:tcPr>
          <w:p>
            <w:pPr>
              <w:pStyle w:val="MasttTableCell"/>
            </w:pPr>
            <w:r/>
            <w:r>
              <w:rPr>
                <w:rFonts w:ascii="Segoe UI" w:hAnsi="Segoe UI"/>
                <w:color w:val="1D3245"/>
                <w:sz w:val="16"/>
              </w:rPr>
              <w:t>Approvals Lead</w:t>
            </w:r>
          </w:p>
        </w:tc>
        <w:tc>
          <w:tcPr>
            <w:tcW w:type="dxa" w:w="1134"/>
            <w:tcMar>
              <w:top w:w="40" w:type="dxa"/>
              <w:left w:w="65" w:type="dxa"/>
              <w:bottom w:w="40" w:type="dxa"/>
              <w:right w:w="65" w:type="dxa"/>
            </w:tcMar>
          </w:tcPr>
          <w:p>
            <w:pPr>
              <w:pStyle w:val="MasttTableCell"/>
            </w:pPr>
            <w:r/>
            <w:r>
              <w:rPr>
                <w:rFonts w:ascii="Segoe UI" w:hAnsi="Segoe UI"/>
                <w:color w:val="1D3245"/>
                <w:sz w:val="16"/>
              </w:rPr>
              <w:t>As required</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S18</w:t>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75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64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S19</w:t>
            </w:r>
          </w:p>
        </w:tc>
        <w:tc>
          <w:tcPr>
            <w:tcW w:type="dxa" w:w="2041"/>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757"/>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r>
          </w:p>
        </w:tc>
        <w:tc>
          <w:tcPr>
            <w:tcW w:type="dxa" w:w="907"/>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164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bl>
    <w:p>
      <w:pPr>
        <w:spacing w:after="40" w:before="0" w:line="100" w:lineRule="exact"/>
      </w:pPr>
    </w:p>
    <w:p>
      <w:r>
        <w:br w:type="page"/>
      </w:r>
    </w:p>
    <w:p>
      <w:pPr>
        <w:pStyle w:val="Heading1"/>
        <w:pBdr>
          <w:bottom w:val="single" w:sz="6" w:space="4" w:color="C9D4E0"/>
        </w:pBdr>
      </w:pPr>
      <w:r>
        <w:t>Appendix C  Milestone Schedule</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14344" w:type="dxa"/>
        <w:tblLayout w:type="fixed"/>
      </w:tblPr>
      <w:tblGrid>
        <w:gridCol w:w="14344"/>
      </w:tblGrid>
      <w:tr>
        <w:tc>
          <w:tcPr>
            <w:tcW w:type="dxa" w:w="14344"/>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Baselined milestone list from Section 9.2, with columns for tracking. Baseline dates change only through approved change; forecast dates change every cycle. Never overwrite the baseline column.</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14344" w:type="dxa"/>
        <w:tblLayout w:type="fixed"/>
      </w:tblPr>
      <w:tblGrid>
        <w:gridCol w:w="624"/>
        <w:gridCol w:w="3685"/>
        <w:gridCol w:w="1361"/>
        <w:gridCol w:w="1134"/>
        <w:gridCol w:w="1134"/>
        <w:gridCol w:w="1134"/>
        <w:gridCol w:w="1020"/>
        <w:gridCol w:w="1701"/>
        <w:gridCol w:w="1474"/>
        <w:gridCol w:w="1077"/>
      </w:tblGrid>
      <w:tr>
        <w:trPr>
          <w:tblHeader w:val="true"/>
        </w:trPr>
        <w:tc>
          <w:tcPr>
            <w:tcW w:type="dxa" w:w="62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Ref</w:t>
            </w:r>
          </w:p>
        </w:tc>
        <w:tc>
          <w:tcPr>
            <w:tcW w:type="dxa" w:w="3685"/>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Milestone</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Stage</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Baseline date</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Forecast date</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Actual date</w:t>
            </w:r>
          </w:p>
        </w:tc>
        <w:tc>
          <w:tcPr>
            <w:tcW w:type="dxa" w:w="1020"/>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Tolerance</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Predecessor</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Owner</w:t>
            </w:r>
          </w:p>
        </w:tc>
        <w:tc>
          <w:tcPr>
            <w:tcW w:type="dxa" w:w="107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Status</w:t>
            </w:r>
          </w:p>
        </w:tc>
      </w:tr>
      <w:tr>
        <w:tc>
          <w:tcPr>
            <w:tcW w:type="dxa" w:w="624"/>
            <w:tcMar>
              <w:top w:w="40" w:type="dxa"/>
              <w:left w:w="65" w:type="dxa"/>
              <w:bottom w:w="40" w:type="dxa"/>
              <w:right w:w="65" w:type="dxa"/>
            </w:tcMar>
          </w:tcPr>
          <w:p>
            <w:pPr>
              <w:pStyle w:val="MasttTableCell"/>
            </w:pPr>
            <w:r/>
            <w:r>
              <w:rPr>
                <w:rFonts w:ascii="Segoe UI" w:hAnsi="Segoe UI"/>
                <w:color w:val="1D3245"/>
                <w:sz w:val="16"/>
              </w:rPr>
              <w:t>M01</w:t>
            </w:r>
          </w:p>
        </w:tc>
        <w:tc>
          <w:tcPr>
            <w:tcW w:type="dxa" w:w="3685"/>
            <w:tcMar>
              <w:top w:w="40" w:type="dxa"/>
              <w:left w:w="65" w:type="dxa"/>
              <w:bottom w:w="40" w:type="dxa"/>
              <w:right w:w="65" w:type="dxa"/>
            </w:tcMar>
          </w:tcPr>
          <w:p>
            <w:pPr>
              <w:pStyle w:val="MasttTableCell"/>
            </w:pPr>
            <w:r/>
            <w:r>
              <w:rPr>
                <w:rFonts w:ascii="Segoe UI" w:hAnsi="Segoe UI"/>
                <w:color w:val="1D3245"/>
                <w:sz w:val="16"/>
              </w:rPr>
              <w:t>Business case approved and funding confirmed</w:t>
            </w:r>
          </w:p>
        </w:tc>
        <w:tc>
          <w:tcPr>
            <w:tcW w:type="dxa" w:w="1361"/>
            <w:tcMar>
              <w:top w:w="40" w:type="dxa"/>
              <w:left w:w="65" w:type="dxa"/>
              <w:bottom w:w="40" w:type="dxa"/>
              <w:right w:w="65" w:type="dxa"/>
            </w:tcMar>
          </w:tcPr>
          <w:p>
            <w:pPr>
              <w:pStyle w:val="MasttTableCell"/>
            </w:pPr>
            <w:r/>
            <w:r>
              <w:rPr>
                <w:rFonts w:ascii="Segoe UI" w:hAnsi="Segoe UI"/>
                <w:color w:val="1D3245"/>
                <w:sz w:val="16"/>
              </w:rPr>
              <w:t>Initiation</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0 days</w:t>
            </w:r>
          </w:p>
        </w:tc>
        <w:tc>
          <w:tcPr>
            <w:tcW w:type="dxa" w:w="1701"/>
            <w:tcMar>
              <w:top w:w="40" w:type="dxa"/>
              <w:left w:w="65" w:type="dxa"/>
              <w:bottom w:w="40" w:type="dxa"/>
              <w:right w:w="65" w:type="dxa"/>
            </w:tcMar>
          </w:tcPr>
          <w:p>
            <w:pPr>
              <w:pStyle w:val="MasttTableCell"/>
            </w:pPr>
            <w:r/>
            <w:r>
              <w:rPr>
                <w:rFonts w:ascii="Segoe UI" w:hAnsi="Segoe UI"/>
                <w:color w:val="1D3245"/>
                <w:sz w:val="16"/>
              </w:rPr>
              <w:t>Investment decision</w:t>
            </w:r>
          </w:p>
        </w:tc>
        <w:tc>
          <w:tcPr>
            <w:tcW w:type="dxa" w:w="1474"/>
            <w:tcMar>
              <w:top w:w="40" w:type="dxa"/>
              <w:left w:w="65" w:type="dxa"/>
              <w:bottom w:w="40" w:type="dxa"/>
              <w:right w:w="65" w:type="dxa"/>
            </w:tcMar>
          </w:tcPr>
          <w:p>
            <w:pPr>
              <w:pStyle w:val="MasttTableCell"/>
            </w:pPr>
            <w:r/>
            <w:r>
              <w:rPr>
                <w:rFonts w:ascii="Segoe UI" w:hAnsi="Segoe UI"/>
                <w:color w:val="1D3245"/>
                <w:sz w:val="16"/>
              </w:rPr>
              <w:t>Sponsor</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M02</w:t>
            </w:r>
          </w:p>
        </w:tc>
        <w:tc>
          <w:tcPr>
            <w:tcW w:type="dxa" w:w="3685"/>
            <w:tcMar>
              <w:top w:w="40" w:type="dxa"/>
              <w:left w:w="65" w:type="dxa"/>
              <w:bottom w:w="40" w:type="dxa"/>
              <w:right w:w="65" w:type="dxa"/>
            </w:tcMar>
            <w:shd w:val="clear" w:color="auto" w:fill="F6F9FC"/>
          </w:tcPr>
          <w:p>
            <w:pPr>
              <w:pStyle w:val="MasttTableCell"/>
            </w:pPr>
            <w:r/>
            <w:r>
              <w:rPr>
                <w:rFonts w:ascii="Segoe UI" w:hAnsi="Segoe UI"/>
                <w:color w:val="1D3245"/>
                <w:sz w:val="16"/>
              </w:rPr>
              <w:t>PID approved and baselined; project authorised</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Initiation</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0 days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M01</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Project Board</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M03</w:t>
            </w:r>
          </w:p>
        </w:tc>
        <w:tc>
          <w:tcPr>
            <w:tcW w:type="dxa" w:w="3685"/>
            <w:tcMar>
              <w:top w:w="40" w:type="dxa"/>
              <w:left w:w="65" w:type="dxa"/>
              <w:bottom w:w="40" w:type="dxa"/>
              <w:right w:w="65" w:type="dxa"/>
            </w:tcMar>
          </w:tcPr>
          <w:p>
            <w:pPr>
              <w:pStyle w:val="MasttTableCell"/>
            </w:pPr>
            <w:r/>
            <w:r>
              <w:rPr>
                <w:rFonts w:ascii="Segoe UI" w:hAnsi="Segoe UI"/>
                <w:color w:val="1D3245"/>
                <w:sz w:val="16"/>
              </w:rPr>
              <w:t>Project team mobilised and PEP outline issued</w:t>
            </w:r>
          </w:p>
        </w:tc>
        <w:tc>
          <w:tcPr>
            <w:tcW w:type="dxa" w:w="1361"/>
            <w:tcMar>
              <w:top w:w="40" w:type="dxa"/>
              <w:left w:w="65" w:type="dxa"/>
              <w:bottom w:w="40" w:type="dxa"/>
              <w:right w:w="65" w:type="dxa"/>
            </w:tcMar>
          </w:tcPr>
          <w:p>
            <w:pPr>
              <w:pStyle w:val="MasttTableCell"/>
            </w:pPr>
            <w:r/>
            <w:r>
              <w:rPr>
                <w:rFonts w:ascii="Segoe UI" w:hAnsi="Segoe UI"/>
                <w:color w:val="1D3245"/>
                <w:sz w:val="16"/>
              </w:rPr>
              <w:t>Initiation</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 2 weeks</w:t>
            </w:r>
          </w:p>
        </w:tc>
        <w:tc>
          <w:tcPr>
            <w:tcW w:type="dxa" w:w="1701"/>
            <w:tcMar>
              <w:top w:w="40" w:type="dxa"/>
              <w:left w:w="65" w:type="dxa"/>
              <w:bottom w:w="40" w:type="dxa"/>
              <w:right w:w="65" w:type="dxa"/>
            </w:tcMar>
          </w:tcPr>
          <w:p>
            <w:pPr>
              <w:pStyle w:val="MasttTableCell"/>
            </w:pPr>
            <w:r/>
            <w:r>
              <w:rPr>
                <w:rFonts w:ascii="Segoe UI" w:hAnsi="Segoe UI"/>
                <w:color w:val="1D3245"/>
                <w:sz w:val="16"/>
              </w:rPr>
              <w:t>M02</w:t>
            </w:r>
          </w:p>
        </w:tc>
        <w:tc>
          <w:tcPr>
            <w:tcW w:type="dxa" w:w="1474"/>
            <w:tcMar>
              <w:top w:w="40" w:type="dxa"/>
              <w:left w:w="65" w:type="dxa"/>
              <w:bottom w:w="40" w:type="dxa"/>
              <w:right w:w="65" w:type="dxa"/>
            </w:tcMar>
          </w:tcPr>
          <w:p>
            <w:pPr>
              <w:pStyle w:val="MasttTableCell"/>
            </w:pPr>
            <w:r/>
            <w:r>
              <w:rPr>
                <w:rFonts w:ascii="Segoe UI" w:hAnsi="Segoe UI"/>
                <w:color w:val="1D3245"/>
                <w:sz w:val="16"/>
              </w:rPr>
              <w:t>Project Manager</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M04</w:t>
            </w:r>
          </w:p>
        </w:tc>
        <w:tc>
          <w:tcPr>
            <w:tcW w:type="dxa" w:w="3685"/>
            <w:tcMar>
              <w:top w:w="40" w:type="dxa"/>
              <w:left w:w="65" w:type="dxa"/>
              <w:bottom w:w="40" w:type="dxa"/>
              <w:right w:w="65" w:type="dxa"/>
            </w:tcMar>
            <w:shd w:val="clear" w:color="auto" w:fill="F6F9FC"/>
          </w:tcPr>
          <w:p>
            <w:pPr>
              <w:pStyle w:val="MasttTableCell"/>
            </w:pPr>
            <w:r/>
            <w:r>
              <w:rPr>
                <w:rFonts w:ascii="Segoe UI" w:hAnsi="Segoe UI"/>
                <w:color w:val="1D3245"/>
                <w:sz w:val="16"/>
              </w:rPr>
              <w:t>Site investigation and survey complete</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Design</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 3 weeks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M03</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Design Lead</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M05</w:t>
            </w:r>
          </w:p>
        </w:tc>
        <w:tc>
          <w:tcPr>
            <w:tcW w:type="dxa" w:w="3685"/>
            <w:tcMar>
              <w:top w:w="40" w:type="dxa"/>
              <w:left w:w="65" w:type="dxa"/>
              <w:bottom w:w="40" w:type="dxa"/>
              <w:right w:w="65" w:type="dxa"/>
            </w:tcMar>
          </w:tcPr>
          <w:p>
            <w:pPr>
              <w:pStyle w:val="MasttTableCell"/>
            </w:pPr>
            <w:r/>
            <w:r>
              <w:rPr>
                <w:rFonts w:ascii="Segoe UI" w:hAnsi="Segoe UI"/>
                <w:color w:val="1D3245"/>
                <w:sz w:val="16"/>
              </w:rPr>
              <w:t>Concept design accepted by Senior User</w:t>
            </w:r>
          </w:p>
        </w:tc>
        <w:tc>
          <w:tcPr>
            <w:tcW w:type="dxa" w:w="1361"/>
            <w:tcMar>
              <w:top w:w="40" w:type="dxa"/>
              <w:left w:w="65" w:type="dxa"/>
              <w:bottom w:w="40" w:type="dxa"/>
              <w:right w:w="65" w:type="dxa"/>
            </w:tcMar>
          </w:tcPr>
          <w:p>
            <w:pPr>
              <w:pStyle w:val="MasttTableCell"/>
            </w:pPr>
            <w:r/>
            <w:r>
              <w:rPr>
                <w:rFonts w:ascii="Segoe UI" w:hAnsi="Segoe UI"/>
                <w:color w:val="1D3245"/>
                <w:sz w:val="16"/>
              </w:rPr>
              <w:t>Design</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 3 weeks</w:t>
            </w:r>
          </w:p>
        </w:tc>
        <w:tc>
          <w:tcPr>
            <w:tcW w:type="dxa" w:w="1701"/>
            <w:tcMar>
              <w:top w:w="40" w:type="dxa"/>
              <w:left w:w="65" w:type="dxa"/>
              <w:bottom w:w="40" w:type="dxa"/>
              <w:right w:w="65" w:type="dxa"/>
            </w:tcMar>
          </w:tcPr>
          <w:p>
            <w:pPr>
              <w:pStyle w:val="MasttTableCell"/>
            </w:pPr>
            <w:r/>
            <w:r>
              <w:rPr>
                <w:rFonts w:ascii="Segoe UI" w:hAnsi="Segoe UI"/>
                <w:color w:val="1D3245"/>
                <w:sz w:val="16"/>
              </w:rPr>
              <w:t>M04</w:t>
            </w:r>
          </w:p>
        </w:tc>
        <w:tc>
          <w:tcPr>
            <w:tcW w:type="dxa" w:w="1474"/>
            <w:tcMar>
              <w:top w:w="40" w:type="dxa"/>
              <w:left w:w="65" w:type="dxa"/>
              <w:bottom w:w="40" w:type="dxa"/>
              <w:right w:w="65" w:type="dxa"/>
            </w:tcMar>
          </w:tcPr>
          <w:p>
            <w:pPr>
              <w:pStyle w:val="MasttTableCell"/>
            </w:pPr>
            <w:r/>
            <w:r>
              <w:rPr>
                <w:rFonts w:ascii="Segoe UI" w:hAnsi="Segoe UI"/>
                <w:color w:val="1D3245"/>
                <w:sz w:val="16"/>
              </w:rPr>
              <w:t>Design Lead</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M06</w:t>
            </w:r>
          </w:p>
        </w:tc>
        <w:tc>
          <w:tcPr>
            <w:tcW w:type="dxa" w:w="3685"/>
            <w:tcMar>
              <w:top w:w="40" w:type="dxa"/>
              <w:left w:w="65" w:type="dxa"/>
              <w:bottom w:w="40" w:type="dxa"/>
              <w:right w:w="65" w:type="dxa"/>
            </w:tcMar>
            <w:shd w:val="clear" w:color="auto" w:fill="F6F9FC"/>
          </w:tcPr>
          <w:p>
            <w:pPr>
              <w:pStyle w:val="MasttTableCell"/>
            </w:pPr>
            <w:r/>
            <w:r>
              <w:rPr>
                <w:rFonts w:ascii="Segoe UI" w:hAnsi="Segoe UI"/>
                <w:color w:val="1D3245"/>
                <w:sz w:val="16"/>
              </w:rPr>
              <w:t>Statutory / planning application lodged</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Approvals</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 2 weeks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M05</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Approvals Lead</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M07</w:t>
            </w:r>
          </w:p>
        </w:tc>
        <w:tc>
          <w:tcPr>
            <w:tcW w:type="dxa" w:w="3685"/>
            <w:tcMar>
              <w:top w:w="40" w:type="dxa"/>
              <w:left w:w="65" w:type="dxa"/>
              <w:bottom w:w="40" w:type="dxa"/>
              <w:right w:w="65" w:type="dxa"/>
            </w:tcMar>
          </w:tcPr>
          <w:p>
            <w:pPr>
              <w:pStyle w:val="MasttTableCell"/>
            </w:pPr>
            <w:r/>
            <w:r>
              <w:rPr>
                <w:rFonts w:ascii="Segoe UI" w:hAnsi="Segoe UI"/>
                <w:color w:val="1D3245"/>
                <w:sz w:val="16"/>
              </w:rPr>
              <w:t>Developed design complete; design freeze</w:t>
            </w:r>
          </w:p>
        </w:tc>
        <w:tc>
          <w:tcPr>
            <w:tcW w:type="dxa" w:w="1361"/>
            <w:tcMar>
              <w:top w:w="40" w:type="dxa"/>
              <w:left w:w="65" w:type="dxa"/>
              <w:bottom w:w="40" w:type="dxa"/>
              <w:right w:w="65" w:type="dxa"/>
            </w:tcMar>
          </w:tcPr>
          <w:p>
            <w:pPr>
              <w:pStyle w:val="MasttTableCell"/>
            </w:pPr>
            <w:r/>
            <w:r>
              <w:rPr>
                <w:rFonts w:ascii="Segoe UI" w:hAnsi="Segoe UI"/>
                <w:color w:val="1D3245"/>
                <w:sz w:val="16"/>
              </w:rPr>
              <w:t>Design</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 4 weeks</w:t>
            </w:r>
          </w:p>
        </w:tc>
        <w:tc>
          <w:tcPr>
            <w:tcW w:type="dxa" w:w="1701"/>
            <w:tcMar>
              <w:top w:w="40" w:type="dxa"/>
              <w:left w:w="65" w:type="dxa"/>
              <w:bottom w:w="40" w:type="dxa"/>
              <w:right w:w="65" w:type="dxa"/>
            </w:tcMar>
          </w:tcPr>
          <w:p>
            <w:pPr>
              <w:pStyle w:val="MasttTableCell"/>
            </w:pPr>
            <w:r/>
            <w:r>
              <w:rPr>
                <w:rFonts w:ascii="Segoe UI" w:hAnsi="Segoe UI"/>
                <w:color w:val="1D3245"/>
                <w:sz w:val="16"/>
              </w:rPr>
              <w:t>M05</w:t>
            </w:r>
          </w:p>
        </w:tc>
        <w:tc>
          <w:tcPr>
            <w:tcW w:type="dxa" w:w="1474"/>
            <w:tcMar>
              <w:top w:w="40" w:type="dxa"/>
              <w:left w:w="65" w:type="dxa"/>
              <w:bottom w:w="40" w:type="dxa"/>
              <w:right w:w="65" w:type="dxa"/>
            </w:tcMar>
          </w:tcPr>
          <w:p>
            <w:pPr>
              <w:pStyle w:val="MasttTableCell"/>
            </w:pPr>
            <w:r/>
            <w:r>
              <w:rPr>
                <w:rFonts w:ascii="Segoe UI" w:hAnsi="Segoe UI"/>
                <w:color w:val="1D3245"/>
                <w:sz w:val="16"/>
              </w:rPr>
              <w:t>Design Lead</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M08</w:t>
            </w:r>
          </w:p>
        </w:tc>
        <w:tc>
          <w:tcPr>
            <w:tcW w:type="dxa" w:w="3685"/>
            <w:tcMar>
              <w:top w:w="40" w:type="dxa"/>
              <w:left w:w="65" w:type="dxa"/>
              <w:bottom w:w="40" w:type="dxa"/>
              <w:right w:w="65" w:type="dxa"/>
            </w:tcMar>
            <w:shd w:val="clear" w:color="auto" w:fill="F6F9FC"/>
          </w:tcPr>
          <w:p>
            <w:pPr>
              <w:pStyle w:val="MasttTableCell"/>
            </w:pPr>
            <w:r/>
            <w:r>
              <w:rPr>
                <w:rFonts w:ascii="Segoe UI" w:hAnsi="Segoe UI"/>
                <w:color w:val="1D3245"/>
                <w:sz w:val="16"/>
              </w:rPr>
              <w:t>Cost plan updated and estimate assured</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Design</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 2 weeks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M07</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Commercial Lead</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M09</w:t>
            </w:r>
          </w:p>
        </w:tc>
        <w:tc>
          <w:tcPr>
            <w:tcW w:type="dxa" w:w="3685"/>
            <w:tcMar>
              <w:top w:w="40" w:type="dxa"/>
              <w:left w:w="65" w:type="dxa"/>
              <w:bottom w:w="40" w:type="dxa"/>
              <w:right w:w="65" w:type="dxa"/>
            </w:tcMar>
          </w:tcPr>
          <w:p>
            <w:pPr>
              <w:pStyle w:val="MasttTableCell"/>
            </w:pPr>
            <w:r/>
            <w:r>
              <w:rPr>
                <w:rFonts w:ascii="Segoe UI" w:hAnsi="Segoe UI"/>
                <w:color w:val="1D3245"/>
                <w:sz w:val="16"/>
              </w:rPr>
              <w:t>Statutory / planning approval granted</w:t>
            </w:r>
          </w:p>
        </w:tc>
        <w:tc>
          <w:tcPr>
            <w:tcW w:type="dxa" w:w="1361"/>
            <w:tcMar>
              <w:top w:w="40" w:type="dxa"/>
              <w:left w:w="65" w:type="dxa"/>
              <w:bottom w:w="40" w:type="dxa"/>
              <w:right w:w="65" w:type="dxa"/>
            </w:tcMar>
          </w:tcPr>
          <w:p>
            <w:pPr>
              <w:pStyle w:val="MasttTableCell"/>
            </w:pPr>
            <w:r/>
            <w:r>
              <w:rPr>
                <w:rFonts w:ascii="Segoe UI" w:hAnsi="Segoe UI"/>
                <w:color w:val="1D3245"/>
                <w:sz w:val="16"/>
              </w:rPr>
              <w:t>Approvals</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 8 weeks</w:t>
            </w:r>
          </w:p>
        </w:tc>
        <w:tc>
          <w:tcPr>
            <w:tcW w:type="dxa" w:w="1701"/>
            <w:tcMar>
              <w:top w:w="40" w:type="dxa"/>
              <w:left w:w="65" w:type="dxa"/>
              <w:bottom w:w="40" w:type="dxa"/>
              <w:right w:w="65" w:type="dxa"/>
            </w:tcMar>
          </w:tcPr>
          <w:p>
            <w:pPr>
              <w:pStyle w:val="MasttTableCell"/>
            </w:pPr>
            <w:r/>
            <w:r>
              <w:rPr>
                <w:rFonts w:ascii="Segoe UI" w:hAnsi="Segoe UI"/>
                <w:color w:val="1D3245"/>
                <w:sz w:val="16"/>
              </w:rPr>
              <w:t>M06</w:t>
            </w:r>
          </w:p>
        </w:tc>
        <w:tc>
          <w:tcPr>
            <w:tcW w:type="dxa" w:w="1474"/>
            <w:tcMar>
              <w:top w:w="40" w:type="dxa"/>
              <w:left w:w="65" w:type="dxa"/>
              <w:bottom w:w="40" w:type="dxa"/>
              <w:right w:w="65" w:type="dxa"/>
            </w:tcMar>
          </w:tcPr>
          <w:p>
            <w:pPr>
              <w:pStyle w:val="MasttTableCell"/>
            </w:pPr>
            <w:r/>
            <w:r>
              <w:rPr>
                <w:rFonts w:ascii="Segoe UI" w:hAnsi="Segoe UI"/>
                <w:color w:val="1D3245"/>
                <w:sz w:val="16"/>
              </w:rPr>
              <w:t>Approvals Lead</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M10</w:t>
            </w:r>
          </w:p>
        </w:tc>
        <w:tc>
          <w:tcPr>
            <w:tcW w:type="dxa" w:w="3685"/>
            <w:tcMar>
              <w:top w:w="40" w:type="dxa"/>
              <w:left w:w="65" w:type="dxa"/>
              <w:bottom w:w="40" w:type="dxa"/>
              <w:right w:w="65" w:type="dxa"/>
            </w:tcMar>
            <w:shd w:val="clear" w:color="auto" w:fill="F6F9FC"/>
          </w:tcPr>
          <w:p>
            <w:pPr>
              <w:pStyle w:val="MasttTableCell"/>
            </w:pPr>
            <w:r/>
            <w:r>
              <w:rPr>
                <w:rFonts w:ascii="Segoe UI" w:hAnsi="Segoe UI"/>
                <w:color w:val="1D3245"/>
                <w:sz w:val="16"/>
              </w:rPr>
              <w:t>Gate: ready to procure</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Approvals</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0 days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M07, M09</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Project Board</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M11</w:t>
            </w:r>
          </w:p>
        </w:tc>
        <w:tc>
          <w:tcPr>
            <w:tcW w:type="dxa" w:w="3685"/>
            <w:tcMar>
              <w:top w:w="40" w:type="dxa"/>
              <w:left w:w="65" w:type="dxa"/>
              <w:bottom w:w="40" w:type="dxa"/>
              <w:right w:w="65" w:type="dxa"/>
            </w:tcMar>
          </w:tcPr>
          <w:p>
            <w:pPr>
              <w:pStyle w:val="MasttTableCell"/>
            </w:pPr>
            <w:r/>
            <w:r>
              <w:rPr>
                <w:rFonts w:ascii="Segoe UI" w:hAnsi="Segoe UI"/>
                <w:color w:val="1D3245"/>
                <w:sz w:val="16"/>
              </w:rPr>
              <w:t>Tender documents issued to market</w:t>
            </w:r>
          </w:p>
        </w:tc>
        <w:tc>
          <w:tcPr>
            <w:tcW w:type="dxa" w:w="1361"/>
            <w:tcMar>
              <w:top w:w="40" w:type="dxa"/>
              <w:left w:w="65" w:type="dxa"/>
              <w:bottom w:w="40" w:type="dxa"/>
              <w:right w:w="65" w:type="dxa"/>
            </w:tcMar>
          </w:tcPr>
          <w:p>
            <w:pPr>
              <w:pStyle w:val="MasttTableCell"/>
            </w:pPr>
            <w:r/>
            <w:r>
              <w:rPr>
                <w:rFonts w:ascii="Segoe UI" w:hAnsi="Segoe UI"/>
                <w:color w:val="1D3245"/>
                <w:sz w:val="16"/>
              </w:rPr>
              <w:t>Procurement</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 2 weeks</w:t>
            </w:r>
          </w:p>
        </w:tc>
        <w:tc>
          <w:tcPr>
            <w:tcW w:type="dxa" w:w="1701"/>
            <w:tcMar>
              <w:top w:w="40" w:type="dxa"/>
              <w:left w:w="65" w:type="dxa"/>
              <w:bottom w:w="40" w:type="dxa"/>
              <w:right w:w="65" w:type="dxa"/>
            </w:tcMar>
          </w:tcPr>
          <w:p>
            <w:pPr>
              <w:pStyle w:val="MasttTableCell"/>
            </w:pPr>
            <w:r/>
            <w:r>
              <w:rPr>
                <w:rFonts w:ascii="Segoe UI" w:hAnsi="Segoe UI"/>
                <w:color w:val="1D3245"/>
                <w:sz w:val="16"/>
              </w:rPr>
              <w:t>M10</w:t>
            </w:r>
          </w:p>
        </w:tc>
        <w:tc>
          <w:tcPr>
            <w:tcW w:type="dxa" w:w="1474"/>
            <w:tcMar>
              <w:top w:w="40" w:type="dxa"/>
              <w:left w:w="65" w:type="dxa"/>
              <w:bottom w:w="40" w:type="dxa"/>
              <w:right w:w="65" w:type="dxa"/>
            </w:tcMar>
          </w:tcPr>
          <w:p>
            <w:pPr>
              <w:pStyle w:val="MasttTableCell"/>
            </w:pPr>
            <w:r/>
            <w:r>
              <w:rPr>
                <w:rFonts w:ascii="Segoe UI" w:hAnsi="Segoe UI"/>
                <w:color w:val="1D3245"/>
                <w:sz w:val="16"/>
              </w:rPr>
              <w:t>Commercial Lead</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M12</w:t>
            </w:r>
          </w:p>
        </w:tc>
        <w:tc>
          <w:tcPr>
            <w:tcW w:type="dxa" w:w="3685"/>
            <w:tcMar>
              <w:top w:w="40" w:type="dxa"/>
              <w:left w:w="65" w:type="dxa"/>
              <w:bottom w:w="40" w:type="dxa"/>
              <w:right w:w="65" w:type="dxa"/>
            </w:tcMar>
            <w:shd w:val="clear" w:color="auto" w:fill="F6F9FC"/>
          </w:tcPr>
          <w:p>
            <w:pPr>
              <w:pStyle w:val="MasttTableCell"/>
            </w:pPr>
            <w:r/>
            <w:r>
              <w:rPr>
                <w:rFonts w:ascii="Segoe UI" w:hAnsi="Segoe UI"/>
                <w:color w:val="1D3245"/>
                <w:sz w:val="16"/>
              </w:rPr>
              <w:t>Tenders received and evaluation complete</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Procurement</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 3 weeks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M11</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Commercial Lead</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M13</w:t>
            </w:r>
          </w:p>
        </w:tc>
        <w:tc>
          <w:tcPr>
            <w:tcW w:type="dxa" w:w="3685"/>
            <w:tcMar>
              <w:top w:w="40" w:type="dxa"/>
              <w:left w:w="65" w:type="dxa"/>
              <w:bottom w:w="40" w:type="dxa"/>
              <w:right w:w="65" w:type="dxa"/>
            </w:tcMar>
          </w:tcPr>
          <w:p>
            <w:pPr>
              <w:pStyle w:val="MasttTableCell"/>
            </w:pPr>
            <w:r/>
            <w:r>
              <w:rPr>
                <w:rFonts w:ascii="Segoe UI" w:hAnsi="Segoe UI"/>
                <w:color w:val="1D3245"/>
                <w:sz w:val="16"/>
              </w:rPr>
              <w:t>Contract award approved and executed</w:t>
            </w:r>
          </w:p>
        </w:tc>
        <w:tc>
          <w:tcPr>
            <w:tcW w:type="dxa" w:w="1361"/>
            <w:tcMar>
              <w:top w:w="40" w:type="dxa"/>
              <w:left w:w="65" w:type="dxa"/>
              <w:bottom w:w="40" w:type="dxa"/>
              <w:right w:w="65" w:type="dxa"/>
            </w:tcMar>
          </w:tcPr>
          <w:p>
            <w:pPr>
              <w:pStyle w:val="MasttTableCell"/>
            </w:pPr>
            <w:r/>
            <w:r>
              <w:rPr>
                <w:rFonts w:ascii="Segoe UI" w:hAnsi="Segoe UI"/>
                <w:color w:val="1D3245"/>
                <w:sz w:val="16"/>
              </w:rPr>
              <w:t>Procurement</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 3 weeks</w:t>
            </w:r>
          </w:p>
        </w:tc>
        <w:tc>
          <w:tcPr>
            <w:tcW w:type="dxa" w:w="1701"/>
            <w:tcMar>
              <w:top w:w="40" w:type="dxa"/>
              <w:left w:w="65" w:type="dxa"/>
              <w:bottom w:w="40" w:type="dxa"/>
              <w:right w:w="65" w:type="dxa"/>
            </w:tcMar>
          </w:tcPr>
          <w:p>
            <w:pPr>
              <w:pStyle w:val="MasttTableCell"/>
            </w:pPr>
            <w:r/>
            <w:r>
              <w:rPr>
                <w:rFonts w:ascii="Segoe UI" w:hAnsi="Segoe UI"/>
                <w:color w:val="1D3245"/>
                <w:sz w:val="16"/>
              </w:rPr>
              <w:t>M12</w:t>
            </w:r>
          </w:p>
        </w:tc>
        <w:tc>
          <w:tcPr>
            <w:tcW w:type="dxa" w:w="1474"/>
            <w:tcMar>
              <w:top w:w="40" w:type="dxa"/>
              <w:left w:w="65" w:type="dxa"/>
              <w:bottom w:w="40" w:type="dxa"/>
              <w:right w:w="65" w:type="dxa"/>
            </w:tcMar>
          </w:tcPr>
          <w:p>
            <w:pPr>
              <w:pStyle w:val="MasttTableCell"/>
            </w:pPr>
            <w:r/>
            <w:r>
              <w:rPr>
                <w:rFonts w:ascii="Segoe UI" w:hAnsi="Segoe UI"/>
                <w:color w:val="1D3245"/>
                <w:sz w:val="16"/>
              </w:rPr>
              <w:t>Investment authority</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M14</w:t>
            </w:r>
          </w:p>
        </w:tc>
        <w:tc>
          <w:tcPr>
            <w:tcW w:type="dxa" w:w="3685"/>
            <w:tcMar>
              <w:top w:w="40" w:type="dxa"/>
              <w:left w:w="65" w:type="dxa"/>
              <w:bottom w:w="40" w:type="dxa"/>
              <w:right w:w="65" w:type="dxa"/>
            </w:tcMar>
            <w:shd w:val="clear" w:color="auto" w:fill="F6F9FC"/>
          </w:tcPr>
          <w:p>
            <w:pPr>
              <w:pStyle w:val="MasttTableCell"/>
            </w:pPr>
            <w:r/>
            <w:r>
              <w:rPr>
                <w:rFonts w:ascii="Segoe UI" w:hAnsi="Segoe UI"/>
                <w:color w:val="1D3245"/>
                <w:sz w:val="16"/>
              </w:rPr>
              <w:t>Long-lead equipment orders placed</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Procurement</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 2 weeks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M13</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Commercial Lead</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M15</w:t>
            </w:r>
          </w:p>
        </w:tc>
        <w:tc>
          <w:tcPr>
            <w:tcW w:type="dxa" w:w="3685"/>
            <w:tcMar>
              <w:top w:w="40" w:type="dxa"/>
              <w:left w:w="65" w:type="dxa"/>
              <w:bottom w:w="40" w:type="dxa"/>
              <w:right w:w="65" w:type="dxa"/>
            </w:tcMar>
          </w:tcPr>
          <w:p>
            <w:pPr>
              <w:pStyle w:val="MasttTableCell"/>
            </w:pPr>
            <w:r/>
            <w:r>
              <w:rPr>
                <w:rFonts w:ascii="Segoe UI" w:hAnsi="Segoe UI"/>
                <w:color w:val="1D3245"/>
                <w:sz w:val="16"/>
              </w:rPr>
              <w:t>Contractor mobilised; site possession granted</w:t>
            </w:r>
          </w:p>
        </w:tc>
        <w:tc>
          <w:tcPr>
            <w:tcW w:type="dxa" w:w="1361"/>
            <w:tcMar>
              <w:top w:w="40" w:type="dxa"/>
              <w:left w:w="65" w:type="dxa"/>
              <w:bottom w:w="40" w:type="dxa"/>
              <w:right w:w="65" w:type="dxa"/>
            </w:tcMar>
          </w:tcPr>
          <w:p>
            <w:pPr>
              <w:pStyle w:val="MasttTableCell"/>
            </w:pPr>
            <w:r/>
            <w:r>
              <w:rPr>
                <w:rFonts w:ascii="Segoe UI" w:hAnsi="Segoe UI"/>
                <w:color w:val="1D3245"/>
                <w:sz w:val="16"/>
              </w:rPr>
              <w:t>Construction</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 2 weeks</w:t>
            </w:r>
          </w:p>
        </w:tc>
        <w:tc>
          <w:tcPr>
            <w:tcW w:type="dxa" w:w="1701"/>
            <w:tcMar>
              <w:top w:w="40" w:type="dxa"/>
              <w:left w:w="65" w:type="dxa"/>
              <w:bottom w:w="40" w:type="dxa"/>
              <w:right w:w="65" w:type="dxa"/>
            </w:tcMar>
          </w:tcPr>
          <w:p>
            <w:pPr>
              <w:pStyle w:val="MasttTableCell"/>
            </w:pPr>
            <w:r/>
            <w:r>
              <w:rPr>
                <w:rFonts w:ascii="Segoe UI" w:hAnsi="Segoe UI"/>
                <w:color w:val="1D3245"/>
                <w:sz w:val="16"/>
              </w:rPr>
              <w:t>M13</w:t>
            </w:r>
          </w:p>
        </w:tc>
        <w:tc>
          <w:tcPr>
            <w:tcW w:type="dxa" w:w="1474"/>
            <w:tcMar>
              <w:top w:w="40" w:type="dxa"/>
              <w:left w:w="65" w:type="dxa"/>
              <w:bottom w:w="40" w:type="dxa"/>
              <w:right w:w="65" w:type="dxa"/>
            </w:tcMar>
          </w:tcPr>
          <w:p>
            <w:pPr>
              <w:pStyle w:val="MasttTableCell"/>
            </w:pPr>
            <w:r/>
            <w:r>
              <w:rPr>
                <w:rFonts w:ascii="Segoe UI" w:hAnsi="Segoe UI"/>
                <w:color w:val="1D3245"/>
                <w:sz w:val="16"/>
              </w:rPr>
              <w:t>Project Manager</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M16</w:t>
            </w:r>
          </w:p>
        </w:tc>
        <w:tc>
          <w:tcPr>
            <w:tcW w:type="dxa" w:w="3685"/>
            <w:tcMar>
              <w:top w:w="40" w:type="dxa"/>
              <w:left w:w="65" w:type="dxa"/>
              <w:bottom w:w="40" w:type="dxa"/>
              <w:right w:w="65" w:type="dxa"/>
            </w:tcMar>
            <w:shd w:val="clear" w:color="auto" w:fill="F6F9FC"/>
          </w:tcPr>
          <w:p>
            <w:pPr>
              <w:pStyle w:val="MasttTableCell"/>
            </w:pPr>
            <w:r/>
            <w:r>
              <w:rPr>
                <w:rFonts w:ascii="Segoe UI" w:hAnsi="Segoe UI"/>
                <w:color w:val="1D3245"/>
                <w:sz w:val="16"/>
              </w:rPr>
              <w:t>Enabling works and utility diversions complete</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Construction</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 4 weeks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M15</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Contractor</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M17</w:t>
            </w:r>
          </w:p>
        </w:tc>
        <w:tc>
          <w:tcPr>
            <w:tcW w:type="dxa" w:w="3685"/>
            <w:tcMar>
              <w:top w:w="40" w:type="dxa"/>
              <w:left w:w="65" w:type="dxa"/>
              <w:bottom w:w="40" w:type="dxa"/>
              <w:right w:w="65" w:type="dxa"/>
            </w:tcMar>
          </w:tcPr>
          <w:p>
            <w:pPr>
              <w:pStyle w:val="MasttTableCell"/>
            </w:pPr>
            <w:r/>
            <w:r>
              <w:rPr>
                <w:rFonts w:ascii="Segoe UI" w:hAnsi="Segoe UI"/>
                <w:color w:val="1D3245"/>
                <w:sz w:val="16"/>
              </w:rPr>
              <w:t>Substructure complete</w:t>
            </w:r>
          </w:p>
        </w:tc>
        <w:tc>
          <w:tcPr>
            <w:tcW w:type="dxa" w:w="1361"/>
            <w:tcMar>
              <w:top w:w="40" w:type="dxa"/>
              <w:left w:w="65" w:type="dxa"/>
              <w:bottom w:w="40" w:type="dxa"/>
              <w:right w:w="65" w:type="dxa"/>
            </w:tcMar>
          </w:tcPr>
          <w:p>
            <w:pPr>
              <w:pStyle w:val="MasttTableCell"/>
            </w:pPr>
            <w:r/>
            <w:r>
              <w:rPr>
                <w:rFonts w:ascii="Segoe UI" w:hAnsi="Segoe UI"/>
                <w:color w:val="1D3245"/>
                <w:sz w:val="16"/>
              </w:rPr>
              <w:t>Construction</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 4 weeks</w:t>
            </w:r>
          </w:p>
        </w:tc>
        <w:tc>
          <w:tcPr>
            <w:tcW w:type="dxa" w:w="1701"/>
            <w:tcMar>
              <w:top w:w="40" w:type="dxa"/>
              <w:left w:w="65" w:type="dxa"/>
              <w:bottom w:w="40" w:type="dxa"/>
              <w:right w:w="65" w:type="dxa"/>
            </w:tcMar>
          </w:tcPr>
          <w:p>
            <w:pPr>
              <w:pStyle w:val="MasttTableCell"/>
            </w:pPr>
            <w:r/>
            <w:r>
              <w:rPr>
                <w:rFonts w:ascii="Segoe UI" w:hAnsi="Segoe UI"/>
                <w:color w:val="1D3245"/>
                <w:sz w:val="16"/>
              </w:rPr>
              <w:t>M16</w:t>
            </w:r>
          </w:p>
        </w:tc>
        <w:tc>
          <w:tcPr>
            <w:tcW w:type="dxa" w:w="1474"/>
            <w:tcMar>
              <w:top w:w="40" w:type="dxa"/>
              <w:left w:w="65" w:type="dxa"/>
              <w:bottom w:w="40" w:type="dxa"/>
              <w:right w:w="65" w:type="dxa"/>
            </w:tcMar>
          </w:tcPr>
          <w:p>
            <w:pPr>
              <w:pStyle w:val="MasttTableCell"/>
            </w:pPr>
            <w:r/>
            <w:r>
              <w:rPr>
                <w:rFonts w:ascii="Segoe UI" w:hAnsi="Segoe UI"/>
                <w:color w:val="1D3245"/>
                <w:sz w:val="16"/>
              </w:rPr>
              <w:t>Contractor</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M18</w:t>
            </w:r>
          </w:p>
        </w:tc>
        <w:tc>
          <w:tcPr>
            <w:tcW w:type="dxa" w:w="3685"/>
            <w:tcMar>
              <w:top w:w="40" w:type="dxa"/>
              <w:left w:w="65" w:type="dxa"/>
              <w:bottom w:w="40" w:type="dxa"/>
              <w:right w:w="65" w:type="dxa"/>
            </w:tcMar>
            <w:shd w:val="clear" w:color="auto" w:fill="F6F9FC"/>
          </w:tcPr>
          <w:p>
            <w:pPr>
              <w:pStyle w:val="MasttTableCell"/>
            </w:pPr>
            <w:r/>
            <w:r>
              <w:rPr>
                <w:rFonts w:ascii="Segoe UI" w:hAnsi="Segoe UI"/>
                <w:color w:val="1D3245"/>
                <w:sz w:val="16"/>
              </w:rPr>
              <w:t>Structure complete / weathertight</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Construction</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 6 weeks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M17</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Contractor</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M19</w:t>
            </w:r>
          </w:p>
        </w:tc>
        <w:tc>
          <w:tcPr>
            <w:tcW w:type="dxa" w:w="3685"/>
            <w:tcMar>
              <w:top w:w="40" w:type="dxa"/>
              <w:left w:w="65" w:type="dxa"/>
              <w:bottom w:w="40" w:type="dxa"/>
              <w:right w:w="65" w:type="dxa"/>
            </w:tcMar>
          </w:tcPr>
          <w:p>
            <w:pPr>
              <w:pStyle w:val="MasttTableCell"/>
            </w:pPr>
            <w:r/>
            <w:r>
              <w:rPr>
                <w:rFonts w:ascii="Segoe UI" w:hAnsi="Segoe UI"/>
                <w:color w:val="1D3245"/>
                <w:sz w:val="16"/>
              </w:rPr>
              <w:t>Services installation complete</w:t>
            </w:r>
          </w:p>
        </w:tc>
        <w:tc>
          <w:tcPr>
            <w:tcW w:type="dxa" w:w="1361"/>
            <w:tcMar>
              <w:top w:w="40" w:type="dxa"/>
              <w:left w:w="65" w:type="dxa"/>
              <w:bottom w:w="40" w:type="dxa"/>
              <w:right w:w="65" w:type="dxa"/>
            </w:tcMar>
          </w:tcPr>
          <w:p>
            <w:pPr>
              <w:pStyle w:val="MasttTableCell"/>
            </w:pPr>
            <w:r/>
            <w:r>
              <w:rPr>
                <w:rFonts w:ascii="Segoe UI" w:hAnsi="Segoe UI"/>
                <w:color w:val="1D3245"/>
                <w:sz w:val="16"/>
              </w:rPr>
              <w:t>Construction</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 4 weeks</w:t>
            </w:r>
          </w:p>
        </w:tc>
        <w:tc>
          <w:tcPr>
            <w:tcW w:type="dxa" w:w="1701"/>
            <w:tcMar>
              <w:top w:w="40" w:type="dxa"/>
              <w:left w:w="65" w:type="dxa"/>
              <w:bottom w:w="40" w:type="dxa"/>
              <w:right w:w="65" w:type="dxa"/>
            </w:tcMar>
          </w:tcPr>
          <w:p>
            <w:pPr>
              <w:pStyle w:val="MasttTableCell"/>
            </w:pPr>
            <w:r/>
            <w:r>
              <w:rPr>
                <w:rFonts w:ascii="Segoe UI" w:hAnsi="Segoe UI"/>
                <w:color w:val="1D3245"/>
                <w:sz w:val="16"/>
              </w:rPr>
              <w:t>M18</w:t>
            </w:r>
          </w:p>
        </w:tc>
        <w:tc>
          <w:tcPr>
            <w:tcW w:type="dxa" w:w="1474"/>
            <w:tcMar>
              <w:top w:w="40" w:type="dxa"/>
              <w:left w:w="65" w:type="dxa"/>
              <w:bottom w:w="40" w:type="dxa"/>
              <w:right w:w="65" w:type="dxa"/>
            </w:tcMar>
          </w:tcPr>
          <w:p>
            <w:pPr>
              <w:pStyle w:val="MasttTableCell"/>
            </w:pPr>
            <w:r/>
            <w:r>
              <w:rPr>
                <w:rFonts w:ascii="Segoe UI" w:hAnsi="Segoe UI"/>
                <w:color w:val="1D3245"/>
                <w:sz w:val="16"/>
              </w:rPr>
              <w:t>Contractor</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M20</w:t>
            </w:r>
          </w:p>
        </w:tc>
        <w:tc>
          <w:tcPr>
            <w:tcW w:type="dxa" w:w="3685"/>
            <w:tcMar>
              <w:top w:w="40" w:type="dxa"/>
              <w:left w:w="65" w:type="dxa"/>
              <w:bottom w:w="40" w:type="dxa"/>
              <w:right w:w="65" w:type="dxa"/>
            </w:tcMar>
            <w:shd w:val="clear" w:color="auto" w:fill="F6F9FC"/>
          </w:tcPr>
          <w:p>
            <w:pPr>
              <w:pStyle w:val="MasttTableCell"/>
            </w:pPr>
            <w:r/>
            <w:r>
              <w:rPr>
                <w:rFonts w:ascii="Segoe UI" w:hAnsi="Segoe UI"/>
                <w:color w:val="1D3245"/>
                <w:sz w:val="16"/>
              </w:rPr>
              <w:t>Practical / substantial completion of the works</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Construction</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 4 weeks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M19</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Contractor</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M21</w:t>
            </w:r>
          </w:p>
        </w:tc>
        <w:tc>
          <w:tcPr>
            <w:tcW w:type="dxa" w:w="3685"/>
            <w:tcMar>
              <w:top w:w="40" w:type="dxa"/>
              <w:left w:w="65" w:type="dxa"/>
              <w:bottom w:w="40" w:type="dxa"/>
              <w:right w:w="65" w:type="dxa"/>
            </w:tcMar>
          </w:tcPr>
          <w:p>
            <w:pPr>
              <w:pStyle w:val="MasttTableCell"/>
            </w:pPr>
            <w:r/>
            <w:r>
              <w:rPr>
                <w:rFonts w:ascii="Segoe UI" w:hAnsi="Segoe UI"/>
                <w:color w:val="1D3245"/>
                <w:sz w:val="16"/>
              </w:rPr>
              <w:t>Commissioning and performance testing complete</w:t>
            </w:r>
          </w:p>
        </w:tc>
        <w:tc>
          <w:tcPr>
            <w:tcW w:type="dxa" w:w="1361"/>
            <w:tcMar>
              <w:top w:w="40" w:type="dxa"/>
              <w:left w:w="65" w:type="dxa"/>
              <w:bottom w:w="40" w:type="dxa"/>
              <w:right w:w="65" w:type="dxa"/>
            </w:tcMar>
          </w:tcPr>
          <w:p>
            <w:pPr>
              <w:pStyle w:val="MasttTableCell"/>
            </w:pPr>
            <w:r/>
            <w:r>
              <w:rPr>
                <w:rFonts w:ascii="Segoe UI" w:hAnsi="Segoe UI"/>
                <w:color w:val="1D3245"/>
                <w:sz w:val="16"/>
              </w:rPr>
              <w:t>Commissioning</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 3 weeks</w:t>
            </w:r>
          </w:p>
        </w:tc>
        <w:tc>
          <w:tcPr>
            <w:tcW w:type="dxa" w:w="1701"/>
            <w:tcMar>
              <w:top w:w="40" w:type="dxa"/>
              <w:left w:w="65" w:type="dxa"/>
              <w:bottom w:w="40" w:type="dxa"/>
              <w:right w:w="65" w:type="dxa"/>
            </w:tcMar>
          </w:tcPr>
          <w:p>
            <w:pPr>
              <w:pStyle w:val="MasttTableCell"/>
            </w:pPr>
            <w:r/>
            <w:r>
              <w:rPr>
                <w:rFonts w:ascii="Segoe UI" w:hAnsi="Segoe UI"/>
                <w:color w:val="1D3245"/>
                <w:sz w:val="16"/>
              </w:rPr>
              <w:t>M20</w:t>
            </w:r>
          </w:p>
        </w:tc>
        <w:tc>
          <w:tcPr>
            <w:tcW w:type="dxa" w:w="1474"/>
            <w:tcMar>
              <w:top w:w="40" w:type="dxa"/>
              <w:left w:w="65" w:type="dxa"/>
              <w:bottom w:w="40" w:type="dxa"/>
              <w:right w:w="65" w:type="dxa"/>
            </w:tcMar>
          </w:tcPr>
          <w:p>
            <w:pPr>
              <w:pStyle w:val="MasttTableCell"/>
            </w:pPr>
            <w:r/>
            <w:r>
              <w:rPr>
                <w:rFonts w:ascii="Segoe UI" w:hAnsi="Segoe UI"/>
                <w:color w:val="1D3245"/>
                <w:sz w:val="16"/>
              </w:rPr>
              <w:t>Commissioning Manager</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M22</w:t>
            </w:r>
          </w:p>
        </w:tc>
        <w:tc>
          <w:tcPr>
            <w:tcW w:type="dxa" w:w="3685"/>
            <w:tcMar>
              <w:top w:w="40" w:type="dxa"/>
              <w:left w:w="65" w:type="dxa"/>
              <w:bottom w:w="40" w:type="dxa"/>
              <w:right w:w="65" w:type="dxa"/>
            </w:tcMar>
            <w:shd w:val="clear" w:color="auto" w:fill="F6F9FC"/>
          </w:tcPr>
          <w:p>
            <w:pPr>
              <w:pStyle w:val="MasttTableCell"/>
            </w:pPr>
            <w:r/>
            <w:r>
              <w:rPr>
                <w:rFonts w:ascii="Segoe UI" w:hAnsi="Segoe UI"/>
                <w:color w:val="1D3245"/>
                <w:sz w:val="16"/>
              </w:rPr>
              <w:t>Operational readiness confirmed; training complete</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Commissioning</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 3 weeks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M21</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Asset Owner</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M23</w:t>
            </w:r>
          </w:p>
        </w:tc>
        <w:tc>
          <w:tcPr>
            <w:tcW w:type="dxa" w:w="3685"/>
            <w:tcMar>
              <w:top w:w="40" w:type="dxa"/>
              <w:left w:w="65" w:type="dxa"/>
              <w:bottom w:w="40" w:type="dxa"/>
              <w:right w:w="65" w:type="dxa"/>
            </w:tcMar>
          </w:tcPr>
          <w:p>
            <w:pPr>
              <w:pStyle w:val="MasttTableCell"/>
            </w:pPr>
            <w:r/>
            <w:r>
              <w:rPr>
                <w:rFonts w:ascii="Segoe UI" w:hAnsi="Segoe UI"/>
                <w:color w:val="1D3245"/>
                <w:sz w:val="16"/>
              </w:rPr>
              <w:t>Regulatory occupation / operating approval obtained</w:t>
            </w:r>
          </w:p>
        </w:tc>
        <w:tc>
          <w:tcPr>
            <w:tcW w:type="dxa" w:w="1361"/>
            <w:tcMar>
              <w:top w:w="40" w:type="dxa"/>
              <w:left w:w="65" w:type="dxa"/>
              <w:bottom w:w="40" w:type="dxa"/>
              <w:right w:w="65" w:type="dxa"/>
            </w:tcMar>
          </w:tcPr>
          <w:p>
            <w:pPr>
              <w:pStyle w:val="MasttTableCell"/>
            </w:pPr>
            <w:r/>
            <w:r>
              <w:rPr>
                <w:rFonts w:ascii="Segoe UI" w:hAnsi="Segoe UI"/>
                <w:color w:val="1D3245"/>
                <w:sz w:val="16"/>
              </w:rPr>
              <w:t>Commissioning</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 3 weeks</w:t>
            </w:r>
          </w:p>
        </w:tc>
        <w:tc>
          <w:tcPr>
            <w:tcW w:type="dxa" w:w="1701"/>
            <w:tcMar>
              <w:top w:w="40" w:type="dxa"/>
              <w:left w:w="65" w:type="dxa"/>
              <w:bottom w:w="40" w:type="dxa"/>
              <w:right w:w="65" w:type="dxa"/>
            </w:tcMar>
          </w:tcPr>
          <w:p>
            <w:pPr>
              <w:pStyle w:val="MasttTableCell"/>
            </w:pPr>
            <w:r/>
            <w:r>
              <w:rPr>
                <w:rFonts w:ascii="Segoe UI" w:hAnsi="Segoe UI"/>
                <w:color w:val="1D3245"/>
                <w:sz w:val="16"/>
              </w:rPr>
              <w:t>M21</w:t>
            </w:r>
          </w:p>
        </w:tc>
        <w:tc>
          <w:tcPr>
            <w:tcW w:type="dxa" w:w="1474"/>
            <w:tcMar>
              <w:top w:w="40" w:type="dxa"/>
              <w:left w:w="65" w:type="dxa"/>
              <w:bottom w:w="40" w:type="dxa"/>
              <w:right w:w="65" w:type="dxa"/>
            </w:tcMar>
          </w:tcPr>
          <w:p>
            <w:pPr>
              <w:pStyle w:val="MasttTableCell"/>
            </w:pPr>
            <w:r/>
            <w:r>
              <w:rPr>
                <w:rFonts w:ascii="Segoe UI" w:hAnsi="Segoe UI"/>
                <w:color w:val="1D3245"/>
                <w:sz w:val="16"/>
              </w:rPr>
              <w:t>Approvals Lead</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M24</w:t>
            </w:r>
          </w:p>
        </w:tc>
        <w:tc>
          <w:tcPr>
            <w:tcW w:type="dxa" w:w="3685"/>
            <w:tcMar>
              <w:top w:w="40" w:type="dxa"/>
              <w:left w:w="65" w:type="dxa"/>
              <w:bottom w:w="40" w:type="dxa"/>
              <w:right w:w="65" w:type="dxa"/>
            </w:tcMar>
            <w:shd w:val="clear" w:color="auto" w:fill="F6F9FC"/>
          </w:tcPr>
          <w:p>
            <w:pPr>
              <w:pStyle w:val="MasttTableCell"/>
            </w:pPr>
            <w:r/>
            <w:r>
              <w:rPr>
                <w:rFonts w:ascii="Segoe UI" w:hAnsi="Segoe UI"/>
                <w:color w:val="1D3245"/>
                <w:sz w:val="16"/>
              </w:rPr>
              <w:t>Asset information and as-built set accepted</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Handover</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 3 weeks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M21</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Information Manager</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M25</w:t>
            </w:r>
          </w:p>
        </w:tc>
        <w:tc>
          <w:tcPr>
            <w:tcW w:type="dxa" w:w="3685"/>
            <w:tcMar>
              <w:top w:w="40" w:type="dxa"/>
              <w:left w:w="65" w:type="dxa"/>
              <w:bottom w:w="40" w:type="dxa"/>
              <w:right w:w="65" w:type="dxa"/>
            </w:tcMar>
          </w:tcPr>
          <w:p>
            <w:pPr>
              <w:pStyle w:val="MasttTableCell"/>
            </w:pPr>
            <w:r/>
            <w:r>
              <w:rPr>
                <w:rFonts w:ascii="Segoe UI" w:hAnsi="Segoe UI"/>
                <w:color w:val="1D3245"/>
                <w:sz w:val="16"/>
              </w:rPr>
              <w:t>Handover to asset owner; asset in service</w:t>
            </w:r>
          </w:p>
        </w:tc>
        <w:tc>
          <w:tcPr>
            <w:tcW w:type="dxa" w:w="1361"/>
            <w:tcMar>
              <w:top w:w="40" w:type="dxa"/>
              <w:left w:w="65" w:type="dxa"/>
              <w:bottom w:w="40" w:type="dxa"/>
              <w:right w:w="65" w:type="dxa"/>
            </w:tcMar>
          </w:tcPr>
          <w:p>
            <w:pPr>
              <w:pStyle w:val="MasttTableCell"/>
            </w:pPr>
            <w:r/>
            <w:r>
              <w:rPr>
                <w:rFonts w:ascii="Segoe UI" w:hAnsi="Segoe UI"/>
                <w:color w:val="1D3245"/>
                <w:sz w:val="16"/>
              </w:rPr>
              <w:t>Handover</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 2 weeks</w:t>
            </w:r>
          </w:p>
        </w:tc>
        <w:tc>
          <w:tcPr>
            <w:tcW w:type="dxa" w:w="1701"/>
            <w:tcMar>
              <w:top w:w="40" w:type="dxa"/>
              <w:left w:w="65" w:type="dxa"/>
              <w:bottom w:w="40" w:type="dxa"/>
              <w:right w:w="65" w:type="dxa"/>
            </w:tcMar>
          </w:tcPr>
          <w:p>
            <w:pPr>
              <w:pStyle w:val="MasttTableCell"/>
            </w:pPr>
            <w:r/>
            <w:r>
              <w:rPr>
                <w:rFonts w:ascii="Segoe UI" w:hAnsi="Segoe UI"/>
                <w:color w:val="1D3245"/>
                <w:sz w:val="16"/>
              </w:rPr>
              <w:t>M22, M23, M24</w:t>
            </w:r>
          </w:p>
        </w:tc>
        <w:tc>
          <w:tcPr>
            <w:tcW w:type="dxa" w:w="1474"/>
            <w:tcMar>
              <w:top w:w="40" w:type="dxa"/>
              <w:left w:w="65" w:type="dxa"/>
              <w:bottom w:w="40" w:type="dxa"/>
              <w:right w:w="65" w:type="dxa"/>
            </w:tcMar>
          </w:tcPr>
          <w:p>
            <w:pPr>
              <w:pStyle w:val="MasttTableCell"/>
            </w:pPr>
            <w:r/>
            <w:r>
              <w:rPr>
                <w:rFonts w:ascii="Segoe UI" w:hAnsi="Segoe UI"/>
                <w:color w:val="1D3245"/>
                <w:sz w:val="16"/>
              </w:rPr>
              <w:t>Senior User</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M26</w:t>
            </w:r>
          </w:p>
        </w:tc>
        <w:tc>
          <w:tcPr>
            <w:tcW w:type="dxa" w:w="3685"/>
            <w:tcMar>
              <w:top w:w="40" w:type="dxa"/>
              <w:left w:w="65" w:type="dxa"/>
              <w:bottom w:w="40" w:type="dxa"/>
              <w:right w:w="65" w:type="dxa"/>
            </w:tcMar>
            <w:shd w:val="clear" w:color="auto" w:fill="F6F9FC"/>
          </w:tcPr>
          <w:p>
            <w:pPr>
              <w:pStyle w:val="MasttTableCell"/>
            </w:pPr>
            <w:r/>
            <w:r>
              <w:rPr>
                <w:rFonts w:ascii="Segoe UI" w:hAnsi="Segoe UI"/>
                <w:color w:val="1D3245"/>
                <w:sz w:val="16"/>
              </w:rPr>
              <w:t>Defects liability period commences</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Handover</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0 days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M25</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Project Manager</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M27</w:t>
            </w:r>
          </w:p>
        </w:tc>
        <w:tc>
          <w:tcPr>
            <w:tcW w:type="dxa" w:w="3685"/>
            <w:tcMar>
              <w:top w:w="40" w:type="dxa"/>
              <w:left w:w="65" w:type="dxa"/>
              <w:bottom w:w="40" w:type="dxa"/>
              <w:right w:w="65" w:type="dxa"/>
            </w:tcMar>
          </w:tcPr>
          <w:p>
            <w:pPr>
              <w:pStyle w:val="MasttTableCell"/>
            </w:pPr>
            <w:r/>
            <w:r>
              <w:rPr>
                <w:rFonts w:ascii="Segoe UI" w:hAnsi="Segoe UI"/>
                <w:color w:val="1D3245"/>
                <w:sz w:val="16"/>
              </w:rPr>
              <w:t>Final account agreed and settled</w:t>
            </w:r>
          </w:p>
        </w:tc>
        <w:tc>
          <w:tcPr>
            <w:tcW w:type="dxa" w:w="1361"/>
            <w:tcMar>
              <w:top w:w="40" w:type="dxa"/>
              <w:left w:w="65" w:type="dxa"/>
              <w:bottom w:w="40" w:type="dxa"/>
              <w:right w:w="65" w:type="dxa"/>
            </w:tcMar>
          </w:tcPr>
          <w:p>
            <w:pPr>
              <w:pStyle w:val="MasttTableCell"/>
            </w:pPr>
            <w:r/>
            <w:r>
              <w:rPr>
                <w:rFonts w:ascii="Segoe UI" w:hAnsi="Segoe UI"/>
                <w:color w:val="1D3245"/>
                <w:sz w:val="16"/>
              </w:rPr>
              <w:t>Closeout</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 6 weeks</w:t>
            </w:r>
          </w:p>
        </w:tc>
        <w:tc>
          <w:tcPr>
            <w:tcW w:type="dxa" w:w="1701"/>
            <w:tcMar>
              <w:top w:w="40" w:type="dxa"/>
              <w:left w:w="65" w:type="dxa"/>
              <w:bottom w:w="40" w:type="dxa"/>
              <w:right w:w="65" w:type="dxa"/>
            </w:tcMar>
          </w:tcPr>
          <w:p>
            <w:pPr>
              <w:pStyle w:val="MasttTableCell"/>
            </w:pPr>
            <w:r/>
            <w:r>
              <w:rPr>
                <w:rFonts w:ascii="Segoe UI" w:hAnsi="Segoe UI"/>
                <w:color w:val="1D3245"/>
                <w:sz w:val="16"/>
              </w:rPr>
              <w:t>M25</w:t>
            </w:r>
          </w:p>
        </w:tc>
        <w:tc>
          <w:tcPr>
            <w:tcW w:type="dxa" w:w="1474"/>
            <w:tcMar>
              <w:top w:w="40" w:type="dxa"/>
              <w:left w:w="65" w:type="dxa"/>
              <w:bottom w:w="40" w:type="dxa"/>
              <w:right w:w="65" w:type="dxa"/>
            </w:tcMar>
          </w:tcPr>
          <w:p>
            <w:pPr>
              <w:pStyle w:val="MasttTableCell"/>
            </w:pPr>
            <w:r/>
            <w:r>
              <w:rPr>
                <w:rFonts w:ascii="Segoe UI" w:hAnsi="Segoe UI"/>
                <w:color w:val="1D3245"/>
                <w:sz w:val="16"/>
              </w:rPr>
              <w:t>Commercial Lead</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M28</w:t>
            </w:r>
          </w:p>
        </w:tc>
        <w:tc>
          <w:tcPr>
            <w:tcW w:type="dxa" w:w="3685"/>
            <w:tcMar>
              <w:top w:w="40" w:type="dxa"/>
              <w:left w:w="65" w:type="dxa"/>
              <w:bottom w:w="40" w:type="dxa"/>
              <w:right w:w="65" w:type="dxa"/>
            </w:tcMar>
            <w:shd w:val="clear" w:color="auto" w:fill="F6F9FC"/>
          </w:tcPr>
          <w:p>
            <w:pPr>
              <w:pStyle w:val="MasttTableCell"/>
            </w:pPr>
            <w:r/>
            <w:r>
              <w:rPr>
                <w:rFonts w:ascii="Segoe UI" w:hAnsi="Segoe UI"/>
                <w:color w:val="1D3245"/>
                <w:sz w:val="16"/>
              </w:rPr>
              <w:t>Project closure report approved; project closed</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Closeout</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 4 weeks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M27</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Project Board</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M29</w:t>
            </w:r>
          </w:p>
        </w:tc>
        <w:tc>
          <w:tcPr>
            <w:tcW w:type="dxa" w:w="3685"/>
            <w:tcMar>
              <w:top w:w="40" w:type="dxa"/>
              <w:left w:w="65" w:type="dxa"/>
              <w:bottom w:w="40" w:type="dxa"/>
              <w:right w:w="65" w:type="dxa"/>
            </w:tcMar>
          </w:tcPr>
          <w:p>
            <w:pPr>
              <w:pStyle w:val="MasttTableCell"/>
            </w:pPr>
            <w:r/>
            <w:r>
              <w:rPr>
                <w:rFonts w:ascii="Segoe UI" w:hAnsi="Segoe UI"/>
                <w:color w:val="1D3245"/>
                <w:sz w:val="16"/>
              </w:rPr>
              <w:t>End of defects liability period; final certificate</w:t>
            </w:r>
          </w:p>
        </w:tc>
        <w:tc>
          <w:tcPr>
            <w:tcW w:type="dxa" w:w="1361"/>
            <w:tcMar>
              <w:top w:w="40" w:type="dxa"/>
              <w:left w:w="65" w:type="dxa"/>
              <w:bottom w:w="40" w:type="dxa"/>
              <w:right w:w="65" w:type="dxa"/>
            </w:tcMar>
          </w:tcPr>
          <w:p>
            <w:pPr>
              <w:pStyle w:val="MasttTableCell"/>
            </w:pPr>
            <w:r/>
            <w:r>
              <w:rPr>
                <w:rFonts w:ascii="Segoe UI" w:hAnsi="Segoe UI"/>
                <w:color w:val="1D3245"/>
                <w:sz w:val="16"/>
              </w:rPr>
              <w:t>Closeout</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 4 weeks</w:t>
            </w:r>
          </w:p>
        </w:tc>
        <w:tc>
          <w:tcPr>
            <w:tcW w:type="dxa" w:w="1701"/>
            <w:tcMar>
              <w:top w:w="40" w:type="dxa"/>
              <w:left w:w="65" w:type="dxa"/>
              <w:bottom w:w="40" w:type="dxa"/>
              <w:right w:w="65" w:type="dxa"/>
            </w:tcMar>
          </w:tcPr>
          <w:p>
            <w:pPr>
              <w:pStyle w:val="MasttTableCell"/>
            </w:pPr>
            <w:r/>
            <w:r>
              <w:rPr>
                <w:rFonts w:ascii="Segoe UI" w:hAnsi="Segoe UI"/>
                <w:color w:val="1D3245"/>
                <w:sz w:val="16"/>
              </w:rPr>
              <w:t>M26</w:t>
            </w:r>
          </w:p>
        </w:tc>
        <w:tc>
          <w:tcPr>
            <w:tcW w:type="dxa" w:w="1474"/>
            <w:tcMar>
              <w:top w:w="40" w:type="dxa"/>
              <w:left w:w="65" w:type="dxa"/>
              <w:bottom w:w="40" w:type="dxa"/>
              <w:right w:w="65" w:type="dxa"/>
            </w:tcMar>
          </w:tcPr>
          <w:p>
            <w:pPr>
              <w:pStyle w:val="MasttTableCell"/>
            </w:pPr>
            <w:r/>
            <w:r>
              <w:rPr>
                <w:rFonts w:ascii="Segoe UI" w:hAnsi="Segoe UI"/>
                <w:color w:val="1D3245"/>
                <w:sz w:val="16"/>
              </w:rPr>
              <w:t>Project Manager</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M30</w:t>
            </w:r>
          </w:p>
        </w:tc>
        <w:tc>
          <w:tcPr>
            <w:tcW w:type="dxa" w:w="3685"/>
            <w:tcMar>
              <w:top w:w="40" w:type="dxa"/>
              <w:left w:w="65" w:type="dxa"/>
              <w:bottom w:w="40" w:type="dxa"/>
              <w:right w:w="65" w:type="dxa"/>
            </w:tcMar>
            <w:shd w:val="clear" w:color="auto" w:fill="F6F9FC"/>
          </w:tcPr>
          <w:p>
            <w:pPr>
              <w:pStyle w:val="MasttTableCell"/>
            </w:pPr>
            <w:r/>
            <w:r>
              <w:rPr>
                <w:rFonts w:ascii="Segoe UI" w:hAnsi="Segoe UI"/>
                <w:color w:val="1D3245"/>
                <w:sz w:val="16"/>
              </w:rPr>
              <w:t>Post-implementation review complete</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Benefits</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 6 weeks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M25</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Sponsor</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M31</w:t>
            </w:r>
          </w:p>
        </w:tc>
        <w:tc>
          <w:tcPr>
            <w:tcW w:type="dxa" w:w="3685"/>
            <w:tcMar>
              <w:top w:w="40" w:type="dxa"/>
              <w:left w:w="65" w:type="dxa"/>
              <w:bottom w:w="40" w:type="dxa"/>
              <w:right w:w="65" w:type="dxa"/>
            </w:tcMar>
          </w:tcPr>
          <w:p>
            <w:pPr>
              <w:pStyle w:val="MasttTableCell"/>
            </w:pPr>
            <w:r/>
            <w:r>
              <w:rPr>
                <w:rFonts w:ascii="Segoe UI" w:hAnsi="Segoe UI"/>
                <w:color w:val="1D3245"/>
                <w:sz w:val="16"/>
              </w:rPr>
              <w:t>First benefits realisation review</w:t>
            </w:r>
          </w:p>
        </w:tc>
        <w:tc>
          <w:tcPr>
            <w:tcW w:type="dxa" w:w="1361"/>
            <w:tcMar>
              <w:top w:w="40" w:type="dxa"/>
              <w:left w:w="65" w:type="dxa"/>
              <w:bottom w:w="40" w:type="dxa"/>
              <w:right w:w="65" w:type="dxa"/>
            </w:tcMar>
          </w:tcPr>
          <w:p>
            <w:pPr>
              <w:pStyle w:val="MasttTableCell"/>
            </w:pPr>
            <w:r/>
            <w:r>
              <w:rPr>
                <w:rFonts w:ascii="Segoe UI" w:hAnsi="Segoe UI"/>
                <w:color w:val="1D3245"/>
                <w:sz w:val="16"/>
              </w:rPr>
              <w:t>Benefits</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t>± 6 weeks</w:t>
            </w:r>
          </w:p>
        </w:tc>
        <w:tc>
          <w:tcPr>
            <w:tcW w:type="dxa" w:w="1701"/>
            <w:tcMar>
              <w:top w:w="40" w:type="dxa"/>
              <w:left w:w="65" w:type="dxa"/>
              <w:bottom w:w="40" w:type="dxa"/>
              <w:right w:w="65" w:type="dxa"/>
            </w:tcMar>
          </w:tcPr>
          <w:p>
            <w:pPr>
              <w:pStyle w:val="MasttTableCell"/>
            </w:pPr>
            <w:r/>
            <w:r>
              <w:rPr>
                <w:rFonts w:ascii="Segoe UI" w:hAnsi="Segoe UI"/>
                <w:color w:val="1D3245"/>
                <w:sz w:val="16"/>
              </w:rPr>
              <w:t>M25</w:t>
            </w:r>
          </w:p>
        </w:tc>
        <w:tc>
          <w:tcPr>
            <w:tcW w:type="dxa" w:w="1474"/>
            <w:tcMar>
              <w:top w:w="40" w:type="dxa"/>
              <w:left w:w="65" w:type="dxa"/>
              <w:bottom w:w="40" w:type="dxa"/>
              <w:right w:w="65" w:type="dxa"/>
            </w:tcMar>
          </w:tcPr>
          <w:p>
            <w:pPr>
              <w:pStyle w:val="MasttTableCell"/>
            </w:pPr>
            <w:r/>
            <w:r>
              <w:rPr>
                <w:rFonts w:ascii="Segoe UI" w:hAnsi="Segoe UI"/>
                <w:color w:val="1D3245"/>
                <w:sz w:val="16"/>
              </w:rPr>
              <w:t>Senior User</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M32</w:t>
            </w:r>
          </w:p>
        </w:tc>
        <w:tc>
          <w:tcPr>
            <w:tcW w:type="dxa" w:w="3685"/>
            <w:tcMar>
              <w:top w:w="40" w:type="dxa"/>
              <w:left w:w="65" w:type="dxa"/>
              <w:bottom w:w="40" w:type="dxa"/>
              <w:right w:w="65" w:type="dxa"/>
            </w:tcMar>
            <w:shd w:val="clear" w:color="auto" w:fill="F6F9FC"/>
          </w:tcPr>
          <w:p>
            <w:pPr>
              <w:pStyle w:val="MasttTableCell"/>
            </w:pPr>
            <w:r/>
            <w:r>
              <w:rPr>
                <w:rFonts w:ascii="Segoe UI" w:hAnsi="Segoe UI"/>
                <w:color w:val="1D3245"/>
                <w:sz w:val="16"/>
              </w:rPr>
              <w:t>Final benefits realisation review</w:t>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t>Benefits</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t>± 8 weeks</w:t>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t>M31</w:t>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t>Senior User</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bl>
    <w:p>
      <w:pPr>
        <w:spacing w:after="40" w:before="0" w:line="100" w:lineRule="exact"/>
      </w:pPr>
    </w:p>
    <w:p>
      <w:r>
        <w:br w:type="page"/>
      </w:r>
    </w:p>
    <w:p>
      <w:pPr>
        <w:pStyle w:val="Heading1"/>
        <w:pBdr>
          <w:bottom w:val="single" w:sz="6" w:space="4" w:color="C9D4E0"/>
        </w:pBdr>
      </w:pPr>
      <w:r>
        <w:t>Appendix D  Assumptions and Constraints Log</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14344" w:type="dxa"/>
        <w:tblLayout w:type="fixed"/>
      </w:tblPr>
      <w:tblGrid>
        <w:gridCol w:w="14344"/>
      </w:tblGrid>
      <w:tr>
        <w:tc>
          <w:tcPr>
            <w:tcW w:type="dxa" w:w="14344"/>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Assumptions expire. Give every one a validation date and review the log at each stage boundary; a disproved assumption is an issue on the day it is disproved, not at the next reporting cycle.</w:t>
            </w:r>
          </w:p>
        </w:tc>
      </w:tr>
    </w:tbl>
    <w:p>
      <w:pPr>
        <w:spacing w:after="40" w:before="0" w:line="100" w:lineRule="exact"/>
      </w:pPr>
    </w:p>
    <w:p>
      <w:pPr>
        <w:pStyle w:val="Heading2"/>
      </w:pPr>
      <w:r>
        <w:t>D.1  Assumptions log</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14344" w:type="dxa"/>
        <w:tblLayout w:type="fixed"/>
      </w:tblPr>
      <w:tblGrid>
        <w:gridCol w:w="624"/>
        <w:gridCol w:w="3175"/>
        <w:gridCol w:w="1247"/>
        <w:gridCol w:w="2041"/>
        <w:gridCol w:w="1247"/>
        <w:gridCol w:w="1134"/>
        <w:gridCol w:w="2835"/>
        <w:gridCol w:w="1077"/>
        <w:gridCol w:w="964"/>
      </w:tblGrid>
      <w:tr>
        <w:trPr>
          <w:tblHeader w:val="true"/>
        </w:trPr>
        <w:tc>
          <w:tcPr>
            <w:tcW w:type="dxa" w:w="62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Ref</w:t>
            </w:r>
          </w:p>
        </w:tc>
        <w:tc>
          <w:tcPr>
            <w:tcW w:type="dxa" w:w="3175"/>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Assumption</w:t>
            </w:r>
          </w:p>
        </w:tc>
        <w:tc>
          <w:tcPr>
            <w:tcW w:type="dxa" w:w="124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Category</w:t>
            </w:r>
          </w:p>
        </w:tc>
        <w:tc>
          <w:tcPr>
            <w:tcW w:type="dxa" w:w="204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Basis / source</w:t>
            </w:r>
          </w:p>
        </w:tc>
        <w:tc>
          <w:tcPr>
            <w:tcW w:type="dxa" w:w="124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Owner</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Validate by</w:t>
            </w:r>
          </w:p>
        </w:tc>
        <w:tc>
          <w:tcPr>
            <w:tcW w:type="dxa" w:w="28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Impact if invalid</w:t>
            </w:r>
          </w:p>
        </w:tc>
        <w:tc>
          <w:tcPr>
            <w:tcW w:type="dxa" w:w="107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Linked risk</w:t>
            </w:r>
          </w:p>
        </w:tc>
        <w:tc>
          <w:tcPr>
            <w:tcW w:type="dxa" w:w="96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Status</w:t>
            </w:r>
          </w:p>
        </w:tc>
      </w:tr>
      <w:tr>
        <w:tc>
          <w:tcPr>
            <w:tcW w:type="dxa" w:w="624"/>
            <w:tcMar>
              <w:top w:w="40" w:type="dxa"/>
              <w:left w:w="65" w:type="dxa"/>
              <w:bottom w:w="40" w:type="dxa"/>
              <w:right w:w="65" w:type="dxa"/>
            </w:tcMar>
          </w:tcPr>
          <w:p>
            <w:pPr>
              <w:pStyle w:val="MasttTableCell"/>
            </w:pPr>
            <w:r/>
            <w:r>
              <w:rPr>
                <w:rFonts w:ascii="Segoe UI" w:hAnsi="Segoe UI"/>
                <w:color w:val="1D3245"/>
                <w:sz w:val="16"/>
              </w:rPr>
              <w:t>A01</w:t>
            </w:r>
          </w:p>
        </w:tc>
        <w:tc>
          <w:tcPr>
            <w:tcW w:type="dxa" w:w="3175"/>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041"/>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2835"/>
            <w:tcMar>
              <w:top w:w="40" w:type="dxa"/>
              <w:left w:w="65" w:type="dxa"/>
              <w:bottom w:w="40" w:type="dxa"/>
              <w:right w:w="65" w:type="dxa"/>
            </w:tcMar>
          </w:tcPr>
          <w:p>
            <w:pPr>
              <w:pStyle w:val="MasttTableCell"/>
            </w:pPr>
            <w:r/>
            <w:r>
              <w:rPr>
                <w:rFonts w:ascii="Segoe UI" w:hAnsi="Segoe UI"/>
                <w:color w:val="1D3245"/>
                <w:sz w:val="16"/>
              </w:rPr>
            </w:r>
          </w:p>
        </w:tc>
        <w:tc>
          <w:tcPr>
            <w:tcW w:type="dxa" w:w="1077"/>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A02</w:t>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tcPr>
          <w:p>
            <w:pPr>
              <w:pStyle w:val="MasttTableCell"/>
            </w:pPr>
            <w:r/>
            <w:r>
              <w:rPr>
                <w:rFonts w:ascii="Segoe UI" w:hAnsi="Segoe UI"/>
                <w:color w:val="1D3245"/>
                <w:sz w:val="16"/>
              </w:rPr>
              <w:t>A03</w:t>
            </w:r>
          </w:p>
        </w:tc>
        <w:tc>
          <w:tcPr>
            <w:tcW w:type="dxa" w:w="3175"/>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041"/>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2835"/>
            <w:tcMar>
              <w:top w:w="40" w:type="dxa"/>
              <w:left w:w="65" w:type="dxa"/>
              <w:bottom w:w="40" w:type="dxa"/>
              <w:right w:w="65" w:type="dxa"/>
            </w:tcMar>
          </w:tcPr>
          <w:p>
            <w:pPr>
              <w:pStyle w:val="MasttTableCell"/>
            </w:pPr>
            <w:r/>
            <w:r>
              <w:rPr>
                <w:rFonts w:ascii="Segoe UI" w:hAnsi="Segoe UI"/>
                <w:color w:val="1D3245"/>
                <w:sz w:val="16"/>
              </w:rPr>
            </w:r>
          </w:p>
        </w:tc>
        <w:tc>
          <w:tcPr>
            <w:tcW w:type="dxa" w:w="1077"/>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A04</w:t>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tcPr>
          <w:p>
            <w:pPr>
              <w:pStyle w:val="MasttTableCell"/>
            </w:pPr>
            <w:r/>
            <w:r>
              <w:rPr>
                <w:rFonts w:ascii="Segoe UI" w:hAnsi="Segoe UI"/>
                <w:color w:val="1D3245"/>
                <w:sz w:val="16"/>
              </w:rPr>
              <w:t>A05</w:t>
            </w:r>
          </w:p>
        </w:tc>
        <w:tc>
          <w:tcPr>
            <w:tcW w:type="dxa" w:w="3175"/>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041"/>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2835"/>
            <w:tcMar>
              <w:top w:w="40" w:type="dxa"/>
              <w:left w:w="65" w:type="dxa"/>
              <w:bottom w:w="40" w:type="dxa"/>
              <w:right w:w="65" w:type="dxa"/>
            </w:tcMar>
          </w:tcPr>
          <w:p>
            <w:pPr>
              <w:pStyle w:val="MasttTableCell"/>
            </w:pPr>
            <w:r/>
            <w:r>
              <w:rPr>
                <w:rFonts w:ascii="Segoe UI" w:hAnsi="Segoe UI"/>
                <w:color w:val="1D3245"/>
                <w:sz w:val="16"/>
              </w:rPr>
            </w:r>
          </w:p>
        </w:tc>
        <w:tc>
          <w:tcPr>
            <w:tcW w:type="dxa" w:w="1077"/>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A06</w:t>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tcPr>
          <w:p>
            <w:pPr>
              <w:pStyle w:val="MasttTableCell"/>
            </w:pPr>
            <w:r/>
            <w:r>
              <w:rPr>
                <w:rFonts w:ascii="Segoe UI" w:hAnsi="Segoe UI"/>
                <w:color w:val="1D3245"/>
                <w:sz w:val="16"/>
              </w:rPr>
              <w:t>A07</w:t>
            </w:r>
          </w:p>
        </w:tc>
        <w:tc>
          <w:tcPr>
            <w:tcW w:type="dxa" w:w="3175"/>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041"/>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2835"/>
            <w:tcMar>
              <w:top w:w="40" w:type="dxa"/>
              <w:left w:w="65" w:type="dxa"/>
              <w:bottom w:w="40" w:type="dxa"/>
              <w:right w:w="65" w:type="dxa"/>
            </w:tcMar>
          </w:tcPr>
          <w:p>
            <w:pPr>
              <w:pStyle w:val="MasttTableCell"/>
            </w:pPr>
            <w:r/>
            <w:r>
              <w:rPr>
                <w:rFonts w:ascii="Segoe UI" w:hAnsi="Segoe UI"/>
                <w:color w:val="1D3245"/>
                <w:sz w:val="16"/>
              </w:rPr>
            </w:r>
          </w:p>
        </w:tc>
        <w:tc>
          <w:tcPr>
            <w:tcW w:type="dxa" w:w="1077"/>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A08</w:t>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tcPr>
          <w:p>
            <w:pPr>
              <w:pStyle w:val="MasttTableCell"/>
            </w:pPr>
            <w:r/>
            <w:r>
              <w:rPr>
                <w:rFonts w:ascii="Segoe UI" w:hAnsi="Segoe UI"/>
                <w:color w:val="1D3245"/>
                <w:sz w:val="16"/>
              </w:rPr>
              <w:t>A09</w:t>
            </w:r>
          </w:p>
        </w:tc>
        <w:tc>
          <w:tcPr>
            <w:tcW w:type="dxa" w:w="3175"/>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041"/>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2835"/>
            <w:tcMar>
              <w:top w:w="40" w:type="dxa"/>
              <w:left w:w="65" w:type="dxa"/>
              <w:bottom w:w="40" w:type="dxa"/>
              <w:right w:w="65" w:type="dxa"/>
            </w:tcMar>
          </w:tcPr>
          <w:p>
            <w:pPr>
              <w:pStyle w:val="MasttTableCell"/>
            </w:pPr>
            <w:r/>
            <w:r>
              <w:rPr>
                <w:rFonts w:ascii="Segoe UI" w:hAnsi="Segoe UI"/>
                <w:color w:val="1D3245"/>
                <w:sz w:val="16"/>
              </w:rPr>
            </w:r>
          </w:p>
        </w:tc>
        <w:tc>
          <w:tcPr>
            <w:tcW w:type="dxa" w:w="1077"/>
            <w:tcMar>
              <w:top w:w="40" w:type="dxa"/>
              <w:left w:w="65" w:type="dxa"/>
              <w:bottom w:w="40" w:type="dxa"/>
              <w:right w:w="65" w:type="dxa"/>
            </w:tcMar>
          </w:tcPr>
          <w:p>
            <w:pPr>
              <w:pStyle w:val="MasttTableCell"/>
            </w:pPr>
            <w:r/>
            <w:r>
              <w:rPr>
                <w:rFonts w:ascii="Segoe UI" w:hAnsi="Segoe UI"/>
                <w:color w:val="1D3245"/>
                <w:sz w:val="16"/>
              </w:rPr>
            </w:r>
          </w:p>
        </w:tc>
        <w:tc>
          <w:tcPr>
            <w:tcW w:type="dxa" w:w="964"/>
            <w:tcMar>
              <w:top w:w="40" w:type="dxa"/>
              <w:left w:w="65" w:type="dxa"/>
              <w:bottom w:w="40" w:type="dxa"/>
              <w:right w:w="65" w:type="dxa"/>
            </w:tcMar>
          </w:tcPr>
          <w:p>
            <w:pPr>
              <w:pStyle w:val="MasttTableCell"/>
            </w:pPr>
            <w:r/>
            <w:r>
              <w:rPr>
                <w:rFonts w:ascii="Segoe UI" w:hAnsi="Segoe UI"/>
                <w:color w:val="1D3245"/>
                <w:sz w:val="16"/>
              </w:rPr>
              <w:t>Open</w:t>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A10</w:t>
            </w:r>
          </w:p>
        </w:tc>
        <w:tc>
          <w:tcPr>
            <w:tcW w:type="dxa" w:w="317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04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964"/>
            <w:tcMar>
              <w:top w:w="40" w:type="dxa"/>
              <w:left w:w="65" w:type="dxa"/>
              <w:bottom w:w="40" w:type="dxa"/>
              <w:right w:w="65" w:type="dxa"/>
            </w:tcMar>
            <w:shd w:val="clear" w:color="auto" w:fill="F6F9FC"/>
          </w:tcPr>
          <w:p>
            <w:pPr>
              <w:pStyle w:val="MasttTableCell"/>
            </w:pPr>
            <w:r/>
            <w:r>
              <w:rPr>
                <w:rFonts w:ascii="Segoe UI" w:hAnsi="Segoe UI"/>
                <w:color w:val="1D3245"/>
                <w:sz w:val="16"/>
              </w:rPr>
              <w:t>Open</w:t>
            </w:r>
          </w:p>
        </w:tc>
      </w:tr>
    </w:tbl>
    <w:p>
      <w:pPr>
        <w:spacing w:after="40" w:before="0" w:line="100" w:lineRule="exact"/>
      </w:pPr>
    </w:p>
    <w:p>
      <w:pPr>
        <w:pStyle w:val="Heading2"/>
      </w:pPr>
      <w:r>
        <w:t>D.2  Constraints log</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14344" w:type="dxa"/>
        <w:tblLayout w:type="fixed"/>
      </w:tblPr>
      <w:tblGrid>
        <w:gridCol w:w="624"/>
        <w:gridCol w:w="2494"/>
        <w:gridCol w:w="1361"/>
        <w:gridCol w:w="2835"/>
        <w:gridCol w:w="1587"/>
        <w:gridCol w:w="2835"/>
        <w:gridCol w:w="1304"/>
        <w:gridCol w:w="1304"/>
      </w:tblGrid>
      <w:tr>
        <w:trPr>
          <w:tblHeader w:val="true"/>
        </w:trPr>
        <w:tc>
          <w:tcPr>
            <w:tcW w:type="dxa" w:w="62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Ref</w:t>
            </w:r>
          </w:p>
        </w:tc>
        <w:tc>
          <w:tcPr>
            <w:tcW w:type="dxa" w:w="249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Constraint</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Type</w:t>
            </w:r>
          </w:p>
        </w:tc>
        <w:tc>
          <w:tcPr>
            <w:tcW w:type="dxa" w:w="28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Description</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Source</w:t>
            </w:r>
          </w:p>
        </w:tc>
        <w:tc>
          <w:tcPr>
            <w:tcW w:type="dxa" w:w="28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Impact on delivery</w:t>
            </w:r>
          </w:p>
        </w:tc>
        <w:tc>
          <w:tcPr>
            <w:tcW w:type="dxa" w:w="130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Managed by</w:t>
            </w:r>
          </w:p>
        </w:tc>
        <w:tc>
          <w:tcPr>
            <w:tcW w:type="dxa" w:w="130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Owner</w:t>
            </w:r>
          </w:p>
        </w:tc>
      </w:tr>
      <w:tr>
        <w:tc>
          <w:tcPr>
            <w:tcW w:type="dxa" w:w="624"/>
            <w:tcMar>
              <w:top w:w="40" w:type="dxa"/>
              <w:left w:w="65" w:type="dxa"/>
              <w:bottom w:w="40" w:type="dxa"/>
              <w:right w:w="65" w:type="dxa"/>
            </w:tcMar>
          </w:tcPr>
          <w:p>
            <w:pPr>
              <w:pStyle w:val="MasttTableCell"/>
            </w:pPr>
            <w:r/>
            <w:r>
              <w:rPr>
                <w:rFonts w:ascii="Segoe UI" w:hAnsi="Segoe UI"/>
                <w:color w:val="1D3245"/>
                <w:sz w:val="16"/>
              </w:rPr>
              <w:t>C01</w:t>
            </w:r>
          </w:p>
        </w:tc>
        <w:tc>
          <w:tcPr>
            <w:tcW w:type="dxa" w:w="2494"/>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2835"/>
            <w:tcMar>
              <w:top w:w="40" w:type="dxa"/>
              <w:left w:w="65" w:type="dxa"/>
              <w:bottom w:w="40" w:type="dxa"/>
              <w:right w:w="65" w:type="dxa"/>
            </w:tcMar>
          </w:tcPr>
          <w:p>
            <w:pPr>
              <w:pStyle w:val="MasttTableCell"/>
            </w:pPr>
            <w:r/>
            <w:r>
              <w:rPr>
                <w:rFonts w:ascii="Segoe UI" w:hAnsi="Segoe UI"/>
                <w:color w:val="1D3245"/>
                <w:sz w:val="16"/>
              </w:rPr>
            </w:r>
          </w:p>
        </w:tc>
        <w:tc>
          <w:tcPr>
            <w:tcW w:type="dxa" w:w="1587"/>
            <w:tcMar>
              <w:top w:w="40" w:type="dxa"/>
              <w:left w:w="65" w:type="dxa"/>
              <w:bottom w:w="40" w:type="dxa"/>
              <w:right w:w="65" w:type="dxa"/>
            </w:tcMar>
          </w:tcPr>
          <w:p>
            <w:pPr>
              <w:pStyle w:val="MasttTableCell"/>
            </w:pPr>
            <w:r/>
            <w:r>
              <w:rPr>
                <w:rFonts w:ascii="Segoe UI" w:hAnsi="Segoe UI"/>
                <w:color w:val="1D3245"/>
                <w:sz w:val="16"/>
              </w:rPr>
            </w:r>
          </w:p>
        </w:tc>
        <w:tc>
          <w:tcPr>
            <w:tcW w:type="dxa" w:w="2835"/>
            <w:tcMar>
              <w:top w:w="40" w:type="dxa"/>
              <w:left w:w="65" w:type="dxa"/>
              <w:bottom w:w="40" w:type="dxa"/>
              <w:right w:w="65" w:type="dxa"/>
            </w:tcMar>
          </w:tcPr>
          <w:p>
            <w:pPr>
              <w:pStyle w:val="MasttTableCell"/>
            </w:pPr>
            <w:r/>
            <w:r>
              <w:rPr>
                <w:rFonts w:ascii="Segoe UI" w:hAnsi="Segoe UI"/>
                <w:color w:val="1D3245"/>
                <w:sz w:val="16"/>
              </w:rPr>
            </w:r>
          </w:p>
        </w:tc>
        <w:tc>
          <w:tcPr>
            <w:tcW w:type="dxa" w:w="1304"/>
            <w:tcMar>
              <w:top w:w="40" w:type="dxa"/>
              <w:left w:w="65" w:type="dxa"/>
              <w:bottom w:w="40" w:type="dxa"/>
              <w:right w:w="65" w:type="dxa"/>
            </w:tcMar>
          </w:tcPr>
          <w:p>
            <w:pPr>
              <w:pStyle w:val="MasttTableCell"/>
            </w:pPr>
            <w:r/>
            <w:r>
              <w:rPr>
                <w:rFonts w:ascii="Segoe UI" w:hAnsi="Segoe UI"/>
                <w:color w:val="1D3245"/>
                <w:sz w:val="16"/>
              </w:rPr>
            </w:r>
          </w:p>
        </w:tc>
        <w:tc>
          <w:tcPr>
            <w:tcW w:type="dxa" w:w="1304"/>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C02</w:t>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0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04"/>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C03</w:t>
            </w:r>
          </w:p>
        </w:tc>
        <w:tc>
          <w:tcPr>
            <w:tcW w:type="dxa" w:w="2494"/>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2835"/>
            <w:tcMar>
              <w:top w:w="40" w:type="dxa"/>
              <w:left w:w="65" w:type="dxa"/>
              <w:bottom w:w="40" w:type="dxa"/>
              <w:right w:w="65" w:type="dxa"/>
            </w:tcMar>
          </w:tcPr>
          <w:p>
            <w:pPr>
              <w:pStyle w:val="MasttTableCell"/>
            </w:pPr>
            <w:r/>
            <w:r>
              <w:rPr>
                <w:rFonts w:ascii="Segoe UI" w:hAnsi="Segoe UI"/>
                <w:color w:val="1D3245"/>
                <w:sz w:val="16"/>
              </w:rPr>
            </w:r>
          </w:p>
        </w:tc>
        <w:tc>
          <w:tcPr>
            <w:tcW w:type="dxa" w:w="1587"/>
            <w:tcMar>
              <w:top w:w="40" w:type="dxa"/>
              <w:left w:w="65" w:type="dxa"/>
              <w:bottom w:w="40" w:type="dxa"/>
              <w:right w:w="65" w:type="dxa"/>
            </w:tcMar>
          </w:tcPr>
          <w:p>
            <w:pPr>
              <w:pStyle w:val="MasttTableCell"/>
            </w:pPr>
            <w:r/>
            <w:r>
              <w:rPr>
                <w:rFonts w:ascii="Segoe UI" w:hAnsi="Segoe UI"/>
                <w:color w:val="1D3245"/>
                <w:sz w:val="16"/>
              </w:rPr>
            </w:r>
          </w:p>
        </w:tc>
        <w:tc>
          <w:tcPr>
            <w:tcW w:type="dxa" w:w="2835"/>
            <w:tcMar>
              <w:top w:w="40" w:type="dxa"/>
              <w:left w:w="65" w:type="dxa"/>
              <w:bottom w:w="40" w:type="dxa"/>
              <w:right w:w="65" w:type="dxa"/>
            </w:tcMar>
          </w:tcPr>
          <w:p>
            <w:pPr>
              <w:pStyle w:val="MasttTableCell"/>
            </w:pPr>
            <w:r/>
            <w:r>
              <w:rPr>
                <w:rFonts w:ascii="Segoe UI" w:hAnsi="Segoe UI"/>
                <w:color w:val="1D3245"/>
                <w:sz w:val="16"/>
              </w:rPr>
            </w:r>
          </w:p>
        </w:tc>
        <w:tc>
          <w:tcPr>
            <w:tcW w:type="dxa" w:w="1304"/>
            <w:tcMar>
              <w:top w:w="40" w:type="dxa"/>
              <w:left w:w="65" w:type="dxa"/>
              <w:bottom w:w="40" w:type="dxa"/>
              <w:right w:w="65" w:type="dxa"/>
            </w:tcMar>
          </w:tcPr>
          <w:p>
            <w:pPr>
              <w:pStyle w:val="MasttTableCell"/>
            </w:pPr>
            <w:r/>
            <w:r>
              <w:rPr>
                <w:rFonts w:ascii="Segoe UI" w:hAnsi="Segoe UI"/>
                <w:color w:val="1D3245"/>
                <w:sz w:val="16"/>
              </w:rPr>
            </w:r>
          </w:p>
        </w:tc>
        <w:tc>
          <w:tcPr>
            <w:tcW w:type="dxa" w:w="1304"/>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C04</w:t>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0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04"/>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C05</w:t>
            </w:r>
          </w:p>
        </w:tc>
        <w:tc>
          <w:tcPr>
            <w:tcW w:type="dxa" w:w="2494"/>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2835"/>
            <w:tcMar>
              <w:top w:w="40" w:type="dxa"/>
              <w:left w:w="65" w:type="dxa"/>
              <w:bottom w:w="40" w:type="dxa"/>
              <w:right w:w="65" w:type="dxa"/>
            </w:tcMar>
          </w:tcPr>
          <w:p>
            <w:pPr>
              <w:pStyle w:val="MasttTableCell"/>
            </w:pPr>
            <w:r/>
            <w:r>
              <w:rPr>
                <w:rFonts w:ascii="Segoe UI" w:hAnsi="Segoe UI"/>
                <w:color w:val="1D3245"/>
                <w:sz w:val="16"/>
              </w:rPr>
            </w:r>
          </w:p>
        </w:tc>
        <w:tc>
          <w:tcPr>
            <w:tcW w:type="dxa" w:w="1587"/>
            <w:tcMar>
              <w:top w:w="40" w:type="dxa"/>
              <w:left w:w="65" w:type="dxa"/>
              <w:bottom w:w="40" w:type="dxa"/>
              <w:right w:w="65" w:type="dxa"/>
            </w:tcMar>
          </w:tcPr>
          <w:p>
            <w:pPr>
              <w:pStyle w:val="MasttTableCell"/>
            </w:pPr>
            <w:r/>
            <w:r>
              <w:rPr>
                <w:rFonts w:ascii="Segoe UI" w:hAnsi="Segoe UI"/>
                <w:color w:val="1D3245"/>
                <w:sz w:val="16"/>
              </w:rPr>
            </w:r>
          </w:p>
        </w:tc>
        <w:tc>
          <w:tcPr>
            <w:tcW w:type="dxa" w:w="2835"/>
            <w:tcMar>
              <w:top w:w="40" w:type="dxa"/>
              <w:left w:w="65" w:type="dxa"/>
              <w:bottom w:w="40" w:type="dxa"/>
              <w:right w:w="65" w:type="dxa"/>
            </w:tcMar>
          </w:tcPr>
          <w:p>
            <w:pPr>
              <w:pStyle w:val="MasttTableCell"/>
            </w:pPr>
            <w:r/>
            <w:r>
              <w:rPr>
                <w:rFonts w:ascii="Segoe UI" w:hAnsi="Segoe UI"/>
                <w:color w:val="1D3245"/>
                <w:sz w:val="16"/>
              </w:rPr>
            </w:r>
          </w:p>
        </w:tc>
        <w:tc>
          <w:tcPr>
            <w:tcW w:type="dxa" w:w="1304"/>
            <w:tcMar>
              <w:top w:w="40" w:type="dxa"/>
              <w:left w:w="65" w:type="dxa"/>
              <w:bottom w:w="40" w:type="dxa"/>
              <w:right w:w="65" w:type="dxa"/>
            </w:tcMar>
          </w:tcPr>
          <w:p>
            <w:pPr>
              <w:pStyle w:val="MasttTableCell"/>
            </w:pPr>
            <w:r/>
            <w:r>
              <w:rPr>
                <w:rFonts w:ascii="Segoe UI" w:hAnsi="Segoe UI"/>
                <w:color w:val="1D3245"/>
                <w:sz w:val="16"/>
              </w:rPr>
            </w:r>
          </w:p>
        </w:tc>
        <w:tc>
          <w:tcPr>
            <w:tcW w:type="dxa" w:w="1304"/>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C06</w:t>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0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04"/>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C07</w:t>
            </w:r>
          </w:p>
        </w:tc>
        <w:tc>
          <w:tcPr>
            <w:tcW w:type="dxa" w:w="2494"/>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2835"/>
            <w:tcMar>
              <w:top w:w="40" w:type="dxa"/>
              <w:left w:w="65" w:type="dxa"/>
              <w:bottom w:w="40" w:type="dxa"/>
              <w:right w:w="65" w:type="dxa"/>
            </w:tcMar>
          </w:tcPr>
          <w:p>
            <w:pPr>
              <w:pStyle w:val="MasttTableCell"/>
            </w:pPr>
            <w:r/>
            <w:r>
              <w:rPr>
                <w:rFonts w:ascii="Segoe UI" w:hAnsi="Segoe UI"/>
                <w:color w:val="1D3245"/>
                <w:sz w:val="16"/>
              </w:rPr>
            </w:r>
          </w:p>
        </w:tc>
        <w:tc>
          <w:tcPr>
            <w:tcW w:type="dxa" w:w="1587"/>
            <w:tcMar>
              <w:top w:w="40" w:type="dxa"/>
              <w:left w:w="65" w:type="dxa"/>
              <w:bottom w:w="40" w:type="dxa"/>
              <w:right w:w="65" w:type="dxa"/>
            </w:tcMar>
          </w:tcPr>
          <w:p>
            <w:pPr>
              <w:pStyle w:val="MasttTableCell"/>
            </w:pPr>
            <w:r/>
            <w:r>
              <w:rPr>
                <w:rFonts w:ascii="Segoe UI" w:hAnsi="Segoe UI"/>
                <w:color w:val="1D3245"/>
                <w:sz w:val="16"/>
              </w:rPr>
            </w:r>
          </w:p>
        </w:tc>
        <w:tc>
          <w:tcPr>
            <w:tcW w:type="dxa" w:w="2835"/>
            <w:tcMar>
              <w:top w:w="40" w:type="dxa"/>
              <w:left w:w="65" w:type="dxa"/>
              <w:bottom w:w="40" w:type="dxa"/>
              <w:right w:w="65" w:type="dxa"/>
            </w:tcMar>
          </w:tcPr>
          <w:p>
            <w:pPr>
              <w:pStyle w:val="MasttTableCell"/>
            </w:pPr>
            <w:r/>
            <w:r>
              <w:rPr>
                <w:rFonts w:ascii="Segoe UI" w:hAnsi="Segoe UI"/>
                <w:color w:val="1D3245"/>
                <w:sz w:val="16"/>
              </w:rPr>
            </w:r>
          </w:p>
        </w:tc>
        <w:tc>
          <w:tcPr>
            <w:tcW w:type="dxa" w:w="1304"/>
            <w:tcMar>
              <w:top w:w="40" w:type="dxa"/>
              <w:left w:w="65" w:type="dxa"/>
              <w:bottom w:w="40" w:type="dxa"/>
              <w:right w:w="65" w:type="dxa"/>
            </w:tcMar>
          </w:tcPr>
          <w:p>
            <w:pPr>
              <w:pStyle w:val="MasttTableCell"/>
            </w:pPr>
            <w:r/>
            <w:r>
              <w:rPr>
                <w:rFonts w:ascii="Segoe UI" w:hAnsi="Segoe UI"/>
                <w:color w:val="1D3245"/>
                <w:sz w:val="16"/>
              </w:rPr>
            </w:r>
          </w:p>
        </w:tc>
        <w:tc>
          <w:tcPr>
            <w:tcW w:type="dxa" w:w="1304"/>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C08</w:t>
            </w:r>
          </w:p>
        </w:tc>
        <w:tc>
          <w:tcPr>
            <w:tcW w:type="dxa" w:w="24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0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04"/>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bl>
    <w:p>
      <w:pPr>
        <w:spacing w:after="40" w:before="0" w:line="100" w:lineRule="exact"/>
      </w:pPr>
    </w:p>
    <w:p>
      <w:r>
        <w:br w:type="page"/>
      </w:r>
    </w:p>
    <w:p>
      <w:pPr>
        <w:pStyle w:val="Heading1"/>
        <w:pBdr>
          <w:bottom w:val="single" w:sz="6" w:space="4" w:color="C9D4E0"/>
        </w:pBdr>
      </w:pPr>
      <w:r>
        <w:t>Appendix E  Dependency Register</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14344" w:type="dxa"/>
        <w:tblLayout w:type="fixed"/>
      </w:tblPr>
      <w:tblGrid>
        <w:gridCol w:w="14344"/>
      </w:tblGrid>
      <w:tr>
        <w:tc>
          <w:tcPr>
            <w:tcW w:type="dxa" w:w="14344"/>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Inbound dependencies are things the project needs from others; outbound are things others need from the project. Both fail silently unless a named person on each side agrees the date. Confirm every dependency in writing with the counterparty - an unacknowledged dependency is not a dependency, it is a hope.</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14342" w:type="dxa"/>
        <w:tblLayout w:type="fixed"/>
      </w:tblPr>
      <w:tblGrid>
        <w:gridCol w:w="680"/>
        <w:gridCol w:w="1077"/>
        <w:gridCol w:w="2835"/>
        <w:gridCol w:w="1701"/>
        <w:gridCol w:w="1587"/>
        <w:gridCol w:w="1077"/>
        <w:gridCol w:w="1020"/>
        <w:gridCol w:w="2381"/>
        <w:gridCol w:w="1134"/>
        <w:gridCol w:w="850"/>
      </w:tblGrid>
      <w:tr>
        <w:trPr>
          <w:tblHeader w:val="true"/>
        </w:trPr>
        <w:tc>
          <w:tcPr>
            <w:tcW w:type="dxa" w:w="680"/>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Ref</w:t>
            </w:r>
          </w:p>
        </w:tc>
        <w:tc>
          <w:tcPr>
            <w:tcW w:type="dxa" w:w="107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Direction</w:t>
            </w:r>
          </w:p>
        </w:tc>
        <w:tc>
          <w:tcPr>
            <w:tcW w:type="dxa" w:w="28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Dependency</w:t>
            </w:r>
          </w:p>
        </w:tc>
        <w:tc>
          <w:tcPr>
            <w:tcW w:type="dxa" w:w="170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Counterparty</w:t>
            </w:r>
          </w:p>
        </w:tc>
        <w:tc>
          <w:tcPr>
            <w:tcW w:type="dxa" w:w="158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Counterparty contact</w:t>
            </w:r>
          </w:p>
        </w:tc>
        <w:tc>
          <w:tcPr>
            <w:tcW w:type="dxa" w:w="107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Required by</w:t>
            </w:r>
          </w:p>
        </w:tc>
        <w:tc>
          <w:tcPr>
            <w:tcW w:type="dxa" w:w="1020"/>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Confirmed?</w:t>
            </w:r>
          </w:p>
        </w:tc>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Impact if not met</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Owner</w:t>
            </w:r>
          </w:p>
        </w:tc>
        <w:tc>
          <w:tcPr>
            <w:tcW w:type="dxa" w:w="850"/>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Status</w:t>
            </w:r>
          </w:p>
        </w:tc>
      </w:tr>
      <w:tr>
        <w:tc>
          <w:tcPr>
            <w:tcW w:type="dxa" w:w="680"/>
            <w:tcMar>
              <w:top w:w="40" w:type="dxa"/>
              <w:left w:w="65" w:type="dxa"/>
              <w:bottom w:w="40" w:type="dxa"/>
              <w:right w:w="65" w:type="dxa"/>
            </w:tcMar>
          </w:tcPr>
          <w:p>
            <w:pPr>
              <w:pStyle w:val="MasttTableCell"/>
            </w:pPr>
            <w:r/>
            <w:r>
              <w:rPr>
                <w:rFonts w:ascii="Segoe UI" w:hAnsi="Segoe UI"/>
                <w:color w:val="1D3245"/>
                <w:sz w:val="16"/>
              </w:rPr>
              <w:t>DP01</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c>
          <w:tcPr>
            <w:tcW w:type="dxa" w:w="2835"/>
            <w:tcMar>
              <w:top w:w="40" w:type="dxa"/>
              <w:left w:w="65" w:type="dxa"/>
              <w:bottom w:w="40" w:type="dxa"/>
              <w:right w:w="65" w:type="dxa"/>
            </w:tcMar>
          </w:tcPr>
          <w:p>
            <w:pPr>
              <w:pStyle w:val="MasttTableCell"/>
            </w:pPr>
            <w:r/>
            <w:r>
              <w:rPr>
                <w:rFonts w:ascii="Segoe UI" w:hAnsi="Segoe UI"/>
                <w:color w:val="1D3245"/>
                <w:sz w:val="16"/>
              </w:rPr>
            </w:r>
          </w:p>
        </w:tc>
        <w:tc>
          <w:tcPr>
            <w:tcW w:type="dxa" w:w="1701"/>
            <w:tcMar>
              <w:top w:w="40" w:type="dxa"/>
              <w:left w:w="65" w:type="dxa"/>
              <w:bottom w:w="40" w:type="dxa"/>
              <w:right w:w="65" w:type="dxa"/>
            </w:tcMar>
          </w:tcPr>
          <w:p>
            <w:pPr>
              <w:pStyle w:val="MasttTableCell"/>
            </w:pPr>
            <w:r/>
            <w:r>
              <w:rPr>
                <w:rFonts w:ascii="Segoe UI" w:hAnsi="Segoe UI"/>
                <w:color w:val="1D3245"/>
                <w:sz w:val="16"/>
              </w:rPr>
            </w:r>
          </w:p>
        </w:tc>
        <w:tc>
          <w:tcPr>
            <w:tcW w:type="dxa" w:w="1587"/>
            <w:tcMar>
              <w:top w:w="40" w:type="dxa"/>
              <w:left w:w="65" w:type="dxa"/>
              <w:bottom w:w="40" w:type="dxa"/>
              <w:right w:w="65" w:type="dxa"/>
            </w:tcMar>
          </w:tcPr>
          <w:p>
            <w:pPr>
              <w:pStyle w:val="MasttTableCell"/>
            </w:pPr>
            <w:r/>
            <w:r>
              <w:rPr>
                <w:rFonts w:ascii="Segoe UI" w:hAnsi="Segoe UI"/>
                <w:color w:val="1D3245"/>
                <w:sz w:val="16"/>
              </w:rPr>
            </w:r>
          </w:p>
        </w:tc>
        <w:tc>
          <w:tcPr>
            <w:tcW w:type="dxa" w:w="1077"/>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r>
          </w:p>
        </w:tc>
        <w:tc>
          <w:tcPr>
            <w:tcW w:type="dxa" w:w="2381"/>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850"/>
            <w:tcMar>
              <w:top w:w="40" w:type="dxa"/>
              <w:left w:w="65" w:type="dxa"/>
              <w:bottom w:w="40" w:type="dxa"/>
              <w:right w:w="65" w:type="dxa"/>
            </w:tcMar>
          </w:tcPr>
          <w:p>
            <w:pPr>
              <w:pStyle w:val="MasttTableCell"/>
            </w:pPr>
            <w:r/>
            <w:r>
              <w:rPr>
                <w:rFonts w:ascii="Segoe UI" w:hAnsi="Segoe UI"/>
                <w:color w:val="1D3245"/>
                <w:sz w:val="16"/>
              </w:rPr>
              <w:t>Open</w:t>
            </w:r>
          </w:p>
        </w:tc>
      </w:tr>
      <w:tr>
        <w:tc>
          <w:tcPr>
            <w:tcW w:type="dxa" w:w="680"/>
            <w:tcMar>
              <w:top w:w="40" w:type="dxa"/>
              <w:left w:w="65" w:type="dxa"/>
              <w:bottom w:w="40" w:type="dxa"/>
              <w:right w:w="65" w:type="dxa"/>
            </w:tcMar>
            <w:shd w:val="clear" w:color="auto" w:fill="F6F9FC"/>
          </w:tcPr>
          <w:p>
            <w:pPr>
              <w:pStyle w:val="MasttTableCell"/>
            </w:pPr>
            <w:r/>
            <w:r>
              <w:rPr>
                <w:rFonts w:ascii="Segoe UI" w:hAnsi="Segoe UI"/>
                <w:color w:val="1D3245"/>
                <w:sz w:val="16"/>
              </w:rPr>
              <w:t>DP02</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50"/>
            <w:tcMar>
              <w:top w:w="40" w:type="dxa"/>
              <w:left w:w="65" w:type="dxa"/>
              <w:bottom w:w="40" w:type="dxa"/>
              <w:right w:w="65" w:type="dxa"/>
            </w:tcMar>
            <w:shd w:val="clear" w:color="auto" w:fill="F6F9FC"/>
          </w:tcPr>
          <w:p>
            <w:pPr>
              <w:pStyle w:val="MasttTableCell"/>
            </w:pPr>
            <w:r/>
            <w:r>
              <w:rPr>
                <w:rFonts w:ascii="Segoe UI" w:hAnsi="Segoe UI"/>
                <w:color w:val="1D3245"/>
                <w:sz w:val="16"/>
              </w:rPr>
              <w:t>Open</w:t>
            </w:r>
          </w:p>
        </w:tc>
      </w:tr>
      <w:tr>
        <w:tc>
          <w:tcPr>
            <w:tcW w:type="dxa" w:w="680"/>
            <w:tcMar>
              <w:top w:w="40" w:type="dxa"/>
              <w:left w:w="65" w:type="dxa"/>
              <w:bottom w:w="40" w:type="dxa"/>
              <w:right w:w="65" w:type="dxa"/>
            </w:tcMar>
          </w:tcPr>
          <w:p>
            <w:pPr>
              <w:pStyle w:val="MasttTableCell"/>
            </w:pPr>
            <w:r/>
            <w:r>
              <w:rPr>
                <w:rFonts w:ascii="Segoe UI" w:hAnsi="Segoe UI"/>
                <w:color w:val="1D3245"/>
                <w:sz w:val="16"/>
              </w:rPr>
              <w:t>DP03</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c>
          <w:tcPr>
            <w:tcW w:type="dxa" w:w="2835"/>
            <w:tcMar>
              <w:top w:w="40" w:type="dxa"/>
              <w:left w:w="65" w:type="dxa"/>
              <w:bottom w:w="40" w:type="dxa"/>
              <w:right w:w="65" w:type="dxa"/>
            </w:tcMar>
          </w:tcPr>
          <w:p>
            <w:pPr>
              <w:pStyle w:val="MasttTableCell"/>
            </w:pPr>
            <w:r/>
            <w:r>
              <w:rPr>
                <w:rFonts w:ascii="Segoe UI" w:hAnsi="Segoe UI"/>
                <w:color w:val="1D3245"/>
                <w:sz w:val="16"/>
              </w:rPr>
            </w:r>
          </w:p>
        </w:tc>
        <w:tc>
          <w:tcPr>
            <w:tcW w:type="dxa" w:w="1701"/>
            <w:tcMar>
              <w:top w:w="40" w:type="dxa"/>
              <w:left w:w="65" w:type="dxa"/>
              <w:bottom w:w="40" w:type="dxa"/>
              <w:right w:w="65" w:type="dxa"/>
            </w:tcMar>
          </w:tcPr>
          <w:p>
            <w:pPr>
              <w:pStyle w:val="MasttTableCell"/>
            </w:pPr>
            <w:r/>
            <w:r>
              <w:rPr>
                <w:rFonts w:ascii="Segoe UI" w:hAnsi="Segoe UI"/>
                <w:color w:val="1D3245"/>
                <w:sz w:val="16"/>
              </w:rPr>
            </w:r>
          </w:p>
        </w:tc>
        <w:tc>
          <w:tcPr>
            <w:tcW w:type="dxa" w:w="1587"/>
            <w:tcMar>
              <w:top w:w="40" w:type="dxa"/>
              <w:left w:w="65" w:type="dxa"/>
              <w:bottom w:w="40" w:type="dxa"/>
              <w:right w:w="65" w:type="dxa"/>
            </w:tcMar>
          </w:tcPr>
          <w:p>
            <w:pPr>
              <w:pStyle w:val="MasttTableCell"/>
            </w:pPr>
            <w:r/>
            <w:r>
              <w:rPr>
                <w:rFonts w:ascii="Segoe UI" w:hAnsi="Segoe UI"/>
                <w:color w:val="1D3245"/>
                <w:sz w:val="16"/>
              </w:rPr>
            </w:r>
          </w:p>
        </w:tc>
        <w:tc>
          <w:tcPr>
            <w:tcW w:type="dxa" w:w="1077"/>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r>
          </w:p>
        </w:tc>
        <w:tc>
          <w:tcPr>
            <w:tcW w:type="dxa" w:w="2381"/>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850"/>
            <w:tcMar>
              <w:top w:w="40" w:type="dxa"/>
              <w:left w:w="65" w:type="dxa"/>
              <w:bottom w:w="40" w:type="dxa"/>
              <w:right w:w="65" w:type="dxa"/>
            </w:tcMar>
          </w:tcPr>
          <w:p>
            <w:pPr>
              <w:pStyle w:val="MasttTableCell"/>
            </w:pPr>
            <w:r/>
            <w:r>
              <w:rPr>
                <w:rFonts w:ascii="Segoe UI" w:hAnsi="Segoe UI"/>
                <w:color w:val="1D3245"/>
                <w:sz w:val="16"/>
              </w:rPr>
              <w:t>Open</w:t>
            </w:r>
          </w:p>
        </w:tc>
      </w:tr>
      <w:tr>
        <w:tc>
          <w:tcPr>
            <w:tcW w:type="dxa" w:w="680"/>
            <w:tcMar>
              <w:top w:w="40" w:type="dxa"/>
              <w:left w:w="65" w:type="dxa"/>
              <w:bottom w:w="40" w:type="dxa"/>
              <w:right w:w="65" w:type="dxa"/>
            </w:tcMar>
            <w:shd w:val="clear" w:color="auto" w:fill="F6F9FC"/>
          </w:tcPr>
          <w:p>
            <w:pPr>
              <w:pStyle w:val="MasttTableCell"/>
            </w:pPr>
            <w:r/>
            <w:r>
              <w:rPr>
                <w:rFonts w:ascii="Segoe UI" w:hAnsi="Segoe UI"/>
                <w:color w:val="1D3245"/>
                <w:sz w:val="16"/>
              </w:rPr>
              <w:t>DP04</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50"/>
            <w:tcMar>
              <w:top w:w="40" w:type="dxa"/>
              <w:left w:w="65" w:type="dxa"/>
              <w:bottom w:w="40" w:type="dxa"/>
              <w:right w:w="65" w:type="dxa"/>
            </w:tcMar>
            <w:shd w:val="clear" w:color="auto" w:fill="F6F9FC"/>
          </w:tcPr>
          <w:p>
            <w:pPr>
              <w:pStyle w:val="MasttTableCell"/>
            </w:pPr>
            <w:r/>
            <w:r>
              <w:rPr>
                <w:rFonts w:ascii="Segoe UI" w:hAnsi="Segoe UI"/>
                <w:color w:val="1D3245"/>
                <w:sz w:val="16"/>
              </w:rPr>
              <w:t>Open</w:t>
            </w:r>
          </w:p>
        </w:tc>
      </w:tr>
      <w:tr>
        <w:tc>
          <w:tcPr>
            <w:tcW w:type="dxa" w:w="680"/>
            <w:tcMar>
              <w:top w:w="40" w:type="dxa"/>
              <w:left w:w="65" w:type="dxa"/>
              <w:bottom w:w="40" w:type="dxa"/>
              <w:right w:w="65" w:type="dxa"/>
            </w:tcMar>
          </w:tcPr>
          <w:p>
            <w:pPr>
              <w:pStyle w:val="MasttTableCell"/>
            </w:pPr>
            <w:r/>
            <w:r>
              <w:rPr>
                <w:rFonts w:ascii="Segoe UI" w:hAnsi="Segoe UI"/>
                <w:color w:val="1D3245"/>
                <w:sz w:val="16"/>
              </w:rPr>
              <w:t>DP05</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c>
          <w:tcPr>
            <w:tcW w:type="dxa" w:w="2835"/>
            <w:tcMar>
              <w:top w:w="40" w:type="dxa"/>
              <w:left w:w="65" w:type="dxa"/>
              <w:bottom w:w="40" w:type="dxa"/>
              <w:right w:w="65" w:type="dxa"/>
            </w:tcMar>
          </w:tcPr>
          <w:p>
            <w:pPr>
              <w:pStyle w:val="MasttTableCell"/>
            </w:pPr>
            <w:r/>
            <w:r>
              <w:rPr>
                <w:rFonts w:ascii="Segoe UI" w:hAnsi="Segoe UI"/>
                <w:color w:val="1D3245"/>
                <w:sz w:val="16"/>
              </w:rPr>
            </w:r>
          </w:p>
        </w:tc>
        <w:tc>
          <w:tcPr>
            <w:tcW w:type="dxa" w:w="1701"/>
            <w:tcMar>
              <w:top w:w="40" w:type="dxa"/>
              <w:left w:w="65" w:type="dxa"/>
              <w:bottom w:w="40" w:type="dxa"/>
              <w:right w:w="65" w:type="dxa"/>
            </w:tcMar>
          </w:tcPr>
          <w:p>
            <w:pPr>
              <w:pStyle w:val="MasttTableCell"/>
            </w:pPr>
            <w:r/>
            <w:r>
              <w:rPr>
                <w:rFonts w:ascii="Segoe UI" w:hAnsi="Segoe UI"/>
                <w:color w:val="1D3245"/>
                <w:sz w:val="16"/>
              </w:rPr>
            </w:r>
          </w:p>
        </w:tc>
        <w:tc>
          <w:tcPr>
            <w:tcW w:type="dxa" w:w="1587"/>
            <w:tcMar>
              <w:top w:w="40" w:type="dxa"/>
              <w:left w:w="65" w:type="dxa"/>
              <w:bottom w:w="40" w:type="dxa"/>
              <w:right w:w="65" w:type="dxa"/>
            </w:tcMar>
          </w:tcPr>
          <w:p>
            <w:pPr>
              <w:pStyle w:val="MasttTableCell"/>
            </w:pPr>
            <w:r/>
            <w:r>
              <w:rPr>
                <w:rFonts w:ascii="Segoe UI" w:hAnsi="Segoe UI"/>
                <w:color w:val="1D3245"/>
                <w:sz w:val="16"/>
              </w:rPr>
            </w:r>
          </w:p>
        </w:tc>
        <w:tc>
          <w:tcPr>
            <w:tcW w:type="dxa" w:w="1077"/>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r>
          </w:p>
        </w:tc>
        <w:tc>
          <w:tcPr>
            <w:tcW w:type="dxa" w:w="2381"/>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850"/>
            <w:tcMar>
              <w:top w:w="40" w:type="dxa"/>
              <w:left w:w="65" w:type="dxa"/>
              <w:bottom w:w="40" w:type="dxa"/>
              <w:right w:w="65" w:type="dxa"/>
            </w:tcMar>
          </w:tcPr>
          <w:p>
            <w:pPr>
              <w:pStyle w:val="MasttTableCell"/>
            </w:pPr>
            <w:r/>
            <w:r>
              <w:rPr>
                <w:rFonts w:ascii="Segoe UI" w:hAnsi="Segoe UI"/>
                <w:color w:val="1D3245"/>
                <w:sz w:val="16"/>
              </w:rPr>
              <w:t>Open</w:t>
            </w:r>
          </w:p>
        </w:tc>
      </w:tr>
      <w:tr>
        <w:tc>
          <w:tcPr>
            <w:tcW w:type="dxa" w:w="680"/>
            <w:tcMar>
              <w:top w:w="40" w:type="dxa"/>
              <w:left w:w="65" w:type="dxa"/>
              <w:bottom w:w="40" w:type="dxa"/>
              <w:right w:w="65" w:type="dxa"/>
            </w:tcMar>
            <w:shd w:val="clear" w:color="auto" w:fill="F6F9FC"/>
          </w:tcPr>
          <w:p>
            <w:pPr>
              <w:pStyle w:val="MasttTableCell"/>
            </w:pPr>
            <w:r/>
            <w:r>
              <w:rPr>
                <w:rFonts w:ascii="Segoe UI" w:hAnsi="Segoe UI"/>
                <w:color w:val="1D3245"/>
                <w:sz w:val="16"/>
              </w:rPr>
              <w:t>DP06</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50"/>
            <w:tcMar>
              <w:top w:w="40" w:type="dxa"/>
              <w:left w:w="65" w:type="dxa"/>
              <w:bottom w:w="40" w:type="dxa"/>
              <w:right w:w="65" w:type="dxa"/>
            </w:tcMar>
            <w:shd w:val="clear" w:color="auto" w:fill="F6F9FC"/>
          </w:tcPr>
          <w:p>
            <w:pPr>
              <w:pStyle w:val="MasttTableCell"/>
            </w:pPr>
            <w:r/>
            <w:r>
              <w:rPr>
                <w:rFonts w:ascii="Segoe UI" w:hAnsi="Segoe UI"/>
                <w:color w:val="1D3245"/>
                <w:sz w:val="16"/>
              </w:rPr>
              <w:t>Open</w:t>
            </w:r>
          </w:p>
        </w:tc>
      </w:tr>
      <w:tr>
        <w:tc>
          <w:tcPr>
            <w:tcW w:type="dxa" w:w="680"/>
            <w:tcMar>
              <w:top w:w="40" w:type="dxa"/>
              <w:left w:w="65" w:type="dxa"/>
              <w:bottom w:w="40" w:type="dxa"/>
              <w:right w:w="65" w:type="dxa"/>
            </w:tcMar>
          </w:tcPr>
          <w:p>
            <w:pPr>
              <w:pStyle w:val="MasttTableCell"/>
            </w:pPr>
            <w:r/>
            <w:r>
              <w:rPr>
                <w:rFonts w:ascii="Segoe UI" w:hAnsi="Segoe UI"/>
                <w:color w:val="1D3245"/>
                <w:sz w:val="16"/>
              </w:rPr>
              <w:t>DP07</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c>
          <w:tcPr>
            <w:tcW w:type="dxa" w:w="2835"/>
            <w:tcMar>
              <w:top w:w="40" w:type="dxa"/>
              <w:left w:w="65" w:type="dxa"/>
              <w:bottom w:w="40" w:type="dxa"/>
              <w:right w:w="65" w:type="dxa"/>
            </w:tcMar>
          </w:tcPr>
          <w:p>
            <w:pPr>
              <w:pStyle w:val="MasttTableCell"/>
            </w:pPr>
            <w:r/>
            <w:r>
              <w:rPr>
                <w:rFonts w:ascii="Segoe UI" w:hAnsi="Segoe UI"/>
                <w:color w:val="1D3245"/>
                <w:sz w:val="16"/>
              </w:rPr>
            </w:r>
          </w:p>
        </w:tc>
        <w:tc>
          <w:tcPr>
            <w:tcW w:type="dxa" w:w="1701"/>
            <w:tcMar>
              <w:top w:w="40" w:type="dxa"/>
              <w:left w:w="65" w:type="dxa"/>
              <w:bottom w:w="40" w:type="dxa"/>
              <w:right w:w="65" w:type="dxa"/>
            </w:tcMar>
          </w:tcPr>
          <w:p>
            <w:pPr>
              <w:pStyle w:val="MasttTableCell"/>
            </w:pPr>
            <w:r/>
            <w:r>
              <w:rPr>
                <w:rFonts w:ascii="Segoe UI" w:hAnsi="Segoe UI"/>
                <w:color w:val="1D3245"/>
                <w:sz w:val="16"/>
              </w:rPr>
            </w:r>
          </w:p>
        </w:tc>
        <w:tc>
          <w:tcPr>
            <w:tcW w:type="dxa" w:w="1587"/>
            <w:tcMar>
              <w:top w:w="40" w:type="dxa"/>
              <w:left w:w="65" w:type="dxa"/>
              <w:bottom w:w="40" w:type="dxa"/>
              <w:right w:w="65" w:type="dxa"/>
            </w:tcMar>
          </w:tcPr>
          <w:p>
            <w:pPr>
              <w:pStyle w:val="MasttTableCell"/>
            </w:pPr>
            <w:r/>
            <w:r>
              <w:rPr>
                <w:rFonts w:ascii="Segoe UI" w:hAnsi="Segoe UI"/>
                <w:color w:val="1D3245"/>
                <w:sz w:val="16"/>
              </w:rPr>
            </w:r>
          </w:p>
        </w:tc>
        <w:tc>
          <w:tcPr>
            <w:tcW w:type="dxa" w:w="1077"/>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r>
          </w:p>
        </w:tc>
        <w:tc>
          <w:tcPr>
            <w:tcW w:type="dxa" w:w="2381"/>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850"/>
            <w:tcMar>
              <w:top w:w="40" w:type="dxa"/>
              <w:left w:w="65" w:type="dxa"/>
              <w:bottom w:w="40" w:type="dxa"/>
              <w:right w:w="65" w:type="dxa"/>
            </w:tcMar>
          </w:tcPr>
          <w:p>
            <w:pPr>
              <w:pStyle w:val="MasttTableCell"/>
            </w:pPr>
            <w:r/>
            <w:r>
              <w:rPr>
                <w:rFonts w:ascii="Segoe UI" w:hAnsi="Segoe UI"/>
                <w:color w:val="1D3245"/>
                <w:sz w:val="16"/>
              </w:rPr>
              <w:t>Open</w:t>
            </w:r>
          </w:p>
        </w:tc>
      </w:tr>
      <w:tr>
        <w:tc>
          <w:tcPr>
            <w:tcW w:type="dxa" w:w="680"/>
            <w:tcMar>
              <w:top w:w="40" w:type="dxa"/>
              <w:left w:w="65" w:type="dxa"/>
              <w:bottom w:w="40" w:type="dxa"/>
              <w:right w:w="65" w:type="dxa"/>
            </w:tcMar>
            <w:shd w:val="clear" w:color="auto" w:fill="F6F9FC"/>
          </w:tcPr>
          <w:p>
            <w:pPr>
              <w:pStyle w:val="MasttTableCell"/>
            </w:pPr>
            <w:r/>
            <w:r>
              <w:rPr>
                <w:rFonts w:ascii="Segoe UI" w:hAnsi="Segoe UI"/>
                <w:color w:val="1D3245"/>
                <w:sz w:val="16"/>
              </w:rPr>
              <w:t>DP08</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50"/>
            <w:tcMar>
              <w:top w:w="40" w:type="dxa"/>
              <w:left w:w="65" w:type="dxa"/>
              <w:bottom w:w="40" w:type="dxa"/>
              <w:right w:w="65" w:type="dxa"/>
            </w:tcMar>
            <w:shd w:val="clear" w:color="auto" w:fill="F6F9FC"/>
          </w:tcPr>
          <w:p>
            <w:pPr>
              <w:pStyle w:val="MasttTableCell"/>
            </w:pPr>
            <w:r/>
            <w:r>
              <w:rPr>
                <w:rFonts w:ascii="Segoe UI" w:hAnsi="Segoe UI"/>
                <w:color w:val="1D3245"/>
                <w:sz w:val="16"/>
              </w:rPr>
              <w:t>Open</w:t>
            </w:r>
          </w:p>
        </w:tc>
      </w:tr>
      <w:tr>
        <w:tc>
          <w:tcPr>
            <w:tcW w:type="dxa" w:w="680"/>
            <w:tcMar>
              <w:top w:w="40" w:type="dxa"/>
              <w:left w:w="65" w:type="dxa"/>
              <w:bottom w:w="40" w:type="dxa"/>
              <w:right w:w="65" w:type="dxa"/>
            </w:tcMar>
          </w:tcPr>
          <w:p>
            <w:pPr>
              <w:pStyle w:val="MasttTableCell"/>
            </w:pPr>
            <w:r/>
            <w:r>
              <w:rPr>
                <w:rFonts w:ascii="Segoe UI" w:hAnsi="Segoe UI"/>
                <w:color w:val="1D3245"/>
                <w:sz w:val="16"/>
              </w:rPr>
              <w:t>DP09</w:t>
            </w:r>
          </w:p>
        </w:tc>
        <w:tc>
          <w:tcPr>
            <w:tcW w:type="dxa" w:w="1077"/>
            <w:tcMar>
              <w:top w:w="40" w:type="dxa"/>
              <w:left w:w="65" w:type="dxa"/>
              <w:bottom w:w="40" w:type="dxa"/>
              <w:right w:w="65" w:type="dxa"/>
            </w:tcMar>
          </w:tcPr>
          <w:p>
            <w:pPr>
              <w:pStyle w:val="MasttTableCell"/>
            </w:pPr>
            <w:r/>
            <w:r>
              <w:rPr>
                <w:rFonts w:ascii="Segoe UI" w:hAnsi="Segoe UI"/>
                <w:color w:val="1D3245"/>
                <w:sz w:val="16"/>
              </w:rPr>
            </w:r>
          </w:p>
        </w:tc>
        <w:tc>
          <w:tcPr>
            <w:tcW w:type="dxa" w:w="2835"/>
            <w:tcMar>
              <w:top w:w="40" w:type="dxa"/>
              <w:left w:w="65" w:type="dxa"/>
              <w:bottom w:w="40" w:type="dxa"/>
              <w:right w:w="65" w:type="dxa"/>
            </w:tcMar>
          </w:tcPr>
          <w:p>
            <w:pPr>
              <w:pStyle w:val="MasttTableCell"/>
            </w:pPr>
            <w:r/>
            <w:r>
              <w:rPr>
                <w:rFonts w:ascii="Segoe UI" w:hAnsi="Segoe UI"/>
                <w:color w:val="1D3245"/>
                <w:sz w:val="16"/>
              </w:rPr>
            </w:r>
          </w:p>
        </w:tc>
        <w:tc>
          <w:tcPr>
            <w:tcW w:type="dxa" w:w="1701"/>
            <w:tcMar>
              <w:top w:w="40" w:type="dxa"/>
              <w:left w:w="65" w:type="dxa"/>
              <w:bottom w:w="40" w:type="dxa"/>
              <w:right w:w="65" w:type="dxa"/>
            </w:tcMar>
          </w:tcPr>
          <w:p>
            <w:pPr>
              <w:pStyle w:val="MasttTableCell"/>
            </w:pPr>
            <w:r/>
            <w:r>
              <w:rPr>
                <w:rFonts w:ascii="Segoe UI" w:hAnsi="Segoe UI"/>
                <w:color w:val="1D3245"/>
                <w:sz w:val="16"/>
              </w:rPr>
            </w:r>
          </w:p>
        </w:tc>
        <w:tc>
          <w:tcPr>
            <w:tcW w:type="dxa" w:w="1587"/>
            <w:tcMar>
              <w:top w:w="40" w:type="dxa"/>
              <w:left w:w="65" w:type="dxa"/>
              <w:bottom w:w="40" w:type="dxa"/>
              <w:right w:w="65" w:type="dxa"/>
            </w:tcMar>
          </w:tcPr>
          <w:p>
            <w:pPr>
              <w:pStyle w:val="MasttTableCell"/>
            </w:pPr>
            <w:r/>
            <w:r>
              <w:rPr>
                <w:rFonts w:ascii="Segoe UI" w:hAnsi="Segoe UI"/>
                <w:color w:val="1D3245"/>
                <w:sz w:val="16"/>
              </w:rPr>
            </w:r>
          </w:p>
        </w:tc>
        <w:tc>
          <w:tcPr>
            <w:tcW w:type="dxa" w:w="1077"/>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r>
          </w:p>
        </w:tc>
        <w:tc>
          <w:tcPr>
            <w:tcW w:type="dxa" w:w="2381"/>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850"/>
            <w:tcMar>
              <w:top w:w="40" w:type="dxa"/>
              <w:left w:w="65" w:type="dxa"/>
              <w:bottom w:w="40" w:type="dxa"/>
              <w:right w:w="65" w:type="dxa"/>
            </w:tcMar>
          </w:tcPr>
          <w:p>
            <w:pPr>
              <w:pStyle w:val="MasttTableCell"/>
            </w:pPr>
            <w:r/>
            <w:r>
              <w:rPr>
                <w:rFonts w:ascii="Segoe UI" w:hAnsi="Segoe UI"/>
                <w:color w:val="1D3245"/>
                <w:sz w:val="16"/>
              </w:rPr>
              <w:t>Open</w:t>
            </w:r>
          </w:p>
        </w:tc>
      </w:tr>
      <w:tr>
        <w:tc>
          <w:tcPr>
            <w:tcW w:type="dxa" w:w="680"/>
            <w:tcMar>
              <w:top w:w="40" w:type="dxa"/>
              <w:left w:w="65" w:type="dxa"/>
              <w:bottom w:w="40" w:type="dxa"/>
              <w:right w:w="65" w:type="dxa"/>
            </w:tcMar>
            <w:shd w:val="clear" w:color="auto" w:fill="F6F9FC"/>
          </w:tcPr>
          <w:p>
            <w:pPr>
              <w:pStyle w:val="MasttTableCell"/>
            </w:pPr>
            <w:r/>
            <w:r>
              <w:rPr>
                <w:rFonts w:ascii="Segoe UI" w:hAnsi="Segoe UI"/>
                <w:color w:val="1D3245"/>
                <w:sz w:val="16"/>
              </w:rPr>
              <w:t>DP10</w:t>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70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58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7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850"/>
            <w:tcMar>
              <w:top w:w="40" w:type="dxa"/>
              <w:left w:w="65" w:type="dxa"/>
              <w:bottom w:w="40" w:type="dxa"/>
              <w:right w:w="65" w:type="dxa"/>
            </w:tcMar>
            <w:shd w:val="clear" w:color="auto" w:fill="F6F9FC"/>
          </w:tcPr>
          <w:p>
            <w:pPr>
              <w:pStyle w:val="MasttTableCell"/>
            </w:pPr>
            <w:r/>
            <w:r>
              <w:rPr>
                <w:rFonts w:ascii="Segoe UI" w:hAnsi="Segoe UI"/>
                <w:color w:val="1D3245"/>
                <w:sz w:val="16"/>
              </w:rPr>
              <w:t>Open</w:t>
            </w:r>
          </w:p>
        </w:tc>
      </w:tr>
    </w:tbl>
    <w:p>
      <w:pPr>
        <w:spacing w:after="40" w:before="0" w:line="100" w:lineRule="exact"/>
      </w:pPr>
    </w:p>
    <w:p>
      <w:r>
        <w:br w:type="page"/>
      </w:r>
    </w:p>
    <w:p>
      <w:pPr>
        <w:pStyle w:val="Heading1"/>
        <w:pBdr>
          <w:bottom w:val="single" w:sz="6" w:space="4" w:color="C9D4E0"/>
        </w:pBdr>
      </w:pPr>
      <w:r>
        <w:t>Appendix F  Benefits Register</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14344" w:type="dxa"/>
        <w:tblLayout w:type="fixed"/>
      </w:tblPr>
      <w:tblGrid>
        <w:gridCol w:w="14344"/>
      </w:tblGrid>
      <w:tr>
        <w:tc>
          <w:tcPr>
            <w:tcW w:type="dxa" w:w="14344"/>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A benefit with no baseline measurement cannot be evidenced, and a benefit with no owner outside the project team will not be realised. Capture the baseline before delivery changes anything on the ground.</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14345" w:type="dxa"/>
        <w:tblLayout w:type="fixed"/>
      </w:tblPr>
      <w:tblGrid>
        <w:gridCol w:w="624"/>
        <w:gridCol w:w="2721"/>
        <w:gridCol w:w="1361"/>
        <w:gridCol w:w="1928"/>
        <w:gridCol w:w="1361"/>
        <w:gridCol w:w="1134"/>
        <w:gridCol w:w="1247"/>
        <w:gridCol w:w="1361"/>
        <w:gridCol w:w="1474"/>
        <w:gridCol w:w="1134"/>
      </w:tblGrid>
      <w:tr>
        <w:trPr>
          <w:tblHeader w:val="true"/>
        </w:trPr>
        <w:tc>
          <w:tcPr>
            <w:tcW w:type="dxa" w:w="62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Ref</w:t>
            </w:r>
          </w:p>
        </w:tc>
        <w:tc>
          <w:tcPr>
            <w:tcW w:type="dxa" w:w="272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Benefit</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Type</w:t>
            </w:r>
          </w:p>
        </w:tc>
        <w:tc>
          <w:tcPr>
            <w:tcW w:type="dxa" w:w="1928"/>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Measure</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Baseline value</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Baseline date</w:t>
            </w:r>
          </w:p>
        </w:tc>
        <w:tc>
          <w:tcPr>
            <w:tcW w:type="dxa" w:w="124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Target value</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Realisation date</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Owner</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Status</w:t>
            </w:r>
          </w:p>
        </w:tc>
      </w:tr>
      <w:tr>
        <w:tc>
          <w:tcPr>
            <w:tcW w:type="dxa" w:w="624"/>
            <w:tcMar>
              <w:top w:w="40" w:type="dxa"/>
              <w:left w:w="65" w:type="dxa"/>
              <w:bottom w:w="40" w:type="dxa"/>
              <w:right w:w="65" w:type="dxa"/>
            </w:tcMar>
          </w:tcPr>
          <w:p>
            <w:pPr>
              <w:pStyle w:val="MasttTableCell"/>
            </w:pPr>
            <w:r/>
            <w:r>
              <w:rPr>
                <w:rFonts w:ascii="Segoe UI" w:hAnsi="Segoe UI"/>
                <w:color w:val="1D3245"/>
                <w:sz w:val="16"/>
              </w:rPr>
              <w:t>B01</w:t>
            </w:r>
          </w:p>
        </w:tc>
        <w:tc>
          <w:tcPr>
            <w:tcW w:type="dxa" w:w="2721"/>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1928"/>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147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B02</w:t>
            </w:r>
          </w:p>
        </w:tc>
        <w:tc>
          <w:tcPr>
            <w:tcW w:type="dxa" w:w="272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B03</w:t>
            </w:r>
          </w:p>
        </w:tc>
        <w:tc>
          <w:tcPr>
            <w:tcW w:type="dxa" w:w="2721"/>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1928"/>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147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B04</w:t>
            </w:r>
          </w:p>
        </w:tc>
        <w:tc>
          <w:tcPr>
            <w:tcW w:type="dxa" w:w="272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B05</w:t>
            </w:r>
          </w:p>
        </w:tc>
        <w:tc>
          <w:tcPr>
            <w:tcW w:type="dxa" w:w="2721"/>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1928"/>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147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B06</w:t>
            </w:r>
          </w:p>
        </w:tc>
        <w:tc>
          <w:tcPr>
            <w:tcW w:type="dxa" w:w="272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B07</w:t>
            </w:r>
          </w:p>
        </w:tc>
        <w:tc>
          <w:tcPr>
            <w:tcW w:type="dxa" w:w="2721"/>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1928"/>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147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r>
      <w:tr>
        <w:tc>
          <w:tcPr>
            <w:tcW w:type="dxa" w:w="624"/>
            <w:tcMar>
              <w:top w:w="40" w:type="dxa"/>
              <w:left w:w="65" w:type="dxa"/>
              <w:bottom w:w="40" w:type="dxa"/>
              <w:right w:w="65" w:type="dxa"/>
            </w:tcMar>
            <w:shd w:val="clear" w:color="auto" w:fill="F6F9FC"/>
          </w:tcPr>
          <w:p>
            <w:pPr>
              <w:pStyle w:val="MasttTableCell"/>
            </w:pPr>
            <w:r/>
            <w:r>
              <w:rPr>
                <w:rFonts w:ascii="Segoe UI" w:hAnsi="Segoe UI"/>
                <w:color w:val="1D3245"/>
                <w:sz w:val="16"/>
              </w:rPr>
              <w:t>B08</w:t>
            </w:r>
          </w:p>
        </w:tc>
        <w:tc>
          <w:tcPr>
            <w:tcW w:type="dxa" w:w="272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92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24"/>
            <w:tcMar>
              <w:top w:w="40" w:type="dxa"/>
              <w:left w:w="65" w:type="dxa"/>
              <w:bottom w:w="40" w:type="dxa"/>
              <w:right w:w="65" w:type="dxa"/>
            </w:tcMar>
          </w:tcPr>
          <w:p>
            <w:pPr>
              <w:pStyle w:val="MasttTableCell"/>
            </w:pPr>
            <w:r/>
            <w:r>
              <w:rPr>
                <w:rFonts w:ascii="Segoe UI" w:hAnsi="Segoe UI"/>
                <w:color w:val="1D3245"/>
                <w:sz w:val="16"/>
              </w:rPr>
              <w:t>B09</w:t>
            </w:r>
          </w:p>
        </w:tc>
        <w:tc>
          <w:tcPr>
            <w:tcW w:type="dxa" w:w="2721"/>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1928"/>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147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r>
    </w:tbl>
    <w:p>
      <w:pPr>
        <w:spacing w:after="40" w:before="0" w:line="100" w:lineRule="exact"/>
      </w:pPr>
    </w:p>
    <w:p>
      <w:pPr>
        <w:pStyle w:val="Heading2"/>
      </w:pPr>
      <w:r>
        <w:t>F.1  Disbenefits log</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14343" w:type="dxa"/>
        <w:tblLayout w:type="fixed"/>
      </w:tblPr>
      <w:tblGrid>
        <w:gridCol w:w="680"/>
        <w:gridCol w:w="2835"/>
        <w:gridCol w:w="1814"/>
        <w:gridCol w:w="1814"/>
        <w:gridCol w:w="1134"/>
        <w:gridCol w:w="3118"/>
        <w:gridCol w:w="1474"/>
        <w:gridCol w:w="1474"/>
      </w:tblGrid>
      <w:tr>
        <w:trPr>
          <w:tblHeader w:val="true"/>
        </w:trPr>
        <w:tc>
          <w:tcPr>
            <w:tcW w:type="dxa" w:w="680"/>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Ref</w:t>
            </w:r>
          </w:p>
        </w:tc>
        <w:tc>
          <w:tcPr>
            <w:tcW w:type="dxa" w:w="28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Disbenefit</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Affected group</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Measure</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Scale</w:t>
            </w:r>
          </w:p>
        </w:tc>
        <w:tc>
          <w:tcPr>
            <w:tcW w:type="dxa" w:w="3118"/>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Mitigation</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Accepted by</w:t>
            </w:r>
          </w:p>
        </w:tc>
        <w:tc>
          <w:tcPr>
            <w:tcW w:type="dxa" w:w="147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Owner</w:t>
            </w:r>
          </w:p>
        </w:tc>
      </w:tr>
      <w:tr>
        <w:tc>
          <w:tcPr>
            <w:tcW w:type="dxa" w:w="680"/>
            <w:tcMar>
              <w:top w:w="40" w:type="dxa"/>
              <w:left w:w="65" w:type="dxa"/>
              <w:bottom w:w="40" w:type="dxa"/>
              <w:right w:w="65" w:type="dxa"/>
            </w:tcMar>
          </w:tcPr>
          <w:p>
            <w:pPr>
              <w:pStyle w:val="MasttTableCell"/>
            </w:pPr>
            <w:r/>
            <w:r>
              <w:rPr>
                <w:rFonts w:ascii="Segoe UI" w:hAnsi="Segoe UI"/>
                <w:color w:val="1D3245"/>
                <w:sz w:val="16"/>
              </w:rPr>
              <w:t>DB01</w:t>
            </w:r>
          </w:p>
        </w:tc>
        <w:tc>
          <w:tcPr>
            <w:tcW w:type="dxa" w:w="2835"/>
            <w:tcMar>
              <w:top w:w="40" w:type="dxa"/>
              <w:left w:w="65" w:type="dxa"/>
              <w:bottom w:w="40" w:type="dxa"/>
              <w:right w:w="65" w:type="dxa"/>
            </w:tcMar>
          </w:tcPr>
          <w:p>
            <w:pPr>
              <w:pStyle w:val="MasttTableCell"/>
            </w:pPr>
            <w:r/>
            <w:r>
              <w:rPr>
                <w:rFonts w:ascii="Segoe UI" w:hAnsi="Segoe UI"/>
                <w:color w:val="1D3245"/>
                <w:sz w:val="16"/>
              </w:rPr>
            </w:r>
          </w:p>
        </w:tc>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3118"/>
            <w:tcMar>
              <w:top w:w="40" w:type="dxa"/>
              <w:left w:w="65" w:type="dxa"/>
              <w:bottom w:w="40" w:type="dxa"/>
              <w:right w:w="65" w:type="dxa"/>
            </w:tcMar>
          </w:tcPr>
          <w:p>
            <w:pPr>
              <w:pStyle w:val="MasttTableCell"/>
            </w:pPr>
            <w:r/>
            <w:r>
              <w:rPr>
                <w:rFonts w:ascii="Segoe UI" w:hAnsi="Segoe UI"/>
                <w:color w:val="1D3245"/>
                <w:sz w:val="16"/>
              </w:rPr>
            </w:r>
          </w:p>
        </w:tc>
        <w:tc>
          <w:tcPr>
            <w:tcW w:type="dxa" w:w="1474"/>
            <w:tcMar>
              <w:top w:w="40" w:type="dxa"/>
              <w:left w:w="65" w:type="dxa"/>
              <w:bottom w:w="40" w:type="dxa"/>
              <w:right w:w="65" w:type="dxa"/>
            </w:tcMar>
          </w:tcPr>
          <w:p>
            <w:pPr>
              <w:pStyle w:val="MasttTableCell"/>
            </w:pPr>
            <w:r/>
            <w:r>
              <w:rPr>
                <w:rFonts w:ascii="Segoe UI" w:hAnsi="Segoe UI"/>
                <w:color w:val="1D3245"/>
                <w:sz w:val="16"/>
              </w:rPr>
            </w:r>
          </w:p>
        </w:tc>
        <w:tc>
          <w:tcPr>
            <w:tcW w:type="dxa" w:w="1474"/>
            <w:tcMar>
              <w:top w:w="40" w:type="dxa"/>
              <w:left w:w="65" w:type="dxa"/>
              <w:bottom w:w="40" w:type="dxa"/>
              <w:right w:w="65" w:type="dxa"/>
            </w:tcMar>
          </w:tcPr>
          <w:p>
            <w:pPr>
              <w:pStyle w:val="MasttTableCell"/>
            </w:pPr>
            <w:r/>
            <w:r>
              <w:rPr>
                <w:rFonts w:ascii="Segoe UI" w:hAnsi="Segoe UI"/>
                <w:color w:val="1D3245"/>
                <w:sz w:val="16"/>
              </w:rPr>
            </w:r>
          </w:p>
        </w:tc>
      </w:tr>
      <w:tr>
        <w:tc>
          <w:tcPr>
            <w:tcW w:type="dxa" w:w="680"/>
            <w:tcMar>
              <w:top w:w="40" w:type="dxa"/>
              <w:left w:w="65" w:type="dxa"/>
              <w:bottom w:w="40" w:type="dxa"/>
              <w:right w:w="65" w:type="dxa"/>
            </w:tcMar>
            <w:shd w:val="clear" w:color="auto" w:fill="F6F9FC"/>
          </w:tcPr>
          <w:p>
            <w:pPr>
              <w:pStyle w:val="MasttTableCell"/>
            </w:pPr>
            <w:r/>
            <w:r>
              <w:rPr>
                <w:rFonts w:ascii="Segoe UI" w:hAnsi="Segoe UI"/>
                <w:color w:val="1D3245"/>
                <w:sz w:val="16"/>
              </w:rPr>
              <w:t>DB02</w:t>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311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680"/>
            <w:tcMar>
              <w:top w:w="40" w:type="dxa"/>
              <w:left w:w="65" w:type="dxa"/>
              <w:bottom w:w="40" w:type="dxa"/>
              <w:right w:w="65" w:type="dxa"/>
            </w:tcMar>
          </w:tcPr>
          <w:p>
            <w:pPr>
              <w:pStyle w:val="MasttTableCell"/>
            </w:pPr>
            <w:r/>
            <w:r>
              <w:rPr>
                <w:rFonts w:ascii="Segoe UI" w:hAnsi="Segoe UI"/>
                <w:color w:val="1D3245"/>
                <w:sz w:val="16"/>
              </w:rPr>
              <w:t>DB03</w:t>
            </w:r>
          </w:p>
        </w:tc>
        <w:tc>
          <w:tcPr>
            <w:tcW w:type="dxa" w:w="2835"/>
            <w:tcMar>
              <w:top w:w="40" w:type="dxa"/>
              <w:left w:w="65" w:type="dxa"/>
              <w:bottom w:w="40" w:type="dxa"/>
              <w:right w:w="65" w:type="dxa"/>
            </w:tcMar>
          </w:tcPr>
          <w:p>
            <w:pPr>
              <w:pStyle w:val="MasttTableCell"/>
            </w:pPr>
            <w:r/>
            <w:r>
              <w:rPr>
                <w:rFonts w:ascii="Segoe UI" w:hAnsi="Segoe UI"/>
                <w:color w:val="1D3245"/>
                <w:sz w:val="16"/>
              </w:rPr>
            </w:r>
          </w:p>
        </w:tc>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3118"/>
            <w:tcMar>
              <w:top w:w="40" w:type="dxa"/>
              <w:left w:w="65" w:type="dxa"/>
              <w:bottom w:w="40" w:type="dxa"/>
              <w:right w:w="65" w:type="dxa"/>
            </w:tcMar>
          </w:tcPr>
          <w:p>
            <w:pPr>
              <w:pStyle w:val="MasttTableCell"/>
            </w:pPr>
            <w:r/>
            <w:r>
              <w:rPr>
                <w:rFonts w:ascii="Segoe UI" w:hAnsi="Segoe UI"/>
                <w:color w:val="1D3245"/>
                <w:sz w:val="16"/>
              </w:rPr>
            </w:r>
          </w:p>
        </w:tc>
        <w:tc>
          <w:tcPr>
            <w:tcW w:type="dxa" w:w="1474"/>
            <w:tcMar>
              <w:top w:w="40" w:type="dxa"/>
              <w:left w:w="65" w:type="dxa"/>
              <w:bottom w:w="40" w:type="dxa"/>
              <w:right w:w="65" w:type="dxa"/>
            </w:tcMar>
          </w:tcPr>
          <w:p>
            <w:pPr>
              <w:pStyle w:val="MasttTableCell"/>
            </w:pPr>
            <w:r/>
            <w:r>
              <w:rPr>
                <w:rFonts w:ascii="Segoe UI" w:hAnsi="Segoe UI"/>
                <w:color w:val="1D3245"/>
                <w:sz w:val="16"/>
              </w:rPr>
            </w:r>
          </w:p>
        </w:tc>
        <w:tc>
          <w:tcPr>
            <w:tcW w:type="dxa" w:w="1474"/>
            <w:tcMar>
              <w:top w:w="40" w:type="dxa"/>
              <w:left w:w="65" w:type="dxa"/>
              <w:bottom w:w="40" w:type="dxa"/>
              <w:right w:w="65" w:type="dxa"/>
            </w:tcMar>
          </w:tcPr>
          <w:p>
            <w:pPr>
              <w:pStyle w:val="MasttTableCell"/>
            </w:pPr>
            <w:r/>
            <w:r>
              <w:rPr>
                <w:rFonts w:ascii="Segoe UI" w:hAnsi="Segoe UI"/>
                <w:color w:val="1D3245"/>
                <w:sz w:val="16"/>
              </w:rPr>
            </w:r>
          </w:p>
        </w:tc>
      </w:tr>
      <w:tr>
        <w:tc>
          <w:tcPr>
            <w:tcW w:type="dxa" w:w="680"/>
            <w:tcMar>
              <w:top w:w="40" w:type="dxa"/>
              <w:left w:w="65" w:type="dxa"/>
              <w:bottom w:w="40" w:type="dxa"/>
              <w:right w:w="65" w:type="dxa"/>
            </w:tcMar>
            <w:shd w:val="clear" w:color="auto" w:fill="F6F9FC"/>
          </w:tcPr>
          <w:p>
            <w:pPr>
              <w:pStyle w:val="MasttTableCell"/>
            </w:pPr>
            <w:r/>
            <w:r>
              <w:rPr>
                <w:rFonts w:ascii="Segoe UI" w:hAnsi="Segoe UI"/>
                <w:color w:val="1D3245"/>
                <w:sz w:val="16"/>
              </w:rPr>
              <w:t>DB04</w:t>
            </w:r>
          </w:p>
        </w:tc>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311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474"/>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bl>
    <w:p>
      <w:pPr>
        <w:spacing w:after="40" w:before="0" w:line="100" w:lineRule="exact"/>
      </w:pPr>
    </w:p>
    <w:p>
      <w:r>
        <w:br w:type="page"/>
      </w:r>
    </w:p>
    <w:p>
      <w:pPr>
        <w:pStyle w:val="Heading1"/>
        <w:pBdr>
          <w:bottom w:val="single" w:sz="6" w:space="4" w:color="C9D4E0"/>
        </w:pBdr>
      </w:pPr>
      <w:r>
        <w:t>Appendix G  Cost Estimate Breakdown</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14344" w:type="dxa"/>
        <w:tblLayout w:type="fixed"/>
      </w:tblPr>
      <w:tblGrid>
        <w:gridCol w:w="14344"/>
      </w:tblGrid>
      <w:tr>
        <w:tc>
          <w:tcPr>
            <w:tcW w:type="dxa" w:w="14344"/>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Expand Section 10.1 to the level of detail supporting the estimate. Show quantities and rates where they exist and mark allowances clearly - an allowance presented as a priced item creates false confidence and is the usual origin of an unexplained overrun.</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14344" w:type="dxa"/>
        <w:tblLayout w:type="fixed"/>
      </w:tblPr>
      <w:tblGrid>
        <w:gridCol w:w="907"/>
        <w:gridCol w:w="3969"/>
        <w:gridCol w:w="1134"/>
        <w:gridCol w:w="794"/>
        <w:gridCol w:w="1020"/>
        <w:gridCol w:w="1361"/>
        <w:gridCol w:w="2608"/>
        <w:gridCol w:w="2551"/>
      </w:tblGrid>
      <w:tr>
        <w:trPr>
          <w:tblHeader w:val="true"/>
        </w:trPr>
        <w:tc>
          <w:tcPr>
            <w:tcW w:type="dxa" w:w="90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WBS</w:t>
            </w:r>
          </w:p>
        </w:tc>
        <w:tc>
          <w:tcPr>
            <w:tcW w:type="dxa" w:w="3969"/>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Cost element</w:t>
            </w:r>
          </w:p>
        </w:tc>
        <w:tc>
          <w:tcPr>
            <w:tcW w:type="dxa" w:w="113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Quantity</w:t>
            </w:r>
          </w:p>
        </w:tc>
        <w:tc>
          <w:tcPr>
            <w:tcW w:type="dxa" w:w="79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Unit</w:t>
            </w:r>
          </w:p>
        </w:tc>
        <w:tc>
          <w:tcPr>
            <w:tcW w:type="dxa" w:w="1020"/>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Rate</w:t>
            </w:r>
          </w:p>
        </w:tc>
        <w:tc>
          <w:tcPr>
            <w:tcW w:type="dxa" w:w="136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Amount</w:t>
            </w:r>
          </w:p>
        </w:tc>
        <w:tc>
          <w:tcPr>
            <w:tcW w:type="dxa" w:w="2608"/>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Basis (measured / allowance / quotation)</w:t>
            </w:r>
          </w:p>
        </w:tc>
        <w:tc>
          <w:tcPr>
            <w:tcW w:type="dxa" w:w="2551"/>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Source and date</w:t>
            </w:r>
          </w:p>
        </w:tc>
      </w:tr>
      <w:tr>
        <w:tc>
          <w:tcPr>
            <w:tcW w:type="dxa" w:w="907"/>
            <w:tcMar>
              <w:top w:w="40" w:type="dxa"/>
              <w:left w:w="65" w:type="dxa"/>
              <w:bottom w:w="40" w:type="dxa"/>
              <w:right w:w="65" w:type="dxa"/>
            </w:tcMar>
          </w:tcPr>
          <w:p>
            <w:pPr>
              <w:pStyle w:val="MasttTableCell"/>
            </w:pPr>
            <w:r/>
            <w:r>
              <w:rPr>
                <w:rFonts w:ascii="Segoe UI" w:hAnsi="Segoe UI"/>
                <w:color w:val="1D3245"/>
                <w:sz w:val="16"/>
              </w:rPr>
              <w:t>1</w:t>
            </w:r>
          </w:p>
        </w:tc>
        <w:tc>
          <w:tcPr>
            <w:tcW w:type="dxa" w:w="3969"/>
            <w:tcMar>
              <w:top w:w="40" w:type="dxa"/>
              <w:left w:w="65" w:type="dxa"/>
              <w:bottom w:w="40" w:type="dxa"/>
              <w:right w:w="65" w:type="dxa"/>
            </w:tcMar>
          </w:tcPr>
          <w:p>
            <w:pPr>
              <w:pStyle w:val="MasttTableCell"/>
            </w:pPr>
            <w:r/>
            <w:r>
              <w:rPr>
                <w:rFonts w:ascii="Segoe UI" w:hAnsi="Segoe UI"/>
                <w:color w:val="1D3245"/>
                <w:sz w:val="16"/>
              </w:rPr>
              <w:t>Land and acquisition</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2608"/>
            <w:tcMar>
              <w:top w:w="40" w:type="dxa"/>
              <w:left w:w="65" w:type="dxa"/>
              <w:bottom w:w="40" w:type="dxa"/>
              <w:right w:w="65" w:type="dxa"/>
            </w:tcMar>
          </w:tcPr>
          <w:p>
            <w:pPr>
              <w:pStyle w:val="MasttTableCell"/>
            </w:pPr>
            <w:r/>
            <w:r>
              <w:rPr>
                <w:rFonts w:ascii="Segoe UI" w:hAnsi="Segoe UI"/>
                <w:color w:val="1D3245"/>
                <w:sz w:val="16"/>
              </w:rPr>
            </w:r>
          </w:p>
        </w:tc>
        <w:tc>
          <w:tcPr>
            <w:tcW w:type="dxa" w:w="2551"/>
            <w:tcMar>
              <w:top w:w="40" w:type="dxa"/>
              <w:left w:w="65" w:type="dxa"/>
              <w:bottom w:w="40" w:type="dxa"/>
              <w:right w:w="65" w:type="dxa"/>
            </w:tcMar>
          </w:tcPr>
          <w:p>
            <w:pPr>
              <w:pStyle w:val="MasttTableCell"/>
            </w:pPr>
            <w:r/>
            <w:r>
              <w:rPr>
                <w:rFonts w:ascii="Segoe UI" w:hAnsi="Segoe UI"/>
                <w:color w:val="1D3245"/>
                <w:sz w:val="16"/>
              </w:rPr>
            </w:r>
          </w:p>
        </w:tc>
      </w:tr>
      <w:tr>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1.1</w:t>
            </w:r>
          </w:p>
        </w:tc>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6"/>
              </w:rPr>
              <w:t>Land purchase / compensation</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55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907"/>
            <w:tcMar>
              <w:top w:w="40" w:type="dxa"/>
              <w:left w:w="65" w:type="dxa"/>
              <w:bottom w:w="40" w:type="dxa"/>
              <w:right w:w="65" w:type="dxa"/>
            </w:tcMar>
          </w:tcPr>
          <w:p>
            <w:pPr>
              <w:pStyle w:val="MasttTableCell"/>
            </w:pPr>
            <w:r/>
            <w:r>
              <w:rPr>
                <w:rFonts w:ascii="Segoe UI" w:hAnsi="Segoe UI"/>
                <w:color w:val="1D3245"/>
                <w:sz w:val="16"/>
              </w:rPr>
              <w:t>1.2</w:t>
            </w:r>
          </w:p>
        </w:tc>
        <w:tc>
          <w:tcPr>
            <w:tcW w:type="dxa" w:w="3969"/>
            <w:tcMar>
              <w:top w:w="40" w:type="dxa"/>
              <w:left w:w="65" w:type="dxa"/>
              <w:bottom w:w="40" w:type="dxa"/>
              <w:right w:w="65" w:type="dxa"/>
            </w:tcMar>
          </w:tcPr>
          <w:p>
            <w:pPr>
              <w:pStyle w:val="MasttTableCell"/>
            </w:pPr>
            <w:r/>
            <w:r>
              <w:rPr>
                <w:rFonts w:ascii="Segoe UI" w:hAnsi="Segoe UI"/>
                <w:color w:val="1D3245"/>
                <w:sz w:val="16"/>
              </w:rPr>
              <w:t>Easements and access rights</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2608"/>
            <w:tcMar>
              <w:top w:w="40" w:type="dxa"/>
              <w:left w:w="65" w:type="dxa"/>
              <w:bottom w:w="40" w:type="dxa"/>
              <w:right w:w="65" w:type="dxa"/>
            </w:tcMar>
          </w:tcPr>
          <w:p>
            <w:pPr>
              <w:pStyle w:val="MasttTableCell"/>
            </w:pPr>
            <w:r/>
            <w:r>
              <w:rPr>
                <w:rFonts w:ascii="Segoe UI" w:hAnsi="Segoe UI"/>
                <w:color w:val="1D3245"/>
                <w:sz w:val="16"/>
              </w:rPr>
            </w:r>
          </w:p>
        </w:tc>
        <w:tc>
          <w:tcPr>
            <w:tcW w:type="dxa" w:w="2551"/>
            <w:tcMar>
              <w:top w:w="40" w:type="dxa"/>
              <w:left w:w="65" w:type="dxa"/>
              <w:bottom w:w="40" w:type="dxa"/>
              <w:right w:w="65" w:type="dxa"/>
            </w:tcMar>
          </w:tcPr>
          <w:p>
            <w:pPr>
              <w:pStyle w:val="MasttTableCell"/>
            </w:pPr>
            <w:r/>
            <w:r>
              <w:rPr>
                <w:rFonts w:ascii="Segoe UI" w:hAnsi="Segoe UI"/>
                <w:color w:val="1D3245"/>
                <w:sz w:val="16"/>
              </w:rPr>
            </w:r>
          </w:p>
        </w:tc>
      </w:tr>
      <w:tr>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2</w:t>
            </w:r>
          </w:p>
        </w:tc>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6"/>
              </w:rPr>
              <w:t>Investigations and studies</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55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907"/>
            <w:tcMar>
              <w:top w:w="40" w:type="dxa"/>
              <w:left w:w="65" w:type="dxa"/>
              <w:bottom w:w="40" w:type="dxa"/>
              <w:right w:w="65" w:type="dxa"/>
            </w:tcMar>
          </w:tcPr>
          <w:p>
            <w:pPr>
              <w:pStyle w:val="MasttTableCell"/>
            </w:pPr>
            <w:r/>
            <w:r>
              <w:rPr>
                <w:rFonts w:ascii="Segoe UI" w:hAnsi="Segoe UI"/>
                <w:color w:val="1D3245"/>
                <w:sz w:val="16"/>
              </w:rPr>
              <w:t>2.1</w:t>
            </w:r>
          </w:p>
        </w:tc>
        <w:tc>
          <w:tcPr>
            <w:tcW w:type="dxa" w:w="3969"/>
            <w:tcMar>
              <w:top w:w="40" w:type="dxa"/>
              <w:left w:w="65" w:type="dxa"/>
              <w:bottom w:w="40" w:type="dxa"/>
              <w:right w:w="65" w:type="dxa"/>
            </w:tcMar>
          </w:tcPr>
          <w:p>
            <w:pPr>
              <w:pStyle w:val="MasttTableCell"/>
            </w:pPr>
            <w:r/>
            <w:r>
              <w:rPr>
                <w:rFonts w:ascii="Segoe UI" w:hAnsi="Segoe UI"/>
                <w:color w:val="1D3245"/>
                <w:sz w:val="16"/>
              </w:rPr>
              <w:t>Survey and geotechnical investigation</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2608"/>
            <w:tcMar>
              <w:top w:w="40" w:type="dxa"/>
              <w:left w:w="65" w:type="dxa"/>
              <w:bottom w:w="40" w:type="dxa"/>
              <w:right w:w="65" w:type="dxa"/>
            </w:tcMar>
          </w:tcPr>
          <w:p>
            <w:pPr>
              <w:pStyle w:val="MasttTableCell"/>
            </w:pPr>
            <w:r/>
            <w:r>
              <w:rPr>
                <w:rFonts w:ascii="Segoe UI" w:hAnsi="Segoe UI"/>
                <w:color w:val="1D3245"/>
                <w:sz w:val="16"/>
              </w:rPr>
            </w:r>
          </w:p>
        </w:tc>
        <w:tc>
          <w:tcPr>
            <w:tcW w:type="dxa" w:w="2551"/>
            <w:tcMar>
              <w:top w:w="40" w:type="dxa"/>
              <w:left w:w="65" w:type="dxa"/>
              <w:bottom w:w="40" w:type="dxa"/>
              <w:right w:w="65" w:type="dxa"/>
            </w:tcMar>
          </w:tcPr>
          <w:p>
            <w:pPr>
              <w:pStyle w:val="MasttTableCell"/>
            </w:pPr>
            <w:r/>
            <w:r>
              <w:rPr>
                <w:rFonts w:ascii="Segoe UI" w:hAnsi="Segoe UI"/>
                <w:color w:val="1D3245"/>
                <w:sz w:val="16"/>
              </w:rPr>
            </w:r>
          </w:p>
        </w:tc>
      </w:tr>
      <w:tr>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2.2</w:t>
            </w:r>
          </w:p>
        </w:tc>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6"/>
              </w:rPr>
              <w:t>Environmental and heritage assessment</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55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907"/>
            <w:tcMar>
              <w:top w:w="40" w:type="dxa"/>
              <w:left w:w="65" w:type="dxa"/>
              <w:bottom w:w="40" w:type="dxa"/>
              <w:right w:w="65" w:type="dxa"/>
            </w:tcMar>
          </w:tcPr>
          <w:p>
            <w:pPr>
              <w:pStyle w:val="MasttTableCell"/>
            </w:pPr>
            <w:r/>
            <w:r>
              <w:rPr>
                <w:rFonts w:ascii="Segoe UI" w:hAnsi="Segoe UI"/>
                <w:color w:val="1D3245"/>
                <w:sz w:val="16"/>
              </w:rPr>
              <w:t>3</w:t>
            </w:r>
          </w:p>
        </w:tc>
        <w:tc>
          <w:tcPr>
            <w:tcW w:type="dxa" w:w="3969"/>
            <w:tcMar>
              <w:top w:w="40" w:type="dxa"/>
              <w:left w:w="65" w:type="dxa"/>
              <w:bottom w:w="40" w:type="dxa"/>
              <w:right w:w="65" w:type="dxa"/>
            </w:tcMar>
          </w:tcPr>
          <w:p>
            <w:pPr>
              <w:pStyle w:val="MasttTableCell"/>
            </w:pPr>
            <w:r/>
            <w:r>
              <w:rPr>
                <w:rFonts w:ascii="Segoe UI" w:hAnsi="Segoe UI"/>
                <w:color w:val="1D3245"/>
                <w:sz w:val="16"/>
              </w:rPr>
              <w:t>Design and professional services</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2608"/>
            <w:tcMar>
              <w:top w:w="40" w:type="dxa"/>
              <w:left w:w="65" w:type="dxa"/>
              <w:bottom w:w="40" w:type="dxa"/>
              <w:right w:w="65" w:type="dxa"/>
            </w:tcMar>
          </w:tcPr>
          <w:p>
            <w:pPr>
              <w:pStyle w:val="MasttTableCell"/>
            </w:pPr>
            <w:r/>
            <w:r>
              <w:rPr>
                <w:rFonts w:ascii="Segoe UI" w:hAnsi="Segoe UI"/>
                <w:color w:val="1D3245"/>
                <w:sz w:val="16"/>
              </w:rPr>
            </w:r>
          </w:p>
        </w:tc>
        <w:tc>
          <w:tcPr>
            <w:tcW w:type="dxa" w:w="2551"/>
            <w:tcMar>
              <w:top w:w="40" w:type="dxa"/>
              <w:left w:w="65" w:type="dxa"/>
              <w:bottom w:w="40" w:type="dxa"/>
              <w:right w:w="65" w:type="dxa"/>
            </w:tcMar>
          </w:tcPr>
          <w:p>
            <w:pPr>
              <w:pStyle w:val="MasttTableCell"/>
            </w:pPr>
            <w:r/>
            <w:r>
              <w:rPr>
                <w:rFonts w:ascii="Segoe UI" w:hAnsi="Segoe UI"/>
                <w:color w:val="1D3245"/>
                <w:sz w:val="16"/>
              </w:rPr>
            </w:r>
          </w:p>
        </w:tc>
      </w:tr>
      <w:tr>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3.1</w:t>
            </w:r>
          </w:p>
        </w:tc>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6"/>
              </w:rPr>
              <w:t>Design consultancy</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55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907"/>
            <w:tcMar>
              <w:top w:w="40" w:type="dxa"/>
              <w:left w:w="65" w:type="dxa"/>
              <w:bottom w:w="40" w:type="dxa"/>
              <w:right w:w="65" w:type="dxa"/>
            </w:tcMar>
          </w:tcPr>
          <w:p>
            <w:pPr>
              <w:pStyle w:val="MasttTableCell"/>
            </w:pPr>
            <w:r/>
            <w:r>
              <w:rPr>
                <w:rFonts w:ascii="Segoe UI" w:hAnsi="Segoe UI"/>
                <w:color w:val="1D3245"/>
                <w:sz w:val="16"/>
              </w:rPr>
              <w:t>3.2</w:t>
            </w:r>
          </w:p>
        </w:tc>
        <w:tc>
          <w:tcPr>
            <w:tcW w:type="dxa" w:w="3969"/>
            <w:tcMar>
              <w:top w:w="40" w:type="dxa"/>
              <w:left w:w="65" w:type="dxa"/>
              <w:bottom w:w="40" w:type="dxa"/>
              <w:right w:w="65" w:type="dxa"/>
            </w:tcMar>
          </w:tcPr>
          <w:p>
            <w:pPr>
              <w:pStyle w:val="MasttTableCell"/>
            </w:pPr>
            <w:r/>
            <w:r>
              <w:rPr>
                <w:rFonts w:ascii="Segoe UI" w:hAnsi="Segoe UI"/>
                <w:color w:val="1D3245"/>
                <w:sz w:val="16"/>
              </w:rPr>
              <w:t>Specialist advisors</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2608"/>
            <w:tcMar>
              <w:top w:w="40" w:type="dxa"/>
              <w:left w:w="65" w:type="dxa"/>
              <w:bottom w:w="40" w:type="dxa"/>
              <w:right w:w="65" w:type="dxa"/>
            </w:tcMar>
          </w:tcPr>
          <w:p>
            <w:pPr>
              <w:pStyle w:val="MasttTableCell"/>
            </w:pPr>
            <w:r/>
            <w:r>
              <w:rPr>
                <w:rFonts w:ascii="Segoe UI" w:hAnsi="Segoe UI"/>
                <w:color w:val="1D3245"/>
                <w:sz w:val="16"/>
              </w:rPr>
            </w:r>
          </w:p>
        </w:tc>
        <w:tc>
          <w:tcPr>
            <w:tcW w:type="dxa" w:w="2551"/>
            <w:tcMar>
              <w:top w:w="40" w:type="dxa"/>
              <w:left w:w="65" w:type="dxa"/>
              <w:bottom w:w="40" w:type="dxa"/>
              <w:right w:w="65" w:type="dxa"/>
            </w:tcMar>
          </w:tcPr>
          <w:p>
            <w:pPr>
              <w:pStyle w:val="MasttTableCell"/>
            </w:pPr>
            <w:r/>
            <w:r>
              <w:rPr>
                <w:rFonts w:ascii="Segoe UI" w:hAnsi="Segoe UI"/>
                <w:color w:val="1D3245"/>
                <w:sz w:val="16"/>
              </w:rPr>
            </w:r>
          </w:p>
        </w:tc>
      </w:tr>
      <w:tr>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3.3</w:t>
            </w:r>
          </w:p>
        </w:tc>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6"/>
              </w:rPr>
              <w:t>Independent certification and assurance</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55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907"/>
            <w:tcMar>
              <w:top w:w="40" w:type="dxa"/>
              <w:left w:w="65" w:type="dxa"/>
              <w:bottom w:w="40" w:type="dxa"/>
              <w:right w:w="65" w:type="dxa"/>
            </w:tcMar>
          </w:tcPr>
          <w:p>
            <w:pPr>
              <w:pStyle w:val="MasttTableCell"/>
            </w:pPr>
            <w:r/>
            <w:r>
              <w:rPr>
                <w:rFonts w:ascii="Segoe UI" w:hAnsi="Segoe UI"/>
                <w:color w:val="1D3245"/>
                <w:sz w:val="16"/>
              </w:rPr>
              <w:t>4</w:t>
            </w:r>
          </w:p>
        </w:tc>
        <w:tc>
          <w:tcPr>
            <w:tcW w:type="dxa" w:w="3969"/>
            <w:tcMar>
              <w:top w:w="40" w:type="dxa"/>
              <w:left w:w="65" w:type="dxa"/>
              <w:bottom w:w="40" w:type="dxa"/>
              <w:right w:w="65" w:type="dxa"/>
            </w:tcMar>
          </w:tcPr>
          <w:p>
            <w:pPr>
              <w:pStyle w:val="MasttTableCell"/>
            </w:pPr>
            <w:r/>
            <w:r>
              <w:rPr>
                <w:rFonts w:ascii="Segoe UI" w:hAnsi="Segoe UI"/>
                <w:color w:val="1D3245"/>
                <w:sz w:val="16"/>
              </w:rPr>
              <w:t>Approvals, fees and levies</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2608"/>
            <w:tcMar>
              <w:top w:w="40" w:type="dxa"/>
              <w:left w:w="65" w:type="dxa"/>
              <w:bottom w:w="40" w:type="dxa"/>
              <w:right w:w="65" w:type="dxa"/>
            </w:tcMar>
          </w:tcPr>
          <w:p>
            <w:pPr>
              <w:pStyle w:val="MasttTableCell"/>
            </w:pPr>
            <w:r/>
            <w:r>
              <w:rPr>
                <w:rFonts w:ascii="Segoe UI" w:hAnsi="Segoe UI"/>
                <w:color w:val="1D3245"/>
                <w:sz w:val="16"/>
              </w:rPr>
            </w:r>
          </w:p>
        </w:tc>
        <w:tc>
          <w:tcPr>
            <w:tcW w:type="dxa" w:w="2551"/>
            <w:tcMar>
              <w:top w:w="40" w:type="dxa"/>
              <w:left w:w="65" w:type="dxa"/>
              <w:bottom w:w="40" w:type="dxa"/>
              <w:right w:w="65" w:type="dxa"/>
            </w:tcMar>
          </w:tcPr>
          <w:p>
            <w:pPr>
              <w:pStyle w:val="MasttTableCell"/>
            </w:pPr>
            <w:r/>
            <w:r>
              <w:rPr>
                <w:rFonts w:ascii="Segoe UI" w:hAnsi="Segoe UI"/>
                <w:color w:val="1D3245"/>
                <w:sz w:val="16"/>
              </w:rPr>
            </w:r>
          </w:p>
        </w:tc>
      </w:tr>
      <w:tr>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5</w:t>
            </w:r>
          </w:p>
        </w:tc>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6"/>
              </w:rPr>
              <w:t>Enabling and early works</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55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907"/>
            <w:tcMar>
              <w:top w:w="40" w:type="dxa"/>
              <w:left w:w="65" w:type="dxa"/>
              <w:bottom w:w="40" w:type="dxa"/>
              <w:right w:w="65" w:type="dxa"/>
            </w:tcMar>
          </w:tcPr>
          <w:p>
            <w:pPr>
              <w:pStyle w:val="MasttTableCell"/>
            </w:pPr>
            <w:r/>
            <w:r>
              <w:rPr>
                <w:rFonts w:ascii="Segoe UI" w:hAnsi="Segoe UI"/>
                <w:color w:val="1D3245"/>
                <w:sz w:val="16"/>
              </w:rPr>
              <w:t>5.1</w:t>
            </w:r>
          </w:p>
        </w:tc>
        <w:tc>
          <w:tcPr>
            <w:tcW w:type="dxa" w:w="3969"/>
            <w:tcMar>
              <w:top w:w="40" w:type="dxa"/>
              <w:left w:w="65" w:type="dxa"/>
              <w:bottom w:w="40" w:type="dxa"/>
              <w:right w:w="65" w:type="dxa"/>
            </w:tcMar>
          </w:tcPr>
          <w:p>
            <w:pPr>
              <w:pStyle w:val="MasttTableCell"/>
            </w:pPr>
            <w:r/>
            <w:r>
              <w:rPr>
                <w:rFonts w:ascii="Segoe UI" w:hAnsi="Segoe UI"/>
                <w:color w:val="1D3245"/>
                <w:sz w:val="16"/>
              </w:rPr>
              <w:t>Site clearance and demolition</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2608"/>
            <w:tcMar>
              <w:top w:w="40" w:type="dxa"/>
              <w:left w:w="65" w:type="dxa"/>
              <w:bottom w:w="40" w:type="dxa"/>
              <w:right w:w="65" w:type="dxa"/>
            </w:tcMar>
          </w:tcPr>
          <w:p>
            <w:pPr>
              <w:pStyle w:val="MasttTableCell"/>
            </w:pPr>
            <w:r/>
            <w:r>
              <w:rPr>
                <w:rFonts w:ascii="Segoe UI" w:hAnsi="Segoe UI"/>
                <w:color w:val="1D3245"/>
                <w:sz w:val="16"/>
              </w:rPr>
            </w:r>
          </w:p>
        </w:tc>
        <w:tc>
          <w:tcPr>
            <w:tcW w:type="dxa" w:w="2551"/>
            <w:tcMar>
              <w:top w:w="40" w:type="dxa"/>
              <w:left w:w="65" w:type="dxa"/>
              <w:bottom w:w="40" w:type="dxa"/>
              <w:right w:w="65" w:type="dxa"/>
            </w:tcMar>
          </w:tcPr>
          <w:p>
            <w:pPr>
              <w:pStyle w:val="MasttTableCell"/>
            </w:pPr>
            <w:r/>
            <w:r>
              <w:rPr>
                <w:rFonts w:ascii="Segoe UI" w:hAnsi="Segoe UI"/>
                <w:color w:val="1D3245"/>
                <w:sz w:val="16"/>
              </w:rPr>
            </w:r>
          </w:p>
        </w:tc>
      </w:tr>
      <w:tr>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5.2</w:t>
            </w:r>
          </w:p>
        </w:tc>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6"/>
              </w:rPr>
              <w:t>Temporary works and site establishment</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55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907"/>
            <w:tcMar>
              <w:top w:w="40" w:type="dxa"/>
              <w:left w:w="65" w:type="dxa"/>
              <w:bottom w:w="40" w:type="dxa"/>
              <w:right w:w="65" w:type="dxa"/>
            </w:tcMar>
          </w:tcPr>
          <w:p>
            <w:pPr>
              <w:pStyle w:val="MasttTableCell"/>
            </w:pPr>
            <w:r/>
            <w:r>
              <w:rPr>
                <w:rFonts w:ascii="Segoe UI" w:hAnsi="Segoe UI"/>
                <w:color w:val="1D3245"/>
                <w:sz w:val="16"/>
              </w:rPr>
              <w:t>6</w:t>
            </w:r>
          </w:p>
        </w:tc>
        <w:tc>
          <w:tcPr>
            <w:tcW w:type="dxa" w:w="3969"/>
            <w:tcMar>
              <w:top w:w="40" w:type="dxa"/>
              <w:left w:w="65" w:type="dxa"/>
              <w:bottom w:w="40" w:type="dxa"/>
              <w:right w:w="65" w:type="dxa"/>
            </w:tcMar>
          </w:tcPr>
          <w:p>
            <w:pPr>
              <w:pStyle w:val="MasttTableCell"/>
            </w:pPr>
            <w:r/>
            <w:r>
              <w:rPr>
                <w:rFonts w:ascii="Segoe UI" w:hAnsi="Segoe UI"/>
                <w:color w:val="1D3245"/>
                <w:sz w:val="16"/>
              </w:rPr>
              <w:t>Utility diversions and connections</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2608"/>
            <w:tcMar>
              <w:top w:w="40" w:type="dxa"/>
              <w:left w:w="65" w:type="dxa"/>
              <w:bottom w:w="40" w:type="dxa"/>
              <w:right w:w="65" w:type="dxa"/>
            </w:tcMar>
          </w:tcPr>
          <w:p>
            <w:pPr>
              <w:pStyle w:val="MasttTableCell"/>
            </w:pPr>
            <w:r/>
            <w:r>
              <w:rPr>
                <w:rFonts w:ascii="Segoe UI" w:hAnsi="Segoe UI"/>
                <w:color w:val="1D3245"/>
                <w:sz w:val="16"/>
              </w:rPr>
            </w:r>
          </w:p>
        </w:tc>
        <w:tc>
          <w:tcPr>
            <w:tcW w:type="dxa" w:w="2551"/>
            <w:tcMar>
              <w:top w:w="40" w:type="dxa"/>
              <w:left w:w="65" w:type="dxa"/>
              <w:bottom w:w="40" w:type="dxa"/>
              <w:right w:w="65" w:type="dxa"/>
            </w:tcMar>
          </w:tcPr>
          <w:p>
            <w:pPr>
              <w:pStyle w:val="MasttTableCell"/>
            </w:pPr>
            <w:r/>
            <w:r>
              <w:rPr>
                <w:rFonts w:ascii="Segoe UI" w:hAnsi="Segoe UI"/>
                <w:color w:val="1D3245"/>
                <w:sz w:val="16"/>
              </w:rPr>
            </w:r>
          </w:p>
        </w:tc>
      </w:tr>
      <w:tr>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7</w:t>
            </w:r>
          </w:p>
        </w:tc>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6"/>
              </w:rPr>
              <w:t>Principal construction works</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55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907"/>
            <w:tcMar>
              <w:top w:w="40" w:type="dxa"/>
              <w:left w:w="65" w:type="dxa"/>
              <w:bottom w:w="40" w:type="dxa"/>
              <w:right w:w="65" w:type="dxa"/>
            </w:tcMar>
          </w:tcPr>
          <w:p>
            <w:pPr>
              <w:pStyle w:val="MasttTableCell"/>
            </w:pPr>
            <w:r/>
            <w:r>
              <w:rPr>
                <w:rFonts w:ascii="Segoe UI" w:hAnsi="Segoe UI"/>
                <w:color w:val="1D3245"/>
                <w:sz w:val="16"/>
              </w:rPr>
              <w:t>7.1</w:t>
            </w:r>
          </w:p>
        </w:tc>
        <w:tc>
          <w:tcPr>
            <w:tcW w:type="dxa" w:w="3969"/>
            <w:tcMar>
              <w:top w:w="40" w:type="dxa"/>
              <w:left w:w="65" w:type="dxa"/>
              <w:bottom w:w="40" w:type="dxa"/>
              <w:right w:w="65" w:type="dxa"/>
            </w:tcMar>
          </w:tcPr>
          <w:p>
            <w:pPr>
              <w:pStyle w:val="MasttTableCell"/>
            </w:pPr>
            <w:r/>
            <w:r>
              <w:rPr>
                <w:rFonts w:ascii="Segoe UI" w:hAnsi="Segoe UI"/>
                <w:color w:val="1D3245"/>
                <w:sz w:val="16"/>
              </w:rPr>
              <w:t>Substructure and earthworks</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2608"/>
            <w:tcMar>
              <w:top w:w="40" w:type="dxa"/>
              <w:left w:w="65" w:type="dxa"/>
              <w:bottom w:w="40" w:type="dxa"/>
              <w:right w:w="65" w:type="dxa"/>
            </w:tcMar>
          </w:tcPr>
          <w:p>
            <w:pPr>
              <w:pStyle w:val="MasttTableCell"/>
            </w:pPr>
            <w:r/>
            <w:r>
              <w:rPr>
                <w:rFonts w:ascii="Segoe UI" w:hAnsi="Segoe UI"/>
                <w:color w:val="1D3245"/>
                <w:sz w:val="16"/>
              </w:rPr>
            </w:r>
          </w:p>
        </w:tc>
        <w:tc>
          <w:tcPr>
            <w:tcW w:type="dxa" w:w="2551"/>
            <w:tcMar>
              <w:top w:w="40" w:type="dxa"/>
              <w:left w:w="65" w:type="dxa"/>
              <w:bottom w:w="40" w:type="dxa"/>
              <w:right w:w="65" w:type="dxa"/>
            </w:tcMar>
          </w:tcPr>
          <w:p>
            <w:pPr>
              <w:pStyle w:val="MasttTableCell"/>
            </w:pPr>
            <w:r/>
            <w:r>
              <w:rPr>
                <w:rFonts w:ascii="Segoe UI" w:hAnsi="Segoe UI"/>
                <w:color w:val="1D3245"/>
                <w:sz w:val="16"/>
              </w:rPr>
            </w:r>
          </w:p>
        </w:tc>
      </w:tr>
      <w:tr>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7.2</w:t>
            </w:r>
          </w:p>
        </w:tc>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6"/>
              </w:rPr>
              <w:t>Structure</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55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907"/>
            <w:tcMar>
              <w:top w:w="40" w:type="dxa"/>
              <w:left w:w="65" w:type="dxa"/>
              <w:bottom w:w="40" w:type="dxa"/>
              <w:right w:w="65" w:type="dxa"/>
            </w:tcMar>
          </w:tcPr>
          <w:p>
            <w:pPr>
              <w:pStyle w:val="MasttTableCell"/>
            </w:pPr>
            <w:r/>
            <w:r>
              <w:rPr>
                <w:rFonts w:ascii="Segoe UI" w:hAnsi="Segoe UI"/>
                <w:color w:val="1D3245"/>
                <w:sz w:val="16"/>
              </w:rPr>
              <w:t>7.3</w:t>
            </w:r>
          </w:p>
        </w:tc>
        <w:tc>
          <w:tcPr>
            <w:tcW w:type="dxa" w:w="3969"/>
            <w:tcMar>
              <w:top w:w="40" w:type="dxa"/>
              <w:left w:w="65" w:type="dxa"/>
              <w:bottom w:w="40" w:type="dxa"/>
              <w:right w:w="65" w:type="dxa"/>
            </w:tcMar>
          </w:tcPr>
          <w:p>
            <w:pPr>
              <w:pStyle w:val="MasttTableCell"/>
            </w:pPr>
            <w:r/>
            <w:r>
              <w:rPr>
                <w:rFonts w:ascii="Segoe UI" w:hAnsi="Segoe UI"/>
                <w:color w:val="1D3245"/>
                <w:sz w:val="16"/>
              </w:rPr>
              <w:t>Building fabric / civil works</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2608"/>
            <w:tcMar>
              <w:top w:w="40" w:type="dxa"/>
              <w:left w:w="65" w:type="dxa"/>
              <w:bottom w:w="40" w:type="dxa"/>
              <w:right w:w="65" w:type="dxa"/>
            </w:tcMar>
          </w:tcPr>
          <w:p>
            <w:pPr>
              <w:pStyle w:val="MasttTableCell"/>
            </w:pPr>
            <w:r/>
            <w:r>
              <w:rPr>
                <w:rFonts w:ascii="Segoe UI" w:hAnsi="Segoe UI"/>
                <w:color w:val="1D3245"/>
                <w:sz w:val="16"/>
              </w:rPr>
            </w:r>
          </w:p>
        </w:tc>
        <w:tc>
          <w:tcPr>
            <w:tcW w:type="dxa" w:w="2551"/>
            <w:tcMar>
              <w:top w:w="40" w:type="dxa"/>
              <w:left w:w="65" w:type="dxa"/>
              <w:bottom w:w="40" w:type="dxa"/>
              <w:right w:w="65" w:type="dxa"/>
            </w:tcMar>
          </w:tcPr>
          <w:p>
            <w:pPr>
              <w:pStyle w:val="MasttTableCell"/>
            </w:pPr>
            <w:r/>
            <w:r>
              <w:rPr>
                <w:rFonts w:ascii="Segoe UI" w:hAnsi="Segoe UI"/>
                <w:color w:val="1D3245"/>
                <w:sz w:val="16"/>
              </w:rPr>
            </w:r>
          </w:p>
        </w:tc>
      </w:tr>
      <w:tr>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7.4</w:t>
            </w:r>
          </w:p>
        </w:tc>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6"/>
              </w:rPr>
              <w:t>Mechanical services</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55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907"/>
            <w:tcMar>
              <w:top w:w="40" w:type="dxa"/>
              <w:left w:w="65" w:type="dxa"/>
              <w:bottom w:w="40" w:type="dxa"/>
              <w:right w:w="65" w:type="dxa"/>
            </w:tcMar>
          </w:tcPr>
          <w:p>
            <w:pPr>
              <w:pStyle w:val="MasttTableCell"/>
            </w:pPr>
            <w:r/>
            <w:r>
              <w:rPr>
                <w:rFonts w:ascii="Segoe UI" w:hAnsi="Segoe UI"/>
                <w:color w:val="1D3245"/>
                <w:sz w:val="16"/>
              </w:rPr>
              <w:t>7.5</w:t>
            </w:r>
          </w:p>
        </w:tc>
        <w:tc>
          <w:tcPr>
            <w:tcW w:type="dxa" w:w="3969"/>
            <w:tcMar>
              <w:top w:w="40" w:type="dxa"/>
              <w:left w:w="65" w:type="dxa"/>
              <w:bottom w:w="40" w:type="dxa"/>
              <w:right w:w="65" w:type="dxa"/>
            </w:tcMar>
          </w:tcPr>
          <w:p>
            <w:pPr>
              <w:pStyle w:val="MasttTableCell"/>
            </w:pPr>
            <w:r/>
            <w:r>
              <w:rPr>
                <w:rFonts w:ascii="Segoe UI" w:hAnsi="Segoe UI"/>
                <w:color w:val="1D3245"/>
                <w:sz w:val="16"/>
              </w:rPr>
              <w:t>Electrical services</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2608"/>
            <w:tcMar>
              <w:top w:w="40" w:type="dxa"/>
              <w:left w:w="65" w:type="dxa"/>
              <w:bottom w:w="40" w:type="dxa"/>
              <w:right w:w="65" w:type="dxa"/>
            </w:tcMar>
          </w:tcPr>
          <w:p>
            <w:pPr>
              <w:pStyle w:val="MasttTableCell"/>
            </w:pPr>
            <w:r/>
            <w:r>
              <w:rPr>
                <w:rFonts w:ascii="Segoe UI" w:hAnsi="Segoe UI"/>
                <w:color w:val="1D3245"/>
                <w:sz w:val="16"/>
              </w:rPr>
            </w:r>
          </w:p>
        </w:tc>
        <w:tc>
          <w:tcPr>
            <w:tcW w:type="dxa" w:w="2551"/>
            <w:tcMar>
              <w:top w:w="40" w:type="dxa"/>
              <w:left w:w="65" w:type="dxa"/>
              <w:bottom w:w="40" w:type="dxa"/>
              <w:right w:w="65" w:type="dxa"/>
            </w:tcMar>
          </w:tcPr>
          <w:p>
            <w:pPr>
              <w:pStyle w:val="MasttTableCell"/>
            </w:pPr>
            <w:r/>
            <w:r>
              <w:rPr>
                <w:rFonts w:ascii="Segoe UI" w:hAnsi="Segoe UI"/>
                <w:color w:val="1D3245"/>
                <w:sz w:val="16"/>
              </w:rPr>
            </w:r>
          </w:p>
        </w:tc>
      </w:tr>
      <w:tr>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7.6</w:t>
            </w:r>
          </w:p>
        </w:tc>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6"/>
              </w:rPr>
              <w:t>Hydraulic and fire services</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55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907"/>
            <w:tcMar>
              <w:top w:w="40" w:type="dxa"/>
              <w:left w:w="65" w:type="dxa"/>
              <w:bottom w:w="40" w:type="dxa"/>
              <w:right w:w="65" w:type="dxa"/>
            </w:tcMar>
          </w:tcPr>
          <w:p>
            <w:pPr>
              <w:pStyle w:val="MasttTableCell"/>
            </w:pPr>
            <w:r/>
            <w:r>
              <w:rPr>
                <w:rFonts w:ascii="Segoe UI" w:hAnsi="Segoe UI"/>
                <w:color w:val="1D3245"/>
                <w:sz w:val="16"/>
              </w:rPr>
              <w:t>7.7</w:t>
            </w:r>
          </w:p>
        </w:tc>
        <w:tc>
          <w:tcPr>
            <w:tcW w:type="dxa" w:w="3969"/>
            <w:tcMar>
              <w:top w:w="40" w:type="dxa"/>
              <w:left w:w="65" w:type="dxa"/>
              <w:bottom w:w="40" w:type="dxa"/>
              <w:right w:w="65" w:type="dxa"/>
            </w:tcMar>
          </w:tcPr>
          <w:p>
            <w:pPr>
              <w:pStyle w:val="MasttTableCell"/>
            </w:pPr>
            <w:r/>
            <w:r>
              <w:rPr>
                <w:rFonts w:ascii="Segoe UI" w:hAnsi="Segoe UI"/>
                <w:color w:val="1D3245"/>
                <w:sz w:val="16"/>
              </w:rPr>
              <w:t>External works and landscaping</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2608"/>
            <w:tcMar>
              <w:top w:w="40" w:type="dxa"/>
              <w:left w:w="65" w:type="dxa"/>
              <w:bottom w:w="40" w:type="dxa"/>
              <w:right w:w="65" w:type="dxa"/>
            </w:tcMar>
          </w:tcPr>
          <w:p>
            <w:pPr>
              <w:pStyle w:val="MasttTableCell"/>
            </w:pPr>
            <w:r/>
            <w:r>
              <w:rPr>
                <w:rFonts w:ascii="Segoe UI" w:hAnsi="Segoe UI"/>
                <w:color w:val="1D3245"/>
                <w:sz w:val="16"/>
              </w:rPr>
            </w:r>
          </w:p>
        </w:tc>
        <w:tc>
          <w:tcPr>
            <w:tcW w:type="dxa" w:w="2551"/>
            <w:tcMar>
              <w:top w:w="40" w:type="dxa"/>
              <w:left w:w="65" w:type="dxa"/>
              <w:bottom w:w="40" w:type="dxa"/>
              <w:right w:w="65" w:type="dxa"/>
            </w:tcMar>
          </w:tcPr>
          <w:p>
            <w:pPr>
              <w:pStyle w:val="MasttTableCell"/>
            </w:pPr>
            <w:r/>
            <w:r>
              <w:rPr>
                <w:rFonts w:ascii="Segoe UI" w:hAnsi="Segoe UI"/>
                <w:color w:val="1D3245"/>
                <w:sz w:val="16"/>
              </w:rPr>
            </w:r>
          </w:p>
        </w:tc>
      </w:tr>
      <w:tr>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8</w:t>
            </w:r>
          </w:p>
        </w:tc>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6"/>
              </w:rPr>
              <w:t>Specialist and long-lead equipment</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55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907"/>
            <w:tcMar>
              <w:top w:w="40" w:type="dxa"/>
              <w:left w:w="65" w:type="dxa"/>
              <w:bottom w:w="40" w:type="dxa"/>
              <w:right w:w="65" w:type="dxa"/>
            </w:tcMar>
          </w:tcPr>
          <w:p>
            <w:pPr>
              <w:pStyle w:val="MasttTableCell"/>
            </w:pPr>
            <w:r/>
            <w:r>
              <w:rPr>
                <w:rFonts w:ascii="Segoe UI" w:hAnsi="Segoe UI"/>
                <w:color w:val="1D3245"/>
                <w:sz w:val="16"/>
              </w:rPr>
              <w:t>9</w:t>
            </w:r>
          </w:p>
        </w:tc>
        <w:tc>
          <w:tcPr>
            <w:tcW w:type="dxa" w:w="3969"/>
            <w:tcMar>
              <w:top w:w="40" w:type="dxa"/>
              <w:left w:w="65" w:type="dxa"/>
              <w:bottom w:w="40" w:type="dxa"/>
              <w:right w:w="65" w:type="dxa"/>
            </w:tcMar>
          </w:tcPr>
          <w:p>
            <w:pPr>
              <w:pStyle w:val="MasttTableCell"/>
            </w:pPr>
            <w:r/>
            <w:r>
              <w:rPr>
                <w:rFonts w:ascii="Segoe UI" w:hAnsi="Segoe UI"/>
                <w:color w:val="1D3245"/>
                <w:sz w:val="16"/>
              </w:rPr>
              <w:t>Fit-out, furniture and equipment</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2608"/>
            <w:tcMar>
              <w:top w:w="40" w:type="dxa"/>
              <w:left w:w="65" w:type="dxa"/>
              <w:bottom w:w="40" w:type="dxa"/>
              <w:right w:w="65" w:type="dxa"/>
            </w:tcMar>
          </w:tcPr>
          <w:p>
            <w:pPr>
              <w:pStyle w:val="MasttTableCell"/>
            </w:pPr>
            <w:r/>
            <w:r>
              <w:rPr>
                <w:rFonts w:ascii="Segoe UI" w:hAnsi="Segoe UI"/>
                <w:color w:val="1D3245"/>
                <w:sz w:val="16"/>
              </w:rPr>
            </w:r>
          </w:p>
        </w:tc>
        <w:tc>
          <w:tcPr>
            <w:tcW w:type="dxa" w:w="2551"/>
            <w:tcMar>
              <w:top w:w="40" w:type="dxa"/>
              <w:left w:w="65" w:type="dxa"/>
              <w:bottom w:w="40" w:type="dxa"/>
              <w:right w:w="65" w:type="dxa"/>
            </w:tcMar>
          </w:tcPr>
          <w:p>
            <w:pPr>
              <w:pStyle w:val="MasttTableCell"/>
            </w:pPr>
            <w:r/>
            <w:r>
              <w:rPr>
                <w:rFonts w:ascii="Segoe UI" w:hAnsi="Segoe UI"/>
                <w:color w:val="1D3245"/>
                <w:sz w:val="16"/>
              </w:rPr>
            </w:r>
          </w:p>
        </w:tc>
      </w:tr>
      <w:tr>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10</w:t>
            </w:r>
          </w:p>
        </w:tc>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6"/>
              </w:rPr>
              <w:t>ICT, controls and security</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55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907"/>
            <w:tcMar>
              <w:top w:w="40" w:type="dxa"/>
              <w:left w:w="65" w:type="dxa"/>
              <w:bottom w:w="40" w:type="dxa"/>
              <w:right w:w="65" w:type="dxa"/>
            </w:tcMar>
          </w:tcPr>
          <w:p>
            <w:pPr>
              <w:pStyle w:val="MasttTableCell"/>
            </w:pPr>
            <w:r/>
            <w:r>
              <w:rPr>
                <w:rFonts w:ascii="Segoe UI" w:hAnsi="Segoe UI"/>
                <w:color w:val="1D3245"/>
                <w:sz w:val="16"/>
              </w:rPr>
              <w:t>11</w:t>
            </w:r>
          </w:p>
        </w:tc>
        <w:tc>
          <w:tcPr>
            <w:tcW w:type="dxa" w:w="3969"/>
            <w:tcMar>
              <w:top w:w="40" w:type="dxa"/>
              <w:left w:w="65" w:type="dxa"/>
              <w:bottom w:w="40" w:type="dxa"/>
              <w:right w:w="65" w:type="dxa"/>
            </w:tcMar>
          </w:tcPr>
          <w:p>
            <w:pPr>
              <w:pStyle w:val="MasttTableCell"/>
            </w:pPr>
            <w:r/>
            <w:r>
              <w:rPr>
                <w:rFonts w:ascii="Segoe UI" w:hAnsi="Segoe UI"/>
                <w:color w:val="1D3245"/>
                <w:sz w:val="16"/>
              </w:rPr>
              <w:t>Commissioning, training and transition</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2608"/>
            <w:tcMar>
              <w:top w:w="40" w:type="dxa"/>
              <w:left w:w="65" w:type="dxa"/>
              <w:bottom w:w="40" w:type="dxa"/>
              <w:right w:w="65" w:type="dxa"/>
            </w:tcMar>
          </w:tcPr>
          <w:p>
            <w:pPr>
              <w:pStyle w:val="MasttTableCell"/>
            </w:pPr>
            <w:r/>
            <w:r>
              <w:rPr>
                <w:rFonts w:ascii="Segoe UI" w:hAnsi="Segoe UI"/>
                <w:color w:val="1D3245"/>
                <w:sz w:val="16"/>
              </w:rPr>
            </w:r>
          </w:p>
        </w:tc>
        <w:tc>
          <w:tcPr>
            <w:tcW w:type="dxa" w:w="2551"/>
            <w:tcMar>
              <w:top w:w="40" w:type="dxa"/>
              <w:left w:w="65" w:type="dxa"/>
              <w:bottom w:w="40" w:type="dxa"/>
              <w:right w:w="65" w:type="dxa"/>
            </w:tcMar>
          </w:tcPr>
          <w:p>
            <w:pPr>
              <w:pStyle w:val="MasttTableCell"/>
            </w:pPr>
            <w:r/>
            <w:r>
              <w:rPr>
                <w:rFonts w:ascii="Segoe UI" w:hAnsi="Segoe UI"/>
                <w:color w:val="1D3245"/>
                <w:sz w:val="16"/>
              </w:rPr>
            </w:r>
          </w:p>
        </w:tc>
      </w:tr>
      <w:tr>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12</w:t>
            </w:r>
          </w:p>
        </w:tc>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6"/>
              </w:rPr>
              <w:t>Client-side project management and controls</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55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907"/>
            <w:tcMar>
              <w:top w:w="40" w:type="dxa"/>
              <w:left w:w="65" w:type="dxa"/>
              <w:bottom w:w="40" w:type="dxa"/>
              <w:right w:w="65" w:type="dxa"/>
            </w:tcMar>
          </w:tcPr>
          <w:p>
            <w:pPr>
              <w:pStyle w:val="MasttTableCell"/>
            </w:pPr>
            <w:r/>
            <w:r>
              <w:rPr>
                <w:rFonts w:ascii="Segoe UI" w:hAnsi="Segoe UI"/>
                <w:color w:val="1D3245"/>
                <w:sz w:val="16"/>
              </w:rPr>
              <w:t>13</w:t>
            </w:r>
          </w:p>
        </w:tc>
        <w:tc>
          <w:tcPr>
            <w:tcW w:type="dxa" w:w="3969"/>
            <w:tcMar>
              <w:top w:w="40" w:type="dxa"/>
              <w:left w:w="65" w:type="dxa"/>
              <w:bottom w:w="40" w:type="dxa"/>
              <w:right w:w="65" w:type="dxa"/>
            </w:tcMar>
          </w:tcPr>
          <w:p>
            <w:pPr>
              <w:pStyle w:val="MasttTableCell"/>
            </w:pPr>
            <w:r/>
            <w:r>
              <w:rPr>
                <w:rFonts w:ascii="Segoe UI" w:hAnsi="Segoe UI"/>
                <w:color w:val="1D3245"/>
                <w:sz w:val="16"/>
              </w:rPr>
              <w:t>Insurances and bonds</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2608"/>
            <w:tcMar>
              <w:top w:w="40" w:type="dxa"/>
              <w:left w:w="65" w:type="dxa"/>
              <w:bottom w:w="40" w:type="dxa"/>
              <w:right w:w="65" w:type="dxa"/>
            </w:tcMar>
          </w:tcPr>
          <w:p>
            <w:pPr>
              <w:pStyle w:val="MasttTableCell"/>
            </w:pPr>
            <w:r/>
            <w:r>
              <w:rPr>
                <w:rFonts w:ascii="Segoe UI" w:hAnsi="Segoe UI"/>
                <w:color w:val="1D3245"/>
                <w:sz w:val="16"/>
              </w:rPr>
            </w:r>
          </w:p>
        </w:tc>
        <w:tc>
          <w:tcPr>
            <w:tcW w:type="dxa" w:w="2551"/>
            <w:tcMar>
              <w:top w:w="40" w:type="dxa"/>
              <w:left w:w="65" w:type="dxa"/>
              <w:bottom w:w="40" w:type="dxa"/>
              <w:right w:w="65" w:type="dxa"/>
            </w:tcMar>
          </w:tcPr>
          <w:p>
            <w:pPr>
              <w:pStyle w:val="MasttTableCell"/>
            </w:pPr>
            <w:r/>
            <w:r>
              <w:rPr>
                <w:rFonts w:ascii="Segoe UI" w:hAnsi="Segoe UI"/>
                <w:color w:val="1D3245"/>
                <w:sz w:val="16"/>
              </w:rPr>
            </w:r>
          </w:p>
        </w:tc>
      </w:tr>
      <w:tr>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14</w:t>
            </w:r>
          </w:p>
        </w:tc>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6"/>
              </w:rPr>
              <w:t>Base estimate subtotal</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55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907"/>
            <w:tcMar>
              <w:top w:w="40" w:type="dxa"/>
              <w:left w:w="65" w:type="dxa"/>
              <w:bottom w:w="40" w:type="dxa"/>
              <w:right w:w="65" w:type="dxa"/>
            </w:tcMar>
          </w:tcPr>
          <w:p>
            <w:pPr>
              <w:pStyle w:val="MasttTableCell"/>
            </w:pPr>
            <w:r/>
            <w:r>
              <w:rPr>
                <w:rFonts w:ascii="Segoe UI" w:hAnsi="Segoe UI"/>
                <w:color w:val="1D3245"/>
                <w:sz w:val="16"/>
              </w:rPr>
              <w:t>15</w:t>
            </w:r>
          </w:p>
        </w:tc>
        <w:tc>
          <w:tcPr>
            <w:tcW w:type="dxa" w:w="3969"/>
            <w:tcMar>
              <w:top w:w="40" w:type="dxa"/>
              <w:left w:w="65" w:type="dxa"/>
              <w:bottom w:w="40" w:type="dxa"/>
              <w:right w:w="65" w:type="dxa"/>
            </w:tcMar>
          </w:tcPr>
          <w:p>
            <w:pPr>
              <w:pStyle w:val="MasttTableCell"/>
            </w:pPr>
            <w:r/>
            <w:r>
              <w:rPr>
                <w:rFonts w:ascii="Segoe UI" w:hAnsi="Segoe UI"/>
                <w:color w:val="1D3245"/>
                <w:sz w:val="16"/>
              </w:rPr>
              <w:t>Contingency (risk allowance)</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2608"/>
            <w:tcMar>
              <w:top w:w="40" w:type="dxa"/>
              <w:left w:w="65" w:type="dxa"/>
              <w:bottom w:w="40" w:type="dxa"/>
              <w:right w:w="65" w:type="dxa"/>
            </w:tcMar>
          </w:tcPr>
          <w:p>
            <w:pPr>
              <w:pStyle w:val="MasttTableCell"/>
            </w:pPr>
            <w:r/>
            <w:r>
              <w:rPr>
                <w:rFonts w:ascii="Segoe UI" w:hAnsi="Segoe UI"/>
                <w:color w:val="1D3245"/>
                <w:sz w:val="16"/>
              </w:rPr>
            </w:r>
          </w:p>
        </w:tc>
        <w:tc>
          <w:tcPr>
            <w:tcW w:type="dxa" w:w="2551"/>
            <w:tcMar>
              <w:top w:w="40" w:type="dxa"/>
              <w:left w:w="65" w:type="dxa"/>
              <w:bottom w:w="40" w:type="dxa"/>
              <w:right w:w="65" w:type="dxa"/>
            </w:tcMar>
          </w:tcPr>
          <w:p>
            <w:pPr>
              <w:pStyle w:val="MasttTableCell"/>
            </w:pPr>
            <w:r/>
            <w:r>
              <w:rPr>
                <w:rFonts w:ascii="Segoe UI" w:hAnsi="Segoe UI"/>
                <w:color w:val="1D3245"/>
                <w:sz w:val="16"/>
              </w:rPr>
            </w:r>
          </w:p>
        </w:tc>
      </w:tr>
      <w:tr>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16</w:t>
            </w:r>
          </w:p>
        </w:tc>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6"/>
              </w:rPr>
              <w:t>Escalation to construction mid-point</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55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r>
        <w:tc>
          <w:tcPr>
            <w:tcW w:type="dxa" w:w="907"/>
            <w:tcMar>
              <w:top w:w="40" w:type="dxa"/>
              <w:left w:w="65" w:type="dxa"/>
              <w:bottom w:w="40" w:type="dxa"/>
              <w:right w:w="65" w:type="dxa"/>
            </w:tcMar>
          </w:tcPr>
          <w:p>
            <w:pPr>
              <w:pStyle w:val="MasttTableCell"/>
            </w:pPr>
            <w:r/>
            <w:r>
              <w:rPr>
                <w:rFonts w:ascii="Segoe UI" w:hAnsi="Segoe UI"/>
                <w:color w:val="1D3245"/>
                <w:sz w:val="16"/>
              </w:rPr>
              <w:t>17</w:t>
            </w:r>
          </w:p>
        </w:tc>
        <w:tc>
          <w:tcPr>
            <w:tcW w:type="dxa" w:w="3969"/>
            <w:tcMar>
              <w:top w:w="40" w:type="dxa"/>
              <w:left w:w="65" w:type="dxa"/>
              <w:bottom w:w="40" w:type="dxa"/>
              <w:right w:w="65" w:type="dxa"/>
            </w:tcMar>
          </w:tcPr>
          <w:p>
            <w:pPr>
              <w:pStyle w:val="MasttTableCell"/>
            </w:pPr>
            <w:r/>
            <w:r>
              <w:rPr>
                <w:rFonts w:ascii="Segoe UI" w:hAnsi="Segoe UI"/>
                <w:color w:val="1D3245"/>
                <w:sz w:val="16"/>
              </w:rPr>
              <w:t>Total capital cost (P50)</w:t>
            </w:r>
          </w:p>
        </w:tc>
        <w:tc>
          <w:tcPr>
            <w:tcW w:type="dxa" w:w="1134"/>
            <w:tcMar>
              <w:top w:w="40" w:type="dxa"/>
              <w:left w:w="65" w:type="dxa"/>
              <w:bottom w:w="40" w:type="dxa"/>
              <w:right w:w="65" w:type="dxa"/>
            </w:tcMar>
          </w:tcPr>
          <w:p>
            <w:pPr>
              <w:pStyle w:val="MasttTableCell"/>
            </w:pPr>
            <w:r/>
            <w:r>
              <w:rPr>
                <w:rFonts w:ascii="Segoe UI" w:hAnsi="Segoe UI"/>
                <w:color w:val="1D3245"/>
                <w:sz w:val="16"/>
              </w:rPr>
            </w:r>
          </w:p>
        </w:tc>
        <w:tc>
          <w:tcPr>
            <w:tcW w:type="dxa" w:w="794"/>
            <w:tcMar>
              <w:top w:w="40" w:type="dxa"/>
              <w:left w:w="65" w:type="dxa"/>
              <w:bottom w:w="40" w:type="dxa"/>
              <w:right w:w="65" w:type="dxa"/>
            </w:tcMar>
          </w:tcPr>
          <w:p>
            <w:pPr>
              <w:pStyle w:val="MasttTableCell"/>
            </w:pPr>
            <w:r/>
            <w:r>
              <w:rPr>
                <w:rFonts w:ascii="Segoe UI" w:hAnsi="Segoe UI"/>
                <w:color w:val="1D3245"/>
                <w:sz w:val="16"/>
              </w:rPr>
            </w:r>
          </w:p>
        </w:tc>
        <w:tc>
          <w:tcPr>
            <w:tcW w:type="dxa" w:w="1020"/>
            <w:tcMar>
              <w:top w:w="40" w:type="dxa"/>
              <w:left w:w="65" w:type="dxa"/>
              <w:bottom w:w="40" w:type="dxa"/>
              <w:right w:w="65" w:type="dxa"/>
            </w:tcMar>
          </w:tcPr>
          <w:p>
            <w:pPr>
              <w:pStyle w:val="MasttTableCell"/>
            </w:pPr>
            <w:r/>
            <w:r>
              <w:rPr>
                <w:rFonts w:ascii="Segoe UI" w:hAnsi="Segoe UI"/>
                <w:color w:val="1D3245"/>
                <w:sz w:val="16"/>
              </w:rPr>
            </w:r>
          </w:p>
        </w:tc>
        <w:tc>
          <w:tcPr>
            <w:tcW w:type="dxa" w:w="1361"/>
            <w:tcMar>
              <w:top w:w="40" w:type="dxa"/>
              <w:left w:w="65" w:type="dxa"/>
              <w:bottom w:w="40" w:type="dxa"/>
              <w:right w:w="65" w:type="dxa"/>
            </w:tcMar>
          </w:tcPr>
          <w:p>
            <w:pPr>
              <w:pStyle w:val="MasttTableCell"/>
            </w:pPr>
            <w:r/>
            <w:r>
              <w:rPr>
                <w:rFonts w:ascii="Segoe UI" w:hAnsi="Segoe UI"/>
                <w:color w:val="1D3245"/>
                <w:sz w:val="16"/>
              </w:rPr>
            </w:r>
          </w:p>
        </w:tc>
        <w:tc>
          <w:tcPr>
            <w:tcW w:type="dxa" w:w="2608"/>
            <w:tcMar>
              <w:top w:w="40" w:type="dxa"/>
              <w:left w:w="65" w:type="dxa"/>
              <w:bottom w:w="40" w:type="dxa"/>
              <w:right w:w="65" w:type="dxa"/>
            </w:tcMar>
          </w:tcPr>
          <w:p>
            <w:pPr>
              <w:pStyle w:val="MasttTableCell"/>
            </w:pPr>
            <w:r/>
            <w:r>
              <w:rPr>
                <w:rFonts w:ascii="Segoe UI" w:hAnsi="Segoe UI"/>
                <w:color w:val="1D3245"/>
                <w:sz w:val="16"/>
              </w:rPr>
            </w:r>
          </w:p>
        </w:tc>
        <w:tc>
          <w:tcPr>
            <w:tcW w:type="dxa" w:w="2551"/>
            <w:tcMar>
              <w:top w:w="40" w:type="dxa"/>
              <w:left w:w="65" w:type="dxa"/>
              <w:bottom w:w="40" w:type="dxa"/>
              <w:right w:w="65" w:type="dxa"/>
            </w:tcMar>
          </w:tcPr>
          <w:p>
            <w:pPr>
              <w:pStyle w:val="MasttTableCell"/>
            </w:pPr>
            <w:r/>
            <w:r>
              <w:rPr>
                <w:rFonts w:ascii="Segoe UI" w:hAnsi="Segoe UI"/>
                <w:color w:val="1D3245"/>
                <w:sz w:val="16"/>
              </w:rPr>
            </w:r>
          </w:p>
        </w:tc>
      </w:tr>
      <w:tr>
        <w:tc>
          <w:tcPr>
            <w:tcW w:type="dxa" w:w="907"/>
            <w:tcMar>
              <w:top w:w="40" w:type="dxa"/>
              <w:left w:w="65" w:type="dxa"/>
              <w:bottom w:w="40" w:type="dxa"/>
              <w:right w:w="65" w:type="dxa"/>
            </w:tcMar>
            <w:shd w:val="clear" w:color="auto" w:fill="F6F9FC"/>
          </w:tcPr>
          <w:p>
            <w:pPr>
              <w:pStyle w:val="MasttTableCell"/>
            </w:pPr>
            <w:r/>
            <w:r>
              <w:rPr>
                <w:rFonts w:ascii="Segoe UI" w:hAnsi="Segoe UI"/>
                <w:color w:val="1D3245"/>
                <w:sz w:val="16"/>
              </w:rPr>
              <w:t>18</w:t>
            </w:r>
          </w:p>
        </w:tc>
        <w:tc>
          <w:tcPr>
            <w:tcW w:type="dxa" w:w="3969"/>
            <w:tcMar>
              <w:top w:w="40" w:type="dxa"/>
              <w:left w:w="65" w:type="dxa"/>
              <w:bottom w:w="40" w:type="dxa"/>
              <w:right w:w="65" w:type="dxa"/>
            </w:tcMar>
            <w:shd w:val="clear" w:color="auto" w:fill="F6F9FC"/>
          </w:tcPr>
          <w:p>
            <w:pPr>
              <w:pStyle w:val="MasttTableCell"/>
            </w:pPr>
            <w:r/>
            <w:r>
              <w:rPr>
                <w:rFonts w:ascii="Segoe UI" w:hAnsi="Segoe UI"/>
                <w:color w:val="1D3245"/>
                <w:sz w:val="16"/>
              </w:rPr>
              <w:t>Total capital cost (P80)</w:t>
            </w:r>
          </w:p>
        </w:tc>
        <w:tc>
          <w:tcPr>
            <w:tcW w:type="dxa" w:w="113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794"/>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020"/>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1361"/>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608"/>
            <w:tcMar>
              <w:top w:w="40" w:type="dxa"/>
              <w:left w:w="65" w:type="dxa"/>
              <w:bottom w:w="40" w:type="dxa"/>
              <w:right w:w="65" w:type="dxa"/>
            </w:tcMar>
            <w:shd w:val="clear" w:color="auto" w:fill="F6F9FC"/>
          </w:tcPr>
          <w:p>
            <w:pPr>
              <w:pStyle w:val="MasttTableCell"/>
            </w:pPr>
            <w:r/>
            <w:r>
              <w:rPr>
                <w:rFonts w:ascii="Segoe UI" w:hAnsi="Segoe UI"/>
                <w:color w:val="1D3245"/>
                <w:sz w:val="16"/>
              </w:rPr>
            </w:r>
          </w:p>
        </w:tc>
        <w:tc>
          <w:tcPr>
            <w:tcW w:type="dxa" w:w="2551"/>
            <w:tcMar>
              <w:top w:w="40" w:type="dxa"/>
              <w:left w:w="65" w:type="dxa"/>
              <w:bottom w:w="40" w:type="dxa"/>
              <w:right w:w="65" w:type="dxa"/>
            </w:tcMar>
            <w:shd w:val="clear" w:color="auto" w:fill="F6F9FC"/>
          </w:tcPr>
          <w:p>
            <w:pPr>
              <w:pStyle w:val="MasttTableCell"/>
            </w:pPr>
            <w:r/>
            <w:r>
              <w:rPr>
                <w:rFonts w:ascii="Segoe UI" w:hAnsi="Segoe UI"/>
                <w:color w:val="1D3245"/>
                <w:sz w:val="16"/>
              </w:rPr>
            </w:r>
          </w:p>
        </w:tc>
      </w:tr>
    </w:tbl>
    <w:p>
      <w:pPr>
        <w:spacing w:after="40" w:before="0" w:line="100" w:lineRule="exact"/>
      </w:pPr>
    </w:p>
    <w:p>
      <w:pPr>
        <w:pStyle w:val="Heading2"/>
      </w:pPr>
      <w:r>
        <w:t>G.1  Estimate basis statement</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14343" w:type="dxa"/>
        <w:tblLayout w:type="fixed"/>
      </w:tblPr>
      <w:tblGrid>
        <w:gridCol w:w="4626"/>
        <w:gridCol w:w="9717"/>
      </w:tblGrid>
      <w:tr>
        <w:trPr>
          <w:tblHeader w:val="true"/>
        </w:trPr>
        <w:tc>
          <w:tcPr>
            <w:tcW w:type="dxa" w:w="4626"/>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Attribute</w:t>
            </w:r>
          </w:p>
        </w:tc>
        <w:tc>
          <w:tcPr>
            <w:tcW w:type="dxa" w:w="971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Position</w:t>
            </w:r>
          </w:p>
        </w:tc>
      </w:tr>
      <w:tr>
        <w:tc>
          <w:tcPr>
            <w:tcW w:type="dxa" w:w="4626"/>
            <w:tcMar>
              <w:top w:w="40" w:type="dxa"/>
              <w:left w:w="65" w:type="dxa"/>
              <w:bottom w:w="40" w:type="dxa"/>
              <w:right w:w="65" w:type="dxa"/>
            </w:tcMar>
          </w:tcPr>
          <w:p>
            <w:pPr>
              <w:pStyle w:val="MasttTableCell"/>
            </w:pPr>
            <w:r/>
            <w:r>
              <w:rPr>
                <w:rFonts w:ascii="Segoe UI" w:hAnsi="Segoe UI"/>
                <w:b/>
                <w:color w:val="1D3245"/>
                <w:sz w:val="17"/>
              </w:rPr>
              <w:t>Estimate class and expected accuracy range</w:t>
            </w:r>
          </w:p>
        </w:tc>
        <w:tc>
          <w:tcPr>
            <w:tcW w:type="dxa" w:w="9717"/>
            <w:tcMar>
              <w:top w:w="40" w:type="dxa"/>
              <w:left w:w="65" w:type="dxa"/>
              <w:bottom w:w="40" w:type="dxa"/>
              <w:right w:w="65" w:type="dxa"/>
            </w:tcMar>
          </w:tcPr>
          <w:p>
            <w:pPr>
              <w:pStyle w:val="MasttTableCell"/>
            </w:pPr>
            <w:r/>
            <w:r>
              <w:rPr>
                <w:rFonts w:ascii="Segoe UI" w:hAnsi="Segoe UI"/>
                <w:color w:val="1D3245"/>
                <w:sz w:val="17"/>
              </w:rPr>
            </w:r>
          </w:p>
        </w:tc>
      </w:tr>
      <w:tr>
        <w:tc>
          <w:tcPr>
            <w:tcW w:type="dxa" w:w="4626"/>
            <w:tcMar>
              <w:top w:w="40" w:type="dxa"/>
              <w:left w:w="65" w:type="dxa"/>
              <w:bottom w:w="40" w:type="dxa"/>
              <w:right w:w="65" w:type="dxa"/>
            </w:tcMar>
            <w:shd w:val="clear" w:color="auto" w:fill="F6F9FC"/>
          </w:tcPr>
          <w:p>
            <w:pPr>
              <w:pStyle w:val="MasttTableCell"/>
            </w:pPr>
            <w:r/>
            <w:r>
              <w:rPr>
                <w:rFonts w:ascii="Segoe UI" w:hAnsi="Segoe UI"/>
                <w:b/>
                <w:color w:val="1D3245"/>
                <w:sz w:val="17"/>
              </w:rPr>
              <w:t>Documents the estimate is based on</w:t>
            </w:r>
          </w:p>
        </w:tc>
        <w:tc>
          <w:tcPr>
            <w:tcW w:type="dxa" w:w="971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4626"/>
            <w:tcMar>
              <w:top w:w="40" w:type="dxa"/>
              <w:left w:w="65" w:type="dxa"/>
              <w:bottom w:w="40" w:type="dxa"/>
              <w:right w:w="65" w:type="dxa"/>
            </w:tcMar>
          </w:tcPr>
          <w:p>
            <w:pPr>
              <w:pStyle w:val="MasttTableCell"/>
            </w:pPr>
            <w:r/>
            <w:r>
              <w:rPr>
                <w:rFonts w:ascii="Segoe UI" w:hAnsi="Segoe UI"/>
                <w:b/>
                <w:color w:val="1D3245"/>
                <w:sz w:val="17"/>
              </w:rPr>
              <w:t>Price base date</w:t>
            </w:r>
          </w:p>
        </w:tc>
        <w:tc>
          <w:tcPr>
            <w:tcW w:type="dxa" w:w="9717"/>
            <w:tcMar>
              <w:top w:w="40" w:type="dxa"/>
              <w:left w:w="65" w:type="dxa"/>
              <w:bottom w:w="40" w:type="dxa"/>
              <w:right w:w="65" w:type="dxa"/>
            </w:tcMar>
          </w:tcPr>
          <w:p>
            <w:pPr>
              <w:pStyle w:val="MasttTableCell"/>
            </w:pPr>
            <w:r/>
            <w:r>
              <w:rPr>
                <w:rFonts w:ascii="Segoe UI" w:hAnsi="Segoe UI"/>
                <w:color w:val="1D3245"/>
                <w:sz w:val="17"/>
              </w:rPr>
            </w:r>
          </w:p>
        </w:tc>
      </w:tr>
      <w:tr>
        <w:tc>
          <w:tcPr>
            <w:tcW w:type="dxa" w:w="4626"/>
            <w:tcMar>
              <w:top w:w="40" w:type="dxa"/>
              <w:left w:w="65" w:type="dxa"/>
              <w:bottom w:w="40" w:type="dxa"/>
              <w:right w:w="65" w:type="dxa"/>
            </w:tcMar>
            <w:shd w:val="clear" w:color="auto" w:fill="F6F9FC"/>
          </w:tcPr>
          <w:p>
            <w:pPr>
              <w:pStyle w:val="MasttTableCell"/>
            </w:pPr>
            <w:r/>
            <w:r>
              <w:rPr>
                <w:rFonts w:ascii="Segoe UI" w:hAnsi="Segoe UI"/>
                <w:b/>
                <w:color w:val="1D3245"/>
                <w:sz w:val="17"/>
              </w:rPr>
              <w:t>Escalation applied</w:t>
            </w:r>
          </w:p>
        </w:tc>
        <w:tc>
          <w:tcPr>
            <w:tcW w:type="dxa" w:w="971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4626"/>
            <w:tcMar>
              <w:top w:w="40" w:type="dxa"/>
              <w:left w:w="65" w:type="dxa"/>
              <w:bottom w:w="40" w:type="dxa"/>
              <w:right w:w="65" w:type="dxa"/>
            </w:tcMar>
          </w:tcPr>
          <w:p>
            <w:pPr>
              <w:pStyle w:val="MasttTableCell"/>
            </w:pPr>
            <w:r/>
            <w:r>
              <w:rPr>
                <w:rFonts w:ascii="Segoe UI" w:hAnsi="Segoe UI"/>
                <w:b/>
                <w:color w:val="1D3245"/>
                <w:sz w:val="17"/>
              </w:rPr>
              <w:t>Exclusions from the estimate</w:t>
            </w:r>
          </w:p>
        </w:tc>
        <w:tc>
          <w:tcPr>
            <w:tcW w:type="dxa" w:w="9717"/>
            <w:tcMar>
              <w:top w:w="40" w:type="dxa"/>
              <w:left w:w="65" w:type="dxa"/>
              <w:bottom w:w="40" w:type="dxa"/>
              <w:right w:w="65" w:type="dxa"/>
            </w:tcMar>
          </w:tcPr>
          <w:p>
            <w:pPr>
              <w:pStyle w:val="MasttTableCell"/>
            </w:pPr>
            <w:r/>
            <w:r>
              <w:rPr>
                <w:rFonts w:ascii="Segoe UI" w:hAnsi="Segoe UI"/>
                <w:color w:val="1D3245"/>
                <w:sz w:val="17"/>
              </w:rPr>
            </w:r>
          </w:p>
        </w:tc>
      </w:tr>
      <w:tr>
        <w:tc>
          <w:tcPr>
            <w:tcW w:type="dxa" w:w="4626"/>
            <w:tcMar>
              <w:top w:w="40" w:type="dxa"/>
              <w:left w:w="65" w:type="dxa"/>
              <w:bottom w:w="40" w:type="dxa"/>
              <w:right w:w="65" w:type="dxa"/>
            </w:tcMar>
            <w:shd w:val="clear" w:color="auto" w:fill="F6F9FC"/>
          </w:tcPr>
          <w:p>
            <w:pPr>
              <w:pStyle w:val="MasttTableCell"/>
            </w:pPr>
            <w:r/>
            <w:r>
              <w:rPr>
                <w:rFonts w:ascii="Segoe UI" w:hAnsi="Segoe UI"/>
                <w:b/>
                <w:color w:val="1D3245"/>
                <w:sz w:val="17"/>
              </w:rPr>
              <w:t>Allowances included and their basis</w:t>
            </w:r>
          </w:p>
        </w:tc>
        <w:tc>
          <w:tcPr>
            <w:tcW w:type="dxa" w:w="971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4626"/>
            <w:tcMar>
              <w:top w:w="40" w:type="dxa"/>
              <w:left w:w="65" w:type="dxa"/>
              <w:bottom w:w="40" w:type="dxa"/>
              <w:right w:w="65" w:type="dxa"/>
            </w:tcMar>
          </w:tcPr>
          <w:p>
            <w:pPr>
              <w:pStyle w:val="MasttTableCell"/>
            </w:pPr>
            <w:r/>
            <w:r>
              <w:rPr>
                <w:rFonts w:ascii="Segoe UI" w:hAnsi="Segoe UI"/>
                <w:b/>
                <w:color w:val="1D3245"/>
                <w:sz w:val="17"/>
              </w:rPr>
              <w:t>Benchmarks used for validation</w:t>
            </w:r>
          </w:p>
        </w:tc>
        <w:tc>
          <w:tcPr>
            <w:tcW w:type="dxa" w:w="9717"/>
            <w:tcMar>
              <w:top w:w="40" w:type="dxa"/>
              <w:left w:w="65" w:type="dxa"/>
              <w:bottom w:w="40" w:type="dxa"/>
              <w:right w:w="65" w:type="dxa"/>
            </w:tcMar>
          </w:tcPr>
          <w:p>
            <w:pPr>
              <w:pStyle w:val="MasttTableCell"/>
            </w:pPr>
            <w:r/>
            <w:r>
              <w:rPr>
                <w:rFonts w:ascii="Segoe UI" w:hAnsi="Segoe UI"/>
                <w:color w:val="1D3245"/>
                <w:sz w:val="17"/>
              </w:rPr>
            </w:r>
          </w:p>
        </w:tc>
      </w:tr>
      <w:tr>
        <w:tc>
          <w:tcPr>
            <w:tcW w:type="dxa" w:w="4626"/>
            <w:tcMar>
              <w:top w:w="40" w:type="dxa"/>
              <w:left w:w="65" w:type="dxa"/>
              <w:bottom w:w="40" w:type="dxa"/>
              <w:right w:w="65" w:type="dxa"/>
            </w:tcMar>
            <w:shd w:val="clear" w:color="auto" w:fill="F6F9FC"/>
          </w:tcPr>
          <w:p>
            <w:pPr>
              <w:pStyle w:val="MasttTableCell"/>
            </w:pPr>
            <w:r/>
            <w:r>
              <w:rPr>
                <w:rFonts w:ascii="Segoe UI" w:hAnsi="Segoe UI"/>
                <w:b/>
                <w:color w:val="1D3245"/>
                <w:sz w:val="17"/>
              </w:rPr>
              <w:t>Independent review completed by / date</w:t>
            </w:r>
          </w:p>
        </w:tc>
        <w:tc>
          <w:tcPr>
            <w:tcW w:type="dxa" w:w="9717"/>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4626"/>
            <w:tcMar>
              <w:top w:w="40" w:type="dxa"/>
              <w:left w:w="65" w:type="dxa"/>
              <w:bottom w:w="40" w:type="dxa"/>
              <w:right w:w="65" w:type="dxa"/>
            </w:tcMar>
          </w:tcPr>
          <w:p>
            <w:pPr>
              <w:pStyle w:val="MasttTableCell"/>
            </w:pPr>
            <w:r/>
            <w:r>
              <w:rPr>
                <w:rFonts w:ascii="Segoe UI" w:hAnsi="Segoe UI"/>
                <w:b/>
                <w:color w:val="1D3245"/>
                <w:sz w:val="17"/>
              </w:rPr>
              <w:t>Known areas of estimating uncertainty</w:t>
            </w:r>
          </w:p>
        </w:tc>
        <w:tc>
          <w:tcPr>
            <w:tcW w:type="dxa" w:w="9717"/>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pPr>
        <w:spacing w:after="40" w:before="0" w:line="100" w:lineRule="exact"/>
        <w:sectPr>
          <w:headerReference w:type="default" r:id="rId11"/>
          <w:footerReference w:type="default" r:id="rId12"/>
          <w:headerReference w:type="first" r:id="rId13"/>
          <w:footerReference w:type="first" r:id="rId14"/>
          <w:pgSz w:w="16838" w:h="11906" w:orient="landscape"/>
          <w:pgMar w:top="1134" w:right="1247" w:bottom="1020" w:left="1247" w:header="567" w:footer="510" w:gutter="0"/>
          <w:cols w:space="720"/>
          <w:docGrid w:linePitch="360"/>
        </w:sectPr>
      </w:pPr>
    </w:p>
    <w:p>
      <w:pPr>
        <w:pStyle w:val="Heading1"/>
        <w:pBdr>
          <w:bottom w:val="single" w:sz="6" w:space="4" w:color="C9D4E0"/>
        </w:pBdr>
      </w:pPr>
      <w:r>
        <w:t>Appendix H  Governance Terms of Reference Template</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Complete one of these for each governance body - Project Board, and any steering, technical, design or user reference group. Terms of reference that do not state what the body decides are decoration; the 'Decisions this body makes' row is the important one.</w:t>
            </w:r>
          </w:p>
        </w:tc>
      </w:tr>
    </w:tbl>
    <w:p>
      <w:pPr>
        <w:spacing w:after="40" w:before="0" w:line="100" w:lineRule="exact"/>
      </w:pPr>
    </w:p>
    <w:p>
      <w:pPr>
        <w:pStyle w:val="Heading2"/>
      </w:pPr>
      <w:r>
        <w:t>H.1 Terms of reference - [name of body]</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3135"/>
        <w:gridCol w:w="6276"/>
      </w:tblGrid>
      <w:tr>
        <w:trPr>
          <w:tblHeader w:val="true"/>
        </w:trPr>
        <w:tc>
          <w:tcPr>
            <w:tcW w:type="dxa" w:w="31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Item</w:t>
            </w:r>
          </w:p>
        </w:tc>
        <w:tc>
          <w:tcPr>
            <w:tcW w:type="dxa" w:w="6276"/>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Detail</w:t>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Name of body</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Purpose</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Authority - under what instrument it is established</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Decisions this body makes</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Decisions escalated from this body</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Decisions delegated by this body</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Chair</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Members (name and role)</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Standing attendees and advisors</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Quorum</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Decision rule (consensus / majority / chair decides)</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Frequency and duration of meetings</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Extraordinary meetings - who may call one</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Secretariat</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Papers - issued how many days in advance</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Standing agenda items</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Minutes - issued within how many days</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Action tracking method</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Conflict of interest declaration requirement</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Confidentiality and information handling</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Reporting obligations to a higher body</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r>
        <w:tc>
          <w:tcPr>
            <w:tcW w:type="dxa" w:w="3135"/>
            <w:tcMar>
              <w:top w:w="40" w:type="dxa"/>
              <w:left w:w="65" w:type="dxa"/>
              <w:bottom w:w="40" w:type="dxa"/>
              <w:right w:w="65" w:type="dxa"/>
            </w:tcMar>
            <w:shd w:val="clear" w:color="auto" w:fill="F6F9FC"/>
          </w:tcPr>
          <w:p>
            <w:pPr>
              <w:pStyle w:val="MasttTableCell"/>
            </w:pPr>
            <w:r/>
            <w:r>
              <w:rPr>
                <w:rFonts w:ascii="Segoe UI" w:hAnsi="Segoe UI"/>
                <w:b/>
                <w:color w:val="1D3245"/>
                <w:sz w:val="17"/>
              </w:rPr>
              <w:t>Review of these terms of reference</w:t>
            </w:r>
          </w:p>
        </w:tc>
        <w:tc>
          <w:tcPr>
            <w:tcW w:type="dxa" w:w="6276"/>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r>
        <w:tc>
          <w:tcPr>
            <w:tcW w:type="dxa" w:w="3135"/>
            <w:tcMar>
              <w:top w:w="40" w:type="dxa"/>
              <w:left w:w="65" w:type="dxa"/>
              <w:bottom w:w="40" w:type="dxa"/>
              <w:right w:w="65" w:type="dxa"/>
            </w:tcMar>
          </w:tcPr>
          <w:p>
            <w:pPr>
              <w:pStyle w:val="MasttTableCell"/>
            </w:pPr>
            <w:r/>
            <w:r>
              <w:rPr>
                <w:rFonts w:ascii="Segoe UI" w:hAnsi="Segoe UI"/>
                <w:b/>
                <w:color w:val="1D3245"/>
                <w:sz w:val="17"/>
              </w:rPr>
              <w:t>Date established and version</w:t>
            </w:r>
          </w:p>
        </w:tc>
        <w:tc>
          <w:tcPr>
            <w:tcW w:type="dxa" w:w="6276"/>
            <w:tcMar>
              <w:top w:w="40" w:type="dxa"/>
              <w:left w:w="65" w:type="dxa"/>
              <w:bottom w:w="40" w:type="dxa"/>
              <w:right w:w="65" w:type="dxa"/>
            </w:tcMar>
          </w:tcPr>
          <w:p>
            <w:pPr>
              <w:pStyle w:val="MasttTableCell"/>
            </w:pPr>
            <w:r/>
            <w:r>
              <w:rPr>
                <w:rFonts w:ascii="Segoe UI" w:hAnsi="Segoe UI"/>
                <w:color w:val="1D3245"/>
                <w:sz w:val="17"/>
              </w:rPr>
            </w:r>
          </w:p>
        </w:tc>
      </w:tr>
    </w:tbl>
    <w:p>
      <w:pPr>
        <w:spacing w:after="40" w:before="0" w:line="100" w:lineRule="exact"/>
      </w:pPr>
    </w:p>
    <w:p>
      <w:pPr>
        <w:pStyle w:val="Heading2"/>
      </w:pPr>
      <w:r>
        <w:t>H.2  Standing agenda template</w:t>
      </w: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6" w:type="dxa"/>
        <w:tblLayout w:type="fixed"/>
      </w:tblPr>
      <w:tblGrid>
        <w:gridCol w:w="437"/>
        <w:gridCol w:w="2744"/>
        <w:gridCol w:w="1621"/>
        <w:gridCol w:w="2120"/>
        <w:gridCol w:w="1621"/>
        <w:gridCol w:w="873"/>
      </w:tblGrid>
      <w:tr>
        <w:trPr>
          <w:tblHeader w:val="true"/>
        </w:trPr>
        <w:tc>
          <w:tcPr>
            <w:tcW w:type="dxa" w:w="437"/>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w:t>
            </w:r>
          </w:p>
        </w:tc>
        <w:tc>
          <w:tcPr>
            <w:tcW w:type="dxa" w:w="274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Agenda item</w:t>
            </w:r>
          </w:p>
        </w:tc>
        <w:tc>
          <w:tcPr>
            <w:tcW w:type="dxa" w:w="162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Purpose</w:t>
            </w:r>
          </w:p>
        </w:tc>
        <w:tc>
          <w:tcPr>
            <w:tcW w:type="dxa" w:w="2120"/>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Papers</w:t>
            </w:r>
          </w:p>
        </w:tc>
        <w:tc>
          <w:tcPr>
            <w:tcW w:type="dxa" w:w="162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Lead</w:t>
            </w:r>
          </w:p>
        </w:tc>
        <w:tc>
          <w:tcPr>
            <w:tcW w:type="dxa" w:w="873"/>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Time</w:t>
            </w:r>
          </w:p>
        </w:tc>
      </w:tr>
      <w:tr>
        <w:tc>
          <w:tcPr>
            <w:tcW w:type="dxa" w:w="437"/>
            <w:tcMar>
              <w:top w:w="40" w:type="dxa"/>
              <w:left w:w="65" w:type="dxa"/>
              <w:bottom w:w="40" w:type="dxa"/>
              <w:right w:w="65" w:type="dxa"/>
            </w:tcMar>
          </w:tcPr>
          <w:p>
            <w:pPr>
              <w:pStyle w:val="MasttTableCell"/>
            </w:pPr>
            <w:r/>
            <w:r>
              <w:rPr>
                <w:rFonts w:ascii="Segoe UI" w:hAnsi="Segoe UI"/>
                <w:color w:val="1D3245"/>
                <w:sz w:val="17"/>
              </w:rPr>
              <w:t>1</w:t>
            </w:r>
          </w:p>
        </w:tc>
        <w:tc>
          <w:tcPr>
            <w:tcW w:type="dxa" w:w="2744"/>
            <w:tcMar>
              <w:top w:w="40" w:type="dxa"/>
              <w:left w:w="65" w:type="dxa"/>
              <w:bottom w:w="40" w:type="dxa"/>
              <w:right w:w="65" w:type="dxa"/>
            </w:tcMar>
          </w:tcPr>
          <w:p>
            <w:pPr>
              <w:pStyle w:val="MasttTableCell"/>
            </w:pPr>
            <w:r/>
            <w:r>
              <w:rPr>
                <w:rFonts w:ascii="Segoe UI" w:hAnsi="Segoe UI"/>
                <w:color w:val="1D3245"/>
                <w:sz w:val="17"/>
              </w:rPr>
              <w:t>Safety, health and environment</w:t>
            </w:r>
          </w:p>
        </w:tc>
        <w:tc>
          <w:tcPr>
            <w:tcW w:type="dxa" w:w="1621"/>
            <w:tcMar>
              <w:top w:w="40" w:type="dxa"/>
              <w:left w:w="65" w:type="dxa"/>
              <w:bottom w:w="40" w:type="dxa"/>
              <w:right w:w="65" w:type="dxa"/>
            </w:tcMar>
          </w:tcPr>
          <w:p>
            <w:pPr>
              <w:pStyle w:val="MasttTableCell"/>
            </w:pPr>
            <w:r/>
            <w:r>
              <w:rPr>
                <w:rFonts w:ascii="Segoe UI" w:hAnsi="Segoe UI"/>
                <w:color w:val="1D3245"/>
                <w:sz w:val="17"/>
              </w:rPr>
              <w:t>Report and discuss</w:t>
            </w:r>
          </w:p>
        </w:tc>
        <w:tc>
          <w:tcPr>
            <w:tcW w:type="dxa" w:w="2120"/>
            <w:tcMar>
              <w:top w:w="40" w:type="dxa"/>
              <w:left w:w="65" w:type="dxa"/>
              <w:bottom w:w="40" w:type="dxa"/>
              <w:right w:w="65" w:type="dxa"/>
            </w:tcMar>
          </w:tcPr>
          <w:p>
            <w:pPr>
              <w:pStyle w:val="MasttTableCell"/>
            </w:pPr>
            <w:r/>
            <w:r>
              <w:rPr>
                <w:rFonts w:ascii="Segoe UI" w:hAnsi="Segoe UI"/>
                <w:color w:val="1D3245"/>
                <w:sz w:val="17"/>
              </w:rPr>
              <w:t>HSE report</w:t>
            </w:r>
          </w:p>
        </w:tc>
        <w:tc>
          <w:tcPr>
            <w:tcW w:type="dxa" w:w="1621"/>
            <w:tcMar>
              <w:top w:w="40" w:type="dxa"/>
              <w:left w:w="65" w:type="dxa"/>
              <w:bottom w:w="40" w:type="dxa"/>
              <w:right w:w="65" w:type="dxa"/>
            </w:tcMar>
          </w:tcPr>
          <w:p>
            <w:pPr>
              <w:pStyle w:val="MasttTableCell"/>
            </w:pPr>
            <w:r/>
            <w:r>
              <w:rPr>
                <w:rFonts w:ascii="Segoe UI" w:hAnsi="Segoe UI"/>
                <w:color w:val="1D3245"/>
                <w:sz w:val="17"/>
              </w:rPr>
              <w:t>HSE Lead</w:t>
            </w:r>
          </w:p>
        </w:tc>
        <w:tc>
          <w:tcPr>
            <w:tcW w:type="dxa" w:w="873"/>
            <w:tcMar>
              <w:top w:w="40" w:type="dxa"/>
              <w:left w:w="65" w:type="dxa"/>
              <w:bottom w:w="40" w:type="dxa"/>
              <w:right w:w="65" w:type="dxa"/>
            </w:tcMar>
          </w:tcPr>
          <w:p>
            <w:pPr>
              <w:pStyle w:val="MasttTableCell"/>
            </w:pPr>
            <w:r/>
            <w:r>
              <w:rPr>
                <w:rFonts w:ascii="Segoe UI" w:hAnsi="Segoe UI"/>
                <w:color w:val="1D3245"/>
                <w:sz w:val="17"/>
              </w:rPr>
              <w:t>10 min</w:t>
            </w:r>
          </w:p>
        </w:tc>
      </w:tr>
      <w:tr>
        <w:tc>
          <w:tcPr>
            <w:tcW w:type="dxa" w:w="437"/>
            <w:tcMar>
              <w:top w:w="40" w:type="dxa"/>
              <w:left w:w="65" w:type="dxa"/>
              <w:bottom w:w="40" w:type="dxa"/>
              <w:right w:w="65" w:type="dxa"/>
            </w:tcMar>
            <w:shd w:val="clear" w:color="auto" w:fill="F6F9FC"/>
          </w:tcPr>
          <w:p>
            <w:pPr>
              <w:pStyle w:val="MasttTableCell"/>
            </w:pPr>
            <w:r/>
            <w:r>
              <w:rPr>
                <w:rFonts w:ascii="Segoe UI" w:hAnsi="Segoe UI"/>
                <w:color w:val="1D3245"/>
                <w:sz w:val="17"/>
              </w:rPr>
              <w:t>2</w:t>
            </w:r>
          </w:p>
        </w:tc>
        <w:tc>
          <w:tcPr>
            <w:tcW w:type="dxa" w:w="2744"/>
            <w:tcMar>
              <w:top w:w="40" w:type="dxa"/>
              <w:left w:w="65" w:type="dxa"/>
              <w:bottom w:w="40" w:type="dxa"/>
              <w:right w:w="65" w:type="dxa"/>
            </w:tcMar>
            <w:shd w:val="clear" w:color="auto" w:fill="F6F9FC"/>
          </w:tcPr>
          <w:p>
            <w:pPr>
              <w:pStyle w:val="MasttTableCell"/>
            </w:pPr>
            <w:r/>
            <w:r>
              <w:rPr>
                <w:rFonts w:ascii="Segoe UI" w:hAnsi="Segoe UI"/>
                <w:color w:val="1D3245"/>
                <w:sz w:val="17"/>
              </w:rPr>
              <w:t>Minutes and actions from the previous meeting</w:t>
            </w:r>
          </w:p>
        </w:tc>
        <w:tc>
          <w:tcPr>
            <w:tcW w:type="dxa" w:w="1621"/>
            <w:tcMar>
              <w:top w:w="40" w:type="dxa"/>
              <w:left w:w="65" w:type="dxa"/>
              <w:bottom w:w="40" w:type="dxa"/>
              <w:right w:w="65" w:type="dxa"/>
            </w:tcMar>
            <w:shd w:val="clear" w:color="auto" w:fill="F6F9FC"/>
          </w:tcPr>
          <w:p>
            <w:pPr>
              <w:pStyle w:val="MasttTableCell"/>
            </w:pPr>
            <w:r/>
            <w:r>
              <w:rPr>
                <w:rFonts w:ascii="Segoe UI" w:hAnsi="Segoe UI"/>
                <w:color w:val="1D3245"/>
                <w:sz w:val="17"/>
              </w:rPr>
              <w:t>Confirm</w:t>
            </w:r>
          </w:p>
        </w:tc>
        <w:tc>
          <w:tcPr>
            <w:tcW w:type="dxa" w:w="2120"/>
            <w:tcMar>
              <w:top w:w="40" w:type="dxa"/>
              <w:left w:w="65" w:type="dxa"/>
              <w:bottom w:w="40" w:type="dxa"/>
              <w:right w:w="65" w:type="dxa"/>
            </w:tcMar>
            <w:shd w:val="clear" w:color="auto" w:fill="F6F9FC"/>
          </w:tcPr>
          <w:p>
            <w:pPr>
              <w:pStyle w:val="MasttTableCell"/>
            </w:pPr>
            <w:r/>
            <w:r>
              <w:rPr>
                <w:rFonts w:ascii="Segoe UI" w:hAnsi="Segoe UI"/>
                <w:color w:val="1D3245"/>
                <w:sz w:val="17"/>
              </w:rPr>
              <w:t>Minutes and action log</w:t>
            </w:r>
          </w:p>
        </w:tc>
        <w:tc>
          <w:tcPr>
            <w:tcW w:type="dxa" w:w="1621"/>
            <w:tcMar>
              <w:top w:w="40" w:type="dxa"/>
              <w:left w:w="65" w:type="dxa"/>
              <w:bottom w:w="40" w:type="dxa"/>
              <w:right w:w="65" w:type="dxa"/>
            </w:tcMar>
            <w:shd w:val="clear" w:color="auto" w:fill="F6F9FC"/>
          </w:tcPr>
          <w:p>
            <w:pPr>
              <w:pStyle w:val="MasttTableCell"/>
            </w:pPr>
            <w:r/>
            <w:r>
              <w:rPr>
                <w:rFonts w:ascii="Segoe UI" w:hAnsi="Segoe UI"/>
                <w:color w:val="1D3245"/>
                <w:sz w:val="17"/>
              </w:rPr>
              <w:t>Chair</w:t>
            </w:r>
          </w:p>
        </w:tc>
        <w:tc>
          <w:tcPr>
            <w:tcW w:type="dxa" w:w="873"/>
            <w:tcMar>
              <w:top w:w="40" w:type="dxa"/>
              <w:left w:w="65" w:type="dxa"/>
              <w:bottom w:w="40" w:type="dxa"/>
              <w:right w:w="65" w:type="dxa"/>
            </w:tcMar>
            <w:shd w:val="clear" w:color="auto" w:fill="F6F9FC"/>
          </w:tcPr>
          <w:p>
            <w:pPr>
              <w:pStyle w:val="MasttTableCell"/>
            </w:pPr>
            <w:r/>
            <w:r>
              <w:rPr>
                <w:rFonts w:ascii="Segoe UI" w:hAnsi="Segoe UI"/>
                <w:color w:val="1D3245"/>
                <w:sz w:val="17"/>
              </w:rPr>
              <w:t>5 min</w:t>
            </w:r>
          </w:p>
        </w:tc>
      </w:tr>
      <w:tr>
        <w:tc>
          <w:tcPr>
            <w:tcW w:type="dxa" w:w="437"/>
            <w:tcMar>
              <w:top w:w="40" w:type="dxa"/>
              <w:left w:w="65" w:type="dxa"/>
              <w:bottom w:w="40" w:type="dxa"/>
              <w:right w:w="65" w:type="dxa"/>
            </w:tcMar>
          </w:tcPr>
          <w:p>
            <w:pPr>
              <w:pStyle w:val="MasttTableCell"/>
            </w:pPr>
            <w:r/>
            <w:r>
              <w:rPr>
                <w:rFonts w:ascii="Segoe UI" w:hAnsi="Segoe UI"/>
                <w:color w:val="1D3245"/>
                <w:sz w:val="17"/>
              </w:rPr>
              <w:t>3</w:t>
            </w:r>
          </w:p>
        </w:tc>
        <w:tc>
          <w:tcPr>
            <w:tcW w:type="dxa" w:w="2744"/>
            <w:tcMar>
              <w:top w:w="40" w:type="dxa"/>
              <w:left w:w="65" w:type="dxa"/>
              <w:bottom w:w="40" w:type="dxa"/>
              <w:right w:w="65" w:type="dxa"/>
            </w:tcMar>
          </w:tcPr>
          <w:p>
            <w:pPr>
              <w:pStyle w:val="MasttTableCell"/>
            </w:pPr>
            <w:r/>
            <w:r>
              <w:rPr>
                <w:rFonts w:ascii="Segoe UI" w:hAnsi="Segoe UI"/>
                <w:color w:val="1D3245"/>
                <w:sz w:val="17"/>
              </w:rPr>
              <w:t>Progress against baseline</w:t>
            </w:r>
          </w:p>
        </w:tc>
        <w:tc>
          <w:tcPr>
            <w:tcW w:type="dxa" w:w="1621"/>
            <w:tcMar>
              <w:top w:w="40" w:type="dxa"/>
              <w:left w:w="65" w:type="dxa"/>
              <w:bottom w:w="40" w:type="dxa"/>
              <w:right w:w="65" w:type="dxa"/>
            </w:tcMar>
          </w:tcPr>
          <w:p>
            <w:pPr>
              <w:pStyle w:val="MasttTableCell"/>
            </w:pPr>
            <w:r/>
            <w:r>
              <w:rPr>
                <w:rFonts w:ascii="Segoe UI" w:hAnsi="Segoe UI"/>
                <w:color w:val="1D3245"/>
                <w:sz w:val="17"/>
              </w:rPr>
              <w:t>Report</w:t>
            </w:r>
          </w:p>
        </w:tc>
        <w:tc>
          <w:tcPr>
            <w:tcW w:type="dxa" w:w="2120"/>
            <w:tcMar>
              <w:top w:w="40" w:type="dxa"/>
              <w:left w:w="65" w:type="dxa"/>
              <w:bottom w:w="40" w:type="dxa"/>
              <w:right w:w="65" w:type="dxa"/>
            </w:tcMar>
          </w:tcPr>
          <w:p>
            <w:pPr>
              <w:pStyle w:val="MasttTableCell"/>
            </w:pPr>
            <w:r/>
            <w:r>
              <w:rPr>
                <w:rFonts w:ascii="Segoe UI" w:hAnsi="Segoe UI"/>
                <w:color w:val="1D3245"/>
                <w:sz w:val="17"/>
              </w:rPr>
              <w:t>Monthly project report</w:t>
            </w:r>
          </w:p>
        </w:tc>
        <w:tc>
          <w:tcPr>
            <w:tcW w:type="dxa" w:w="1621"/>
            <w:tcMar>
              <w:top w:w="40" w:type="dxa"/>
              <w:left w:w="65" w:type="dxa"/>
              <w:bottom w:w="40" w:type="dxa"/>
              <w:right w:w="65" w:type="dxa"/>
            </w:tcMar>
          </w:tcPr>
          <w:p>
            <w:pPr>
              <w:pStyle w:val="MasttTableCell"/>
            </w:pPr>
            <w:r/>
            <w:r>
              <w:rPr>
                <w:rFonts w:ascii="Segoe UI" w:hAnsi="Segoe UI"/>
                <w:color w:val="1D3245"/>
                <w:sz w:val="17"/>
              </w:rPr>
              <w:t>Project Manager</w:t>
            </w:r>
          </w:p>
        </w:tc>
        <w:tc>
          <w:tcPr>
            <w:tcW w:type="dxa" w:w="873"/>
            <w:tcMar>
              <w:top w:w="40" w:type="dxa"/>
              <w:left w:w="65" w:type="dxa"/>
              <w:bottom w:w="40" w:type="dxa"/>
              <w:right w:w="65" w:type="dxa"/>
            </w:tcMar>
          </w:tcPr>
          <w:p>
            <w:pPr>
              <w:pStyle w:val="MasttTableCell"/>
            </w:pPr>
            <w:r/>
            <w:r>
              <w:rPr>
                <w:rFonts w:ascii="Segoe UI" w:hAnsi="Segoe UI"/>
                <w:color w:val="1D3245"/>
                <w:sz w:val="17"/>
              </w:rPr>
              <w:t>15 min</w:t>
            </w:r>
          </w:p>
        </w:tc>
      </w:tr>
      <w:tr>
        <w:tc>
          <w:tcPr>
            <w:tcW w:type="dxa" w:w="437"/>
            <w:tcMar>
              <w:top w:w="40" w:type="dxa"/>
              <w:left w:w="65" w:type="dxa"/>
              <w:bottom w:w="40" w:type="dxa"/>
              <w:right w:w="65" w:type="dxa"/>
            </w:tcMar>
            <w:shd w:val="clear" w:color="auto" w:fill="F6F9FC"/>
          </w:tcPr>
          <w:p>
            <w:pPr>
              <w:pStyle w:val="MasttTableCell"/>
            </w:pPr>
            <w:r/>
            <w:r>
              <w:rPr>
                <w:rFonts w:ascii="Segoe UI" w:hAnsi="Segoe UI"/>
                <w:color w:val="1D3245"/>
                <w:sz w:val="17"/>
              </w:rPr>
              <w:t>4</w:t>
            </w:r>
          </w:p>
        </w:tc>
        <w:tc>
          <w:tcPr>
            <w:tcW w:type="dxa" w:w="2744"/>
            <w:tcMar>
              <w:top w:w="40" w:type="dxa"/>
              <w:left w:w="65" w:type="dxa"/>
              <w:bottom w:w="40" w:type="dxa"/>
              <w:right w:w="65" w:type="dxa"/>
            </w:tcMar>
            <w:shd w:val="clear" w:color="auto" w:fill="F6F9FC"/>
          </w:tcPr>
          <w:p>
            <w:pPr>
              <w:pStyle w:val="MasttTableCell"/>
            </w:pPr>
            <w:r/>
            <w:r>
              <w:rPr>
                <w:rFonts w:ascii="Segoe UI" w:hAnsi="Segoe UI"/>
                <w:color w:val="1D3245"/>
                <w:sz w:val="17"/>
              </w:rPr>
              <w:t>Cost, forecast and contingency position</w:t>
            </w:r>
          </w:p>
        </w:tc>
        <w:tc>
          <w:tcPr>
            <w:tcW w:type="dxa" w:w="1621"/>
            <w:tcMar>
              <w:top w:w="40" w:type="dxa"/>
              <w:left w:w="65" w:type="dxa"/>
              <w:bottom w:w="40" w:type="dxa"/>
              <w:right w:w="65" w:type="dxa"/>
            </w:tcMar>
            <w:shd w:val="clear" w:color="auto" w:fill="F6F9FC"/>
          </w:tcPr>
          <w:p>
            <w:pPr>
              <w:pStyle w:val="MasttTableCell"/>
            </w:pPr>
            <w:r/>
            <w:r>
              <w:rPr>
                <w:rFonts w:ascii="Segoe UI" w:hAnsi="Segoe UI"/>
                <w:color w:val="1D3245"/>
                <w:sz w:val="17"/>
              </w:rPr>
              <w:t>Report</w:t>
            </w:r>
          </w:p>
        </w:tc>
        <w:tc>
          <w:tcPr>
            <w:tcW w:type="dxa" w:w="2120"/>
            <w:tcMar>
              <w:top w:w="40" w:type="dxa"/>
              <w:left w:w="65" w:type="dxa"/>
              <w:bottom w:w="40" w:type="dxa"/>
              <w:right w:w="65" w:type="dxa"/>
            </w:tcMar>
            <w:shd w:val="clear" w:color="auto" w:fill="F6F9FC"/>
          </w:tcPr>
          <w:p>
            <w:pPr>
              <w:pStyle w:val="MasttTableCell"/>
            </w:pPr>
            <w:r/>
            <w:r>
              <w:rPr>
                <w:rFonts w:ascii="Segoe UI" w:hAnsi="Segoe UI"/>
                <w:color w:val="1D3245"/>
                <w:sz w:val="17"/>
              </w:rPr>
              <w:t>Cost report</w:t>
            </w:r>
          </w:p>
        </w:tc>
        <w:tc>
          <w:tcPr>
            <w:tcW w:type="dxa" w:w="1621"/>
            <w:tcMar>
              <w:top w:w="40" w:type="dxa"/>
              <w:left w:w="65" w:type="dxa"/>
              <w:bottom w:w="40" w:type="dxa"/>
              <w:right w:w="65" w:type="dxa"/>
            </w:tcMar>
            <w:shd w:val="clear" w:color="auto" w:fill="F6F9FC"/>
          </w:tcPr>
          <w:p>
            <w:pPr>
              <w:pStyle w:val="MasttTableCell"/>
            </w:pPr>
            <w:r/>
            <w:r>
              <w:rPr>
                <w:rFonts w:ascii="Segoe UI" w:hAnsi="Segoe UI"/>
                <w:color w:val="1D3245"/>
                <w:sz w:val="17"/>
              </w:rPr>
              <w:t>Commercial Lead</w:t>
            </w:r>
          </w:p>
        </w:tc>
        <w:tc>
          <w:tcPr>
            <w:tcW w:type="dxa" w:w="873"/>
            <w:tcMar>
              <w:top w:w="40" w:type="dxa"/>
              <w:left w:w="65" w:type="dxa"/>
              <w:bottom w:w="40" w:type="dxa"/>
              <w:right w:w="65" w:type="dxa"/>
            </w:tcMar>
            <w:shd w:val="clear" w:color="auto" w:fill="F6F9FC"/>
          </w:tcPr>
          <w:p>
            <w:pPr>
              <w:pStyle w:val="MasttTableCell"/>
            </w:pPr>
            <w:r/>
            <w:r>
              <w:rPr>
                <w:rFonts w:ascii="Segoe UI" w:hAnsi="Segoe UI"/>
                <w:color w:val="1D3245"/>
                <w:sz w:val="17"/>
              </w:rPr>
              <w:t>10 min</w:t>
            </w:r>
          </w:p>
        </w:tc>
      </w:tr>
      <w:tr>
        <w:tc>
          <w:tcPr>
            <w:tcW w:type="dxa" w:w="437"/>
            <w:tcMar>
              <w:top w:w="40" w:type="dxa"/>
              <w:left w:w="65" w:type="dxa"/>
              <w:bottom w:w="40" w:type="dxa"/>
              <w:right w:w="65" w:type="dxa"/>
            </w:tcMar>
          </w:tcPr>
          <w:p>
            <w:pPr>
              <w:pStyle w:val="MasttTableCell"/>
            </w:pPr>
            <w:r/>
            <w:r>
              <w:rPr>
                <w:rFonts w:ascii="Segoe UI" w:hAnsi="Segoe UI"/>
                <w:color w:val="1D3245"/>
                <w:sz w:val="17"/>
              </w:rPr>
              <w:t>5</w:t>
            </w:r>
          </w:p>
        </w:tc>
        <w:tc>
          <w:tcPr>
            <w:tcW w:type="dxa" w:w="2744"/>
            <w:tcMar>
              <w:top w:w="40" w:type="dxa"/>
              <w:left w:w="65" w:type="dxa"/>
              <w:bottom w:w="40" w:type="dxa"/>
              <w:right w:w="65" w:type="dxa"/>
            </w:tcMar>
          </w:tcPr>
          <w:p>
            <w:pPr>
              <w:pStyle w:val="MasttTableCell"/>
            </w:pPr>
            <w:r/>
            <w:r>
              <w:rPr>
                <w:rFonts w:ascii="Segoe UI" w:hAnsi="Segoe UI"/>
                <w:color w:val="1D3245"/>
                <w:sz w:val="17"/>
              </w:rPr>
              <w:t>Schedule and critical path</w:t>
            </w:r>
          </w:p>
        </w:tc>
        <w:tc>
          <w:tcPr>
            <w:tcW w:type="dxa" w:w="1621"/>
            <w:tcMar>
              <w:top w:w="40" w:type="dxa"/>
              <w:left w:w="65" w:type="dxa"/>
              <w:bottom w:w="40" w:type="dxa"/>
              <w:right w:w="65" w:type="dxa"/>
            </w:tcMar>
          </w:tcPr>
          <w:p>
            <w:pPr>
              <w:pStyle w:val="MasttTableCell"/>
            </w:pPr>
            <w:r/>
            <w:r>
              <w:rPr>
                <w:rFonts w:ascii="Segoe UI" w:hAnsi="Segoe UI"/>
                <w:color w:val="1D3245"/>
                <w:sz w:val="17"/>
              </w:rPr>
              <w:t>Report</w:t>
            </w:r>
          </w:p>
        </w:tc>
        <w:tc>
          <w:tcPr>
            <w:tcW w:type="dxa" w:w="2120"/>
            <w:tcMar>
              <w:top w:w="40" w:type="dxa"/>
              <w:left w:w="65" w:type="dxa"/>
              <w:bottom w:w="40" w:type="dxa"/>
              <w:right w:w="65" w:type="dxa"/>
            </w:tcMar>
          </w:tcPr>
          <w:p>
            <w:pPr>
              <w:pStyle w:val="MasttTableCell"/>
            </w:pPr>
            <w:r/>
            <w:r>
              <w:rPr>
                <w:rFonts w:ascii="Segoe UI" w:hAnsi="Segoe UI"/>
                <w:color w:val="1D3245"/>
                <w:sz w:val="17"/>
              </w:rPr>
              <w:t>Schedule update</w:t>
            </w:r>
          </w:p>
        </w:tc>
        <w:tc>
          <w:tcPr>
            <w:tcW w:type="dxa" w:w="1621"/>
            <w:tcMar>
              <w:top w:w="40" w:type="dxa"/>
              <w:left w:w="65" w:type="dxa"/>
              <w:bottom w:w="40" w:type="dxa"/>
              <w:right w:w="65" w:type="dxa"/>
            </w:tcMar>
          </w:tcPr>
          <w:p>
            <w:pPr>
              <w:pStyle w:val="MasttTableCell"/>
            </w:pPr>
            <w:r/>
            <w:r>
              <w:rPr>
                <w:rFonts w:ascii="Segoe UI" w:hAnsi="Segoe UI"/>
                <w:color w:val="1D3245"/>
                <w:sz w:val="17"/>
              </w:rPr>
              <w:t>Project Manager</w:t>
            </w:r>
          </w:p>
        </w:tc>
        <w:tc>
          <w:tcPr>
            <w:tcW w:type="dxa" w:w="873"/>
            <w:tcMar>
              <w:top w:w="40" w:type="dxa"/>
              <w:left w:w="65" w:type="dxa"/>
              <w:bottom w:w="40" w:type="dxa"/>
              <w:right w:w="65" w:type="dxa"/>
            </w:tcMar>
          </w:tcPr>
          <w:p>
            <w:pPr>
              <w:pStyle w:val="MasttTableCell"/>
            </w:pPr>
            <w:r/>
            <w:r>
              <w:rPr>
                <w:rFonts w:ascii="Segoe UI" w:hAnsi="Segoe UI"/>
                <w:color w:val="1D3245"/>
                <w:sz w:val="17"/>
              </w:rPr>
              <w:t>10 min</w:t>
            </w:r>
          </w:p>
        </w:tc>
      </w:tr>
      <w:tr>
        <w:tc>
          <w:tcPr>
            <w:tcW w:type="dxa" w:w="437"/>
            <w:tcMar>
              <w:top w:w="40" w:type="dxa"/>
              <w:left w:w="65" w:type="dxa"/>
              <w:bottom w:w="40" w:type="dxa"/>
              <w:right w:w="65" w:type="dxa"/>
            </w:tcMar>
            <w:shd w:val="clear" w:color="auto" w:fill="F6F9FC"/>
          </w:tcPr>
          <w:p>
            <w:pPr>
              <w:pStyle w:val="MasttTableCell"/>
            </w:pPr>
            <w:r/>
            <w:r>
              <w:rPr>
                <w:rFonts w:ascii="Segoe UI" w:hAnsi="Segoe UI"/>
                <w:color w:val="1D3245"/>
                <w:sz w:val="17"/>
              </w:rPr>
              <w:t>6</w:t>
            </w:r>
          </w:p>
        </w:tc>
        <w:tc>
          <w:tcPr>
            <w:tcW w:type="dxa" w:w="2744"/>
            <w:tcMar>
              <w:top w:w="40" w:type="dxa"/>
              <w:left w:w="65" w:type="dxa"/>
              <w:bottom w:w="40" w:type="dxa"/>
              <w:right w:w="65" w:type="dxa"/>
            </w:tcMar>
            <w:shd w:val="clear" w:color="auto" w:fill="F6F9FC"/>
          </w:tcPr>
          <w:p>
            <w:pPr>
              <w:pStyle w:val="MasttTableCell"/>
            </w:pPr>
            <w:r/>
            <w:r>
              <w:rPr>
                <w:rFonts w:ascii="Segoe UI" w:hAnsi="Segoe UI"/>
                <w:color w:val="1D3245"/>
                <w:sz w:val="17"/>
              </w:rPr>
              <w:t>Risks and issues</w:t>
            </w:r>
          </w:p>
        </w:tc>
        <w:tc>
          <w:tcPr>
            <w:tcW w:type="dxa" w:w="1621"/>
            <w:tcMar>
              <w:top w:w="40" w:type="dxa"/>
              <w:left w:w="65" w:type="dxa"/>
              <w:bottom w:w="40" w:type="dxa"/>
              <w:right w:w="65" w:type="dxa"/>
            </w:tcMar>
            <w:shd w:val="clear" w:color="auto" w:fill="F6F9FC"/>
          </w:tcPr>
          <w:p>
            <w:pPr>
              <w:pStyle w:val="MasttTableCell"/>
            </w:pPr>
            <w:r/>
            <w:r>
              <w:rPr>
                <w:rFonts w:ascii="Segoe UI" w:hAnsi="Segoe UI"/>
                <w:color w:val="1D3245"/>
                <w:sz w:val="17"/>
              </w:rPr>
              <w:t>Discuss and decide</w:t>
            </w:r>
          </w:p>
        </w:tc>
        <w:tc>
          <w:tcPr>
            <w:tcW w:type="dxa" w:w="2120"/>
            <w:tcMar>
              <w:top w:w="40" w:type="dxa"/>
              <w:left w:w="65" w:type="dxa"/>
              <w:bottom w:w="40" w:type="dxa"/>
              <w:right w:w="65" w:type="dxa"/>
            </w:tcMar>
            <w:shd w:val="clear" w:color="auto" w:fill="F6F9FC"/>
          </w:tcPr>
          <w:p>
            <w:pPr>
              <w:pStyle w:val="MasttTableCell"/>
            </w:pPr>
            <w:r/>
            <w:r>
              <w:rPr>
                <w:rFonts w:ascii="Segoe UI" w:hAnsi="Segoe UI"/>
                <w:color w:val="1D3245"/>
                <w:sz w:val="17"/>
              </w:rPr>
              <w:t>Risk and issue report</w:t>
            </w:r>
          </w:p>
        </w:tc>
        <w:tc>
          <w:tcPr>
            <w:tcW w:type="dxa" w:w="1621"/>
            <w:tcMar>
              <w:top w:w="40" w:type="dxa"/>
              <w:left w:w="65" w:type="dxa"/>
              <w:bottom w:w="40" w:type="dxa"/>
              <w:right w:w="65" w:type="dxa"/>
            </w:tcMar>
            <w:shd w:val="clear" w:color="auto" w:fill="F6F9FC"/>
          </w:tcPr>
          <w:p>
            <w:pPr>
              <w:pStyle w:val="MasttTableCell"/>
            </w:pPr>
            <w:r/>
            <w:r>
              <w:rPr>
                <w:rFonts w:ascii="Segoe UI" w:hAnsi="Segoe UI"/>
                <w:color w:val="1D3245"/>
                <w:sz w:val="17"/>
              </w:rPr>
              <w:t>Project Manager</w:t>
            </w:r>
          </w:p>
        </w:tc>
        <w:tc>
          <w:tcPr>
            <w:tcW w:type="dxa" w:w="873"/>
            <w:tcMar>
              <w:top w:w="40" w:type="dxa"/>
              <w:left w:w="65" w:type="dxa"/>
              <w:bottom w:w="40" w:type="dxa"/>
              <w:right w:w="65" w:type="dxa"/>
            </w:tcMar>
            <w:shd w:val="clear" w:color="auto" w:fill="F6F9FC"/>
          </w:tcPr>
          <w:p>
            <w:pPr>
              <w:pStyle w:val="MasttTableCell"/>
            </w:pPr>
            <w:r/>
            <w:r>
              <w:rPr>
                <w:rFonts w:ascii="Segoe UI" w:hAnsi="Segoe UI"/>
                <w:color w:val="1D3245"/>
                <w:sz w:val="17"/>
              </w:rPr>
              <w:t>15 min</w:t>
            </w:r>
          </w:p>
        </w:tc>
      </w:tr>
      <w:tr>
        <w:tc>
          <w:tcPr>
            <w:tcW w:type="dxa" w:w="437"/>
            <w:tcMar>
              <w:top w:w="40" w:type="dxa"/>
              <w:left w:w="65" w:type="dxa"/>
              <w:bottom w:w="40" w:type="dxa"/>
              <w:right w:w="65" w:type="dxa"/>
            </w:tcMar>
          </w:tcPr>
          <w:p>
            <w:pPr>
              <w:pStyle w:val="MasttTableCell"/>
            </w:pPr>
            <w:r/>
            <w:r>
              <w:rPr>
                <w:rFonts w:ascii="Segoe UI" w:hAnsi="Segoe UI"/>
                <w:color w:val="1D3245"/>
                <w:sz w:val="17"/>
              </w:rPr>
              <w:t>7</w:t>
            </w:r>
          </w:p>
        </w:tc>
        <w:tc>
          <w:tcPr>
            <w:tcW w:type="dxa" w:w="2744"/>
            <w:tcMar>
              <w:top w:w="40" w:type="dxa"/>
              <w:left w:w="65" w:type="dxa"/>
              <w:bottom w:w="40" w:type="dxa"/>
              <w:right w:w="65" w:type="dxa"/>
            </w:tcMar>
          </w:tcPr>
          <w:p>
            <w:pPr>
              <w:pStyle w:val="MasttTableCell"/>
            </w:pPr>
            <w:r/>
            <w:r>
              <w:rPr>
                <w:rFonts w:ascii="Segoe UI" w:hAnsi="Segoe UI"/>
                <w:color w:val="1D3245"/>
                <w:sz w:val="17"/>
              </w:rPr>
              <w:t>Change requests</w:t>
            </w:r>
          </w:p>
        </w:tc>
        <w:tc>
          <w:tcPr>
            <w:tcW w:type="dxa" w:w="1621"/>
            <w:tcMar>
              <w:top w:w="40" w:type="dxa"/>
              <w:left w:w="65" w:type="dxa"/>
              <w:bottom w:w="40" w:type="dxa"/>
              <w:right w:w="65" w:type="dxa"/>
            </w:tcMar>
          </w:tcPr>
          <w:p>
            <w:pPr>
              <w:pStyle w:val="MasttTableCell"/>
            </w:pPr>
            <w:r/>
            <w:r>
              <w:rPr>
                <w:rFonts w:ascii="Segoe UI" w:hAnsi="Segoe UI"/>
                <w:color w:val="1D3245"/>
                <w:sz w:val="17"/>
              </w:rPr>
              <w:t>Decide</w:t>
            </w:r>
          </w:p>
        </w:tc>
        <w:tc>
          <w:tcPr>
            <w:tcW w:type="dxa" w:w="2120"/>
            <w:tcMar>
              <w:top w:w="40" w:type="dxa"/>
              <w:left w:w="65" w:type="dxa"/>
              <w:bottom w:w="40" w:type="dxa"/>
              <w:right w:w="65" w:type="dxa"/>
            </w:tcMar>
          </w:tcPr>
          <w:p>
            <w:pPr>
              <w:pStyle w:val="MasttTableCell"/>
            </w:pPr>
            <w:r/>
            <w:r>
              <w:rPr>
                <w:rFonts w:ascii="Segoe UI" w:hAnsi="Segoe UI"/>
                <w:color w:val="1D3245"/>
                <w:sz w:val="17"/>
              </w:rPr>
              <w:t>Change register and papers</w:t>
            </w:r>
          </w:p>
        </w:tc>
        <w:tc>
          <w:tcPr>
            <w:tcW w:type="dxa" w:w="1621"/>
            <w:tcMar>
              <w:top w:w="40" w:type="dxa"/>
              <w:left w:w="65" w:type="dxa"/>
              <w:bottom w:w="40" w:type="dxa"/>
              <w:right w:w="65" w:type="dxa"/>
            </w:tcMar>
          </w:tcPr>
          <w:p>
            <w:pPr>
              <w:pStyle w:val="MasttTableCell"/>
            </w:pPr>
            <w:r/>
            <w:r>
              <w:rPr>
                <w:rFonts w:ascii="Segoe UI" w:hAnsi="Segoe UI"/>
                <w:color w:val="1D3245"/>
                <w:sz w:val="17"/>
              </w:rPr>
              <w:t>Commercial Lead</w:t>
            </w:r>
          </w:p>
        </w:tc>
        <w:tc>
          <w:tcPr>
            <w:tcW w:type="dxa" w:w="873"/>
            <w:tcMar>
              <w:top w:w="40" w:type="dxa"/>
              <w:left w:w="65" w:type="dxa"/>
              <w:bottom w:w="40" w:type="dxa"/>
              <w:right w:w="65" w:type="dxa"/>
            </w:tcMar>
          </w:tcPr>
          <w:p>
            <w:pPr>
              <w:pStyle w:val="MasttTableCell"/>
            </w:pPr>
            <w:r/>
            <w:r>
              <w:rPr>
                <w:rFonts w:ascii="Segoe UI" w:hAnsi="Segoe UI"/>
                <w:color w:val="1D3245"/>
                <w:sz w:val="17"/>
              </w:rPr>
              <w:t>10 min</w:t>
            </w:r>
          </w:p>
        </w:tc>
      </w:tr>
      <w:tr>
        <w:tc>
          <w:tcPr>
            <w:tcW w:type="dxa" w:w="437"/>
            <w:tcMar>
              <w:top w:w="40" w:type="dxa"/>
              <w:left w:w="65" w:type="dxa"/>
              <w:bottom w:w="40" w:type="dxa"/>
              <w:right w:w="65" w:type="dxa"/>
            </w:tcMar>
            <w:shd w:val="clear" w:color="auto" w:fill="F6F9FC"/>
          </w:tcPr>
          <w:p>
            <w:pPr>
              <w:pStyle w:val="MasttTableCell"/>
            </w:pPr>
            <w:r/>
            <w:r>
              <w:rPr>
                <w:rFonts w:ascii="Segoe UI" w:hAnsi="Segoe UI"/>
                <w:color w:val="1D3245"/>
                <w:sz w:val="17"/>
              </w:rPr>
              <w:t>8</w:t>
            </w:r>
          </w:p>
        </w:tc>
        <w:tc>
          <w:tcPr>
            <w:tcW w:type="dxa" w:w="2744"/>
            <w:tcMar>
              <w:top w:w="40" w:type="dxa"/>
              <w:left w:w="65" w:type="dxa"/>
              <w:bottom w:w="40" w:type="dxa"/>
              <w:right w:w="65" w:type="dxa"/>
            </w:tcMar>
            <w:shd w:val="clear" w:color="auto" w:fill="F6F9FC"/>
          </w:tcPr>
          <w:p>
            <w:pPr>
              <w:pStyle w:val="MasttTableCell"/>
            </w:pPr>
            <w:r/>
            <w:r>
              <w:rPr>
                <w:rFonts w:ascii="Segoe UI" w:hAnsi="Segoe UI"/>
                <w:color w:val="1D3245"/>
                <w:sz w:val="17"/>
              </w:rPr>
              <w:t>Benefits and conditions of approval</w:t>
            </w:r>
          </w:p>
        </w:tc>
        <w:tc>
          <w:tcPr>
            <w:tcW w:type="dxa" w:w="1621"/>
            <w:tcMar>
              <w:top w:w="40" w:type="dxa"/>
              <w:left w:w="65" w:type="dxa"/>
              <w:bottom w:w="40" w:type="dxa"/>
              <w:right w:w="65" w:type="dxa"/>
            </w:tcMar>
            <w:shd w:val="clear" w:color="auto" w:fill="F6F9FC"/>
          </w:tcPr>
          <w:p>
            <w:pPr>
              <w:pStyle w:val="MasttTableCell"/>
            </w:pPr>
            <w:r/>
            <w:r>
              <w:rPr>
                <w:rFonts w:ascii="Segoe UI" w:hAnsi="Segoe UI"/>
                <w:color w:val="1D3245"/>
                <w:sz w:val="17"/>
              </w:rPr>
              <w:t>Report</w:t>
            </w:r>
          </w:p>
        </w:tc>
        <w:tc>
          <w:tcPr>
            <w:tcW w:type="dxa" w:w="2120"/>
            <w:tcMar>
              <w:top w:w="40" w:type="dxa"/>
              <w:left w:w="65" w:type="dxa"/>
              <w:bottom w:w="40" w:type="dxa"/>
              <w:right w:w="65" w:type="dxa"/>
            </w:tcMar>
            <w:shd w:val="clear" w:color="auto" w:fill="F6F9FC"/>
          </w:tcPr>
          <w:p>
            <w:pPr>
              <w:pStyle w:val="MasttTableCell"/>
            </w:pPr>
            <w:r/>
            <w:r>
              <w:rPr>
                <w:rFonts w:ascii="Segoe UI" w:hAnsi="Segoe UI"/>
                <w:color w:val="1D3245"/>
                <w:sz w:val="17"/>
              </w:rPr>
              <w:t>Benefits and conditions status</w:t>
            </w:r>
          </w:p>
        </w:tc>
        <w:tc>
          <w:tcPr>
            <w:tcW w:type="dxa" w:w="1621"/>
            <w:tcMar>
              <w:top w:w="40" w:type="dxa"/>
              <w:left w:w="65" w:type="dxa"/>
              <w:bottom w:w="40" w:type="dxa"/>
              <w:right w:w="65" w:type="dxa"/>
            </w:tcMar>
            <w:shd w:val="clear" w:color="auto" w:fill="F6F9FC"/>
          </w:tcPr>
          <w:p>
            <w:pPr>
              <w:pStyle w:val="MasttTableCell"/>
            </w:pPr>
            <w:r/>
            <w:r>
              <w:rPr>
                <w:rFonts w:ascii="Segoe UI" w:hAnsi="Segoe UI"/>
                <w:color w:val="1D3245"/>
                <w:sz w:val="17"/>
              </w:rPr>
              <w:t>Senior User</w:t>
            </w:r>
          </w:p>
        </w:tc>
        <w:tc>
          <w:tcPr>
            <w:tcW w:type="dxa" w:w="873"/>
            <w:tcMar>
              <w:top w:w="40" w:type="dxa"/>
              <w:left w:w="65" w:type="dxa"/>
              <w:bottom w:w="40" w:type="dxa"/>
              <w:right w:w="65" w:type="dxa"/>
            </w:tcMar>
            <w:shd w:val="clear" w:color="auto" w:fill="F6F9FC"/>
          </w:tcPr>
          <w:p>
            <w:pPr>
              <w:pStyle w:val="MasttTableCell"/>
            </w:pPr>
            <w:r/>
            <w:r>
              <w:rPr>
                <w:rFonts w:ascii="Segoe UI" w:hAnsi="Segoe UI"/>
                <w:color w:val="1D3245"/>
                <w:sz w:val="17"/>
              </w:rPr>
              <w:t>10 min</w:t>
            </w:r>
          </w:p>
        </w:tc>
      </w:tr>
      <w:tr>
        <w:tc>
          <w:tcPr>
            <w:tcW w:type="dxa" w:w="437"/>
            <w:tcMar>
              <w:top w:w="40" w:type="dxa"/>
              <w:left w:w="65" w:type="dxa"/>
              <w:bottom w:w="40" w:type="dxa"/>
              <w:right w:w="65" w:type="dxa"/>
            </w:tcMar>
          </w:tcPr>
          <w:p>
            <w:pPr>
              <w:pStyle w:val="MasttTableCell"/>
            </w:pPr>
            <w:r/>
            <w:r>
              <w:rPr>
                <w:rFonts w:ascii="Segoe UI" w:hAnsi="Segoe UI"/>
                <w:color w:val="1D3245"/>
                <w:sz w:val="17"/>
              </w:rPr>
              <w:t>9</w:t>
            </w:r>
          </w:p>
        </w:tc>
        <w:tc>
          <w:tcPr>
            <w:tcW w:type="dxa" w:w="2744"/>
            <w:tcMar>
              <w:top w:w="40" w:type="dxa"/>
              <w:left w:w="65" w:type="dxa"/>
              <w:bottom w:w="40" w:type="dxa"/>
              <w:right w:w="65" w:type="dxa"/>
            </w:tcMar>
          </w:tcPr>
          <w:p>
            <w:pPr>
              <w:pStyle w:val="MasttTableCell"/>
            </w:pPr>
            <w:r/>
            <w:r>
              <w:rPr>
                <w:rFonts w:ascii="Segoe UI" w:hAnsi="Segoe UI"/>
                <w:color w:val="1D3245"/>
                <w:sz w:val="17"/>
              </w:rPr>
              <w:t>Decisions required</w:t>
            </w:r>
          </w:p>
        </w:tc>
        <w:tc>
          <w:tcPr>
            <w:tcW w:type="dxa" w:w="1621"/>
            <w:tcMar>
              <w:top w:w="40" w:type="dxa"/>
              <w:left w:w="65" w:type="dxa"/>
              <w:bottom w:w="40" w:type="dxa"/>
              <w:right w:w="65" w:type="dxa"/>
            </w:tcMar>
          </w:tcPr>
          <w:p>
            <w:pPr>
              <w:pStyle w:val="MasttTableCell"/>
            </w:pPr>
            <w:r/>
            <w:r>
              <w:rPr>
                <w:rFonts w:ascii="Segoe UI" w:hAnsi="Segoe UI"/>
                <w:color w:val="1D3245"/>
                <w:sz w:val="17"/>
              </w:rPr>
              <w:t>Decide</w:t>
            </w:r>
          </w:p>
        </w:tc>
        <w:tc>
          <w:tcPr>
            <w:tcW w:type="dxa" w:w="2120"/>
            <w:tcMar>
              <w:top w:w="40" w:type="dxa"/>
              <w:left w:w="65" w:type="dxa"/>
              <w:bottom w:w="40" w:type="dxa"/>
              <w:right w:w="65" w:type="dxa"/>
            </w:tcMar>
          </w:tcPr>
          <w:p>
            <w:pPr>
              <w:pStyle w:val="MasttTableCell"/>
            </w:pPr>
            <w:r/>
            <w:r>
              <w:rPr>
                <w:rFonts w:ascii="Segoe UI" w:hAnsi="Segoe UI"/>
                <w:color w:val="1D3245"/>
                <w:sz w:val="17"/>
              </w:rPr>
              <w:t>Decision papers</w:t>
            </w:r>
          </w:p>
        </w:tc>
        <w:tc>
          <w:tcPr>
            <w:tcW w:type="dxa" w:w="1621"/>
            <w:tcMar>
              <w:top w:w="40" w:type="dxa"/>
              <w:left w:w="65" w:type="dxa"/>
              <w:bottom w:w="40" w:type="dxa"/>
              <w:right w:w="65" w:type="dxa"/>
            </w:tcMar>
          </w:tcPr>
          <w:p>
            <w:pPr>
              <w:pStyle w:val="MasttTableCell"/>
            </w:pPr>
            <w:r/>
            <w:r>
              <w:rPr>
                <w:rFonts w:ascii="Segoe UI" w:hAnsi="Segoe UI"/>
                <w:color w:val="1D3245"/>
                <w:sz w:val="17"/>
              </w:rPr>
              <w:t>Chair</w:t>
            </w:r>
          </w:p>
        </w:tc>
        <w:tc>
          <w:tcPr>
            <w:tcW w:type="dxa" w:w="873"/>
            <w:tcMar>
              <w:top w:w="40" w:type="dxa"/>
              <w:left w:w="65" w:type="dxa"/>
              <w:bottom w:w="40" w:type="dxa"/>
              <w:right w:w="65" w:type="dxa"/>
            </w:tcMar>
          </w:tcPr>
          <w:p>
            <w:pPr>
              <w:pStyle w:val="MasttTableCell"/>
            </w:pPr>
            <w:r/>
            <w:r>
              <w:rPr>
                <w:rFonts w:ascii="Segoe UI" w:hAnsi="Segoe UI"/>
                <w:color w:val="1D3245"/>
                <w:sz w:val="17"/>
              </w:rPr>
              <w:t>15 min</w:t>
            </w:r>
          </w:p>
        </w:tc>
      </w:tr>
      <w:tr>
        <w:tc>
          <w:tcPr>
            <w:tcW w:type="dxa" w:w="437"/>
            <w:tcMar>
              <w:top w:w="40" w:type="dxa"/>
              <w:left w:w="65" w:type="dxa"/>
              <w:bottom w:w="40" w:type="dxa"/>
              <w:right w:w="65" w:type="dxa"/>
            </w:tcMar>
            <w:shd w:val="clear" w:color="auto" w:fill="F6F9FC"/>
          </w:tcPr>
          <w:p>
            <w:pPr>
              <w:pStyle w:val="MasttTableCell"/>
            </w:pPr>
            <w:r/>
            <w:r>
              <w:rPr>
                <w:rFonts w:ascii="Segoe UI" w:hAnsi="Segoe UI"/>
                <w:color w:val="1D3245"/>
                <w:sz w:val="17"/>
              </w:rPr>
              <w:t>10</w:t>
            </w:r>
          </w:p>
        </w:tc>
        <w:tc>
          <w:tcPr>
            <w:tcW w:type="dxa" w:w="2744"/>
            <w:tcMar>
              <w:top w:w="40" w:type="dxa"/>
              <w:left w:w="65" w:type="dxa"/>
              <w:bottom w:w="40" w:type="dxa"/>
              <w:right w:w="65" w:type="dxa"/>
            </w:tcMar>
            <w:shd w:val="clear" w:color="auto" w:fill="F6F9FC"/>
          </w:tcPr>
          <w:p>
            <w:pPr>
              <w:pStyle w:val="MasttTableCell"/>
            </w:pPr>
            <w:r/>
            <w:r>
              <w:rPr>
                <w:rFonts w:ascii="Segoe UI" w:hAnsi="Segoe UI"/>
                <w:color w:val="1D3245"/>
                <w:sz w:val="17"/>
              </w:rPr>
              <w:t>Any other business and next meeting</w:t>
            </w:r>
          </w:p>
        </w:tc>
        <w:tc>
          <w:tcPr>
            <w:tcW w:type="dxa" w:w="1621"/>
            <w:tcMar>
              <w:top w:w="40" w:type="dxa"/>
              <w:left w:w="65" w:type="dxa"/>
              <w:bottom w:w="40" w:type="dxa"/>
              <w:right w:w="65" w:type="dxa"/>
            </w:tcMar>
            <w:shd w:val="clear" w:color="auto" w:fill="F6F9FC"/>
          </w:tcPr>
          <w:p>
            <w:pPr>
              <w:pStyle w:val="MasttTableCell"/>
            </w:pPr>
            <w:r/>
            <w:r>
              <w:rPr>
                <w:rFonts w:ascii="Segoe UI" w:hAnsi="Segoe UI"/>
                <w:color w:val="1D3245"/>
                <w:sz w:val="17"/>
              </w:rPr>
              <w:t>Note</w:t>
            </w:r>
          </w:p>
        </w:tc>
        <w:tc>
          <w:tcPr>
            <w:tcW w:type="dxa" w:w="2120"/>
            <w:tcMar>
              <w:top w:w="40" w:type="dxa"/>
              <w:left w:w="65" w:type="dxa"/>
              <w:bottom w:w="40" w:type="dxa"/>
              <w:right w:w="65" w:type="dxa"/>
            </w:tcMar>
            <w:shd w:val="clear" w:color="auto" w:fill="F6F9FC"/>
          </w:tcPr>
          <w:p>
            <w:pPr>
              <w:pStyle w:val="MasttTableCell"/>
            </w:pPr>
            <w:r/>
            <w:r>
              <w:rPr>
                <w:rFonts w:ascii="Segoe UI" w:hAnsi="Segoe UI"/>
                <w:color w:val="1D3245"/>
                <w:sz w:val="17"/>
              </w:rPr>
              <w:t> - </w:t>
            </w:r>
          </w:p>
        </w:tc>
        <w:tc>
          <w:tcPr>
            <w:tcW w:type="dxa" w:w="1621"/>
            <w:tcMar>
              <w:top w:w="40" w:type="dxa"/>
              <w:left w:w="65" w:type="dxa"/>
              <w:bottom w:w="40" w:type="dxa"/>
              <w:right w:w="65" w:type="dxa"/>
            </w:tcMar>
            <w:shd w:val="clear" w:color="auto" w:fill="F6F9FC"/>
          </w:tcPr>
          <w:p>
            <w:pPr>
              <w:pStyle w:val="MasttTableCell"/>
            </w:pPr>
            <w:r/>
            <w:r>
              <w:rPr>
                <w:rFonts w:ascii="Segoe UI" w:hAnsi="Segoe UI"/>
                <w:color w:val="1D3245"/>
                <w:sz w:val="17"/>
              </w:rPr>
              <w:t>Chair</w:t>
            </w:r>
          </w:p>
        </w:tc>
        <w:tc>
          <w:tcPr>
            <w:tcW w:type="dxa" w:w="873"/>
            <w:tcMar>
              <w:top w:w="40" w:type="dxa"/>
              <w:left w:w="65" w:type="dxa"/>
              <w:bottom w:w="40" w:type="dxa"/>
              <w:right w:w="65" w:type="dxa"/>
            </w:tcMar>
            <w:shd w:val="clear" w:color="auto" w:fill="F6F9FC"/>
          </w:tcPr>
          <w:p>
            <w:pPr>
              <w:pStyle w:val="MasttTableCell"/>
            </w:pPr>
            <w:r/>
            <w:r>
              <w:rPr>
                <w:rFonts w:ascii="Segoe UI" w:hAnsi="Segoe UI"/>
                <w:color w:val="1D3245"/>
                <w:sz w:val="17"/>
              </w:rPr>
              <w:t>5 min</w:t>
            </w:r>
          </w:p>
        </w:tc>
      </w:tr>
    </w:tbl>
    <w:p>
      <w:pPr>
        <w:spacing w:after="40" w:before="0" w:line="100" w:lineRule="exact"/>
      </w:pPr>
    </w:p>
    <w:p>
      <w:r>
        <w:br w:type="page"/>
      </w:r>
    </w:p>
    <w:p>
      <w:pPr>
        <w:pStyle w:val="Heading1"/>
        <w:pBdr>
          <w:bottom w:val="single" w:sz="6" w:space="4" w:color="C9D4E0"/>
        </w:pBdr>
      </w:pPr>
      <w:r>
        <w:t>Appendix I  PID Completeness Checklist</w:t>
      </w:r>
    </w:p>
    <w:tbl>
      <w:tblPr>
        <w:jc w:val="center"/>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W w:w="9412" w:type="dxa"/>
        <w:tblLayout w:type="fixed"/>
      </w:tblPr>
      <w:tblGrid>
        <w:gridCol w:w="9412"/>
      </w:tblGrid>
      <w:tr>
        <w:tc>
          <w:tcPr>
            <w:tcW w:type="dxa" w:w="9412"/>
            <w:shd w:val="clear" w:color="auto" w:fill="E6EFF7"/>
            <w:tcMar>
              <w:top w:w="40" w:type="dxa"/>
              <w:left w:w="65" w:type="dxa"/>
              <w:bottom w:w="40" w:type="dxa"/>
              <w:right w:w="65"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Complete this checklist before submitting the PID for approval. Any item marked 'No' or 'Partial' must appear either as a gap in Section 18.1 or as a proposed condition of approval in Section 18.2. Submit the checklist with the PID.</w:t>
            </w:r>
          </w:p>
        </w:tc>
      </w:tr>
    </w:tbl>
    <w:p>
      <w:pPr>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0" w:type="dxa"/>
        <w:tblLayout w:type="fixed"/>
      </w:tblPr>
      <w:tblGrid>
        <w:gridCol w:w="1814"/>
        <w:gridCol w:w="4195"/>
        <w:gridCol w:w="1247"/>
        <w:gridCol w:w="2154"/>
      </w:tblGrid>
      <w:tr>
        <w:trPr>
          <w:tblHeader w:val="true"/>
        </w:trPr>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Section</w:t>
            </w:r>
          </w:p>
        </w:tc>
        <w:tc>
          <w:tcPr>
            <w:tcW w:type="dxa" w:w="4195"/>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Check</w:t>
            </w:r>
          </w:p>
        </w:tc>
        <w:tc>
          <w:tcPr>
            <w:tcW w:type="dxa" w:w="1247"/>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Yes / No / Partial</w:t>
            </w:r>
          </w:p>
        </w:tc>
        <w:tc>
          <w:tcPr>
            <w:tcW w:type="dxa" w:w="2154"/>
            <w:shd w:val="clear" w:color="auto" w:fill="1D3245"/>
            <w:tcMar>
              <w:top w:w="40" w:type="dxa"/>
              <w:left w:w="65" w:type="dxa"/>
              <w:bottom w:w="40" w:type="dxa"/>
              <w:right w:w="65" w:type="dxa"/>
            </w:tcMar>
          </w:tcPr>
          <w:p>
            <w:pPr>
              <w:pStyle w:val="MasttTableHead"/>
            </w:pPr>
            <w:r/>
            <w:r>
              <w:rPr>
                <w:rFonts w:ascii="Segoe UI Semibold" w:hAnsi="Segoe UI Semibold"/>
                <w:b/>
                <w:color w:val="FFFFFF"/>
                <w:sz w:val="16"/>
              </w:rPr>
              <w:t>Comment or gap reference</w:t>
            </w:r>
          </w:p>
        </w:tc>
      </w:tr>
      <w:tr>
        <w:tc>
          <w:tcPr>
            <w:tcW w:type="dxa" w:w="1814"/>
            <w:tcMar>
              <w:top w:w="40" w:type="dxa"/>
              <w:left w:w="65" w:type="dxa"/>
              <w:bottom w:w="40" w:type="dxa"/>
              <w:right w:w="65" w:type="dxa"/>
            </w:tcMar>
            <w:shd w:val="clear" w:color="auto" w:fill="E6EFF7"/>
          </w:tcPr>
          <w:p>
            <w:pPr>
              <w:pStyle w:val="MasttTableCell"/>
            </w:pPr>
            <w:r/>
            <w:r>
              <w:rPr>
                <w:rFonts w:ascii="Segoe UI" w:hAnsi="Segoe UI"/>
                <w:color w:val="1D3245"/>
                <w:sz w:val="16"/>
              </w:rPr>
              <w:t>FRONT MATTER</w:t>
            </w:r>
          </w:p>
        </w:tc>
        <w:tc>
          <w:tcPr>
            <w:tcW w:type="dxa" w:w="4195"/>
            <w:tcMar>
              <w:top w:w="40" w:type="dxa"/>
              <w:left w:w="65" w:type="dxa"/>
              <w:bottom w:w="40" w:type="dxa"/>
              <w:right w:w="65" w:type="dxa"/>
            </w:tcMar>
            <w:shd w:val="clear" w:color="auto" w:fill="E6EFF7"/>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E6EFF7"/>
          </w:tcPr>
          <w:p>
            <w:pPr>
              <w:pStyle w:val="MasttTableCell"/>
            </w:pPr>
            <w:r/>
            <w:r>
              <w:rPr>
                <w:rFonts w:ascii="Segoe UI" w:hAnsi="Segoe UI"/>
                <w:color w:val="1D3245"/>
                <w:sz w:val="16"/>
              </w:rPr>
            </w:r>
          </w:p>
        </w:tc>
        <w:tc>
          <w:tcPr>
            <w:tcW w:type="dxa" w:w="2154"/>
            <w:tcMar>
              <w:top w:w="40" w:type="dxa"/>
              <w:left w:w="65" w:type="dxa"/>
              <w:bottom w:w="40" w:type="dxa"/>
              <w:right w:w="65" w:type="dxa"/>
            </w:tcMar>
            <w:shd w:val="clear" w:color="auto" w:fill="E6EFF7"/>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Revision history complete and the current revision identified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Document control and distribution list complete</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Related documents register lists the version of every document relied upon</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Approval block lists the correct approvers for this project</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Contents field updated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Glossary tailored to the project and the contract</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shd w:val="clear" w:color="auto" w:fill="E6EFF7"/>
          </w:tcPr>
          <w:p>
            <w:pPr>
              <w:pStyle w:val="MasttTableCell"/>
            </w:pPr>
            <w:r/>
            <w:r>
              <w:rPr>
                <w:rFonts w:ascii="Segoe UI" w:hAnsi="Segoe UI"/>
                <w:color w:val="1D3245"/>
                <w:sz w:val="16"/>
              </w:rPr>
              <w:t>1 - 2 SUMMARY AND STATUS</w:t>
            </w:r>
          </w:p>
        </w:tc>
        <w:tc>
          <w:tcPr>
            <w:tcW w:type="dxa" w:w="4195"/>
            <w:tcMar>
              <w:top w:w="40" w:type="dxa"/>
              <w:left w:w="65" w:type="dxa"/>
              <w:bottom w:w="40" w:type="dxa"/>
              <w:right w:w="65" w:type="dxa"/>
            </w:tcMar>
            <w:shd w:val="clear" w:color="auto" w:fill="E6EFF7"/>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E6EFF7"/>
          </w:tcPr>
          <w:p>
            <w:pPr>
              <w:pStyle w:val="MasttTableCell"/>
            </w:pPr>
            <w:r/>
            <w:r>
              <w:rPr>
                <w:rFonts w:ascii="Segoe UI" w:hAnsi="Segoe UI"/>
                <w:color w:val="1D3245"/>
                <w:sz w:val="16"/>
              </w:rPr>
            </w:r>
          </w:p>
        </w:tc>
        <w:tc>
          <w:tcPr>
            <w:tcW w:type="dxa" w:w="2154"/>
            <w:tcMar>
              <w:top w:w="40" w:type="dxa"/>
              <w:left w:w="65" w:type="dxa"/>
              <w:bottom w:w="40" w:type="dxa"/>
              <w:right w:w="65" w:type="dxa"/>
            </w:tcMar>
            <w:shd w:val="clear" w:color="auto" w:fill="E6EFF7"/>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Executive summary is one page and answers the six questions</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'Project at a glance' table fully populated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Approval sought is stated unambiguously</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Relationship to the business case and to the PEP is stated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Baselining and maintenance arrangements are stated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shd w:val="clear" w:color="auto" w:fill="E6EFF7"/>
          </w:tcPr>
          <w:p>
            <w:pPr>
              <w:pStyle w:val="MasttTableCell"/>
            </w:pPr>
            <w:r/>
            <w:r>
              <w:rPr>
                <w:rFonts w:ascii="Segoe UI" w:hAnsi="Segoe UI"/>
                <w:color w:val="1D3245"/>
                <w:sz w:val="16"/>
              </w:rPr>
              <w:t>3 STRATEGIC CONTEXT</w:t>
            </w:r>
          </w:p>
        </w:tc>
        <w:tc>
          <w:tcPr>
            <w:tcW w:type="dxa" w:w="4195"/>
            <w:tcMar>
              <w:top w:w="40" w:type="dxa"/>
              <w:left w:w="65" w:type="dxa"/>
              <w:bottom w:w="40" w:type="dxa"/>
              <w:right w:w="65" w:type="dxa"/>
            </w:tcMar>
            <w:shd w:val="clear" w:color="auto" w:fill="E6EFF7"/>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E6EFF7"/>
          </w:tcPr>
          <w:p>
            <w:pPr>
              <w:pStyle w:val="MasttTableCell"/>
            </w:pPr>
            <w:r/>
            <w:r>
              <w:rPr>
                <w:rFonts w:ascii="Segoe UI" w:hAnsi="Segoe UI"/>
                <w:color w:val="1D3245"/>
                <w:sz w:val="16"/>
              </w:rPr>
            </w:r>
          </w:p>
        </w:tc>
        <w:tc>
          <w:tcPr>
            <w:tcW w:type="dxa" w:w="2154"/>
            <w:tcMar>
              <w:top w:w="40" w:type="dxa"/>
              <w:left w:w="65" w:type="dxa"/>
              <w:bottom w:w="40" w:type="dxa"/>
              <w:right w:w="65" w:type="dxa"/>
            </w:tcMar>
            <w:shd w:val="clear" w:color="auto" w:fill="E6EFF7"/>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Strategy alignment table completed with measures</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Problem statement is quantified and evidenced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Do-nothing consequences are stated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Five-case business case summary completed and current</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Options appraisal summarised and the recommendation justified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Cost benefit analysis results carried across</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shd w:val="clear" w:color="auto" w:fill="E6EFF7"/>
          </w:tcPr>
          <w:p>
            <w:pPr>
              <w:pStyle w:val="MasttTableCell"/>
            </w:pPr>
            <w:r/>
            <w:r>
              <w:rPr>
                <w:rFonts w:ascii="Segoe UI" w:hAnsi="Segoe UI"/>
                <w:color w:val="1D3245"/>
                <w:sz w:val="16"/>
              </w:rPr>
              <w:t>4 - 5 DEFINITION AND CONTEXT</w:t>
            </w:r>
          </w:p>
        </w:tc>
        <w:tc>
          <w:tcPr>
            <w:tcW w:type="dxa" w:w="4195"/>
            <w:tcMar>
              <w:top w:w="40" w:type="dxa"/>
              <w:left w:w="65" w:type="dxa"/>
              <w:bottom w:w="40" w:type="dxa"/>
              <w:right w:w="65" w:type="dxa"/>
            </w:tcMar>
            <w:shd w:val="clear" w:color="auto" w:fill="E6EFF7"/>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E6EFF7"/>
          </w:tcPr>
          <w:p>
            <w:pPr>
              <w:pStyle w:val="MasttTableCell"/>
            </w:pPr>
            <w:r/>
            <w:r>
              <w:rPr>
                <w:rFonts w:ascii="Segoe UI" w:hAnsi="Segoe UI"/>
                <w:color w:val="1D3245"/>
                <w:sz w:val="16"/>
              </w:rPr>
            </w:r>
          </w:p>
        </w:tc>
        <w:tc>
          <w:tcPr>
            <w:tcW w:type="dxa" w:w="2154"/>
            <w:tcMar>
              <w:top w:w="40" w:type="dxa"/>
              <w:left w:w="65" w:type="dxa"/>
              <w:bottom w:w="40" w:type="dxa"/>
              <w:right w:w="65" w:type="dxa"/>
            </w:tcMar>
            <w:shd w:val="clear" w:color="auto" w:fill="E6EFF7"/>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Scope inclusions and exclusions are unambiguous</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Objectives are SMART and owned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Deliverables have testable acceptance criteria</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Assumptions have owners and validation dates</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Constraints are recorded with their impact</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Site, asset, geotechnical and services context recorded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Planning, land tenure and approvals status recorded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Technical standards and design brief summarised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shd w:val="clear" w:color="auto" w:fill="E6EFF7"/>
          </w:tcPr>
          <w:p>
            <w:pPr>
              <w:pStyle w:val="MasttTableCell"/>
            </w:pPr>
            <w:r/>
            <w:r>
              <w:rPr>
                <w:rFonts w:ascii="Segoe UI" w:hAnsi="Segoe UI"/>
                <w:color w:val="1D3245"/>
                <w:sz w:val="16"/>
              </w:rPr>
              <w:t>6 - 8 STRATEGY, GOVERNANCE AND CONTROLS</w:t>
            </w:r>
          </w:p>
        </w:tc>
        <w:tc>
          <w:tcPr>
            <w:tcW w:type="dxa" w:w="4195"/>
            <w:tcMar>
              <w:top w:w="40" w:type="dxa"/>
              <w:left w:w="65" w:type="dxa"/>
              <w:bottom w:w="40" w:type="dxa"/>
              <w:right w:w="65" w:type="dxa"/>
            </w:tcMar>
            <w:shd w:val="clear" w:color="auto" w:fill="E6EFF7"/>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E6EFF7"/>
          </w:tcPr>
          <w:p>
            <w:pPr>
              <w:pStyle w:val="MasttTableCell"/>
            </w:pPr>
            <w:r/>
            <w:r>
              <w:rPr>
                <w:rFonts w:ascii="Segoe UI" w:hAnsi="Segoe UI"/>
                <w:color w:val="1D3245"/>
                <w:sz w:val="16"/>
              </w:rPr>
            </w:r>
          </w:p>
        </w:tc>
        <w:tc>
          <w:tcPr>
            <w:tcW w:type="dxa" w:w="2154"/>
            <w:tcMar>
              <w:top w:w="40" w:type="dxa"/>
              <w:left w:w="65" w:type="dxa"/>
              <w:bottom w:w="40" w:type="dxa"/>
              <w:right w:w="65" w:type="dxa"/>
            </w:tcMar>
            <w:shd w:val="clear" w:color="auto" w:fill="E6EFF7"/>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Delivery model selected with documented rationale</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Stage and gate framework defined with decision authorities</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Procurement strategy summarised and packaging defined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Governance structure shown and roles named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Responsibility assignment has exactly one accountable party per activity</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Delegations and financial thresholds confirmed against the delegation instrument</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Assurance and independent review regime agreed and booked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Tolerances set at project, stage and work-package level</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Change control authority and thresholds defined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Reporting framework and report register agreed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shd w:val="clear" w:color="auto" w:fill="E6EFF7"/>
          </w:tcPr>
          <w:p>
            <w:pPr>
              <w:pStyle w:val="MasttTableCell"/>
            </w:pPr>
            <w:r/>
            <w:r>
              <w:rPr>
                <w:rFonts w:ascii="Segoe UI" w:hAnsi="Segoe UI"/>
                <w:color w:val="1D3245"/>
                <w:sz w:val="16"/>
              </w:rPr>
              <w:t>9 - 10 SCHEDULE AND COST</w:t>
            </w:r>
          </w:p>
        </w:tc>
        <w:tc>
          <w:tcPr>
            <w:tcW w:type="dxa" w:w="4195"/>
            <w:tcMar>
              <w:top w:w="40" w:type="dxa"/>
              <w:left w:w="65" w:type="dxa"/>
              <w:bottom w:w="40" w:type="dxa"/>
              <w:right w:w="65" w:type="dxa"/>
            </w:tcMar>
            <w:shd w:val="clear" w:color="auto" w:fill="E6EFF7"/>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E6EFF7"/>
          </w:tcPr>
          <w:p>
            <w:pPr>
              <w:pStyle w:val="MasttTableCell"/>
            </w:pPr>
            <w:r/>
            <w:r>
              <w:rPr>
                <w:rFonts w:ascii="Segoe UI" w:hAnsi="Segoe UI"/>
                <w:color w:val="1D3245"/>
                <w:sz w:val="16"/>
              </w:rPr>
            </w:r>
          </w:p>
        </w:tc>
        <w:tc>
          <w:tcPr>
            <w:tcW w:type="dxa" w:w="2154"/>
            <w:tcMar>
              <w:top w:w="40" w:type="dxa"/>
              <w:left w:w="65" w:type="dxa"/>
              <w:bottom w:w="40" w:type="dxa"/>
              <w:right w:w="65" w:type="dxa"/>
            </w:tcMar>
            <w:shd w:val="clear" w:color="auto" w:fill="E6EFF7"/>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Milestone schedule complete, logic-linked and owned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Immovable dates identified and justified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Schedule assumptions and risks recorded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Cost estimate presented with class, basis and confidence</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Whole-life cost summarised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Contingency sized on quantified risk and its holder named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Price base date and escalation basis stated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Cash flow reconciled to the funding profile</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Funding conditions and drawdown windows recorded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Affordability and value for money statements complete</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shd w:val="clear" w:color="auto" w:fill="E6EFF7"/>
          </w:tcPr>
          <w:p>
            <w:pPr>
              <w:pStyle w:val="MasttTableCell"/>
            </w:pPr>
            <w:r/>
            <w:r>
              <w:rPr>
                <w:rFonts w:ascii="Segoe UI" w:hAnsi="Segoe UI"/>
                <w:color w:val="1D3245"/>
                <w:sz w:val="16"/>
              </w:rPr>
              <w:t>11 - 13 BENEFITS, RISK AND STAKEHOLDERS</w:t>
            </w:r>
          </w:p>
        </w:tc>
        <w:tc>
          <w:tcPr>
            <w:tcW w:type="dxa" w:w="4195"/>
            <w:tcMar>
              <w:top w:w="40" w:type="dxa"/>
              <w:left w:w="65" w:type="dxa"/>
              <w:bottom w:w="40" w:type="dxa"/>
              <w:right w:w="65" w:type="dxa"/>
            </w:tcMar>
            <w:shd w:val="clear" w:color="auto" w:fill="E6EFF7"/>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E6EFF7"/>
          </w:tcPr>
          <w:p>
            <w:pPr>
              <w:pStyle w:val="MasttTableCell"/>
            </w:pPr>
            <w:r/>
            <w:r>
              <w:rPr>
                <w:rFonts w:ascii="Segoe UI" w:hAnsi="Segoe UI"/>
                <w:color w:val="1D3245"/>
                <w:sz w:val="16"/>
              </w:rPr>
            </w:r>
          </w:p>
        </w:tc>
        <w:tc>
          <w:tcPr>
            <w:tcW w:type="dxa" w:w="2154"/>
            <w:tcMar>
              <w:top w:w="40" w:type="dxa"/>
              <w:left w:w="65" w:type="dxa"/>
              <w:bottom w:w="40" w:type="dxa"/>
              <w:right w:w="65" w:type="dxa"/>
            </w:tcMar>
            <w:shd w:val="clear" w:color="auto" w:fill="E6EFF7"/>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Benefits have measures, baselines, targets, dates and owners</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Disbenefits declared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Success and acceptance criteria are testable</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Risk appetite stated and scales defined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Initial risk register populated with project-specific risks</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Escalation thresholds defined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Opportunities recorded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Stakeholder register complete with owners and frequencies</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Community engagement approach defined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shd w:val="clear" w:color="auto" w:fill="E6EFF7"/>
          </w:tcPr>
          <w:p>
            <w:pPr>
              <w:pStyle w:val="MasttTableCell"/>
            </w:pPr>
            <w:r/>
            <w:r>
              <w:rPr>
                <w:rFonts w:ascii="Segoe UI" w:hAnsi="Segoe UI"/>
                <w:color w:val="1D3245"/>
                <w:sz w:val="16"/>
              </w:rPr>
              <w:t>14 - 17 REQUIREMENTS, INFORMATION, RESOURCES, INTERFACES</w:t>
            </w:r>
          </w:p>
        </w:tc>
        <w:tc>
          <w:tcPr>
            <w:tcW w:type="dxa" w:w="4195"/>
            <w:tcMar>
              <w:top w:w="40" w:type="dxa"/>
              <w:left w:w="65" w:type="dxa"/>
              <w:bottom w:w="40" w:type="dxa"/>
              <w:right w:w="65" w:type="dxa"/>
            </w:tcMar>
            <w:shd w:val="clear" w:color="auto" w:fill="E6EFF7"/>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E6EFF7"/>
          </w:tcPr>
          <w:p>
            <w:pPr>
              <w:pStyle w:val="MasttTableCell"/>
            </w:pPr>
            <w:r/>
            <w:r>
              <w:rPr>
                <w:rFonts w:ascii="Segoe UI" w:hAnsi="Segoe UI"/>
                <w:color w:val="1D3245"/>
                <w:sz w:val="16"/>
              </w:rPr>
            </w:r>
          </w:p>
        </w:tc>
        <w:tc>
          <w:tcPr>
            <w:tcW w:type="dxa" w:w="2154"/>
            <w:tcMar>
              <w:top w:w="40" w:type="dxa"/>
              <w:left w:w="65" w:type="dxa"/>
              <w:bottom w:w="40" w:type="dxa"/>
              <w:right w:w="65" w:type="dxa"/>
            </w:tcMar>
            <w:shd w:val="clear" w:color="auto" w:fill="E6EFF7"/>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Quality expectations and acceptance criteria stated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HSE requirements and safety-in-design expectations stated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Environmental approvals and obligations registered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Sustainability, social value and climate resilience targets set</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Information requirements (OIR, AIR, PIR, EIR) defined before appointments</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Common data environment and systems nominated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Handover information requirements specified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Resourcing table complete with mobilisation dates and cost</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Capability gaps identified with mitigation</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Interfaces and dependencies registered with owners and dates</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shd w:val="clear" w:color="auto" w:fill="E6EFF7"/>
          </w:tcPr>
          <w:p>
            <w:pPr>
              <w:pStyle w:val="MasttTableCell"/>
            </w:pPr>
            <w:r/>
            <w:r>
              <w:rPr>
                <w:rFonts w:ascii="Segoe UI" w:hAnsi="Segoe UI"/>
                <w:color w:val="1D3245"/>
                <w:sz w:val="16"/>
              </w:rPr>
              <w:t>18 - 19 READINESS AND APPROVAL</w:t>
            </w:r>
          </w:p>
        </w:tc>
        <w:tc>
          <w:tcPr>
            <w:tcW w:type="dxa" w:w="4195"/>
            <w:tcMar>
              <w:top w:w="40" w:type="dxa"/>
              <w:left w:w="65" w:type="dxa"/>
              <w:bottom w:w="40" w:type="dxa"/>
              <w:right w:w="65" w:type="dxa"/>
            </w:tcMar>
            <w:shd w:val="clear" w:color="auto" w:fill="E6EFF7"/>
          </w:tcPr>
          <w:p>
            <w:pPr>
              <w:pStyle w:val="MasttTableCell"/>
            </w:pPr>
            <w:r/>
            <w:r>
              <w:rPr>
                <w:rFonts w:ascii="Segoe UI" w:hAnsi="Segoe UI"/>
                <w:color w:val="1D3245"/>
                <w:sz w:val="16"/>
              </w:rPr>
            </w:r>
          </w:p>
        </w:tc>
        <w:tc>
          <w:tcPr>
            <w:tcW w:type="dxa" w:w="1247"/>
            <w:tcMar>
              <w:top w:w="40" w:type="dxa"/>
              <w:left w:w="65" w:type="dxa"/>
              <w:bottom w:w="40" w:type="dxa"/>
              <w:right w:w="65" w:type="dxa"/>
            </w:tcMar>
            <w:shd w:val="clear" w:color="auto" w:fill="E6EFF7"/>
          </w:tcPr>
          <w:p>
            <w:pPr>
              <w:pStyle w:val="MasttTableCell"/>
            </w:pPr>
            <w:r/>
            <w:r>
              <w:rPr>
                <w:rFonts w:ascii="Segoe UI" w:hAnsi="Segoe UI"/>
                <w:color w:val="1D3245"/>
                <w:sz w:val="16"/>
              </w:rPr>
            </w:r>
          </w:p>
        </w:tc>
        <w:tc>
          <w:tcPr>
            <w:tcW w:type="dxa" w:w="2154"/>
            <w:tcMar>
              <w:top w:w="40" w:type="dxa"/>
              <w:left w:w="65" w:type="dxa"/>
              <w:bottom w:w="40" w:type="dxa"/>
              <w:right w:w="65" w:type="dxa"/>
            </w:tcMar>
            <w:shd w:val="clear" w:color="auto" w:fill="E6EFF7"/>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Readiness assessment completed honestly with evidence</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Conditions of approval drafted with discharge dates</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Decision sought is specific and matched to the right authority</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What is being baselined is listed</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r>
        <w:tc>
          <w:tcPr>
            <w:tcW w:type="dxa" w:w="1814"/>
            <w:tcMar>
              <w:top w:w="40" w:type="dxa"/>
              <w:left w:w="65" w:type="dxa"/>
              <w:bottom w:w="40" w:type="dxa"/>
              <w:right w:w="65" w:type="dxa"/>
            </w:tcMar>
          </w:tcPr>
          <w:p>
            <w:pPr>
              <w:pStyle w:val="MasttTableCell"/>
            </w:pPr>
            <w:r/>
            <w:r>
              <w:rPr>
                <w:rFonts w:ascii="Segoe UI" w:hAnsi="Segoe UI"/>
                <w:color w:val="1D3245"/>
                <w:sz w:val="16"/>
              </w:rPr>
            </w:r>
          </w:p>
        </w:tc>
        <w:tc>
          <w:tcPr>
            <w:tcW w:type="dxa" w:w="4195"/>
            <w:tcMar>
              <w:top w:w="40" w:type="dxa"/>
              <w:left w:w="65" w:type="dxa"/>
              <w:bottom w:w="40" w:type="dxa"/>
              <w:right w:w="65" w:type="dxa"/>
            </w:tcMar>
          </w:tcPr>
          <w:p>
            <w:pPr>
              <w:pStyle w:val="MasttTableCell"/>
            </w:pPr>
            <w:r/>
            <w:r>
              <w:rPr>
                <w:rFonts w:ascii="Segoe UI" w:hAnsi="Segoe UI"/>
                <w:color w:val="1D3245"/>
                <w:sz w:val="16"/>
              </w:rPr>
              <w:t>Document has been reviewed by Project Assurance before submission</w:t>
            </w:r>
          </w:p>
        </w:tc>
        <w:tc>
          <w:tcPr>
            <w:tcW w:type="dxa" w:w="1247"/>
            <w:tcMar>
              <w:top w:w="40" w:type="dxa"/>
              <w:left w:w="65" w:type="dxa"/>
              <w:bottom w:w="40" w:type="dxa"/>
              <w:right w:w="65" w:type="dxa"/>
            </w:tcMar>
          </w:tcPr>
          <w:p>
            <w:pPr>
              <w:pStyle w:val="MasttTableCell"/>
            </w:pPr>
            <w:r/>
            <w:r>
              <w:rPr>
                <w:rFonts w:ascii="Segoe UI" w:hAnsi="Segoe UI"/>
                <w:color w:val="1D3245"/>
                <w:sz w:val="16"/>
              </w:rPr>
            </w:r>
          </w:p>
        </w:tc>
        <w:tc>
          <w:tcPr>
            <w:tcW w:type="dxa" w:w="2154"/>
            <w:tcMar>
              <w:top w:w="40" w:type="dxa"/>
              <w:left w:w="65" w:type="dxa"/>
              <w:bottom w:w="40" w:type="dxa"/>
              <w:right w:w="65" w:type="dxa"/>
            </w:tcMar>
          </w:tcPr>
          <w:p>
            <w:pPr>
              <w:pStyle w:val="MasttTableCell"/>
            </w:pPr>
            <w:r/>
            <w:r>
              <w:rPr>
                <w:rFonts w:ascii="Segoe UI" w:hAnsi="Segoe UI"/>
                <w:color w:val="1D3245"/>
                <w:sz w:val="16"/>
              </w:rPr>
            </w:r>
          </w:p>
        </w:tc>
      </w:tr>
    </w:tbl>
    <w:p>
      <w:pPr>
        <w:spacing w:after="40" w:before="0" w:line="100" w:lineRule="exact"/>
      </w:pPr>
    </w:p>
    <w:p>
      <w:pPr>
        <w:pStyle w:val="MasttBody"/>
        <w:spacing w:after="40" w:before="0" w:line="100" w:lineRule="exact"/>
      </w:pPr>
    </w:p>
    <w:tbl>
      <w:tblPr>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W w:w="9411" w:type="dxa"/>
        <w:tblLayout w:type="fixed"/>
      </w:tblPr>
      <w:tblGrid>
        <w:gridCol w:w="2835"/>
        <w:gridCol w:w="2381"/>
        <w:gridCol w:w="2381"/>
        <w:gridCol w:w="1814"/>
      </w:tblGrid>
      <w:tr>
        <w:trPr>
          <w:tblHeader w:val="true"/>
        </w:trPr>
        <w:tc>
          <w:tcPr>
            <w:tcW w:type="dxa" w:w="2835"/>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Checklist completed by</w:t>
            </w:r>
          </w:p>
        </w:tc>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Role</w:t>
            </w:r>
          </w:p>
        </w:tc>
        <w:tc>
          <w:tcPr>
            <w:tcW w:type="dxa" w:w="2381"/>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Signature</w:t>
            </w:r>
          </w:p>
        </w:tc>
        <w:tc>
          <w:tcPr>
            <w:tcW w:type="dxa" w:w="1814"/>
            <w:shd w:val="clear" w:color="auto" w:fill="1D3245"/>
            <w:tcMar>
              <w:top w:w="40" w:type="dxa"/>
              <w:left w:w="65" w:type="dxa"/>
              <w:bottom w:w="40" w:type="dxa"/>
              <w:right w:w="65" w:type="dxa"/>
            </w:tcMar>
          </w:tcPr>
          <w:p>
            <w:pPr>
              <w:pStyle w:val="MasttTableHead"/>
            </w:pPr>
            <w:r/>
            <w:r>
              <w:rPr>
                <w:rFonts w:ascii="Segoe UI Semibold" w:hAnsi="Segoe UI Semibold"/>
                <w:b/>
                <w:color w:val="FFFFFF"/>
                <w:sz w:val="17"/>
              </w:rPr>
              <w:t>Date</w:t>
            </w:r>
          </w:p>
        </w:tc>
      </w:tr>
      <w:tr>
        <w:tc>
          <w:tcPr>
            <w:tcW w:type="dxa" w:w="2835"/>
            <w:tcMar>
              <w:top w:w="40" w:type="dxa"/>
              <w:left w:w="65" w:type="dxa"/>
              <w:bottom w:w="40" w:type="dxa"/>
              <w:right w:w="65" w:type="dxa"/>
            </w:tcMar>
          </w:tcPr>
          <w:p>
            <w:pPr>
              <w:pStyle w:val="MasttTableCell"/>
            </w:pPr>
            <w:r/>
            <w:r>
              <w:rPr>
                <w:rFonts w:ascii="Segoe UI" w:hAnsi="Segoe UI"/>
                <w:color w:val="1D3245"/>
                <w:sz w:val="17"/>
              </w:rPr>
            </w:r>
          </w:p>
        </w:tc>
        <w:tc>
          <w:tcPr>
            <w:tcW w:type="dxa" w:w="2381"/>
            <w:tcMar>
              <w:top w:w="40" w:type="dxa"/>
              <w:left w:w="65" w:type="dxa"/>
              <w:bottom w:w="40" w:type="dxa"/>
              <w:right w:w="65" w:type="dxa"/>
            </w:tcMar>
          </w:tcPr>
          <w:p>
            <w:pPr>
              <w:pStyle w:val="MasttTableCell"/>
            </w:pPr>
            <w:r/>
            <w:r>
              <w:rPr>
                <w:rFonts w:ascii="Segoe UI" w:hAnsi="Segoe UI"/>
                <w:color w:val="1D3245"/>
                <w:sz w:val="17"/>
              </w:rPr>
              <w:t>Project Manager</w:t>
            </w:r>
          </w:p>
        </w:tc>
        <w:tc>
          <w:tcPr>
            <w:tcW w:type="dxa" w:w="2381"/>
            <w:tcMar>
              <w:top w:w="40" w:type="dxa"/>
              <w:left w:w="65" w:type="dxa"/>
              <w:bottom w:w="40" w:type="dxa"/>
              <w:right w:w="65" w:type="dxa"/>
            </w:tcMar>
          </w:tcPr>
          <w:p>
            <w:pPr>
              <w:pStyle w:val="MasttTableCell"/>
            </w:pPr>
            <w:r/>
            <w:r>
              <w:rPr>
                <w:rFonts w:ascii="Segoe UI" w:hAnsi="Segoe UI"/>
                <w:color w:val="1D3245"/>
                <w:sz w:val="17"/>
              </w:rPr>
            </w:r>
          </w:p>
        </w:tc>
        <w:tc>
          <w:tcPr>
            <w:tcW w:type="dxa" w:w="1814"/>
            <w:tcMar>
              <w:top w:w="40" w:type="dxa"/>
              <w:left w:w="65" w:type="dxa"/>
              <w:bottom w:w="40" w:type="dxa"/>
              <w:right w:w="65" w:type="dxa"/>
            </w:tcMar>
          </w:tcPr>
          <w:p>
            <w:pPr>
              <w:pStyle w:val="MasttTableCell"/>
            </w:pPr>
            <w:r/>
            <w:r>
              <w:rPr>
                <w:rFonts w:ascii="Segoe UI" w:hAnsi="Segoe UI"/>
                <w:color w:val="1D3245"/>
                <w:sz w:val="17"/>
              </w:rPr>
            </w:r>
          </w:p>
        </w:tc>
      </w:tr>
      <w:tr>
        <w:tc>
          <w:tcPr>
            <w:tcW w:type="dxa" w:w="2835"/>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t>Project Assurance</w:t>
            </w:r>
          </w:p>
        </w:tc>
        <w:tc>
          <w:tcPr>
            <w:tcW w:type="dxa" w:w="2381"/>
            <w:tcMar>
              <w:top w:w="40" w:type="dxa"/>
              <w:left w:w="65" w:type="dxa"/>
              <w:bottom w:w="40" w:type="dxa"/>
              <w:right w:w="65" w:type="dxa"/>
            </w:tcMar>
            <w:shd w:val="clear" w:color="auto" w:fill="F6F9FC"/>
          </w:tcPr>
          <w:p>
            <w:pPr>
              <w:pStyle w:val="MasttTableCell"/>
            </w:pPr>
            <w:r/>
            <w:r>
              <w:rPr>
                <w:rFonts w:ascii="Segoe UI" w:hAnsi="Segoe UI"/>
                <w:color w:val="1D3245"/>
                <w:sz w:val="17"/>
              </w:rPr>
            </w:r>
          </w:p>
        </w:tc>
        <w:tc>
          <w:tcPr>
            <w:tcW w:type="dxa" w:w="1814"/>
            <w:tcMar>
              <w:top w:w="40" w:type="dxa"/>
              <w:left w:w="65" w:type="dxa"/>
              <w:bottom w:w="40" w:type="dxa"/>
              <w:right w:w="65" w:type="dxa"/>
            </w:tcMar>
            <w:shd w:val="clear" w:color="auto" w:fill="F6F9FC"/>
          </w:tcPr>
          <w:p>
            <w:pPr>
              <w:pStyle w:val="MasttTableCell"/>
            </w:pPr>
            <w:r/>
            <w:r>
              <w:rPr>
                <w:rFonts w:ascii="Segoe UI" w:hAnsi="Segoe UI"/>
                <w:color w:val="1D3245"/>
                <w:sz w:val="17"/>
              </w:rPr>
            </w:r>
          </w:p>
        </w:tc>
      </w:tr>
    </w:tbl>
    <w:p>
      <w:pPr>
        <w:spacing w:after="40" w:before="0" w:line="100" w:lineRule="exact"/>
      </w:pPr>
    </w:p>
    <w:sectPr w:rsidR="00FC693F" w:rsidRPr="0006063C" w:rsidSect="00034616">
      <w:headerReference w:type="default" r:id="rId15"/>
      <w:footerReference w:type="default" r:id="rId16"/>
      <w:headerReference w:type="first" r:id="rId17"/>
      <w:footerReference w:type="first" r:id="rId18"/>
      <w:pgSz w:w="11906" w:h="16838"/>
      <w:pgMar w:top="1134" w:right="1247" w:bottom="1020" w:left="1247" w:header="567"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4" w:color="C9D4E0"/>
      </w:pBdr>
      <w:tabs>
        <w:tab w:pos="14344" w:val="right"/>
      </w:tabs>
    </w:pPr>
    <w:r/>
    <w:r>
      <w:rPr>
        <w:rFonts w:ascii="Segoe UI" w:hAnsi="Segoe UI"/>
        <w:color w:val="8E98A2"/>
        <w:sz w:val="16"/>
      </w:rPr>
      <w:t xml:space="preserve">Template by Mastt  ·  </w:t>
    </w:r>
    <w:hyperlink r:id="rId1">
      <w:r>
        <w:rPr>
          <w:rFonts w:ascii="Segoe UI" w:hAnsi="Segoe UI"/>
          <w:u w:val="single"/>
          <w:color w:val="3480BC"/>
          <w:sz w:val="16"/>
        </w:rPr>
        <w:t xml:space="preserve">mastt.com</w:t>
      </w:r>
    </w:hyperlink>
    <w:r>
      <w:rPr>
        <w:rFonts w:ascii="Segoe UI" w:hAnsi="Segoe UI"/>
        <w:color w:val="8E98A2"/>
        <w:sz w:val="16"/>
      </w:rPr>
      <w:tab/>
      <w:t xml:space="preserve">Page </w:t>
    </w:r>
    <w:r>
      <w:rPr>
        <w:rFonts w:ascii="Segoe UI" w:hAnsi="Segoe UI"/>
        <w:color w:val="8E98A2"/>
        <w:sz w:val="16"/>
      </w:rPr>
    </w:r>
    <w:fldSimple w:instr=" PAGE ">
      <w:r>
        <w:t>1</w:t>
      </w:r>
    </w:fldSimple>
    <w:r>
      <w:rPr>
        <w:rFonts w:ascii="Segoe UI" w:hAnsi="Segoe UI"/>
        <w:color w:val="8E98A2"/>
        <w:sz w:val="16"/>
      </w:rPr>
      <w:t xml:space="preserve"> of </w:t>
    </w:r>
    <w:r>
      <w:rPr>
        <w:rFonts w:ascii="Segoe UI" w:hAnsi="Segoe UI"/>
        <w:color w:val="8E98A2"/>
        <w:sz w:val="16"/>
      </w:rPr>
    </w:r>
    <w:fldSimple w:instr=" NUMPAGES ">
      <w:r>
        <w:t>1</w:t>
      </w:r>
    </w:fldSimple>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4344" w:val="right"/>
      </w:tabs>
      <w:jc w:val="center"/>
    </w:pPr>
    <w:r/>
    <w:r>
      <w:rPr>
        <w:rFonts w:ascii="Segoe UI" w:hAnsi="Segoe UI"/>
        <w:color w:val="8E98A2"/>
        <w:sz w:val="16"/>
      </w:rPr>
      <w:t xml:space="preserve">Template by Mastt  ·  </w:t>
    </w:r>
    <w:hyperlink r:id="rId1">
      <w:r>
        <w:rPr>
          <w:rFonts w:ascii="Segoe UI" w:hAnsi="Segoe UI"/>
          <w:u w:val="single"/>
          <w:color w:val="3480BC"/>
          <w:sz w:val="16"/>
        </w:rPr>
        <w:t xml:space="preserve">mastt.com</w:t>
      </w:r>
    </w:hyperlink>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4" w:color="C9D4E0"/>
      </w:pBdr>
      <w:tabs>
        <w:tab w:pos="9412" w:val="right"/>
      </w:tabs>
    </w:pPr>
    <w:r/>
    <w:r>
      <w:rPr>
        <w:rFonts w:ascii="Segoe UI" w:hAnsi="Segoe UI"/>
        <w:color w:val="8E98A2"/>
        <w:sz w:val="16"/>
      </w:rPr>
      <w:t xml:space="preserve">Template by Mastt  ·  </w:t>
    </w:r>
    <w:hyperlink r:id="rId1">
      <w:r>
        <w:rPr>
          <w:rFonts w:ascii="Segoe UI" w:hAnsi="Segoe UI"/>
          <w:u w:val="single"/>
          <w:color w:val="3480BC"/>
          <w:sz w:val="16"/>
        </w:rPr>
        <w:t xml:space="preserve">mastt.com</w:t>
      </w:r>
    </w:hyperlink>
    <w:r>
      <w:rPr>
        <w:rFonts w:ascii="Segoe UI" w:hAnsi="Segoe UI"/>
        <w:color w:val="8E98A2"/>
        <w:sz w:val="16"/>
      </w:rPr>
      <w:tab/>
      <w:t xml:space="preserve">Page </w:t>
    </w:r>
    <w:r>
      <w:rPr>
        <w:rFonts w:ascii="Segoe UI" w:hAnsi="Segoe UI"/>
        <w:color w:val="8E98A2"/>
        <w:sz w:val="16"/>
      </w:rPr>
    </w:r>
    <w:fldSimple w:instr=" PAGE ">
      <w:r>
        <w:t>1</w:t>
      </w:r>
    </w:fldSimple>
    <w:r>
      <w:rPr>
        <w:rFonts w:ascii="Segoe UI" w:hAnsi="Segoe UI"/>
        <w:color w:val="8E98A2"/>
        <w:sz w:val="16"/>
      </w:rPr>
      <w:t xml:space="preserve"> of </w:t>
    </w:r>
    <w:r>
      <w:rPr>
        <w:rFonts w:ascii="Segoe UI" w:hAnsi="Segoe UI"/>
        <w:color w:val="8E98A2"/>
        <w:sz w:val="16"/>
      </w:rPr>
    </w:r>
    <w:fldSimple w:instr=" NUMPAGES ">
      <w:r>
        <w:t>1</w:t>
      </w:r>
    </w:fldSimple>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12" w:val="right"/>
      </w:tabs>
      <w:jc w:val="center"/>
    </w:pPr>
    <w:r/>
    <w:r>
      <w:rPr>
        <w:rFonts w:ascii="Segoe UI" w:hAnsi="Segoe UI"/>
        <w:color w:val="8E98A2"/>
        <w:sz w:val="16"/>
      </w:rPr>
      <w:t xml:space="preserve">Template by Mastt  ·  </w:t>
    </w:r>
    <w:hyperlink r:id="rId1">
      <w:r>
        <w:rPr>
          <w:rFonts w:ascii="Segoe UI" w:hAnsi="Segoe UI"/>
          <w:u w:val="single"/>
          <w:color w:val="3480BC"/>
          <w:sz w:val="16"/>
        </w:rPr>
        <w:t xml:space="preserve">mastt.com</w:t>
      </w:r>
    </w:hyperlink>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4" w:color="C9D4E0"/>
      </w:pBdr>
      <w:tabs>
        <w:tab w:pos="9412" w:val="right"/>
      </w:tabs>
    </w:pPr>
    <w:r/>
    <w:r>
      <w:rPr>
        <w:rFonts w:ascii="Segoe UI" w:hAnsi="Segoe UI"/>
        <w:color w:val="8E98A2"/>
        <w:sz w:val="16"/>
      </w:rPr>
      <w:t xml:space="preserve">Template by Mastt  ·  </w:t>
    </w:r>
    <w:hyperlink r:id="rId1">
      <w:r>
        <w:rPr>
          <w:rFonts w:ascii="Segoe UI" w:hAnsi="Segoe UI"/>
          <w:u w:val="single"/>
          <w:color w:val="3480BC"/>
          <w:sz w:val="16"/>
        </w:rPr>
        <w:t xml:space="preserve">mastt.com</w:t>
      </w:r>
    </w:hyperlink>
    <w:r>
      <w:rPr>
        <w:rFonts w:ascii="Segoe UI" w:hAnsi="Segoe UI"/>
        <w:color w:val="8E98A2"/>
        <w:sz w:val="16"/>
      </w:rPr>
      <w:tab/>
      <w:t xml:space="preserve">Page </w:t>
    </w:r>
    <w:r>
      <w:rPr>
        <w:rFonts w:ascii="Segoe UI" w:hAnsi="Segoe UI"/>
        <w:color w:val="8E98A2"/>
        <w:sz w:val="16"/>
      </w:rPr>
    </w:r>
    <w:fldSimple w:instr=" PAGE ">
      <w:r>
        <w:t>1</w:t>
      </w:r>
    </w:fldSimple>
    <w:r>
      <w:rPr>
        <w:rFonts w:ascii="Segoe UI" w:hAnsi="Segoe UI"/>
        <w:color w:val="8E98A2"/>
        <w:sz w:val="16"/>
      </w:rPr>
      <w:t xml:space="preserve"> of </w:t>
    </w:r>
    <w:r>
      <w:rPr>
        <w:rFonts w:ascii="Segoe UI" w:hAnsi="Segoe UI"/>
        <w:color w:val="8E98A2"/>
        <w:sz w:val="16"/>
      </w:rPr>
    </w:r>
    <w:fldSimple w:instr=" NUMPAGES ">
      <w:r>
        <w:t>1</w:t>
      </w:r>
    </w:fldSimple>
  </w:p>
</w:ftr>
</file>

<file path=word/footer6.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12" w:val="right"/>
      </w:tabs>
      <w:jc w:val="center"/>
    </w:pPr>
    <w:r/>
    <w:r>
      <w:rPr>
        <w:rFonts w:ascii="Segoe UI" w:hAnsi="Segoe UI"/>
        <w:color w:val="8E98A2"/>
        <w:sz w:val="16"/>
      </w:rPr>
      <w:t xml:space="preserve">Template by Mastt  ·  </w:t>
    </w:r>
    <w:hyperlink r:id="rId1">
      <w:r>
        <w:rPr>
          <w:rFonts w:ascii="Segoe UI" w:hAnsi="Segoe UI"/>
          <w:u w:val="single"/>
          <w:color w:val="3480BC"/>
          <w:sz w:val="16"/>
        </w:rPr>
        <w:t xml:space="preserve">mastt.com</w:t>
      </w:r>
    </w:hyperlink>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14344" w:val="right"/>
      </w:tabs>
      <w:jc w:val="left"/>
      <w:pBdr>
        <w:bottom w:val="single" w:sz="4" w:space="4" w:color="C9D4E0"/>
      </w:pBdr>
    </w:pPr>
    <w:r/>
    <w:r>
      <w:drawing>
        <wp:inline xmlns:a="http://schemas.openxmlformats.org/drawingml/2006/main" xmlns:pic="http://schemas.openxmlformats.org/drawingml/2006/picture">
          <wp:extent cx="684000" cy="369843"/>
          <wp:docPr id="1" name="Picture 1">
            <a:hlinkClick r:id="rId2" tooltip="Visit mastt.com"/>
          </wp:docPr>
          <wp:cNvGraphicFramePr>
            <a:graphicFrameLocks noChangeAspect="1"/>
          </wp:cNvGraphicFramePr>
          <a:graphic>
            <a:graphicData uri="http://schemas.openxmlformats.org/drawingml/2006/picture">
              <pic:pic>
                <pic:nvPicPr>
                  <pic:cNvPr id="2" name="mastt_logo_blue.png">
                    <a:hlinkClick r:id="rId2" tooltip="Visit mastt.com"/>
                  </pic:cNvPr>
                  <pic:cNvPicPr/>
                </pic:nvPicPr>
                <pic:blipFill>
                  <a:blip r:embed="rId1"/>
                  <a:stretch>
                    <a:fillRect/>
                  </a:stretch>
                </pic:blipFill>
                <pic:spPr>
                  <a:xfrm>
                    <a:off x="0" y="0"/>
                    <a:ext cx="684000" cy="369843"/>
                  </a:xfrm>
                  <a:prstGeom prst="rect"/>
                </pic:spPr>
              </pic:pic>
            </a:graphicData>
          </a:graphic>
        </wp:inline>
      </w:drawing>
    </w:r>
    <w:r>
      <w:rPr>
        <w:rFonts w:ascii="Segoe UI" w:hAnsi="Segoe UI"/>
        <w:color w:val="8E98A2"/>
        <w:sz w:val="16"/>
      </w:rPr>
      <w:tab/>
      <w:t>Project Initiation Document - Template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14344" w:val="right"/>
      </w:tabs>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412" w:val="right"/>
      </w:tabs>
      <w:jc w:val="left"/>
      <w:pBdr>
        <w:bottom w:val="single" w:sz="4" w:space="4" w:color="C9D4E0"/>
      </w:pBdr>
    </w:pPr>
    <w:r/>
    <w:r>
      <w:drawing>
        <wp:inline xmlns:a="http://schemas.openxmlformats.org/drawingml/2006/main" xmlns:pic="http://schemas.openxmlformats.org/drawingml/2006/picture">
          <wp:extent cx="684000" cy="369843"/>
          <wp:docPr id="1" name="Picture 1">
            <a:hlinkClick r:id="rId2" tooltip="Visit mastt.com"/>
          </wp:docPr>
          <wp:cNvGraphicFramePr>
            <a:graphicFrameLocks noChangeAspect="1"/>
          </wp:cNvGraphicFramePr>
          <a:graphic>
            <a:graphicData uri="http://schemas.openxmlformats.org/drawingml/2006/picture">
              <pic:pic>
                <pic:nvPicPr>
                  <pic:cNvPr id="2" name="mastt_logo_blue.png">
                    <a:hlinkClick r:id="rId2" tooltip="Visit mastt.com"/>
                  </pic:cNvPr>
                  <pic:cNvPicPr/>
                </pic:nvPicPr>
                <pic:blipFill>
                  <a:blip r:embed="rId1"/>
                  <a:stretch>
                    <a:fillRect/>
                  </a:stretch>
                </pic:blipFill>
                <pic:spPr>
                  <a:xfrm>
                    <a:off x="0" y="0"/>
                    <a:ext cx="684000" cy="369843"/>
                  </a:xfrm>
                  <a:prstGeom prst="rect"/>
                </pic:spPr>
              </pic:pic>
            </a:graphicData>
          </a:graphic>
        </wp:inline>
      </w:drawing>
    </w:r>
    <w:r>
      <w:rPr>
        <w:rFonts w:ascii="Segoe UI" w:hAnsi="Segoe UI"/>
        <w:color w:val="8E98A2"/>
        <w:sz w:val="16"/>
      </w:rPr>
      <w:tab/>
      <w:t>Project Initiation Document - Template</w:t>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412" w:val="right"/>
      </w:tabs>
    </w:pP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412" w:val="right"/>
      </w:tabs>
      <w:jc w:val="left"/>
      <w:pBdr>
        <w:bottom w:val="single" w:sz="4" w:space="4" w:color="C9D4E0"/>
      </w:pBdr>
    </w:pPr>
    <w:r/>
    <w:r>
      <w:drawing>
        <wp:inline xmlns:a="http://schemas.openxmlformats.org/drawingml/2006/main" xmlns:pic="http://schemas.openxmlformats.org/drawingml/2006/picture">
          <wp:extent cx="684000" cy="369843"/>
          <wp:docPr id="1" name="Picture 1">
            <a:hlinkClick r:id="rId2" tooltip="Visit mastt.com"/>
          </wp:docPr>
          <wp:cNvGraphicFramePr>
            <a:graphicFrameLocks noChangeAspect="1"/>
          </wp:cNvGraphicFramePr>
          <a:graphic>
            <a:graphicData uri="http://schemas.openxmlformats.org/drawingml/2006/picture">
              <pic:pic>
                <pic:nvPicPr>
                  <pic:cNvPr id="2" name="mastt_logo_blue.png">
                    <a:hlinkClick r:id="rId2" tooltip="Visit mastt.com"/>
                  </pic:cNvPr>
                  <pic:cNvPicPr/>
                </pic:nvPicPr>
                <pic:blipFill>
                  <a:blip r:embed="rId1"/>
                  <a:stretch>
                    <a:fillRect/>
                  </a:stretch>
                </pic:blipFill>
                <pic:spPr>
                  <a:xfrm>
                    <a:off x="0" y="0"/>
                    <a:ext cx="684000" cy="369843"/>
                  </a:xfrm>
                  <a:prstGeom prst="rect"/>
                </pic:spPr>
              </pic:pic>
            </a:graphicData>
          </a:graphic>
        </wp:inline>
      </w:drawing>
    </w:r>
    <w:r>
      <w:rPr>
        <w:rFonts w:ascii="Segoe UI" w:hAnsi="Segoe UI"/>
        <w:color w:val="8E98A2"/>
        <w:sz w:val="16"/>
      </w:rPr>
      <w:tab/>
      <w:t>Project Initiation Document - Template</w:t>
    </w:r>
  </w:p>
</w:hdr>
</file>

<file path=word/header6.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412" w:val="right"/>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spacing w:before="0" w:after="120" w:line="283" w:lineRule="auto"/>
    </w:pPr>
    <w:rPr>
      <w:rFonts w:ascii="Segoe UI" w:hAnsi="Segoe UI" w:cs="Segoe UI"/>
      <w:b w:val="0"/>
      <w:i w:val="0"/>
      <w:color w:val="1D3245"/>
      <w:sz w:val="20"/>
    </w:rPr>
  </w:style>
  <w:style w:type="paragraph" w:styleId="Header">
    <w:name w:val="header"/>
    <w:basedOn w:val="Normal"/>
    <w:link w:val="HeaderChar"/>
    <w:uiPriority w:val="99"/>
    <w:unhideWhenUsed/>
    <w:rsid w:val="00E618BF"/>
    <w:pPr>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line="283" w:lineRule="auto"/>
      <w:outlineLvl w:val="0"/>
    </w:pPr>
    <w:rPr>
      <w:rFonts w:asciiTheme="majorHAnsi" w:eastAsiaTheme="majorEastAsia" w:hAnsiTheme="majorHAnsi" w:cstheme="majorBidi" w:ascii="Segoe UI Semibold" w:hAnsi="Segoe UI Semibold" w:cs="Segoe UI Semibold"/>
      <w:b/>
      <w:bCs/>
      <w:i w:val="0"/>
      <w:color w:val="0D3C61" w:themeColor="none"/>
      <w:sz w:val="30"/>
      <w:szCs w:val="28"/>
    </w:rPr>
  </w:style>
  <w:style w:type="paragraph" w:styleId="Heading2">
    <w:name w:val="heading 2"/>
    <w:basedOn w:val="Normal"/>
    <w:next w:val="Normal"/>
    <w:link w:val="Heading2Char"/>
    <w:uiPriority w:val="9"/>
    <w:unhideWhenUsed/>
    <w:qFormat/>
    <w:rsid w:val="00FC693F"/>
    <w:pPr>
      <w:keepNext/>
      <w:keepLines/>
      <w:spacing w:before="240" w:after="80" w:line="283" w:lineRule="auto"/>
      <w:outlineLvl w:val="1"/>
    </w:pPr>
    <w:rPr>
      <w:rFonts w:asciiTheme="majorHAnsi" w:eastAsiaTheme="majorEastAsia" w:hAnsiTheme="majorHAnsi" w:cstheme="majorBidi" w:ascii="Segoe UI Semibold" w:hAnsi="Segoe UI Semibold" w:cs="Segoe UI Semibold"/>
      <w:b/>
      <w:bCs/>
      <w:i w:val="0"/>
      <w:color w:val="1D3245" w:themeColor="none"/>
      <w:sz w:val="24"/>
      <w:szCs w:val="26"/>
    </w:rPr>
  </w:style>
  <w:style w:type="paragraph" w:styleId="Heading3">
    <w:name w:val="heading 3"/>
    <w:basedOn w:val="Normal"/>
    <w:next w:val="Normal"/>
    <w:link w:val="Heading3Char"/>
    <w:uiPriority w:val="9"/>
    <w:unhideWhenUsed/>
    <w:qFormat/>
    <w:rsid w:val="00FC693F"/>
    <w:pPr>
      <w:keepNext/>
      <w:keepLines/>
      <w:spacing w:before="200" w:after="60" w:line="283" w:lineRule="auto"/>
      <w:outlineLvl w:val="2"/>
    </w:pPr>
    <w:rPr>
      <w:rFonts w:asciiTheme="majorHAnsi" w:eastAsiaTheme="majorEastAsia" w:hAnsiTheme="majorHAnsi" w:cstheme="majorBidi" w:ascii="Segoe UI Semibold" w:hAnsi="Segoe UI Semibold" w:cs="Segoe UI Semibold"/>
      <w:b/>
      <w:bCs/>
      <w:i w:val="0"/>
      <w:color w:val="3480BC" w:themeColor="none"/>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83" w:lineRule="auto" w:before="0"/>
      <w:contextualSpacing/>
    </w:pPr>
    <w:rPr>
      <w:rFonts w:asciiTheme="majorHAnsi" w:eastAsiaTheme="majorEastAsia" w:hAnsiTheme="majorHAnsi" w:cstheme="majorBidi" w:ascii="Segoe UI Semibold" w:hAnsi="Segoe UI Semibold" w:cs="Segoe UI Semibold"/>
      <w:b/>
      <w:i w:val="0"/>
      <w:color w:val="0D3C61"/>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sttBody">
    <w:name w:val="Mastt Body"/>
    <w:pPr>
      <w:keepNext w:val="0"/>
      <w:spacing w:before="0" w:after="140" w:line="283" w:lineRule="auto"/>
    </w:pPr>
    <w:rPr>
      <w:rFonts w:ascii="Segoe UI" w:hAnsi="Segoe UI" w:cs="Segoe UI"/>
      <w:b w:val="0"/>
      <w:i w:val="0"/>
      <w:color w:val="1D3245"/>
      <w:sz w:val="20"/>
    </w:rPr>
  </w:style>
  <w:style w:type="paragraph" w:customStyle="1" w:styleId="MasttLead">
    <w:name w:val="Mastt Lead"/>
    <w:pPr>
      <w:keepNext w:val="0"/>
      <w:spacing w:before="0" w:after="200" w:line="300" w:lineRule="auto"/>
    </w:pPr>
    <w:rPr>
      <w:rFonts w:ascii="Segoe UI" w:hAnsi="Segoe UI" w:cs="Segoe UI"/>
      <w:b w:val="0"/>
      <w:i w:val="0"/>
      <w:color w:val="1D3245"/>
      <w:sz w:val="22"/>
    </w:rPr>
  </w:style>
  <w:style w:type="paragraph" w:customStyle="1" w:styleId="MasttGuidance">
    <w:name w:val="Mastt Guidance"/>
    <w:pPr>
      <w:keepNext w:val="0"/>
      <w:spacing w:before="0" w:after="160" w:line="283" w:lineRule="auto"/>
    </w:pPr>
    <w:rPr>
      <w:rFonts w:ascii="Segoe UI" w:hAnsi="Segoe UI" w:cs="Segoe UI"/>
      <w:b w:val="0"/>
      <w:i/>
      <w:color w:val="8E98A2"/>
      <w:sz w:val="18"/>
    </w:rPr>
  </w:style>
  <w:style w:type="paragraph" w:customStyle="1" w:styleId="MasttCaption">
    <w:name w:val="Mastt Caption"/>
    <w:pPr>
      <w:keepNext w:val="0"/>
      <w:spacing w:before="0" w:after="80" w:line="283" w:lineRule="auto"/>
    </w:pPr>
    <w:rPr>
      <w:rFonts w:ascii="Segoe UI" w:hAnsi="Segoe UI" w:cs="Segoe UI"/>
      <w:b w:val="0"/>
      <w:i w:val="0"/>
      <w:color w:val="8E98A2"/>
      <w:sz w:val="17"/>
    </w:rPr>
  </w:style>
  <w:style w:type="paragraph" w:customStyle="1" w:styleId="MasttTableHead">
    <w:name w:val="Mastt Table Head"/>
    <w:pPr>
      <w:keepNext w:val="0"/>
      <w:spacing w:before="20" w:after="20" w:line="240" w:lineRule="auto"/>
    </w:pPr>
    <w:rPr>
      <w:rFonts w:ascii="Segoe UI Semibold" w:hAnsi="Segoe UI Semibold" w:cs="Segoe UI Semibold"/>
      <w:b/>
      <w:i w:val="0"/>
      <w:color w:val="FFFFFF"/>
      <w:sz w:val="18"/>
    </w:rPr>
  </w:style>
  <w:style w:type="paragraph" w:customStyle="1" w:styleId="MasttTableCell">
    <w:name w:val="Mastt Table Cell"/>
    <w:pPr>
      <w:keepNext w:val="0"/>
      <w:spacing w:before="20" w:after="20" w:line="240" w:lineRule="auto"/>
    </w:pPr>
    <w:rPr>
      <w:rFonts w:ascii="Segoe UI" w:hAnsi="Segoe UI" w:cs="Segoe UI"/>
      <w:b w:val="0"/>
      <w:i w:val="0"/>
      <w:color w:val="1D3245"/>
      <w:sz w:val="18"/>
    </w:rPr>
  </w:style>
  <w:style w:type="paragraph" w:customStyle="1" w:styleId="MasttInput">
    <w:name w:val="Mastt Input"/>
    <w:pPr>
      <w:keepNext w:val="0"/>
      <w:spacing w:before="20" w:after="20" w:line="252" w:lineRule="auto"/>
    </w:pPr>
    <w:rPr>
      <w:rFonts w:ascii="Segoe UI" w:hAnsi="Segoe UI" w:cs="Segoe UI"/>
      <w:b w:val="0"/>
      <w:i/>
      <w:color w:val="8E98A2"/>
      <w:sz w:val="18"/>
    </w:rPr>
  </w:style>
  <w:style w:type="paragraph" w:customStyle="1" w:styleId="MasttEyebrow">
    <w:name w:val="Mastt Eyebrow"/>
    <w:pPr>
      <w:keepNext w:val="0"/>
      <w:spacing w:before="0" w:after="40" w:line="283" w:lineRule="auto"/>
    </w:pPr>
    <w:rPr>
      <w:rFonts w:ascii="Segoe UI Semibold" w:hAnsi="Segoe UI Semibold" w:cs="Segoe UI Semibold"/>
      <w:b/>
      <w:i w:val="0"/>
      <w:color w:val="3480BC"/>
      <w:sz w:val="17"/>
      <w:cap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www.mastt.com/"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header" Target="header4.xml"/><Relationship Id="rId18" Type="http://schemas.openxmlformats.org/officeDocument/2006/relationships/footer" Target="footer4.xml"/><Relationship Id="rId19" Type="http://schemas.openxmlformats.org/officeDocument/2006/relationships/header" Target="header5.xml"/><Relationship Id="rId20" Type="http://schemas.openxmlformats.org/officeDocument/2006/relationships/footer" Target="footer5.xml"/><Relationship Id="rId21" Type="http://schemas.openxmlformats.org/officeDocument/2006/relationships/footer" Target="footer6.xml"/><Relationship Id="rId22"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www.mastt.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www.mastt.com/"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www.mas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Initiation Document</dc:title>
  <dc:subject>Capital project delivery template</dc:subject>
  <dc:creator>Mastt</dc:creator>
  <cp:keywords>Mastt, construction, project management, template, capital works</cp:keywords>
  <dc:description>Mastt template. General guidance only - not legal, financial or professional advice. Adapt to your contract, jurisdiction and organisational policies.</dc:description>
  <cp:lastModifiedBy>Mastt</cp:lastModifiedBy>
  <cp:revision>1</cp:revision>
  <dcterms:created xsi:type="dcterms:W3CDTF">2013-12-23T23:15:00Z</dcterms:created>
  <dcterms:modified xsi:type="dcterms:W3CDTF">2013-12-23T23:15:00Z</dcterms:modified>
  <cp:category>Project Management Template</cp:category>
</cp:coreProperties>
</file>