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A4F7" w14:textId="62F08E0F" w:rsidR="00EF05EF" w:rsidRPr="004223F9" w:rsidRDefault="00EF05EF" w:rsidP="00C20841">
      <w:pPr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>
        <w:rPr>
          <w:rFonts w:cstheme="minorHAnsi"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E8A55A7" wp14:editId="3DA49D35">
            <wp:simplePos x="0" y="0"/>
            <wp:positionH relativeFrom="column">
              <wp:posOffset>19050</wp:posOffset>
            </wp:positionH>
            <wp:positionV relativeFrom="paragraph">
              <wp:posOffset>-523875</wp:posOffset>
            </wp:positionV>
            <wp:extent cx="1138918" cy="885825"/>
            <wp:effectExtent l="0" t="0" r="4445" b="0"/>
            <wp:wrapNone/>
            <wp:docPr id="3" name="Picture 3" descr="Broadway Church - Broadway Church added a new pho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adway Church - Broadway Church added a new photo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2" t="15054" r="6810" b="17204"/>
                    <a:stretch/>
                  </pic:blipFill>
                  <pic:spPr bwMode="auto">
                    <a:xfrm>
                      <a:off x="0" y="0"/>
                      <a:ext cx="1138918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b/>
          <w:bCs/>
          <w:color w:val="000000" w:themeColor="text1"/>
        </w:rPr>
        <w:tab/>
      </w:r>
      <w:r>
        <w:rPr>
          <w:rFonts w:ascii="Calibri" w:eastAsia="Times New Roman" w:hAnsi="Calibri" w:cs="Calibri"/>
          <w:b/>
          <w:bCs/>
          <w:color w:val="000000" w:themeColor="text1"/>
        </w:rPr>
        <w:tab/>
      </w:r>
      <w:r>
        <w:rPr>
          <w:rFonts w:ascii="Calibri" w:eastAsia="Times New Roman" w:hAnsi="Calibri" w:cs="Calibri"/>
          <w:b/>
          <w:bCs/>
          <w:color w:val="000000" w:themeColor="text1"/>
        </w:rPr>
        <w:tab/>
      </w:r>
      <w:r>
        <w:rPr>
          <w:rFonts w:ascii="Calibri" w:eastAsia="Times New Roman" w:hAnsi="Calibri" w:cs="Calibri"/>
          <w:b/>
          <w:bCs/>
          <w:color w:val="000000" w:themeColor="text1"/>
        </w:rPr>
        <w:tab/>
      </w:r>
      <w:r>
        <w:rPr>
          <w:rFonts w:ascii="Calibri" w:eastAsia="Times New Roman" w:hAnsi="Calibri" w:cs="Calibri"/>
          <w:b/>
          <w:bCs/>
          <w:color w:val="000000" w:themeColor="text1"/>
        </w:rPr>
        <w:tab/>
      </w:r>
      <w:r>
        <w:rPr>
          <w:rFonts w:ascii="Calibri" w:eastAsia="Times New Roman" w:hAnsi="Calibri" w:cs="Calibri"/>
          <w:b/>
          <w:bCs/>
          <w:color w:val="000000" w:themeColor="text1"/>
        </w:rPr>
        <w:tab/>
      </w:r>
      <w:r>
        <w:rPr>
          <w:rFonts w:ascii="Calibri" w:eastAsia="Times New Roman" w:hAnsi="Calibri" w:cs="Calibri"/>
          <w:b/>
          <w:bCs/>
          <w:color w:val="000000" w:themeColor="text1"/>
        </w:rPr>
        <w:tab/>
      </w:r>
      <w:r>
        <w:rPr>
          <w:rFonts w:ascii="Calibri" w:eastAsia="Times New Roman" w:hAnsi="Calibri" w:cs="Calibri"/>
          <w:b/>
          <w:bCs/>
          <w:color w:val="000000" w:themeColor="text1"/>
        </w:rPr>
        <w:tab/>
      </w:r>
      <w:r>
        <w:rPr>
          <w:rFonts w:ascii="Calibri" w:eastAsia="Times New Roman" w:hAnsi="Calibri" w:cs="Calibri"/>
          <w:b/>
          <w:bCs/>
          <w:color w:val="000000" w:themeColor="text1"/>
        </w:rPr>
        <w:tab/>
      </w:r>
      <w:r>
        <w:rPr>
          <w:rFonts w:ascii="Calibri" w:eastAsia="Times New Roman" w:hAnsi="Calibri" w:cs="Calibri"/>
          <w:b/>
          <w:bCs/>
          <w:color w:val="000000" w:themeColor="text1"/>
        </w:rPr>
        <w:tab/>
      </w:r>
      <w:r>
        <w:rPr>
          <w:rFonts w:ascii="Calibri" w:eastAsia="Times New Roman" w:hAnsi="Calibri" w:cs="Calibri"/>
          <w:b/>
          <w:bCs/>
          <w:color w:val="000000" w:themeColor="text1"/>
        </w:rPr>
        <w:tab/>
      </w:r>
      <w:r w:rsidR="00BC4D96">
        <w:rPr>
          <w:rFonts w:ascii="Calibri" w:eastAsia="Times New Roman" w:hAnsi="Calibri" w:cs="Calibri"/>
          <w:color w:val="000000" w:themeColor="text1"/>
          <w:sz w:val="20"/>
          <w:szCs w:val="20"/>
        </w:rPr>
        <w:t>November</w:t>
      </w:r>
      <w:r w:rsidR="00F02C98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2025</w:t>
      </w:r>
    </w:p>
    <w:p w14:paraId="29584A7E" w14:textId="738C0EC4" w:rsidR="00C20841" w:rsidRPr="004223F9" w:rsidRDefault="7BEA878C" w:rsidP="00C20841">
      <w:pPr>
        <w:jc w:val="center"/>
        <w:rPr>
          <w:rFonts w:eastAsia="Times New Roman" w:cstheme="minorHAnsi"/>
          <w:b/>
          <w:bCs/>
          <w:sz w:val="22"/>
          <w:szCs w:val="22"/>
          <w:u w:val="single"/>
        </w:rPr>
      </w:pPr>
      <w:r w:rsidRPr="004223F9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</w:rPr>
        <w:t>Job Description</w:t>
      </w:r>
      <w:r w:rsidR="00124525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</w:rPr>
        <w:t xml:space="preserve"> – Children’s &amp; Family Pastor </w:t>
      </w:r>
      <w:proofErr w:type="spellStart"/>
      <w:r w:rsidR="00124525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</w:rPr>
        <w:t>PoCo</w:t>
      </w:r>
      <w:proofErr w:type="spellEnd"/>
    </w:p>
    <w:p w14:paraId="3B2E7D9E" w14:textId="77777777" w:rsidR="00C20841" w:rsidRPr="00EF05EF" w:rsidRDefault="00C20841" w:rsidP="00C20841">
      <w:pPr>
        <w:rPr>
          <w:rFonts w:eastAsia="Times New Roman" w:cstheme="minorHAnsi"/>
          <w:sz w:val="22"/>
          <w:szCs w:val="22"/>
        </w:rPr>
      </w:pPr>
    </w:p>
    <w:p w14:paraId="556FF952" w14:textId="77777777" w:rsidR="00EF05EF" w:rsidRPr="00EF05EF" w:rsidRDefault="00EF05EF" w:rsidP="00C20841">
      <w:pPr>
        <w:rPr>
          <w:rFonts w:eastAsia="Times New Roman" w:cstheme="minorHAnsi"/>
          <w:color w:val="000000"/>
          <w:sz w:val="22"/>
          <w:szCs w:val="22"/>
        </w:rPr>
      </w:pPr>
    </w:p>
    <w:p w14:paraId="34A870A1" w14:textId="53009833" w:rsidR="00EF05EF" w:rsidRPr="00EF05EF" w:rsidRDefault="00EF05EF" w:rsidP="00C20841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EF05EF">
        <w:rPr>
          <w:rFonts w:cstheme="minorHAnsi"/>
          <w:sz w:val="22"/>
          <w:szCs w:val="22"/>
          <w:u w:val="single"/>
        </w:rPr>
        <w:t>Position Title</w:t>
      </w:r>
      <w:r w:rsidRPr="00EF05EF">
        <w:rPr>
          <w:rFonts w:cstheme="minorHAnsi"/>
          <w:sz w:val="22"/>
          <w:szCs w:val="22"/>
        </w:rPr>
        <w:t xml:space="preserve">: </w:t>
      </w:r>
      <w:r w:rsidRPr="00EF05EF">
        <w:rPr>
          <w:rFonts w:eastAsia="Times New Roman" w:cstheme="minorHAnsi"/>
          <w:color w:val="000000" w:themeColor="text1"/>
          <w:sz w:val="22"/>
          <w:szCs w:val="22"/>
        </w:rPr>
        <w:t>Children's and Family Pastor – Port Coquitlam Campus</w:t>
      </w:r>
    </w:p>
    <w:p w14:paraId="0093DE74" w14:textId="77777777" w:rsidR="00EF05EF" w:rsidRPr="00EF05EF" w:rsidRDefault="00EF05EF" w:rsidP="00C20841">
      <w:pPr>
        <w:rPr>
          <w:rFonts w:cstheme="minorHAnsi"/>
          <w:sz w:val="22"/>
          <w:szCs w:val="22"/>
        </w:rPr>
      </w:pPr>
    </w:p>
    <w:p w14:paraId="57A4769D" w14:textId="33550E2C" w:rsidR="00EF05EF" w:rsidRPr="00EF05EF" w:rsidRDefault="00EF05EF" w:rsidP="00C20841">
      <w:pPr>
        <w:rPr>
          <w:rFonts w:cstheme="minorHAnsi"/>
          <w:sz w:val="22"/>
          <w:szCs w:val="22"/>
        </w:rPr>
      </w:pPr>
      <w:r w:rsidRPr="00EF05EF">
        <w:rPr>
          <w:rFonts w:cstheme="minorHAnsi"/>
          <w:sz w:val="22"/>
          <w:szCs w:val="22"/>
          <w:u w:val="single"/>
        </w:rPr>
        <w:t>Reporting To</w:t>
      </w:r>
      <w:r w:rsidRPr="00EF05EF">
        <w:rPr>
          <w:rFonts w:cstheme="minorHAnsi"/>
          <w:sz w:val="22"/>
          <w:szCs w:val="22"/>
        </w:rPr>
        <w:t>: Children and Famil</w:t>
      </w:r>
      <w:r w:rsidR="00124525">
        <w:rPr>
          <w:rFonts w:cstheme="minorHAnsi"/>
          <w:sz w:val="22"/>
          <w:szCs w:val="22"/>
        </w:rPr>
        <w:t xml:space="preserve">y Ministry </w:t>
      </w:r>
      <w:r w:rsidRPr="00EF05EF">
        <w:rPr>
          <w:rFonts w:cstheme="minorHAnsi"/>
          <w:sz w:val="22"/>
          <w:szCs w:val="22"/>
        </w:rPr>
        <w:t>Director</w:t>
      </w:r>
    </w:p>
    <w:p w14:paraId="53257187" w14:textId="77777777" w:rsidR="00EF05EF" w:rsidRPr="00EF05EF" w:rsidRDefault="00EF05EF" w:rsidP="00C20841">
      <w:pPr>
        <w:rPr>
          <w:rFonts w:eastAsia="Times New Roman" w:cstheme="minorHAnsi"/>
          <w:color w:val="000000"/>
          <w:sz w:val="22"/>
          <w:szCs w:val="22"/>
        </w:rPr>
      </w:pPr>
    </w:p>
    <w:p w14:paraId="1DAAA413" w14:textId="4E00BE70" w:rsidR="00C20841" w:rsidRDefault="00EF05EF" w:rsidP="00F02C98">
      <w:pPr>
        <w:rPr>
          <w:rFonts w:eastAsia="Times New Roman" w:cstheme="minorHAnsi"/>
          <w:color w:val="000000"/>
          <w:sz w:val="22"/>
          <w:szCs w:val="22"/>
        </w:rPr>
      </w:pPr>
      <w:r w:rsidRPr="00EF05EF">
        <w:rPr>
          <w:rFonts w:cstheme="minorHAnsi"/>
          <w:sz w:val="22"/>
          <w:szCs w:val="22"/>
          <w:u w:val="single"/>
        </w:rPr>
        <w:t>Position Description</w:t>
      </w:r>
      <w:r w:rsidRPr="00EF05EF">
        <w:rPr>
          <w:rFonts w:cstheme="minorHAnsi"/>
          <w:sz w:val="22"/>
          <w:szCs w:val="22"/>
        </w:rPr>
        <w:t xml:space="preserve">:  </w:t>
      </w:r>
      <w:r w:rsidR="00C20841" w:rsidRPr="00EF05EF">
        <w:rPr>
          <w:rFonts w:eastAsia="Times New Roman" w:cstheme="minorHAnsi"/>
          <w:color w:val="000000"/>
          <w:sz w:val="22"/>
          <w:szCs w:val="22"/>
        </w:rPr>
        <w:t xml:space="preserve">The </w:t>
      </w:r>
      <w:r w:rsidR="00331E06" w:rsidRPr="00EF05EF">
        <w:rPr>
          <w:rFonts w:eastAsia="Times New Roman" w:cstheme="minorHAnsi"/>
          <w:color w:val="000000"/>
          <w:sz w:val="22"/>
          <w:szCs w:val="22"/>
        </w:rPr>
        <w:t>Children's</w:t>
      </w:r>
      <w:r w:rsidR="00CD365B" w:rsidRPr="00EF05EF">
        <w:rPr>
          <w:rFonts w:eastAsia="Times New Roman" w:cstheme="minorHAnsi"/>
          <w:color w:val="000000"/>
          <w:sz w:val="22"/>
          <w:szCs w:val="22"/>
        </w:rPr>
        <w:t xml:space="preserve"> and Family</w:t>
      </w:r>
      <w:r w:rsidR="00C20841" w:rsidRPr="00EF05EF">
        <w:rPr>
          <w:rFonts w:eastAsia="Times New Roman" w:cstheme="minorHAnsi"/>
          <w:color w:val="000000"/>
          <w:sz w:val="22"/>
          <w:szCs w:val="22"/>
        </w:rPr>
        <w:t xml:space="preserve"> Pastor </w:t>
      </w:r>
      <w:r w:rsidRPr="00EF05EF">
        <w:rPr>
          <w:rFonts w:eastAsia="Times New Roman" w:cstheme="minorHAnsi"/>
          <w:color w:val="000000"/>
          <w:sz w:val="22"/>
          <w:szCs w:val="22"/>
        </w:rPr>
        <w:t xml:space="preserve">is a </w:t>
      </w:r>
      <w:r w:rsidR="00BC4D96">
        <w:rPr>
          <w:rFonts w:eastAsia="Times New Roman" w:cstheme="minorHAnsi"/>
          <w:color w:val="000000"/>
          <w:sz w:val="22"/>
          <w:szCs w:val="22"/>
        </w:rPr>
        <w:t>part</w:t>
      </w:r>
      <w:r w:rsidR="00331E06" w:rsidRPr="00EF05EF">
        <w:rPr>
          <w:rFonts w:eastAsia="Times New Roman" w:cstheme="minorHAnsi"/>
          <w:color w:val="000000"/>
          <w:sz w:val="22"/>
          <w:szCs w:val="22"/>
        </w:rPr>
        <w:t xml:space="preserve">-time position </w:t>
      </w:r>
      <w:r w:rsidR="00C20841" w:rsidRPr="00EF05EF">
        <w:rPr>
          <w:rFonts w:eastAsia="Times New Roman" w:cstheme="minorHAnsi"/>
          <w:color w:val="000000"/>
          <w:sz w:val="22"/>
          <w:szCs w:val="22"/>
        </w:rPr>
        <w:t xml:space="preserve">based on an average of </w:t>
      </w:r>
      <w:r w:rsidR="00BC4D96">
        <w:rPr>
          <w:rFonts w:eastAsia="Times New Roman" w:cstheme="minorHAnsi"/>
          <w:color w:val="000000"/>
          <w:sz w:val="22"/>
          <w:szCs w:val="22"/>
        </w:rPr>
        <w:t>20</w:t>
      </w:r>
      <w:r w:rsidR="00C20841" w:rsidRPr="00EF05EF">
        <w:rPr>
          <w:rFonts w:eastAsia="Times New Roman" w:cstheme="minorHAnsi"/>
          <w:color w:val="000000"/>
          <w:sz w:val="22"/>
          <w:szCs w:val="22"/>
        </w:rPr>
        <w:t xml:space="preserve"> hours per week</w:t>
      </w:r>
      <w:r w:rsidR="00124525">
        <w:rPr>
          <w:rFonts w:eastAsia="Times New Roman" w:cstheme="minorHAnsi"/>
          <w:color w:val="000000"/>
          <w:sz w:val="22"/>
          <w:szCs w:val="22"/>
        </w:rPr>
        <w:t xml:space="preserve">.  </w:t>
      </w:r>
      <w:r w:rsidRPr="00EF05EF">
        <w:rPr>
          <w:rFonts w:eastAsia="Times New Roman" w:cstheme="minorHAnsi"/>
          <w:color w:val="000000"/>
          <w:sz w:val="22"/>
          <w:szCs w:val="22"/>
        </w:rPr>
        <w:t xml:space="preserve">This individual </w:t>
      </w:r>
      <w:r w:rsidR="00C20841" w:rsidRPr="00EF05EF">
        <w:rPr>
          <w:rFonts w:eastAsia="Times New Roman" w:cstheme="minorHAnsi"/>
          <w:color w:val="000000"/>
          <w:sz w:val="22"/>
          <w:szCs w:val="22"/>
        </w:rPr>
        <w:t>is responsible</w:t>
      </w:r>
      <w:r w:rsidR="00714556">
        <w:rPr>
          <w:rFonts w:eastAsia="Times New Roman" w:cstheme="minorHAnsi"/>
          <w:color w:val="000000"/>
          <w:sz w:val="22"/>
          <w:szCs w:val="22"/>
        </w:rPr>
        <w:t xml:space="preserve"> for the discipleship, care and</w:t>
      </w:r>
      <w:r w:rsidR="00C20841" w:rsidRPr="00EF05EF">
        <w:rPr>
          <w:rFonts w:eastAsia="Times New Roman" w:cstheme="minorHAnsi"/>
          <w:color w:val="000000"/>
          <w:sz w:val="22"/>
          <w:szCs w:val="22"/>
        </w:rPr>
        <w:t xml:space="preserve"> all aspects of ministry related to </w:t>
      </w:r>
      <w:r w:rsidR="00C91348" w:rsidRPr="00EF05EF">
        <w:rPr>
          <w:rFonts w:eastAsia="Times New Roman" w:cstheme="minorHAnsi"/>
          <w:color w:val="000000"/>
          <w:sz w:val="22"/>
          <w:szCs w:val="22"/>
        </w:rPr>
        <w:t xml:space="preserve">ages </w:t>
      </w:r>
      <w:r w:rsidR="004009DC" w:rsidRPr="00EF05EF">
        <w:rPr>
          <w:rFonts w:eastAsia="Times New Roman" w:cstheme="minorHAnsi"/>
          <w:color w:val="000000"/>
          <w:sz w:val="22"/>
          <w:szCs w:val="22"/>
        </w:rPr>
        <w:t xml:space="preserve">0 to </w:t>
      </w:r>
      <w:r w:rsidR="00C20841" w:rsidRPr="00EF05EF">
        <w:rPr>
          <w:rFonts w:eastAsia="Times New Roman" w:cstheme="minorHAnsi"/>
          <w:color w:val="000000"/>
          <w:sz w:val="22"/>
          <w:szCs w:val="22"/>
        </w:rPr>
        <w:t xml:space="preserve">Grade </w:t>
      </w:r>
      <w:r w:rsidR="00F02C98">
        <w:rPr>
          <w:rFonts w:eastAsia="Times New Roman" w:cstheme="minorHAnsi"/>
          <w:color w:val="000000"/>
          <w:sz w:val="22"/>
          <w:szCs w:val="22"/>
        </w:rPr>
        <w:t>7</w:t>
      </w:r>
      <w:r w:rsidR="004223F9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F02C98">
        <w:rPr>
          <w:rFonts w:eastAsia="Times New Roman" w:cstheme="minorHAnsi"/>
          <w:color w:val="000000"/>
          <w:sz w:val="22"/>
          <w:szCs w:val="22"/>
        </w:rPr>
        <w:t>and</w:t>
      </w:r>
      <w:r w:rsidR="004223F9">
        <w:rPr>
          <w:rFonts w:eastAsia="Times New Roman" w:cstheme="minorHAnsi"/>
          <w:color w:val="000000"/>
          <w:sz w:val="22"/>
          <w:szCs w:val="22"/>
        </w:rPr>
        <w:t xml:space="preserve"> their families</w:t>
      </w:r>
      <w:r w:rsidR="00C20841" w:rsidRPr="00EF05EF">
        <w:rPr>
          <w:rFonts w:eastAsia="Times New Roman" w:cstheme="minorHAnsi"/>
          <w:color w:val="000000"/>
          <w:sz w:val="22"/>
          <w:szCs w:val="22"/>
        </w:rPr>
        <w:t xml:space="preserve"> at the P</w:t>
      </w:r>
      <w:r w:rsidR="00C91348" w:rsidRPr="00EF05EF">
        <w:rPr>
          <w:rFonts w:eastAsia="Times New Roman" w:cstheme="minorHAnsi"/>
          <w:color w:val="000000"/>
          <w:sz w:val="22"/>
          <w:szCs w:val="22"/>
        </w:rPr>
        <w:t xml:space="preserve">ort </w:t>
      </w:r>
      <w:r w:rsidR="00C20841" w:rsidRPr="00EF05EF">
        <w:rPr>
          <w:rFonts w:eastAsia="Times New Roman" w:cstheme="minorHAnsi"/>
          <w:color w:val="000000"/>
          <w:sz w:val="22"/>
          <w:szCs w:val="22"/>
        </w:rPr>
        <w:t>Co</w:t>
      </w:r>
      <w:r w:rsidR="00C91348" w:rsidRPr="00EF05EF">
        <w:rPr>
          <w:rFonts w:eastAsia="Times New Roman" w:cstheme="minorHAnsi"/>
          <w:color w:val="000000"/>
          <w:sz w:val="22"/>
          <w:szCs w:val="22"/>
        </w:rPr>
        <w:t>quitlam</w:t>
      </w:r>
      <w:r w:rsidR="00C20841" w:rsidRPr="00EF05EF">
        <w:rPr>
          <w:rFonts w:eastAsia="Times New Roman" w:cstheme="minorHAnsi"/>
          <w:color w:val="000000"/>
          <w:sz w:val="22"/>
          <w:szCs w:val="22"/>
        </w:rPr>
        <w:t xml:space="preserve"> campus.  </w:t>
      </w:r>
      <w:r w:rsidR="00B067CD">
        <w:rPr>
          <w:rFonts w:eastAsia="Times New Roman" w:cstheme="minorHAnsi"/>
          <w:color w:val="000000"/>
          <w:sz w:val="22"/>
          <w:szCs w:val="22"/>
        </w:rPr>
        <w:t xml:space="preserve">The goal is to make this ministry </w:t>
      </w:r>
      <w:r w:rsidR="00714556">
        <w:rPr>
          <w:rFonts w:eastAsia="Times New Roman" w:cstheme="minorHAnsi"/>
          <w:color w:val="000000"/>
          <w:sz w:val="22"/>
          <w:szCs w:val="22"/>
        </w:rPr>
        <w:t>irresistible for the children and families that attend this campus.</w:t>
      </w:r>
    </w:p>
    <w:p w14:paraId="7741B0C3" w14:textId="77777777" w:rsidR="00F02C98" w:rsidRPr="00EF05EF" w:rsidRDefault="00F02C98" w:rsidP="00F02C98">
      <w:pPr>
        <w:rPr>
          <w:rFonts w:eastAsia="Times New Roman" w:cstheme="minorHAnsi"/>
          <w:color w:val="000000"/>
          <w:sz w:val="22"/>
          <w:szCs w:val="22"/>
        </w:rPr>
      </w:pPr>
    </w:p>
    <w:p w14:paraId="6831A52E" w14:textId="77777777" w:rsidR="00EF05EF" w:rsidRPr="00EF05EF" w:rsidRDefault="00EF05EF" w:rsidP="00EF05EF">
      <w:pPr>
        <w:pStyle w:val="NoSpacing"/>
        <w:rPr>
          <w:rFonts w:asciiTheme="minorHAnsi" w:hAnsiTheme="minorHAnsi" w:cstheme="minorHAnsi"/>
        </w:rPr>
      </w:pPr>
      <w:r w:rsidRPr="00EF05EF">
        <w:rPr>
          <w:rFonts w:asciiTheme="minorHAnsi" w:hAnsiTheme="minorHAnsi" w:cstheme="minorHAnsi"/>
          <w:u w:val="single"/>
        </w:rPr>
        <w:t>Duties to include</w:t>
      </w:r>
      <w:r w:rsidRPr="00EF05EF">
        <w:rPr>
          <w:rFonts w:asciiTheme="minorHAnsi" w:hAnsiTheme="minorHAnsi" w:cstheme="minorHAnsi"/>
        </w:rPr>
        <w:t xml:space="preserve">:  </w:t>
      </w:r>
    </w:p>
    <w:p w14:paraId="2C72FE5E" w14:textId="0EE305E6" w:rsidR="00F02C98" w:rsidRDefault="00F02C98" w:rsidP="002009AD">
      <w:pPr>
        <w:pStyle w:val="ListParagraph"/>
        <w:numPr>
          <w:ilvl w:val="0"/>
          <w:numId w:val="20"/>
        </w:numPr>
        <w:ind w:left="36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Oversee all aspects of Sunday morning Kids Church</w:t>
      </w:r>
    </w:p>
    <w:p w14:paraId="7B5643DF" w14:textId="266F23BB" w:rsidR="00B067CD" w:rsidRDefault="00B067CD" w:rsidP="002009AD">
      <w:pPr>
        <w:pStyle w:val="ListParagraph"/>
        <w:numPr>
          <w:ilvl w:val="0"/>
          <w:numId w:val="20"/>
        </w:numPr>
        <w:ind w:left="36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Oversee all aspects of ministry to children ages 0-12</w:t>
      </w:r>
    </w:p>
    <w:p w14:paraId="011DF51C" w14:textId="179A86B7" w:rsidR="00F02C98" w:rsidRDefault="00F02C98" w:rsidP="002009AD">
      <w:pPr>
        <w:pStyle w:val="ListParagraph"/>
        <w:numPr>
          <w:ilvl w:val="0"/>
          <w:numId w:val="20"/>
        </w:numPr>
        <w:ind w:left="36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Volunteer recruitment</w:t>
      </w:r>
      <w:r w:rsidR="00BA28AC">
        <w:rPr>
          <w:rFonts w:eastAsia="Times New Roman" w:cstheme="minorHAnsi"/>
          <w:sz w:val="22"/>
          <w:szCs w:val="22"/>
        </w:rPr>
        <w:t xml:space="preserve">, </w:t>
      </w:r>
      <w:r>
        <w:rPr>
          <w:rFonts w:eastAsia="Times New Roman" w:cstheme="minorHAnsi"/>
          <w:sz w:val="22"/>
          <w:szCs w:val="22"/>
        </w:rPr>
        <w:t>management</w:t>
      </w:r>
      <w:r w:rsidR="00BA28AC">
        <w:rPr>
          <w:rFonts w:eastAsia="Times New Roman" w:cstheme="minorHAnsi"/>
          <w:sz w:val="22"/>
          <w:szCs w:val="22"/>
        </w:rPr>
        <w:t xml:space="preserve"> and care</w:t>
      </w:r>
      <w:r w:rsidR="00714556">
        <w:rPr>
          <w:rFonts w:eastAsia="Times New Roman" w:cstheme="minorHAnsi"/>
          <w:sz w:val="22"/>
          <w:szCs w:val="22"/>
        </w:rPr>
        <w:t xml:space="preserve"> of the volunteers who serve</w:t>
      </w:r>
    </w:p>
    <w:p w14:paraId="299A462A" w14:textId="474A3CCC" w:rsidR="00F02C98" w:rsidRDefault="00F02C98" w:rsidP="002009AD">
      <w:pPr>
        <w:pStyle w:val="ListParagraph"/>
        <w:numPr>
          <w:ilvl w:val="0"/>
          <w:numId w:val="20"/>
        </w:numPr>
        <w:ind w:left="36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Provide pastoral care </w:t>
      </w:r>
      <w:r w:rsidR="00714556">
        <w:rPr>
          <w:rFonts w:eastAsia="Times New Roman" w:cstheme="minorHAnsi"/>
          <w:sz w:val="22"/>
          <w:szCs w:val="22"/>
        </w:rPr>
        <w:t>to and build relationships with the</w:t>
      </w:r>
      <w:r>
        <w:rPr>
          <w:rFonts w:eastAsia="Times New Roman" w:cstheme="minorHAnsi"/>
          <w:sz w:val="22"/>
          <w:szCs w:val="22"/>
        </w:rPr>
        <w:t xml:space="preserve"> </w:t>
      </w:r>
      <w:proofErr w:type="spellStart"/>
      <w:r>
        <w:rPr>
          <w:rFonts w:eastAsia="Times New Roman" w:cstheme="minorHAnsi"/>
          <w:sz w:val="22"/>
          <w:szCs w:val="22"/>
        </w:rPr>
        <w:t>PoCo</w:t>
      </w:r>
      <w:proofErr w:type="spellEnd"/>
      <w:r>
        <w:rPr>
          <w:rFonts w:eastAsia="Times New Roman" w:cstheme="minorHAnsi"/>
          <w:sz w:val="22"/>
          <w:szCs w:val="22"/>
        </w:rPr>
        <w:t xml:space="preserve"> families</w:t>
      </w:r>
    </w:p>
    <w:p w14:paraId="414AEC3F" w14:textId="783C26BC" w:rsidR="00F02C98" w:rsidRDefault="00F02C98" w:rsidP="002009AD">
      <w:pPr>
        <w:pStyle w:val="ListParagraph"/>
        <w:numPr>
          <w:ilvl w:val="0"/>
          <w:numId w:val="20"/>
        </w:numPr>
        <w:ind w:left="36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Organize and </w:t>
      </w:r>
      <w:r w:rsidR="00714556">
        <w:rPr>
          <w:rFonts w:eastAsia="Times New Roman" w:cstheme="minorHAnsi"/>
          <w:sz w:val="22"/>
          <w:szCs w:val="22"/>
        </w:rPr>
        <w:t xml:space="preserve">facilitate </w:t>
      </w:r>
      <w:r>
        <w:rPr>
          <w:rFonts w:eastAsia="Times New Roman" w:cstheme="minorHAnsi"/>
          <w:sz w:val="22"/>
          <w:szCs w:val="22"/>
        </w:rPr>
        <w:t>a mid-week program</w:t>
      </w:r>
    </w:p>
    <w:p w14:paraId="738B631E" w14:textId="40994F3D" w:rsidR="00F02C98" w:rsidRPr="00124525" w:rsidRDefault="00F02C98" w:rsidP="00F02C98">
      <w:pPr>
        <w:pStyle w:val="ListParagraph"/>
        <w:numPr>
          <w:ilvl w:val="0"/>
          <w:numId w:val="20"/>
        </w:numPr>
        <w:ind w:left="360"/>
        <w:rPr>
          <w:rFonts w:eastAsia="Times New Roman" w:cstheme="minorHAnsi"/>
          <w:color w:val="000000" w:themeColor="text1"/>
          <w:sz w:val="22"/>
          <w:szCs w:val="22"/>
        </w:rPr>
      </w:pPr>
      <w:r>
        <w:rPr>
          <w:rFonts w:eastAsia="Times New Roman" w:cstheme="minorHAnsi"/>
          <w:color w:val="000000" w:themeColor="text1"/>
          <w:sz w:val="22"/>
          <w:szCs w:val="22"/>
        </w:rPr>
        <w:t>Participate in all church events</w:t>
      </w:r>
      <w:r w:rsidR="00BC4D96">
        <w:rPr>
          <w:rFonts w:eastAsia="Times New Roman" w:cstheme="minorHAnsi"/>
          <w:color w:val="000000" w:themeColor="text1"/>
          <w:sz w:val="22"/>
          <w:szCs w:val="22"/>
        </w:rPr>
        <w:t>, as required</w:t>
      </w:r>
    </w:p>
    <w:p w14:paraId="3D856EC8" w14:textId="1CEA6298" w:rsidR="00782C1D" w:rsidRPr="00EF05EF" w:rsidRDefault="00782C1D" w:rsidP="002009AD">
      <w:pPr>
        <w:rPr>
          <w:rFonts w:eastAsia="Times New Roman" w:cstheme="minorHAnsi"/>
          <w:color w:val="000000"/>
          <w:sz w:val="22"/>
          <w:szCs w:val="22"/>
        </w:rPr>
      </w:pPr>
    </w:p>
    <w:p w14:paraId="249732C6" w14:textId="77777777" w:rsidR="00EF05EF" w:rsidRPr="00EF05EF" w:rsidRDefault="00EF05EF" w:rsidP="00EF05EF">
      <w:pPr>
        <w:pStyle w:val="NoSpacing"/>
        <w:rPr>
          <w:rFonts w:asciiTheme="minorHAnsi" w:hAnsiTheme="minorHAnsi" w:cstheme="minorHAnsi"/>
          <w:u w:val="single"/>
        </w:rPr>
      </w:pPr>
      <w:r w:rsidRPr="00EF05EF">
        <w:rPr>
          <w:rFonts w:asciiTheme="minorHAnsi" w:hAnsiTheme="minorHAnsi" w:cstheme="minorHAnsi"/>
          <w:u w:val="single"/>
        </w:rPr>
        <w:t>Qualifications:</w:t>
      </w:r>
    </w:p>
    <w:p w14:paraId="2D53F399" w14:textId="71EFFFB7" w:rsidR="00124525" w:rsidRPr="00531ABE" w:rsidRDefault="00EF05EF" w:rsidP="00531ABE">
      <w:pPr>
        <w:pStyle w:val="ListParagraph"/>
        <w:numPr>
          <w:ilvl w:val="0"/>
          <w:numId w:val="23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531ABE">
        <w:rPr>
          <w:rFonts w:eastAsia="Times New Roman" w:cstheme="minorHAnsi"/>
          <w:color w:val="000000" w:themeColor="text1"/>
          <w:sz w:val="22"/>
          <w:szCs w:val="22"/>
        </w:rPr>
        <w:t>A mature Christian who demonstrates an active walk with God through regular spiritual disciplines</w:t>
      </w:r>
      <w:r w:rsidR="00124525" w:rsidRPr="00531ABE">
        <w:rPr>
          <w:rFonts w:eastAsia="Times New Roman" w:cstheme="minorHAnsi"/>
          <w:color w:val="000000" w:themeColor="text1"/>
          <w:sz w:val="22"/>
          <w:szCs w:val="22"/>
        </w:rPr>
        <w:t xml:space="preserve"> and living in accordance with the church's mission, core values and administrative guidelines,</w:t>
      </w:r>
      <w:r w:rsidR="00531ABE" w:rsidRPr="00531ABE">
        <w:rPr>
          <w:rFonts w:eastAsia="Times New Roman" w:cstheme="minorHAnsi"/>
          <w:color w:val="000000" w:themeColor="text1"/>
          <w:sz w:val="22"/>
          <w:szCs w:val="22"/>
        </w:rPr>
        <w:t xml:space="preserve"> including operating within the departmental budget</w:t>
      </w:r>
    </w:p>
    <w:p w14:paraId="24D6110F" w14:textId="78B2F85E" w:rsidR="00EF05EF" w:rsidRPr="00531ABE" w:rsidRDefault="00EF05EF" w:rsidP="00531ABE">
      <w:pPr>
        <w:pStyle w:val="ListParagraph"/>
        <w:numPr>
          <w:ilvl w:val="0"/>
          <w:numId w:val="23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531ABE">
        <w:rPr>
          <w:rFonts w:eastAsia="Times New Roman" w:cstheme="minorHAnsi"/>
          <w:color w:val="000000" w:themeColor="text1"/>
          <w:sz w:val="22"/>
          <w:szCs w:val="22"/>
        </w:rPr>
        <w:t>A member</w:t>
      </w:r>
      <w:r w:rsidR="00124525" w:rsidRPr="00531ABE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DD0F5C" w:rsidRPr="00531ABE">
        <w:rPr>
          <w:rFonts w:eastAsia="Times New Roman" w:cstheme="minorHAnsi"/>
          <w:color w:val="000000" w:themeColor="text1"/>
          <w:sz w:val="22"/>
          <w:szCs w:val="22"/>
        </w:rPr>
        <w:t>or willing to become</w:t>
      </w:r>
      <w:r w:rsidR="00124525" w:rsidRPr="00531ABE">
        <w:rPr>
          <w:rFonts w:eastAsia="Times New Roman" w:cstheme="minorHAnsi"/>
          <w:color w:val="000000" w:themeColor="text1"/>
          <w:sz w:val="22"/>
          <w:szCs w:val="22"/>
        </w:rPr>
        <w:t xml:space="preserve"> a member</w:t>
      </w:r>
      <w:r w:rsidR="00DD0F5C" w:rsidRPr="00531ABE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Pr="00531ABE">
        <w:rPr>
          <w:rFonts w:eastAsia="Times New Roman" w:cstheme="minorHAnsi"/>
          <w:color w:val="000000" w:themeColor="text1"/>
          <w:sz w:val="22"/>
          <w:szCs w:val="22"/>
        </w:rPr>
        <w:t xml:space="preserve">of Broadway Church </w:t>
      </w:r>
    </w:p>
    <w:p w14:paraId="43593701" w14:textId="36AD45D0" w:rsidR="00EF05EF" w:rsidRPr="00714556" w:rsidRDefault="00EF05EF" w:rsidP="00531ABE">
      <w:pPr>
        <w:pStyle w:val="ListParagraph"/>
        <w:numPr>
          <w:ilvl w:val="0"/>
          <w:numId w:val="23"/>
        </w:numPr>
        <w:rPr>
          <w:rFonts w:eastAsia="Times New Roman" w:cstheme="minorHAnsi"/>
          <w:sz w:val="22"/>
          <w:szCs w:val="22"/>
        </w:rPr>
      </w:pPr>
      <w:r w:rsidRPr="00531ABE">
        <w:rPr>
          <w:rFonts w:eastAsia="Times New Roman" w:cstheme="minorHAnsi"/>
          <w:color w:val="000000"/>
          <w:sz w:val="22"/>
          <w:szCs w:val="22"/>
        </w:rPr>
        <w:t xml:space="preserve">A passion for ministering to and </w:t>
      </w:r>
      <w:proofErr w:type="spellStart"/>
      <w:r w:rsidRPr="00531ABE">
        <w:rPr>
          <w:rFonts w:eastAsia="Times New Roman" w:cstheme="minorHAnsi"/>
          <w:color w:val="000000"/>
          <w:sz w:val="22"/>
          <w:szCs w:val="22"/>
        </w:rPr>
        <w:t>discip</w:t>
      </w:r>
      <w:r w:rsidR="00124525" w:rsidRPr="00531ABE">
        <w:rPr>
          <w:rFonts w:eastAsia="Times New Roman" w:cstheme="minorHAnsi"/>
          <w:color w:val="000000"/>
          <w:sz w:val="22"/>
          <w:szCs w:val="22"/>
        </w:rPr>
        <w:t>i</w:t>
      </w:r>
      <w:r w:rsidRPr="00531ABE">
        <w:rPr>
          <w:rFonts w:eastAsia="Times New Roman" w:cstheme="minorHAnsi"/>
          <w:color w:val="000000"/>
          <w:sz w:val="22"/>
          <w:szCs w:val="22"/>
        </w:rPr>
        <w:t>ling</w:t>
      </w:r>
      <w:proofErr w:type="spellEnd"/>
      <w:r w:rsidRPr="00531ABE">
        <w:rPr>
          <w:rFonts w:eastAsia="Times New Roman" w:cstheme="minorHAnsi"/>
          <w:color w:val="000000"/>
          <w:sz w:val="22"/>
          <w:szCs w:val="22"/>
        </w:rPr>
        <w:t xml:space="preserve"> young children in their spiritual walk</w:t>
      </w:r>
    </w:p>
    <w:p w14:paraId="3C1BF252" w14:textId="12419036" w:rsidR="00714556" w:rsidRPr="00531ABE" w:rsidRDefault="00714556" w:rsidP="00531ABE">
      <w:pPr>
        <w:pStyle w:val="ListParagraph"/>
        <w:numPr>
          <w:ilvl w:val="0"/>
          <w:numId w:val="23"/>
        </w:num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A team player willing to collaborate with others</w:t>
      </w:r>
    </w:p>
    <w:p w14:paraId="509FF0F0" w14:textId="24F632A8" w:rsidR="00EF05EF" w:rsidRPr="00531ABE" w:rsidRDefault="00EF05EF" w:rsidP="00531ABE">
      <w:pPr>
        <w:pStyle w:val="ListParagraph"/>
        <w:numPr>
          <w:ilvl w:val="0"/>
          <w:numId w:val="23"/>
        </w:numPr>
        <w:rPr>
          <w:rFonts w:eastAsia="Times New Roman" w:cstheme="minorHAnsi"/>
          <w:sz w:val="22"/>
          <w:szCs w:val="22"/>
        </w:rPr>
      </w:pPr>
      <w:r w:rsidRPr="00531ABE">
        <w:rPr>
          <w:rFonts w:eastAsia="Times New Roman" w:cstheme="minorHAnsi"/>
          <w:color w:val="000000"/>
          <w:sz w:val="22"/>
          <w:szCs w:val="22"/>
        </w:rPr>
        <w:t>Strong organizational skills with attention to detail</w:t>
      </w:r>
    </w:p>
    <w:p w14:paraId="22EAFD48" w14:textId="42A3B7BE" w:rsidR="00EF05EF" w:rsidRPr="00531ABE" w:rsidRDefault="00EF05EF" w:rsidP="00531ABE">
      <w:pPr>
        <w:pStyle w:val="ListParagraph"/>
        <w:numPr>
          <w:ilvl w:val="0"/>
          <w:numId w:val="23"/>
        </w:numPr>
        <w:rPr>
          <w:rFonts w:eastAsia="Times New Roman" w:cstheme="minorHAnsi"/>
          <w:sz w:val="22"/>
          <w:szCs w:val="22"/>
        </w:rPr>
      </w:pPr>
      <w:r w:rsidRPr="00531ABE">
        <w:rPr>
          <w:rFonts w:eastAsia="Times New Roman" w:cstheme="minorHAnsi"/>
          <w:color w:val="000000"/>
          <w:sz w:val="22"/>
          <w:szCs w:val="22"/>
        </w:rPr>
        <w:t>Strong social and leadership skills to effectively lead and equip volunteers</w:t>
      </w:r>
    </w:p>
    <w:p w14:paraId="2C0381AF" w14:textId="410BCCFC" w:rsidR="00EF05EF" w:rsidRPr="00531ABE" w:rsidRDefault="00EF05EF" w:rsidP="00531ABE">
      <w:pPr>
        <w:pStyle w:val="ListParagraph"/>
        <w:numPr>
          <w:ilvl w:val="0"/>
          <w:numId w:val="23"/>
        </w:numPr>
        <w:rPr>
          <w:rFonts w:eastAsia="Times New Roman" w:cstheme="minorHAnsi"/>
          <w:sz w:val="22"/>
          <w:szCs w:val="22"/>
        </w:rPr>
      </w:pPr>
      <w:r w:rsidRPr="00531ABE">
        <w:rPr>
          <w:rFonts w:eastAsia="Times New Roman" w:cstheme="minorHAnsi"/>
          <w:color w:val="000000"/>
          <w:sz w:val="22"/>
          <w:szCs w:val="22"/>
        </w:rPr>
        <w:t>Experience working with children and families</w:t>
      </w:r>
    </w:p>
    <w:p w14:paraId="1D92D7D7" w14:textId="303198FB" w:rsidR="00EF05EF" w:rsidRPr="00531ABE" w:rsidRDefault="00EF05EF" w:rsidP="00531ABE">
      <w:pPr>
        <w:pStyle w:val="ListParagraph"/>
        <w:numPr>
          <w:ilvl w:val="0"/>
          <w:numId w:val="23"/>
        </w:numPr>
        <w:rPr>
          <w:rFonts w:eastAsia="Times New Roman" w:cstheme="minorHAnsi"/>
          <w:sz w:val="22"/>
          <w:szCs w:val="22"/>
        </w:rPr>
      </w:pPr>
      <w:r w:rsidRPr="00531ABE">
        <w:rPr>
          <w:rFonts w:eastAsia="Times New Roman" w:cstheme="minorHAnsi"/>
          <w:color w:val="000000"/>
          <w:sz w:val="22"/>
          <w:szCs w:val="22"/>
        </w:rPr>
        <w:t>Excellent and effective communicator</w:t>
      </w:r>
      <w:r w:rsidR="00531ABE">
        <w:rPr>
          <w:rFonts w:eastAsia="Times New Roman" w:cstheme="minorHAnsi"/>
          <w:color w:val="000000"/>
          <w:sz w:val="22"/>
          <w:szCs w:val="22"/>
        </w:rPr>
        <w:t xml:space="preserve"> – both giving and receiving feedback</w:t>
      </w:r>
    </w:p>
    <w:p w14:paraId="256F0E9A" w14:textId="59ED89D8" w:rsidR="00EF05EF" w:rsidRDefault="00EF05EF" w:rsidP="00531ABE">
      <w:pPr>
        <w:pStyle w:val="ListParagraph"/>
        <w:numPr>
          <w:ilvl w:val="0"/>
          <w:numId w:val="23"/>
        </w:numPr>
        <w:rPr>
          <w:rFonts w:eastAsia="Times New Roman" w:cstheme="minorHAnsi"/>
          <w:color w:val="000000"/>
          <w:sz w:val="22"/>
          <w:szCs w:val="22"/>
        </w:rPr>
      </w:pPr>
      <w:r w:rsidRPr="00531ABE">
        <w:rPr>
          <w:rFonts w:eastAsia="Times New Roman" w:cstheme="minorHAnsi"/>
          <w:color w:val="000000"/>
          <w:sz w:val="22"/>
          <w:szCs w:val="22"/>
        </w:rPr>
        <w:t>Able to take the initiative and work independently</w:t>
      </w:r>
    </w:p>
    <w:p w14:paraId="777C5F4B" w14:textId="491CB4ED" w:rsidR="00E85587" w:rsidRDefault="00E85587" w:rsidP="545F2BFD">
      <w:pPr>
        <w:rPr>
          <w:rFonts w:eastAsia="Times New Roman" w:cstheme="minorHAnsi"/>
          <w:color w:val="000000"/>
          <w:sz w:val="22"/>
          <w:szCs w:val="22"/>
        </w:rPr>
      </w:pPr>
    </w:p>
    <w:p w14:paraId="110375C0" w14:textId="26EB82AF" w:rsidR="002009AD" w:rsidRDefault="00531ABE" w:rsidP="002009AD">
      <w:pPr>
        <w:pStyle w:val="NoSpacing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Compensation:</w:t>
      </w:r>
    </w:p>
    <w:p w14:paraId="36F43D96" w14:textId="34BC3287" w:rsidR="00714556" w:rsidRPr="00714556" w:rsidRDefault="00714556" w:rsidP="00714556">
      <w:pPr>
        <w:pStyle w:val="NoSpacing"/>
        <w:numPr>
          <w:ilvl w:val="0"/>
          <w:numId w:val="25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$</w:t>
      </w:r>
      <w:r w:rsidR="00BC4D96">
        <w:rPr>
          <w:rFonts w:asciiTheme="minorHAnsi" w:hAnsiTheme="minorHAnsi" w:cstheme="minorHAnsi"/>
        </w:rPr>
        <w:t>20,000-$30,000</w:t>
      </w:r>
      <w:r>
        <w:rPr>
          <w:rFonts w:asciiTheme="minorHAnsi" w:hAnsiTheme="minorHAnsi" w:cstheme="minorHAnsi"/>
        </w:rPr>
        <w:t xml:space="preserve"> based upon years of pastoral experience</w:t>
      </w:r>
    </w:p>
    <w:p w14:paraId="6F7FC2CB" w14:textId="398C06E5" w:rsidR="00714556" w:rsidRPr="00714556" w:rsidRDefault="00F55756" w:rsidP="00714556">
      <w:pPr>
        <w:pStyle w:val="NoSpacing"/>
        <w:numPr>
          <w:ilvl w:val="0"/>
          <w:numId w:val="25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4% accrued vacation</w:t>
      </w:r>
    </w:p>
    <w:p w14:paraId="34B3A978" w14:textId="21706F9F" w:rsidR="00714556" w:rsidRPr="00714556" w:rsidRDefault="00714556" w:rsidP="00714556">
      <w:pPr>
        <w:pStyle w:val="NoSpacing"/>
        <w:numPr>
          <w:ilvl w:val="0"/>
          <w:numId w:val="25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$</w:t>
      </w:r>
      <w:r w:rsidR="00F55756">
        <w:rPr>
          <w:rFonts w:asciiTheme="minorHAnsi" w:hAnsiTheme="minorHAnsi" w:cstheme="minorHAnsi"/>
        </w:rPr>
        <w:t>50</w:t>
      </w:r>
      <w:r>
        <w:rPr>
          <w:rFonts w:asciiTheme="minorHAnsi" w:hAnsiTheme="minorHAnsi" w:cstheme="minorHAnsi"/>
        </w:rPr>
        <w:t xml:space="preserve"> monthly cellphone allowance</w:t>
      </w:r>
    </w:p>
    <w:p w14:paraId="39A4D975" w14:textId="77777777" w:rsidR="00714556" w:rsidRDefault="00714556" w:rsidP="00714556">
      <w:pPr>
        <w:pStyle w:val="NoSpacing"/>
        <w:rPr>
          <w:rFonts w:asciiTheme="minorHAnsi" w:hAnsiTheme="minorHAnsi" w:cstheme="minorHAnsi"/>
        </w:rPr>
      </w:pPr>
    </w:p>
    <w:p w14:paraId="3045F5B7" w14:textId="03BEAD25" w:rsidR="00F02C98" w:rsidRPr="00F02C98" w:rsidRDefault="00714556" w:rsidP="002009AD">
      <w:pPr>
        <w:pStyle w:val="NoSpacing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Interested candidates should send their resume and covering letter to Lewis Chifan Associate Pastor at lewisc@broadwaychurch.com</w:t>
      </w:r>
    </w:p>
    <w:p w14:paraId="5750BC6E" w14:textId="77777777" w:rsidR="002009AD" w:rsidRDefault="002009AD" w:rsidP="002009AD">
      <w:pPr>
        <w:pStyle w:val="NoSpacing"/>
        <w:rPr>
          <w:rFonts w:asciiTheme="minorHAnsi" w:hAnsiTheme="minorHAnsi" w:cstheme="minorHAnsi"/>
        </w:rPr>
      </w:pPr>
    </w:p>
    <w:sectPr w:rsidR="002009AD" w:rsidSect="004971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0582"/>
    <w:multiLevelType w:val="hybridMultilevel"/>
    <w:tmpl w:val="F6A0F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06E2D"/>
    <w:multiLevelType w:val="hybridMultilevel"/>
    <w:tmpl w:val="F2181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A1460A"/>
    <w:multiLevelType w:val="hybridMultilevel"/>
    <w:tmpl w:val="65641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7E0EC3"/>
    <w:multiLevelType w:val="hybridMultilevel"/>
    <w:tmpl w:val="EDA8C41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DD7513"/>
    <w:multiLevelType w:val="hybridMultilevel"/>
    <w:tmpl w:val="312E3DB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975948"/>
    <w:multiLevelType w:val="hybridMultilevel"/>
    <w:tmpl w:val="FFFFFFFF"/>
    <w:lvl w:ilvl="0" w:tplc="40849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40FA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7B26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B8E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22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8CB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C3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D87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9E4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557C8"/>
    <w:multiLevelType w:val="hybridMultilevel"/>
    <w:tmpl w:val="E1200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E19D0"/>
    <w:multiLevelType w:val="hybridMultilevel"/>
    <w:tmpl w:val="0A7A2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63E39"/>
    <w:multiLevelType w:val="hybridMultilevel"/>
    <w:tmpl w:val="A9BE5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43F4F"/>
    <w:multiLevelType w:val="hybridMultilevel"/>
    <w:tmpl w:val="73FE40B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03E374"/>
    <w:multiLevelType w:val="hybridMultilevel"/>
    <w:tmpl w:val="FFFFFFFF"/>
    <w:lvl w:ilvl="0" w:tplc="B4F6D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A0A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68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C4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C6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DAA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E2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8C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29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56624"/>
    <w:multiLevelType w:val="hybridMultilevel"/>
    <w:tmpl w:val="F612DAFE"/>
    <w:lvl w:ilvl="0" w:tplc="F1ACD6E0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75DB7"/>
    <w:multiLevelType w:val="hybridMultilevel"/>
    <w:tmpl w:val="165666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E3C8D"/>
    <w:multiLevelType w:val="hybridMultilevel"/>
    <w:tmpl w:val="B64AB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D6432"/>
    <w:multiLevelType w:val="hybridMultilevel"/>
    <w:tmpl w:val="375E6F22"/>
    <w:lvl w:ilvl="0" w:tplc="B6DE008C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D3C5D"/>
    <w:multiLevelType w:val="hybridMultilevel"/>
    <w:tmpl w:val="E6F4D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61803"/>
    <w:multiLevelType w:val="hybridMultilevel"/>
    <w:tmpl w:val="6712B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90072"/>
    <w:multiLevelType w:val="hybridMultilevel"/>
    <w:tmpl w:val="FFFFFFFF"/>
    <w:lvl w:ilvl="0" w:tplc="0136B54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EBCEC91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19402D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A6D2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74AA73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CF48F5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32AA40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E64F9C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70A8A5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7FDB6A"/>
    <w:multiLevelType w:val="hybridMultilevel"/>
    <w:tmpl w:val="FFFFFFFF"/>
    <w:lvl w:ilvl="0" w:tplc="8EEC786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D83C0F3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11ACD5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112F04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9F4437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23EF92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FD295A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5F4F86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B2FFE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A5614E"/>
    <w:multiLevelType w:val="hybridMultilevel"/>
    <w:tmpl w:val="89D05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E7D61"/>
    <w:multiLevelType w:val="hybridMultilevel"/>
    <w:tmpl w:val="282C8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727A8"/>
    <w:multiLevelType w:val="hybridMultilevel"/>
    <w:tmpl w:val="FFFFFFFF"/>
    <w:lvl w:ilvl="0" w:tplc="AC1AE77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F84CFDB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0BCBF2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3AA296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3BECB7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A02DC5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6AEE1D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4626C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2ECE28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5D4FEC"/>
    <w:multiLevelType w:val="hybridMultilevel"/>
    <w:tmpl w:val="A06025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E50204"/>
    <w:multiLevelType w:val="hybridMultilevel"/>
    <w:tmpl w:val="43D81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D4AA8"/>
    <w:multiLevelType w:val="hybridMultilevel"/>
    <w:tmpl w:val="FFFFFFFF"/>
    <w:lvl w:ilvl="0" w:tplc="A71E9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4910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85C8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2E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03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07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8B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67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A87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171482">
    <w:abstractNumId w:val="18"/>
  </w:num>
  <w:num w:numId="2" w16cid:durableId="567686599">
    <w:abstractNumId w:val="21"/>
  </w:num>
  <w:num w:numId="3" w16cid:durableId="2119519852">
    <w:abstractNumId w:val="17"/>
  </w:num>
  <w:num w:numId="4" w16cid:durableId="1684279110">
    <w:abstractNumId w:val="24"/>
  </w:num>
  <w:num w:numId="5" w16cid:durableId="1647319494">
    <w:abstractNumId w:val="5"/>
  </w:num>
  <w:num w:numId="6" w16cid:durableId="1542942031">
    <w:abstractNumId w:val="10"/>
  </w:num>
  <w:num w:numId="7" w16cid:durableId="1714890362">
    <w:abstractNumId w:val="6"/>
  </w:num>
  <w:num w:numId="8" w16cid:durableId="1160923337">
    <w:abstractNumId w:val="23"/>
  </w:num>
  <w:num w:numId="9" w16cid:durableId="1187251293">
    <w:abstractNumId w:val="13"/>
  </w:num>
  <w:num w:numId="10" w16cid:durableId="362445581">
    <w:abstractNumId w:val="16"/>
  </w:num>
  <w:num w:numId="11" w16cid:durableId="1113208960">
    <w:abstractNumId w:val="0"/>
  </w:num>
  <w:num w:numId="12" w16cid:durableId="1963996212">
    <w:abstractNumId w:val="15"/>
  </w:num>
  <w:num w:numId="13" w16cid:durableId="1512446907">
    <w:abstractNumId w:val="7"/>
  </w:num>
  <w:num w:numId="14" w16cid:durableId="1354723441">
    <w:abstractNumId w:val="20"/>
  </w:num>
  <w:num w:numId="15" w16cid:durableId="515776885">
    <w:abstractNumId w:val="19"/>
  </w:num>
  <w:num w:numId="16" w16cid:durableId="960958543">
    <w:abstractNumId w:val="8"/>
  </w:num>
  <w:num w:numId="17" w16cid:durableId="682512592">
    <w:abstractNumId w:val="1"/>
  </w:num>
  <w:num w:numId="18" w16cid:durableId="854613419">
    <w:abstractNumId w:val="2"/>
  </w:num>
  <w:num w:numId="19" w16cid:durableId="563641208">
    <w:abstractNumId w:val="9"/>
  </w:num>
  <w:num w:numId="20" w16cid:durableId="1574074918">
    <w:abstractNumId w:val="12"/>
  </w:num>
  <w:num w:numId="21" w16cid:durableId="2007510918">
    <w:abstractNumId w:val="14"/>
  </w:num>
  <w:num w:numId="22" w16cid:durableId="1679036115">
    <w:abstractNumId w:val="22"/>
  </w:num>
  <w:num w:numId="23" w16cid:durableId="109738930">
    <w:abstractNumId w:val="3"/>
  </w:num>
  <w:num w:numId="24" w16cid:durableId="2058118990">
    <w:abstractNumId w:val="11"/>
  </w:num>
  <w:num w:numId="25" w16cid:durableId="1152480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2F"/>
    <w:rsid w:val="00005D54"/>
    <w:rsid w:val="0002072F"/>
    <w:rsid w:val="00021AAA"/>
    <w:rsid w:val="00027364"/>
    <w:rsid w:val="00046032"/>
    <w:rsid w:val="00073D56"/>
    <w:rsid w:val="00085506"/>
    <w:rsid w:val="00085786"/>
    <w:rsid w:val="000C5B47"/>
    <w:rsid w:val="000F5874"/>
    <w:rsid w:val="000F6E0C"/>
    <w:rsid w:val="00103270"/>
    <w:rsid w:val="00106E75"/>
    <w:rsid w:val="00124525"/>
    <w:rsid w:val="00151681"/>
    <w:rsid w:val="00185C9E"/>
    <w:rsid w:val="001B3E06"/>
    <w:rsid w:val="001D289A"/>
    <w:rsid w:val="001E0903"/>
    <w:rsid w:val="002009AD"/>
    <w:rsid w:val="00234504"/>
    <w:rsid w:val="002802CC"/>
    <w:rsid w:val="00280C66"/>
    <w:rsid w:val="00284778"/>
    <w:rsid w:val="002A589A"/>
    <w:rsid w:val="002B1FBF"/>
    <w:rsid w:val="00331E06"/>
    <w:rsid w:val="003539A4"/>
    <w:rsid w:val="00361BA7"/>
    <w:rsid w:val="00374096"/>
    <w:rsid w:val="0038311E"/>
    <w:rsid w:val="00387159"/>
    <w:rsid w:val="003A1B49"/>
    <w:rsid w:val="003B1599"/>
    <w:rsid w:val="003D15DE"/>
    <w:rsid w:val="003D2EBE"/>
    <w:rsid w:val="003F2C98"/>
    <w:rsid w:val="003F6CDD"/>
    <w:rsid w:val="004009DC"/>
    <w:rsid w:val="00417CF0"/>
    <w:rsid w:val="004223F9"/>
    <w:rsid w:val="00422537"/>
    <w:rsid w:val="00444275"/>
    <w:rsid w:val="00453A9A"/>
    <w:rsid w:val="004572FA"/>
    <w:rsid w:val="004661CE"/>
    <w:rsid w:val="004924E7"/>
    <w:rsid w:val="004934D8"/>
    <w:rsid w:val="004971AC"/>
    <w:rsid w:val="004D4CF1"/>
    <w:rsid w:val="004E3056"/>
    <w:rsid w:val="00531ABE"/>
    <w:rsid w:val="005A6417"/>
    <w:rsid w:val="005B5598"/>
    <w:rsid w:val="005E50B1"/>
    <w:rsid w:val="00614A1D"/>
    <w:rsid w:val="00620B49"/>
    <w:rsid w:val="00667114"/>
    <w:rsid w:val="0068012E"/>
    <w:rsid w:val="0068635C"/>
    <w:rsid w:val="006BA253"/>
    <w:rsid w:val="006D6EE7"/>
    <w:rsid w:val="006E6E2E"/>
    <w:rsid w:val="00714556"/>
    <w:rsid w:val="00724AE9"/>
    <w:rsid w:val="00735FB2"/>
    <w:rsid w:val="00747E46"/>
    <w:rsid w:val="00782C1D"/>
    <w:rsid w:val="007A44E5"/>
    <w:rsid w:val="007B2811"/>
    <w:rsid w:val="007D6952"/>
    <w:rsid w:val="00804ACE"/>
    <w:rsid w:val="00820B56"/>
    <w:rsid w:val="0083757F"/>
    <w:rsid w:val="00866C0A"/>
    <w:rsid w:val="00884B04"/>
    <w:rsid w:val="00891147"/>
    <w:rsid w:val="008A0329"/>
    <w:rsid w:val="008A6691"/>
    <w:rsid w:val="008B0AB6"/>
    <w:rsid w:val="008B572C"/>
    <w:rsid w:val="008F0CCD"/>
    <w:rsid w:val="009445AD"/>
    <w:rsid w:val="0096122D"/>
    <w:rsid w:val="00995B86"/>
    <w:rsid w:val="00996016"/>
    <w:rsid w:val="009A2663"/>
    <w:rsid w:val="009F1E2B"/>
    <w:rsid w:val="00A16C44"/>
    <w:rsid w:val="00A31588"/>
    <w:rsid w:val="00A3299E"/>
    <w:rsid w:val="00A375C1"/>
    <w:rsid w:val="00A47537"/>
    <w:rsid w:val="00A64953"/>
    <w:rsid w:val="00A83AF8"/>
    <w:rsid w:val="00A84FD6"/>
    <w:rsid w:val="00A85B94"/>
    <w:rsid w:val="00A91573"/>
    <w:rsid w:val="00A94AF9"/>
    <w:rsid w:val="00AA65C5"/>
    <w:rsid w:val="00AB27C5"/>
    <w:rsid w:val="00AC14C3"/>
    <w:rsid w:val="00AD0412"/>
    <w:rsid w:val="00B04528"/>
    <w:rsid w:val="00B067CD"/>
    <w:rsid w:val="00B07A7E"/>
    <w:rsid w:val="00B117C2"/>
    <w:rsid w:val="00B4669D"/>
    <w:rsid w:val="00B47731"/>
    <w:rsid w:val="00B5704D"/>
    <w:rsid w:val="00B96C1F"/>
    <w:rsid w:val="00BA28AC"/>
    <w:rsid w:val="00BB4481"/>
    <w:rsid w:val="00BB7BAE"/>
    <w:rsid w:val="00BC4D96"/>
    <w:rsid w:val="00BF7F4F"/>
    <w:rsid w:val="00C00C73"/>
    <w:rsid w:val="00C11175"/>
    <w:rsid w:val="00C13DFC"/>
    <w:rsid w:val="00C20841"/>
    <w:rsid w:val="00C2695A"/>
    <w:rsid w:val="00C63138"/>
    <w:rsid w:val="00C63ED1"/>
    <w:rsid w:val="00C91348"/>
    <w:rsid w:val="00CD365B"/>
    <w:rsid w:val="00D07C1C"/>
    <w:rsid w:val="00D10FD2"/>
    <w:rsid w:val="00D14A0F"/>
    <w:rsid w:val="00D156E7"/>
    <w:rsid w:val="00D97B75"/>
    <w:rsid w:val="00DB1D12"/>
    <w:rsid w:val="00DC7F2B"/>
    <w:rsid w:val="00DD0F5C"/>
    <w:rsid w:val="00E354B1"/>
    <w:rsid w:val="00E37D49"/>
    <w:rsid w:val="00E426AF"/>
    <w:rsid w:val="00E76635"/>
    <w:rsid w:val="00E85587"/>
    <w:rsid w:val="00E85727"/>
    <w:rsid w:val="00E866DE"/>
    <w:rsid w:val="00E8695A"/>
    <w:rsid w:val="00E94C8E"/>
    <w:rsid w:val="00E96F79"/>
    <w:rsid w:val="00E979E3"/>
    <w:rsid w:val="00ED4069"/>
    <w:rsid w:val="00ED7909"/>
    <w:rsid w:val="00EE7E86"/>
    <w:rsid w:val="00EF05EF"/>
    <w:rsid w:val="00F02C98"/>
    <w:rsid w:val="00F1121F"/>
    <w:rsid w:val="00F37277"/>
    <w:rsid w:val="00F55756"/>
    <w:rsid w:val="00F60A8B"/>
    <w:rsid w:val="00F61820"/>
    <w:rsid w:val="00F71D2C"/>
    <w:rsid w:val="00F77B8D"/>
    <w:rsid w:val="022A8D04"/>
    <w:rsid w:val="07A84396"/>
    <w:rsid w:val="0A667FE3"/>
    <w:rsid w:val="0B154C7A"/>
    <w:rsid w:val="0C1DD98F"/>
    <w:rsid w:val="0CACFF49"/>
    <w:rsid w:val="0D002650"/>
    <w:rsid w:val="0F50579A"/>
    <w:rsid w:val="0F9892A1"/>
    <w:rsid w:val="1050A3B5"/>
    <w:rsid w:val="12965D3A"/>
    <w:rsid w:val="13F64FC0"/>
    <w:rsid w:val="15750323"/>
    <w:rsid w:val="169DCE8A"/>
    <w:rsid w:val="18EDA2EA"/>
    <w:rsid w:val="1925D648"/>
    <w:rsid w:val="195915AB"/>
    <w:rsid w:val="198CFC36"/>
    <w:rsid w:val="1BD956B9"/>
    <w:rsid w:val="1C00CEE0"/>
    <w:rsid w:val="1C49A124"/>
    <w:rsid w:val="1C61DD5B"/>
    <w:rsid w:val="1DDCC5C8"/>
    <w:rsid w:val="2185F113"/>
    <w:rsid w:val="2655F277"/>
    <w:rsid w:val="306C017D"/>
    <w:rsid w:val="30716918"/>
    <w:rsid w:val="30B0045F"/>
    <w:rsid w:val="31C38CDB"/>
    <w:rsid w:val="33C97D4E"/>
    <w:rsid w:val="33D558BD"/>
    <w:rsid w:val="36EAE2B3"/>
    <w:rsid w:val="371AF2F1"/>
    <w:rsid w:val="39808E85"/>
    <w:rsid w:val="3E55E66E"/>
    <w:rsid w:val="3EDC1C6D"/>
    <w:rsid w:val="3F16525E"/>
    <w:rsid w:val="41581C19"/>
    <w:rsid w:val="475EB294"/>
    <w:rsid w:val="47977BB4"/>
    <w:rsid w:val="4CDF504F"/>
    <w:rsid w:val="4D0943E8"/>
    <w:rsid w:val="517DA2D2"/>
    <w:rsid w:val="53C47D2A"/>
    <w:rsid w:val="545F2BFD"/>
    <w:rsid w:val="54A02C28"/>
    <w:rsid w:val="55CAE7F4"/>
    <w:rsid w:val="5A0E87C7"/>
    <w:rsid w:val="5B2DADDF"/>
    <w:rsid w:val="5B9B741C"/>
    <w:rsid w:val="5D99B8D6"/>
    <w:rsid w:val="5F9527EE"/>
    <w:rsid w:val="5FD1B5A0"/>
    <w:rsid w:val="609154C2"/>
    <w:rsid w:val="638D213A"/>
    <w:rsid w:val="6554C828"/>
    <w:rsid w:val="663134F7"/>
    <w:rsid w:val="68147D4E"/>
    <w:rsid w:val="6C642639"/>
    <w:rsid w:val="6E460E44"/>
    <w:rsid w:val="70E3636D"/>
    <w:rsid w:val="711F54BF"/>
    <w:rsid w:val="7494F4B4"/>
    <w:rsid w:val="76749AE6"/>
    <w:rsid w:val="7931AD9E"/>
    <w:rsid w:val="79907138"/>
    <w:rsid w:val="79E1A4F9"/>
    <w:rsid w:val="7ACE505F"/>
    <w:rsid w:val="7BB0CB95"/>
    <w:rsid w:val="7BEA878C"/>
    <w:rsid w:val="7DA0BC93"/>
    <w:rsid w:val="7F9F60DC"/>
    <w:rsid w:val="7F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5E7D1"/>
  <w15:chartTrackingRefBased/>
  <w15:docId w15:val="{4135C908-E8E2-42A9-89BB-D6F66D03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5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08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C20841"/>
  </w:style>
  <w:style w:type="character" w:styleId="Hyperlink">
    <w:name w:val="Hyperlink"/>
    <w:basedOn w:val="DefaultParagraphFont"/>
    <w:uiPriority w:val="99"/>
    <w:unhideWhenUsed/>
    <w:rsid w:val="00735F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FB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F05EF"/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71DED2F-72AF-0047-A86C-99BC4F14DD78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DeRuyter</dc:creator>
  <cp:keywords/>
  <dc:description/>
  <cp:lastModifiedBy>Lewis Chifan</cp:lastModifiedBy>
  <cp:revision>4</cp:revision>
  <cp:lastPrinted>2023-03-28T19:27:00Z</cp:lastPrinted>
  <dcterms:created xsi:type="dcterms:W3CDTF">2025-11-07T17:28:00Z</dcterms:created>
  <dcterms:modified xsi:type="dcterms:W3CDTF">2025-11-07T19:03:00Z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documentId_3974</vt:lpwstr>
  </property>
  <property fmtid="{D5CDD505-2E9C-101B-9397-08002B2CF9AE}" pid="3" name="grammarly_documentContext">
    <vt:lpwstr>{"goals":[],"domain":"general","emotions":[],"dialect":"canadian"}</vt:lpwstr>
  </property>
</Properties>
</file>