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8318D" w:rsidR="00A715C5" w:rsidP="00A715C5" w:rsidRDefault="002E2F61" w14:paraId="60FBD882" w14:textId="7B922678">
      <w:pPr>
        <w:pStyle w:val="Titre1"/>
        <w:numPr>
          <w:ilvl w:val="0"/>
          <w:numId w:val="0"/>
        </w:numPr>
        <w:ind w:left="964" w:hanging="964"/>
        <w:rPr>
          <w:sz w:val="36"/>
          <w:szCs w:val="36"/>
          <w:lang w:val="en-GB"/>
        </w:rPr>
      </w:pPr>
      <w:r>
        <w:rPr>
          <w:sz w:val="36"/>
          <w:szCs w:val="36"/>
          <w:lang w:val="en-GB"/>
        </w:rPr>
        <w:t>WHISTLEBLOWING</w:t>
      </w:r>
      <w:r w:rsidRPr="0068318D" w:rsidR="009B1D58">
        <w:rPr>
          <w:sz w:val="36"/>
          <w:szCs w:val="36"/>
          <w:lang w:val="en-GB"/>
        </w:rPr>
        <w:t xml:space="preserve"> POLICY</w:t>
      </w:r>
    </w:p>
    <w:p w:rsidR="004322F1" w:rsidP="00A715C5" w:rsidRDefault="00735BB3" w14:paraId="18DB427C" w14:textId="4F8CD1B6">
      <w:pPr>
        <w:rPr>
          <w:lang w:val="en-GB"/>
        </w:rPr>
      </w:pPr>
      <w:r w:rsidRPr="008F4579">
        <w:rPr>
          <w:lang w:val="en-GB"/>
        </w:rPr>
        <w:t xml:space="preserve">We at </w:t>
      </w:r>
      <w:r w:rsidRPr="009B1D58" w:rsidR="009B1D58">
        <w:rPr>
          <w:highlight w:val="lightGray"/>
          <w:lang w:val="en-GB"/>
        </w:rPr>
        <w:t xml:space="preserve">[Company name, </w:t>
      </w:r>
      <w:r w:rsidR="00D05ECA">
        <w:rPr>
          <w:highlight w:val="lightGray"/>
          <w:lang w:val="en-GB"/>
        </w:rPr>
        <w:t xml:space="preserve">business </w:t>
      </w:r>
      <w:r w:rsidRPr="009B1D58" w:rsidR="009B1D58">
        <w:rPr>
          <w:highlight w:val="lightGray"/>
          <w:lang w:val="en-GB"/>
        </w:rPr>
        <w:t>registration no. XXX,]</w:t>
      </w:r>
      <w:r w:rsidR="00B65FC7">
        <w:rPr>
          <w:lang w:val="en-GB"/>
        </w:rPr>
        <w:t xml:space="preserve"> (“</w:t>
      </w:r>
      <w:r w:rsidR="009B1D58">
        <w:rPr>
          <w:b/>
          <w:lang w:val="en-GB"/>
        </w:rPr>
        <w:t>Company</w:t>
      </w:r>
      <w:r w:rsidR="00B65FC7">
        <w:rPr>
          <w:lang w:val="en-GB"/>
        </w:rPr>
        <w:t>”)</w:t>
      </w:r>
      <w:r w:rsidRPr="008F4579">
        <w:rPr>
          <w:lang w:val="en-GB"/>
        </w:rPr>
        <w:t xml:space="preserve"> are committed to </w:t>
      </w:r>
      <w:r w:rsidR="009B1D58">
        <w:rPr>
          <w:lang w:val="en-GB"/>
        </w:rPr>
        <w:t xml:space="preserve">the highest possible standards of </w:t>
      </w:r>
      <w:r w:rsidR="009933AA">
        <w:rPr>
          <w:lang w:val="en-GB"/>
        </w:rPr>
        <w:t>transparency</w:t>
      </w:r>
      <w:r w:rsidR="009B1D58">
        <w:rPr>
          <w:lang w:val="en-GB"/>
        </w:rPr>
        <w:t xml:space="preserve">, </w:t>
      </w:r>
      <w:r w:rsidR="00B678C0">
        <w:rPr>
          <w:lang w:val="en-GB"/>
        </w:rPr>
        <w:t>honesty</w:t>
      </w:r>
      <w:r w:rsidR="009B1D58">
        <w:rPr>
          <w:lang w:val="en-GB"/>
        </w:rPr>
        <w:t xml:space="preserve"> and accountability. </w:t>
      </w:r>
      <w:r w:rsidR="00B678C0">
        <w:rPr>
          <w:lang w:val="en-GB"/>
        </w:rPr>
        <w:t xml:space="preserve">With the aim to ease and facilitate </w:t>
      </w:r>
      <w:r w:rsidR="009933AA">
        <w:rPr>
          <w:lang w:val="en-GB"/>
        </w:rPr>
        <w:t xml:space="preserve">for </w:t>
      </w:r>
      <w:r w:rsidR="00B678C0">
        <w:rPr>
          <w:lang w:val="en-GB"/>
        </w:rPr>
        <w:t>our employees, and relevant third parties who deal with the Company,</w:t>
      </w:r>
      <w:r w:rsidR="00821015">
        <w:rPr>
          <w:lang w:val="en-GB"/>
        </w:rPr>
        <w:t xml:space="preserve"> </w:t>
      </w:r>
      <w:r w:rsidRPr="00B678C0" w:rsidR="00B678C0">
        <w:rPr>
          <w:lang w:val="en-GB"/>
        </w:rPr>
        <w:t xml:space="preserve">to come forward and voice all serious concerns about </w:t>
      </w:r>
      <w:r w:rsidR="00821015">
        <w:rPr>
          <w:lang w:val="en-GB"/>
        </w:rPr>
        <w:t>certain</w:t>
      </w:r>
      <w:r w:rsidRPr="00B678C0" w:rsidR="00B678C0">
        <w:rPr>
          <w:lang w:val="en-GB"/>
        </w:rPr>
        <w:t xml:space="preserve"> aspect</w:t>
      </w:r>
      <w:r w:rsidR="00821015">
        <w:rPr>
          <w:lang w:val="en-GB"/>
        </w:rPr>
        <w:t>s</w:t>
      </w:r>
      <w:r w:rsidRPr="00B678C0" w:rsidR="00B678C0">
        <w:rPr>
          <w:lang w:val="en-GB"/>
        </w:rPr>
        <w:t xml:space="preserve"> of the Company’s work, </w:t>
      </w:r>
      <w:r w:rsidRPr="008F4579">
        <w:rPr>
          <w:lang w:val="en-GB"/>
        </w:rPr>
        <w:t xml:space="preserve">this </w:t>
      </w:r>
      <w:r w:rsidR="002E2F61">
        <w:rPr>
          <w:lang w:val="en-GB"/>
        </w:rPr>
        <w:t>Whistleblowing</w:t>
      </w:r>
      <w:r w:rsidRPr="008F4579">
        <w:rPr>
          <w:lang w:val="en-GB"/>
        </w:rPr>
        <w:t xml:space="preserve"> policy</w:t>
      </w:r>
      <w:r w:rsidR="00B678C0">
        <w:rPr>
          <w:lang w:val="en-GB"/>
        </w:rPr>
        <w:t xml:space="preserve"> </w:t>
      </w:r>
      <w:r w:rsidRPr="008F4579">
        <w:rPr>
          <w:lang w:val="en-GB"/>
        </w:rPr>
        <w:t>inform you</w:t>
      </w:r>
      <w:r w:rsidR="00821015">
        <w:rPr>
          <w:lang w:val="en-GB"/>
        </w:rPr>
        <w:t xml:space="preserve"> as a whistleblower </w:t>
      </w:r>
      <w:r w:rsidRPr="008F4579">
        <w:rPr>
          <w:lang w:val="en-GB"/>
        </w:rPr>
        <w:t xml:space="preserve">about how we </w:t>
      </w:r>
      <w:r w:rsidR="009B1D58">
        <w:rPr>
          <w:lang w:val="en-GB"/>
        </w:rPr>
        <w:t xml:space="preserve">support you so that you can safely express your concerns, know who to contact and </w:t>
      </w:r>
      <w:r w:rsidR="00D50CA9">
        <w:rPr>
          <w:lang w:val="en-GB"/>
        </w:rPr>
        <w:t xml:space="preserve">know </w:t>
      </w:r>
      <w:r w:rsidR="009B1D58">
        <w:rPr>
          <w:lang w:val="en-GB"/>
        </w:rPr>
        <w:t xml:space="preserve">how to make a </w:t>
      </w:r>
      <w:r w:rsidR="00821015">
        <w:rPr>
          <w:lang w:val="en-GB"/>
        </w:rPr>
        <w:t>w</w:t>
      </w:r>
      <w:r w:rsidR="009B1D58">
        <w:rPr>
          <w:lang w:val="en-GB"/>
        </w:rPr>
        <w:t>histleblowing report</w:t>
      </w:r>
      <w:r w:rsidR="00821015">
        <w:rPr>
          <w:lang w:val="en-GB"/>
        </w:rPr>
        <w:t xml:space="preserve"> (“</w:t>
      </w:r>
      <w:r w:rsidRPr="00821015" w:rsidR="00821015">
        <w:rPr>
          <w:b/>
          <w:bCs/>
          <w:lang w:val="en-GB"/>
        </w:rPr>
        <w:t>Whistleblowing report</w:t>
      </w:r>
      <w:r w:rsidR="00821015">
        <w:rPr>
          <w:lang w:val="en-GB"/>
        </w:rPr>
        <w:t>”)</w:t>
      </w:r>
      <w:r w:rsidR="00B678C0">
        <w:rPr>
          <w:lang w:val="en-GB"/>
        </w:rPr>
        <w:t xml:space="preserve">. </w:t>
      </w:r>
    </w:p>
    <w:p w:rsidRPr="008F4579" w:rsidR="00A715C5" w:rsidP="00A715C5" w:rsidRDefault="00B678C0" w14:paraId="38ADEFFC" w14:textId="0AF2E381">
      <w:pPr>
        <w:rPr>
          <w:lang w:val="en-GB"/>
        </w:rPr>
      </w:pPr>
      <w:r>
        <w:rPr>
          <w:lang w:val="en-GB"/>
        </w:rPr>
        <w:t>The policy furthermore describes</w:t>
      </w:r>
      <w:r w:rsidRPr="008F4579" w:rsidR="00735BB3">
        <w:rPr>
          <w:lang w:val="en-GB"/>
        </w:rPr>
        <w:t xml:space="preserve"> how we ensure that the </w:t>
      </w:r>
      <w:r w:rsidR="009B1D58">
        <w:rPr>
          <w:lang w:val="en-GB"/>
        </w:rPr>
        <w:t xml:space="preserve">support </w:t>
      </w:r>
      <w:r>
        <w:rPr>
          <w:lang w:val="en-GB"/>
        </w:rPr>
        <w:t xml:space="preserve">we give </w:t>
      </w:r>
      <w:r w:rsidR="009B1D58">
        <w:rPr>
          <w:lang w:val="en-GB"/>
        </w:rPr>
        <w:t>you</w:t>
      </w:r>
      <w:r w:rsidRPr="008F4579" w:rsidR="00735BB3">
        <w:rPr>
          <w:lang w:val="en-GB"/>
        </w:rPr>
        <w:t xml:space="preserve"> </w:t>
      </w:r>
      <w:r>
        <w:rPr>
          <w:lang w:val="en-GB"/>
        </w:rPr>
        <w:t xml:space="preserve">is </w:t>
      </w:r>
      <w:r w:rsidRPr="008F4579" w:rsidR="00735BB3">
        <w:rPr>
          <w:lang w:val="en-GB"/>
        </w:rPr>
        <w:t xml:space="preserve">in a responsible manner and in accordance with </w:t>
      </w:r>
      <w:r w:rsidR="00821015">
        <w:rPr>
          <w:lang w:val="en-GB"/>
        </w:rPr>
        <w:t xml:space="preserve">the </w:t>
      </w:r>
      <w:r w:rsidRPr="008F4579" w:rsidR="00735BB3">
        <w:rPr>
          <w:lang w:val="en-GB"/>
        </w:rPr>
        <w:t xml:space="preserve">law, including the </w:t>
      </w:r>
      <w:r>
        <w:t xml:space="preserve">Directive (EU) 2019/1937 on the protection of persons who report breaches of Union law </w:t>
      </w:r>
      <w:r w:rsidRPr="008F4579" w:rsidR="00735BB3">
        <w:rPr>
          <w:lang w:val="en-GB"/>
        </w:rPr>
        <w:t>(</w:t>
      </w:r>
      <w:r w:rsidR="004322F1">
        <w:rPr>
          <w:lang w:val="en-GB"/>
        </w:rPr>
        <w:t xml:space="preserve">the </w:t>
      </w:r>
      <w:r w:rsidR="00B65FC7">
        <w:rPr>
          <w:lang w:val="en-GB"/>
        </w:rPr>
        <w:t>“</w:t>
      </w:r>
      <w:r>
        <w:rPr>
          <w:b/>
          <w:lang w:val="en-GB"/>
        </w:rPr>
        <w:t>Whistleblowing Directive</w:t>
      </w:r>
      <w:r w:rsidR="00B65FC7">
        <w:rPr>
          <w:lang w:val="en-GB"/>
        </w:rPr>
        <w:t>”</w:t>
      </w:r>
      <w:r w:rsidRPr="008F4579" w:rsidR="00735BB3">
        <w:rPr>
          <w:lang w:val="en-GB"/>
        </w:rPr>
        <w:t xml:space="preserve">). </w:t>
      </w:r>
      <w:r w:rsidR="00463FF3">
        <w:rPr>
          <w:lang w:val="en-GB"/>
        </w:rPr>
        <w:t>Finally</w:t>
      </w:r>
      <w:r>
        <w:rPr>
          <w:lang w:val="en-GB"/>
        </w:rPr>
        <w:t>, t</w:t>
      </w:r>
      <w:r w:rsidRPr="008F4579" w:rsidR="00735BB3">
        <w:rPr>
          <w:lang w:val="en-GB"/>
        </w:rPr>
        <w:t xml:space="preserve">he </w:t>
      </w:r>
      <w:r w:rsidRPr="00BF2B19" w:rsidR="00735BB3">
        <w:rPr>
          <w:lang w:val="en-GB"/>
        </w:rPr>
        <w:t>policy also describes what rights you have and how you can exercise them</w:t>
      </w:r>
      <w:r w:rsidRPr="00BF2B19" w:rsidR="00A715C5">
        <w:rPr>
          <w:lang w:val="en-GB"/>
        </w:rPr>
        <w:t>.</w:t>
      </w:r>
    </w:p>
    <w:p w:rsidRPr="008F4579" w:rsidR="00482BEF" w:rsidP="00482BEF" w:rsidRDefault="00235884" w14:paraId="03DC6839" w14:textId="195BF1B9">
      <w:pPr>
        <w:rPr>
          <w:lang w:val="en-GB"/>
        </w:rPr>
      </w:pPr>
      <w:r w:rsidRPr="008F4579">
        <w:rPr>
          <w:rFonts w:cs="Arial"/>
          <w:lang w:val="en-GB"/>
        </w:rPr>
        <w:t xml:space="preserve">If you have any questions about </w:t>
      </w:r>
      <w:r w:rsidRPr="00BF2B19" w:rsidR="004322F1">
        <w:rPr>
          <w:rFonts w:cs="Arial"/>
          <w:lang w:val="en-GB"/>
        </w:rPr>
        <w:t xml:space="preserve">this </w:t>
      </w:r>
      <w:r w:rsidR="002E2F61">
        <w:rPr>
          <w:lang w:val="en-GB"/>
        </w:rPr>
        <w:t>Whistleblowing</w:t>
      </w:r>
      <w:r w:rsidRPr="008F4579" w:rsidR="002E2F61">
        <w:rPr>
          <w:lang w:val="en-GB"/>
        </w:rPr>
        <w:t xml:space="preserve"> </w:t>
      </w:r>
      <w:r w:rsidRPr="00BF2B19" w:rsidR="004322F1">
        <w:rPr>
          <w:lang w:val="en-GB"/>
        </w:rPr>
        <w:t>policy</w:t>
      </w:r>
      <w:r w:rsidRPr="00BF2B19" w:rsidR="009933AA">
        <w:rPr>
          <w:lang w:val="en-GB"/>
        </w:rPr>
        <w:t xml:space="preserve"> and/or how to </w:t>
      </w:r>
      <w:r w:rsidRPr="00BF2B19" w:rsidR="00821015">
        <w:rPr>
          <w:lang w:val="en-GB"/>
        </w:rPr>
        <w:t>file a Whistleblowing</w:t>
      </w:r>
      <w:r w:rsidR="00821015">
        <w:rPr>
          <w:lang w:val="en-GB"/>
        </w:rPr>
        <w:t xml:space="preserve"> report</w:t>
      </w:r>
      <w:r w:rsidRPr="008F4579">
        <w:rPr>
          <w:rFonts w:cs="Arial"/>
          <w:lang w:val="en-GB"/>
        </w:rPr>
        <w:t>, you can contact us via the contact details given below</w:t>
      </w:r>
      <w:r w:rsidRPr="008F4579" w:rsidR="00482BEF">
        <w:rPr>
          <w:rFonts w:cs="Arial"/>
          <w:lang w:val="en-GB"/>
        </w:rPr>
        <w:t>.</w:t>
      </w:r>
      <w:r w:rsidRPr="008F4579" w:rsidR="00482BEF">
        <w:rPr>
          <w:lang w:val="en-GB"/>
        </w:rPr>
        <w:t xml:space="preserve"> </w:t>
      </w:r>
    </w:p>
    <w:p w:rsidRPr="008F4579" w:rsidR="00A715C5" w:rsidP="00A715C5" w:rsidRDefault="009933AA" w14:paraId="399705BC" w14:textId="72624BF8">
      <w:pPr>
        <w:pStyle w:val="Titre1"/>
        <w:rPr>
          <w:lang w:val="en-GB"/>
        </w:rPr>
      </w:pPr>
      <w:r>
        <w:rPr>
          <w:lang w:val="en-GB"/>
        </w:rPr>
        <w:t xml:space="preserve">Who </w:t>
      </w:r>
      <w:r w:rsidR="00045809">
        <w:rPr>
          <w:lang w:val="en-GB"/>
        </w:rPr>
        <w:t>can be a</w:t>
      </w:r>
      <w:r>
        <w:rPr>
          <w:lang w:val="en-GB"/>
        </w:rPr>
        <w:t xml:space="preserve"> </w:t>
      </w:r>
      <w:r w:rsidR="00246554">
        <w:rPr>
          <w:lang w:val="en-GB"/>
        </w:rPr>
        <w:t>w</w:t>
      </w:r>
      <w:r>
        <w:rPr>
          <w:lang w:val="en-GB"/>
        </w:rPr>
        <w:t>histleblower</w:t>
      </w:r>
      <w:r w:rsidRPr="008F4579" w:rsidR="00A715C5">
        <w:rPr>
          <w:lang w:val="en-GB"/>
        </w:rPr>
        <w:t xml:space="preserve">? </w:t>
      </w:r>
    </w:p>
    <w:p w:rsidRPr="00365574" w:rsidR="00600FBC" w:rsidP="00365574" w:rsidRDefault="004F19DA" w14:paraId="14F82AD3" w14:textId="4AA5FE2D">
      <w:pPr>
        <w:pStyle w:val="Stycke1"/>
        <w:rPr>
          <w:lang w:val="en-GB"/>
        </w:rPr>
      </w:pPr>
      <w:r>
        <w:rPr>
          <w:lang w:val="en-GB"/>
        </w:rPr>
        <w:t>You as a</w:t>
      </w:r>
      <w:r w:rsidRPr="00821015" w:rsidR="00821015">
        <w:rPr>
          <w:lang w:val="en-GB"/>
        </w:rPr>
        <w:t xml:space="preserve"> </w:t>
      </w:r>
      <w:r w:rsidR="00246554">
        <w:rPr>
          <w:lang w:val="en-GB"/>
        </w:rPr>
        <w:t>w</w:t>
      </w:r>
      <w:r w:rsidRPr="00821015" w:rsidR="00821015">
        <w:rPr>
          <w:lang w:val="en-GB"/>
        </w:rPr>
        <w:t>histleblower can be</w:t>
      </w:r>
      <w:r w:rsidR="00821015">
        <w:rPr>
          <w:lang w:val="en-GB"/>
        </w:rPr>
        <w:t xml:space="preserve"> an employee</w:t>
      </w:r>
      <w:r w:rsidR="00600FBC">
        <w:rPr>
          <w:lang w:val="en-GB"/>
        </w:rPr>
        <w:t xml:space="preserve"> to us or</w:t>
      </w:r>
      <w:r w:rsidR="00821015">
        <w:rPr>
          <w:lang w:val="en-GB"/>
        </w:rPr>
        <w:t xml:space="preserve"> </w:t>
      </w:r>
      <w:r w:rsidR="00D50CA9">
        <w:rPr>
          <w:lang w:val="en-GB"/>
        </w:rPr>
        <w:t xml:space="preserve">a </w:t>
      </w:r>
      <w:r w:rsidRPr="00821015" w:rsidR="00821015">
        <w:rPr>
          <w:lang w:val="en-GB"/>
        </w:rPr>
        <w:t>person having self-employed status</w:t>
      </w:r>
      <w:r w:rsidR="00821015">
        <w:rPr>
          <w:lang w:val="en-GB"/>
        </w:rPr>
        <w:t xml:space="preserve">, </w:t>
      </w:r>
      <w:r w:rsidRPr="00600FBC" w:rsidR="00600FBC">
        <w:rPr>
          <w:lang w:val="en-GB"/>
        </w:rPr>
        <w:t xml:space="preserve">shareholder </w:t>
      </w:r>
      <w:r w:rsidR="00E12942">
        <w:rPr>
          <w:lang w:val="en-GB"/>
        </w:rPr>
        <w:t>or</w:t>
      </w:r>
      <w:r w:rsidRPr="00600FBC" w:rsidR="00600FBC">
        <w:rPr>
          <w:lang w:val="en-GB"/>
        </w:rPr>
        <w:t xml:space="preserve"> person belonging to the administrative, management or supervisory body of an undertaking, as well as </w:t>
      </w:r>
      <w:r w:rsidR="00D50CA9">
        <w:rPr>
          <w:lang w:val="en-GB"/>
        </w:rPr>
        <w:t xml:space="preserve">a </w:t>
      </w:r>
      <w:r w:rsidRPr="00600FBC" w:rsidR="00600FBC">
        <w:rPr>
          <w:lang w:val="en-GB"/>
        </w:rPr>
        <w:t>volunteer and paid or unpaid trainee</w:t>
      </w:r>
      <w:r w:rsidR="00600FBC">
        <w:rPr>
          <w:lang w:val="en-GB"/>
        </w:rPr>
        <w:t xml:space="preserve">. </w:t>
      </w:r>
      <w:r>
        <w:rPr>
          <w:lang w:val="en-GB"/>
        </w:rPr>
        <w:t>You as a</w:t>
      </w:r>
      <w:r w:rsidRPr="00600FBC" w:rsidR="00600FBC">
        <w:rPr>
          <w:lang w:val="en-GB"/>
        </w:rPr>
        <w:t xml:space="preserve"> </w:t>
      </w:r>
      <w:r w:rsidR="00246554">
        <w:rPr>
          <w:lang w:val="en-GB"/>
        </w:rPr>
        <w:t>w</w:t>
      </w:r>
      <w:r w:rsidRPr="00821015" w:rsidR="00600FBC">
        <w:rPr>
          <w:lang w:val="en-GB"/>
        </w:rPr>
        <w:t>h</w:t>
      </w:r>
      <w:r w:rsidRPr="00365574" w:rsidR="00600FBC">
        <w:rPr>
          <w:lang w:val="en-GB"/>
        </w:rPr>
        <w:t xml:space="preserve">istleblower can also be any person working under the supervision and direction of contractors, subcontractors and suppliers to us. </w:t>
      </w:r>
    </w:p>
    <w:p w:rsidR="00600FBC" w:rsidP="00B14136" w:rsidRDefault="00600FBC" w14:paraId="17B828ED" w14:textId="65A94CD2">
      <w:pPr>
        <w:pStyle w:val="Stycke1"/>
        <w:rPr>
          <w:lang w:val="en-GB"/>
        </w:rPr>
      </w:pPr>
      <w:r>
        <w:rPr>
          <w:lang w:val="en-GB"/>
        </w:rPr>
        <w:t xml:space="preserve">Please note that you may still be a </w:t>
      </w:r>
      <w:r w:rsidR="00246554">
        <w:rPr>
          <w:lang w:val="en-GB"/>
        </w:rPr>
        <w:t>w</w:t>
      </w:r>
      <w:r>
        <w:rPr>
          <w:lang w:val="en-GB"/>
        </w:rPr>
        <w:t xml:space="preserve">histleblower even though our </w:t>
      </w:r>
      <w:r w:rsidRPr="00600FBC">
        <w:rPr>
          <w:lang w:val="en-GB"/>
        </w:rPr>
        <w:t>work-based relationship has ended</w:t>
      </w:r>
      <w:r>
        <w:rPr>
          <w:lang w:val="en-GB"/>
        </w:rPr>
        <w:t xml:space="preserve"> or if it </w:t>
      </w:r>
      <w:r w:rsidRPr="00600FBC">
        <w:rPr>
          <w:lang w:val="en-GB"/>
        </w:rPr>
        <w:t>is yet to begin</w:t>
      </w:r>
      <w:r>
        <w:rPr>
          <w:lang w:val="en-GB"/>
        </w:rPr>
        <w:t>.</w:t>
      </w:r>
    </w:p>
    <w:p w:rsidRPr="00D50CA9" w:rsidR="00A715C5" w:rsidP="00A715C5" w:rsidRDefault="0028691F" w14:paraId="05BB17CE" w14:textId="0634E494">
      <w:pPr>
        <w:pStyle w:val="Titre1"/>
        <w:rPr>
          <w:rFonts w:cstheme="majorBidi"/>
          <w:sz w:val="20"/>
          <w:szCs w:val="26"/>
          <w:lang w:val="en-GB"/>
        </w:rPr>
      </w:pPr>
      <w:r w:rsidRPr="008F4579">
        <w:rPr>
          <w:lang w:val="en-GB"/>
        </w:rPr>
        <w:t xml:space="preserve">Who is </w:t>
      </w:r>
      <w:r w:rsidRPr="00D50CA9">
        <w:rPr>
          <w:lang w:val="en-GB"/>
        </w:rPr>
        <w:t xml:space="preserve">responsible for the </w:t>
      </w:r>
      <w:r w:rsidRPr="00D50CA9" w:rsidR="009933AA">
        <w:rPr>
          <w:lang w:val="en-GB"/>
        </w:rPr>
        <w:t>Whistleblowing report</w:t>
      </w:r>
      <w:r w:rsidRPr="00D50CA9" w:rsidR="00A715C5">
        <w:rPr>
          <w:lang w:val="en-GB"/>
        </w:rPr>
        <w:t>?</w:t>
      </w:r>
    </w:p>
    <w:p w:rsidR="00A715C5" w:rsidP="004515E1" w:rsidRDefault="001B072F" w14:paraId="758CEAD6" w14:textId="7BE26CDA">
      <w:pPr>
        <w:pStyle w:val="Stycke1"/>
        <w:rPr>
          <w:lang w:val="en-GB"/>
        </w:rPr>
      </w:pPr>
      <w:r>
        <w:rPr>
          <w:lang w:val="en-GB"/>
        </w:rPr>
        <w:t xml:space="preserve">The Company </w:t>
      </w:r>
      <w:r w:rsidRPr="00E261CC" w:rsidR="004515E1">
        <w:rPr>
          <w:lang w:val="en-GB"/>
        </w:rPr>
        <w:t>is</w:t>
      </w:r>
      <w:r w:rsidR="00B65FC7">
        <w:rPr>
          <w:lang w:val="en-GB"/>
        </w:rPr>
        <w:t xml:space="preserve"> </w:t>
      </w:r>
      <w:r w:rsidR="00365574">
        <w:rPr>
          <w:lang w:val="en-GB"/>
        </w:rPr>
        <w:t>responsible if you</w:t>
      </w:r>
      <w:r w:rsidRPr="00365574" w:rsidR="00365574">
        <w:rPr>
          <w:lang w:val="en-GB"/>
        </w:rPr>
        <w:t xml:space="preserve"> make a </w:t>
      </w:r>
      <w:r w:rsidRPr="00BF2B19" w:rsidR="00D50CA9">
        <w:rPr>
          <w:lang w:val="en-GB"/>
        </w:rPr>
        <w:t>Whistleblowing</w:t>
      </w:r>
      <w:r w:rsidR="00D50CA9">
        <w:rPr>
          <w:lang w:val="en-GB"/>
        </w:rPr>
        <w:t xml:space="preserve"> </w:t>
      </w:r>
      <w:r w:rsidR="00365574">
        <w:rPr>
          <w:lang w:val="en-GB"/>
        </w:rPr>
        <w:t>r</w:t>
      </w:r>
      <w:r w:rsidRPr="00365574" w:rsidR="00365574">
        <w:rPr>
          <w:lang w:val="en-GB"/>
        </w:rPr>
        <w:t xml:space="preserve">eport pursuant to this </w:t>
      </w:r>
      <w:r w:rsidR="00365574">
        <w:rPr>
          <w:lang w:val="en-GB"/>
        </w:rPr>
        <w:t>p</w:t>
      </w:r>
      <w:r w:rsidRPr="00365574" w:rsidR="00365574">
        <w:rPr>
          <w:lang w:val="en-GB"/>
        </w:rPr>
        <w:t>olicy</w:t>
      </w:r>
      <w:r w:rsidR="00365574">
        <w:rPr>
          <w:lang w:val="en-GB"/>
        </w:rPr>
        <w:t>. As such,</w:t>
      </w:r>
      <w:r w:rsidRPr="00365574" w:rsidR="00365574">
        <w:rPr>
          <w:lang w:val="en-GB"/>
        </w:rPr>
        <w:t xml:space="preserve"> we have a responsibility to protect you, including not disclosing your identity </w:t>
      </w:r>
      <w:r w:rsidR="000B1462">
        <w:rPr>
          <w:lang w:val="en-GB"/>
        </w:rPr>
        <w:t xml:space="preserve">to anyone beyond the authorised persons that receive your Whistleblowing report (unless you explicitly consent or we are required to disclose you pursuant to law) </w:t>
      </w:r>
      <w:r w:rsidRPr="00365574" w:rsidR="00365574">
        <w:rPr>
          <w:lang w:val="en-GB"/>
        </w:rPr>
        <w:t>and making sure you are not subject to</w:t>
      </w:r>
      <w:r w:rsidR="00365574">
        <w:rPr>
          <w:lang w:val="en-GB"/>
        </w:rPr>
        <w:t xml:space="preserve"> </w:t>
      </w:r>
      <w:r w:rsidRPr="00E34BB5" w:rsidR="00E34BB5">
        <w:rPr>
          <w:lang w:val="en-GB"/>
        </w:rPr>
        <w:t>retaliation</w:t>
      </w:r>
      <w:r w:rsidRPr="008F4579" w:rsidR="004515E1">
        <w:rPr>
          <w:b/>
          <w:lang w:val="en-GB"/>
        </w:rPr>
        <w:t>.</w:t>
      </w:r>
      <w:r w:rsidRPr="008F4579" w:rsidR="00A715C5">
        <w:rPr>
          <w:lang w:val="en-GB"/>
        </w:rPr>
        <w:t xml:space="preserve"> </w:t>
      </w:r>
      <w:r w:rsidR="00D50CA9">
        <w:rPr>
          <w:lang w:val="en-GB"/>
        </w:rPr>
        <w:t xml:space="preserve"> </w:t>
      </w:r>
    </w:p>
    <w:p w:rsidRPr="008F4579" w:rsidR="0098164F" w:rsidP="004515E1" w:rsidRDefault="0098164F" w14:paraId="1F8C3AF7" w14:textId="165F6DAF">
      <w:pPr>
        <w:pStyle w:val="Stycke1"/>
        <w:rPr>
          <w:lang w:val="en-GB"/>
        </w:rPr>
      </w:pPr>
      <w:r>
        <w:rPr>
          <w:lang w:val="en-GB"/>
        </w:rPr>
        <w:t xml:space="preserve">However, please note that you also have a responsibility in this </w:t>
      </w:r>
      <w:r w:rsidR="002E2F61">
        <w:rPr>
          <w:lang w:val="en-GB"/>
        </w:rPr>
        <w:t>Whistleblowing</w:t>
      </w:r>
      <w:r w:rsidRPr="008F4579" w:rsidR="002E2F61">
        <w:rPr>
          <w:lang w:val="en-GB"/>
        </w:rPr>
        <w:t xml:space="preserve"> </w:t>
      </w:r>
      <w:r>
        <w:rPr>
          <w:lang w:val="en-GB"/>
        </w:rPr>
        <w:t xml:space="preserve">policy. We expect you to </w:t>
      </w:r>
      <w:r w:rsidR="000B1462">
        <w:rPr>
          <w:lang w:val="en-GB"/>
        </w:rPr>
        <w:t xml:space="preserve">only report information and personal data that is </w:t>
      </w:r>
      <w:r w:rsidRPr="000B1462" w:rsidR="000B1462">
        <w:rPr>
          <w:lang w:val="en-GB"/>
        </w:rPr>
        <w:t xml:space="preserve">relevant for the handling of a specific </w:t>
      </w:r>
      <w:r w:rsidR="000B1462">
        <w:rPr>
          <w:lang w:val="en-GB"/>
        </w:rPr>
        <w:t>Whistleblowing report.</w:t>
      </w:r>
      <w:r>
        <w:rPr>
          <w:lang w:val="en-GB"/>
        </w:rPr>
        <w:t xml:space="preserve"> </w:t>
      </w:r>
      <w:r w:rsidR="000B1462">
        <w:rPr>
          <w:lang w:val="en-GB"/>
        </w:rPr>
        <w:t xml:space="preserve">We </w:t>
      </w:r>
      <w:r>
        <w:rPr>
          <w:lang w:val="en-GB"/>
        </w:rPr>
        <w:t xml:space="preserve">also ask you to not report </w:t>
      </w:r>
      <w:r w:rsidRPr="0098164F">
        <w:rPr>
          <w:lang w:val="en-GB"/>
        </w:rPr>
        <w:t>personal work-related grievances</w:t>
      </w:r>
      <w:r>
        <w:rPr>
          <w:lang w:val="en-GB"/>
        </w:rPr>
        <w:t>, such as interpersonal conflicts between you and other employee</w:t>
      </w:r>
      <w:r w:rsidR="00E34BB5">
        <w:rPr>
          <w:lang w:val="en-GB"/>
        </w:rPr>
        <w:t>s</w:t>
      </w:r>
      <w:r>
        <w:rPr>
          <w:lang w:val="en-GB"/>
        </w:rPr>
        <w:t xml:space="preserve"> or a decision relating to your employment or engagement. </w:t>
      </w:r>
      <w:r w:rsidRPr="0098164F">
        <w:rPr>
          <w:lang w:val="en-GB"/>
        </w:rPr>
        <w:t xml:space="preserve">Personal work-related grievances </w:t>
      </w:r>
      <w:r w:rsidR="00AA51B9">
        <w:rPr>
          <w:lang w:val="en-GB"/>
        </w:rPr>
        <w:t>should</w:t>
      </w:r>
      <w:r w:rsidRPr="0098164F">
        <w:rPr>
          <w:lang w:val="en-GB"/>
        </w:rPr>
        <w:t xml:space="preserve"> be raised with </w:t>
      </w:r>
      <w:r w:rsidRPr="0098164F">
        <w:rPr>
          <w:highlight w:val="lightGray"/>
          <w:lang w:val="en-GB"/>
        </w:rPr>
        <w:t>[HR</w:t>
      </w:r>
      <w:r w:rsidR="00AA51B9">
        <w:rPr>
          <w:highlight w:val="lightGray"/>
          <w:lang w:val="en-GB"/>
        </w:rPr>
        <w:t xml:space="preserve">-personnel </w:t>
      </w:r>
      <w:r w:rsidRPr="0098164F">
        <w:rPr>
          <w:highlight w:val="lightGray"/>
          <w:lang w:val="en-GB"/>
        </w:rPr>
        <w:t xml:space="preserve">and/or your </w:t>
      </w:r>
      <w:r w:rsidRPr="00416DB0" w:rsidR="00416DB0">
        <w:rPr>
          <w:highlight w:val="lightGray"/>
          <w:lang w:val="en-GB"/>
        </w:rPr>
        <w:t>supervisor, manager or the relevant person in charge</w:t>
      </w:r>
      <w:r w:rsidRPr="0098164F">
        <w:rPr>
          <w:highlight w:val="lightGray"/>
          <w:lang w:val="en-GB"/>
        </w:rPr>
        <w:t>]</w:t>
      </w:r>
      <w:r w:rsidRPr="00416DB0">
        <w:rPr>
          <w:highlight w:val="lightGray"/>
          <w:lang w:val="en-GB"/>
        </w:rPr>
        <w:t>.</w:t>
      </w:r>
    </w:p>
    <w:p w:rsidRPr="008F4579" w:rsidR="00A715C5" w:rsidP="00A715C5" w:rsidRDefault="0028691F" w14:paraId="3A1A0C01" w14:textId="7CE4B07F">
      <w:pPr>
        <w:pStyle w:val="Titre1"/>
        <w:rPr>
          <w:lang w:val="en-GB"/>
        </w:rPr>
      </w:pPr>
      <w:r w:rsidRPr="008F4579">
        <w:rPr>
          <w:color w:val="1A1A1A"/>
          <w:lang w:val="en-GB"/>
        </w:rPr>
        <w:lastRenderedPageBreak/>
        <w:t xml:space="preserve">What </w:t>
      </w:r>
      <w:r w:rsidR="009933AA">
        <w:rPr>
          <w:color w:val="1A1A1A"/>
          <w:lang w:val="en-GB"/>
        </w:rPr>
        <w:t xml:space="preserve">can be can be </w:t>
      </w:r>
      <w:r w:rsidR="00F41AB3">
        <w:rPr>
          <w:color w:val="1A1A1A"/>
          <w:lang w:val="en-GB"/>
        </w:rPr>
        <w:t>reported</w:t>
      </w:r>
      <w:r w:rsidR="009933AA">
        <w:rPr>
          <w:color w:val="1A1A1A"/>
          <w:lang w:val="en-GB"/>
        </w:rPr>
        <w:t xml:space="preserve"> in a Whistleblowing report</w:t>
      </w:r>
      <w:r w:rsidRPr="008F4579" w:rsidR="00A715C5">
        <w:rPr>
          <w:lang w:val="en-GB"/>
        </w:rPr>
        <w:t>?</w:t>
      </w:r>
    </w:p>
    <w:p w:rsidR="0018535D" w:rsidP="00CD156B" w:rsidRDefault="00416DB0" w14:paraId="7B70104F" w14:textId="70823350">
      <w:pPr>
        <w:pStyle w:val="Stycke1"/>
        <w:rPr>
          <w:lang w:val="en-GB"/>
        </w:rPr>
      </w:pPr>
      <w:r w:rsidRPr="00416DB0">
        <w:rPr>
          <w:lang w:val="en-GB"/>
        </w:rPr>
        <w:t xml:space="preserve">If you </w:t>
      </w:r>
      <w:r w:rsidR="00665DD9">
        <w:rPr>
          <w:lang w:val="en-GB"/>
        </w:rPr>
        <w:t xml:space="preserve">acquire information in a </w:t>
      </w:r>
      <w:r w:rsidRPr="00600FBC" w:rsidR="00665DD9">
        <w:rPr>
          <w:lang w:val="en-GB"/>
        </w:rPr>
        <w:t>work-based relationship</w:t>
      </w:r>
      <w:r w:rsidRPr="00D50CA9" w:rsidR="00665DD9">
        <w:rPr>
          <w:lang w:val="en-GB"/>
        </w:rPr>
        <w:t xml:space="preserve"> </w:t>
      </w:r>
      <w:r w:rsidR="00665DD9">
        <w:rPr>
          <w:lang w:val="en-GB"/>
        </w:rPr>
        <w:t xml:space="preserve">with us and </w:t>
      </w:r>
      <w:r w:rsidRPr="0018535D" w:rsidR="0018535D">
        <w:rPr>
          <w:lang w:val="en-GB"/>
        </w:rPr>
        <w:t>have reasonable grounds to believe that there is, in relation to us,</w:t>
      </w:r>
      <w:r w:rsidR="00211D3A">
        <w:rPr>
          <w:lang w:val="en-GB"/>
        </w:rPr>
        <w:t xml:space="preserve"> </w:t>
      </w:r>
      <w:r w:rsidRPr="0018535D" w:rsidR="0018535D">
        <w:rPr>
          <w:lang w:val="en-GB"/>
        </w:rPr>
        <w:t>misconduct or actual breaches of applicable rules or regulations you are welcome to file a Whistleblowing report on that matter.</w:t>
      </w:r>
      <w:r>
        <w:rPr>
          <w:lang w:val="en-GB"/>
        </w:rPr>
        <w:t xml:space="preserve"> </w:t>
      </w:r>
    </w:p>
    <w:p w:rsidR="0018535D" w:rsidP="00CD156B" w:rsidRDefault="0018535D" w14:paraId="557BB35B" w14:textId="02EB1011">
      <w:pPr>
        <w:pStyle w:val="Stycke1"/>
        <w:rPr>
          <w:lang w:val="en-GB"/>
        </w:rPr>
      </w:pPr>
      <w:r w:rsidRPr="0018535D">
        <w:rPr>
          <w:lang w:val="en-GB"/>
        </w:rPr>
        <w:t>The Whistleblowing Directive particularly specifies the importance of reporting in the following areas: (i) public procurement; (ii) financial services, products and markets, and prevention of money laundering and terrorist financing; (iii) product safety and compliance; (iv) transport safety; (v) protection of the environment; (vi) radiation protection and nuclear safety; (vii) food and feed safety, animal health and welfare; (viii) public health (ix); consumer protection; or (x) protection of privacy and personal data, we strongly encourage you to file a Whistleblowing report on that matter.</w:t>
      </w:r>
      <w:r>
        <w:rPr>
          <w:lang w:val="en-GB"/>
        </w:rPr>
        <w:t xml:space="preserve"> </w:t>
      </w:r>
    </w:p>
    <w:p w:rsidRPr="00416DB0" w:rsidR="00AA51B9" w:rsidP="00CD156B" w:rsidRDefault="00AA51B9" w14:paraId="4B010D75" w14:textId="08ABFB26">
      <w:pPr>
        <w:pStyle w:val="Stycke1"/>
        <w:rPr>
          <w:lang w:val="en-GB"/>
        </w:rPr>
      </w:pPr>
      <w:r>
        <w:rPr>
          <w:lang w:val="en-GB"/>
        </w:rPr>
        <w:t xml:space="preserve">Please note that </w:t>
      </w:r>
      <w:r w:rsidRPr="00AA51B9">
        <w:rPr>
          <w:lang w:val="en-GB"/>
        </w:rPr>
        <w:t>reasonable grounds to believe</w:t>
      </w:r>
      <w:r>
        <w:rPr>
          <w:lang w:val="en-GB"/>
        </w:rPr>
        <w:t xml:space="preserve"> means that,</w:t>
      </w:r>
      <w:r w:rsidRPr="00AA51B9">
        <w:rPr>
          <w:lang w:val="en-GB"/>
        </w:rPr>
        <w:t xml:space="preserve"> in light of the circumstances and the information available to </w:t>
      </w:r>
      <w:r>
        <w:rPr>
          <w:lang w:val="en-GB"/>
        </w:rPr>
        <w:t>you</w:t>
      </w:r>
      <w:r w:rsidRPr="00AA51B9">
        <w:rPr>
          <w:lang w:val="en-GB"/>
        </w:rPr>
        <w:t xml:space="preserve"> at the time of </w:t>
      </w:r>
      <w:r>
        <w:rPr>
          <w:lang w:val="en-GB"/>
        </w:rPr>
        <w:t xml:space="preserve">filing a Whistleblowing </w:t>
      </w:r>
      <w:r w:rsidRPr="00AA51B9">
        <w:rPr>
          <w:lang w:val="en-GB"/>
        </w:rPr>
        <w:t>repor</w:t>
      </w:r>
      <w:r>
        <w:rPr>
          <w:lang w:val="en-GB"/>
        </w:rPr>
        <w:t>t</w:t>
      </w:r>
      <w:r w:rsidRPr="00AA51B9">
        <w:rPr>
          <w:lang w:val="en-GB"/>
        </w:rPr>
        <w:t xml:space="preserve">, </w:t>
      </w:r>
      <w:r>
        <w:rPr>
          <w:lang w:val="en-GB"/>
        </w:rPr>
        <w:t>you believe that the reported</w:t>
      </w:r>
      <w:r w:rsidRPr="00AA51B9">
        <w:rPr>
          <w:lang w:val="en-GB"/>
        </w:rPr>
        <w:t xml:space="preserve"> matter </w:t>
      </w:r>
      <w:r>
        <w:rPr>
          <w:lang w:val="en-GB"/>
        </w:rPr>
        <w:t>is</w:t>
      </w:r>
      <w:r w:rsidRPr="00AA51B9">
        <w:rPr>
          <w:lang w:val="en-GB"/>
        </w:rPr>
        <w:t xml:space="preserve"> true</w:t>
      </w:r>
      <w:r>
        <w:rPr>
          <w:lang w:val="en-GB"/>
        </w:rPr>
        <w:t>.</w:t>
      </w:r>
    </w:p>
    <w:p w:rsidRPr="008F4579" w:rsidR="00A715C5" w:rsidP="00A715C5" w:rsidRDefault="0098164F" w14:paraId="28A7E6A2" w14:textId="20C50183">
      <w:pPr>
        <w:pStyle w:val="Titre1"/>
        <w:rPr>
          <w:rFonts w:cstheme="majorBidi"/>
          <w:sz w:val="20"/>
          <w:szCs w:val="26"/>
          <w:lang w:val="en-GB"/>
        </w:rPr>
      </w:pPr>
      <w:r>
        <w:rPr>
          <w:lang w:val="en-GB"/>
        </w:rPr>
        <w:t xml:space="preserve">Where can </w:t>
      </w:r>
      <w:r w:rsidR="00AA51B9">
        <w:rPr>
          <w:lang w:val="en-GB"/>
        </w:rPr>
        <w:t xml:space="preserve">you </w:t>
      </w:r>
      <w:r w:rsidR="00121CB8">
        <w:rPr>
          <w:lang w:val="en-GB"/>
        </w:rPr>
        <w:t>file</w:t>
      </w:r>
      <w:r w:rsidR="00AA51B9">
        <w:rPr>
          <w:lang w:val="en-GB"/>
        </w:rPr>
        <w:t xml:space="preserve"> a </w:t>
      </w:r>
      <w:r w:rsidR="00D50CA9">
        <w:rPr>
          <w:lang w:val="en-GB"/>
        </w:rPr>
        <w:t>Whistleblowing</w:t>
      </w:r>
      <w:r>
        <w:rPr>
          <w:lang w:val="en-GB"/>
        </w:rPr>
        <w:t xml:space="preserve"> report</w:t>
      </w:r>
      <w:r w:rsidRPr="008F4579" w:rsidR="00A715C5">
        <w:rPr>
          <w:lang w:val="en-GB"/>
        </w:rPr>
        <w:t>?</w:t>
      </w:r>
    </w:p>
    <w:p w:rsidR="007A058B" w:rsidP="007A058B" w:rsidRDefault="007A058B" w14:paraId="1DC9BCC1" w14:textId="071FC6B9">
      <w:pPr>
        <w:pStyle w:val="Stycke1"/>
        <w:rPr>
          <w:rFonts w:cs="Arial"/>
          <w:lang w:val="en-GB"/>
        </w:rPr>
      </w:pPr>
      <w:r>
        <w:rPr>
          <w:rFonts w:cs="Arial"/>
          <w:lang w:val="en-GB"/>
        </w:rPr>
        <w:t xml:space="preserve">We </w:t>
      </w:r>
      <w:r w:rsidRPr="007A058B">
        <w:rPr>
          <w:rFonts w:cs="Arial"/>
          <w:lang w:val="en-GB"/>
        </w:rPr>
        <w:t xml:space="preserve">enable </w:t>
      </w:r>
      <w:r>
        <w:rPr>
          <w:rFonts w:cs="Arial"/>
          <w:lang w:val="en-GB"/>
        </w:rPr>
        <w:t>you to file a Whistleblowing report</w:t>
      </w:r>
      <w:r w:rsidRPr="007A058B">
        <w:rPr>
          <w:rFonts w:cs="Arial"/>
          <w:lang w:val="en-GB"/>
        </w:rPr>
        <w:t xml:space="preserve"> in </w:t>
      </w:r>
      <w:r w:rsidRPr="002660A2">
        <w:rPr>
          <w:rFonts w:cs="Arial"/>
          <w:highlight w:val="lightGray"/>
          <w:lang w:val="en-GB"/>
        </w:rPr>
        <w:t>writing or orally, or both. Oral reporting is possible by telephone [or through other voice messaging systems</w:t>
      </w:r>
      <w:r w:rsidRPr="007A058B">
        <w:rPr>
          <w:rFonts w:cs="Arial"/>
          <w:highlight w:val="lightGray"/>
          <w:lang w:val="en-GB"/>
        </w:rPr>
        <w:t>]</w:t>
      </w:r>
      <w:r w:rsidRPr="007A058B">
        <w:rPr>
          <w:rFonts w:cs="Arial"/>
          <w:lang w:val="en-GB"/>
        </w:rPr>
        <w:t xml:space="preserve">, and, upon request by </w:t>
      </w:r>
      <w:r>
        <w:rPr>
          <w:rFonts w:cs="Arial"/>
          <w:lang w:val="en-GB"/>
        </w:rPr>
        <w:t>you</w:t>
      </w:r>
      <w:r w:rsidRPr="007A058B">
        <w:rPr>
          <w:rFonts w:cs="Arial"/>
          <w:lang w:val="en-GB"/>
        </w:rPr>
        <w:t xml:space="preserve">, by means of a physical meeting </w:t>
      </w:r>
      <w:r>
        <w:rPr>
          <w:rFonts w:cs="Arial"/>
          <w:lang w:val="en-GB"/>
        </w:rPr>
        <w:t>with</w:t>
      </w:r>
      <w:r w:rsidR="00444C16">
        <w:rPr>
          <w:rFonts w:cs="Arial"/>
          <w:lang w:val="en-GB"/>
        </w:rPr>
        <w:t xml:space="preserve"> such designated </w:t>
      </w:r>
      <w:r w:rsidRPr="006E609F" w:rsidR="00444C16">
        <w:rPr>
          <w:highlight w:val="lightGray"/>
          <w:lang w:val="en-GB"/>
        </w:rPr>
        <w:t>impartial person or department</w:t>
      </w:r>
      <w:r w:rsidRPr="006E609F" w:rsidR="00444C16">
        <w:rPr>
          <w:lang w:val="en-GB"/>
        </w:rPr>
        <w:t xml:space="preserve"> </w:t>
      </w:r>
      <w:r w:rsidR="00444C16">
        <w:rPr>
          <w:rFonts w:cs="Arial"/>
          <w:lang w:val="en-GB"/>
        </w:rPr>
        <w:t xml:space="preserve">as specified in the </w:t>
      </w:r>
      <w:r w:rsidR="00444C16">
        <w:rPr>
          <w:lang w:val="en-GB"/>
        </w:rPr>
        <w:t>contact details below</w:t>
      </w:r>
      <w:r w:rsidR="00444C16">
        <w:rPr>
          <w:rFonts w:cs="Arial"/>
          <w:lang w:val="en-GB"/>
        </w:rPr>
        <w:t xml:space="preserve">. </w:t>
      </w:r>
    </w:p>
    <w:p w:rsidR="009A4D88" w:rsidP="007A058B" w:rsidRDefault="00D50CA9" w14:paraId="3F692693" w14:textId="53A90228">
      <w:pPr>
        <w:pStyle w:val="Stycke1"/>
        <w:rPr>
          <w:rFonts w:cs="Arial"/>
          <w:lang w:val="en-GB"/>
        </w:rPr>
      </w:pPr>
      <w:r>
        <w:rPr>
          <w:rFonts w:cs="Arial"/>
          <w:lang w:val="en-GB"/>
        </w:rPr>
        <w:t>Filing</w:t>
      </w:r>
      <w:r w:rsidR="006E609F">
        <w:rPr>
          <w:rFonts w:cs="Arial"/>
          <w:lang w:val="en-GB"/>
        </w:rPr>
        <w:t xml:space="preserve"> a </w:t>
      </w:r>
      <w:r w:rsidRPr="00BF2B19">
        <w:rPr>
          <w:lang w:val="en-GB"/>
        </w:rPr>
        <w:t>Whistleblowing</w:t>
      </w:r>
      <w:r>
        <w:rPr>
          <w:lang w:val="en-GB"/>
        </w:rPr>
        <w:t xml:space="preserve"> </w:t>
      </w:r>
      <w:r w:rsidRPr="009A4D88" w:rsidR="009A4D88">
        <w:rPr>
          <w:rFonts w:cs="Arial"/>
          <w:lang w:val="en-GB"/>
        </w:rPr>
        <w:t>report</w:t>
      </w:r>
      <w:r w:rsidR="006E609F">
        <w:rPr>
          <w:rFonts w:cs="Arial"/>
          <w:lang w:val="en-GB"/>
        </w:rPr>
        <w:t xml:space="preserve"> in writing</w:t>
      </w:r>
      <w:r w:rsidRPr="009A4D88" w:rsidR="009A4D88">
        <w:rPr>
          <w:rFonts w:cs="Arial"/>
          <w:lang w:val="en-GB"/>
        </w:rPr>
        <w:t xml:space="preserve"> is possible by using our external whistleblowing </w:t>
      </w:r>
      <w:r w:rsidR="00212BC2">
        <w:rPr>
          <w:rFonts w:cs="Arial"/>
          <w:lang w:val="en-GB"/>
        </w:rPr>
        <w:t>system</w:t>
      </w:r>
      <w:r w:rsidR="006E609F">
        <w:rPr>
          <w:rFonts w:cs="Arial"/>
          <w:lang w:val="en-GB"/>
        </w:rPr>
        <w:t xml:space="preserve"> </w:t>
      </w:r>
      <w:r w:rsidRPr="006E609F" w:rsidR="006E609F">
        <w:rPr>
          <w:rFonts w:cs="Arial"/>
          <w:i/>
          <w:iCs/>
          <w:lang w:val="en-GB"/>
        </w:rPr>
        <w:t>Whistlelink</w:t>
      </w:r>
      <w:r w:rsidRPr="009A4D88" w:rsidR="009A4D88">
        <w:rPr>
          <w:rFonts w:cs="Arial"/>
          <w:lang w:val="en-GB"/>
        </w:rPr>
        <w:t xml:space="preserve">. The </w:t>
      </w:r>
      <w:r w:rsidR="00212BC2">
        <w:rPr>
          <w:rFonts w:cs="Arial"/>
          <w:lang w:val="en-GB"/>
        </w:rPr>
        <w:t>product</w:t>
      </w:r>
      <w:r w:rsidRPr="009A4D88" w:rsidR="009A4D88">
        <w:rPr>
          <w:rFonts w:cs="Arial"/>
          <w:lang w:val="en-GB"/>
        </w:rPr>
        <w:t xml:space="preserve"> is managed by the external party Whistle</w:t>
      </w:r>
      <w:r w:rsidR="006E609F">
        <w:rPr>
          <w:rFonts w:cs="Arial"/>
          <w:lang w:val="en-GB"/>
        </w:rPr>
        <w:t>blowing Solutions AB</w:t>
      </w:r>
      <w:r w:rsidRPr="009A4D88" w:rsidR="009A4D88">
        <w:rPr>
          <w:rFonts w:cs="Arial"/>
          <w:lang w:val="en-GB"/>
        </w:rPr>
        <w:t xml:space="preserve"> </w:t>
      </w:r>
      <w:r w:rsidRPr="00212BC2" w:rsidR="009A4D88">
        <w:rPr>
          <w:rFonts w:cs="Arial"/>
          <w:lang w:val="en-GB"/>
        </w:rPr>
        <w:t>and is available 24 hours a day</w:t>
      </w:r>
      <w:r w:rsidRPr="009A4D88" w:rsidR="009A4D88">
        <w:rPr>
          <w:rFonts w:cs="Arial"/>
          <w:lang w:val="en-GB"/>
        </w:rPr>
        <w:t>.</w:t>
      </w:r>
      <w:r w:rsidR="009A4D88">
        <w:rPr>
          <w:rFonts w:cs="Arial"/>
          <w:lang w:val="en-GB"/>
        </w:rPr>
        <w:t xml:space="preserve"> Please </w:t>
      </w:r>
      <w:r w:rsidR="00212BC2">
        <w:rPr>
          <w:rFonts w:cs="Arial"/>
          <w:lang w:val="en-GB"/>
        </w:rPr>
        <w:t xml:space="preserve">file a </w:t>
      </w:r>
      <w:r w:rsidR="009A4D88">
        <w:rPr>
          <w:rFonts w:cs="Arial"/>
          <w:lang w:val="en-GB"/>
        </w:rPr>
        <w:t xml:space="preserve">a Whistleblowing report </w:t>
      </w:r>
      <w:r>
        <w:rPr>
          <w:rFonts w:cs="Arial"/>
          <w:lang w:val="en-GB"/>
        </w:rPr>
        <w:t xml:space="preserve">in </w:t>
      </w:r>
      <w:r w:rsidRPr="00D50CA9">
        <w:rPr>
          <w:rFonts w:cs="Arial"/>
          <w:i/>
          <w:iCs/>
          <w:lang w:val="en-GB"/>
        </w:rPr>
        <w:t>Whistlelink</w:t>
      </w:r>
      <w:r w:rsidR="00212BC2">
        <w:rPr>
          <w:rFonts w:cs="Arial"/>
          <w:lang w:val="en-GB"/>
        </w:rPr>
        <w:t xml:space="preserve"> here: </w:t>
      </w:r>
      <w:r w:rsidRPr="00212BC2" w:rsidR="00212BC2">
        <w:rPr>
          <w:rFonts w:cs="Arial"/>
          <w:highlight w:val="lightGray"/>
          <w:lang w:val="en-GB"/>
        </w:rPr>
        <w:t>xxxxxxxxxxxxx</w:t>
      </w:r>
    </w:p>
    <w:p w:rsidR="006E609F" w:rsidP="00C573B9" w:rsidRDefault="006E609F" w14:paraId="6C443975" w14:textId="5F8ECCB0">
      <w:pPr>
        <w:pStyle w:val="Stycke1"/>
        <w:rPr>
          <w:lang w:val="en-GB"/>
        </w:rPr>
      </w:pPr>
      <w:bookmarkStart w:name="_Ref76719704" w:id="0"/>
      <w:r w:rsidRPr="006E609F">
        <w:rPr>
          <w:lang w:val="en-GB"/>
        </w:rPr>
        <w:t>We will acknowledg</w:t>
      </w:r>
      <w:r w:rsidR="00665DD9">
        <w:rPr>
          <w:lang w:val="en-GB"/>
        </w:rPr>
        <w:t>e</w:t>
      </w:r>
      <w:r w:rsidRPr="006E609F">
        <w:rPr>
          <w:lang w:val="en-GB"/>
        </w:rPr>
        <w:t xml:space="preserve"> the receipt of the </w:t>
      </w:r>
      <w:r w:rsidRPr="00BF2B19" w:rsidR="00D50CA9">
        <w:rPr>
          <w:lang w:val="en-GB"/>
        </w:rPr>
        <w:t>Whistleblowing</w:t>
      </w:r>
      <w:r w:rsidR="00D50CA9">
        <w:rPr>
          <w:lang w:val="en-GB"/>
        </w:rPr>
        <w:t xml:space="preserve"> </w:t>
      </w:r>
      <w:r w:rsidRPr="006E609F">
        <w:rPr>
          <w:lang w:val="en-GB"/>
        </w:rPr>
        <w:t xml:space="preserve">report from you within seven days of </w:t>
      </w:r>
      <w:r w:rsidR="00D50CA9">
        <w:rPr>
          <w:lang w:val="en-GB"/>
        </w:rPr>
        <w:t>the</w:t>
      </w:r>
      <w:r w:rsidRPr="006E609F">
        <w:rPr>
          <w:lang w:val="en-GB"/>
        </w:rPr>
        <w:t xml:space="preserve"> receipt. For your information, we have also designated an </w:t>
      </w:r>
      <w:r w:rsidRPr="006E609F">
        <w:rPr>
          <w:highlight w:val="lightGray"/>
          <w:lang w:val="en-GB"/>
        </w:rPr>
        <w:t>impartial person or department</w:t>
      </w:r>
      <w:r w:rsidRPr="006E609F">
        <w:rPr>
          <w:lang w:val="en-GB"/>
        </w:rPr>
        <w:t xml:space="preserve"> competent</w:t>
      </w:r>
      <w:r w:rsidR="00A3730E">
        <w:rPr>
          <w:lang w:val="en-GB"/>
        </w:rPr>
        <w:t>,</w:t>
      </w:r>
      <w:r w:rsidR="00AA2568">
        <w:rPr>
          <w:lang w:val="en-GB"/>
        </w:rPr>
        <w:t xml:space="preserve"> see contact details below,</w:t>
      </w:r>
      <w:r w:rsidRPr="006E609F">
        <w:rPr>
          <w:lang w:val="en-GB"/>
        </w:rPr>
        <w:t xml:space="preserve"> for following-up on the </w:t>
      </w:r>
      <w:r w:rsidR="00D50CA9">
        <w:rPr>
          <w:lang w:val="en-GB"/>
        </w:rPr>
        <w:t>Whistleblowing</w:t>
      </w:r>
      <w:r>
        <w:rPr>
          <w:lang w:val="en-GB"/>
        </w:rPr>
        <w:t xml:space="preserve"> </w:t>
      </w:r>
      <w:r w:rsidRPr="006E609F">
        <w:rPr>
          <w:lang w:val="en-GB"/>
        </w:rPr>
        <w:t>report</w:t>
      </w:r>
      <w:r w:rsidR="00A3730E">
        <w:rPr>
          <w:lang w:val="en-GB"/>
        </w:rPr>
        <w:t>,</w:t>
      </w:r>
      <w:r w:rsidRPr="006E609F">
        <w:rPr>
          <w:lang w:val="en-GB"/>
        </w:rPr>
        <w:t xml:space="preserve"> which will maintain communication with </w:t>
      </w:r>
      <w:r>
        <w:rPr>
          <w:lang w:val="en-GB"/>
        </w:rPr>
        <w:t>you</w:t>
      </w:r>
      <w:r w:rsidRPr="006E609F">
        <w:rPr>
          <w:lang w:val="en-GB"/>
        </w:rPr>
        <w:t xml:space="preserve"> and, where necessary, ask for further information from</w:t>
      </w:r>
      <w:r>
        <w:rPr>
          <w:lang w:val="en-GB"/>
        </w:rPr>
        <w:t xml:space="preserve"> you</w:t>
      </w:r>
      <w:r w:rsidRPr="006E609F">
        <w:rPr>
          <w:lang w:val="en-GB"/>
        </w:rPr>
        <w:t xml:space="preserve"> and</w:t>
      </w:r>
      <w:r>
        <w:rPr>
          <w:lang w:val="en-GB"/>
        </w:rPr>
        <w:t xml:space="preserve">, at the latest three months from the </w:t>
      </w:r>
      <w:r w:rsidRPr="006E609F">
        <w:rPr>
          <w:lang w:val="en-GB"/>
        </w:rPr>
        <w:t>acknowledgment of receipt</w:t>
      </w:r>
      <w:r>
        <w:rPr>
          <w:lang w:val="en-GB"/>
        </w:rPr>
        <w:t>,</w:t>
      </w:r>
      <w:r w:rsidRPr="006E609F">
        <w:rPr>
          <w:lang w:val="en-GB"/>
        </w:rPr>
        <w:t xml:space="preserve"> provide feedback to </w:t>
      </w:r>
      <w:r>
        <w:rPr>
          <w:lang w:val="en-GB"/>
        </w:rPr>
        <w:t>you.</w:t>
      </w:r>
      <w:bookmarkEnd w:id="0"/>
    </w:p>
    <w:p w:rsidRPr="004F19DA" w:rsidR="00A3730E" w:rsidP="00C573B9" w:rsidRDefault="00A3730E" w14:paraId="3ACA0999" w14:textId="2677A1C6">
      <w:pPr>
        <w:pStyle w:val="Stycke1"/>
        <w:rPr>
          <w:highlight w:val="lightGray"/>
          <w:lang w:val="en-GB"/>
        </w:rPr>
      </w:pPr>
      <w:r w:rsidRPr="004F19DA">
        <w:rPr>
          <w:highlight w:val="lightGray"/>
          <w:lang w:val="en-GB"/>
        </w:rPr>
        <w:t xml:space="preserve">In connection to filing a </w:t>
      </w:r>
      <w:r w:rsidR="00D50CA9">
        <w:rPr>
          <w:highlight w:val="lightGray"/>
          <w:lang w:val="en-GB"/>
        </w:rPr>
        <w:t>Whistleblowing</w:t>
      </w:r>
      <w:r w:rsidRPr="004F19DA">
        <w:rPr>
          <w:highlight w:val="lightGray"/>
          <w:lang w:val="en-GB"/>
        </w:rPr>
        <w:t xml:space="preserve"> report, we would also like to inform you that you can choose to file your </w:t>
      </w:r>
      <w:r w:rsidR="00D50CA9">
        <w:rPr>
          <w:highlight w:val="lightGray"/>
          <w:lang w:val="en-GB"/>
        </w:rPr>
        <w:t>Whistleblowing</w:t>
      </w:r>
      <w:r w:rsidRPr="004F19DA">
        <w:rPr>
          <w:highlight w:val="lightGray"/>
          <w:lang w:val="en-GB"/>
        </w:rPr>
        <w:t xml:space="preserve"> report anonymously. This does not affect your rights and protection in the </w:t>
      </w:r>
      <w:r w:rsidR="00B638C9">
        <w:rPr>
          <w:highlight w:val="lightGray"/>
          <w:lang w:val="en-GB"/>
        </w:rPr>
        <w:t xml:space="preserve">EU </w:t>
      </w:r>
      <w:r w:rsidRPr="004F19DA">
        <w:rPr>
          <w:highlight w:val="lightGray"/>
          <w:lang w:val="en-GB"/>
        </w:rPr>
        <w:t>Whist</w:t>
      </w:r>
      <w:r w:rsidR="00D50CA9">
        <w:rPr>
          <w:highlight w:val="lightGray"/>
          <w:lang w:val="en-GB"/>
        </w:rPr>
        <w:t>le</w:t>
      </w:r>
      <w:r w:rsidRPr="004F19DA">
        <w:rPr>
          <w:highlight w:val="lightGray"/>
          <w:lang w:val="en-GB"/>
        </w:rPr>
        <w:t xml:space="preserve">blowing Directive. However, a complete anonymity may make it more difficult for us to investigate the issue or take the action we would like to take. </w:t>
      </w:r>
    </w:p>
    <w:p w:rsidRPr="00410960" w:rsidR="00E660B3" w:rsidP="00410960" w:rsidRDefault="006E609F" w14:paraId="71BF77EF" w14:textId="57A35425">
      <w:pPr>
        <w:pStyle w:val="Stycke1"/>
        <w:rPr>
          <w:lang w:val="en-US"/>
        </w:rPr>
      </w:pPr>
      <w:r w:rsidRPr="00EB3B27">
        <w:rPr>
          <w:lang w:val="en-US"/>
        </w:rPr>
        <w:t>Finally, we would also like to clarify that</w:t>
      </w:r>
      <w:r w:rsidRPr="00EB3B27" w:rsidR="00EF3D36">
        <w:rPr>
          <w:lang w:val="en-US"/>
        </w:rPr>
        <w:t>, if you have difficulties or if internal reporting would not be appropriate,</w:t>
      </w:r>
      <w:r w:rsidRPr="00EB3B27">
        <w:rPr>
          <w:lang w:val="en-US"/>
        </w:rPr>
        <w:t xml:space="preserve"> </w:t>
      </w:r>
      <w:r w:rsidRPr="00EB3B27" w:rsidR="00E660B3">
        <w:rPr>
          <w:lang w:val="en-US"/>
        </w:rPr>
        <w:t xml:space="preserve">it is possible to file a Whistleblowing report externally to competent authorities and, where relevant, to institutions, bodies, offices or agencies of the EU. </w:t>
      </w:r>
      <w:r w:rsidRPr="00410960" w:rsidR="00E660B3">
        <w:rPr>
          <w:lang w:val="en-US"/>
        </w:rPr>
        <w:t xml:space="preserve">Contact information can be found </w:t>
      </w:r>
      <w:r w:rsidR="00410960">
        <w:rPr>
          <w:lang w:val="en-US"/>
        </w:rPr>
        <w:t xml:space="preserve">here: </w:t>
      </w:r>
      <w:hyperlink w:history="1" r:id="rId12">
        <w:r w:rsidRPr="004E1426" w:rsidR="00726EAF">
          <w:rPr>
            <w:rStyle w:val="Lienhypertexte"/>
            <w:highlight w:val="lightGray"/>
            <w:lang w:val="en-GB"/>
          </w:rPr>
          <w:t>www.whistlelink.com/external-reporting-whistleblowing/</w:t>
        </w:r>
      </w:hyperlink>
      <w:r w:rsidR="00817FC0">
        <w:rPr>
          <w:rStyle w:val="Lienhypertexte"/>
          <w:lang w:val="en-GB"/>
        </w:rPr>
        <w:t xml:space="preserve"> </w:t>
      </w:r>
    </w:p>
    <w:p w:rsidRPr="008F4579" w:rsidR="008B00E3" w:rsidP="008B00E3" w:rsidRDefault="008B00E3" w14:paraId="5A778E87" w14:textId="77777777">
      <w:pPr>
        <w:pStyle w:val="Titre1"/>
        <w:rPr>
          <w:lang w:val="en-GB"/>
        </w:rPr>
      </w:pPr>
      <w:r>
        <w:rPr>
          <w:lang w:val="en-GB"/>
        </w:rPr>
        <w:lastRenderedPageBreak/>
        <w:t>Personal data</w:t>
      </w:r>
      <w:r w:rsidRPr="008F4579">
        <w:rPr>
          <w:lang w:val="en-GB"/>
        </w:rPr>
        <w:t xml:space="preserve"> </w:t>
      </w:r>
    </w:p>
    <w:p w:rsidRPr="008B00E3" w:rsidR="008B00E3" w:rsidP="008B00E3" w:rsidRDefault="008B00E3" w14:paraId="37A3B692" w14:textId="08190D13">
      <w:pPr>
        <w:pStyle w:val="Stycke1"/>
        <w:rPr>
          <w:rFonts w:cs="Arial"/>
          <w:lang w:val="en-GB"/>
        </w:rPr>
      </w:pPr>
      <w:r w:rsidRPr="008B00E3">
        <w:rPr>
          <w:rFonts w:cs="Arial"/>
          <w:lang w:val="en-GB"/>
        </w:rPr>
        <w:t xml:space="preserve">Our goal is to always protect the personal data we process to the best of our ability. This means that we always undertake to safeguard the privacy of </w:t>
      </w:r>
      <w:r>
        <w:rPr>
          <w:rFonts w:cs="Arial"/>
          <w:lang w:val="en-GB"/>
        </w:rPr>
        <w:t>you</w:t>
      </w:r>
      <w:r w:rsidRPr="008B00E3">
        <w:rPr>
          <w:rFonts w:cs="Arial"/>
          <w:lang w:val="en-GB"/>
        </w:rPr>
        <w:t xml:space="preserve"> and </w:t>
      </w:r>
      <w:r>
        <w:rPr>
          <w:rFonts w:cs="Arial"/>
          <w:lang w:val="en-GB"/>
        </w:rPr>
        <w:t xml:space="preserve">to </w:t>
      </w:r>
      <w:r w:rsidRPr="008B00E3">
        <w:rPr>
          <w:rFonts w:cs="Arial"/>
          <w:lang w:val="en-GB"/>
        </w:rPr>
        <w:t xml:space="preserve">comply with applicable personal data legislation, including but not limited to the </w:t>
      </w:r>
      <w:r w:rsidR="00665DD9">
        <w:rPr>
          <w:rFonts w:cs="Arial"/>
          <w:lang w:val="en-GB"/>
        </w:rPr>
        <w:t xml:space="preserve">General </w:t>
      </w:r>
      <w:r w:rsidRPr="008B00E3">
        <w:rPr>
          <w:rFonts w:cs="Arial"/>
          <w:lang w:val="en-GB"/>
        </w:rPr>
        <w:t xml:space="preserve">Data Protection Regulation (GDPR).  </w:t>
      </w:r>
    </w:p>
    <w:p w:rsidRPr="00077CDB" w:rsidR="008B00E3" w:rsidP="00077CDB" w:rsidRDefault="008B00E3" w14:paraId="1E9FDD9A" w14:textId="6CC42D8A">
      <w:pPr>
        <w:pStyle w:val="Stycke1"/>
        <w:rPr>
          <w:lang w:val="en-US"/>
        </w:rPr>
      </w:pPr>
      <w:r w:rsidRPr="00817FC0">
        <w:rPr>
          <w:lang w:val="en-US"/>
        </w:rPr>
        <w:t xml:space="preserve">When you file a Whistleblowing </w:t>
      </w:r>
      <w:r w:rsidRPr="00817FC0" w:rsidR="00D50CA9">
        <w:rPr>
          <w:lang w:val="en-US"/>
        </w:rPr>
        <w:t>report,</w:t>
      </w:r>
      <w:r w:rsidRPr="00817FC0">
        <w:rPr>
          <w:lang w:val="en-US"/>
        </w:rPr>
        <w:t xml:space="preserve"> we will process the personal data contained therein in order to fulfil our legal obligations according to, among other things, the Whistleblowing Directive. </w:t>
      </w:r>
      <w:r w:rsidRPr="00077CDB">
        <w:rPr>
          <w:lang w:val="en-US"/>
        </w:rPr>
        <w:t>Please find more information about how we process personal data contained in a Whistleblowing report in our privacy policy here</w:t>
      </w:r>
      <w:r w:rsidRPr="00077CDB">
        <w:rPr>
          <w:u w:val="single"/>
          <w:lang w:val="en-US"/>
        </w:rPr>
        <w:t>.</w:t>
      </w:r>
      <w:r w:rsidRPr="00077CDB" w:rsidR="00077CDB">
        <w:rPr>
          <w:u w:val="single"/>
          <w:lang w:val="en-US"/>
        </w:rPr>
        <w:t xml:space="preserve"> </w:t>
      </w:r>
      <w:r w:rsidRPr="00576A8B" w:rsidR="00077CDB">
        <w:rPr>
          <w:rFonts w:cs="Arial"/>
          <w:highlight w:val="lightGray"/>
          <w:u w:val="single"/>
          <w:lang w:val="en-GB"/>
        </w:rPr>
        <w:t>https://www.whistlelink.com/privacy-notice/</w:t>
      </w:r>
      <w:r w:rsidRPr="00077CDB">
        <w:rPr>
          <w:lang w:val="en-US"/>
        </w:rPr>
        <w:t xml:space="preserve"> </w:t>
      </w:r>
    </w:p>
    <w:p w:rsidRPr="008F4579" w:rsidR="00A715C5" w:rsidP="00A715C5" w:rsidRDefault="004E6285" w14:paraId="19D36404" w14:textId="77777777">
      <w:pPr>
        <w:pStyle w:val="Titre1"/>
        <w:rPr>
          <w:rFonts w:cstheme="majorBidi"/>
          <w:lang w:val="en-GB"/>
        </w:rPr>
      </w:pPr>
      <w:r w:rsidRPr="008F4579">
        <w:rPr>
          <w:lang w:val="en-GB"/>
        </w:rPr>
        <w:t>What are your rights</w:t>
      </w:r>
      <w:r w:rsidRPr="008F4579" w:rsidR="00A715C5">
        <w:rPr>
          <w:lang w:val="en-GB"/>
        </w:rPr>
        <w:t xml:space="preserve">? </w:t>
      </w:r>
    </w:p>
    <w:p w:rsidR="00AA2568" w:rsidP="00462ECB" w:rsidRDefault="000E3841" w14:paraId="729A29AF" w14:textId="77777777">
      <w:pPr>
        <w:pStyle w:val="Stycke1"/>
        <w:rPr>
          <w:lang w:val="en-GB"/>
        </w:rPr>
      </w:pPr>
      <w:r w:rsidRPr="000E3841">
        <w:rPr>
          <w:rFonts w:cs="Arial"/>
          <w:color w:val="222222"/>
          <w:lang w:val="en-GB"/>
        </w:rPr>
        <w:t xml:space="preserve">We </w:t>
      </w:r>
      <w:r w:rsidR="00D50CA9">
        <w:rPr>
          <w:rFonts w:cs="Arial"/>
          <w:color w:val="222222"/>
          <w:lang w:val="en-GB"/>
        </w:rPr>
        <w:t>are</w:t>
      </w:r>
      <w:r w:rsidRPr="000E3841">
        <w:rPr>
          <w:rFonts w:cs="Arial"/>
          <w:color w:val="222222"/>
          <w:lang w:val="en-GB"/>
        </w:rPr>
        <w:t xml:space="preserve"> committed to </w:t>
      </w:r>
      <w:r w:rsidR="00AA2568">
        <w:rPr>
          <w:rFonts w:cs="Arial"/>
          <w:color w:val="222222"/>
          <w:lang w:val="en-GB"/>
        </w:rPr>
        <w:t>implement and maintain</w:t>
      </w:r>
      <w:r w:rsidRPr="000E3841">
        <w:rPr>
          <w:rFonts w:cs="Arial"/>
          <w:color w:val="222222"/>
          <w:lang w:val="en-GB"/>
        </w:rPr>
        <w:t xml:space="preserve"> </w:t>
      </w:r>
      <w:r w:rsidRPr="000E3841">
        <w:rPr>
          <w:lang w:val="en-GB"/>
        </w:rPr>
        <w:t>necessary and adequate measures in order to prohibit any form of retaliation against you by reason of filing a Whistleblowing report, including threats of retaliation and attempts of retaliation</w:t>
      </w:r>
      <w:r w:rsidR="00AA2568">
        <w:rPr>
          <w:lang w:val="en-GB"/>
        </w:rPr>
        <w:t xml:space="preserve">. </w:t>
      </w:r>
    </w:p>
    <w:p w:rsidR="000E3841" w:rsidP="00462ECB" w:rsidRDefault="00AA2568" w14:paraId="6A98C8B5" w14:textId="20B0E39E">
      <w:pPr>
        <w:pStyle w:val="Stycke1"/>
        <w:rPr>
          <w:lang w:val="en-GB"/>
        </w:rPr>
      </w:pPr>
      <w:r>
        <w:rPr>
          <w:lang w:val="en-GB"/>
        </w:rPr>
        <w:t xml:space="preserve">To exemplify further, prohibition against </w:t>
      </w:r>
      <w:r w:rsidRPr="000E3841">
        <w:rPr>
          <w:lang w:val="en-GB"/>
        </w:rPr>
        <w:t>retaliation</w:t>
      </w:r>
      <w:r>
        <w:rPr>
          <w:lang w:val="en-GB"/>
        </w:rPr>
        <w:t xml:space="preserve"> </w:t>
      </w:r>
      <w:r w:rsidRPr="000E3841">
        <w:rPr>
          <w:lang w:val="en-GB"/>
        </w:rPr>
        <w:t>by reason of filing a Whistleblowing report</w:t>
      </w:r>
      <w:r>
        <w:rPr>
          <w:lang w:val="en-GB"/>
        </w:rPr>
        <w:t xml:space="preserve"> means, for instance, prohibition against</w:t>
      </w:r>
      <w:r w:rsidRPr="000E3841" w:rsidR="000E3841">
        <w:rPr>
          <w:lang w:val="en-GB"/>
        </w:rPr>
        <w:t xml:space="preserve"> </w:t>
      </w:r>
      <w:r w:rsidR="000E3841">
        <w:rPr>
          <w:lang w:val="en-GB"/>
        </w:rPr>
        <w:t xml:space="preserve">(a) </w:t>
      </w:r>
      <w:r w:rsidRPr="000E3841" w:rsidR="000E3841">
        <w:rPr>
          <w:lang w:val="en-GB"/>
        </w:rPr>
        <w:t xml:space="preserve">suspension, lay-off, dismissal or equivalent measures; (b) demotion or withholding of promotion; (c) transfer of duties, change of location of place of work, reduction in wages, change in working hours; (d) withholding of training; (e) a negative performance assessment or employment reference; (f) imposition or administering of any disciplinary measure, reprimand or other penalty, including a financial penalty; (g) coercion, intimidation, harassment or ostracism; (h) discrimination, disadvantageous or unfair treatment; (i) failure to convert a temporary employment contract into a permanent one, where </w:t>
      </w:r>
      <w:r w:rsidR="000E3841">
        <w:rPr>
          <w:lang w:val="en-GB"/>
        </w:rPr>
        <w:t>you</w:t>
      </w:r>
      <w:r w:rsidRPr="000E3841" w:rsidR="000E3841">
        <w:rPr>
          <w:lang w:val="en-GB"/>
        </w:rPr>
        <w:t xml:space="preserve"> had legitimate expec</w:t>
      </w:r>
      <w:r w:rsidR="000E3841">
        <w:rPr>
          <w:lang w:val="en-GB"/>
        </w:rPr>
        <w:t>t</w:t>
      </w:r>
      <w:r w:rsidRPr="000E3841" w:rsidR="000E3841">
        <w:rPr>
          <w:lang w:val="en-GB"/>
        </w:rPr>
        <w:t xml:space="preserve">ations that </w:t>
      </w:r>
      <w:r w:rsidR="000E3841">
        <w:rPr>
          <w:lang w:val="en-GB"/>
        </w:rPr>
        <w:t>you</w:t>
      </w:r>
      <w:r w:rsidRPr="000E3841" w:rsidR="000E3841">
        <w:rPr>
          <w:lang w:val="en-GB"/>
        </w:rPr>
        <w:t xml:space="preserve"> would be offered permanent employment; (j) failure to renew, or early termination of, a temporary employment contract; (k) harm, including to </w:t>
      </w:r>
      <w:r w:rsidR="000E3841">
        <w:rPr>
          <w:lang w:val="en-GB"/>
        </w:rPr>
        <w:t>your</w:t>
      </w:r>
      <w:r w:rsidRPr="000E3841" w:rsidR="000E3841">
        <w:rPr>
          <w:lang w:val="en-GB"/>
        </w:rPr>
        <w:t xml:space="preserve"> reputation, particularly in social media, or financial loss, including loss of business and loss of income; (l) blacklisting on the basis of a sector or industry-wide informal or formal agreement, which may entail that </w:t>
      </w:r>
      <w:r w:rsidR="000E3841">
        <w:rPr>
          <w:lang w:val="en-GB"/>
        </w:rPr>
        <w:t>you</w:t>
      </w:r>
      <w:r w:rsidRPr="000E3841" w:rsidR="000E3841">
        <w:rPr>
          <w:lang w:val="en-GB"/>
        </w:rPr>
        <w:t xml:space="preserve"> will not, in the future, find employment in </w:t>
      </w:r>
      <w:r w:rsidR="000E3841">
        <w:rPr>
          <w:lang w:val="en-GB"/>
        </w:rPr>
        <w:t>such</w:t>
      </w:r>
      <w:r w:rsidRPr="000E3841" w:rsidR="000E3841">
        <w:rPr>
          <w:lang w:val="en-GB"/>
        </w:rPr>
        <w:t xml:space="preserve"> sector or industry; (m) early termination or cancellation of a contract for goods or services; (n) cancellation of a licence or permit; </w:t>
      </w:r>
      <w:r w:rsidR="000E3841">
        <w:rPr>
          <w:lang w:val="en-GB"/>
        </w:rPr>
        <w:t>or</w:t>
      </w:r>
      <w:r w:rsidR="00EE1BEA">
        <w:rPr>
          <w:lang w:val="en-GB"/>
        </w:rPr>
        <w:t xml:space="preserve"> </w:t>
      </w:r>
      <w:r w:rsidRPr="000E3841" w:rsidR="000E3841">
        <w:rPr>
          <w:lang w:val="en-GB"/>
        </w:rPr>
        <w:t>(o) psychiatric or medical referrals.</w:t>
      </w:r>
    </w:p>
    <w:p w:rsidRPr="009023A7" w:rsidR="00BF2B19" w:rsidP="00977DE9" w:rsidRDefault="009023A7" w14:paraId="04416B52" w14:textId="07FE8C66">
      <w:pPr>
        <w:pStyle w:val="Stycke1"/>
        <w:rPr>
          <w:lang w:val="en-GB"/>
        </w:rPr>
      </w:pPr>
      <w:r w:rsidRPr="009023A7">
        <w:rPr>
          <w:lang w:val="en-GB"/>
        </w:rPr>
        <w:t xml:space="preserve">Please note that, in addition to the information provided </w:t>
      </w:r>
      <w:r w:rsidR="00AA2568">
        <w:rPr>
          <w:lang w:val="en-GB"/>
        </w:rPr>
        <w:t xml:space="preserve">in this </w:t>
      </w:r>
      <w:r w:rsidR="002E2F61">
        <w:rPr>
          <w:lang w:val="en-GB"/>
        </w:rPr>
        <w:t>Whistleblowing</w:t>
      </w:r>
      <w:r w:rsidRPr="008F4579" w:rsidR="002E2F61">
        <w:rPr>
          <w:lang w:val="en-GB"/>
        </w:rPr>
        <w:t xml:space="preserve"> </w:t>
      </w:r>
      <w:r w:rsidR="00AA2568">
        <w:rPr>
          <w:lang w:val="en-GB"/>
        </w:rPr>
        <w:t>policy</w:t>
      </w:r>
      <w:r w:rsidRPr="009023A7">
        <w:rPr>
          <w:lang w:val="en-GB"/>
        </w:rPr>
        <w:t>, competent authority provide comprehensive and independent information and advice, which is easily accessible and free of charge, on procedures and remedies available, as well as the protection against retaliation, and on the rights you have.</w:t>
      </w:r>
      <w:r>
        <w:rPr>
          <w:lang w:val="en-GB"/>
        </w:rPr>
        <w:t xml:space="preserve"> </w:t>
      </w:r>
      <w:r w:rsidRPr="009023A7">
        <w:rPr>
          <w:lang w:val="en-GB"/>
        </w:rPr>
        <w:t xml:space="preserve">Contact information can be found </w:t>
      </w:r>
      <w:r w:rsidRPr="001552C7">
        <w:rPr>
          <w:lang w:val="en-GB"/>
        </w:rPr>
        <w:t>here</w:t>
      </w:r>
      <w:r w:rsidR="00262DB2">
        <w:rPr>
          <w:lang w:val="en-GB"/>
        </w:rPr>
        <w:t>:</w:t>
      </w:r>
      <w:r w:rsidR="008628ED">
        <w:rPr>
          <w:lang w:val="en-GB"/>
        </w:rPr>
        <w:t xml:space="preserve"> </w:t>
      </w:r>
      <w:hyperlink w:history="1" r:id="rId13">
        <w:r w:rsidRPr="00C2699B" w:rsidR="008628ED">
          <w:rPr>
            <w:rStyle w:val="Lienhypertexte"/>
            <w:highlight w:val="lightGray"/>
            <w:lang w:val="en-GB"/>
          </w:rPr>
          <w:t>www.whistlelink.com/external-reporting-whistleblowing/</w:t>
        </w:r>
      </w:hyperlink>
    </w:p>
    <w:p w:rsidRPr="008F4579" w:rsidR="00A715C5" w:rsidP="00A715C5" w:rsidRDefault="008F4579" w14:paraId="018A5867" w14:textId="77777777">
      <w:pPr>
        <w:pStyle w:val="Titre1"/>
        <w:rPr>
          <w:lang w:val="en-GB"/>
        </w:rPr>
      </w:pPr>
      <w:r w:rsidRPr="008F4579">
        <w:rPr>
          <w:lang w:val="en-GB"/>
        </w:rPr>
        <w:t>How do you contact us</w:t>
      </w:r>
      <w:r w:rsidRPr="008F4579" w:rsidR="00A715C5">
        <w:rPr>
          <w:lang w:val="en-GB"/>
        </w:rPr>
        <w:t>?</w:t>
      </w:r>
    </w:p>
    <w:p w:rsidRPr="00EE1BEA" w:rsidR="00EE1BEA" w:rsidP="00EE1BEA" w:rsidRDefault="00EE1BEA" w14:paraId="2261A9C1" w14:textId="72213781">
      <w:pPr>
        <w:pStyle w:val="Stycke1"/>
        <w:numPr>
          <w:ilvl w:val="0"/>
          <w:numId w:val="0"/>
        </w:numPr>
        <w:ind w:left="964"/>
        <w:rPr>
          <w:lang w:val="en-GB"/>
        </w:rPr>
      </w:pPr>
      <w:r w:rsidRPr="00EE1BEA">
        <w:rPr>
          <w:lang w:val="en-GB"/>
        </w:rPr>
        <w:t xml:space="preserve">If you have any questions about this </w:t>
      </w:r>
      <w:r w:rsidR="002E2F61">
        <w:rPr>
          <w:lang w:val="en-GB"/>
        </w:rPr>
        <w:t>Whistleblowing</w:t>
      </w:r>
      <w:r w:rsidRPr="008F4579" w:rsidR="002E2F61">
        <w:rPr>
          <w:lang w:val="en-GB"/>
        </w:rPr>
        <w:t xml:space="preserve"> </w:t>
      </w:r>
      <w:r w:rsidRPr="00EE1BEA">
        <w:rPr>
          <w:lang w:val="en-GB"/>
        </w:rPr>
        <w:t xml:space="preserve">policy and/or how to file a Whistleblowing report, please contact us via the following contact information: </w:t>
      </w:r>
    </w:p>
    <w:p w:rsidRPr="008F4579" w:rsidR="00A715C5" w:rsidP="00A715C5" w:rsidRDefault="00F41AB3" w14:paraId="336E0611" w14:textId="6692518D">
      <w:pPr>
        <w:pStyle w:val="Titre2"/>
        <w:rPr>
          <w:lang w:val="en-GB"/>
        </w:rPr>
      </w:pPr>
      <w:r>
        <w:rPr>
          <w:lang w:val="en-GB"/>
        </w:rPr>
        <w:lastRenderedPageBreak/>
        <w:t>Company’s</w:t>
      </w:r>
      <w:r w:rsidRPr="008F4579" w:rsidR="002F26A3">
        <w:rPr>
          <w:lang w:val="en-GB"/>
        </w:rPr>
        <w:t xml:space="preserve"> </w:t>
      </w:r>
      <w:r w:rsidRPr="008F4579" w:rsidR="008F4579">
        <w:rPr>
          <w:lang w:val="en-GB"/>
        </w:rPr>
        <w:t>contact information</w:t>
      </w:r>
    </w:p>
    <w:p w:rsidR="00481ACA" w:rsidP="0C4E8551" w:rsidRDefault="00EE1BEA" w14:paraId="3C26C77B" w14:textId="4FC4505E">
      <w:pPr>
        <w:pStyle w:val="Stycke2"/>
        <w:numPr>
          <w:ilvl w:val="0"/>
          <w:numId w:val="0"/>
        </w:numPr>
        <w:rPr/>
      </w:pPr>
      <w:r w:rsidRPr="0C4E8551" w:rsidR="00EE1BEA">
        <w:rPr>
          <w:highlight w:val="lightGray"/>
        </w:rPr>
        <w:t>[</w:t>
      </w:r>
      <w:r w:rsidRPr="0C4E8551" w:rsidR="00EE1BEA">
        <w:rPr>
          <w:highlight w:val="lightGray"/>
        </w:rPr>
        <w:t xml:space="preserve">Contact details of </w:t>
      </w:r>
      <w:r w:rsidRPr="0C4E8551" w:rsidR="00AA2568">
        <w:rPr>
          <w:highlight w:val="lightGray"/>
        </w:rPr>
        <w:t xml:space="preserve">designated </w:t>
      </w:r>
      <w:r w:rsidRPr="0C4E8551" w:rsidR="00AA2568">
        <w:rPr>
          <w:highlight w:val="lightGray"/>
        </w:rPr>
        <w:t>impartial person or department</w:t>
      </w:r>
      <w:r w:rsidRPr="0C4E8551" w:rsidR="00EE1BEA">
        <w:rPr>
          <w:highlight w:val="lightGray"/>
        </w:rPr>
        <w:t>]</w:t>
      </w:r>
      <w:r w:rsidR="00EE1BEA">
        <w:rPr/>
        <w:t>.</w:t>
      </w:r>
    </w:p>
    <w:p w:rsidR="002E2F61" w:rsidP="00481ACA" w:rsidRDefault="002E2F61" w14:paraId="3613F239" w14:textId="77777777">
      <w:pPr>
        <w:pStyle w:val="Titre2"/>
        <w:numPr>
          <w:ilvl w:val="0"/>
          <w:numId w:val="0"/>
        </w:numPr>
        <w:rPr>
          <w:b w:val="0"/>
          <w:bCs w:val="0"/>
          <w:i/>
          <w:iCs/>
          <w:lang w:val="en-GB"/>
        </w:rPr>
      </w:pPr>
    </w:p>
    <w:p w:rsidR="002E2F61" w:rsidP="00481ACA" w:rsidRDefault="002E2F61" w14:paraId="5C6E1E64" w14:textId="77777777">
      <w:pPr>
        <w:pStyle w:val="Titre2"/>
        <w:numPr>
          <w:ilvl w:val="0"/>
          <w:numId w:val="0"/>
        </w:numPr>
        <w:rPr>
          <w:b w:val="0"/>
          <w:bCs w:val="0"/>
          <w:i/>
          <w:iCs/>
          <w:lang w:val="en-GB"/>
        </w:rPr>
      </w:pPr>
    </w:p>
    <w:p w:rsidR="002E2F61" w:rsidP="00481ACA" w:rsidRDefault="002E2F61" w14:paraId="59BA2AD2" w14:textId="77777777">
      <w:pPr>
        <w:pStyle w:val="Titre2"/>
        <w:numPr>
          <w:ilvl w:val="0"/>
          <w:numId w:val="0"/>
        </w:numPr>
        <w:rPr>
          <w:b w:val="0"/>
          <w:bCs w:val="0"/>
          <w:i/>
          <w:iCs/>
          <w:lang w:val="en-GB"/>
        </w:rPr>
      </w:pPr>
    </w:p>
    <w:p w:rsidR="002E2F61" w:rsidP="00481ACA" w:rsidRDefault="002E2F61" w14:paraId="4C83D99F" w14:textId="77777777">
      <w:pPr>
        <w:pStyle w:val="Titre2"/>
        <w:numPr>
          <w:ilvl w:val="0"/>
          <w:numId w:val="0"/>
        </w:numPr>
        <w:rPr>
          <w:b w:val="0"/>
          <w:bCs w:val="0"/>
          <w:i/>
          <w:iCs/>
          <w:lang w:val="en-GB"/>
        </w:rPr>
      </w:pPr>
    </w:p>
    <w:p w:rsidR="002E2F61" w:rsidP="00481ACA" w:rsidRDefault="002E2F61" w14:paraId="3969706E" w14:textId="77777777">
      <w:pPr>
        <w:pStyle w:val="Titre2"/>
        <w:numPr>
          <w:ilvl w:val="0"/>
          <w:numId w:val="0"/>
        </w:numPr>
        <w:rPr>
          <w:b w:val="0"/>
          <w:bCs w:val="0"/>
          <w:i/>
          <w:iCs/>
          <w:lang w:val="en-GB"/>
        </w:rPr>
      </w:pPr>
    </w:p>
    <w:p w:rsidR="002E2F61" w:rsidP="00481ACA" w:rsidRDefault="002E2F61" w14:paraId="4AA55E3F" w14:textId="77777777">
      <w:pPr>
        <w:pStyle w:val="Titre2"/>
        <w:numPr>
          <w:ilvl w:val="0"/>
          <w:numId w:val="0"/>
        </w:numPr>
        <w:rPr>
          <w:b w:val="0"/>
          <w:bCs w:val="0"/>
          <w:i/>
          <w:iCs/>
          <w:lang w:val="en-GB"/>
        </w:rPr>
      </w:pPr>
    </w:p>
    <w:p w:rsidR="002E2F61" w:rsidP="00481ACA" w:rsidRDefault="002E2F61" w14:paraId="18BBFBBE" w14:textId="77777777">
      <w:pPr>
        <w:pStyle w:val="Titre2"/>
        <w:numPr>
          <w:ilvl w:val="0"/>
          <w:numId w:val="0"/>
        </w:numPr>
        <w:rPr>
          <w:b w:val="0"/>
          <w:bCs w:val="0"/>
          <w:i/>
          <w:iCs/>
          <w:lang w:val="en-GB"/>
        </w:rPr>
      </w:pPr>
    </w:p>
    <w:p w:rsidR="002E2F61" w:rsidP="00481ACA" w:rsidRDefault="002E2F61" w14:paraId="0D929A0A" w14:textId="77777777">
      <w:pPr>
        <w:pStyle w:val="Titre2"/>
        <w:numPr>
          <w:ilvl w:val="0"/>
          <w:numId w:val="0"/>
        </w:numPr>
        <w:rPr>
          <w:b w:val="0"/>
          <w:bCs w:val="0"/>
          <w:i/>
          <w:iCs/>
          <w:lang w:val="en-GB"/>
        </w:rPr>
      </w:pPr>
    </w:p>
    <w:p w:rsidR="002E2F61" w:rsidP="00481ACA" w:rsidRDefault="002E2F61" w14:paraId="54AF73CF" w14:textId="77777777">
      <w:pPr>
        <w:pStyle w:val="Titre2"/>
        <w:numPr>
          <w:ilvl w:val="0"/>
          <w:numId w:val="0"/>
        </w:numPr>
        <w:rPr>
          <w:b w:val="0"/>
          <w:bCs w:val="0"/>
          <w:i/>
          <w:iCs/>
          <w:lang w:val="en-GB"/>
        </w:rPr>
      </w:pPr>
    </w:p>
    <w:p w:rsidR="002E2F61" w:rsidP="00481ACA" w:rsidRDefault="002E2F61" w14:paraId="507E56C5" w14:textId="77777777">
      <w:pPr>
        <w:pStyle w:val="Titre2"/>
        <w:numPr>
          <w:ilvl w:val="0"/>
          <w:numId w:val="0"/>
        </w:numPr>
        <w:rPr>
          <w:b w:val="0"/>
          <w:bCs w:val="0"/>
          <w:i/>
          <w:iCs/>
          <w:lang w:val="en-GB"/>
        </w:rPr>
      </w:pPr>
    </w:p>
    <w:p w:rsidR="002E2F61" w:rsidP="00481ACA" w:rsidRDefault="002E2F61" w14:paraId="65B4F72D" w14:textId="77777777">
      <w:pPr>
        <w:pStyle w:val="Titre2"/>
        <w:numPr>
          <w:ilvl w:val="0"/>
          <w:numId w:val="0"/>
        </w:numPr>
        <w:rPr>
          <w:b w:val="0"/>
          <w:bCs w:val="0"/>
          <w:i/>
          <w:iCs/>
          <w:lang w:val="en-GB"/>
        </w:rPr>
      </w:pPr>
    </w:p>
    <w:p w:rsidR="002E2F61" w:rsidP="00481ACA" w:rsidRDefault="002E2F61" w14:paraId="1B804417" w14:textId="77777777">
      <w:pPr>
        <w:pStyle w:val="Titre2"/>
        <w:numPr>
          <w:ilvl w:val="0"/>
          <w:numId w:val="0"/>
        </w:numPr>
        <w:rPr>
          <w:b w:val="0"/>
          <w:bCs w:val="0"/>
          <w:i/>
          <w:iCs/>
          <w:lang w:val="en-GB"/>
        </w:rPr>
      </w:pPr>
    </w:p>
    <w:p w:rsidR="002E2F61" w:rsidP="00481ACA" w:rsidRDefault="002E2F61" w14:paraId="5DC77726" w14:textId="77777777">
      <w:pPr>
        <w:pStyle w:val="Titre2"/>
        <w:numPr>
          <w:ilvl w:val="0"/>
          <w:numId w:val="0"/>
        </w:numPr>
        <w:rPr>
          <w:b w:val="0"/>
          <w:bCs w:val="0"/>
          <w:i/>
          <w:iCs/>
          <w:lang w:val="en-GB"/>
        </w:rPr>
      </w:pPr>
    </w:p>
    <w:p w:rsidR="002E2F61" w:rsidP="00481ACA" w:rsidRDefault="002E2F61" w14:paraId="62B00EEF" w14:textId="77777777">
      <w:pPr>
        <w:pStyle w:val="Titre2"/>
        <w:numPr>
          <w:ilvl w:val="0"/>
          <w:numId w:val="0"/>
        </w:numPr>
        <w:rPr>
          <w:b w:val="0"/>
          <w:bCs w:val="0"/>
          <w:i/>
          <w:iCs/>
          <w:lang w:val="en-GB"/>
        </w:rPr>
      </w:pPr>
    </w:p>
    <w:p w:rsidR="002E2F61" w:rsidP="00481ACA" w:rsidRDefault="002E2F61" w14:paraId="20BA67BD" w14:textId="77777777">
      <w:pPr>
        <w:pStyle w:val="Titre2"/>
        <w:numPr>
          <w:ilvl w:val="0"/>
          <w:numId w:val="0"/>
        </w:numPr>
        <w:rPr>
          <w:b w:val="0"/>
          <w:bCs w:val="0"/>
          <w:i/>
          <w:iCs/>
          <w:lang w:val="en-GB"/>
        </w:rPr>
      </w:pPr>
    </w:p>
    <w:p w:rsidR="002E2F61" w:rsidP="00481ACA" w:rsidRDefault="002E2F61" w14:paraId="3B3746E2" w14:textId="77777777">
      <w:pPr>
        <w:pStyle w:val="Titre2"/>
        <w:numPr>
          <w:ilvl w:val="0"/>
          <w:numId w:val="0"/>
        </w:numPr>
        <w:rPr>
          <w:b w:val="0"/>
          <w:bCs w:val="0"/>
          <w:i/>
          <w:iCs/>
          <w:lang w:val="en-GB"/>
        </w:rPr>
      </w:pPr>
    </w:p>
    <w:p w:rsidR="002E2F61" w:rsidP="00481ACA" w:rsidRDefault="002E2F61" w14:paraId="731C4C90" w14:textId="77777777">
      <w:pPr>
        <w:pStyle w:val="Titre2"/>
        <w:numPr>
          <w:ilvl w:val="0"/>
          <w:numId w:val="0"/>
        </w:numPr>
        <w:rPr>
          <w:b w:val="0"/>
          <w:bCs w:val="0"/>
          <w:i/>
          <w:iCs/>
          <w:lang w:val="en-GB"/>
        </w:rPr>
      </w:pPr>
    </w:p>
    <w:p w:rsidRPr="0018535D" w:rsidR="00F41AB3" w:rsidP="00481ACA" w:rsidRDefault="00F41AB3" w14:paraId="08B07B56" w14:textId="1FA4A8E1">
      <w:pPr>
        <w:pStyle w:val="Titre2"/>
        <w:numPr>
          <w:ilvl w:val="0"/>
          <w:numId w:val="0"/>
        </w:numPr>
        <w:rPr>
          <w:b w:val="0"/>
          <w:bCs w:val="0"/>
          <w:i/>
          <w:iCs/>
          <w:lang w:val="en-GB"/>
        </w:rPr>
      </w:pPr>
      <w:r w:rsidRPr="00481ACA">
        <w:rPr>
          <w:b w:val="0"/>
          <w:bCs w:val="0"/>
          <w:i/>
          <w:iCs/>
          <w:lang w:val="en-GB"/>
        </w:rPr>
        <w:t xml:space="preserve">Local </w:t>
      </w:r>
      <w:r w:rsidRPr="00481ACA" w:rsidR="00481ACA">
        <w:rPr>
          <w:b w:val="0"/>
          <w:bCs w:val="0"/>
          <w:i/>
          <w:iCs/>
          <w:lang w:val="en-GB"/>
        </w:rPr>
        <w:t>deviations</w:t>
      </w:r>
      <w:r w:rsidRPr="00481ACA">
        <w:rPr>
          <w:b w:val="0"/>
          <w:bCs w:val="0"/>
          <w:i/>
          <w:iCs/>
          <w:lang w:val="en-GB"/>
        </w:rPr>
        <w:t xml:space="preserve"> </w:t>
      </w:r>
      <w:r w:rsidRPr="00481ACA" w:rsidR="00481ACA">
        <w:rPr>
          <w:b w:val="0"/>
          <w:bCs w:val="0"/>
          <w:i/>
          <w:iCs/>
          <w:lang w:val="en-GB"/>
        </w:rPr>
        <w:t xml:space="preserve">in addition to the Whistleblowing Directive may be applicable. Please </w:t>
      </w:r>
      <w:r w:rsidR="00481ACA">
        <w:rPr>
          <w:b w:val="0"/>
          <w:bCs w:val="0"/>
          <w:i/>
          <w:iCs/>
          <w:lang w:val="en-GB"/>
        </w:rPr>
        <w:t xml:space="preserve">contact </w:t>
      </w:r>
      <w:r w:rsidRPr="00481ACA" w:rsidR="00481ACA">
        <w:rPr>
          <w:b w:val="0"/>
          <w:bCs w:val="0"/>
          <w:i/>
          <w:iCs/>
          <w:lang w:val="en-GB"/>
        </w:rPr>
        <w:t xml:space="preserve">us in order to find out more about </w:t>
      </w:r>
      <w:r w:rsidR="00481ACA">
        <w:rPr>
          <w:b w:val="0"/>
          <w:bCs w:val="0"/>
          <w:i/>
          <w:iCs/>
          <w:lang w:val="en-GB"/>
        </w:rPr>
        <w:t>this</w:t>
      </w:r>
      <w:r w:rsidRPr="00481ACA" w:rsidR="00481ACA">
        <w:rPr>
          <w:b w:val="0"/>
          <w:bCs w:val="0"/>
          <w:i/>
          <w:iCs/>
          <w:lang w:val="en-GB"/>
        </w:rPr>
        <w:t xml:space="preserve">. </w:t>
      </w:r>
    </w:p>
    <w:p w:rsidRPr="0018535D" w:rsidR="003F1280" w:rsidP="00BF67F6" w:rsidRDefault="003F1280" w14:paraId="506A3A9B" w14:textId="77777777">
      <w:pPr>
        <w:rPr>
          <w:lang w:val="en-GB"/>
        </w:rPr>
      </w:pPr>
    </w:p>
    <w:sectPr w:rsidRPr="0018535D" w:rsidR="003F1280" w:rsidSect="00DC3D6B">
      <w:headerReference w:type="even" r:id="rId14"/>
      <w:pgSz w:w="11909" w:h="16834" w:orient="portrait" w:code="9"/>
      <w:pgMar w:top="1928" w:right="1843" w:bottom="1418" w:left="1843" w:header="454" w:footer="567" w:gutter="0"/>
      <w:pgNumType w:start="1"/>
      <w:cols w:space="17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Pr="00782350" w:rsidR="005363C8" w:rsidP="00782350" w:rsidRDefault="005363C8" w14:paraId="0F12D902" w14:textId="77777777">
      <w:pPr>
        <w:pStyle w:val="Titre3"/>
        <w:rPr>
          <w:rFonts w:ascii="Times New Roman" w:hAnsi="Times New Roman" w:eastAsia="Times New Roman" w:cs="Times New Roman"/>
          <w:bCs w:val="0"/>
          <w:sz w:val="24"/>
        </w:rPr>
      </w:pPr>
      <w:r>
        <w:separator/>
      </w:r>
    </w:p>
  </w:endnote>
  <w:endnote w:type="continuationSeparator" w:id="0">
    <w:p w:rsidRPr="00782350" w:rsidR="005363C8" w:rsidP="00782350" w:rsidRDefault="005363C8" w14:paraId="064D20DB" w14:textId="77777777">
      <w:pPr>
        <w:pStyle w:val="Titre3"/>
        <w:rPr>
          <w:rFonts w:ascii="Times New Roman" w:hAnsi="Times New Roman" w:eastAsia="Times New Roman" w:cs="Times New Roman"/>
          <w:bCs w:val="0"/>
          <w:sz w:val="24"/>
        </w:rPr>
      </w:pPr>
      <w:r>
        <w:continuationSeparator/>
      </w:r>
    </w:p>
  </w:endnote>
  <w:endnote w:type="continuationNotice" w:id="1">
    <w:p w:rsidR="005363C8" w:rsidRDefault="005363C8" w14:paraId="005292A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782350" w:rsidR="005363C8" w:rsidP="00C34D3B" w:rsidRDefault="005363C8" w14:paraId="4A91DF01" w14:textId="77777777">
      <w:pPr>
        <w:pStyle w:val="Titre3"/>
        <w:numPr>
          <w:ilvl w:val="0"/>
          <w:numId w:val="0"/>
        </w:numPr>
        <w:rPr>
          <w:rFonts w:ascii="Times New Roman" w:hAnsi="Times New Roman" w:eastAsia="Times New Roman" w:cs="Times New Roman"/>
          <w:bCs w:val="0"/>
          <w:sz w:val="24"/>
        </w:rPr>
      </w:pPr>
      <w:r>
        <w:separator/>
      </w:r>
    </w:p>
  </w:footnote>
  <w:footnote w:type="continuationSeparator" w:id="0">
    <w:p w:rsidRPr="00782350" w:rsidR="005363C8" w:rsidP="00782350" w:rsidRDefault="005363C8" w14:paraId="7CF2C84F" w14:textId="77777777">
      <w:pPr>
        <w:pStyle w:val="Titre3"/>
        <w:rPr>
          <w:rFonts w:ascii="Times New Roman" w:hAnsi="Times New Roman" w:eastAsia="Times New Roman" w:cs="Times New Roman"/>
          <w:bCs w:val="0"/>
          <w:sz w:val="24"/>
        </w:rPr>
      </w:pPr>
      <w:r>
        <w:continuationSeparator/>
      </w:r>
    </w:p>
  </w:footnote>
  <w:footnote w:type="continuationNotice" w:id="1">
    <w:p w:rsidR="005363C8" w:rsidRDefault="005363C8" w14:paraId="31322D4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C5C77" w:rsidRDefault="00DC5C77" w14:paraId="116AF248" w14:textId="77777777">
    <w:r>
      <w:rPr>
        <w:noProof/>
        <w:lang w:val="sv-SE" w:eastAsia="sv-SE"/>
      </w:rPr>
      <w:drawing>
        <wp:anchor distT="0" distB="0" distL="114300" distR="114300" simplePos="0" relativeHeight="251658241" behindDoc="1" locked="0" layoutInCell="1" allowOverlap="1" wp14:anchorId="1A3E37E6" wp14:editId="5FF32907">
          <wp:simplePos x="0" y="0"/>
          <wp:positionH relativeFrom="page">
            <wp:posOffset>-8255</wp:posOffset>
          </wp:positionH>
          <wp:positionV relativeFrom="paragraph">
            <wp:posOffset>-287719</wp:posOffset>
          </wp:positionV>
          <wp:extent cx="7560000" cy="10609200"/>
          <wp:effectExtent l="0" t="0" r="3175" b="190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60000" cy="10609200"/>
                  </a:xfrm>
                  <a:prstGeom prst="rect">
                    <a:avLst/>
                  </a:prstGeom>
                  <a:pattFill>
                    <a:fgClr>
                      <a:srgbClr val="0B0B0B"/>
                    </a:fgClr>
                    <a:bgClr>
                      <a:srgbClr val="0B0B0B"/>
                    </a:bgClr>
                  </a:patt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8240" behindDoc="0" locked="0" layoutInCell="1" allowOverlap="1" wp14:anchorId="0E79CD69" wp14:editId="71C9DCC7">
              <wp:simplePos x="0" y="0"/>
              <wp:positionH relativeFrom="column">
                <wp:posOffset>-1223985</wp:posOffset>
              </wp:positionH>
              <wp:positionV relativeFrom="paragraph">
                <wp:posOffset>3311710</wp:posOffset>
              </wp:positionV>
              <wp:extent cx="180000" cy="5399999"/>
              <wp:effectExtent l="0" t="0" r="10795" b="10795"/>
              <wp:wrapNone/>
              <wp:docPr id="9" name="DocumentPath"/>
              <wp:cNvGraphicFramePr/>
              <a:graphic xmlns:a="http://schemas.openxmlformats.org/drawingml/2006/main">
                <a:graphicData uri="http://schemas.microsoft.com/office/word/2010/wordprocessingShape">
                  <wps:wsp>
                    <wps:cNvSpPr txBox="1"/>
                    <wps:spPr>
                      <a:xfrm>
                        <a:off x="0" y="0"/>
                        <a:ext cx="180000" cy="5399999"/>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Pr="00303F60" w:rsidR="00DC5C77" w:rsidP="00303F60" w:rsidRDefault="00DC5C77" w14:paraId="5F65E35C" w14:textId="77777777">
                          <w:pPr>
                            <w:spacing w:line="240" w:lineRule="auto"/>
                            <w:rPr>
                              <w:color w:val="C0C0C0"/>
                              <w:sz w:val="14"/>
                              <w:lang w:val="sv-SE"/>
                            </w:rPr>
                          </w:pP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0E79CD69">
              <v:stroke joinstyle="miter"/>
              <v:path gradientshapeok="t" o:connecttype="rect"/>
            </v:shapetype>
            <v:shape id="DocumentPath" style="position:absolute;margin-left:-96.4pt;margin-top:260.75pt;width:14.15pt;height:425.2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">
              <v:textbox style="layout-flow:vertical;mso-layout-flow-alt:bottom-to-top" inset="0,0,0,0">
                <w:txbxContent>
                  <w:p w:rsidRPr="00303F60" w:rsidR="00DC5C77" w:rsidP="00303F60" w:rsidRDefault="00DC5C77" w14:paraId="5F65E35C" w14:textId="77777777">
                    <w:pPr>
                      <w:spacing w:line="240" w:lineRule="auto"/>
                      <w:rPr>
                        <w:color w:val="C0C0C0"/>
                        <w:sz w:val="14"/>
                        <w:lang w:val="sv-SE"/>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A46"/>
    <w:multiLevelType w:val="multilevel"/>
    <w:tmpl w:val="05D06666"/>
    <w:styleLink w:val="NumreradRubrik"/>
    <w:lvl w:ilvl="0">
      <w:start w:val="1"/>
      <w:numFmt w:val="decimal"/>
      <w:lvlText w:val="%1"/>
      <w:lvlJc w:val="left"/>
      <w:pPr>
        <w:ind w:left="851" w:hanging="851"/>
      </w:pPr>
      <w:rPr>
        <w:rFonts w:hint="default" w:ascii="Arial" w:hAnsi="Arial"/>
        <w:b/>
        <w:sz w:val="20"/>
      </w:rPr>
    </w:lvl>
    <w:lvl w:ilvl="1">
      <w:start w:val="1"/>
      <w:numFmt w:val="decimal"/>
      <w:lvlText w:val="%1.%2"/>
      <w:lvlJc w:val="left"/>
      <w:pPr>
        <w:ind w:left="851" w:hanging="851"/>
      </w:pPr>
      <w:rPr>
        <w:rFonts w:hint="default" w:ascii="Arial" w:hAnsi="Arial"/>
        <w:b/>
        <w:sz w:val="20"/>
      </w:rPr>
    </w:lvl>
    <w:lvl w:ilvl="2">
      <w:start w:val="1"/>
      <w:numFmt w:val="decimal"/>
      <w:lvlText w:val="%1.%2.%3"/>
      <w:lvlJc w:val="left"/>
      <w:pPr>
        <w:ind w:left="851" w:hanging="851"/>
      </w:pPr>
      <w:rPr>
        <w:rFonts w:hint="default" w:ascii="Arial" w:hAnsi="Arial"/>
        <w:i/>
        <w:sz w:val="2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 w15:restartNumberingAfterBreak="0">
    <w:nsid w:val="14CC105B"/>
    <w:multiLevelType w:val="multilevel"/>
    <w:tmpl w:val="2FB20870"/>
    <w:lvl w:ilvl="0">
      <w:start w:val="1"/>
      <w:numFmt w:val="bullet"/>
      <w:pStyle w:val="Listepuces2"/>
      <w:lvlText w:val=""/>
      <w:lvlJc w:val="left"/>
      <w:pPr>
        <w:ind w:left="1134" w:hanging="283"/>
      </w:pPr>
      <w:rPr>
        <w:rFonts w:hint="default" w:ascii="Symbol" w:hAnsi="Symbol"/>
        <w:i w:val="0"/>
        <w:iC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
      <w:lvlJc w:val="left"/>
      <w:pPr>
        <w:ind w:left="1418" w:hanging="283"/>
      </w:pPr>
      <w:rPr>
        <w:rFonts w:hint="default" w:ascii="Symbol" w:hAnsi="Symbol"/>
        <w:color w:val="auto"/>
      </w:rPr>
    </w:lvl>
    <w:lvl w:ilvl="2">
      <w:start w:val="1"/>
      <w:numFmt w:val="bullet"/>
      <w:lvlText w:val=""/>
      <w:lvlJc w:val="left"/>
      <w:pPr>
        <w:ind w:left="1702" w:hanging="283"/>
      </w:pPr>
      <w:rPr>
        <w:rFonts w:hint="default" w:ascii="Symbol" w:hAnsi="Symbol"/>
        <w:color w:val="auto"/>
      </w:rPr>
    </w:lvl>
    <w:lvl w:ilvl="3">
      <w:start w:val="1"/>
      <w:numFmt w:val="bullet"/>
      <w:lvlText w:val=""/>
      <w:lvlJc w:val="left"/>
      <w:pPr>
        <w:ind w:left="1986" w:hanging="283"/>
      </w:pPr>
      <w:rPr>
        <w:rFonts w:hint="default" w:ascii="Symbol" w:hAnsi="Symbol"/>
        <w:color w:val="auto"/>
      </w:rPr>
    </w:lvl>
    <w:lvl w:ilvl="4">
      <w:start w:val="1"/>
      <w:numFmt w:val="bullet"/>
      <w:lvlText w:val=""/>
      <w:lvlJc w:val="left"/>
      <w:pPr>
        <w:ind w:left="2270" w:hanging="283"/>
      </w:pPr>
      <w:rPr>
        <w:rFonts w:hint="default" w:ascii="Symbol" w:hAnsi="Symbol"/>
        <w:color w:val="auto"/>
      </w:rPr>
    </w:lvl>
    <w:lvl w:ilvl="5">
      <w:start w:val="1"/>
      <w:numFmt w:val="bullet"/>
      <w:lvlText w:val=""/>
      <w:lvlJc w:val="left"/>
      <w:pPr>
        <w:ind w:left="2554" w:hanging="283"/>
      </w:pPr>
      <w:rPr>
        <w:rFonts w:hint="default" w:ascii="Symbol" w:hAnsi="Symbol"/>
        <w:color w:val="auto"/>
      </w:rPr>
    </w:lvl>
    <w:lvl w:ilvl="6">
      <w:start w:val="1"/>
      <w:numFmt w:val="bullet"/>
      <w:lvlText w:val=""/>
      <w:lvlJc w:val="left"/>
      <w:pPr>
        <w:ind w:left="2838" w:hanging="283"/>
      </w:pPr>
      <w:rPr>
        <w:rFonts w:hint="default" w:ascii="Symbol" w:hAnsi="Symbol"/>
        <w:color w:val="auto"/>
      </w:rPr>
    </w:lvl>
    <w:lvl w:ilvl="7">
      <w:start w:val="1"/>
      <w:numFmt w:val="bullet"/>
      <w:lvlText w:val=""/>
      <w:lvlJc w:val="left"/>
      <w:pPr>
        <w:ind w:left="3122" w:hanging="283"/>
      </w:pPr>
      <w:rPr>
        <w:rFonts w:hint="default" w:ascii="Symbol" w:hAnsi="Symbol"/>
        <w:color w:val="auto"/>
      </w:rPr>
    </w:lvl>
    <w:lvl w:ilvl="8">
      <w:start w:val="1"/>
      <w:numFmt w:val="bullet"/>
      <w:lvlText w:val=""/>
      <w:lvlJc w:val="left"/>
      <w:pPr>
        <w:ind w:left="3406" w:hanging="283"/>
      </w:pPr>
      <w:rPr>
        <w:rFonts w:hint="default" w:ascii="Symbol" w:hAnsi="Symbol"/>
        <w:color w:val="auto"/>
      </w:rPr>
    </w:lvl>
  </w:abstractNum>
  <w:abstractNum w:abstractNumId="2" w15:restartNumberingAfterBreak="0">
    <w:nsid w:val="29A90121"/>
    <w:multiLevelType w:val="multilevel"/>
    <w:tmpl w:val="34D40232"/>
    <w:styleLink w:val="Stycke"/>
    <w:lvl w:ilvl="0">
      <w:start w:val="1"/>
      <w:numFmt w:val="decimal"/>
      <w:lvlText w:val="%1"/>
      <w:lvlJc w:val="left"/>
      <w:pPr>
        <w:ind w:left="851" w:hanging="851"/>
      </w:pPr>
      <w:rPr>
        <w:rFonts w:hint="default" w:ascii="Arial" w:hAnsi="Arial"/>
        <w:sz w:val="20"/>
      </w:rPr>
    </w:lvl>
    <w:lvl w:ilvl="1">
      <w:start w:val="1"/>
      <w:numFmt w:val="decimal"/>
      <w:lvlText w:val="%1.%2"/>
      <w:lvlJc w:val="left"/>
      <w:pPr>
        <w:ind w:left="851" w:hanging="851"/>
      </w:pPr>
      <w:rPr>
        <w:rFonts w:hint="default" w:ascii="Arial" w:hAnsi="Arial"/>
        <w:sz w:val="20"/>
      </w:rPr>
    </w:lvl>
    <w:lvl w:ilvl="2">
      <w:start w:val="1"/>
      <w:numFmt w:val="decimal"/>
      <w:lvlText w:val="%1.%2.%3"/>
      <w:lvlJc w:val="left"/>
      <w:pPr>
        <w:ind w:left="851" w:hanging="851"/>
      </w:pPr>
      <w:rPr>
        <w:rFonts w:hint="default" w:ascii="Arial" w:hAnsi="Arial"/>
        <w:b w:val="0"/>
        <w:i w:val="0"/>
        <w:caps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2424CBF"/>
    <w:multiLevelType w:val="multilevel"/>
    <w:tmpl w:val="77CE85AA"/>
    <w:lvl w:ilvl="0">
      <w:start w:val="1"/>
      <w:numFmt w:val="lowerLetter"/>
      <w:pStyle w:val="Styckea"/>
      <w:lvlText w:val="(%1)"/>
      <w:lvlJc w:val="left"/>
      <w:pPr>
        <w:ind w:left="1474" w:hanging="510"/>
      </w:pPr>
      <w:rPr>
        <w:rFonts w:hint="default"/>
      </w:rPr>
    </w:lvl>
    <w:lvl w:ilvl="1">
      <w:start w:val="1"/>
      <w:numFmt w:val="lowerRoman"/>
      <w:lvlText w:val="(%2)"/>
      <w:lvlJc w:val="left"/>
      <w:pPr>
        <w:ind w:left="1984" w:hanging="510"/>
      </w:pPr>
      <w:rPr>
        <w:rFonts w:hint="default"/>
      </w:rPr>
    </w:lvl>
    <w:lvl w:ilvl="2">
      <w:start w:val="1"/>
      <w:numFmt w:val="bullet"/>
      <w:lvlText w:val=""/>
      <w:lvlJc w:val="left"/>
      <w:pPr>
        <w:ind w:left="2494" w:hanging="510"/>
      </w:pPr>
      <w:rPr>
        <w:rFonts w:hint="default" w:ascii="Symbol" w:hAnsi="Symbol"/>
        <w:color w:val="auto"/>
      </w:rPr>
    </w:lvl>
    <w:lvl w:ilvl="3">
      <w:start w:val="1"/>
      <w:numFmt w:val="bullet"/>
      <w:lvlText w:val=""/>
      <w:lvlJc w:val="left"/>
      <w:pPr>
        <w:ind w:left="3004" w:hanging="510"/>
      </w:pPr>
      <w:rPr>
        <w:rFonts w:hint="default" w:ascii="Symbol" w:hAnsi="Symbol"/>
        <w:color w:val="auto"/>
      </w:rPr>
    </w:lvl>
    <w:lvl w:ilvl="4">
      <w:start w:val="1"/>
      <w:numFmt w:val="bullet"/>
      <w:lvlText w:val=""/>
      <w:lvlJc w:val="left"/>
      <w:pPr>
        <w:ind w:left="3514" w:hanging="510"/>
      </w:pPr>
      <w:rPr>
        <w:rFonts w:hint="default" w:ascii="Symbol" w:hAnsi="Symbol"/>
        <w:color w:val="auto"/>
      </w:rPr>
    </w:lvl>
    <w:lvl w:ilvl="5">
      <w:start w:val="1"/>
      <w:numFmt w:val="bullet"/>
      <w:lvlText w:val=""/>
      <w:lvlJc w:val="left"/>
      <w:pPr>
        <w:ind w:left="4024" w:hanging="510"/>
      </w:pPr>
      <w:rPr>
        <w:rFonts w:hint="default" w:ascii="Symbol" w:hAnsi="Symbol"/>
        <w:color w:val="auto"/>
      </w:rPr>
    </w:lvl>
    <w:lvl w:ilvl="6">
      <w:start w:val="1"/>
      <w:numFmt w:val="bullet"/>
      <w:lvlText w:val=""/>
      <w:lvlJc w:val="left"/>
      <w:pPr>
        <w:ind w:left="4534" w:hanging="510"/>
      </w:pPr>
      <w:rPr>
        <w:rFonts w:hint="default" w:ascii="Symbol" w:hAnsi="Symbol"/>
        <w:color w:val="auto"/>
      </w:rPr>
    </w:lvl>
    <w:lvl w:ilvl="7">
      <w:start w:val="1"/>
      <w:numFmt w:val="bullet"/>
      <w:lvlText w:val=""/>
      <w:lvlJc w:val="left"/>
      <w:pPr>
        <w:ind w:left="5044" w:hanging="510"/>
      </w:pPr>
      <w:rPr>
        <w:rFonts w:hint="default" w:ascii="Symbol" w:hAnsi="Symbol"/>
        <w:color w:val="auto"/>
      </w:rPr>
    </w:lvl>
    <w:lvl w:ilvl="8">
      <w:start w:val="1"/>
      <w:numFmt w:val="bullet"/>
      <w:lvlText w:val=""/>
      <w:lvlJc w:val="left"/>
      <w:pPr>
        <w:ind w:left="5554" w:hanging="510"/>
      </w:pPr>
      <w:rPr>
        <w:rFonts w:hint="default" w:ascii="Symbol" w:hAnsi="Symbol"/>
        <w:color w:val="auto"/>
      </w:rPr>
    </w:lvl>
  </w:abstractNum>
  <w:abstractNum w:abstractNumId="4" w15:restartNumberingAfterBreak="0">
    <w:nsid w:val="3515220A"/>
    <w:multiLevelType w:val="multilevel"/>
    <w:tmpl w:val="18109B36"/>
    <w:lvl w:ilvl="0">
      <w:start w:val="1"/>
      <w:numFmt w:val="upperLetter"/>
      <w:pStyle w:val="Alfabetisklista"/>
      <w:lvlText w:val="%1."/>
      <w:lvlJc w:val="left"/>
      <w:pPr>
        <w:ind w:left="964" w:hanging="964"/>
      </w:pPr>
      <w:rPr>
        <w:rFonts w:hint="default"/>
      </w:rPr>
    </w:lvl>
    <w:lvl w:ilvl="1">
      <w:start w:val="1"/>
      <w:numFmt w:val="upperRoman"/>
      <w:lvlText w:val="(%2)"/>
      <w:lvlJc w:val="left"/>
      <w:pPr>
        <w:tabs>
          <w:tab w:val="num" w:pos="1474"/>
        </w:tabs>
        <w:ind w:left="1474" w:hanging="510"/>
      </w:pPr>
      <w:rPr>
        <w:rFonts w:hint="default"/>
      </w:rPr>
    </w:lvl>
    <w:lvl w:ilvl="2">
      <w:start w:val="1"/>
      <w:numFmt w:val="bullet"/>
      <w:lvlText w:val="-"/>
      <w:lvlJc w:val="left"/>
      <w:pPr>
        <w:tabs>
          <w:tab w:val="num" w:pos="1985"/>
        </w:tabs>
        <w:ind w:left="1985" w:hanging="511"/>
      </w:pPr>
      <w:rPr>
        <w:rFonts w:hint="default" w:ascii="Times New Roman" w:hAnsi="Times New Roman" w:cs="Times New Roman"/>
      </w:rPr>
    </w:lvl>
    <w:lvl w:ilvl="3">
      <w:start w:val="1"/>
      <w:numFmt w:val="bullet"/>
      <w:lvlText w:val="-"/>
      <w:lvlJc w:val="left"/>
      <w:pPr>
        <w:tabs>
          <w:tab w:val="num" w:pos="2495"/>
        </w:tabs>
        <w:ind w:left="2495" w:hanging="510"/>
      </w:pPr>
      <w:rPr>
        <w:rFonts w:hint="default" w:ascii="Times New Roman" w:hAnsi="Times New Roman" w:cs="Times New Roman"/>
      </w:rPr>
    </w:lvl>
    <w:lvl w:ilvl="4">
      <w:start w:val="1"/>
      <w:numFmt w:val="bullet"/>
      <w:lvlText w:val="-"/>
      <w:lvlJc w:val="left"/>
      <w:pPr>
        <w:tabs>
          <w:tab w:val="num" w:pos="3005"/>
        </w:tabs>
        <w:ind w:left="3005" w:hanging="510"/>
      </w:pPr>
      <w:rPr>
        <w:rFonts w:hint="default" w:ascii="Times New Roman" w:hAnsi="Times New Roman" w:cs="Times New Roman"/>
      </w:rPr>
    </w:lvl>
    <w:lvl w:ilvl="5">
      <w:start w:val="1"/>
      <w:numFmt w:val="bullet"/>
      <w:lvlText w:val="-"/>
      <w:lvlJc w:val="left"/>
      <w:pPr>
        <w:tabs>
          <w:tab w:val="num" w:pos="3515"/>
        </w:tabs>
        <w:ind w:left="3515" w:hanging="510"/>
      </w:pPr>
      <w:rPr>
        <w:rFonts w:hint="default" w:ascii="Times New Roman" w:hAnsi="Times New Roman" w:cs="Times New Roman"/>
      </w:rPr>
    </w:lvl>
    <w:lvl w:ilvl="6">
      <w:start w:val="1"/>
      <w:numFmt w:val="bullet"/>
      <w:lvlText w:val="-"/>
      <w:lvlJc w:val="left"/>
      <w:pPr>
        <w:tabs>
          <w:tab w:val="num" w:pos="4026"/>
        </w:tabs>
        <w:ind w:left="4026" w:hanging="511"/>
      </w:pPr>
      <w:rPr>
        <w:rFonts w:hint="default" w:ascii="Times New Roman" w:hAnsi="Times New Roman" w:cs="Times New Roman"/>
      </w:rPr>
    </w:lvl>
    <w:lvl w:ilvl="7">
      <w:start w:val="1"/>
      <w:numFmt w:val="bullet"/>
      <w:lvlText w:val="-"/>
      <w:lvlJc w:val="left"/>
      <w:pPr>
        <w:tabs>
          <w:tab w:val="num" w:pos="4536"/>
        </w:tabs>
        <w:ind w:left="4536" w:hanging="510"/>
      </w:pPr>
      <w:rPr>
        <w:rFonts w:hint="default" w:ascii="Times New Roman" w:hAnsi="Times New Roman" w:cs="Times New Roman"/>
      </w:rPr>
    </w:lvl>
    <w:lvl w:ilvl="8">
      <w:start w:val="1"/>
      <w:numFmt w:val="bullet"/>
      <w:lvlText w:val="-"/>
      <w:lvlJc w:val="left"/>
      <w:pPr>
        <w:tabs>
          <w:tab w:val="num" w:pos="5046"/>
        </w:tabs>
        <w:ind w:left="5046" w:hanging="510"/>
      </w:pPr>
      <w:rPr>
        <w:rFonts w:hint="default" w:ascii="Times New Roman" w:hAnsi="Times New Roman" w:cs="Times New Roman"/>
      </w:rPr>
    </w:lvl>
  </w:abstractNum>
  <w:abstractNum w:abstractNumId="5" w15:restartNumberingAfterBreak="0">
    <w:nsid w:val="356E0D52"/>
    <w:multiLevelType w:val="multilevel"/>
    <w:tmpl w:val="BC78D77C"/>
    <w:lvl w:ilvl="0">
      <w:start w:val="1"/>
      <w:numFmt w:val="bullet"/>
      <w:pStyle w:val="Listepuces"/>
      <w:lvlText w:val=""/>
      <w:lvlJc w:val="left"/>
      <w:pPr>
        <w:ind w:left="1134" w:hanging="283"/>
      </w:pPr>
      <w:rPr>
        <w:rFonts w:hint="default" w:ascii="Wingdings" w:hAnsi="Wingdings"/>
        <w:i w:val="0"/>
        <w:iC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
      <w:lvlJc w:val="left"/>
      <w:pPr>
        <w:ind w:left="1418" w:hanging="283"/>
      </w:pPr>
      <w:rPr>
        <w:rFonts w:hint="default" w:ascii="Wingdings" w:hAnsi="Wingdings"/>
        <w:color w:val="auto"/>
      </w:rPr>
    </w:lvl>
    <w:lvl w:ilvl="2">
      <w:start w:val="1"/>
      <w:numFmt w:val="bullet"/>
      <w:lvlText w:val=""/>
      <w:lvlJc w:val="left"/>
      <w:pPr>
        <w:ind w:left="1702" w:hanging="283"/>
      </w:pPr>
      <w:rPr>
        <w:rFonts w:hint="default" w:ascii="Wingdings" w:hAnsi="Wingdings"/>
        <w:color w:val="auto"/>
      </w:rPr>
    </w:lvl>
    <w:lvl w:ilvl="3">
      <w:start w:val="1"/>
      <w:numFmt w:val="bullet"/>
      <w:lvlText w:val=""/>
      <w:lvlJc w:val="left"/>
      <w:pPr>
        <w:ind w:left="1986" w:hanging="283"/>
      </w:pPr>
      <w:rPr>
        <w:rFonts w:hint="default" w:ascii="Wingdings" w:hAnsi="Wingdings"/>
        <w:color w:val="auto"/>
      </w:rPr>
    </w:lvl>
    <w:lvl w:ilvl="4">
      <w:start w:val="1"/>
      <w:numFmt w:val="bullet"/>
      <w:lvlText w:val=""/>
      <w:lvlJc w:val="left"/>
      <w:pPr>
        <w:ind w:left="2270" w:hanging="283"/>
      </w:pPr>
      <w:rPr>
        <w:rFonts w:hint="default" w:ascii="Wingdings" w:hAnsi="Wingdings"/>
        <w:color w:val="auto"/>
      </w:rPr>
    </w:lvl>
    <w:lvl w:ilvl="5">
      <w:start w:val="1"/>
      <w:numFmt w:val="bullet"/>
      <w:lvlText w:val=""/>
      <w:lvlJc w:val="left"/>
      <w:pPr>
        <w:ind w:left="2554" w:hanging="283"/>
      </w:pPr>
      <w:rPr>
        <w:rFonts w:hint="default" w:ascii="Wingdings" w:hAnsi="Wingdings"/>
        <w:color w:val="auto"/>
      </w:rPr>
    </w:lvl>
    <w:lvl w:ilvl="6">
      <w:start w:val="1"/>
      <w:numFmt w:val="bullet"/>
      <w:lvlText w:val=""/>
      <w:lvlJc w:val="left"/>
      <w:pPr>
        <w:ind w:left="2838" w:hanging="283"/>
      </w:pPr>
      <w:rPr>
        <w:rFonts w:hint="default" w:ascii="Wingdings" w:hAnsi="Wingdings"/>
        <w:color w:val="auto"/>
      </w:rPr>
    </w:lvl>
    <w:lvl w:ilvl="7">
      <w:start w:val="1"/>
      <w:numFmt w:val="bullet"/>
      <w:lvlText w:val=""/>
      <w:lvlJc w:val="left"/>
      <w:pPr>
        <w:ind w:left="3122" w:hanging="283"/>
      </w:pPr>
      <w:rPr>
        <w:rFonts w:hint="default" w:ascii="Wingdings" w:hAnsi="Wingdings"/>
        <w:color w:val="auto"/>
      </w:rPr>
    </w:lvl>
    <w:lvl w:ilvl="8">
      <w:start w:val="1"/>
      <w:numFmt w:val="bullet"/>
      <w:lvlText w:val=""/>
      <w:lvlJc w:val="left"/>
      <w:pPr>
        <w:ind w:left="3406" w:hanging="283"/>
      </w:pPr>
      <w:rPr>
        <w:rFonts w:hint="default" w:ascii="Wingdings" w:hAnsi="Wingdings"/>
        <w:color w:val="auto"/>
      </w:rPr>
    </w:lvl>
  </w:abstractNum>
  <w:abstractNum w:abstractNumId="6" w15:restartNumberingAfterBreak="0">
    <w:nsid w:val="3A016D03"/>
    <w:multiLevelType w:val="multilevel"/>
    <w:tmpl w:val="84380204"/>
    <w:styleLink w:val="CompanyListBullet"/>
    <w:lvl w:ilvl="0">
      <w:start w:val="1"/>
      <w:numFmt w:val="bullet"/>
      <w:lvlRestart w:val="0"/>
      <w:lvlText w:val=""/>
      <w:lvlJc w:val="left"/>
      <w:pPr>
        <w:tabs>
          <w:tab w:val="num" w:pos="340"/>
        </w:tabs>
        <w:ind w:left="340" w:hanging="340"/>
      </w:pPr>
      <w:rPr>
        <w:rFonts w:hint="default" w:ascii="Symbol" w:hAnsi="Symbol"/>
      </w:rPr>
    </w:lvl>
    <w:lvl w:ilvl="1">
      <w:start w:val="1"/>
      <w:numFmt w:val="lowerLetter"/>
      <w:lvlText w:val="-"/>
      <w:lvlJc w:val="left"/>
      <w:pPr>
        <w:tabs>
          <w:tab w:val="num" w:pos="680"/>
        </w:tabs>
        <w:ind w:left="680" w:hanging="340"/>
      </w:pPr>
      <w:rPr>
        <w:rFonts w:ascii="Times New Roman" w:hAnsi="Times New Roman" w:cs="Times New Roman"/>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7" w15:restartNumberingAfterBreak="0">
    <w:nsid w:val="3BD81B03"/>
    <w:multiLevelType w:val="multilevel"/>
    <w:tmpl w:val="67C8F9C8"/>
    <w:lvl w:ilvl="0">
      <w:start w:val="1"/>
      <w:numFmt w:val="decimal"/>
      <w:lvlRestart w:val="0"/>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pStyle w:val="Heading4No"/>
      <w:lvlText w:val="%1.%2.%3.%4"/>
      <w:lvlJc w:val="left"/>
      <w:pPr>
        <w:tabs>
          <w:tab w:val="num" w:pos="567"/>
        </w:tabs>
        <w:ind w:left="680" w:hanging="680"/>
      </w:pPr>
      <w:rPr>
        <w:rFonts w:hint="default"/>
      </w:rPr>
    </w:lvl>
    <w:lvl w:ilvl="4">
      <w:start w:val="1"/>
      <w:numFmt w:val="decimal"/>
      <w:lvlRestart w:val="3"/>
      <w:lvlText w:val="%1.%2.%3.%4.%5"/>
      <w:lvlJc w:val="left"/>
      <w:pPr>
        <w:tabs>
          <w:tab w:val="num" w:pos="567"/>
        </w:tabs>
        <w:ind w:left="680" w:hanging="680"/>
      </w:pPr>
      <w:rPr>
        <w:rFonts w:hint="default"/>
      </w:rPr>
    </w:lvl>
    <w:lvl w:ilvl="5">
      <w:start w:val="1"/>
      <w:numFmt w:val="decimal"/>
      <w:lvlText w:val="%1.%2.%3.%4.%5.%6"/>
      <w:lvlJc w:val="left"/>
      <w:pPr>
        <w:tabs>
          <w:tab w:val="num" w:pos="567"/>
        </w:tabs>
        <w:ind w:left="680" w:hanging="680"/>
      </w:pPr>
      <w:rPr>
        <w:rFonts w:hint="default"/>
      </w:rPr>
    </w:lvl>
    <w:lvl w:ilvl="6">
      <w:start w:val="1"/>
      <w:numFmt w:val="decimal"/>
      <w:lvlText w:val="%1.%2.%3.%4.%5.%6.%7"/>
      <w:lvlJc w:val="left"/>
      <w:pPr>
        <w:tabs>
          <w:tab w:val="num" w:pos="567"/>
        </w:tabs>
        <w:ind w:left="680" w:hanging="680"/>
      </w:pPr>
      <w:rPr>
        <w:rFonts w:hint="default"/>
      </w:rPr>
    </w:lvl>
    <w:lvl w:ilvl="7">
      <w:start w:val="1"/>
      <w:numFmt w:val="decimal"/>
      <w:lvlText w:val="%1.%2.%3.%4.%5.%6.%7.%8"/>
      <w:lvlJc w:val="left"/>
      <w:pPr>
        <w:tabs>
          <w:tab w:val="num" w:pos="567"/>
        </w:tabs>
        <w:ind w:left="680" w:hanging="680"/>
      </w:pPr>
      <w:rPr>
        <w:rFonts w:hint="default"/>
      </w:rPr>
    </w:lvl>
    <w:lvl w:ilvl="8">
      <w:start w:val="1"/>
      <w:numFmt w:val="decimal"/>
      <w:lvlText w:val="%1.%2.%3.%4.%5.%6.%7.%8.%9"/>
      <w:lvlJc w:val="left"/>
      <w:pPr>
        <w:tabs>
          <w:tab w:val="num" w:pos="567"/>
        </w:tabs>
        <w:ind w:left="680" w:hanging="680"/>
      </w:pPr>
      <w:rPr>
        <w:rFonts w:hint="default"/>
      </w:rPr>
    </w:lvl>
  </w:abstractNum>
  <w:abstractNum w:abstractNumId="8" w15:restartNumberingAfterBreak="0">
    <w:nsid w:val="46F02971"/>
    <w:multiLevelType w:val="multilevel"/>
    <w:tmpl w:val="4DFAC04E"/>
    <w:lvl w:ilvl="0">
      <w:start w:val="1"/>
      <w:numFmt w:val="decimal"/>
      <w:pStyle w:val="IndragUndernumrering1"/>
      <w:lvlText w:val="(%1)"/>
      <w:lvlJc w:val="left"/>
      <w:pPr>
        <w:tabs>
          <w:tab w:val="num" w:pos="1985"/>
        </w:tabs>
        <w:ind w:left="1985" w:hanging="511"/>
      </w:pPr>
      <w:rPr>
        <w:rFonts w:hint="default"/>
      </w:rPr>
    </w:lvl>
    <w:lvl w:ilvl="1">
      <w:start w:val="1"/>
      <w:numFmt w:val="lowerLetter"/>
      <w:lvlText w:val="(%2)"/>
      <w:lvlJc w:val="left"/>
      <w:pPr>
        <w:tabs>
          <w:tab w:val="num" w:pos="2495"/>
        </w:tabs>
        <w:ind w:left="2495" w:hanging="511"/>
      </w:pPr>
      <w:rPr>
        <w:rFonts w:hint="default"/>
      </w:rPr>
    </w:lvl>
    <w:lvl w:ilvl="2">
      <w:start w:val="1"/>
      <w:numFmt w:val="lowerRoman"/>
      <w:lvlText w:val="%3)"/>
      <w:lvlJc w:val="left"/>
      <w:pPr>
        <w:tabs>
          <w:tab w:val="num" w:pos="3005"/>
        </w:tabs>
        <w:ind w:left="3005" w:hanging="511"/>
      </w:pPr>
      <w:rPr>
        <w:rFonts w:hint="default"/>
      </w:rPr>
    </w:lvl>
    <w:lvl w:ilvl="3">
      <w:start w:val="1"/>
      <w:numFmt w:val="decimal"/>
      <w:lvlText w:val="(%4)"/>
      <w:lvlJc w:val="left"/>
      <w:pPr>
        <w:tabs>
          <w:tab w:val="num" w:pos="3515"/>
        </w:tabs>
        <w:ind w:left="3515" w:hanging="511"/>
      </w:pPr>
      <w:rPr>
        <w:rFonts w:hint="default"/>
      </w:rPr>
    </w:lvl>
    <w:lvl w:ilvl="4">
      <w:start w:val="1"/>
      <w:numFmt w:val="lowerLetter"/>
      <w:lvlText w:val="(%5)"/>
      <w:lvlJc w:val="left"/>
      <w:pPr>
        <w:tabs>
          <w:tab w:val="num" w:pos="4025"/>
        </w:tabs>
        <w:ind w:left="4025" w:hanging="511"/>
      </w:pPr>
      <w:rPr>
        <w:rFonts w:hint="default"/>
      </w:rPr>
    </w:lvl>
    <w:lvl w:ilvl="5">
      <w:start w:val="1"/>
      <w:numFmt w:val="lowerRoman"/>
      <w:lvlText w:val="(%6)"/>
      <w:lvlJc w:val="left"/>
      <w:pPr>
        <w:tabs>
          <w:tab w:val="num" w:pos="4535"/>
        </w:tabs>
        <w:ind w:left="4535" w:hanging="511"/>
      </w:pPr>
      <w:rPr>
        <w:rFonts w:hint="default"/>
      </w:rPr>
    </w:lvl>
    <w:lvl w:ilvl="6">
      <w:start w:val="1"/>
      <w:numFmt w:val="decimal"/>
      <w:lvlText w:val="%7."/>
      <w:lvlJc w:val="left"/>
      <w:pPr>
        <w:tabs>
          <w:tab w:val="num" w:pos="5045"/>
        </w:tabs>
        <w:ind w:left="5045" w:hanging="511"/>
      </w:pPr>
      <w:rPr>
        <w:rFonts w:hint="default"/>
      </w:rPr>
    </w:lvl>
    <w:lvl w:ilvl="7">
      <w:start w:val="1"/>
      <w:numFmt w:val="lowerLetter"/>
      <w:lvlText w:val="%8."/>
      <w:lvlJc w:val="left"/>
      <w:pPr>
        <w:tabs>
          <w:tab w:val="num" w:pos="5555"/>
        </w:tabs>
        <w:ind w:left="5555" w:hanging="511"/>
      </w:pPr>
      <w:rPr>
        <w:rFonts w:hint="default"/>
      </w:rPr>
    </w:lvl>
    <w:lvl w:ilvl="8">
      <w:start w:val="1"/>
      <w:numFmt w:val="lowerRoman"/>
      <w:lvlText w:val="%9."/>
      <w:lvlJc w:val="left"/>
      <w:pPr>
        <w:tabs>
          <w:tab w:val="num" w:pos="6065"/>
        </w:tabs>
        <w:ind w:left="6065" w:hanging="511"/>
      </w:pPr>
      <w:rPr>
        <w:rFonts w:hint="default"/>
      </w:rPr>
    </w:lvl>
  </w:abstractNum>
  <w:abstractNum w:abstractNumId="9" w15:restartNumberingAfterBreak="0">
    <w:nsid w:val="4A1831B4"/>
    <w:multiLevelType w:val="multilevel"/>
    <w:tmpl w:val="7446420A"/>
    <w:lvl w:ilvl="0">
      <w:start w:val="1"/>
      <w:numFmt w:val="decimal"/>
      <w:pStyle w:val="Listenumros"/>
      <w:lvlText w:val="(%1)"/>
      <w:lvlJc w:val="left"/>
      <w:pPr>
        <w:ind w:left="964" w:hanging="964"/>
      </w:pPr>
      <w:rPr>
        <w:rFonts w:hint="default"/>
      </w:rPr>
    </w:lvl>
    <w:lvl w:ilvl="1">
      <w:start w:val="1"/>
      <w:numFmt w:val="upperLetter"/>
      <w:lvlText w:val="(%2)"/>
      <w:lvlJc w:val="left"/>
      <w:pPr>
        <w:ind w:left="1474" w:hanging="510"/>
      </w:pPr>
      <w:rPr>
        <w:rFonts w:hint="default"/>
      </w:rPr>
    </w:lvl>
    <w:lvl w:ilvl="2">
      <w:start w:val="1"/>
      <w:numFmt w:val="bullet"/>
      <w:lvlText w:val="-"/>
      <w:lvlJc w:val="left"/>
      <w:pPr>
        <w:ind w:left="1985" w:hanging="511"/>
      </w:pPr>
      <w:rPr>
        <w:rFonts w:hint="default" w:ascii="Times New Roman" w:hAnsi="Times New Roman" w:cs="Times New Roman"/>
      </w:rPr>
    </w:lvl>
    <w:lvl w:ilvl="3">
      <w:start w:val="1"/>
      <w:numFmt w:val="bullet"/>
      <w:lvlText w:val="-"/>
      <w:lvlJc w:val="left"/>
      <w:pPr>
        <w:ind w:left="2495" w:hanging="510"/>
      </w:pPr>
      <w:rPr>
        <w:rFonts w:hint="default" w:ascii="Times New Roman" w:hAnsi="Times New Roman" w:cs="Times New Roman"/>
      </w:rPr>
    </w:lvl>
    <w:lvl w:ilvl="4">
      <w:start w:val="1"/>
      <w:numFmt w:val="bullet"/>
      <w:lvlText w:val="-"/>
      <w:lvlJc w:val="left"/>
      <w:pPr>
        <w:ind w:left="3005" w:hanging="510"/>
      </w:pPr>
      <w:rPr>
        <w:rFonts w:hint="default" w:ascii="Times New Roman" w:hAnsi="Times New Roman" w:cs="Times New Roman"/>
      </w:rPr>
    </w:lvl>
    <w:lvl w:ilvl="5">
      <w:start w:val="1"/>
      <w:numFmt w:val="bullet"/>
      <w:lvlText w:val="-"/>
      <w:lvlJc w:val="left"/>
      <w:pPr>
        <w:ind w:left="3515" w:hanging="510"/>
      </w:pPr>
      <w:rPr>
        <w:rFonts w:hint="default" w:ascii="Times New Roman" w:hAnsi="Times New Roman" w:cs="Times New Roman"/>
      </w:rPr>
    </w:lvl>
    <w:lvl w:ilvl="6">
      <w:start w:val="1"/>
      <w:numFmt w:val="bullet"/>
      <w:lvlText w:val="-"/>
      <w:lvlJc w:val="left"/>
      <w:pPr>
        <w:ind w:left="4026" w:hanging="511"/>
      </w:pPr>
      <w:rPr>
        <w:rFonts w:hint="default" w:ascii="Times New Roman" w:hAnsi="Times New Roman" w:cs="Times New Roman"/>
      </w:rPr>
    </w:lvl>
    <w:lvl w:ilvl="7">
      <w:start w:val="1"/>
      <w:numFmt w:val="bullet"/>
      <w:lvlText w:val="-"/>
      <w:lvlJc w:val="left"/>
      <w:pPr>
        <w:ind w:left="4536" w:hanging="510"/>
      </w:pPr>
      <w:rPr>
        <w:rFonts w:hint="default" w:ascii="Times New Roman" w:hAnsi="Times New Roman" w:cs="Times New Roman"/>
      </w:rPr>
    </w:lvl>
    <w:lvl w:ilvl="8">
      <w:start w:val="1"/>
      <w:numFmt w:val="bullet"/>
      <w:lvlText w:val="-"/>
      <w:lvlJc w:val="left"/>
      <w:pPr>
        <w:ind w:left="5046" w:hanging="510"/>
      </w:pPr>
      <w:rPr>
        <w:rFonts w:hint="default" w:ascii="Times New Roman" w:hAnsi="Times New Roman" w:cs="Times New Roman"/>
      </w:rPr>
    </w:lvl>
  </w:abstractNum>
  <w:abstractNum w:abstractNumId="10" w15:restartNumberingAfterBreak="0">
    <w:nsid w:val="53F05557"/>
    <w:multiLevelType w:val="multilevel"/>
    <w:tmpl w:val="C09A4806"/>
    <w:lvl w:ilvl="0">
      <w:start w:val="1"/>
      <w:numFmt w:val="lowerLetter"/>
      <w:pStyle w:val="IndragUndernumreringa"/>
      <w:lvlText w:val="(%1)"/>
      <w:lvlJc w:val="left"/>
      <w:pPr>
        <w:tabs>
          <w:tab w:val="num" w:pos="1985"/>
        </w:tabs>
        <w:ind w:left="1985" w:hanging="511"/>
      </w:pPr>
      <w:rPr>
        <w:rFonts w:hint="default"/>
      </w:rPr>
    </w:lvl>
    <w:lvl w:ilvl="1">
      <w:start w:val="1"/>
      <w:numFmt w:val="lowerRoman"/>
      <w:lvlText w:val="(%2)"/>
      <w:lvlJc w:val="left"/>
      <w:pPr>
        <w:tabs>
          <w:tab w:val="num" w:pos="2495"/>
        </w:tabs>
        <w:ind w:left="2495" w:hanging="511"/>
      </w:pPr>
      <w:rPr>
        <w:rFonts w:hint="default"/>
      </w:rPr>
    </w:lvl>
    <w:lvl w:ilvl="2">
      <w:start w:val="1"/>
      <w:numFmt w:val="lowerRoman"/>
      <w:lvlText w:val="%3)"/>
      <w:lvlJc w:val="left"/>
      <w:pPr>
        <w:tabs>
          <w:tab w:val="num" w:pos="3005"/>
        </w:tabs>
        <w:ind w:left="3005" w:hanging="511"/>
      </w:pPr>
      <w:rPr>
        <w:rFonts w:hint="default"/>
      </w:rPr>
    </w:lvl>
    <w:lvl w:ilvl="3">
      <w:start w:val="1"/>
      <w:numFmt w:val="decimal"/>
      <w:lvlText w:val="(%4)"/>
      <w:lvlJc w:val="left"/>
      <w:pPr>
        <w:tabs>
          <w:tab w:val="num" w:pos="3515"/>
        </w:tabs>
        <w:ind w:left="3515" w:hanging="511"/>
      </w:pPr>
      <w:rPr>
        <w:rFonts w:hint="default"/>
      </w:rPr>
    </w:lvl>
    <w:lvl w:ilvl="4">
      <w:start w:val="1"/>
      <w:numFmt w:val="lowerLetter"/>
      <w:lvlText w:val="(%5)"/>
      <w:lvlJc w:val="left"/>
      <w:pPr>
        <w:tabs>
          <w:tab w:val="num" w:pos="4025"/>
        </w:tabs>
        <w:ind w:left="4025" w:hanging="511"/>
      </w:pPr>
      <w:rPr>
        <w:rFonts w:hint="default"/>
      </w:rPr>
    </w:lvl>
    <w:lvl w:ilvl="5">
      <w:start w:val="1"/>
      <w:numFmt w:val="lowerRoman"/>
      <w:lvlText w:val="(%6)"/>
      <w:lvlJc w:val="left"/>
      <w:pPr>
        <w:tabs>
          <w:tab w:val="num" w:pos="4535"/>
        </w:tabs>
        <w:ind w:left="4535" w:hanging="511"/>
      </w:pPr>
      <w:rPr>
        <w:rFonts w:hint="default"/>
      </w:rPr>
    </w:lvl>
    <w:lvl w:ilvl="6">
      <w:start w:val="1"/>
      <w:numFmt w:val="decimal"/>
      <w:lvlText w:val="%7."/>
      <w:lvlJc w:val="left"/>
      <w:pPr>
        <w:tabs>
          <w:tab w:val="num" w:pos="5045"/>
        </w:tabs>
        <w:ind w:left="5045" w:hanging="511"/>
      </w:pPr>
      <w:rPr>
        <w:rFonts w:hint="default"/>
      </w:rPr>
    </w:lvl>
    <w:lvl w:ilvl="7">
      <w:start w:val="1"/>
      <w:numFmt w:val="lowerLetter"/>
      <w:lvlText w:val="%8."/>
      <w:lvlJc w:val="left"/>
      <w:pPr>
        <w:tabs>
          <w:tab w:val="num" w:pos="5555"/>
        </w:tabs>
        <w:ind w:left="5555" w:hanging="511"/>
      </w:pPr>
      <w:rPr>
        <w:rFonts w:hint="default"/>
      </w:rPr>
    </w:lvl>
    <w:lvl w:ilvl="8">
      <w:start w:val="1"/>
      <w:numFmt w:val="lowerRoman"/>
      <w:lvlText w:val="%9."/>
      <w:lvlJc w:val="left"/>
      <w:pPr>
        <w:tabs>
          <w:tab w:val="num" w:pos="6065"/>
        </w:tabs>
        <w:ind w:left="6065" w:hanging="511"/>
      </w:pPr>
      <w:rPr>
        <w:rFonts w:hint="default"/>
      </w:rPr>
    </w:lvl>
  </w:abstractNum>
  <w:abstractNum w:abstractNumId="11" w15:restartNumberingAfterBreak="0">
    <w:nsid w:val="5E007630"/>
    <w:multiLevelType w:val="multilevel"/>
    <w:tmpl w:val="F4A272E4"/>
    <w:lvl w:ilvl="0">
      <w:start w:val="1"/>
      <w:numFmt w:val="decimal"/>
      <w:pStyle w:val="Titre1"/>
      <w:lvlText w:val="%1."/>
      <w:lvlJc w:val="left"/>
      <w:pPr>
        <w:ind w:left="964" w:hanging="964"/>
      </w:pPr>
      <w:rPr>
        <w:rFonts w:hint="default"/>
      </w:rPr>
    </w:lvl>
    <w:lvl w:ilvl="1">
      <w:start w:val="1"/>
      <w:numFmt w:val="decimal"/>
      <w:pStyle w:val="Titre2"/>
      <w:lvlText w:val="%1.%2"/>
      <w:lvlJc w:val="left"/>
      <w:pPr>
        <w:ind w:left="964" w:hanging="964"/>
      </w:pPr>
      <w:rPr>
        <w:rFonts w:hint="default"/>
      </w:rPr>
    </w:lvl>
    <w:lvl w:ilvl="2">
      <w:start w:val="1"/>
      <w:numFmt w:val="decimal"/>
      <w:pStyle w:val="Titre3"/>
      <w:lvlText w:val="%1.%2.%3"/>
      <w:lvlJc w:val="left"/>
      <w:pPr>
        <w:ind w:left="964" w:hanging="964"/>
      </w:pPr>
      <w:rPr>
        <w:rFonts w:hint="default"/>
      </w:rPr>
    </w:lvl>
    <w:lvl w:ilvl="3">
      <w:start w:val="1"/>
      <w:numFmt w:val="decimal"/>
      <w:pStyle w:val="Titre4"/>
      <w:lvlText w:val="%1.%2.%3.%4"/>
      <w:lvlJc w:val="left"/>
      <w:pPr>
        <w:ind w:left="964" w:hanging="964"/>
      </w:pPr>
      <w:rPr>
        <w:rFonts w:hint="default"/>
        <w:b w:val="0"/>
        <w:i w:val="0"/>
      </w:rPr>
    </w:lvl>
    <w:lvl w:ilvl="4">
      <w:start w:val="1"/>
      <w:numFmt w:val="decimal"/>
      <w:lvlRestart w:val="0"/>
      <w:pStyle w:val="Titre5"/>
      <w:lvlText w:val="%1.%2.%3.%4.%5"/>
      <w:lvlJc w:val="left"/>
      <w:pPr>
        <w:ind w:left="964" w:hanging="964"/>
      </w:pPr>
      <w:rPr>
        <w:rFonts w:hint="default"/>
      </w:rPr>
    </w:lvl>
    <w:lvl w:ilvl="5">
      <w:start w:val="1"/>
      <w:numFmt w:val="none"/>
      <w:lvlRestart w:val="2"/>
      <w:lvlText w:val="%1.%2.%3"/>
      <w:lvlJc w:val="left"/>
      <w:pPr>
        <w:ind w:left="964" w:hanging="964"/>
      </w:pPr>
      <w:rPr>
        <w:rFonts w:hint="default"/>
      </w:rPr>
    </w:lvl>
    <w:lvl w:ilvl="6">
      <w:start w:val="1"/>
      <w:numFmt w:val="none"/>
      <w:lvlText w:val="%1.%2.%3.%4"/>
      <w:lvlJc w:val="left"/>
      <w:pPr>
        <w:ind w:left="964" w:hanging="964"/>
      </w:pPr>
      <w:rPr>
        <w:rFonts w:hint="default"/>
      </w:rPr>
    </w:lvl>
    <w:lvl w:ilvl="7">
      <w:start w:val="1"/>
      <w:numFmt w:val="decimal"/>
      <w:pStyle w:val="Titre8"/>
      <w:lvlText w:val="%1.%2.%3.%4.%5.%6.%7.%8"/>
      <w:lvlJc w:val="left"/>
      <w:pPr>
        <w:ind w:left="964" w:hanging="964"/>
      </w:pPr>
      <w:rPr>
        <w:rFonts w:hint="default"/>
      </w:rPr>
    </w:lvl>
    <w:lvl w:ilvl="8">
      <w:start w:val="1"/>
      <w:numFmt w:val="decimal"/>
      <w:pStyle w:val="Titre9"/>
      <w:lvlText w:val="%1.%2.%3.%4.%5.%6.%7.%8.%9"/>
      <w:lvlJc w:val="left"/>
      <w:pPr>
        <w:ind w:left="964" w:hanging="964"/>
      </w:pPr>
      <w:rPr>
        <w:rFonts w:hint="default"/>
      </w:rPr>
    </w:lvl>
  </w:abstractNum>
  <w:abstractNum w:abstractNumId="12" w15:restartNumberingAfterBreak="0">
    <w:nsid w:val="6BC818CE"/>
    <w:multiLevelType w:val="multilevel"/>
    <w:tmpl w:val="BF244040"/>
    <w:lvl w:ilvl="0">
      <w:start w:val="1"/>
      <w:numFmt w:val="lowerLetter"/>
      <w:pStyle w:val="Undernumreringa"/>
      <w:lvlText w:val="(%1)"/>
      <w:lvlJc w:val="left"/>
      <w:pPr>
        <w:tabs>
          <w:tab w:val="num" w:pos="1474"/>
        </w:tabs>
        <w:ind w:left="1474" w:hanging="510"/>
      </w:pPr>
      <w:rPr>
        <w:rFonts w:hint="default"/>
      </w:rPr>
    </w:lvl>
    <w:lvl w:ilvl="1">
      <w:start w:val="1"/>
      <w:numFmt w:val="lowerRoman"/>
      <w:lvlText w:val="(%2)"/>
      <w:lvlJc w:val="left"/>
      <w:pPr>
        <w:tabs>
          <w:tab w:val="num" w:pos="1984"/>
        </w:tabs>
        <w:ind w:left="1984" w:hanging="510"/>
      </w:pPr>
      <w:rPr>
        <w:rFonts w:hint="default"/>
      </w:rPr>
    </w:lvl>
    <w:lvl w:ilvl="2">
      <w:start w:val="1"/>
      <w:numFmt w:val="lowerRoman"/>
      <w:lvlText w:val="%3)"/>
      <w:lvlJc w:val="left"/>
      <w:pPr>
        <w:tabs>
          <w:tab w:val="num" w:pos="2494"/>
        </w:tabs>
        <w:ind w:left="2494" w:hanging="510"/>
      </w:pPr>
      <w:rPr>
        <w:rFonts w:hint="default"/>
      </w:rPr>
    </w:lvl>
    <w:lvl w:ilvl="3">
      <w:start w:val="1"/>
      <w:numFmt w:val="decimal"/>
      <w:lvlText w:val="(%4)"/>
      <w:lvlJc w:val="left"/>
      <w:pPr>
        <w:tabs>
          <w:tab w:val="num" w:pos="3004"/>
        </w:tabs>
        <w:ind w:left="3004" w:hanging="510"/>
      </w:pPr>
      <w:rPr>
        <w:rFonts w:hint="default"/>
      </w:rPr>
    </w:lvl>
    <w:lvl w:ilvl="4">
      <w:start w:val="1"/>
      <w:numFmt w:val="lowerLetter"/>
      <w:lvlText w:val="(%5)"/>
      <w:lvlJc w:val="left"/>
      <w:pPr>
        <w:tabs>
          <w:tab w:val="num" w:pos="3514"/>
        </w:tabs>
        <w:ind w:left="3514" w:hanging="510"/>
      </w:pPr>
      <w:rPr>
        <w:rFonts w:hint="default"/>
      </w:rPr>
    </w:lvl>
    <w:lvl w:ilvl="5">
      <w:start w:val="1"/>
      <w:numFmt w:val="lowerRoman"/>
      <w:lvlText w:val="(%6)"/>
      <w:lvlJc w:val="left"/>
      <w:pPr>
        <w:tabs>
          <w:tab w:val="num" w:pos="4024"/>
        </w:tabs>
        <w:ind w:left="4024" w:hanging="510"/>
      </w:pPr>
      <w:rPr>
        <w:rFonts w:hint="default"/>
      </w:rPr>
    </w:lvl>
    <w:lvl w:ilvl="6">
      <w:start w:val="1"/>
      <w:numFmt w:val="decimal"/>
      <w:lvlText w:val="%7."/>
      <w:lvlJc w:val="left"/>
      <w:pPr>
        <w:tabs>
          <w:tab w:val="num" w:pos="4534"/>
        </w:tabs>
        <w:ind w:left="4534" w:hanging="510"/>
      </w:pPr>
      <w:rPr>
        <w:rFonts w:hint="default"/>
      </w:rPr>
    </w:lvl>
    <w:lvl w:ilvl="7">
      <w:start w:val="1"/>
      <w:numFmt w:val="lowerLetter"/>
      <w:lvlText w:val="%8."/>
      <w:lvlJc w:val="left"/>
      <w:pPr>
        <w:tabs>
          <w:tab w:val="num" w:pos="5044"/>
        </w:tabs>
        <w:ind w:left="5044" w:hanging="510"/>
      </w:pPr>
      <w:rPr>
        <w:rFonts w:hint="default"/>
      </w:rPr>
    </w:lvl>
    <w:lvl w:ilvl="8">
      <w:start w:val="1"/>
      <w:numFmt w:val="lowerRoman"/>
      <w:lvlText w:val="%9."/>
      <w:lvlJc w:val="left"/>
      <w:pPr>
        <w:tabs>
          <w:tab w:val="num" w:pos="5554"/>
        </w:tabs>
        <w:ind w:left="5554" w:hanging="510"/>
      </w:pPr>
      <w:rPr>
        <w:rFonts w:hint="default"/>
      </w:rPr>
    </w:lvl>
  </w:abstractNum>
  <w:abstractNum w:abstractNumId="13" w15:restartNumberingAfterBreak="0">
    <w:nsid w:val="6E1A2E51"/>
    <w:multiLevelType w:val="multilevel"/>
    <w:tmpl w:val="FA620B02"/>
    <w:styleLink w:val="CompanyList"/>
    <w:lvl w:ilvl="0">
      <w:start w:val="1"/>
      <w:numFmt w:val="decimal"/>
      <w:lvlRestart w:val="0"/>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14" w15:restartNumberingAfterBreak="0">
    <w:nsid w:val="6E586D49"/>
    <w:multiLevelType w:val="multilevel"/>
    <w:tmpl w:val="8C2E2ED2"/>
    <w:lvl w:ilvl="0">
      <w:start w:val="1"/>
      <w:numFmt w:val="decimal"/>
      <w:pStyle w:val="Rubrik11"/>
      <w:lvlText w:val="%1"/>
      <w:lvlJc w:val="left"/>
      <w:pPr>
        <w:ind w:left="432" w:hanging="432"/>
      </w:pPr>
    </w:lvl>
    <w:lvl w:ilvl="1">
      <w:start w:val="1"/>
      <w:numFmt w:val="decimal"/>
      <w:pStyle w:val="Rubrik21"/>
      <w:lvlText w:val="%1.%2"/>
      <w:lvlJc w:val="left"/>
      <w:pPr>
        <w:ind w:left="576" w:hanging="576"/>
      </w:pPr>
    </w:lvl>
    <w:lvl w:ilvl="2">
      <w:start w:val="1"/>
      <w:numFmt w:val="decimal"/>
      <w:pStyle w:val="Rubrik31"/>
      <w:lvlText w:val="%1.%2.%3"/>
      <w:lvlJc w:val="left"/>
      <w:pPr>
        <w:ind w:left="720" w:hanging="720"/>
      </w:pPr>
    </w:lvl>
    <w:lvl w:ilvl="3">
      <w:start w:val="1"/>
      <w:numFmt w:val="decimal"/>
      <w:pStyle w:val="Rubrik41"/>
      <w:lvlText w:val="%1.%2.%3.%4"/>
      <w:lvlJc w:val="left"/>
      <w:pPr>
        <w:ind w:left="864" w:hanging="864"/>
      </w:pPr>
    </w:lvl>
    <w:lvl w:ilvl="4">
      <w:start w:val="1"/>
      <w:numFmt w:val="decimal"/>
      <w:pStyle w:val="Rubrik51"/>
      <w:lvlText w:val="%1.%2.%3.%4.%5"/>
      <w:lvlJc w:val="left"/>
      <w:pPr>
        <w:ind w:left="1008" w:hanging="1008"/>
      </w:pPr>
    </w:lvl>
    <w:lvl w:ilvl="5">
      <w:start w:val="1"/>
      <w:numFmt w:val="decimal"/>
      <w:pStyle w:val="Rubrik61"/>
      <w:lvlText w:val="%1.%2.%3.%4.%5.%6"/>
      <w:lvlJc w:val="left"/>
      <w:pPr>
        <w:ind w:left="1152" w:hanging="1152"/>
      </w:pPr>
    </w:lvl>
    <w:lvl w:ilvl="6">
      <w:start w:val="1"/>
      <w:numFmt w:val="decimal"/>
      <w:pStyle w:val="Rubrik71"/>
      <w:lvlText w:val="%1.%2.%3.%4.%5.%6.%7"/>
      <w:lvlJc w:val="left"/>
      <w:pPr>
        <w:ind w:left="1296" w:hanging="1296"/>
      </w:pPr>
    </w:lvl>
    <w:lvl w:ilvl="7">
      <w:start w:val="1"/>
      <w:numFmt w:val="decimal"/>
      <w:pStyle w:val="Rubrik81"/>
      <w:lvlText w:val="%1.%2.%3.%4.%5.%6.%7.%8"/>
      <w:lvlJc w:val="left"/>
      <w:pPr>
        <w:ind w:left="1440" w:hanging="1440"/>
      </w:pPr>
    </w:lvl>
    <w:lvl w:ilvl="8">
      <w:start w:val="1"/>
      <w:numFmt w:val="decimal"/>
      <w:pStyle w:val="Rubrik91"/>
      <w:lvlText w:val="%1.%2.%3.%4.%5.%6.%7.%8.%9"/>
      <w:lvlJc w:val="left"/>
      <w:pPr>
        <w:ind w:left="1584" w:hanging="1584"/>
      </w:pPr>
    </w:lvl>
  </w:abstractNum>
  <w:abstractNum w:abstractNumId="15" w15:restartNumberingAfterBreak="0">
    <w:nsid w:val="6FC92FC5"/>
    <w:multiLevelType w:val="multilevel"/>
    <w:tmpl w:val="0D7CD1E4"/>
    <w:lvl w:ilvl="0">
      <w:start w:val="1"/>
      <w:numFmt w:val="decimal"/>
      <w:pStyle w:val="Undernumrering1"/>
      <w:lvlText w:val="(%1)"/>
      <w:lvlJc w:val="left"/>
      <w:pPr>
        <w:tabs>
          <w:tab w:val="num" w:pos="1474"/>
        </w:tabs>
        <w:ind w:left="1474" w:hanging="510"/>
      </w:pPr>
      <w:rPr>
        <w:rFonts w:hint="default"/>
      </w:rPr>
    </w:lvl>
    <w:lvl w:ilvl="1">
      <w:start w:val="1"/>
      <w:numFmt w:val="lowerLetter"/>
      <w:lvlText w:val="(%2)"/>
      <w:lvlJc w:val="left"/>
      <w:pPr>
        <w:tabs>
          <w:tab w:val="num" w:pos="1984"/>
        </w:tabs>
        <w:ind w:left="1984" w:hanging="510"/>
      </w:pPr>
      <w:rPr>
        <w:rFonts w:hint="default"/>
      </w:rPr>
    </w:lvl>
    <w:lvl w:ilvl="2">
      <w:start w:val="1"/>
      <w:numFmt w:val="lowerRoman"/>
      <w:lvlText w:val="%3)"/>
      <w:lvlJc w:val="left"/>
      <w:pPr>
        <w:tabs>
          <w:tab w:val="num" w:pos="2494"/>
        </w:tabs>
        <w:ind w:left="2494" w:hanging="510"/>
      </w:pPr>
      <w:rPr>
        <w:rFonts w:hint="default"/>
      </w:rPr>
    </w:lvl>
    <w:lvl w:ilvl="3">
      <w:start w:val="1"/>
      <w:numFmt w:val="decimal"/>
      <w:lvlText w:val="(%4)"/>
      <w:lvlJc w:val="left"/>
      <w:pPr>
        <w:tabs>
          <w:tab w:val="num" w:pos="3004"/>
        </w:tabs>
        <w:ind w:left="3004" w:hanging="510"/>
      </w:pPr>
      <w:rPr>
        <w:rFonts w:hint="default"/>
      </w:rPr>
    </w:lvl>
    <w:lvl w:ilvl="4">
      <w:start w:val="1"/>
      <w:numFmt w:val="lowerLetter"/>
      <w:lvlText w:val="(%5)"/>
      <w:lvlJc w:val="left"/>
      <w:pPr>
        <w:tabs>
          <w:tab w:val="num" w:pos="3514"/>
        </w:tabs>
        <w:ind w:left="3514" w:hanging="510"/>
      </w:pPr>
      <w:rPr>
        <w:rFonts w:hint="default"/>
      </w:rPr>
    </w:lvl>
    <w:lvl w:ilvl="5">
      <w:start w:val="1"/>
      <w:numFmt w:val="lowerRoman"/>
      <w:lvlText w:val="(%6)"/>
      <w:lvlJc w:val="left"/>
      <w:pPr>
        <w:tabs>
          <w:tab w:val="num" w:pos="4024"/>
        </w:tabs>
        <w:ind w:left="4024" w:hanging="510"/>
      </w:pPr>
      <w:rPr>
        <w:rFonts w:hint="default"/>
      </w:rPr>
    </w:lvl>
    <w:lvl w:ilvl="6">
      <w:start w:val="1"/>
      <w:numFmt w:val="decimal"/>
      <w:lvlText w:val="%7."/>
      <w:lvlJc w:val="left"/>
      <w:pPr>
        <w:tabs>
          <w:tab w:val="num" w:pos="4534"/>
        </w:tabs>
        <w:ind w:left="4534" w:hanging="510"/>
      </w:pPr>
      <w:rPr>
        <w:rFonts w:hint="default"/>
      </w:rPr>
    </w:lvl>
    <w:lvl w:ilvl="7">
      <w:start w:val="1"/>
      <w:numFmt w:val="lowerLetter"/>
      <w:lvlText w:val="%8."/>
      <w:lvlJc w:val="left"/>
      <w:pPr>
        <w:tabs>
          <w:tab w:val="num" w:pos="5044"/>
        </w:tabs>
        <w:ind w:left="5044" w:hanging="510"/>
      </w:pPr>
      <w:rPr>
        <w:rFonts w:hint="default"/>
      </w:rPr>
    </w:lvl>
    <w:lvl w:ilvl="8">
      <w:start w:val="1"/>
      <w:numFmt w:val="lowerRoman"/>
      <w:lvlText w:val="%9."/>
      <w:lvlJc w:val="left"/>
      <w:pPr>
        <w:tabs>
          <w:tab w:val="num" w:pos="5554"/>
        </w:tabs>
        <w:ind w:left="5554" w:hanging="510"/>
      </w:pPr>
      <w:rPr>
        <w:rFonts w:hint="default"/>
      </w:rPr>
    </w:lvl>
  </w:abstractNum>
  <w:abstractNum w:abstractNumId="16" w15:restartNumberingAfterBreak="0">
    <w:nsid w:val="765E4135"/>
    <w:multiLevelType w:val="multilevel"/>
    <w:tmpl w:val="A4108E0A"/>
    <w:lvl w:ilvl="0">
      <w:start w:val="1"/>
      <w:numFmt w:val="lowerRoman"/>
      <w:pStyle w:val="Undernumreringi"/>
      <w:lvlText w:val="(%1)"/>
      <w:lvlJc w:val="left"/>
      <w:pPr>
        <w:tabs>
          <w:tab w:val="num" w:pos="1474"/>
        </w:tabs>
        <w:ind w:left="1474" w:hanging="510"/>
      </w:pPr>
      <w:rPr>
        <w:rFonts w:hint="default"/>
      </w:rPr>
    </w:lvl>
    <w:lvl w:ilvl="1">
      <w:start w:val="1"/>
      <w:numFmt w:val="lowerLetter"/>
      <w:lvlText w:val="(%2)"/>
      <w:lvlJc w:val="left"/>
      <w:pPr>
        <w:tabs>
          <w:tab w:val="num" w:pos="1984"/>
        </w:tabs>
        <w:ind w:left="1984" w:hanging="510"/>
      </w:pPr>
      <w:rPr>
        <w:rFonts w:hint="default"/>
      </w:rPr>
    </w:lvl>
    <w:lvl w:ilvl="2">
      <w:start w:val="1"/>
      <w:numFmt w:val="lowerRoman"/>
      <w:lvlText w:val="%3)"/>
      <w:lvlJc w:val="left"/>
      <w:pPr>
        <w:tabs>
          <w:tab w:val="num" w:pos="2494"/>
        </w:tabs>
        <w:ind w:left="2494" w:hanging="510"/>
      </w:pPr>
      <w:rPr>
        <w:rFonts w:hint="default"/>
      </w:rPr>
    </w:lvl>
    <w:lvl w:ilvl="3">
      <w:start w:val="1"/>
      <w:numFmt w:val="decimal"/>
      <w:lvlText w:val="(%4)"/>
      <w:lvlJc w:val="left"/>
      <w:pPr>
        <w:tabs>
          <w:tab w:val="num" w:pos="3004"/>
        </w:tabs>
        <w:ind w:left="3004" w:hanging="510"/>
      </w:pPr>
      <w:rPr>
        <w:rFonts w:hint="default"/>
      </w:rPr>
    </w:lvl>
    <w:lvl w:ilvl="4">
      <w:start w:val="1"/>
      <w:numFmt w:val="lowerLetter"/>
      <w:lvlText w:val="(%5)"/>
      <w:lvlJc w:val="left"/>
      <w:pPr>
        <w:tabs>
          <w:tab w:val="num" w:pos="3514"/>
        </w:tabs>
        <w:ind w:left="3514" w:hanging="510"/>
      </w:pPr>
      <w:rPr>
        <w:rFonts w:hint="default"/>
      </w:rPr>
    </w:lvl>
    <w:lvl w:ilvl="5">
      <w:start w:val="1"/>
      <w:numFmt w:val="lowerRoman"/>
      <w:lvlText w:val="(%6)"/>
      <w:lvlJc w:val="left"/>
      <w:pPr>
        <w:tabs>
          <w:tab w:val="num" w:pos="4024"/>
        </w:tabs>
        <w:ind w:left="4024" w:hanging="510"/>
      </w:pPr>
      <w:rPr>
        <w:rFonts w:hint="default"/>
      </w:rPr>
    </w:lvl>
    <w:lvl w:ilvl="6">
      <w:start w:val="1"/>
      <w:numFmt w:val="decimal"/>
      <w:lvlText w:val="%7."/>
      <w:lvlJc w:val="left"/>
      <w:pPr>
        <w:tabs>
          <w:tab w:val="num" w:pos="4534"/>
        </w:tabs>
        <w:ind w:left="4534" w:hanging="510"/>
      </w:pPr>
      <w:rPr>
        <w:rFonts w:hint="default"/>
      </w:rPr>
    </w:lvl>
    <w:lvl w:ilvl="7">
      <w:start w:val="1"/>
      <w:numFmt w:val="lowerLetter"/>
      <w:lvlText w:val="%8."/>
      <w:lvlJc w:val="left"/>
      <w:pPr>
        <w:tabs>
          <w:tab w:val="num" w:pos="5044"/>
        </w:tabs>
        <w:ind w:left="5044" w:hanging="510"/>
      </w:pPr>
      <w:rPr>
        <w:rFonts w:hint="default"/>
      </w:rPr>
    </w:lvl>
    <w:lvl w:ilvl="8">
      <w:start w:val="1"/>
      <w:numFmt w:val="lowerRoman"/>
      <w:lvlText w:val="%9."/>
      <w:lvlJc w:val="left"/>
      <w:pPr>
        <w:tabs>
          <w:tab w:val="num" w:pos="5554"/>
        </w:tabs>
        <w:ind w:left="5554" w:hanging="510"/>
      </w:pPr>
      <w:rPr>
        <w:rFonts w:hint="default"/>
      </w:rPr>
    </w:lvl>
  </w:abstractNum>
  <w:abstractNum w:abstractNumId="17" w15:restartNumberingAfterBreak="0">
    <w:nsid w:val="7E635F00"/>
    <w:multiLevelType w:val="multilevel"/>
    <w:tmpl w:val="9AE60816"/>
    <w:lvl w:ilvl="0">
      <w:start w:val="1"/>
      <w:numFmt w:val="lowerRoman"/>
      <w:pStyle w:val="IndragUndernumreringi"/>
      <w:lvlText w:val="(%1)"/>
      <w:lvlJc w:val="left"/>
      <w:pPr>
        <w:tabs>
          <w:tab w:val="num" w:pos="1985"/>
        </w:tabs>
        <w:ind w:left="1985" w:hanging="511"/>
      </w:pPr>
      <w:rPr>
        <w:rFonts w:hint="default"/>
      </w:rPr>
    </w:lvl>
    <w:lvl w:ilvl="1">
      <w:start w:val="1"/>
      <w:numFmt w:val="lowerLetter"/>
      <w:lvlText w:val="(%2)"/>
      <w:lvlJc w:val="left"/>
      <w:pPr>
        <w:tabs>
          <w:tab w:val="num" w:pos="2495"/>
        </w:tabs>
        <w:ind w:left="2495" w:hanging="511"/>
      </w:pPr>
      <w:rPr>
        <w:rFonts w:hint="default"/>
      </w:rPr>
    </w:lvl>
    <w:lvl w:ilvl="2">
      <w:start w:val="1"/>
      <w:numFmt w:val="lowerRoman"/>
      <w:lvlText w:val="%3)"/>
      <w:lvlJc w:val="left"/>
      <w:pPr>
        <w:tabs>
          <w:tab w:val="num" w:pos="3005"/>
        </w:tabs>
        <w:ind w:left="3005" w:hanging="511"/>
      </w:pPr>
      <w:rPr>
        <w:rFonts w:hint="default"/>
      </w:rPr>
    </w:lvl>
    <w:lvl w:ilvl="3">
      <w:start w:val="1"/>
      <w:numFmt w:val="decimal"/>
      <w:lvlText w:val="(%4)"/>
      <w:lvlJc w:val="left"/>
      <w:pPr>
        <w:tabs>
          <w:tab w:val="num" w:pos="3515"/>
        </w:tabs>
        <w:ind w:left="3515" w:hanging="511"/>
      </w:pPr>
      <w:rPr>
        <w:rFonts w:hint="default"/>
      </w:rPr>
    </w:lvl>
    <w:lvl w:ilvl="4">
      <w:start w:val="1"/>
      <w:numFmt w:val="lowerLetter"/>
      <w:lvlText w:val="(%5)"/>
      <w:lvlJc w:val="left"/>
      <w:pPr>
        <w:tabs>
          <w:tab w:val="num" w:pos="4025"/>
        </w:tabs>
        <w:ind w:left="4025" w:hanging="511"/>
      </w:pPr>
      <w:rPr>
        <w:rFonts w:hint="default"/>
      </w:rPr>
    </w:lvl>
    <w:lvl w:ilvl="5">
      <w:start w:val="1"/>
      <w:numFmt w:val="lowerRoman"/>
      <w:lvlText w:val="(%6)"/>
      <w:lvlJc w:val="left"/>
      <w:pPr>
        <w:tabs>
          <w:tab w:val="num" w:pos="4535"/>
        </w:tabs>
        <w:ind w:left="4535" w:hanging="511"/>
      </w:pPr>
      <w:rPr>
        <w:rFonts w:hint="default"/>
      </w:rPr>
    </w:lvl>
    <w:lvl w:ilvl="6">
      <w:start w:val="1"/>
      <w:numFmt w:val="decimal"/>
      <w:lvlText w:val="%7."/>
      <w:lvlJc w:val="left"/>
      <w:pPr>
        <w:tabs>
          <w:tab w:val="num" w:pos="5045"/>
        </w:tabs>
        <w:ind w:left="5045" w:hanging="511"/>
      </w:pPr>
      <w:rPr>
        <w:rFonts w:hint="default"/>
      </w:rPr>
    </w:lvl>
    <w:lvl w:ilvl="7">
      <w:start w:val="1"/>
      <w:numFmt w:val="lowerLetter"/>
      <w:lvlText w:val="%8."/>
      <w:lvlJc w:val="left"/>
      <w:pPr>
        <w:tabs>
          <w:tab w:val="num" w:pos="5555"/>
        </w:tabs>
        <w:ind w:left="5555" w:hanging="511"/>
      </w:pPr>
      <w:rPr>
        <w:rFonts w:hint="default"/>
      </w:rPr>
    </w:lvl>
    <w:lvl w:ilvl="8">
      <w:start w:val="1"/>
      <w:numFmt w:val="lowerRoman"/>
      <w:lvlText w:val="%9."/>
      <w:lvlJc w:val="left"/>
      <w:pPr>
        <w:tabs>
          <w:tab w:val="num" w:pos="6065"/>
        </w:tabs>
        <w:ind w:left="6065" w:hanging="511"/>
      </w:pPr>
      <w:rPr>
        <w:rFonts w:hint="default"/>
      </w:rPr>
    </w:lvl>
  </w:abstractNum>
  <w:num w:numId="1" w16cid:durableId="728958631">
    <w:abstractNumId w:val="4"/>
  </w:num>
  <w:num w:numId="2" w16cid:durableId="1736589007">
    <w:abstractNumId w:val="13"/>
  </w:num>
  <w:num w:numId="3" w16cid:durableId="1840265197">
    <w:abstractNumId w:val="6"/>
  </w:num>
  <w:num w:numId="4" w16cid:durableId="468518544">
    <w:abstractNumId w:val="7"/>
  </w:num>
  <w:num w:numId="5" w16cid:durableId="1332103682">
    <w:abstractNumId w:val="9"/>
  </w:num>
  <w:num w:numId="6" w16cid:durableId="1208378219">
    <w:abstractNumId w:val="0"/>
  </w:num>
  <w:num w:numId="7" w16cid:durableId="1644388664">
    <w:abstractNumId w:val="5"/>
  </w:num>
  <w:num w:numId="8" w16cid:durableId="3822096">
    <w:abstractNumId w:val="1"/>
  </w:num>
  <w:num w:numId="9" w16cid:durableId="1691570262">
    <w:abstractNumId w:val="14"/>
  </w:num>
  <w:num w:numId="10" w16cid:durableId="323357760">
    <w:abstractNumId w:val="2"/>
  </w:num>
  <w:num w:numId="11" w16cid:durableId="1146623448">
    <w:abstractNumId w:val="11"/>
  </w:num>
  <w:num w:numId="12" w16cid:durableId="865486055">
    <w:abstractNumId w:val="12"/>
  </w:num>
  <w:num w:numId="13" w16cid:durableId="18561166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43485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2923919">
    <w:abstractNumId w:val="16"/>
  </w:num>
  <w:num w:numId="16" w16cid:durableId="5571267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08348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5758700">
    <w:abstractNumId w:val="15"/>
  </w:num>
  <w:num w:numId="19" w16cid:durableId="661084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704011">
    <w:abstractNumId w:val="10"/>
  </w:num>
  <w:num w:numId="21" w16cid:durableId="109518212">
    <w:abstractNumId w:val="17"/>
  </w:num>
  <w:num w:numId="22" w16cid:durableId="1362244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40517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78585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3940265">
    <w:abstractNumId w:val="8"/>
  </w:num>
  <w:num w:numId="26" w16cid:durableId="19755944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40021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9653369">
    <w:abstractNumId w:val="3"/>
  </w:num>
  <w:num w:numId="29" w16cid:durableId="748653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1410829">
    <w:abstractNumId w:val="11"/>
  </w:num>
  <w:num w:numId="31" w16cid:durableId="1265116983">
    <w:abstractNumId w:val="11"/>
  </w:num>
  <w:num w:numId="32" w16cid:durableId="1900171001">
    <w:abstractNumId w:val="11"/>
  </w:num>
  <w:num w:numId="33" w16cid:durableId="683895071">
    <w:abstractNumId w:val="11"/>
  </w:num>
  <w:num w:numId="34" w16cid:durableId="1302072721">
    <w:abstractNumId w:val="11"/>
  </w:num>
  <w:num w:numId="35" w16cid:durableId="1006325241">
    <w:abstractNumId w:val="11"/>
  </w:num>
  <w:num w:numId="36" w16cid:durableId="401678520">
    <w:abstractNumId w:val="11"/>
  </w:num>
  <w:num w:numId="37" w16cid:durableId="217937375">
    <w:abstractNumId w:val="11"/>
  </w:num>
  <w:num w:numId="38" w16cid:durableId="623116930">
    <w:abstractNumId w:val="11"/>
  </w:num>
  <w:num w:numId="39" w16cid:durableId="1350256939">
    <w:abstractNumId w:val="11"/>
  </w:num>
  <w:num w:numId="40" w16cid:durableId="392896044">
    <w:abstractNumId w:val="11"/>
  </w:num>
  <w:num w:numId="41" w16cid:durableId="2020501924">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DocumentPathInserted" w:val="No"/>
    <w:docVar w:name="DVarLanguage" w:val="Sv"/>
    <w:docVar w:name="DVarLogotype" w:val="0"/>
    <w:docVar w:name="DVarNumbering" w:val="-1"/>
    <w:docVar w:name="DVarPageNumberInserted" w:val="No"/>
  </w:docVars>
  <w:rsids>
    <w:rsidRoot w:val="00A715C5"/>
    <w:rsid w:val="0000073E"/>
    <w:rsid w:val="0000077A"/>
    <w:rsid w:val="0000082E"/>
    <w:rsid w:val="00000ACA"/>
    <w:rsid w:val="00000D68"/>
    <w:rsid w:val="00001B7C"/>
    <w:rsid w:val="00001DAA"/>
    <w:rsid w:val="000042F3"/>
    <w:rsid w:val="0000483A"/>
    <w:rsid w:val="00004981"/>
    <w:rsid w:val="00004A1A"/>
    <w:rsid w:val="000057B2"/>
    <w:rsid w:val="00006A77"/>
    <w:rsid w:val="000074E3"/>
    <w:rsid w:val="00007505"/>
    <w:rsid w:val="00007A6A"/>
    <w:rsid w:val="000115D3"/>
    <w:rsid w:val="000141CC"/>
    <w:rsid w:val="00014500"/>
    <w:rsid w:val="00014BF3"/>
    <w:rsid w:val="000154DA"/>
    <w:rsid w:val="000164EA"/>
    <w:rsid w:val="000168CF"/>
    <w:rsid w:val="0001700E"/>
    <w:rsid w:val="00021378"/>
    <w:rsid w:val="00021957"/>
    <w:rsid w:val="00022CEE"/>
    <w:rsid w:val="000233DE"/>
    <w:rsid w:val="0002361C"/>
    <w:rsid w:val="00024698"/>
    <w:rsid w:val="00024EEC"/>
    <w:rsid w:val="00026FF8"/>
    <w:rsid w:val="00027003"/>
    <w:rsid w:val="00027547"/>
    <w:rsid w:val="000277C7"/>
    <w:rsid w:val="00027C58"/>
    <w:rsid w:val="00027EA7"/>
    <w:rsid w:val="00030030"/>
    <w:rsid w:val="000304E3"/>
    <w:rsid w:val="000307C2"/>
    <w:rsid w:val="0003288E"/>
    <w:rsid w:val="000331EC"/>
    <w:rsid w:val="00033BA8"/>
    <w:rsid w:val="00034347"/>
    <w:rsid w:val="00035065"/>
    <w:rsid w:val="000353E9"/>
    <w:rsid w:val="00036191"/>
    <w:rsid w:val="000365B4"/>
    <w:rsid w:val="000368CA"/>
    <w:rsid w:val="000400E6"/>
    <w:rsid w:val="00040301"/>
    <w:rsid w:val="00040D89"/>
    <w:rsid w:val="00042DEA"/>
    <w:rsid w:val="000431A2"/>
    <w:rsid w:val="00043429"/>
    <w:rsid w:val="00043529"/>
    <w:rsid w:val="00043B99"/>
    <w:rsid w:val="000440AD"/>
    <w:rsid w:val="00044CCA"/>
    <w:rsid w:val="000450D0"/>
    <w:rsid w:val="0004541D"/>
    <w:rsid w:val="00045809"/>
    <w:rsid w:val="00045F24"/>
    <w:rsid w:val="0005141F"/>
    <w:rsid w:val="0005155F"/>
    <w:rsid w:val="00052224"/>
    <w:rsid w:val="00052BF3"/>
    <w:rsid w:val="00052FF9"/>
    <w:rsid w:val="0005314B"/>
    <w:rsid w:val="00053867"/>
    <w:rsid w:val="0005490E"/>
    <w:rsid w:val="00055268"/>
    <w:rsid w:val="00055502"/>
    <w:rsid w:val="00055633"/>
    <w:rsid w:val="0005769F"/>
    <w:rsid w:val="000606CA"/>
    <w:rsid w:val="00061018"/>
    <w:rsid w:val="00061E6F"/>
    <w:rsid w:val="00063FEC"/>
    <w:rsid w:val="000642F2"/>
    <w:rsid w:val="00065A5C"/>
    <w:rsid w:val="00066654"/>
    <w:rsid w:val="00067745"/>
    <w:rsid w:val="0007138D"/>
    <w:rsid w:val="0007171F"/>
    <w:rsid w:val="0007278B"/>
    <w:rsid w:val="000738F0"/>
    <w:rsid w:val="00073CD2"/>
    <w:rsid w:val="00073CF2"/>
    <w:rsid w:val="00074B9A"/>
    <w:rsid w:val="0007549A"/>
    <w:rsid w:val="000755D9"/>
    <w:rsid w:val="000756A3"/>
    <w:rsid w:val="000776D5"/>
    <w:rsid w:val="000778B9"/>
    <w:rsid w:val="00077CDB"/>
    <w:rsid w:val="00077D81"/>
    <w:rsid w:val="00080550"/>
    <w:rsid w:val="000823EA"/>
    <w:rsid w:val="00082835"/>
    <w:rsid w:val="00082BAF"/>
    <w:rsid w:val="00083A6D"/>
    <w:rsid w:val="000845ED"/>
    <w:rsid w:val="00084A79"/>
    <w:rsid w:val="0008660F"/>
    <w:rsid w:val="00087BEA"/>
    <w:rsid w:val="00087DCC"/>
    <w:rsid w:val="00090037"/>
    <w:rsid w:val="000902FE"/>
    <w:rsid w:val="00091ABC"/>
    <w:rsid w:val="00091F12"/>
    <w:rsid w:val="00093F36"/>
    <w:rsid w:val="00093FC1"/>
    <w:rsid w:val="00094077"/>
    <w:rsid w:val="0009407B"/>
    <w:rsid w:val="00094577"/>
    <w:rsid w:val="00097656"/>
    <w:rsid w:val="000978BA"/>
    <w:rsid w:val="000A129C"/>
    <w:rsid w:val="000A1F6C"/>
    <w:rsid w:val="000A5678"/>
    <w:rsid w:val="000A6429"/>
    <w:rsid w:val="000A6E09"/>
    <w:rsid w:val="000A79B0"/>
    <w:rsid w:val="000B0A6C"/>
    <w:rsid w:val="000B0D5E"/>
    <w:rsid w:val="000B1462"/>
    <w:rsid w:val="000B240E"/>
    <w:rsid w:val="000B3049"/>
    <w:rsid w:val="000B35CF"/>
    <w:rsid w:val="000B3C49"/>
    <w:rsid w:val="000B4434"/>
    <w:rsid w:val="000B44E1"/>
    <w:rsid w:val="000B4B44"/>
    <w:rsid w:val="000B50D7"/>
    <w:rsid w:val="000B7433"/>
    <w:rsid w:val="000B7C74"/>
    <w:rsid w:val="000C04E4"/>
    <w:rsid w:val="000C0607"/>
    <w:rsid w:val="000C1427"/>
    <w:rsid w:val="000C1EB0"/>
    <w:rsid w:val="000C2EB1"/>
    <w:rsid w:val="000C333E"/>
    <w:rsid w:val="000C3C6A"/>
    <w:rsid w:val="000C686B"/>
    <w:rsid w:val="000C6E0E"/>
    <w:rsid w:val="000C7842"/>
    <w:rsid w:val="000C7A4E"/>
    <w:rsid w:val="000C7E96"/>
    <w:rsid w:val="000C7FB1"/>
    <w:rsid w:val="000D0956"/>
    <w:rsid w:val="000D19A7"/>
    <w:rsid w:val="000D2A63"/>
    <w:rsid w:val="000D2B44"/>
    <w:rsid w:val="000D2BF7"/>
    <w:rsid w:val="000D2DCA"/>
    <w:rsid w:val="000D35A8"/>
    <w:rsid w:val="000D4078"/>
    <w:rsid w:val="000D4B7E"/>
    <w:rsid w:val="000D4F5F"/>
    <w:rsid w:val="000D56CE"/>
    <w:rsid w:val="000D618B"/>
    <w:rsid w:val="000D74DF"/>
    <w:rsid w:val="000D7E44"/>
    <w:rsid w:val="000E02CB"/>
    <w:rsid w:val="000E0324"/>
    <w:rsid w:val="000E089D"/>
    <w:rsid w:val="000E13E3"/>
    <w:rsid w:val="000E3841"/>
    <w:rsid w:val="000E3C37"/>
    <w:rsid w:val="000E4246"/>
    <w:rsid w:val="000E5C10"/>
    <w:rsid w:val="000E61F5"/>
    <w:rsid w:val="000E74DF"/>
    <w:rsid w:val="000E7725"/>
    <w:rsid w:val="000F0BBF"/>
    <w:rsid w:val="000F0E64"/>
    <w:rsid w:val="000F0F5C"/>
    <w:rsid w:val="000F2256"/>
    <w:rsid w:val="000F294C"/>
    <w:rsid w:val="000F2995"/>
    <w:rsid w:val="000F2DC6"/>
    <w:rsid w:val="000F3AD0"/>
    <w:rsid w:val="000F4B51"/>
    <w:rsid w:val="0010043E"/>
    <w:rsid w:val="00100571"/>
    <w:rsid w:val="00100E73"/>
    <w:rsid w:val="00100F7D"/>
    <w:rsid w:val="00101EF9"/>
    <w:rsid w:val="0010243F"/>
    <w:rsid w:val="00104C21"/>
    <w:rsid w:val="001052C7"/>
    <w:rsid w:val="00105ED0"/>
    <w:rsid w:val="00106275"/>
    <w:rsid w:val="00106581"/>
    <w:rsid w:val="001071C9"/>
    <w:rsid w:val="00107E5A"/>
    <w:rsid w:val="0011056E"/>
    <w:rsid w:val="00110A6D"/>
    <w:rsid w:val="00110B27"/>
    <w:rsid w:val="00111C1C"/>
    <w:rsid w:val="00112B3E"/>
    <w:rsid w:val="0011332C"/>
    <w:rsid w:val="0011348F"/>
    <w:rsid w:val="00113739"/>
    <w:rsid w:val="0011381A"/>
    <w:rsid w:val="00113FA4"/>
    <w:rsid w:val="00114633"/>
    <w:rsid w:val="001148FE"/>
    <w:rsid w:val="00115463"/>
    <w:rsid w:val="00116785"/>
    <w:rsid w:val="00116D4C"/>
    <w:rsid w:val="00120063"/>
    <w:rsid w:val="0012143A"/>
    <w:rsid w:val="0012144F"/>
    <w:rsid w:val="00121666"/>
    <w:rsid w:val="0012166A"/>
    <w:rsid w:val="0012166E"/>
    <w:rsid w:val="00121869"/>
    <w:rsid w:val="00121973"/>
    <w:rsid w:val="00121CB8"/>
    <w:rsid w:val="00122B6A"/>
    <w:rsid w:val="00122C4C"/>
    <w:rsid w:val="00126563"/>
    <w:rsid w:val="001301D3"/>
    <w:rsid w:val="00132D1E"/>
    <w:rsid w:val="00133C6F"/>
    <w:rsid w:val="00134258"/>
    <w:rsid w:val="00134BE6"/>
    <w:rsid w:val="00135535"/>
    <w:rsid w:val="00136ABC"/>
    <w:rsid w:val="00137887"/>
    <w:rsid w:val="0014136B"/>
    <w:rsid w:val="00143D05"/>
    <w:rsid w:val="001443D2"/>
    <w:rsid w:val="00144C21"/>
    <w:rsid w:val="00144D16"/>
    <w:rsid w:val="00144ECF"/>
    <w:rsid w:val="0014636A"/>
    <w:rsid w:val="00151078"/>
    <w:rsid w:val="00151687"/>
    <w:rsid w:val="00151866"/>
    <w:rsid w:val="00151EB0"/>
    <w:rsid w:val="00152058"/>
    <w:rsid w:val="0015320B"/>
    <w:rsid w:val="00153613"/>
    <w:rsid w:val="00153AB0"/>
    <w:rsid w:val="0015478C"/>
    <w:rsid w:val="001552C7"/>
    <w:rsid w:val="0015550E"/>
    <w:rsid w:val="001558D7"/>
    <w:rsid w:val="00155D29"/>
    <w:rsid w:val="00156DE5"/>
    <w:rsid w:val="001575B1"/>
    <w:rsid w:val="00161E7C"/>
    <w:rsid w:val="001628E1"/>
    <w:rsid w:val="00165377"/>
    <w:rsid w:val="00166C0E"/>
    <w:rsid w:val="00166FB6"/>
    <w:rsid w:val="001701D6"/>
    <w:rsid w:val="001715E0"/>
    <w:rsid w:val="001728A6"/>
    <w:rsid w:val="00172B41"/>
    <w:rsid w:val="00172E9B"/>
    <w:rsid w:val="001741CE"/>
    <w:rsid w:val="001758D8"/>
    <w:rsid w:val="00175C55"/>
    <w:rsid w:val="001771D3"/>
    <w:rsid w:val="0017729C"/>
    <w:rsid w:val="00177F7C"/>
    <w:rsid w:val="0018053E"/>
    <w:rsid w:val="00180830"/>
    <w:rsid w:val="00180881"/>
    <w:rsid w:val="00180EDA"/>
    <w:rsid w:val="001818E8"/>
    <w:rsid w:val="001833B3"/>
    <w:rsid w:val="0018346D"/>
    <w:rsid w:val="00183B09"/>
    <w:rsid w:val="0018468D"/>
    <w:rsid w:val="001849F1"/>
    <w:rsid w:val="0018535D"/>
    <w:rsid w:val="001853A1"/>
    <w:rsid w:val="00185E1E"/>
    <w:rsid w:val="0018636A"/>
    <w:rsid w:val="00186C5A"/>
    <w:rsid w:val="00187993"/>
    <w:rsid w:val="00190A87"/>
    <w:rsid w:val="00190AB4"/>
    <w:rsid w:val="00190ED8"/>
    <w:rsid w:val="001918BC"/>
    <w:rsid w:val="00192E6F"/>
    <w:rsid w:val="001941B8"/>
    <w:rsid w:val="00194E3D"/>
    <w:rsid w:val="00196BFC"/>
    <w:rsid w:val="001976EF"/>
    <w:rsid w:val="00197DFF"/>
    <w:rsid w:val="00197E7F"/>
    <w:rsid w:val="00197EF0"/>
    <w:rsid w:val="001A038B"/>
    <w:rsid w:val="001A0E5E"/>
    <w:rsid w:val="001A1165"/>
    <w:rsid w:val="001A1DE7"/>
    <w:rsid w:val="001A1F20"/>
    <w:rsid w:val="001A360B"/>
    <w:rsid w:val="001A42CF"/>
    <w:rsid w:val="001A4DA8"/>
    <w:rsid w:val="001A5CAC"/>
    <w:rsid w:val="001A635A"/>
    <w:rsid w:val="001A65B8"/>
    <w:rsid w:val="001A7C0A"/>
    <w:rsid w:val="001B072F"/>
    <w:rsid w:val="001B0C35"/>
    <w:rsid w:val="001B11D3"/>
    <w:rsid w:val="001B1ED4"/>
    <w:rsid w:val="001B29E1"/>
    <w:rsid w:val="001B39E3"/>
    <w:rsid w:val="001B4A57"/>
    <w:rsid w:val="001B4CE6"/>
    <w:rsid w:val="001B56C0"/>
    <w:rsid w:val="001B5EDD"/>
    <w:rsid w:val="001B6017"/>
    <w:rsid w:val="001B691C"/>
    <w:rsid w:val="001B7B8E"/>
    <w:rsid w:val="001B7D7C"/>
    <w:rsid w:val="001B7E21"/>
    <w:rsid w:val="001C0159"/>
    <w:rsid w:val="001C1951"/>
    <w:rsid w:val="001C23C7"/>
    <w:rsid w:val="001C2C9B"/>
    <w:rsid w:val="001C344B"/>
    <w:rsid w:val="001C44B7"/>
    <w:rsid w:val="001C5D50"/>
    <w:rsid w:val="001C7A3B"/>
    <w:rsid w:val="001D1066"/>
    <w:rsid w:val="001D20BE"/>
    <w:rsid w:val="001D21AC"/>
    <w:rsid w:val="001D255F"/>
    <w:rsid w:val="001D258F"/>
    <w:rsid w:val="001D3AE3"/>
    <w:rsid w:val="001D47E3"/>
    <w:rsid w:val="001D59D1"/>
    <w:rsid w:val="001D6360"/>
    <w:rsid w:val="001D7367"/>
    <w:rsid w:val="001D766F"/>
    <w:rsid w:val="001D781B"/>
    <w:rsid w:val="001E1D96"/>
    <w:rsid w:val="001E1E3B"/>
    <w:rsid w:val="001E237E"/>
    <w:rsid w:val="001E370D"/>
    <w:rsid w:val="001E46EE"/>
    <w:rsid w:val="001E4C60"/>
    <w:rsid w:val="001E67E0"/>
    <w:rsid w:val="001E6B91"/>
    <w:rsid w:val="001E72BE"/>
    <w:rsid w:val="001F153B"/>
    <w:rsid w:val="001F2091"/>
    <w:rsid w:val="001F2216"/>
    <w:rsid w:val="001F2E7A"/>
    <w:rsid w:val="001F35FF"/>
    <w:rsid w:val="001F4352"/>
    <w:rsid w:val="001F48F9"/>
    <w:rsid w:val="001F5849"/>
    <w:rsid w:val="001F65DB"/>
    <w:rsid w:val="001F782E"/>
    <w:rsid w:val="001F7D14"/>
    <w:rsid w:val="00200545"/>
    <w:rsid w:val="002012A1"/>
    <w:rsid w:val="00202818"/>
    <w:rsid w:val="00203800"/>
    <w:rsid w:val="00203ACF"/>
    <w:rsid w:val="00204D47"/>
    <w:rsid w:val="00205B47"/>
    <w:rsid w:val="00205D93"/>
    <w:rsid w:val="002067AB"/>
    <w:rsid w:val="002068A9"/>
    <w:rsid w:val="00206C05"/>
    <w:rsid w:val="00206C0C"/>
    <w:rsid w:val="00206F75"/>
    <w:rsid w:val="00207C0E"/>
    <w:rsid w:val="00210F7F"/>
    <w:rsid w:val="00211BF9"/>
    <w:rsid w:val="00211D3A"/>
    <w:rsid w:val="00212BC2"/>
    <w:rsid w:val="00213BBB"/>
    <w:rsid w:val="002142FC"/>
    <w:rsid w:val="00214935"/>
    <w:rsid w:val="0021499D"/>
    <w:rsid w:val="00214D98"/>
    <w:rsid w:val="00215016"/>
    <w:rsid w:val="00215105"/>
    <w:rsid w:val="0021739B"/>
    <w:rsid w:val="00217642"/>
    <w:rsid w:val="00217D3F"/>
    <w:rsid w:val="0022005A"/>
    <w:rsid w:val="002209FC"/>
    <w:rsid w:val="00220A61"/>
    <w:rsid w:val="00221ED8"/>
    <w:rsid w:val="002244A6"/>
    <w:rsid w:val="002248F7"/>
    <w:rsid w:val="00225087"/>
    <w:rsid w:val="002254E8"/>
    <w:rsid w:val="0022563F"/>
    <w:rsid w:val="00226321"/>
    <w:rsid w:val="00226562"/>
    <w:rsid w:val="00226C10"/>
    <w:rsid w:val="00226EB6"/>
    <w:rsid w:val="002277C3"/>
    <w:rsid w:val="002304D7"/>
    <w:rsid w:val="00230543"/>
    <w:rsid w:val="0023060E"/>
    <w:rsid w:val="00230AC2"/>
    <w:rsid w:val="002316A0"/>
    <w:rsid w:val="00233791"/>
    <w:rsid w:val="00234223"/>
    <w:rsid w:val="002345CF"/>
    <w:rsid w:val="00235884"/>
    <w:rsid w:val="00240ACC"/>
    <w:rsid w:val="0024194C"/>
    <w:rsid w:val="002422A9"/>
    <w:rsid w:val="002429F8"/>
    <w:rsid w:val="0024387F"/>
    <w:rsid w:val="00244E4D"/>
    <w:rsid w:val="00245B79"/>
    <w:rsid w:val="00245F09"/>
    <w:rsid w:val="00246554"/>
    <w:rsid w:val="00247912"/>
    <w:rsid w:val="00250D13"/>
    <w:rsid w:val="00251931"/>
    <w:rsid w:val="002519DB"/>
    <w:rsid w:val="00252453"/>
    <w:rsid w:val="00253013"/>
    <w:rsid w:val="00253C99"/>
    <w:rsid w:val="00253E9E"/>
    <w:rsid w:val="00254434"/>
    <w:rsid w:val="002549CE"/>
    <w:rsid w:val="00254D38"/>
    <w:rsid w:val="00254FEF"/>
    <w:rsid w:val="00256CA5"/>
    <w:rsid w:val="0026062F"/>
    <w:rsid w:val="002612D4"/>
    <w:rsid w:val="00261BAE"/>
    <w:rsid w:val="002628C3"/>
    <w:rsid w:val="00262918"/>
    <w:rsid w:val="00262DB2"/>
    <w:rsid w:val="00264291"/>
    <w:rsid w:val="00264A83"/>
    <w:rsid w:val="00264ED3"/>
    <w:rsid w:val="00265161"/>
    <w:rsid w:val="002651DB"/>
    <w:rsid w:val="0026563D"/>
    <w:rsid w:val="002660A2"/>
    <w:rsid w:val="002671A6"/>
    <w:rsid w:val="00270ADA"/>
    <w:rsid w:val="00271C9F"/>
    <w:rsid w:val="00271E5F"/>
    <w:rsid w:val="002730CA"/>
    <w:rsid w:val="00273251"/>
    <w:rsid w:val="00273A66"/>
    <w:rsid w:val="00273DF3"/>
    <w:rsid w:val="00274BF2"/>
    <w:rsid w:val="00274CFB"/>
    <w:rsid w:val="0027580B"/>
    <w:rsid w:val="002761C4"/>
    <w:rsid w:val="00276583"/>
    <w:rsid w:val="00276FD3"/>
    <w:rsid w:val="002811EF"/>
    <w:rsid w:val="0028197E"/>
    <w:rsid w:val="00283186"/>
    <w:rsid w:val="0028318E"/>
    <w:rsid w:val="00283611"/>
    <w:rsid w:val="00284A4B"/>
    <w:rsid w:val="00284C75"/>
    <w:rsid w:val="00285CC8"/>
    <w:rsid w:val="002861FA"/>
    <w:rsid w:val="002865BD"/>
    <w:rsid w:val="0028691F"/>
    <w:rsid w:val="002869B9"/>
    <w:rsid w:val="00290CF8"/>
    <w:rsid w:val="0029241F"/>
    <w:rsid w:val="00292F4B"/>
    <w:rsid w:val="00292F6D"/>
    <w:rsid w:val="00294391"/>
    <w:rsid w:val="002947F1"/>
    <w:rsid w:val="00294B32"/>
    <w:rsid w:val="00295248"/>
    <w:rsid w:val="00295BF9"/>
    <w:rsid w:val="002968AE"/>
    <w:rsid w:val="00297902"/>
    <w:rsid w:val="002A26FF"/>
    <w:rsid w:val="002A27B4"/>
    <w:rsid w:val="002A324C"/>
    <w:rsid w:val="002A350C"/>
    <w:rsid w:val="002A432B"/>
    <w:rsid w:val="002A5F95"/>
    <w:rsid w:val="002A62C9"/>
    <w:rsid w:val="002A7242"/>
    <w:rsid w:val="002A7B14"/>
    <w:rsid w:val="002B06BD"/>
    <w:rsid w:val="002B1766"/>
    <w:rsid w:val="002B1F5D"/>
    <w:rsid w:val="002B2462"/>
    <w:rsid w:val="002B3380"/>
    <w:rsid w:val="002B3496"/>
    <w:rsid w:val="002B353B"/>
    <w:rsid w:val="002B5087"/>
    <w:rsid w:val="002B76CF"/>
    <w:rsid w:val="002C0A97"/>
    <w:rsid w:val="002C1D86"/>
    <w:rsid w:val="002C228A"/>
    <w:rsid w:val="002C262C"/>
    <w:rsid w:val="002C48E3"/>
    <w:rsid w:val="002C4AEC"/>
    <w:rsid w:val="002C5069"/>
    <w:rsid w:val="002C5F9A"/>
    <w:rsid w:val="002C5FFA"/>
    <w:rsid w:val="002C7C87"/>
    <w:rsid w:val="002C7DB3"/>
    <w:rsid w:val="002D03FA"/>
    <w:rsid w:val="002D1652"/>
    <w:rsid w:val="002D1C69"/>
    <w:rsid w:val="002D2015"/>
    <w:rsid w:val="002D214C"/>
    <w:rsid w:val="002D2183"/>
    <w:rsid w:val="002D232F"/>
    <w:rsid w:val="002D26FE"/>
    <w:rsid w:val="002D36D4"/>
    <w:rsid w:val="002D4055"/>
    <w:rsid w:val="002D4A14"/>
    <w:rsid w:val="002D6D45"/>
    <w:rsid w:val="002D79FB"/>
    <w:rsid w:val="002D7B42"/>
    <w:rsid w:val="002E09EF"/>
    <w:rsid w:val="002E0AB0"/>
    <w:rsid w:val="002E2576"/>
    <w:rsid w:val="002E29A2"/>
    <w:rsid w:val="002E2F61"/>
    <w:rsid w:val="002E3CFC"/>
    <w:rsid w:val="002E4F29"/>
    <w:rsid w:val="002E558B"/>
    <w:rsid w:val="002E66A2"/>
    <w:rsid w:val="002E6C9E"/>
    <w:rsid w:val="002E785F"/>
    <w:rsid w:val="002E7A0C"/>
    <w:rsid w:val="002E7FAF"/>
    <w:rsid w:val="002F053F"/>
    <w:rsid w:val="002F1660"/>
    <w:rsid w:val="002F1A95"/>
    <w:rsid w:val="002F23A6"/>
    <w:rsid w:val="002F26A3"/>
    <w:rsid w:val="002F28DB"/>
    <w:rsid w:val="002F57F5"/>
    <w:rsid w:val="002F6502"/>
    <w:rsid w:val="002F6C62"/>
    <w:rsid w:val="002F6FB3"/>
    <w:rsid w:val="00301116"/>
    <w:rsid w:val="0030280B"/>
    <w:rsid w:val="00303354"/>
    <w:rsid w:val="00303B6B"/>
    <w:rsid w:val="00303F60"/>
    <w:rsid w:val="00304261"/>
    <w:rsid w:val="003044DB"/>
    <w:rsid w:val="00304747"/>
    <w:rsid w:val="003059B8"/>
    <w:rsid w:val="00305D21"/>
    <w:rsid w:val="00306B17"/>
    <w:rsid w:val="0030776E"/>
    <w:rsid w:val="003100E0"/>
    <w:rsid w:val="00311247"/>
    <w:rsid w:val="00312163"/>
    <w:rsid w:val="003124EA"/>
    <w:rsid w:val="0031302F"/>
    <w:rsid w:val="00313A91"/>
    <w:rsid w:val="00313BE9"/>
    <w:rsid w:val="0031454F"/>
    <w:rsid w:val="003148AE"/>
    <w:rsid w:val="003148D7"/>
    <w:rsid w:val="00314DDA"/>
    <w:rsid w:val="003160BF"/>
    <w:rsid w:val="00317F8A"/>
    <w:rsid w:val="00320A78"/>
    <w:rsid w:val="00320D8E"/>
    <w:rsid w:val="00322F89"/>
    <w:rsid w:val="003247B3"/>
    <w:rsid w:val="00326359"/>
    <w:rsid w:val="00326466"/>
    <w:rsid w:val="00326F3D"/>
    <w:rsid w:val="00327887"/>
    <w:rsid w:val="00327B19"/>
    <w:rsid w:val="00330062"/>
    <w:rsid w:val="003314BD"/>
    <w:rsid w:val="00331C3E"/>
    <w:rsid w:val="0033215C"/>
    <w:rsid w:val="00335048"/>
    <w:rsid w:val="00335662"/>
    <w:rsid w:val="003374BE"/>
    <w:rsid w:val="003374FB"/>
    <w:rsid w:val="00337622"/>
    <w:rsid w:val="00337FA9"/>
    <w:rsid w:val="00340F6B"/>
    <w:rsid w:val="00341AAD"/>
    <w:rsid w:val="0034257D"/>
    <w:rsid w:val="00344B6C"/>
    <w:rsid w:val="003454A1"/>
    <w:rsid w:val="0034579B"/>
    <w:rsid w:val="00346BE8"/>
    <w:rsid w:val="00346CAA"/>
    <w:rsid w:val="00346F58"/>
    <w:rsid w:val="003479A0"/>
    <w:rsid w:val="00347DBF"/>
    <w:rsid w:val="0035195E"/>
    <w:rsid w:val="00351B6B"/>
    <w:rsid w:val="003522B2"/>
    <w:rsid w:val="0035241E"/>
    <w:rsid w:val="00352D37"/>
    <w:rsid w:val="003540FF"/>
    <w:rsid w:val="003546F2"/>
    <w:rsid w:val="0035470D"/>
    <w:rsid w:val="00355458"/>
    <w:rsid w:val="00355654"/>
    <w:rsid w:val="003563E7"/>
    <w:rsid w:val="003566C8"/>
    <w:rsid w:val="00357940"/>
    <w:rsid w:val="003601CB"/>
    <w:rsid w:val="00361D09"/>
    <w:rsid w:val="00362553"/>
    <w:rsid w:val="0036292F"/>
    <w:rsid w:val="00363609"/>
    <w:rsid w:val="003648D9"/>
    <w:rsid w:val="00364B55"/>
    <w:rsid w:val="00365574"/>
    <w:rsid w:val="0036590E"/>
    <w:rsid w:val="003661CA"/>
    <w:rsid w:val="003666CC"/>
    <w:rsid w:val="00370EB3"/>
    <w:rsid w:val="00371808"/>
    <w:rsid w:val="00371E7A"/>
    <w:rsid w:val="0037307D"/>
    <w:rsid w:val="003743C9"/>
    <w:rsid w:val="0037473C"/>
    <w:rsid w:val="00374C2B"/>
    <w:rsid w:val="003751A5"/>
    <w:rsid w:val="00375841"/>
    <w:rsid w:val="00376837"/>
    <w:rsid w:val="00376DB5"/>
    <w:rsid w:val="00376EE1"/>
    <w:rsid w:val="00376FF5"/>
    <w:rsid w:val="003771BD"/>
    <w:rsid w:val="003777A9"/>
    <w:rsid w:val="00381734"/>
    <w:rsid w:val="0038264C"/>
    <w:rsid w:val="003829DF"/>
    <w:rsid w:val="00382A91"/>
    <w:rsid w:val="00382EF9"/>
    <w:rsid w:val="003834D7"/>
    <w:rsid w:val="00383F5A"/>
    <w:rsid w:val="00384F0E"/>
    <w:rsid w:val="00385110"/>
    <w:rsid w:val="00386065"/>
    <w:rsid w:val="003879D4"/>
    <w:rsid w:val="00387A19"/>
    <w:rsid w:val="003906F4"/>
    <w:rsid w:val="00391228"/>
    <w:rsid w:val="00392683"/>
    <w:rsid w:val="003945D7"/>
    <w:rsid w:val="00394FB2"/>
    <w:rsid w:val="0039514E"/>
    <w:rsid w:val="00395C52"/>
    <w:rsid w:val="00396206"/>
    <w:rsid w:val="0039621C"/>
    <w:rsid w:val="003970F9"/>
    <w:rsid w:val="00397245"/>
    <w:rsid w:val="00397428"/>
    <w:rsid w:val="00397CB6"/>
    <w:rsid w:val="00397CDB"/>
    <w:rsid w:val="003A0924"/>
    <w:rsid w:val="003A18C3"/>
    <w:rsid w:val="003A22F0"/>
    <w:rsid w:val="003A262C"/>
    <w:rsid w:val="003A3BE7"/>
    <w:rsid w:val="003A4D77"/>
    <w:rsid w:val="003A511E"/>
    <w:rsid w:val="003A520D"/>
    <w:rsid w:val="003A541D"/>
    <w:rsid w:val="003A7159"/>
    <w:rsid w:val="003B2DCB"/>
    <w:rsid w:val="003B3791"/>
    <w:rsid w:val="003B43A0"/>
    <w:rsid w:val="003B4A04"/>
    <w:rsid w:val="003B77C0"/>
    <w:rsid w:val="003C0418"/>
    <w:rsid w:val="003C1008"/>
    <w:rsid w:val="003C153E"/>
    <w:rsid w:val="003C1AAF"/>
    <w:rsid w:val="003C1C8B"/>
    <w:rsid w:val="003C2100"/>
    <w:rsid w:val="003C2B1E"/>
    <w:rsid w:val="003C5461"/>
    <w:rsid w:val="003C5BEC"/>
    <w:rsid w:val="003C61BC"/>
    <w:rsid w:val="003C6864"/>
    <w:rsid w:val="003C6B40"/>
    <w:rsid w:val="003C77B0"/>
    <w:rsid w:val="003D0012"/>
    <w:rsid w:val="003D0203"/>
    <w:rsid w:val="003D187B"/>
    <w:rsid w:val="003D1B79"/>
    <w:rsid w:val="003D236C"/>
    <w:rsid w:val="003D2D8D"/>
    <w:rsid w:val="003D3A96"/>
    <w:rsid w:val="003D4DC3"/>
    <w:rsid w:val="003D4F90"/>
    <w:rsid w:val="003D5498"/>
    <w:rsid w:val="003D5591"/>
    <w:rsid w:val="003D5911"/>
    <w:rsid w:val="003D5F0E"/>
    <w:rsid w:val="003D73F1"/>
    <w:rsid w:val="003D7862"/>
    <w:rsid w:val="003D791D"/>
    <w:rsid w:val="003D7DAE"/>
    <w:rsid w:val="003D7E6E"/>
    <w:rsid w:val="003E0FBE"/>
    <w:rsid w:val="003E21F1"/>
    <w:rsid w:val="003E2591"/>
    <w:rsid w:val="003E285F"/>
    <w:rsid w:val="003E293A"/>
    <w:rsid w:val="003E2DB8"/>
    <w:rsid w:val="003E3BFA"/>
    <w:rsid w:val="003E4144"/>
    <w:rsid w:val="003E4D60"/>
    <w:rsid w:val="003E529B"/>
    <w:rsid w:val="003E733F"/>
    <w:rsid w:val="003E75B2"/>
    <w:rsid w:val="003E7FBE"/>
    <w:rsid w:val="003F02BF"/>
    <w:rsid w:val="003F11E3"/>
    <w:rsid w:val="003F1280"/>
    <w:rsid w:val="003F230D"/>
    <w:rsid w:val="003F2569"/>
    <w:rsid w:val="003F33F2"/>
    <w:rsid w:val="003F43FD"/>
    <w:rsid w:val="003F5761"/>
    <w:rsid w:val="003F6440"/>
    <w:rsid w:val="003F6723"/>
    <w:rsid w:val="003F6E48"/>
    <w:rsid w:val="003F776F"/>
    <w:rsid w:val="00401542"/>
    <w:rsid w:val="00402355"/>
    <w:rsid w:val="00402A1A"/>
    <w:rsid w:val="00403348"/>
    <w:rsid w:val="00403596"/>
    <w:rsid w:val="00404F77"/>
    <w:rsid w:val="00405DF6"/>
    <w:rsid w:val="004072BD"/>
    <w:rsid w:val="00407372"/>
    <w:rsid w:val="004079DB"/>
    <w:rsid w:val="004107C3"/>
    <w:rsid w:val="00410960"/>
    <w:rsid w:val="00410A3C"/>
    <w:rsid w:val="00410DB1"/>
    <w:rsid w:val="00411166"/>
    <w:rsid w:val="00411542"/>
    <w:rsid w:val="0041177F"/>
    <w:rsid w:val="00412377"/>
    <w:rsid w:val="004130B0"/>
    <w:rsid w:val="0041399C"/>
    <w:rsid w:val="00415626"/>
    <w:rsid w:val="004159E6"/>
    <w:rsid w:val="00416160"/>
    <w:rsid w:val="0041633C"/>
    <w:rsid w:val="004166EC"/>
    <w:rsid w:val="004168FB"/>
    <w:rsid w:val="00416BEF"/>
    <w:rsid w:val="00416DB0"/>
    <w:rsid w:val="00420243"/>
    <w:rsid w:val="00420464"/>
    <w:rsid w:val="00420792"/>
    <w:rsid w:val="0042139E"/>
    <w:rsid w:val="00421B4F"/>
    <w:rsid w:val="00422226"/>
    <w:rsid w:val="00422DAA"/>
    <w:rsid w:val="00423C0B"/>
    <w:rsid w:val="004245B4"/>
    <w:rsid w:val="0042488A"/>
    <w:rsid w:val="00424CC4"/>
    <w:rsid w:val="00424D71"/>
    <w:rsid w:val="00424E67"/>
    <w:rsid w:val="00425553"/>
    <w:rsid w:val="004261E0"/>
    <w:rsid w:val="0042712B"/>
    <w:rsid w:val="00427981"/>
    <w:rsid w:val="00427A51"/>
    <w:rsid w:val="00430816"/>
    <w:rsid w:val="00430DC9"/>
    <w:rsid w:val="00430F36"/>
    <w:rsid w:val="0043105B"/>
    <w:rsid w:val="004322F1"/>
    <w:rsid w:val="00432E59"/>
    <w:rsid w:val="00433E55"/>
    <w:rsid w:val="00434A48"/>
    <w:rsid w:val="00434FC7"/>
    <w:rsid w:val="0043555A"/>
    <w:rsid w:val="0043560C"/>
    <w:rsid w:val="00435947"/>
    <w:rsid w:val="00436243"/>
    <w:rsid w:val="004364F2"/>
    <w:rsid w:val="00436805"/>
    <w:rsid w:val="0043682C"/>
    <w:rsid w:val="004374DC"/>
    <w:rsid w:val="0043758B"/>
    <w:rsid w:val="00437661"/>
    <w:rsid w:val="0044234E"/>
    <w:rsid w:val="00443DF5"/>
    <w:rsid w:val="00444C16"/>
    <w:rsid w:val="00444C18"/>
    <w:rsid w:val="00446A67"/>
    <w:rsid w:val="00446D65"/>
    <w:rsid w:val="004470E1"/>
    <w:rsid w:val="00450404"/>
    <w:rsid w:val="004515E1"/>
    <w:rsid w:val="00451DB0"/>
    <w:rsid w:val="0045229A"/>
    <w:rsid w:val="00452375"/>
    <w:rsid w:val="00452628"/>
    <w:rsid w:val="00453C6A"/>
    <w:rsid w:val="004548D1"/>
    <w:rsid w:val="00454A02"/>
    <w:rsid w:val="0045633D"/>
    <w:rsid w:val="004572CB"/>
    <w:rsid w:val="004602FB"/>
    <w:rsid w:val="00460A44"/>
    <w:rsid w:val="00460F12"/>
    <w:rsid w:val="004613CF"/>
    <w:rsid w:val="00463315"/>
    <w:rsid w:val="004637D8"/>
    <w:rsid w:val="00463D7D"/>
    <w:rsid w:val="00463FF3"/>
    <w:rsid w:val="00464D16"/>
    <w:rsid w:val="00465CB5"/>
    <w:rsid w:val="00466ACF"/>
    <w:rsid w:val="0046798B"/>
    <w:rsid w:val="00470AD1"/>
    <w:rsid w:val="0047190E"/>
    <w:rsid w:val="00471ECE"/>
    <w:rsid w:val="00472640"/>
    <w:rsid w:val="00472E5E"/>
    <w:rsid w:val="00473A3E"/>
    <w:rsid w:val="0047488F"/>
    <w:rsid w:val="0047495C"/>
    <w:rsid w:val="00475537"/>
    <w:rsid w:val="00475FD9"/>
    <w:rsid w:val="004765F9"/>
    <w:rsid w:val="00476BEA"/>
    <w:rsid w:val="004817E0"/>
    <w:rsid w:val="00481ACA"/>
    <w:rsid w:val="00481CDA"/>
    <w:rsid w:val="00481E06"/>
    <w:rsid w:val="00482BEF"/>
    <w:rsid w:val="004833DD"/>
    <w:rsid w:val="00484661"/>
    <w:rsid w:val="00484874"/>
    <w:rsid w:val="00484EB3"/>
    <w:rsid w:val="0048514A"/>
    <w:rsid w:val="00485AF2"/>
    <w:rsid w:val="00485DAA"/>
    <w:rsid w:val="00486026"/>
    <w:rsid w:val="0048644E"/>
    <w:rsid w:val="004875B8"/>
    <w:rsid w:val="00487645"/>
    <w:rsid w:val="00491116"/>
    <w:rsid w:val="00491ADD"/>
    <w:rsid w:val="00491C26"/>
    <w:rsid w:val="0049220E"/>
    <w:rsid w:val="0049266F"/>
    <w:rsid w:val="00493761"/>
    <w:rsid w:val="00494E38"/>
    <w:rsid w:val="004958AE"/>
    <w:rsid w:val="004965D2"/>
    <w:rsid w:val="00496738"/>
    <w:rsid w:val="00496812"/>
    <w:rsid w:val="00496AFF"/>
    <w:rsid w:val="00497C9C"/>
    <w:rsid w:val="004A09E8"/>
    <w:rsid w:val="004A176C"/>
    <w:rsid w:val="004A37F1"/>
    <w:rsid w:val="004A584F"/>
    <w:rsid w:val="004A6004"/>
    <w:rsid w:val="004A6B09"/>
    <w:rsid w:val="004A79C4"/>
    <w:rsid w:val="004A7FF7"/>
    <w:rsid w:val="004B187F"/>
    <w:rsid w:val="004B256E"/>
    <w:rsid w:val="004B337D"/>
    <w:rsid w:val="004B3660"/>
    <w:rsid w:val="004B389B"/>
    <w:rsid w:val="004B41CB"/>
    <w:rsid w:val="004B4EB8"/>
    <w:rsid w:val="004B4F17"/>
    <w:rsid w:val="004B5948"/>
    <w:rsid w:val="004B5FDE"/>
    <w:rsid w:val="004B6703"/>
    <w:rsid w:val="004B7A0C"/>
    <w:rsid w:val="004B7EF9"/>
    <w:rsid w:val="004C0683"/>
    <w:rsid w:val="004C06F3"/>
    <w:rsid w:val="004C1357"/>
    <w:rsid w:val="004C1441"/>
    <w:rsid w:val="004C14D6"/>
    <w:rsid w:val="004C1AA0"/>
    <w:rsid w:val="004C391D"/>
    <w:rsid w:val="004C4B85"/>
    <w:rsid w:val="004C533C"/>
    <w:rsid w:val="004C5E03"/>
    <w:rsid w:val="004C5F08"/>
    <w:rsid w:val="004C6EF9"/>
    <w:rsid w:val="004C73DC"/>
    <w:rsid w:val="004C7D88"/>
    <w:rsid w:val="004D03E1"/>
    <w:rsid w:val="004D0701"/>
    <w:rsid w:val="004D22E6"/>
    <w:rsid w:val="004D2A4A"/>
    <w:rsid w:val="004D4DBF"/>
    <w:rsid w:val="004D4ED7"/>
    <w:rsid w:val="004D51D1"/>
    <w:rsid w:val="004D5336"/>
    <w:rsid w:val="004D58CF"/>
    <w:rsid w:val="004D648C"/>
    <w:rsid w:val="004D7509"/>
    <w:rsid w:val="004D78C0"/>
    <w:rsid w:val="004E09E2"/>
    <w:rsid w:val="004E2266"/>
    <w:rsid w:val="004E2EC4"/>
    <w:rsid w:val="004E340C"/>
    <w:rsid w:val="004E3657"/>
    <w:rsid w:val="004E3829"/>
    <w:rsid w:val="004E4FEC"/>
    <w:rsid w:val="004E5000"/>
    <w:rsid w:val="004E55DF"/>
    <w:rsid w:val="004E5D7B"/>
    <w:rsid w:val="004E6285"/>
    <w:rsid w:val="004E6D44"/>
    <w:rsid w:val="004E6D9C"/>
    <w:rsid w:val="004E6EF8"/>
    <w:rsid w:val="004E78BB"/>
    <w:rsid w:val="004F1632"/>
    <w:rsid w:val="004F19DA"/>
    <w:rsid w:val="004F55E1"/>
    <w:rsid w:val="004F5706"/>
    <w:rsid w:val="004F5850"/>
    <w:rsid w:val="004F5894"/>
    <w:rsid w:val="004F713E"/>
    <w:rsid w:val="004F7ED0"/>
    <w:rsid w:val="00500983"/>
    <w:rsid w:val="00500B95"/>
    <w:rsid w:val="0050134A"/>
    <w:rsid w:val="00501E7A"/>
    <w:rsid w:val="005022FF"/>
    <w:rsid w:val="00502FF0"/>
    <w:rsid w:val="0050313A"/>
    <w:rsid w:val="00504106"/>
    <w:rsid w:val="00504892"/>
    <w:rsid w:val="00504E22"/>
    <w:rsid w:val="00506C4B"/>
    <w:rsid w:val="005071C2"/>
    <w:rsid w:val="0050758C"/>
    <w:rsid w:val="005111EE"/>
    <w:rsid w:val="005113CB"/>
    <w:rsid w:val="0051281B"/>
    <w:rsid w:val="005136FB"/>
    <w:rsid w:val="005140EE"/>
    <w:rsid w:val="00514D87"/>
    <w:rsid w:val="0051549E"/>
    <w:rsid w:val="005158B7"/>
    <w:rsid w:val="0051739C"/>
    <w:rsid w:val="00520E08"/>
    <w:rsid w:val="00520F3D"/>
    <w:rsid w:val="0052125A"/>
    <w:rsid w:val="00522C7E"/>
    <w:rsid w:val="00523DFD"/>
    <w:rsid w:val="00523ED3"/>
    <w:rsid w:val="00524E49"/>
    <w:rsid w:val="005255A7"/>
    <w:rsid w:val="00526235"/>
    <w:rsid w:val="0052635A"/>
    <w:rsid w:val="005268F8"/>
    <w:rsid w:val="00526C2F"/>
    <w:rsid w:val="0052747E"/>
    <w:rsid w:val="00527D4F"/>
    <w:rsid w:val="005300CF"/>
    <w:rsid w:val="005309D7"/>
    <w:rsid w:val="005340BC"/>
    <w:rsid w:val="00534450"/>
    <w:rsid w:val="00534B66"/>
    <w:rsid w:val="00535216"/>
    <w:rsid w:val="005355ED"/>
    <w:rsid w:val="00535A14"/>
    <w:rsid w:val="005363C8"/>
    <w:rsid w:val="0054100D"/>
    <w:rsid w:val="0054132A"/>
    <w:rsid w:val="005413AB"/>
    <w:rsid w:val="005417E6"/>
    <w:rsid w:val="00542754"/>
    <w:rsid w:val="00542A2C"/>
    <w:rsid w:val="00543704"/>
    <w:rsid w:val="00544687"/>
    <w:rsid w:val="005449D9"/>
    <w:rsid w:val="0054506A"/>
    <w:rsid w:val="00545E25"/>
    <w:rsid w:val="0054601B"/>
    <w:rsid w:val="00546416"/>
    <w:rsid w:val="005539A9"/>
    <w:rsid w:val="0055438E"/>
    <w:rsid w:val="00556175"/>
    <w:rsid w:val="005567B7"/>
    <w:rsid w:val="00556DC7"/>
    <w:rsid w:val="0055756D"/>
    <w:rsid w:val="00557A3B"/>
    <w:rsid w:val="00557A54"/>
    <w:rsid w:val="00560123"/>
    <w:rsid w:val="005606CF"/>
    <w:rsid w:val="005608FD"/>
    <w:rsid w:val="005616CC"/>
    <w:rsid w:val="0056195E"/>
    <w:rsid w:val="00562CFE"/>
    <w:rsid w:val="0056435D"/>
    <w:rsid w:val="00564777"/>
    <w:rsid w:val="00564BCB"/>
    <w:rsid w:val="00564F25"/>
    <w:rsid w:val="00566E5B"/>
    <w:rsid w:val="00566FA5"/>
    <w:rsid w:val="00567703"/>
    <w:rsid w:val="00571AEE"/>
    <w:rsid w:val="00571B43"/>
    <w:rsid w:val="00572ABB"/>
    <w:rsid w:val="00573916"/>
    <w:rsid w:val="00573F75"/>
    <w:rsid w:val="00575678"/>
    <w:rsid w:val="005757EB"/>
    <w:rsid w:val="0057613D"/>
    <w:rsid w:val="00576A8B"/>
    <w:rsid w:val="00577720"/>
    <w:rsid w:val="0058184D"/>
    <w:rsid w:val="00583169"/>
    <w:rsid w:val="005831B8"/>
    <w:rsid w:val="00583B9C"/>
    <w:rsid w:val="0058518D"/>
    <w:rsid w:val="00585948"/>
    <w:rsid w:val="00585CC3"/>
    <w:rsid w:val="00585DF8"/>
    <w:rsid w:val="005872EF"/>
    <w:rsid w:val="00590C7A"/>
    <w:rsid w:val="00590F61"/>
    <w:rsid w:val="00591354"/>
    <w:rsid w:val="00591BFB"/>
    <w:rsid w:val="0059213E"/>
    <w:rsid w:val="00592C8E"/>
    <w:rsid w:val="00593414"/>
    <w:rsid w:val="00594354"/>
    <w:rsid w:val="00594C61"/>
    <w:rsid w:val="00594F74"/>
    <w:rsid w:val="0059599C"/>
    <w:rsid w:val="0059625E"/>
    <w:rsid w:val="005A1336"/>
    <w:rsid w:val="005A1FC2"/>
    <w:rsid w:val="005A2BCA"/>
    <w:rsid w:val="005A30AA"/>
    <w:rsid w:val="005A450A"/>
    <w:rsid w:val="005A463B"/>
    <w:rsid w:val="005A5138"/>
    <w:rsid w:val="005A6C7F"/>
    <w:rsid w:val="005A70ED"/>
    <w:rsid w:val="005A76CF"/>
    <w:rsid w:val="005A7DF0"/>
    <w:rsid w:val="005B0BA6"/>
    <w:rsid w:val="005B0FA6"/>
    <w:rsid w:val="005B320A"/>
    <w:rsid w:val="005B329C"/>
    <w:rsid w:val="005B42F3"/>
    <w:rsid w:val="005B46BD"/>
    <w:rsid w:val="005B4F80"/>
    <w:rsid w:val="005B5D68"/>
    <w:rsid w:val="005B5ED2"/>
    <w:rsid w:val="005B6715"/>
    <w:rsid w:val="005B7DAD"/>
    <w:rsid w:val="005B7F12"/>
    <w:rsid w:val="005C0175"/>
    <w:rsid w:val="005C0429"/>
    <w:rsid w:val="005C1642"/>
    <w:rsid w:val="005C19FF"/>
    <w:rsid w:val="005C298F"/>
    <w:rsid w:val="005C37A1"/>
    <w:rsid w:val="005C403D"/>
    <w:rsid w:val="005C5214"/>
    <w:rsid w:val="005C540D"/>
    <w:rsid w:val="005C5848"/>
    <w:rsid w:val="005C6366"/>
    <w:rsid w:val="005C6A29"/>
    <w:rsid w:val="005C6C3E"/>
    <w:rsid w:val="005D1477"/>
    <w:rsid w:val="005D2124"/>
    <w:rsid w:val="005D4209"/>
    <w:rsid w:val="005D5660"/>
    <w:rsid w:val="005D5977"/>
    <w:rsid w:val="005D5DB8"/>
    <w:rsid w:val="005D66BF"/>
    <w:rsid w:val="005D6B95"/>
    <w:rsid w:val="005D7FE5"/>
    <w:rsid w:val="005E0360"/>
    <w:rsid w:val="005E03CA"/>
    <w:rsid w:val="005E29A7"/>
    <w:rsid w:val="005E2E05"/>
    <w:rsid w:val="005E30B9"/>
    <w:rsid w:val="005E388A"/>
    <w:rsid w:val="005E4631"/>
    <w:rsid w:val="005E4671"/>
    <w:rsid w:val="005E478E"/>
    <w:rsid w:val="005E59F7"/>
    <w:rsid w:val="005E6D79"/>
    <w:rsid w:val="005E6DEC"/>
    <w:rsid w:val="005E73F9"/>
    <w:rsid w:val="005E747E"/>
    <w:rsid w:val="005F06DD"/>
    <w:rsid w:val="005F09DD"/>
    <w:rsid w:val="005F1018"/>
    <w:rsid w:val="005F11C2"/>
    <w:rsid w:val="005F1519"/>
    <w:rsid w:val="005F33BB"/>
    <w:rsid w:val="005F3F0C"/>
    <w:rsid w:val="005F4AFB"/>
    <w:rsid w:val="005F5F8E"/>
    <w:rsid w:val="005F60FE"/>
    <w:rsid w:val="005F6316"/>
    <w:rsid w:val="005F7313"/>
    <w:rsid w:val="00600FBC"/>
    <w:rsid w:val="00603652"/>
    <w:rsid w:val="0060391E"/>
    <w:rsid w:val="00603C52"/>
    <w:rsid w:val="00603FBE"/>
    <w:rsid w:val="00604686"/>
    <w:rsid w:val="006046B8"/>
    <w:rsid w:val="00607957"/>
    <w:rsid w:val="00607B11"/>
    <w:rsid w:val="006107CA"/>
    <w:rsid w:val="00610889"/>
    <w:rsid w:val="00610C93"/>
    <w:rsid w:val="006113BF"/>
    <w:rsid w:val="0061259B"/>
    <w:rsid w:val="00614014"/>
    <w:rsid w:val="00614AE7"/>
    <w:rsid w:val="00615395"/>
    <w:rsid w:val="006156F1"/>
    <w:rsid w:val="00615F2E"/>
    <w:rsid w:val="0061724A"/>
    <w:rsid w:val="00617CFB"/>
    <w:rsid w:val="00620EE6"/>
    <w:rsid w:val="006216E5"/>
    <w:rsid w:val="0062172F"/>
    <w:rsid w:val="00621778"/>
    <w:rsid w:val="006218F5"/>
    <w:rsid w:val="0062278C"/>
    <w:rsid w:val="00622E6D"/>
    <w:rsid w:val="006233F9"/>
    <w:rsid w:val="00623E6D"/>
    <w:rsid w:val="00625184"/>
    <w:rsid w:val="00626319"/>
    <w:rsid w:val="00631A0F"/>
    <w:rsid w:val="00631A71"/>
    <w:rsid w:val="00631AE9"/>
    <w:rsid w:val="00631E65"/>
    <w:rsid w:val="00632326"/>
    <w:rsid w:val="00632F3D"/>
    <w:rsid w:val="0063392D"/>
    <w:rsid w:val="006339E7"/>
    <w:rsid w:val="006343EB"/>
    <w:rsid w:val="006354FC"/>
    <w:rsid w:val="00635CA5"/>
    <w:rsid w:val="00635F8F"/>
    <w:rsid w:val="006369FE"/>
    <w:rsid w:val="00636B69"/>
    <w:rsid w:val="00636CE4"/>
    <w:rsid w:val="00637C96"/>
    <w:rsid w:val="00637D12"/>
    <w:rsid w:val="006400BB"/>
    <w:rsid w:val="006402D9"/>
    <w:rsid w:val="0064109D"/>
    <w:rsid w:val="006419C8"/>
    <w:rsid w:val="00642ACA"/>
    <w:rsid w:val="00643179"/>
    <w:rsid w:val="0064482A"/>
    <w:rsid w:val="00644FA7"/>
    <w:rsid w:val="0064510D"/>
    <w:rsid w:val="00647096"/>
    <w:rsid w:val="00647FFD"/>
    <w:rsid w:val="00650EC0"/>
    <w:rsid w:val="00651447"/>
    <w:rsid w:val="0065206E"/>
    <w:rsid w:val="0065211B"/>
    <w:rsid w:val="006528A6"/>
    <w:rsid w:val="00652997"/>
    <w:rsid w:val="006536DA"/>
    <w:rsid w:val="00654162"/>
    <w:rsid w:val="00654224"/>
    <w:rsid w:val="00655F61"/>
    <w:rsid w:val="00655F69"/>
    <w:rsid w:val="00660254"/>
    <w:rsid w:val="006606F9"/>
    <w:rsid w:val="00660804"/>
    <w:rsid w:val="00660F53"/>
    <w:rsid w:val="0066113E"/>
    <w:rsid w:val="006617F5"/>
    <w:rsid w:val="00662DED"/>
    <w:rsid w:val="00663851"/>
    <w:rsid w:val="00663FC5"/>
    <w:rsid w:val="00665252"/>
    <w:rsid w:val="0066576C"/>
    <w:rsid w:val="00665DD9"/>
    <w:rsid w:val="0066612A"/>
    <w:rsid w:val="0066623C"/>
    <w:rsid w:val="006674EB"/>
    <w:rsid w:val="0067165F"/>
    <w:rsid w:val="00671713"/>
    <w:rsid w:val="00671CCE"/>
    <w:rsid w:val="006722D8"/>
    <w:rsid w:val="00672DFB"/>
    <w:rsid w:val="00672E35"/>
    <w:rsid w:val="00673679"/>
    <w:rsid w:val="00674D67"/>
    <w:rsid w:val="00676AF6"/>
    <w:rsid w:val="006772C9"/>
    <w:rsid w:val="006800D4"/>
    <w:rsid w:val="006803FF"/>
    <w:rsid w:val="0068047C"/>
    <w:rsid w:val="006809F6"/>
    <w:rsid w:val="00681395"/>
    <w:rsid w:val="006814EE"/>
    <w:rsid w:val="00683001"/>
    <w:rsid w:val="0068318D"/>
    <w:rsid w:val="00684049"/>
    <w:rsid w:val="006848D9"/>
    <w:rsid w:val="0068532B"/>
    <w:rsid w:val="006853A2"/>
    <w:rsid w:val="00690589"/>
    <w:rsid w:val="00690860"/>
    <w:rsid w:val="0069223A"/>
    <w:rsid w:val="00692417"/>
    <w:rsid w:val="00694CB2"/>
    <w:rsid w:val="00694D38"/>
    <w:rsid w:val="006956BD"/>
    <w:rsid w:val="006957AC"/>
    <w:rsid w:val="00695CC1"/>
    <w:rsid w:val="006963C4"/>
    <w:rsid w:val="00696976"/>
    <w:rsid w:val="006969FD"/>
    <w:rsid w:val="00696D7F"/>
    <w:rsid w:val="00697BA1"/>
    <w:rsid w:val="00697E29"/>
    <w:rsid w:val="006A0A39"/>
    <w:rsid w:val="006A12A1"/>
    <w:rsid w:val="006A1BFB"/>
    <w:rsid w:val="006A1D2F"/>
    <w:rsid w:val="006A287B"/>
    <w:rsid w:val="006A2B53"/>
    <w:rsid w:val="006A3205"/>
    <w:rsid w:val="006A4045"/>
    <w:rsid w:val="006A448C"/>
    <w:rsid w:val="006A4549"/>
    <w:rsid w:val="006A4D1B"/>
    <w:rsid w:val="006A5B84"/>
    <w:rsid w:val="006A7101"/>
    <w:rsid w:val="006A7592"/>
    <w:rsid w:val="006B065C"/>
    <w:rsid w:val="006B0861"/>
    <w:rsid w:val="006B1134"/>
    <w:rsid w:val="006B1A35"/>
    <w:rsid w:val="006B23F9"/>
    <w:rsid w:val="006B2660"/>
    <w:rsid w:val="006B3005"/>
    <w:rsid w:val="006B4448"/>
    <w:rsid w:val="006B538D"/>
    <w:rsid w:val="006B56FF"/>
    <w:rsid w:val="006B68CC"/>
    <w:rsid w:val="006B70B4"/>
    <w:rsid w:val="006B7F4B"/>
    <w:rsid w:val="006C0C29"/>
    <w:rsid w:val="006C0F6B"/>
    <w:rsid w:val="006C105D"/>
    <w:rsid w:val="006C1F40"/>
    <w:rsid w:val="006C2846"/>
    <w:rsid w:val="006C286C"/>
    <w:rsid w:val="006C36B9"/>
    <w:rsid w:val="006C4404"/>
    <w:rsid w:val="006C44D5"/>
    <w:rsid w:val="006C58B4"/>
    <w:rsid w:val="006C59FD"/>
    <w:rsid w:val="006C5D39"/>
    <w:rsid w:val="006C7869"/>
    <w:rsid w:val="006C7BAB"/>
    <w:rsid w:val="006C7BE0"/>
    <w:rsid w:val="006D0118"/>
    <w:rsid w:val="006D0583"/>
    <w:rsid w:val="006D175C"/>
    <w:rsid w:val="006D2DA7"/>
    <w:rsid w:val="006D3A69"/>
    <w:rsid w:val="006D3AA6"/>
    <w:rsid w:val="006D409C"/>
    <w:rsid w:val="006D5021"/>
    <w:rsid w:val="006D53A1"/>
    <w:rsid w:val="006D5AA3"/>
    <w:rsid w:val="006E15FF"/>
    <w:rsid w:val="006E398A"/>
    <w:rsid w:val="006E3CFE"/>
    <w:rsid w:val="006E431F"/>
    <w:rsid w:val="006E4AA9"/>
    <w:rsid w:val="006E559F"/>
    <w:rsid w:val="006E58C3"/>
    <w:rsid w:val="006E597C"/>
    <w:rsid w:val="006E609F"/>
    <w:rsid w:val="006E7C40"/>
    <w:rsid w:val="006F16A8"/>
    <w:rsid w:val="006F26A2"/>
    <w:rsid w:val="006F42E5"/>
    <w:rsid w:val="006F4687"/>
    <w:rsid w:val="006F76A9"/>
    <w:rsid w:val="006F793B"/>
    <w:rsid w:val="007007AB"/>
    <w:rsid w:val="00702159"/>
    <w:rsid w:val="0070397B"/>
    <w:rsid w:val="00703CDE"/>
    <w:rsid w:val="00703FAE"/>
    <w:rsid w:val="0070441C"/>
    <w:rsid w:val="00704E32"/>
    <w:rsid w:val="00706E46"/>
    <w:rsid w:val="00707887"/>
    <w:rsid w:val="00707D65"/>
    <w:rsid w:val="007118EF"/>
    <w:rsid w:val="00712177"/>
    <w:rsid w:val="00712E0A"/>
    <w:rsid w:val="007131C1"/>
    <w:rsid w:val="00713672"/>
    <w:rsid w:val="007140B6"/>
    <w:rsid w:val="007145BF"/>
    <w:rsid w:val="00714F32"/>
    <w:rsid w:val="00715EB9"/>
    <w:rsid w:val="007204E7"/>
    <w:rsid w:val="007209D8"/>
    <w:rsid w:val="007219D6"/>
    <w:rsid w:val="00721F2A"/>
    <w:rsid w:val="007226CA"/>
    <w:rsid w:val="00722745"/>
    <w:rsid w:val="00723314"/>
    <w:rsid w:val="007245EB"/>
    <w:rsid w:val="007258DE"/>
    <w:rsid w:val="007269CE"/>
    <w:rsid w:val="00726EAF"/>
    <w:rsid w:val="0073195A"/>
    <w:rsid w:val="00732EE7"/>
    <w:rsid w:val="00734DF2"/>
    <w:rsid w:val="00735BB3"/>
    <w:rsid w:val="00735C90"/>
    <w:rsid w:val="0073624C"/>
    <w:rsid w:val="007374CC"/>
    <w:rsid w:val="00737C67"/>
    <w:rsid w:val="007402FE"/>
    <w:rsid w:val="00741348"/>
    <w:rsid w:val="00741CA1"/>
    <w:rsid w:val="00744124"/>
    <w:rsid w:val="00744461"/>
    <w:rsid w:val="0074449E"/>
    <w:rsid w:val="00745954"/>
    <w:rsid w:val="00746CB0"/>
    <w:rsid w:val="007473B8"/>
    <w:rsid w:val="0074776E"/>
    <w:rsid w:val="007507F8"/>
    <w:rsid w:val="00750B51"/>
    <w:rsid w:val="00751C0A"/>
    <w:rsid w:val="00752955"/>
    <w:rsid w:val="00752BAC"/>
    <w:rsid w:val="00752DB6"/>
    <w:rsid w:val="00753644"/>
    <w:rsid w:val="00755A90"/>
    <w:rsid w:val="00756609"/>
    <w:rsid w:val="0075714C"/>
    <w:rsid w:val="0075775F"/>
    <w:rsid w:val="00757B04"/>
    <w:rsid w:val="00760440"/>
    <w:rsid w:val="00761012"/>
    <w:rsid w:val="00762ADD"/>
    <w:rsid w:val="007638F0"/>
    <w:rsid w:val="00763920"/>
    <w:rsid w:val="00763944"/>
    <w:rsid w:val="007645CC"/>
    <w:rsid w:val="00764B64"/>
    <w:rsid w:val="00765096"/>
    <w:rsid w:val="007658FF"/>
    <w:rsid w:val="00766908"/>
    <w:rsid w:val="00766EBE"/>
    <w:rsid w:val="00770EC8"/>
    <w:rsid w:val="00770FCC"/>
    <w:rsid w:val="00771C3F"/>
    <w:rsid w:val="00771EE1"/>
    <w:rsid w:val="007722BE"/>
    <w:rsid w:val="007727C6"/>
    <w:rsid w:val="00772A96"/>
    <w:rsid w:val="007734E2"/>
    <w:rsid w:val="00773A4D"/>
    <w:rsid w:val="0077417E"/>
    <w:rsid w:val="0077508C"/>
    <w:rsid w:val="007764F5"/>
    <w:rsid w:val="00780AA3"/>
    <w:rsid w:val="00781A85"/>
    <w:rsid w:val="00781CFF"/>
    <w:rsid w:val="00782350"/>
    <w:rsid w:val="00782D65"/>
    <w:rsid w:val="00782E57"/>
    <w:rsid w:val="00782FB2"/>
    <w:rsid w:val="007830E4"/>
    <w:rsid w:val="00784048"/>
    <w:rsid w:val="007840CA"/>
    <w:rsid w:val="007851DE"/>
    <w:rsid w:val="00785274"/>
    <w:rsid w:val="00785BBC"/>
    <w:rsid w:val="0079129A"/>
    <w:rsid w:val="00791781"/>
    <w:rsid w:val="00791D69"/>
    <w:rsid w:val="00792503"/>
    <w:rsid w:val="00793837"/>
    <w:rsid w:val="0079429C"/>
    <w:rsid w:val="007942A3"/>
    <w:rsid w:val="00794448"/>
    <w:rsid w:val="00794733"/>
    <w:rsid w:val="007949B4"/>
    <w:rsid w:val="00795CCA"/>
    <w:rsid w:val="007962EE"/>
    <w:rsid w:val="00796B8A"/>
    <w:rsid w:val="00797CEB"/>
    <w:rsid w:val="007A01F5"/>
    <w:rsid w:val="007A058B"/>
    <w:rsid w:val="007A169D"/>
    <w:rsid w:val="007A1728"/>
    <w:rsid w:val="007A2DE5"/>
    <w:rsid w:val="007A3C4C"/>
    <w:rsid w:val="007A441B"/>
    <w:rsid w:val="007A45C0"/>
    <w:rsid w:val="007A6C0A"/>
    <w:rsid w:val="007A722D"/>
    <w:rsid w:val="007B14AA"/>
    <w:rsid w:val="007B2A42"/>
    <w:rsid w:val="007B3016"/>
    <w:rsid w:val="007B3539"/>
    <w:rsid w:val="007B3F7D"/>
    <w:rsid w:val="007B44FA"/>
    <w:rsid w:val="007B5535"/>
    <w:rsid w:val="007B713D"/>
    <w:rsid w:val="007C0C1C"/>
    <w:rsid w:val="007C1EFE"/>
    <w:rsid w:val="007C3550"/>
    <w:rsid w:val="007C3BF5"/>
    <w:rsid w:val="007C4239"/>
    <w:rsid w:val="007C4472"/>
    <w:rsid w:val="007C5498"/>
    <w:rsid w:val="007C67C1"/>
    <w:rsid w:val="007C7436"/>
    <w:rsid w:val="007C7697"/>
    <w:rsid w:val="007C7B3C"/>
    <w:rsid w:val="007D018F"/>
    <w:rsid w:val="007D183D"/>
    <w:rsid w:val="007D21A6"/>
    <w:rsid w:val="007D2519"/>
    <w:rsid w:val="007D383C"/>
    <w:rsid w:val="007D3E03"/>
    <w:rsid w:val="007D4352"/>
    <w:rsid w:val="007D4388"/>
    <w:rsid w:val="007D519C"/>
    <w:rsid w:val="007D73F2"/>
    <w:rsid w:val="007E0890"/>
    <w:rsid w:val="007E0C20"/>
    <w:rsid w:val="007E0C73"/>
    <w:rsid w:val="007E1057"/>
    <w:rsid w:val="007E2074"/>
    <w:rsid w:val="007E3274"/>
    <w:rsid w:val="007E3E4C"/>
    <w:rsid w:val="007E4F48"/>
    <w:rsid w:val="007E55AC"/>
    <w:rsid w:val="007E7301"/>
    <w:rsid w:val="007E73A5"/>
    <w:rsid w:val="007E7554"/>
    <w:rsid w:val="007E77F8"/>
    <w:rsid w:val="007F03D1"/>
    <w:rsid w:val="007F173C"/>
    <w:rsid w:val="007F39F2"/>
    <w:rsid w:val="007F3E0C"/>
    <w:rsid w:val="007F415C"/>
    <w:rsid w:val="007F470A"/>
    <w:rsid w:val="007F52B9"/>
    <w:rsid w:val="007F5676"/>
    <w:rsid w:val="007F5D01"/>
    <w:rsid w:val="007F7DAA"/>
    <w:rsid w:val="008009CA"/>
    <w:rsid w:val="008013D4"/>
    <w:rsid w:val="00801B20"/>
    <w:rsid w:val="00801E7F"/>
    <w:rsid w:val="008051DF"/>
    <w:rsid w:val="00805F40"/>
    <w:rsid w:val="00806135"/>
    <w:rsid w:val="00806254"/>
    <w:rsid w:val="008071D7"/>
    <w:rsid w:val="00807F40"/>
    <w:rsid w:val="00810B09"/>
    <w:rsid w:val="00811318"/>
    <w:rsid w:val="008114C8"/>
    <w:rsid w:val="008125CC"/>
    <w:rsid w:val="00813875"/>
    <w:rsid w:val="00814135"/>
    <w:rsid w:val="00814266"/>
    <w:rsid w:val="00814B85"/>
    <w:rsid w:val="00814D41"/>
    <w:rsid w:val="00816344"/>
    <w:rsid w:val="00817586"/>
    <w:rsid w:val="00817B7F"/>
    <w:rsid w:val="00817FC0"/>
    <w:rsid w:val="008201F0"/>
    <w:rsid w:val="00820C80"/>
    <w:rsid w:val="00820CFE"/>
    <w:rsid w:val="00820EC6"/>
    <w:rsid w:val="00821015"/>
    <w:rsid w:val="008230D1"/>
    <w:rsid w:val="00823437"/>
    <w:rsid w:val="008241E0"/>
    <w:rsid w:val="008241F3"/>
    <w:rsid w:val="00826352"/>
    <w:rsid w:val="00826806"/>
    <w:rsid w:val="00826AE1"/>
    <w:rsid w:val="00830B86"/>
    <w:rsid w:val="00830C82"/>
    <w:rsid w:val="00830D47"/>
    <w:rsid w:val="00830EB5"/>
    <w:rsid w:val="008349EC"/>
    <w:rsid w:val="008356AF"/>
    <w:rsid w:val="008363A3"/>
    <w:rsid w:val="008378BF"/>
    <w:rsid w:val="00840F72"/>
    <w:rsid w:val="00841767"/>
    <w:rsid w:val="00841A89"/>
    <w:rsid w:val="00842395"/>
    <w:rsid w:val="00844AB2"/>
    <w:rsid w:val="00844AC9"/>
    <w:rsid w:val="00844D68"/>
    <w:rsid w:val="0084530D"/>
    <w:rsid w:val="00845ED3"/>
    <w:rsid w:val="008511DC"/>
    <w:rsid w:val="00851D35"/>
    <w:rsid w:val="00855721"/>
    <w:rsid w:val="00855AEC"/>
    <w:rsid w:val="00856280"/>
    <w:rsid w:val="00856C9C"/>
    <w:rsid w:val="00860339"/>
    <w:rsid w:val="0086050D"/>
    <w:rsid w:val="00861760"/>
    <w:rsid w:val="008628ED"/>
    <w:rsid w:val="008628FE"/>
    <w:rsid w:val="008633AB"/>
    <w:rsid w:val="008634C4"/>
    <w:rsid w:val="00864BEE"/>
    <w:rsid w:val="00864C16"/>
    <w:rsid w:val="00864D4B"/>
    <w:rsid w:val="00865B17"/>
    <w:rsid w:val="00871E2A"/>
    <w:rsid w:val="00872C25"/>
    <w:rsid w:val="008735BA"/>
    <w:rsid w:val="00873AC3"/>
    <w:rsid w:val="00873C40"/>
    <w:rsid w:val="0087409E"/>
    <w:rsid w:val="00874117"/>
    <w:rsid w:val="008741E8"/>
    <w:rsid w:val="00874511"/>
    <w:rsid w:val="0087462A"/>
    <w:rsid w:val="008750AF"/>
    <w:rsid w:val="008752D7"/>
    <w:rsid w:val="00877067"/>
    <w:rsid w:val="00877760"/>
    <w:rsid w:val="00880C1E"/>
    <w:rsid w:val="00881BA7"/>
    <w:rsid w:val="00881FBA"/>
    <w:rsid w:val="00882B6D"/>
    <w:rsid w:val="00882E24"/>
    <w:rsid w:val="00883614"/>
    <w:rsid w:val="00883740"/>
    <w:rsid w:val="00883982"/>
    <w:rsid w:val="0088399D"/>
    <w:rsid w:val="00884A9B"/>
    <w:rsid w:val="00884CBA"/>
    <w:rsid w:val="0088518D"/>
    <w:rsid w:val="008851BC"/>
    <w:rsid w:val="00885414"/>
    <w:rsid w:val="0088551F"/>
    <w:rsid w:val="00885F05"/>
    <w:rsid w:val="00885FF2"/>
    <w:rsid w:val="008866DB"/>
    <w:rsid w:val="00887071"/>
    <w:rsid w:val="00887DF4"/>
    <w:rsid w:val="00890244"/>
    <w:rsid w:val="00890372"/>
    <w:rsid w:val="0089042F"/>
    <w:rsid w:val="00891619"/>
    <w:rsid w:val="00891940"/>
    <w:rsid w:val="008922EE"/>
    <w:rsid w:val="00892F5B"/>
    <w:rsid w:val="00893D26"/>
    <w:rsid w:val="0089562D"/>
    <w:rsid w:val="0089585E"/>
    <w:rsid w:val="00895FBA"/>
    <w:rsid w:val="008963DE"/>
    <w:rsid w:val="00896A10"/>
    <w:rsid w:val="00896A9A"/>
    <w:rsid w:val="0089783A"/>
    <w:rsid w:val="00897913"/>
    <w:rsid w:val="00897B94"/>
    <w:rsid w:val="008A0CE9"/>
    <w:rsid w:val="008A1130"/>
    <w:rsid w:val="008A182E"/>
    <w:rsid w:val="008A1F07"/>
    <w:rsid w:val="008B00E3"/>
    <w:rsid w:val="008B23F4"/>
    <w:rsid w:val="008B2724"/>
    <w:rsid w:val="008B356C"/>
    <w:rsid w:val="008B3B13"/>
    <w:rsid w:val="008B3E0C"/>
    <w:rsid w:val="008B55C8"/>
    <w:rsid w:val="008B5A18"/>
    <w:rsid w:val="008B5B3B"/>
    <w:rsid w:val="008B5C1A"/>
    <w:rsid w:val="008B63C7"/>
    <w:rsid w:val="008B7C7F"/>
    <w:rsid w:val="008B7CC7"/>
    <w:rsid w:val="008C23AF"/>
    <w:rsid w:val="008C25FF"/>
    <w:rsid w:val="008C471E"/>
    <w:rsid w:val="008C6BD4"/>
    <w:rsid w:val="008C74E7"/>
    <w:rsid w:val="008C7544"/>
    <w:rsid w:val="008C7D01"/>
    <w:rsid w:val="008D12E2"/>
    <w:rsid w:val="008D15A4"/>
    <w:rsid w:val="008D2B07"/>
    <w:rsid w:val="008D2D32"/>
    <w:rsid w:val="008D357E"/>
    <w:rsid w:val="008D3EAC"/>
    <w:rsid w:val="008D54A7"/>
    <w:rsid w:val="008D59E2"/>
    <w:rsid w:val="008E05AF"/>
    <w:rsid w:val="008E23BC"/>
    <w:rsid w:val="008E2AED"/>
    <w:rsid w:val="008E3472"/>
    <w:rsid w:val="008E379D"/>
    <w:rsid w:val="008E37D5"/>
    <w:rsid w:val="008E4849"/>
    <w:rsid w:val="008E5F14"/>
    <w:rsid w:val="008E6CD4"/>
    <w:rsid w:val="008E7F33"/>
    <w:rsid w:val="008F1825"/>
    <w:rsid w:val="008F270B"/>
    <w:rsid w:val="008F2AEE"/>
    <w:rsid w:val="008F36F6"/>
    <w:rsid w:val="008F3926"/>
    <w:rsid w:val="008F4579"/>
    <w:rsid w:val="008F4A25"/>
    <w:rsid w:val="008F5AE8"/>
    <w:rsid w:val="008F643D"/>
    <w:rsid w:val="008F6E23"/>
    <w:rsid w:val="00900176"/>
    <w:rsid w:val="009015AA"/>
    <w:rsid w:val="0090187B"/>
    <w:rsid w:val="00901AAC"/>
    <w:rsid w:val="009023A7"/>
    <w:rsid w:val="009045FB"/>
    <w:rsid w:val="009047CA"/>
    <w:rsid w:val="009047E5"/>
    <w:rsid w:val="00904A0B"/>
    <w:rsid w:val="00904CD6"/>
    <w:rsid w:val="00905671"/>
    <w:rsid w:val="0090700F"/>
    <w:rsid w:val="0090764E"/>
    <w:rsid w:val="009076ED"/>
    <w:rsid w:val="00910380"/>
    <w:rsid w:val="00911491"/>
    <w:rsid w:val="0091169F"/>
    <w:rsid w:val="009142BF"/>
    <w:rsid w:val="0091465D"/>
    <w:rsid w:val="00915897"/>
    <w:rsid w:val="00916FF4"/>
    <w:rsid w:val="00917859"/>
    <w:rsid w:val="009205E0"/>
    <w:rsid w:val="00920BCB"/>
    <w:rsid w:val="00920E53"/>
    <w:rsid w:val="00921C0F"/>
    <w:rsid w:val="00922D33"/>
    <w:rsid w:val="00923BE2"/>
    <w:rsid w:val="00925547"/>
    <w:rsid w:val="009267C6"/>
    <w:rsid w:val="0092761E"/>
    <w:rsid w:val="00930BDC"/>
    <w:rsid w:val="00931972"/>
    <w:rsid w:val="0093422D"/>
    <w:rsid w:val="009364CC"/>
    <w:rsid w:val="0093789F"/>
    <w:rsid w:val="00937ECA"/>
    <w:rsid w:val="009400F7"/>
    <w:rsid w:val="00940384"/>
    <w:rsid w:val="00940669"/>
    <w:rsid w:val="00941EC4"/>
    <w:rsid w:val="00942AE4"/>
    <w:rsid w:val="0094301C"/>
    <w:rsid w:val="009433D7"/>
    <w:rsid w:val="00944B1B"/>
    <w:rsid w:val="00944F31"/>
    <w:rsid w:val="00945EC5"/>
    <w:rsid w:val="00946890"/>
    <w:rsid w:val="00950DDD"/>
    <w:rsid w:val="00951292"/>
    <w:rsid w:val="00951B66"/>
    <w:rsid w:val="00951E82"/>
    <w:rsid w:val="009523C3"/>
    <w:rsid w:val="00952644"/>
    <w:rsid w:val="00952A7A"/>
    <w:rsid w:val="00952AA7"/>
    <w:rsid w:val="00953D52"/>
    <w:rsid w:val="0095430C"/>
    <w:rsid w:val="009550FC"/>
    <w:rsid w:val="00955307"/>
    <w:rsid w:val="0095641C"/>
    <w:rsid w:val="00956A38"/>
    <w:rsid w:val="00956D93"/>
    <w:rsid w:val="0095762F"/>
    <w:rsid w:val="009601A6"/>
    <w:rsid w:val="0096064C"/>
    <w:rsid w:val="009607E7"/>
    <w:rsid w:val="00960D62"/>
    <w:rsid w:val="00960F62"/>
    <w:rsid w:val="0096195E"/>
    <w:rsid w:val="00961B4A"/>
    <w:rsid w:val="00961E6A"/>
    <w:rsid w:val="009623DB"/>
    <w:rsid w:val="00963BF4"/>
    <w:rsid w:val="009656AE"/>
    <w:rsid w:val="00966984"/>
    <w:rsid w:val="00966FDA"/>
    <w:rsid w:val="00967965"/>
    <w:rsid w:val="00967EF5"/>
    <w:rsid w:val="009711C3"/>
    <w:rsid w:val="00971591"/>
    <w:rsid w:val="0097214C"/>
    <w:rsid w:val="0097278D"/>
    <w:rsid w:val="00972C8E"/>
    <w:rsid w:val="0097321F"/>
    <w:rsid w:val="0097374A"/>
    <w:rsid w:val="00974218"/>
    <w:rsid w:val="00974E3A"/>
    <w:rsid w:val="0097530F"/>
    <w:rsid w:val="00975BFB"/>
    <w:rsid w:val="00975ECA"/>
    <w:rsid w:val="00976A76"/>
    <w:rsid w:val="00977E14"/>
    <w:rsid w:val="009802D2"/>
    <w:rsid w:val="00980508"/>
    <w:rsid w:val="0098054A"/>
    <w:rsid w:val="00981493"/>
    <w:rsid w:val="0098164F"/>
    <w:rsid w:val="009830B1"/>
    <w:rsid w:val="0098380A"/>
    <w:rsid w:val="00983EC0"/>
    <w:rsid w:val="0098520D"/>
    <w:rsid w:val="0098524E"/>
    <w:rsid w:val="009854E0"/>
    <w:rsid w:val="00985F28"/>
    <w:rsid w:val="009861ED"/>
    <w:rsid w:val="0098625E"/>
    <w:rsid w:val="00987011"/>
    <w:rsid w:val="00990F06"/>
    <w:rsid w:val="00991875"/>
    <w:rsid w:val="009920D3"/>
    <w:rsid w:val="009933AA"/>
    <w:rsid w:val="00993BD0"/>
    <w:rsid w:val="00994418"/>
    <w:rsid w:val="00994E1C"/>
    <w:rsid w:val="009952A6"/>
    <w:rsid w:val="00995446"/>
    <w:rsid w:val="0099764F"/>
    <w:rsid w:val="00997C11"/>
    <w:rsid w:val="009A211D"/>
    <w:rsid w:val="009A463E"/>
    <w:rsid w:val="009A475A"/>
    <w:rsid w:val="009A4D88"/>
    <w:rsid w:val="009A4EC3"/>
    <w:rsid w:val="009A59F4"/>
    <w:rsid w:val="009A615A"/>
    <w:rsid w:val="009A6BF9"/>
    <w:rsid w:val="009A7188"/>
    <w:rsid w:val="009B0055"/>
    <w:rsid w:val="009B0FBD"/>
    <w:rsid w:val="009B1D58"/>
    <w:rsid w:val="009B24DA"/>
    <w:rsid w:val="009B281A"/>
    <w:rsid w:val="009B2D6E"/>
    <w:rsid w:val="009B2F4F"/>
    <w:rsid w:val="009B43AF"/>
    <w:rsid w:val="009B5281"/>
    <w:rsid w:val="009B582C"/>
    <w:rsid w:val="009B5D6B"/>
    <w:rsid w:val="009B675A"/>
    <w:rsid w:val="009B7389"/>
    <w:rsid w:val="009C0765"/>
    <w:rsid w:val="009C0779"/>
    <w:rsid w:val="009C0C0C"/>
    <w:rsid w:val="009C1066"/>
    <w:rsid w:val="009C1196"/>
    <w:rsid w:val="009C11B4"/>
    <w:rsid w:val="009C168E"/>
    <w:rsid w:val="009C1B7C"/>
    <w:rsid w:val="009C1E12"/>
    <w:rsid w:val="009C228A"/>
    <w:rsid w:val="009C258B"/>
    <w:rsid w:val="009C2A94"/>
    <w:rsid w:val="009C3A4B"/>
    <w:rsid w:val="009C3C41"/>
    <w:rsid w:val="009C4598"/>
    <w:rsid w:val="009C4C83"/>
    <w:rsid w:val="009C4D9D"/>
    <w:rsid w:val="009C508B"/>
    <w:rsid w:val="009C5D38"/>
    <w:rsid w:val="009C679B"/>
    <w:rsid w:val="009C7912"/>
    <w:rsid w:val="009D0EDB"/>
    <w:rsid w:val="009D15AD"/>
    <w:rsid w:val="009D1F60"/>
    <w:rsid w:val="009D2273"/>
    <w:rsid w:val="009D2762"/>
    <w:rsid w:val="009D2CC2"/>
    <w:rsid w:val="009D3EA1"/>
    <w:rsid w:val="009D40C1"/>
    <w:rsid w:val="009D5EA2"/>
    <w:rsid w:val="009D6041"/>
    <w:rsid w:val="009D6F82"/>
    <w:rsid w:val="009D7FEA"/>
    <w:rsid w:val="009E03ED"/>
    <w:rsid w:val="009E1C1B"/>
    <w:rsid w:val="009E3549"/>
    <w:rsid w:val="009E3E80"/>
    <w:rsid w:val="009E3FA9"/>
    <w:rsid w:val="009E552C"/>
    <w:rsid w:val="009E6F82"/>
    <w:rsid w:val="009F1AC1"/>
    <w:rsid w:val="009F2E20"/>
    <w:rsid w:val="009F324A"/>
    <w:rsid w:val="009F3E95"/>
    <w:rsid w:val="009F4168"/>
    <w:rsid w:val="009F4A6B"/>
    <w:rsid w:val="009F55B7"/>
    <w:rsid w:val="009F58DD"/>
    <w:rsid w:val="009F68CD"/>
    <w:rsid w:val="009F6984"/>
    <w:rsid w:val="00A00E41"/>
    <w:rsid w:val="00A01592"/>
    <w:rsid w:val="00A01866"/>
    <w:rsid w:val="00A01B91"/>
    <w:rsid w:val="00A01F6B"/>
    <w:rsid w:val="00A030D3"/>
    <w:rsid w:val="00A0337E"/>
    <w:rsid w:val="00A0552A"/>
    <w:rsid w:val="00A066BA"/>
    <w:rsid w:val="00A06704"/>
    <w:rsid w:val="00A10F7B"/>
    <w:rsid w:val="00A1191F"/>
    <w:rsid w:val="00A1225B"/>
    <w:rsid w:val="00A12B8A"/>
    <w:rsid w:val="00A1317A"/>
    <w:rsid w:val="00A132E9"/>
    <w:rsid w:val="00A14078"/>
    <w:rsid w:val="00A14094"/>
    <w:rsid w:val="00A1442E"/>
    <w:rsid w:val="00A14A43"/>
    <w:rsid w:val="00A14D69"/>
    <w:rsid w:val="00A14EF8"/>
    <w:rsid w:val="00A150FA"/>
    <w:rsid w:val="00A15DD9"/>
    <w:rsid w:val="00A17084"/>
    <w:rsid w:val="00A17A6D"/>
    <w:rsid w:val="00A17D27"/>
    <w:rsid w:val="00A20E36"/>
    <w:rsid w:val="00A2162C"/>
    <w:rsid w:val="00A221CA"/>
    <w:rsid w:val="00A2247F"/>
    <w:rsid w:val="00A237E1"/>
    <w:rsid w:val="00A248FE"/>
    <w:rsid w:val="00A27254"/>
    <w:rsid w:val="00A27589"/>
    <w:rsid w:val="00A278C9"/>
    <w:rsid w:val="00A30AA7"/>
    <w:rsid w:val="00A30AEF"/>
    <w:rsid w:val="00A32704"/>
    <w:rsid w:val="00A32C5A"/>
    <w:rsid w:val="00A32DBC"/>
    <w:rsid w:val="00A32DED"/>
    <w:rsid w:val="00A32FF0"/>
    <w:rsid w:val="00A34964"/>
    <w:rsid w:val="00A3727E"/>
    <w:rsid w:val="00A3730E"/>
    <w:rsid w:val="00A37353"/>
    <w:rsid w:val="00A37F57"/>
    <w:rsid w:val="00A4030F"/>
    <w:rsid w:val="00A416D7"/>
    <w:rsid w:val="00A41ADB"/>
    <w:rsid w:val="00A41F76"/>
    <w:rsid w:val="00A4267C"/>
    <w:rsid w:val="00A42808"/>
    <w:rsid w:val="00A435F1"/>
    <w:rsid w:val="00A44154"/>
    <w:rsid w:val="00A441A3"/>
    <w:rsid w:val="00A44B07"/>
    <w:rsid w:val="00A44BFF"/>
    <w:rsid w:val="00A44D5B"/>
    <w:rsid w:val="00A4576D"/>
    <w:rsid w:val="00A45BA9"/>
    <w:rsid w:val="00A46220"/>
    <w:rsid w:val="00A475BB"/>
    <w:rsid w:val="00A47DD5"/>
    <w:rsid w:val="00A501F2"/>
    <w:rsid w:val="00A50513"/>
    <w:rsid w:val="00A50CE3"/>
    <w:rsid w:val="00A50CE9"/>
    <w:rsid w:val="00A50E7A"/>
    <w:rsid w:val="00A51559"/>
    <w:rsid w:val="00A528C0"/>
    <w:rsid w:val="00A53E25"/>
    <w:rsid w:val="00A544B4"/>
    <w:rsid w:val="00A54BF7"/>
    <w:rsid w:val="00A54EBF"/>
    <w:rsid w:val="00A55932"/>
    <w:rsid w:val="00A55B4E"/>
    <w:rsid w:val="00A568AD"/>
    <w:rsid w:val="00A57397"/>
    <w:rsid w:val="00A575A2"/>
    <w:rsid w:val="00A57F3C"/>
    <w:rsid w:val="00A6096D"/>
    <w:rsid w:val="00A609A1"/>
    <w:rsid w:val="00A61852"/>
    <w:rsid w:val="00A630A5"/>
    <w:rsid w:val="00A633C1"/>
    <w:rsid w:val="00A63533"/>
    <w:rsid w:val="00A644F7"/>
    <w:rsid w:val="00A65113"/>
    <w:rsid w:val="00A65987"/>
    <w:rsid w:val="00A65B6E"/>
    <w:rsid w:val="00A66118"/>
    <w:rsid w:val="00A67E46"/>
    <w:rsid w:val="00A715C5"/>
    <w:rsid w:val="00A71664"/>
    <w:rsid w:val="00A716F5"/>
    <w:rsid w:val="00A73EB4"/>
    <w:rsid w:val="00A75382"/>
    <w:rsid w:val="00A754EB"/>
    <w:rsid w:val="00A7563D"/>
    <w:rsid w:val="00A75F60"/>
    <w:rsid w:val="00A76FA1"/>
    <w:rsid w:val="00A779C9"/>
    <w:rsid w:val="00A77B52"/>
    <w:rsid w:val="00A77DDC"/>
    <w:rsid w:val="00A81875"/>
    <w:rsid w:val="00A81A5C"/>
    <w:rsid w:val="00A840BB"/>
    <w:rsid w:val="00A8590F"/>
    <w:rsid w:val="00A8660C"/>
    <w:rsid w:val="00A869F0"/>
    <w:rsid w:val="00A87DDA"/>
    <w:rsid w:val="00A87E71"/>
    <w:rsid w:val="00A903B4"/>
    <w:rsid w:val="00A905EE"/>
    <w:rsid w:val="00A90842"/>
    <w:rsid w:val="00A90BEA"/>
    <w:rsid w:val="00A90DFB"/>
    <w:rsid w:val="00A9201D"/>
    <w:rsid w:val="00A93DB7"/>
    <w:rsid w:val="00A94C5E"/>
    <w:rsid w:val="00A95D9B"/>
    <w:rsid w:val="00A96022"/>
    <w:rsid w:val="00A962BD"/>
    <w:rsid w:val="00A9694E"/>
    <w:rsid w:val="00A96EAD"/>
    <w:rsid w:val="00AA0CA8"/>
    <w:rsid w:val="00AA1E4E"/>
    <w:rsid w:val="00AA1F10"/>
    <w:rsid w:val="00AA2568"/>
    <w:rsid w:val="00AA2BBA"/>
    <w:rsid w:val="00AA319A"/>
    <w:rsid w:val="00AA41E3"/>
    <w:rsid w:val="00AA4DFE"/>
    <w:rsid w:val="00AA51B9"/>
    <w:rsid w:val="00AA6114"/>
    <w:rsid w:val="00AA6843"/>
    <w:rsid w:val="00AA6857"/>
    <w:rsid w:val="00AA7CB0"/>
    <w:rsid w:val="00AB002F"/>
    <w:rsid w:val="00AB0CCA"/>
    <w:rsid w:val="00AB21C5"/>
    <w:rsid w:val="00AB35ED"/>
    <w:rsid w:val="00AB3716"/>
    <w:rsid w:val="00AB3A58"/>
    <w:rsid w:val="00AB49F8"/>
    <w:rsid w:val="00AB545A"/>
    <w:rsid w:val="00AB6B55"/>
    <w:rsid w:val="00AB6F8D"/>
    <w:rsid w:val="00AB7425"/>
    <w:rsid w:val="00AB795F"/>
    <w:rsid w:val="00AC1AD0"/>
    <w:rsid w:val="00AC2974"/>
    <w:rsid w:val="00AC3FD9"/>
    <w:rsid w:val="00AC50AA"/>
    <w:rsid w:val="00AC50DD"/>
    <w:rsid w:val="00AC7EBC"/>
    <w:rsid w:val="00AD0632"/>
    <w:rsid w:val="00AD0AE0"/>
    <w:rsid w:val="00AD1C37"/>
    <w:rsid w:val="00AD1FCA"/>
    <w:rsid w:val="00AD2944"/>
    <w:rsid w:val="00AD3085"/>
    <w:rsid w:val="00AD39C9"/>
    <w:rsid w:val="00AD3BA0"/>
    <w:rsid w:val="00AD46CE"/>
    <w:rsid w:val="00AD4D1D"/>
    <w:rsid w:val="00AD4FE3"/>
    <w:rsid w:val="00AD529E"/>
    <w:rsid w:val="00AD5C91"/>
    <w:rsid w:val="00AD7DE3"/>
    <w:rsid w:val="00AE0535"/>
    <w:rsid w:val="00AE0DC3"/>
    <w:rsid w:val="00AE2E5F"/>
    <w:rsid w:val="00AE4A6A"/>
    <w:rsid w:val="00AE4DE7"/>
    <w:rsid w:val="00AE4EDC"/>
    <w:rsid w:val="00AE50B5"/>
    <w:rsid w:val="00AE649B"/>
    <w:rsid w:val="00AE6504"/>
    <w:rsid w:val="00AF0E55"/>
    <w:rsid w:val="00AF116E"/>
    <w:rsid w:val="00AF137D"/>
    <w:rsid w:val="00AF1A53"/>
    <w:rsid w:val="00AF20CA"/>
    <w:rsid w:val="00AF2A43"/>
    <w:rsid w:val="00AF42B2"/>
    <w:rsid w:val="00AF456C"/>
    <w:rsid w:val="00AF55F9"/>
    <w:rsid w:val="00AF60C9"/>
    <w:rsid w:val="00AF6A28"/>
    <w:rsid w:val="00AF6A43"/>
    <w:rsid w:val="00AF6CB2"/>
    <w:rsid w:val="00AF6EE4"/>
    <w:rsid w:val="00AF704F"/>
    <w:rsid w:val="00AF7AA5"/>
    <w:rsid w:val="00B0049C"/>
    <w:rsid w:val="00B00597"/>
    <w:rsid w:val="00B0078D"/>
    <w:rsid w:val="00B020B5"/>
    <w:rsid w:val="00B03928"/>
    <w:rsid w:val="00B0465D"/>
    <w:rsid w:val="00B052B9"/>
    <w:rsid w:val="00B05359"/>
    <w:rsid w:val="00B055FA"/>
    <w:rsid w:val="00B0570A"/>
    <w:rsid w:val="00B061C7"/>
    <w:rsid w:val="00B06598"/>
    <w:rsid w:val="00B06897"/>
    <w:rsid w:val="00B06EEF"/>
    <w:rsid w:val="00B072F5"/>
    <w:rsid w:val="00B0733A"/>
    <w:rsid w:val="00B11261"/>
    <w:rsid w:val="00B12915"/>
    <w:rsid w:val="00B12F3C"/>
    <w:rsid w:val="00B1300C"/>
    <w:rsid w:val="00B1391C"/>
    <w:rsid w:val="00B13CD4"/>
    <w:rsid w:val="00B14136"/>
    <w:rsid w:val="00B143E6"/>
    <w:rsid w:val="00B14D49"/>
    <w:rsid w:val="00B1634F"/>
    <w:rsid w:val="00B16FFD"/>
    <w:rsid w:val="00B202C6"/>
    <w:rsid w:val="00B2047D"/>
    <w:rsid w:val="00B20A39"/>
    <w:rsid w:val="00B20C68"/>
    <w:rsid w:val="00B2106A"/>
    <w:rsid w:val="00B213FA"/>
    <w:rsid w:val="00B21A83"/>
    <w:rsid w:val="00B21ABD"/>
    <w:rsid w:val="00B235E9"/>
    <w:rsid w:val="00B23877"/>
    <w:rsid w:val="00B23889"/>
    <w:rsid w:val="00B23F95"/>
    <w:rsid w:val="00B24A64"/>
    <w:rsid w:val="00B24C80"/>
    <w:rsid w:val="00B24DC6"/>
    <w:rsid w:val="00B262BF"/>
    <w:rsid w:val="00B27238"/>
    <w:rsid w:val="00B2733E"/>
    <w:rsid w:val="00B275EE"/>
    <w:rsid w:val="00B30127"/>
    <w:rsid w:val="00B30B69"/>
    <w:rsid w:val="00B31012"/>
    <w:rsid w:val="00B31DBD"/>
    <w:rsid w:val="00B32C20"/>
    <w:rsid w:val="00B32D08"/>
    <w:rsid w:val="00B33993"/>
    <w:rsid w:val="00B34786"/>
    <w:rsid w:val="00B364B0"/>
    <w:rsid w:val="00B37104"/>
    <w:rsid w:val="00B3725C"/>
    <w:rsid w:val="00B40068"/>
    <w:rsid w:val="00B401DE"/>
    <w:rsid w:val="00B412C5"/>
    <w:rsid w:val="00B41F1B"/>
    <w:rsid w:val="00B42DB4"/>
    <w:rsid w:val="00B42F59"/>
    <w:rsid w:val="00B42FCE"/>
    <w:rsid w:val="00B4338E"/>
    <w:rsid w:val="00B44CC3"/>
    <w:rsid w:val="00B45238"/>
    <w:rsid w:val="00B45B96"/>
    <w:rsid w:val="00B45C95"/>
    <w:rsid w:val="00B45F76"/>
    <w:rsid w:val="00B46251"/>
    <w:rsid w:val="00B47165"/>
    <w:rsid w:val="00B47347"/>
    <w:rsid w:val="00B478C2"/>
    <w:rsid w:val="00B47FFC"/>
    <w:rsid w:val="00B51743"/>
    <w:rsid w:val="00B51E07"/>
    <w:rsid w:val="00B51E17"/>
    <w:rsid w:val="00B521B5"/>
    <w:rsid w:val="00B52412"/>
    <w:rsid w:val="00B52FA1"/>
    <w:rsid w:val="00B5322C"/>
    <w:rsid w:val="00B532DB"/>
    <w:rsid w:val="00B53759"/>
    <w:rsid w:val="00B545C7"/>
    <w:rsid w:val="00B56626"/>
    <w:rsid w:val="00B56AFE"/>
    <w:rsid w:val="00B56C75"/>
    <w:rsid w:val="00B57335"/>
    <w:rsid w:val="00B60503"/>
    <w:rsid w:val="00B605F8"/>
    <w:rsid w:val="00B61396"/>
    <w:rsid w:val="00B6254A"/>
    <w:rsid w:val="00B62736"/>
    <w:rsid w:val="00B629A8"/>
    <w:rsid w:val="00B62C32"/>
    <w:rsid w:val="00B62E10"/>
    <w:rsid w:val="00B638C9"/>
    <w:rsid w:val="00B638D3"/>
    <w:rsid w:val="00B65EF1"/>
    <w:rsid w:val="00B65FC7"/>
    <w:rsid w:val="00B66C26"/>
    <w:rsid w:val="00B66E5B"/>
    <w:rsid w:val="00B67555"/>
    <w:rsid w:val="00B678C0"/>
    <w:rsid w:val="00B70BE0"/>
    <w:rsid w:val="00B715D3"/>
    <w:rsid w:val="00B71D15"/>
    <w:rsid w:val="00B7479F"/>
    <w:rsid w:val="00B74DD4"/>
    <w:rsid w:val="00B7515B"/>
    <w:rsid w:val="00B765F7"/>
    <w:rsid w:val="00B766D7"/>
    <w:rsid w:val="00B77595"/>
    <w:rsid w:val="00B77743"/>
    <w:rsid w:val="00B77F87"/>
    <w:rsid w:val="00B81D2B"/>
    <w:rsid w:val="00B8293E"/>
    <w:rsid w:val="00B82E59"/>
    <w:rsid w:val="00B83C18"/>
    <w:rsid w:val="00B84113"/>
    <w:rsid w:val="00B85EE1"/>
    <w:rsid w:val="00B86ED1"/>
    <w:rsid w:val="00B87449"/>
    <w:rsid w:val="00B874C1"/>
    <w:rsid w:val="00B90763"/>
    <w:rsid w:val="00B9151E"/>
    <w:rsid w:val="00B92161"/>
    <w:rsid w:val="00B92795"/>
    <w:rsid w:val="00B928F3"/>
    <w:rsid w:val="00B92B89"/>
    <w:rsid w:val="00B92CAE"/>
    <w:rsid w:val="00B94375"/>
    <w:rsid w:val="00B95797"/>
    <w:rsid w:val="00B957D4"/>
    <w:rsid w:val="00B95C3B"/>
    <w:rsid w:val="00B96AF3"/>
    <w:rsid w:val="00B96BC1"/>
    <w:rsid w:val="00BA09F9"/>
    <w:rsid w:val="00BA1523"/>
    <w:rsid w:val="00BA2511"/>
    <w:rsid w:val="00BA2EB2"/>
    <w:rsid w:val="00BA37B6"/>
    <w:rsid w:val="00BA45AB"/>
    <w:rsid w:val="00BA4BBC"/>
    <w:rsid w:val="00BA5179"/>
    <w:rsid w:val="00BA51A4"/>
    <w:rsid w:val="00BA55F9"/>
    <w:rsid w:val="00BA5BDB"/>
    <w:rsid w:val="00BA6311"/>
    <w:rsid w:val="00BA6F4F"/>
    <w:rsid w:val="00BA718E"/>
    <w:rsid w:val="00BA724E"/>
    <w:rsid w:val="00BA7B62"/>
    <w:rsid w:val="00BB00FF"/>
    <w:rsid w:val="00BB02CE"/>
    <w:rsid w:val="00BB04BB"/>
    <w:rsid w:val="00BB0F3C"/>
    <w:rsid w:val="00BB6086"/>
    <w:rsid w:val="00BB6236"/>
    <w:rsid w:val="00BB74BC"/>
    <w:rsid w:val="00BB7636"/>
    <w:rsid w:val="00BB7A8E"/>
    <w:rsid w:val="00BB7DE2"/>
    <w:rsid w:val="00BC03A8"/>
    <w:rsid w:val="00BC08ED"/>
    <w:rsid w:val="00BC20B6"/>
    <w:rsid w:val="00BC23E2"/>
    <w:rsid w:val="00BC303F"/>
    <w:rsid w:val="00BC3150"/>
    <w:rsid w:val="00BC3E8D"/>
    <w:rsid w:val="00BC43DB"/>
    <w:rsid w:val="00BC474E"/>
    <w:rsid w:val="00BC5751"/>
    <w:rsid w:val="00BC5B1A"/>
    <w:rsid w:val="00BC5E61"/>
    <w:rsid w:val="00BC64B9"/>
    <w:rsid w:val="00BD0339"/>
    <w:rsid w:val="00BD068E"/>
    <w:rsid w:val="00BD0BA9"/>
    <w:rsid w:val="00BD1164"/>
    <w:rsid w:val="00BD3EB4"/>
    <w:rsid w:val="00BD41F0"/>
    <w:rsid w:val="00BD4727"/>
    <w:rsid w:val="00BD5A4D"/>
    <w:rsid w:val="00BD5DE5"/>
    <w:rsid w:val="00BD75B2"/>
    <w:rsid w:val="00BD768C"/>
    <w:rsid w:val="00BD78DF"/>
    <w:rsid w:val="00BD7CFB"/>
    <w:rsid w:val="00BE08E7"/>
    <w:rsid w:val="00BE1366"/>
    <w:rsid w:val="00BE15DD"/>
    <w:rsid w:val="00BE423E"/>
    <w:rsid w:val="00BE48F3"/>
    <w:rsid w:val="00BE4E02"/>
    <w:rsid w:val="00BE51BD"/>
    <w:rsid w:val="00BE5587"/>
    <w:rsid w:val="00BE569B"/>
    <w:rsid w:val="00BE6665"/>
    <w:rsid w:val="00BE6B03"/>
    <w:rsid w:val="00BE6B80"/>
    <w:rsid w:val="00BE6EC0"/>
    <w:rsid w:val="00BE6EF0"/>
    <w:rsid w:val="00BE730F"/>
    <w:rsid w:val="00BE7569"/>
    <w:rsid w:val="00BE76E5"/>
    <w:rsid w:val="00BE7D64"/>
    <w:rsid w:val="00BE7E11"/>
    <w:rsid w:val="00BF04AC"/>
    <w:rsid w:val="00BF0625"/>
    <w:rsid w:val="00BF0E79"/>
    <w:rsid w:val="00BF1183"/>
    <w:rsid w:val="00BF194B"/>
    <w:rsid w:val="00BF25BB"/>
    <w:rsid w:val="00BF2846"/>
    <w:rsid w:val="00BF2A76"/>
    <w:rsid w:val="00BF2B19"/>
    <w:rsid w:val="00BF2DB9"/>
    <w:rsid w:val="00BF2E75"/>
    <w:rsid w:val="00BF3E94"/>
    <w:rsid w:val="00BF475D"/>
    <w:rsid w:val="00BF48ED"/>
    <w:rsid w:val="00BF4C0A"/>
    <w:rsid w:val="00BF500C"/>
    <w:rsid w:val="00BF63C2"/>
    <w:rsid w:val="00BF67F6"/>
    <w:rsid w:val="00BF69D1"/>
    <w:rsid w:val="00BF7999"/>
    <w:rsid w:val="00BF7A1B"/>
    <w:rsid w:val="00C0007B"/>
    <w:rsid w:val="00C0129A"/>
    <w:rsid w:val="00C01D0E"/>
    <w:rsid w:val="00C02564"/>
    <w:rsid w:val="00C025B7"/>
    <w:rsid w:val="00C02B7C"/>
    <w:rsid w:val="00C030B9"/>
    <w:rsid w:val="00C047D7"/>
    <w:rsid w:val="00C0487B"/>
    <w:rsid w:val="00C0608D"/>
    <w:rsid w:val="00C06185"/>
    <w:rsid w:val="00C0669F"/>
    <w:rsid w:val="00C07E3D"/>
    <w:rsid w:val="00C1249C"/>
    <w:rsid w:val="00C13AD4"/>
    <w:rsid w:val="00C13DC7"/>
    <w:rsid w:val="00C1669D"/>
    <w:rsid w:val="00C16C86"/>
    <w:rsid w:val="00C1783C"/>
    <w:rsid w:val="00C2066B"/>
    <w:rsid w:val="00C21F6D"/>
    <w:rsid w:val="00C22592"/>
    <w:rsid w:val="00C228AE"/>
    <w:rsid w:val="00C22A06"/>
    <w:rsid w:val="00C2404C"/>
    <w:rsid w:val="00C2432D"/>
    <w:rsid w:val="00C25152"/>
    <w:rsid w:val="00C25416"/>
    <w:rsid w:val="00C256C2"/>
    <w:rsid w:val="00C25EA9"/>
    <w:rsid w:val="00C26331"/>
    <w:rsid w:val="00C2699B"/>
    <w:rsid w:val="00C26CA2"/>
    <w:rsid w:val="00C27CB5"/>
    <w:rsid w:val="00C329CE"/>
    <w:rsid w:val="00C32B0C"/>
    <w:rsid w:val="00C32ECE"/>
    <w:rsid w:val="00C33410"/>
    <w:rsid w:val="00C33478"/>
    <w:rsid w:val="00C34D3B"/>
    <w:rsid w:val="00C34E9E"/>
    <w:rsid w:val="00C356E5"/>
    <w:rsid w:val="00C35C5E"/>
    <w:rsid w:val="00C35D93"/>
    <w:rsid w:val="00C36648"/>
    <w:rsid w:val="00C402DD"/>
    <w:rsid w:val="00C40ADA"/>
    <w:rsid w:val="00C42657"/>
    <w:rsid w:val="00C43AAB"/>
    <w:rsid w:val="00C44031"/>
    <w:rsid w:val="00C442F8"/>
    <w:rsid w:val="00C44A70"/>
    <w:rsid w:val="00C44AEB"/>
    <w:rsid w:val="00C4550B"/>
    <w:rsid w:val="00C45C71"/>
    <w:rsid w:val="00C4679E"/>
    <w:rsid w:val="00C500AB"/>
    <w:rsid w:val="00C510C9"/>
    <w:rsid w:val="00C52A82"/>
    <w:rsid w:val="00C542B8"/>
    <w:rsid w:val="00C54644"/>
    <w:rsid w:val="00C57B63"/>
    <w:rsid w:val="00C6087F"/>
    <w:rsid w:val="00C6222E"/>
    <w:rsid w:val="00C63F61"/>
    <w:rsid w:val="00C63F67"/>
    <w:rsid w:val="00C65BB3"/>
    <w:rsid w:val="00C65FC8"/>
    <w:rsid w:val="00C66E8C"/>
    <w:rsid w:val="00C67337"/>
    <w:rsid w:val="00C677DC"/>
    <w:rsid w:val="00C67B72"/>
    <w:rsid w:val="00C704F3"/>
    <w:rsid w:val="00C7060B"/>
    <w:rsid w:val="00C70702"/>
    <w:rsid w:val="00C70891"/>
    <w:rsid w:val="00C70C76"/>
    <w:rsid w:val="00C71CD8"/>
    <w:rsid w:val="00C725BE"/>
    <w:rsid w:val="00C72BFB"/>
    <w:rsid w:val="00C73633"/>
    <w:rsid w:val="00C7371D"/>
    <w:rsid w:val="00C73D4C"/>
    <w:rsid w:val="00C73FD0"/>
    <w:rsid w:val="00C7419F"/>
    <w:rsid w:val="00C741E9"/>
    <w:rsid w:val="00C752A8"/>
    <w:rsid w:val="00C77095"/>
    <w:rsid w:val="00C777DA"/>
    <w:rsid w:val="00C77AAE"/>
    <w:rsid w:val="00C77CF4"/>
    <w:rsid w:val="00C80142"/>
    <w:rsid w:val="00C80F0A"/>
    <w:rsid w:val="00C81B55"/>
    <w:rsid w:val="00C81DB9"/>
    <w:rsid w:val="00C8315B"/>
    <w:rsid w:val="00C84D08"/>
    <w:rsid w:val="00C86C3E"/>
    <w:rsid w:val="00C86E15"/>
    <w:rsid w:val="00C878E4"/>
    <w:rsid w:val="00C90C64"/>
    <w:rsid w:val="00C91873"/>
    <w:rsid w:val="00C91E91"/>
    <w:rsid w:val="00C91F25"/>
    <w:rsid w:val="00C94264"/>
    <w:rsid w:val="00C9442E"/>
    <w:rsid w:val="00C946F5"/>
    <w:rsid w:val="00C9498C"/>
    <w:rsid w:val="00C963C2"/>
    <w:rsid w:val="00C97135"/>
    <w:rsid w:val="00C97281"/>
    <w:rsid w:val="00C9736D"/>
    <w:rsid w:val="00C97609"/>
    <w:rsid w:val="00C97965"/>
    <w:rsid w:val="00CA0661"/>
    <w:rsid w:val="00CA11A5"/>
    <w:rsid w:val="00CA1843"/>
    <w:rsid w:val="00CA1C87"/>
    <w:rsid w:val="00CA1EB8"/>
    <w:rsid w:val="00CA4854"/>
    <w:rsid w:val="00CA6871"/>
    <w:rsid w:val="00CA6B14"/>
    <w:rsid w:val="00CA6B5C"/>
    <w:rsid w:val="00CB07BD"/>
    <w:rsid w:val="00CB08D6"/>
    <w:rsid w:val="00CB147A"/>
    <w:rsid w:val="00CB278D"/>
    <w:rsid w:val="00CB2C76"/>
    <w:rsid w:val="00CB3D80"/>
    <w:rsid w:val="00CB5B00"/>
    <w:rsid w:val="00CB6478"/>
    <w:rsid w:val="00CB6A6A"/>
    <w:rsid w:val="00CB6BF6"/>
    <w:rsid w:val="00CB711A"/>
    <w:rsid w:val="00CC0CE4"/>
    <w:rsid w:val="00CC1A8E"/>
    <w:rsid w:val="00CC23EE"/>
    <w:rsid w:val="00CC341D"/>
    <w:rsid w:val="00CC3A65"/>
    <w:rsid w:val="00CC3C28"/>
    <w:rsid w:val="00CC3D14"/>
    <w:rsid w:val="00CC520B"/>
    <w:rsid w:val="00CC5D84"/>
    <w:rsid w:val="00CC5F71"/>
    <w:rsid w:val="00CC5F7A"/>
    <w:rsid w:val="00CC789A"/>
    <w:rsid w:val="00CD0C33"/>
    <w:rsid w:val="00CD21CB"/>
    <w:rsid w:val="00CD2306"/>
    <w:rsid w:val="00CD265C"/>
    <w:rsid w:val="00CD3BAD"/>
    <w:rsid w:val="00CD4F8D"/>
    <w:rsid w:val="00CD5701"/>
    <w:rsid w:val="00CD57A0"/>
    <w:rsid w:val="00CD647C"/>
    <w:rsid w:val="00CD6C21"/>
    <w:rsid w:val="00CD7049"/>
    <w:rsid w:val="00CD7B9E"/>
    <w:rsid w:val="00CD7C9B"/>
    <w:rsid w:val="00CE1A65"/>
    <w:rsid w:val="00CE2A27"/>
    <w:rsid w:val="00CE2C41"/>
    <w:rsid w:val="00CE3211"/>
    <w:rsid w:val="00CE38E4"/>
    <w:rsid w:val="00CE41CA"/>
    <w:rsid w:val="00CE41CD"/>
    <w:rsid w:val="00CE483D"/>
    <w:rsid w:val="00CE5026"/>
    <w:rsid w:val="00CE653C"/>
    <w:rsid w:val="00CE7103"/>
    <w:rsid w:val="00CE73A0"/>
    <w:rsid w:val="00CE776D"/>
    <w:rsid w:val="00CF03D9"/>
    <w:rsid w:val="00CF0EBC"/>
    <w:rsid w:val="00CF0F09"/>
    <w:rsid w:val="00CF152C"/>
    <w:rsid w:val="00CF23B9"/>
    <w:rsid w:val="00CF26CE"/>
    <w:rsid w:val="00CF26EE"/>
    <w:rsid w:val="00CF26F8"/>
    <w:rsid w:val="00CF2ED3"/>
    <w:rsid w:val="00CF41A2"/>
    <w:rsid w:val="00CF439B"/>
    <w:rsid w:val="00CF43BA"/>
    <w:rsid w:val="00CF43D8"/>
    <w:rsid w:val="00CF4C8B"/>
    <w:rsid w:val="00CF5454"/>
    <w:rsid w:val="00CF5F1A"/>
    <w:rsid w:val="00CF61DB"/>
    <w:rsid w:val="00D003CD"/>
    <w:rsid w:val="00D02281"/>
    <w:rsid w:val="00D0239F"/>
    <w:rsid w:val="00D043BB"/>
    <w:rsid w:val="00D05ECA"/>
    <w:rsid w:val="00D07345"/>
    <w:rsid w:val="00D0792C"/>
    <w:rsid w:val="00D10491"/>
    <w:rsid w:val="00D104FA"/>
    <w:rsid w:val="00D10CAE"/>
    <w:rsid w:val="00D10F09"/>
    <w:rsid w:val="00D1199A"/>
    <w:rsid w:val="00D15396"/>
    <w:rsid w:val="00D15442"/>
    <w:rsid w:val="00D15B21"/>
    <w:rsid w:val="00D15D79"/>
    <w:rsid w:val="00D16EFA"/>
    <w:rsid w:val="00D178F3"/>
    <w:rsid w:val="00D17EBD"/>
    <w:rsid w:val="00D17EC8"/>
    <w:rsid w:val="00D200F6"/>
    <w:rsid w:val="00D2140C"/>
    <w:rsid w:val="00D21C39"/>
    <w:rsid w:val="00D22D49"/>
    <w:rsid w:val="00D233AE"/>
    <w:rsid w:val="00D23E88"/>
    <w:rsid w:val="00D24177"/>
    <w:rsid w:val="00D24195"/>
    <w:rsid w:val="00D2607C"/>
    <w:rsid w:val="00D26CA6"/>
    <w:rsid w:val="00D26D4A"/>
    <w:rsid w:val="00D2742B"/>
    <w:rsid w:val="00D30141"/>
    <w:rsid w:val="00D30935"/>
    <w:rsid w:val="00D32865"/>
    <w:rsid w:val="00D32C4D"/>
    <w:rsid w:val="00D33D7E"/>
    <w:rsid w:val="00D355BF"/>
    <w:rsid w:val="00D35829"/>
    <w:rsid w:val="00D3588A"/>
    <w:rsid w:val="00D36BF0"/>
    <w:rsid w:val="00D36CE8"/>
    <w:rsid w:val="00D36F79"/>
    <w:rsid w:val="00D37290"/>
    <w:rsid w:val="00D37CEB"/>
    <w:rsid w:val="00D37F9B"/>
    <w:rsid w:val="00D406F4"/>
    <w:rsid w:val="00D42E38"/>
    <w:rsid w:val="00D43340"/>
    <w:rsid w:val="00D4376F"/>
    <w:rsid w:val="00D43B89"/>
    <w:rsid w:val="00D44533"/>
    <w:rsid w:val="00D448C1"/>
    <w:rsid w:val="00D50CA9"/>
    <w:rsid w:val="00D52657"/>
    <w:rsid w:val="00D52B57"/>
    <w:rsid w:val="00D542BD"/>
    <w:rsid w:val="00D567E5"/>
    <w:rsid w:val="00D57ED6"/>
    <w:rsid w:val="00D6001B"/>
    <w:rsid w:val="00D615BD"/>
    <w:rsid w:val="00D61EAC"/>
    <w:rsid w:val="00D628D8"/>
    <w:rsid w:val="00D6294D"/>
    <w:rsid w:val="00D65B33"/>
    <w:rsid w:val="00D66749"/>
    <w:rsid w:val="00D67534"/>
    <w:rsid w:val="00D6779E"/>
    <w:rsid w:val="00D70723"/>
    <w:rsid w:val="00D70995"/>
    <w:rsid w:val="00D7345B"/>
    <w:rsid w:val="00D7436A"/>
    <w:rsid w:val="00D745D8"/>
    <w:rsid w:val="00D74A61"/>
    <w:rsid w:val="00D74DEE"/>
    <w:rsid w:val="00D7610E"/>
    <w:rsid w:val="00D7661B"/>
    <w:rsid w:val="00D77643"/>
    <w:rsid w:val="00D77FC6"/>
    <w:rsid w:val="00D80DB3"/>
    <w:rsid w:val="00D812A1"/>
    <w:rsid w:val="00D816EF"/>
    <w:rsid w:val="00D81F43"/>
    <w:rsid w:val="00D8204F"/>
    <w:rsid w:val="00D83910"/>
    <w:rsid w:val="00D8513A"/>
    <w:rsid w:val="00D85AC8"/>
    <w:rsid w:val="00D85B5C"/>
    <w:rsid w:val="00D867ED"/>
    <w:rsid w:val="00D867F4"/>
    <w:rsid w:val="00D86ADD"/>
    <w:rsid w:val="00D872AD"/>
    <w:rsid w:val="00D87A53"/>
    <w:rsid w:val="00D900BF"/>
    <w:rsid w:val="00D9055F"/>
    <w:rsid w:val="00D907C4"/>
    <w:rsid w:val="00D92613"/>
    <w:rsid w:val="00D92F61"/>
    <w:rsid w:val="00D93088"/>
    <w:rsid w:val="00D934CF"/>
    <w:rsid w:val="00D94A76"/>
    <w:rsid w:val="00D94C44"/>
    <w:rsid w:val="00D94FF2"/>
    <w:rsid w:val="00D9564A"/>
    <w:rsid w:val="00D95989"/>
    <w:rsid w:val="00D961D5"/>
    <w:rsid w:val="00D9625A"/>
    <w:rsid w:val="00DA001A"/>
    <w:rsid w:val="00DA0698"/>
    <w:rsid w:val="00DA14A7"/>
    <w:rsid w:val="00DA1E52"/>
    <w:rsid w:val="00DA3288"/>
    <w:rsid w:val="00DA503C"/>
    <w:rsid w:val="00DA594F"/>
    <w:rsid w:val="00DB0270"/>
    <w:rsid w:val="00DB0F69"/>
    <w:rsid w:val="00DB1221"/>
    <w:rsid w:val="00DB1F30"/>
    <w:rsid w:val="00DB25F0"/>
    <w:rsid w:val="00DB2B63"/>
    <w:rsid w:val="00DB2E3D"/>
    <w:rsid w:val="00DB2FD0"/>
    <w:rsid w:val="00DB40B3"/>
    <w:rsid w:val="00DB468D"/>
    <w:rsid w:val="00DB5E84"/>
    <w:rsid w:val="00DB5FEC"/>
    <w:rsid w:val="00DB6AE8"/>
    <w:rsid w:val="00DB7B2B"/>
    <w:rsid w:val="00DC0F94"/>
    <w:rsid w:val="00DC13A4"/>
    <w:rsid w:val="00DC2ABF"/>
    <w:rsid w:val="00DC38D9"/>
    <w:rsid w:val="00DC3951"/>
    <w:rsid w:val="00DC3B89"/>
    <w:rsid w:val="00DC3D6B"/>
    <w:rsid w:val="00DC5C77"/>
    <w:rsid w:val="00DC6827"/>
    <w:rsid w:val="00DC6ABA"/>
    <w:rsid w:val="00DC7FD2"/>
    <w:rsid w:val="00DD0325"/>
    <w:rsid w:val="00DD05C7"/>
    <w:rsid w:val="00DD2E88"/>
    <w:rsid w:val="00DD533F"/>
    <w:rsid w:val="00DD6656"/>
    <w:rsid w:val="00DD723F"/>
    <w:rsid w:val="00DD7ABB"/>
    <w:rsid w:val="00DE0933"/>
    <w:rsid w:val="00DE0DF1"/>
    <w:rsid w:val="00DE1206"/>
    <w:rsid w:val="00DE149D"/>
    <w:rsid w:val="00DE1607"/>
    <w:rsid w:val="00DE2447"/>
    <w:rsid w:val="00DE3921"/>
    <w:rsid w:val="00DE3F88"/>
    <w:rsid w:val="00DE4D49"/>
    <w:rsid w:val="00DE4F0C"/>
    <w:rsid w:val="00DE53CD"/>
    <w:rsid w:val="00DE546A"/>
    <w:rsid w:val="00DE55F4"/>
    <w:rsid w:val="00DE64D9"/>
    <w:rsid w:val="00DE66A1"/>
    <w:rsid w:val="00DE750D"/>
    <w:rsid w:val="00DF0E3E"/>
    <w:rsid w:val="00DF19CA"/>
    <w:rsid w:val="00DF3EAA"/>
    <w:rsid w:val="00DF4057"/>
    <w:rsid w:val="00DF4410"/>
    <w:rsid w:val="00DF53B2"/>
    <w:rsid w:val="00DF53E0"/>
    <w:rsid w:val="00DF5D47"/>
    <w:rsid w:val="00DF6B10"/>
    <w:rsid w:val="00E015E3"/>
    <w:rsid w:val="00E01ABB"/>
    <w:rsid w:val="00E026E6"/>
    <w:rsid w:val="00E028DC"/>
    <w:rsid w:val="00E039FD"/>
    <w:rsid w:val="00E04012"/>
    <w:rsid w:val="00E05165"/>
    <w:rsid w:val="00E053DC"/>
    <w:rsid w:val="00E0568C"/>
    <w:rsid w:val="00E05C71"/>
    <w:rsid w:val="00E05D0C"/>
    <w:rsid w:val="00E0641E"/>
    <w:rsid w:val="00E06A0E"/>
    <w:rsid w:val="00E06EF4"/>
    <w:rsid w:val="00E07E94"/>
    <w:rsid w:val="00E10D2D"/>
    <w:rsid w:val="00E112C1"/>
    <w:rsid w:val="00E12942"/>
    <w:rsid w:val="00E12CF7"/>
    <w:rsid w:val="00E141B4"/>
    <w:rsid w:val="00E14219"/>
    <w:rsid w:val="00E14410"/>
    <w:rsid w:val="00E15212"/>
    <w:rsid w:val="00E15298"/>
    <w:rsid w:val="00E158BB"/>
    <w:rsid w:val="00E159B0"/>
    <w:rsid w:val="00E15FEE"/>
    <w:rsid w:val="00E1633F"/>
    <w:rsid w:val="00E16A08"/>
    <w:rsid w:val="00E2036B"/>
    <w:rsid w:val="00E21166"/>
    <w:rsid w:val="00E21B90"/>
    <w:rsid w:val="00E21F27"/>
    <w:rsid w:val="00E2296E"/>
    <w:rsid w:val="00E22C45"/>
    <w:rsid w:val="00E236CA"/>
    <w:rsid w:val="00E23AFC"/>
    <w:rsid w:val="00E24316"/>
    <w:rsid w:val="00E254CC"/>
    <w:rsid w:val="00E259DF"/>
    <w:rsid w:val="00E25D3C"/>
    <w:rsid w:val="00E25E67"/>
    <w:rsid w:val="00E2616D"/>
    <w:rsid w:val="00E261CC"/>
    <w:rsid w:val="00E262CE"/>
    <w:rsid w:val="00E26C13"/>
    <w:rsid w:val="00E27E97"/>
    <w:rsid w:val="00E30F18"/>
    <w:rsid w:val="00E3140A"/>
    <w:rsid w:val="00E318CD"/>
    <w:rsid w:val="00E31D6F"/>
    <w:rsid w:val="00E31D92"/>
    <w:rsid w:val="00E32499"/>
    <w:rsid w:val="00E331E9"/>
    <w:rsid w:val="00E34893"/>
    <w:rsid w:val="00E34BB5"/>
    <w:rsid w:val="00E35C37"/>
    <w:rsid w:val="00E37554"/>
    <w:rsid w:val="00E37683"/>
    <w:rsid w:val="00E413C3"/>
    <w:rsid w:val="00E41D03"/>
    <w:rsid w:val="00E42AAD"/>
    <w:rsid w:val="00E43081"/>
    <w:rsid w:val="00E4439D"/>
    <w:rsid w:val="00E45215"/>
    <w:rsid w:val="00E4552D"/>
    <w:rsid w:val="00E45BAD"/>
    <w:rsid w:val="00E4732C"/>
    <w:rsid w:val="00E47B7A"/>
    <w:rsid w:val="00E505AD"/>
    <w:rsid w:val="00E50C01"/>
    <w:rsid w:val="00E51005"/>
    <w:rsid w:val="00E51650"/>
    <w:rsid w:val="00E52BCB"/>
    <w:rsid w:val="00E52C65"/>
    <w:rsid w:val="00E530B8"/>
    <w:rsid w:val="00E530FC"/>
    <w:rsid w:val="00E5338D"/>
    <w:rsid w:val="00E53428"/>
    <w:rsid w:val="00E545DD"/>
    <w:rsid w:val="00E55638"/>
    <w:rsid w:val="00E55B1E"/>
    <w:rsid w:val="00E55C06"/>
    <w:rsid w:val="00E55F56"/>
    <w:rsid w:val="00E56087"/>
    <w:rsid w:val="00E608BB"/>
    <w:rsid w:val="00E60D56"/>
    <w:rsid w:val="00E60EA1"/>
    <w:rsid w:val="00E623EC"/>
    <w:rsid w:val="00E62571"/>
    <w:rsid w:val="00E634B2"/>
    <w:rsid w:val="00E63755"/>
    <w:rsid w:val="00E64034"/>
    <w:rsid w:val="00E6535B"/>
    <w:rsid w:val="00E65B7B"/>
    <w:rsid w:val="00E660B3"/>
    <w:rsid w:val="00E669A2"/>
    <w:rsid w:val="00E67E80"/>
    <w:rsid w:val="00E704F1"/>
    <w:rsid w:val="00E71627"/>
    <w:rsid w:val="00E71718"/>
    <w:rsid w:val="00E73EBC"/>
    <w:rsid w:val="00E74050"/>
    <w:rsid w:val="00E74260"/>
    <w:rsid w:val="00E749AE"/>
    <w:rsid w:val="00E759B2"/>
    <w:rsid w:val="00E75EF9"/>
    <w:rsid w:val="00E769F8"/>
    <w:rsid w:val="00E775D7"/>
    <w:rsid w:val="00E7771B"/>
    <w:rsid w:val="00E77A04"/>
    <w:rsid w:val="00E77F26"/>
    <w:rsid w:val="00E828C0"/>
    <w:rsid w:val="00E82C9C"/>
    <w:rsid w:val="00E834DB"/>
    <w:rsid w:val="00E83FCF"/>
    <w:rsid w:val="00E84F43"/>
    <w:rsid w:val="00E878A1"/>
    <w:rsid w:val="00E87D7C"/>
    <w:rsid w:val="00E900E5"/>
    <w:rsid w:val="00E9062C"/>
    <w:rsid w:val="00E90808"/>
    <w:rsid w:val="00E90A5D"/>
    <w:rsid w:val="00E90C70"/>
    <w:rsid w:val="00E90E3B"/>
    <w:rsid w:val="00E91653"/>
    <w:rsid w:val="00E91D2F"/>
    <w:rsid w:val="00E91E30"/>
    <w:rsid w:val="00E92B46"/>
    <w:rsid w:val="00E93043"/>
    <w:rsid w:val="00E9523C"/>
    <w:rsid w:val="00E9596A"/>
    <w:rsid w:val="00E96793"/>
    <w:rsid w:val="00EA1E8B"/>
    <w:rsid w:val="00EA2380"/>
    <w:rsid w:val="00EA2EB4"/>
    <w:rsid w:val="00EA2FCF"/>
    <w:rsid w:val="00EA33FA"/>
    <w:rsid w:val="00EA34D0"/>
    <w:rsid w:val="00EA3619"/>
    <w:rsid w:val="00EA3BF9"/>
    <w:rsid w:val="00EA3CA7"/>
    <w:rsid w:val="00EA4681"/>
    <w:rsid w:val="00EA593C"/>
    <w:rsid w:val="00EA5A9C"/>
    <w:rsid w:val="00EA5EC7"/>
    <w:rsid w:val="00EA63E3"/>
    <w:rsid w:val="00EA7783"/>
    <w:rsid w:val="00EB18C9"/>
    <w:rsid w:val="00EB1938"/>
    <w:rsid w:val="00EB1F6B"/>
    <w:rsid w:val="00EB204C"/>
    <w:rsid w:val="00EB3335"/>
    <w:rsid w:val="00EB33B8"/>
    <w:rsid w:val="00EB3B27"/>
    <w:rsid w:val="00EB4FE0"/>
    <w:rsid w:val="00EB7736"/>
    <w:rsid w:val="00EB7C8C"/>
    <w:rsid w:val="00EB7FE5"/>
    <w:rsid w:val="00EC015F"/>
    <w:rsid w:val="00EC056B"/>
    <w:rsid w:val="00EC2FA9"/>
    <w:rsid w:val="00EC341A"/>
    <w:rsid w:val="00EC3633"/>
    <w:rsid w:val="00EC3D89"/>
    <w:rsid w:val="00EC3E1E"/>
    <w:rsid w:val="00EC4380"/>
    <w:rsid w:val="00EC64DE"/>
    <w:rsid w:val="00EC6B9D"/>
    <w:rsid w:val="00EC73A5"/>
    <w:rsid w:val="00EC77F5"/>
    <w:rsid w:val="00ED0A82"/>
    <w:rsid w:val="00ED0BCB"/>
    <w:rsid w:val="00ED0D6F"/>
    <w:rsid w:val="00ED1719"/>
    <w:rsid w:val="00ED1952"/>
    <w:rsid w:val="00ED1F31"/>
    <w:rsid w:val="00ED1F93"/>
    <w:rsid w:val="00ED2581"/>
    <w:rsid w:val="00ED2BEA"/>
    <w:rsid w:val="00ED3D84"/>
    <w:rsid w:val="00ED4AC1"/>
    <w:rsid w:val="00EE0FB1"/>
    <w:rsid w:val="00EE13CA"/>
    <w:rsid w:val="00EE1BEA"/>
    <w:rsid w:val="00EE31F4"/>
    <w:rsid w:val="00EE34E3"/>
    <w:rsid w:val="00EF15ED"/>
    <w:rsid w:val="00EF1DA0"/>
    <w:rsid w:val="00EF320F"/>
    <w:rsid w:val="00EF34F2"/>
    <w:rsid w:val="00EF35DC"/>
    <w:rsid w:val="00EF398B"/>
    <w:rsid w:val="00EF3D36"/>
    <w:rsid w:val="00EF3D5E"/>
    <w:rsid w:val="00EF4A88"/>
    <w:rsid w:val="00EF4C5C"/>
    <w:rsid w:val="00EF6206"/>
    <w:rsid w:val="00EF6245"/>
    <w:rsid w:val="00EF62CF"/>
    <w:rsid w:val="00EF6706"/>
    <w:rsid w:val="00EF6B42"/>
    <w:rsid w:val="00EF74EE"/>
    <w:rsid w:val="00EF752C"/>
    <w:rsid w:val="00EF7B39"/>
    <w:rsid w:val="00F017A4"/>
    <w:rsid w:val="00F018E5"/>
    <w:rsid w:val="00F01B01"/>
    <w:rsid w:val="00F02621"/>
    <w:rsid w:val="00F028F8"/>
    <w:rsid w:val="00F02AA8"/>
    <w:rsid w:val="00F033D1"/>
    <w:rsid w:val="00F0517C"/>
    <w:rsid w:val="00F05B6F"/>
    <w:rsid w:val="00F0718B"/>
    <w:rsid w:val="00F11FA6"/>
    <w:rsid w:val="00F1207D"/>
    <w:rsid w:val="00F1269E"/>
    <w:rsid w:val="00F12D30"/>
    <w:rsid w:val="00F12EFF"/>
    <w:rsid w:val="00F130C2"/>
    <w:rsid w:val="00F130E1"/>
    <w:rsid w:val="00F13400"/>
    <w:rsid w:val="00F13626"/>
    <w:rsid w:val="00F1484C"/>
    <w:rsid w:val="00F14926"/>
    <w:rsid w:val="00F15AF9"/>
    <w:rsid w:val="00F16EFC"/>
    <w:rsid w:val="00F16F66"/>
    <w:rsid w:val="00F218CE"/>
    <w:rsid w:val="00F21DD4"/>
    <w:rsid w:val="00F22E97"/>
    <w:rsid w:val="00F23D0C"/>
    <w:rsid w:val="00F25090"/>
    <w:rsid w:val="00F26A69"/>
    <w:rsid w:val="00F272D0"/>
    <w:rsid w:val="00F273C1"/>
    <w:rsid w:val="00F274DA"/>
    <w:rsid w:val="00F30129"/>
    <w:rsid w:val="00F3042F"/>
    <w:rsid w:val="00F3093D"/>
    <w:rsid w:val="00F30EAC"/>
    <w:rsid w:val="00F30F4C"/>
    <w:rsid w:val="00F311AE"/>
    <w:rsid w:val="00F31BC4"/>
    <w:rsid w:val="00F323BC"/>
    <w:rsid w:val="00F325C4"/>
    <w:rsid w:val="00F3443C"/>
    <w:rsid w:val="00F35D81"/>
    <w:rsid w:val="00F35EF0"/>
    <w:rsid w:val="00F3619A"/>
    <w:rsid w:val="00F3695A"/>
    <w:rsid w:val="00F36CA7"/>
    <w:rsid w:val="00F404B4"/>
    <w:rsid w:val="00F40660"/>
    <w:rsid w:val="00F41828"/>
    <w:rsid w:val="00F41A3D"/>
    <w:rsid w:val="00F41AB3"/>
    <w:rsid w:val="00F41AC6"/>
    <w:rsid w:val="00F4239F"/>
    <w:rsid w:val="00F423D5"/>
    <w:rsid w:val="00F4248D"/>
    <w:rsid w:val="00F4271B"/>
    <w:rsid w:val="00F42C40"/>
    <w:rsid w:val="00F43681"/>
    <w:rsid w:val="00F462A2"/>
    <w:rsid w:val="00F516D3"/>
    <w:rsid w:val="00F526E9"/>
    <w:rsid w:val="00F527DC"/>
    <w:rsid w:val="00F52CDE"/>
    <w:rsid w:val="00F52FE4"/>
    <w:rsid w:val="00F5346F"/>
    <w:rsid w:val="00F54640"/>
    <w:rsid w:val="00F55023"/>
    <w:rsid w:val="00F55277"/>
    <w:rsid w:val="00F5579C"/>
    <w:rsid w:val="00F5748C"/>
    <w:rsid w:val="00F57AB8"/>
    <w:rsid w:val="00F607F1"/>
    <w:rsid w:val="00F60BB0"/>
    <w:rsid w:val="00F610CE"/>
    <w:rsid w:val="00F6143B"/>
    <w:rsid w:val="00F62FC4"/>
    <w:rsid w:val="00F632D0"/>
    <w:rsid w:val="00F63AFD"/>
    <w:rsid w:val="00F63C10"/>
    <w:rsid w:val="00F646B4"/>
    <w:rsid w:val="00F65269"/>
    <w:rsid w:val="00F652AD"/>
    <w:rsid w:val="00F65B1F"/>
    <w:rsid w:val="00F66007"/>
    <w:rsid w:val="00F666F4"/>
    <w:rsid w:val="00F668E9"/>
    <w:rsid w:val="00F66FF7"/>
    <w:rsid w:val="00F679AF"/>
    <w:rsid w:val="00F71397"/>
    <w:rsid w:val="00F724A6"/>
    <w:rsid w:val="00F73898"/>
    <w:rsid w:val="00F75025"/>
    <w:rsid w:val="00F75190"/>
    <w:rsid w:val="00F7608B"/>
    <w:rsid w:val="00F763BF"/>
    <w:rsid w:val="00F76D0D"/>
    <w:rsid w:val="00F77AE8"/>
    <w:rsid w:val="00F80D0F"/>
    <w:rsid w:val="00F8145F"/>
    <w:rsid w:val="00F81B85"/>
    <w:rsid w:val="00F838FC"/>
    <w:rsid w:val="00F84E48"/>
    <w:rsid w:val="00F867EF"/>
    <w:rsid w:val="00F86868"/>
    <w:rsid w:val="00F86D35"/>
    <w:rsid w:val="00F9016E"/>
    <w:rsid w:val="00F9056F"/>
    <w:rsid w:val="00F910A2"/>
    <w:rsid w:val="00F924FC"/>
    <w:rsid w:val="00F92A34"/>
    <w:rsid w:val="00F933E4"/>
    <w:rsid w:val="00F94541"/>
    <w:rsid w:val="00F967F4"/>
    <w:rsid w:val="00F96CAD"/>
    <w:rsid w:val="00F97115"/>
    <w:rsid w:val="00F97204"/>
    <w:rsid w:val="00FA02C6"/>
    <w:rsid w:val="00FA0D40"/>
    <w:rsid w:val="00FA0E08"/>
    <w:rsid w:val="00FA193B"/>
    <w:rsid w:val="00FA1DE1"/>
    <w:rsid w:val="00FA2925"/>
    <w:rsid w:val="00FA2A04"/>
    <w:rsid w:val="00FA3D56"/>
    <w:rsid w:val="00FA4E0D"/>
    <w:rsid w:val="00FA796E"/>
    <w:rsid w:val="00FA7F79"/>
    <w:rsid w:val="00FB1887"/>
    <w:rsid w:val="00FB1F53"/>
    <w:rsid w:val="00FB2536"/>
    <w:rsid w:val="00FB2E4D"/>
    <w:rsid w:val="00FB394E"/>
    <w:rsid w:val="00FB3ABA"/>
    <w:rsid w:val="00FB3DF5"/>
    <w:rsid w:val="00FB42AD"/>
    <w:rsid w:val="00FB49A5"/>
    <w:rsid w:val="00FB49F5"/>
    <w:rsid w:val="00FB684F"/>
    <w:rsid w:val="00FB70D2"/>
    <w:rsid w:val="00FB7F21"/>
    <w:rsid w:val="00FC040C"/>
    <w:rsid w:val="00FC09D4"/>
    <w:rsid w:val="00FC14DB"/>
    <w:rsid w:val="00FC19E1"/>
    <w:rsid w:val="00FC2E18"/>
    <w:rsid w:val="00FC2FA7"/>
    <w:rsid w:val="00FC491B"/>
    <w:rsid w:val="00FC53AC"/>
    <w:rsid w:val="00FC53B5"/>
    <w:rsid w:val="00FC67E7"/>
    <w:rsid w:val="00FD06C8"/>
    <w:rsid w:val="00FD0D35"/>
    <w:rsid w:val="00FD0E0A"/>
    <w:rsid w:val="00FD2E85"/>
    <w:rsid w:val="00FD3960"/>
    <w:rsid w:val="00FD3F07"/>
    <w:rsid w:val="00FD4BE4"/>
    <w:rsid w:val="00FD4CB2"/>
    <w:rsid w:val="00FD4F5F"/>
    <w:rsid w:val="00FD5392"/>
    <w:rsid w:val="00FD60A5"/>
    <w:rsid w:val="00FD60F3"/>
    <w:rsid w:val="00FD6871"/>
    <w:rsid w:val="00FD7B2B"/>
    <w:rsid w:val="00FD7E11"/>
    <w:rsid w:val="00FE28B1"/>
    <w:rsid w:val="00FE2B64"/>
    <w:rsid w:val="00FE347E"/>
    <w:rsid w:val="00FE390B"/>
    <w:rsid w:val="00FE42A1"/>
    <w:rsid w:val="00FE4E15"/>
    <w:rsid w:val="00FE5070"/>
    <w:rsid w:val="00FE5451"/>
    <w:rsid w:val="00FE5505"/>
    <w:rsid w:val="00FE5CA9"/>
    <w:rsid w:val="00FE656E"/>
    <w:rsid w:val="00FE6618"/>
    <w:rsid w:val="00FE6A7E"/>
    <w:rsid w:val="00FE7079"/>
    <w:rsid w:val="00FE75A9"/>
    <w:rsid w:val="00FF0176"/>
    <w:rsid w:val="00FF04A3"/>
    <w:rsid w:val="00FF0D73"/>
    <w:rsid w:val="00FF0F53"/>
    <w:rsid w:val="00FF468F"/>
    <w:rsid w:val="00FF4B5B"/>
    <w:rsid w:val="00FF4F68"/>
    <w:rsid w:val="00FF4F94"/>
    <w:rsid w:val="00FF56A9"/>
    <w:rsid w:val="00FF5E23"/>
    <w:rsid w:val="00FF5EA7"/>
    <w:rsid w:val="00FF694B"/>
    <w:rsid w:val="00FF69D9"/>
    <w:rsid w:val="0C4E8551"/>
    <w:rsid w:val="20F6C2B7"/>
    <w:rsid w:val="680E64DF"/>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361BCB"/>
  <w15:docId w15:val="{9DFEB4F0-BDA2-4BA2-B407-FDE6BC11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Times New Roman"/>
        <w:lang w:val="en-US" w:eastAsia="en-US" w:bidi="ar-SA"/>
      </w:rPr>
    </w:rPrDefault>
    <w:pPrDefault>
      <w:pPr>
        <w:spacing w:after="145" w:line="29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semiHidden="1" w:unhideWhenUsed="1"/>
    <w:lsdException w:name="List Number" w:uiPriority="4" w:qFormat="1"/>
    <w:lsdException w:name="List 2" w:semiHidden="1" w:unhideWhenUsed="1"/>
    <w:lsdException w:name="List 3" w:semiHidden="1" w:unhideWhenUsed="1"/>
    <w:lsdException w:name="List 4" w:uiPriority="99"/>
    <w:lsdException w:name="List 5" w:uiPriority="99"/>
    <w:lsdException w:name="List Bullet 2" w:uiPriority="4"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99"/>
    <w:lsdException w:name="Emphasis"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99"/>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715C5"/>
  </w:style>
  <w:style w:type="paragraph" w:styleId="Titre1">
    <w:name w:val="heading 1"/>
    <w:next w:val="IndragNormal"/>
    <w:link w:val="Titre1Car"/>
    <w:qFormat/>
    <w:rsid w:val="006C7BE0"/>
    <w:pPr>
      <w:keepNext/>
      <w:keepLines/>
      <w:numPr>
        <w:numId w:val="11"/>
      </w:numPr>
      <w:spacing w:before="290"/>
      <w:outlineLvl w:val="0"/>
    </w:pPr>
    <w:rPr>
      <w:rFonts w:cs="Arial" w:eastAsiaTheme="majorEastAsia"/>
      <w:b/>
      <w:bCs/>
      <w:sz w:val="24"/>
      <w:szCs w:val="18"/>
      <w:lang w:val="sv-SE"/>
    </w:rPr>
  </w:style>
  <w:style w:type="paragraph" w:styleId="Titre2">
    <w:name w:val="heading 2"/>
    <w:next w:val="IndragNormal"/>
    <w:link w:val="Titre2Car"/>
    <w:qFormat/>
    <w:rsid w:val="006C7BE0"/>
    <w:pPr>
      <w:keepNext/>
      <w:keepLines/>
      <w:numPr>
        <w:ilvl w:val="1"/>
        <w:numId w:val="11"/>
      </w:numPr>
      <w:outlineLvl w:val="1"/>
    </w:pPr>
    <w:rPr>
      <w:rFonts w:eastAsiaTheme="majorEastAsia" w:cstheme="majorBidi"/>
      <w:b/>
      <w:bCs/>
      <w:szCs w:val="26"/>
      <w:lang w:val="sv-SE"/>
    </w:rPr>
  </w:style>
  <w:style w:type="paragraph" w:styleId="Titre3">
    <w:name w:val="heading 3"/>
    <w:basedOn w:val="Normal"/>
    <w:next w:val="IndragNormal"/>
    <w:link w:val="Titre3Car"/>
    <w:qFormat/>
    <w:rsid w:val="006C7BE0"/>
    <w:pPr>
      <w:keepNext/>
      <w:keepLines/>
      <w:numPr>
        <w:ilvl w:val="2"/>
        <w:numId w:val="11"/>
      </w:numPr>
      <w:outlineLvl w:val="2"/>
    </w:pPr>
    <w:rPr>
      <w:rFonts w:eastAsiaTheme="majorEastAsia" w:cstheme="majorBidi"/>
      <w:bCs/>
      <w:u w:val="single"/>
    </w:rPr>
  </w:style>
  <w:style w:type="paragraph" w:styleId="Titre4">
    <w:name w:val="heading 4"/>
    <w:basedOn w:val="Normal"/>
    <w:next w:val="IndragNormal"/>
    <w:link w:val="Titre4Car"/>
    <w:qFormat/>
    <w:rsid w:val="006C7BE0"/>
    <w:pPr>
      <w:keepNext/>
      <w:keepLines/>
      <w:numPr>
        <w:ilvl w:val="3"/>
        <w:numId w:val="11"/>
      </w:numPr>
      <w:outlineLvl w:val="3"/>
    </w:pPr>
    <w:rPr>
      <w:rFonts w:asciiTheme="majorHAnsi" w:hAnsiTheme="majorHAnsi" w:eastAsiaTheme="majorEastAsia" w:cstheme="majorBidi"/>
      <w:bCs/>
      <w:i/>
      <w:iCs/>
    </w:rPr>
  </w:style>
  <w:style w:type="paragraph" w:styleId="Titre5">
    <w:name w:val="heading 5"/>
    <w:basedOn w:val="Normal"/>
    <w:next w:val="Normal"/>
    <w:link w:val="Titre5Car"/>
    <w:qFormat/>
    <w:rsid w:val="006C7BE0"/>
    <w:pPr>
      <w:keepNext/>
      <w:keepLines/>
      <w:numPr>
        <w:ilvl w:val="4"/>
        <w:numId w:val="11"/>
      </w:numPr>
      <w:outlineLvl w:val="4"/>
    </w:pPr>
    <w:rPr>
      <w:rFonts w:asciiTheme="majorHAnsi" w:hAnsiTheme="majorHAnsi" w:eastAsiaTheme="majorEastAsia" w:cstheme="majorBidi"/>
    </w:rPr>
  </w:style>
  <w:style w:type="paragraph" w:styleId="Titre6">
    <w:name w:val="heading 6"/>
    <w:basedOn w:val="Normal"/>
    <w:next w:val="Normal"/>
    <w:link w:val="Titre6Car"/>
    <w:uiPriority w:val="9"/>
    <w:semiHidden/>
    <w:qFormat/>
    <w:rsid w:val="006C7BE0"/>
    <w:pPr>
      <w:keepNext/>
      <w:keepLines/>
      <w:spacing w:before="200" w:after="0"/>
      <w:outlineLvl w:val="5"/>
    </w:pPr>
    <w:rPr>
      <w:rFonts w:asciiTheme="majorHAnsi" w:hAnsiTheme="majorHAnsi" w:eastAsiaTheme="majorEastAsia" w:cstheme="majorBidi"/>
      <w:i/>
      <w:iCs/>
      <w:color w:val="A43A18" w:themeColor="accent1" w:themeShade="7F"/>
    </w:rPr>
  </w:style>
  <w:style w:type="paragraph" w:styleId="Titre7">
    <w:name w:val="heading 7"/>
    <w:basedOn w:val="Normal"/>
    <w:next w:val="Normal"/>
    <w:link w:val="Titre7Car"/>
    <w:uiPriority w:val="9"/>
    <w:semiHidden/>
    <w:qFormat/>
    <w:rsid w:val="006C7BE0"/>
    <w:pPr>
      <w:keepNext/>
      <w:keepLines/>
      <w:spacing w:before="200" w:after="0"/>
      <w:outlineLvl w:val="6"/>
    </w:pPr>
    <w:rPr>
      <w:rFonts w:asciiTheme="majorHAnsi" w:hAnsiTheme="majorHAnsi" w:eastAsiaTheme="majorEastAsia" w:cstheme="majorBidi"/>
      <w:i/>
      <w:iCs/>
      <w:color w:val="404040" w:themeColor="text1" w:themeTint="BF"/>
    </w:rPr>
  </w:style>
  <w:style w:type="paragraph" w:styleId="Titre8">
    <w:name w:val="heading 8"/>
    <w:basedOn w:val="Normal"/>
    <w:next w:val="Normal"/>
    <w:link w:val="Titre8Car"/>
    <w:qFormat/>
    <w:rsid w:val="006C7BE0"/>
    <w:pPr>
      <w:keepNext/>
      <w:keepLines/>
      <w:numPr>
        <w:ilvl w:val="7"/>
        <w:numId w:val="11"/>
      </w:numPr>
      <w:spacing w:before="200" w:after="0"/>
      <w:outlineLvl w:val="7"/>
    </w:pPr>
    <w:rPr>
      <w:rFonts w:asciiTheme="majorHAnsi" w:hAnsiTheme="majorHAnsi" w:eastAsiaTheme="majorEastAsia" w:cstheme="majorBidi"/>
      <w:color w:val="404040" w:themeColor="text1" w:themeTint="BF"/>
    </w:rPr>
  </w:style>
  <w:style w:type="paragraph" w:styleId="Titre9">
    <w:name w:val="heading 9"/>
    <w:basedOn w:val="Normal"/>
    <w:next w:val="Normal"/>
    <w:link w:val="Titre9Car"/>
    <w:qFormat/>
    <w:rsid w:val="006C7BE0"/>
    <w:pPr>
      <w:keepNext/>
      <w:keepLines/>
      <w:numPr>
        <w:ilvl w:val="8"/>
        <w:numId w:val="11"/>
      </w:numPr>
      <w:spacing w:before="200" w:after="0"/>
      <w:outlineLvl w:val="8"/>
    </w:pPr>
    <w:rPr>
      <w:rFonts w:asciiTheme="majorHAnsi" w:hAnsiTheme="majorHAnsi" w:eastAsiaTheme="majorEastAsia" w:cstheme="majorBidi"/>
      <w:i/>
      <w:iCs/>
      <w:color w:val="404040" w:themeColor="text1" w:themeTint="BF"/>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rsid w:val="00D867F4"/>
    <w:rPr>
      <w:rFonts w:cs="Arial" w:eastAsiaTheme="majorEastAsia"/>
      <w:b/>
      <w:bCs/>
      <w:sz w:val="24"/>
      <w:szCs w:val="18"/>
      <w:lang w:val="sv-SE"/>
    </w:rPr>
  </w:style>
  <w:style w:type="character" w:styleId="Titre2Car" w:customStyle="1">
    <w:name w:val="Titre 2 Car"/>
    <w:basedOn w:val="Policepardfaut"/>
    <w:link w:val="Titre2"/>
    <w:rsid w:val="00D867F4"/>
    <w:rPr>
      <w:rFonts w:eastAsiaTheme="majorEastAsia" w:cstheme="majorBidi"/>
      <w:b/>
      <w:bCs/>
      <w:szCs w:val="26"/>
      <w:lang w:val="sv-SE"/>
    </w:rPr>
  </w:style>
  <w:style w:type="character" w:styleId="Titre3Car" w:customStyle="1">
    <w:name w:val="Titre 3 Car"/>
    <w:basedOn w:val="Policepardfaut"/>
    <w:link w:val="Titre3"/>
    <w:rsid w:val="00D867F4"/>
    <w:rPr>
      <w:rFonts w:eastAsiaTheme="majorEastAsia" w:cstheme="majorBidi"/>
      <w:bCs/>
      <w:u w:val="single"/>
      <w:lang w:val="sv-SE"/>
    </w:rPr>
  </w:style>
  <w:style w:type="character" w:styleId="Titre4Car" w:customStyle="1">
    <w:name w:val="Titre 4 Car"/>
    <w:basedOn w:val="Policepardfaut"/>
    <w:link w:val="Titre4"/>
    <w:rsid w:val="00D867F4"/>
    <w:rPr>
      <w:rFonts w:asciiTheme="majorHAnsi" w:hAnsiTheme="majorHAnsi" w:eastAsiaTheme="majorEastAsia" w:cstheme="majorBidi"/>
      <w:bCs/>
      <w:i/>
      <w:iCs/>
      <w:lang w:val="sv-SE"/>
    </w:rPr>
  </w:style>
  <w:style w:type="character" w:styleId="Titre5Car" w:customStyle="1">
    <w:name w:val="Titre 5 Car"/>
    <w:basedOn w:val="Policepardfaut"/>
    <w:link w:val="Titre5"/>
    <w:rsid w:val="00D867F4"/>
    <w:rPr>
      <w:rFonts w:asciiTheme="majorHAnsi" w:hAnsiTheme="majorHAnsi" w:eastAsiaTheme="majorEastAsia" w:cstheme="majorBidi"/>
      <w:lang w:val="sv-SE"/>
    </w:rPr>
  </w:style>
  <w:style w:type="character" w:styleId="Titre6Car" w:customStyle="1">
    <w:name w:val="Titre 6 Car"/>
    <w:basedOn w:val="Policepardfaut"/>
    <w:link w:val="Titre6"/>
    <w:uiPriority w:val="9"/>
    <w:semiHidden/>
    <w:rsid w:val="006C7BE0"/>
    <w:rPr>
      <w:rFonts w:asciiTheme="majorHAnsi" w:hAnsiTheme="majorHAnsi" w:eastAsiaTheme="majorEastAsia" w:cstheme="majorBidi"/>
      <w:i/>
      <w:iCs/>
      <w:color w:val="A43A18" w:themeColor="accent1" w:themeShade="7F"/>
      <w:lang w:val="sv-SE"/>
    </w:rPr>
  </w:style>
  <w:style w:type="character" w:styleId="Titre7Car" w:customStyle="1">
    <w:name w:val="Titre 7 Car"/>
    <w:basedOn w:val="Policepardfaut"/>
    <w:link w:val="Titre7"/>
    <w:uiPriority w:val="9"/>
    <w:semiHidden/>
    <w:rsid w:val="006C7BE0"/>
    <w:rPr>
      <w:rFonts w:asciiTheme="majorHAnsi" w:hAnsiTheme="majorHAnsi" w:eastAsiaTheme="majorEastAsia" w:cstheme="majorBidi"/>
      <w:i/>
      <w:iCs/>
      <w:color w:val="404040" w:themeColor="text1" w:themeTint="BF"/>
      <w:lang w:val="sv-SE"/>
    </w:rPr>
  </w:style>
  <w:style w:type="character" w:styleId="Titre8Car" w:customStyle="1">
    <w:name w:val="Titre 8 Car"/>
    <w:basedOn w:val="Policepardfaut"/>
    <w:link w:val="Titre8"/>
    <w:uiPriority w:val="9"/>
    <w:semiHidden/>
    <w:rsid w:val="006C7BE0"/>
    <w:rPr>
      <w:rFonts w:asciiTheme="majorHAnsi" w:hAnsiTheme="majorHAnsi" w:eastAsiaTheme="majorEastAsia" w:cstheme="majorBidi"/>
      <w:color w:val="404040" w:themeColor="text1" w:themeTint="BF"/>
      <w:lang w:val="sv-SE"/>
    </w:rPr>
  </w:style>
  <w:style w:type="character" w:styleId="Titre9Car" w:customStyle="1">
    <w:name w:val="Titre 9 Car"/>
    <w:basedOn w:val="Policepardfaut"/>
    <w:link w:val="Titre9"/>
    <w:uiPriority w:val="9"/>
    <w:semiHidden/>
    <w:rsid w:val="006C7BE0"/>
    <w:rPr>
      <w:rFonts w:asciiTheme="majorHAnsi" w:hAnsiTheme="majorHAnsi" w:eastAsiaTheme="majorEastAsia" w:cstheme="majorBidi"/>
      <w:i/>
      <w:iCs/>
      <w:color w:val="404040" w:themeColor="text1" w:themeTint="BF"/>
    </w:rPr>
  </w:style>
  <w:style w:type="paragraph" w:styleId="Kommentar" w:customStyle="1">
    <w:name w:val="Kommentar"/>
    <w:qFormat/>
    <w:rsid w:val="006C7BE0"/>
    <w:pPr>
      <w:pBdr>
        <w:top w:val="single" w:color="auto" w:sz="4" w:space="10"/>
        <w:left w:val="single" w:color="auto" w:sz="4" w:space="13"/>
        <w:bottom w:val="single" w:color="auto" w:sz="4" w:space="12"/>
        <w:right w:val="single" w:color="auto" w:sz="4" w:space="13"/>
      </w:pBdr>
      <w:spacing w:before="290"/>
      <w:ind w:left="284" w:right="284"/>
    </w:pPr>
    <w:rPr>
      <w:lang w:val="sv-SE"/>
    </w:rPr>
  </w:style>
  <w:style w:type="table" w:styleId="Grilledutableau">
    <w:name w:val="Table Grid"/>
    <w:basedOn w:val="TableauNormal"/>
    <w:uiPriority w:val="59"/>
    <w:rsid w:val="008241E0"/>
    <w:pPr>
      <w:spacing w:after="0" w:line="240" w:lineRule="atLeast"/>
    </w:pPr>
    <w:rPr>
      <w:rFonts w:asciiTheme="minorHAnsi" w:hAnsiTheme="minorHAnsi" w:eastAsiaTheme="minorHAnsi" w:cstheme="minorBidi"/>
      <w:szCs w:val="18"/>
      <w:lang w:val="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auGrille1Clair-Accentuation5">
    <w:name w:val="Grid Table 1 Light Accent 5"/>
    <w:basedOn w:val="TableauNormal"/>
    <w:uiPriority w:val="46"/>
    <w:rsid w:val="00AD1C37"/>
    <w:pPr>
      <w:spacing w:after="0" w:line="240" w:lineRule="auto"/>
    </w:pPr>
    <w:tblPr>
      <w:tblStyleRowBandSize w:val="1"/>
      <w:tblStyleColBandSize w:val="1"/>
      <w:tblBorders>
        <w:top w:val="single" w:color="BCBCBC" w:themeColor="accent5" w:themeTint="66" w:sz="4" w:space="0"/>
        <w:left w:val="single" w:color="BCBCBC" w:themeColor="accent5" w:themeTint="66" w:sz="4" w:space="0"/>
        <w:bottom w:val="single" w:color="BCBCBC" w:themeColor="accent5" w:themeTint="66" w:sz="4" w:space="0"/>
        <w:right w:val="single" w:color="BCBCBC" w:themeColor="accent5" w:themeTint="66" w:sz="4" w:space="0"/>
        <w:insideH w:val="single" w:color="BCBCBC" w:themeColor="accent5" w:themeTint="66" w:sz="4" w:space="0"/>
        <w:insideV w:val="single" w:color="BCBCBC" w:themeColor="accent5" w:themeTint="66" w:sz="4" w:space="0"/>
      </w:tblBorders>
    </w:tblPr>
    <w:tblStylePr w:type="firstRow">
      <w:rPr>
        <w:b/>
        <w:bCs/>
      </w:rPr>
      <w:tblPr/>
      <w:tcPr>
        <w:tcBorders>
          <w:bottom w:val="single" w:color="9B9B9B" w:themeColor="accent5" w:themeTint="99" w:sz="12" w:space="0"/>
        </w:tcBorders>
      </w:tcPr>
    </w:tblStylePr>
    <w:tblStylePr w:type="lastRow">
      <w:rPr>
        <w:b/>
        <w:bCs/>
      </w:rPr>
      <w:tblPr/>
      <w:tcPr>
        <w:tcBorders>
          <w:top w:val="double" w:color="9B9B9B" w:themeColor="accent5" w:themeTint="99" w:sz="2" w:space="0"/>
        </w:tcBorders>
      </w:tcPr>
    </w:tblStylePr>
    <w:tblStylePr w:type="firstCol">
      <w:rPr>
        <w:b/>
        <w:bCs/>
      </w:rPr>
    </w:tblStylePr>
    <w:tblStylePr w:type="lastCol">
      <w:rPr>
        <w:b/>
        <w:bCs/>
      </w:rPr>
    </w:tblStylePr>
  </w:style>
  <w:style w:type="paragraph" w:styleId="Pieddepage">
    <w:name w:val="footer"/>
    <w:link w:val="PieddepageCar"/>
    <w:uiPriority w:val="99"/>
    <w:unhideWhenUsed/>
    <w:rsid w:val="006C7BE0"/>
    <w:pPr>
      <w:tabs>
        <w:tab w:val="center" w:pos="4536"/>
        <w:tab w:val="right" w:pos="9072"/>
      </w:tabs>
      <w:spacing w:after="0" w:line="240" w:lineRule="auto"/>
    </w:pPr>
    <w:rPr>
      <w:rFonts w:eastAsiaTheme="minorHAnsi" w:cstheme="minorBidi"/>
      <w:sz w:val="16"/>
      <w:szCs w:val="18"/>
      <w:lang w:val="sv-SE"/>
    </w:rPr>
  </w:style>
  <w:style w:type="character" w:styleId="PieddepageCar" w:customStyle="1">
    <w:name w:val="Pied de page Car"/>
    <w:basedOn w:val="Policepardfaut"/>
    <w:link w:val="Pieddepage"/>
    <w:uiPriority w:val="99"/>
    <w:rsid w:val="00D867F4"/>
    <w:rPr>
      <w:rFonts w:eastAsiaTheme="minorHAnsi" w:cstheme="minorBidi"/>
      <w:sz w:val="16"/>
      <w:szCs w:val="18"/>
      <w:lang w:val="sv-SE"/>
    </w:rPr>
  </w:style>
  <w:style w:type="paragraph" w:styleId="Adressfot" w:customStyle="1">
    <w:name w:val="Adressfot"/>
    <w:uiPriority w:val="99"/>
    <w:semiHidden/>
    <w:rsid w:val="006C7BE0"/>
    <w:pPr>
      <w:spacing w:line="288" w:lineRule="auto"/>
    </w:pPr>
    <w:rPr>
      <w:rFonts w:eastAsiaTheme="minorHAnsi" w:cstheme="minorBidi"/>
      <w:sz w:val="16"/>
      <w:szCs w:val="18"/>
      <w:lang w:val="sv-SE"/>
    </w:rPr>
  </w:style>
  <w:style w:type="paragraph" w:styleId="Alfabetisklista" w:customStyle="1">
    <w:name w:val="Alfabetisk lista"/>
    <w:basedOn w:val="Normal"/>
    <w:uiPriority w:val="16"/>
    <w:rsid w:val="006C7BE0"/>
    <w:pPr>
      <w:numPr>
        <w:numId w:val="1"/>
      </w:numPr>
    </w:pPr>
    <w:rPr>
      <w:lang w:val="sv-SE"/>
    </w:rPr>
  </w:style>
  <w:style w:type="paragraph" w:styleId="Avtalspart" w:customStyle="1">
    <w:name w:val="Avtalspart"/>
    <w:basedOn w:val="Normal"/>
    <w:next w:val="Normal"/>
    <w:uiPriority w:val="99"/>
    <w:semiHidden/>
    <w:rsid w:val="006C7BE0"/>
    <w:pPr>
      <w:spacing w:before="145"/>
      <w:ind w:left="964"/>
    </w:pPr>
    <w:rPr>
      <w:sz w:val="40"/>
    </w:rPr>
  </w:style>
  <w:style w:type="paragraph" w:styleId="Textedebulles">
    <w:name w:val="Balloon Text"/>
    <w:basedOn w:val="Normal"/>
    <w:link w:val="TextedebullesCar"/>
    <w:uiPriority w:val="99"/>
    <w:semiHidden/>
    <w:unhideWhenUsed/>
    <w:rsid w:val="006C7BE0"/>
    <w:pPr>
      <w:spacing w:after="0"/>
    </w:pPr>
    <w:rPr>
      <w:rFonts w:ascii="Tahoma" w:hAnsi="Tahoma" w:cs="Tahoma"/>
      <w:sz w:val="16"/>
      <w:szCs w:val="16"/>
    </w:rPr>
  </w:style>
  <w:style w:type="character" w:styleId="TextedebullesCar" w:customStyle="1">
    <w:name w:val="Texte de bulles Car"/>
    <w:basedOn w:val="Policepardfaut"/>
    <w:link w:val="Textedebulles"/>
    <w:uiPriority w:val="99"/>
    <w:semiHidden/>
    <w:rsid w:val="006C7BE0"/>
    <w:rPr>
      <w:rFonts w:ascii="Tahoma" w:hAnsi="Tahoma" w:cs="Tahoma"/>
      <w:sz w:val="16"/>
      <w:szCs w:val="16"/>
    </w:rPr>
  </w:style>
  <w:style w:type="paragraph" w:styleId="Bilagerubrik" w:customStyle="1">
    <w:name w:val="Bilagerubrik"/>
    <w:basedOn w:val="Normal"/>
    <w:uiPriority w:val="99"/>
    <w:rsid w:val="006C7BE0"/>
    <w:pPr>
      <w:spacing w:before="290"/>
      <w:ind w:left="964"/>
      <w:outlineLvl w:val="0"/>
    </w:pPr>
    <w:rPr>
      <w:b/>
      <w:sz w:val="24"/>
    </w:rPr>
  </w:style>
  <w:style w:type="numbering" w:styleId="CompanyList" w:customStyle="1">
    <w:name w:val="Company_List"/>
    <w:basedOn w:val="Aucuneliste"/>
    <w:rsid w:val="006C7BE0"/>
    <w:pPr>
      <w:numPr>
        <w:numId w:val="2"/>
      </w:numPr>
    </w:pPr>
  </w:style>
  <w:style w:type="numbering" w:styleId="CompanyListBullet" w:customStyle="1">
    <w:name w:val="Company_ListBullet"/>
    <w:basedOn w:val="Aucuneliste"/>
    <w:rsid w:val="006C7BE0"/>
    <w:pPr>
      <w:numPr>
        <w:numId w:val="3"/>
      </w:numPr>
    </w:pPr>
  </w:style>
  <w:style w:type="paragraph" w:styleId="Default" w:customStyle="1">
    <w:name w:val="Default"/>
    <w:semiHidden/>
    <w:rsid w:val="006C7BE0"/>
    <w:pPr>
      <w:autoSpaceDE w:val="0"/>
      <w:autoSpaceDN w:val="0"/>
      <w:adjustRightInd w:val="0"/>
    </w:pPr>
    <w:rPr>
      <w:rFonts w:cs="Arial"/>
      <w:color w:val="000000"/>
      <w:sz w:val="24"/>
      <w:szCs w:val="24"/>
      <w:lang w:val="sv-SE"/>
    </w:rPr>
  </w:style>
  <w:style w:type="paragraph" w:styleId="Dokumentinfohuvud" w:customStyle="1">
    <w:name w:val="Dokumentinfo huvud"/>
    <w:basedOn w:val="Normal"/>
    <w:semiHidden/>
    <w:rsid w:val="006C7BE0"/>
    <w:pPr>
      <w:spacing w:line="190" w:lineRule="atLeast"/>
      <w:ind w:left="-765"/>
    </w:pPr>
    <w:rPr>
      <w:rFonts w:ascii="Verdana" w:hAnsi="Verdana"/>
      <w:sz w:val="12"/>
    </w:rPr>
  </w:style>
  <w:style w:type="paragraph" w:styleId="En-tte">
    <w:name w:val="header"/>
    <w:basedOn w:val="Normal"/>
    <w:link w:val="En-tteCar"/>
    <w:uiPriority w:val="99"/>
    <w:unhideWhenUsed/>
    <w:rsid w:val="006C7BE0"/>
    <w:pPr>
      <w:tabs>
        <w:tab w:val="center" w:pos="4536"/>
        <w:tab w:val="right" w:pos="9072"/>
      </w:tabs>
      <w:spacing w:after="0"/>
    </w:pPr>
    <w:rPr>
      <w:sz w:val="24"/>
    </w:rPr>
  </w:style>
  <w:style w:type="character" w:styleId="En-tteCar" w:customStyle="1">
    <w:name w:val="En-tête Car"/>
    <w:basedOn w:val="Policepardfaut"/>
    <w:link w:val="En-tte"/>
    <w:uiPriority w:val="99"/>
    <w:rsid w:val="00D867F4"/>
    <w:rPr>
      <w:sz w:val="24"/>
      <w:lang w:val="sv-SE"/>
    </w:rPr>
  </w:style>
  <w:style w:type="paragraph" w:styleId="Sidhuvudfrstasida" w:customStyle="1">
    <w:name w:val="Sidhuvud förstasida"/>
    <w:basedOn w:val="En-tte"/>
    <w:semiHidden/>
    <w:rsid w:val="006C7BE0"/>
  </w:style>
  <w:style w:type="paragraph" w:styleId="Doldrad" w:customStyle="1">
    <w:name w:val="Dold rad"/>
    <w:basedOn w:val="Sidhuvudfrstasida"/>
    <w:semiHidden/>
    <w:rsid w:val="006C7BE0"/>
    <w:rPr>
      <w:sz w:val="2"/>
    </w:rPr>
  </w:style>
  <w:style w:type="paragraph" w:styleId="Etikett" w:customStyle="1">
    <w:name w:val="Etikett"/>
    <w:basedOn w:val="Normal"/>
    <w:semiHidden/>
    <w:rsid w:val="006C7BE0"/>
    <w:rPr>
      <w:rFonts w:asciiTheme="majorHAnsi" w:hAnsiTheme="majorHAnsi"/>
      <w:b/>
      <w:sz w:val="14"/>
    </w:rPr>
  </w:style>
  <w:style w:type="character" w:styleId="Appelnotedebasdep">
    <w:name w:val="footnote reference"/>
    <w:basedOn w:val="Policepardfaut"/>
    <w:semiHidden/>
    <w:unhideWhenUsed/>
    <w:rsid w:val="006C7BE0"/>
    <w:rPr>
      <w:vertAlign w:val="superscript"/>
    </w:rPr>
  </w:style>
  <w:style w:type="paragraph" w:styleId="Notedebasdepage">
    <w:name w:val="footnote text"/>
    <w:basedOn w:val="Normal"/>
    <w:link w:val="NotedebasdepageCar"/>
    <w:uiPriority w:val="99"/>
    <w:unhideWhenUsed/>
    <w:rsid w:val="006C7BE0"/>
    <w:pPr>
      <w:spacing w:after="0"/>
    </w:pPr>
    <w:rPr>
      <w:sz w:val="18"/>
    </w:rPr>
  </w:style>
  <w:style w:type="character" w:styleId="NotedebasdepageCar" w:customStyle="1">
    <w:name w:val="Note de bas de page Car"/>
    <w:basedOn w:val="Policepardfaut"/>
    <w:link w:val="Notedebasdepage"/>
    <w:uiPriority w:val="99"/>
    <w:rsid w:val="00D867F4"/>
    <w:rPr>
      <w:sz w:val="18"/>
    </w:rPr>
  </w:style>
  <w:style w:type="character" w:styleId="Grntext" w:customStyle="1">
    <w:name w:val="Grön text"/>
    <w:basedOn w:val="Policepardfaut"/>
    <w:uiPriority w:val="99"/>
    <w:semiHidden/>
    <w:rsid w:val="006C7BE0"/>
    <w:rPr>
      <w:color w:val="00B050"/>
      <w:lang w:val="sv-SE"/>
    </w:rPr>
  </w:style>
  <w:style w:type="paragraph" w:styleId="Heading4No" w:customStyle="1">
    <w:name w:val="Heading_4 No"/>
    <w:basedOn w:val="Normal"/>
    <w:next w:val="Normal"/>
    <w:link w:val="Heading4NoChar"/>
    <w:semiHidden/>
    <w:rsid w:val="006C7BE0"/>
    <w:pPr>
      <w:keepNext/>
      <w:numPr>
        <w:ilvl w:val="3"/>
        <w:numId w:val="4"/>
      </w:numPr>
      <w:spacing w:before="360" w:line="240" w:lineRule="auto"/>
      <w:outlineLvl w:val="3"/>
    </w:pPr>
    <w:rPr>
      <w:b/>
      <w:lang w:val="en-GB"/>
    </w:rPr>
  </w:style>
  <w:style w:type="character" w:styleId="Heading4NoChar" w:customStyle="1">
    <w:name w:val="Heading_4 No Char"/>
    <w:basedOn w:val="Policepardfaut"/>
    <w:link w:val="Heading4No"/>
    <w:semiHidden/>
    <w:rsid w:val="006C7BE0"/>
    <w:rPr>
      <w:b/>
      <w:lang w:val="en-GB"/>
    </w:rPr>
  </w:style>
  <w:style w:type="paragraph" w:styleId="Huvudrubrik" w:customStyle="1">
    <w:name w:val="Huvudrubrik"/>
    <w:basedOn w:val="Normal"/>
    <w:uiPriority w:val="99"/>
    <w:rsid w:val="00B23877"/>
    <w:pPr>
      <w:spacing w:before="1920" w:after="480" w:line="870" w:lineRule="atLeast"/>
      <w:ind w:left="964"/>
    </w:pPr>
    <w:rPr>
      <w:rFonts w:asciiTheme="majorHAnsi" w:hAnsiTheme="majorHAnsi" w:cstheme="majorHAnsi"/>
      <w:b/>
      <w:caps/>
      <w:sz w:val="60"/>
      <w:szCs w:val="72"/>
    </w:rPr>
  </w:style>
  <w:style w:type="character" w:styleId="Lienhypertexte">
    <w:name w:val="Hyperlink"/>
    <w:basedOn w:val="Policepardfaut"/>
    <w:uiPriority w:val="99"/>
    <w:unhideWhenUsed/>
    <w:rsid w:val="002F57F5"/>
    <w:rPr>
      <w:color w:val="000000" w:themeColor="hyperlink"/>
      <w:u w:val="none"/>
    </w:rPr>
  </w:style>
  <w:style w:type="table" w:styleId="MorrisLaw" w:customStyle="1">
    <w:name w:val="Morris Law"/>
    <w:basedOn w:val="TableauNormal"/>
    <w:uiPriority w:val="99"/>
    <w:rsid w:val="00696D7F"/>
    <w:pPr>
      <w:spacing w:after="0" w:line="240" w:lineRule="atLeast"/>
    </w:pPr>
    <w:rPr>
      <w:sz w:val="16"/>
    </w:rPr>
    <w:tblPr>
      <w:tblCellMar>
        <w:top w:w="113" w:type="dxa"/>
        <w:left w:w="0" w:type="dxa"/>
        <w:bottom w:w="28" w:type="dxa"/>
        <w:right w:w="57" w:type="dxa"/>
      </w:tblCellMar>
    </w:tblPr>
    <w:tblStylePr w:type="firstRow">
      <w:rPr>
        <w:b/>
      </w:rPr>
      <w:tblPr/>
      <w:tcPr>
        <w:tcBorders>
          <w:bottom w:val="single" w:color="BCBEC0" w:themeColor="accent3" w:sz="24" w:space="0"/>
        </w:tcBorders>
      </w:tcPr>
    </w:tblStylePr>
  </w:style>
  <w:style w:type="table" w:styleId="IndentMorrisLaw" w:customStyle="1">
    <w:name w:val="Indent Morris Law"/>
    <w:basedOn w:val="MorrisLaw"/>
    <w:uiPriority w:val="99"/>
    <w:rsid w:val="00696D7F"/>
    <w:pPr>
      <w:spacing w:before="100" w:beforeAutospacing="1" w:after="100" w:afterAutospacing="1"/>
    </w:pPr>
    <w:tblPr>
      <w:tblInd w:w="964" w:type="dxa"/>
    </w:tblPr>
    <w:tblStylePr w:type="firstRow">
      <w:rPr>
        <w:b/>
      </w:rPr>
      <w:tblPr/>
      <w:tcPr>
        <w:tcBorders>
          <w:bottom w:val="single" w:color="BCBEC0" w:themeColor="accent3" w:sz="24" w:space="0"/>
        </w:tcBorders>
      </w:tcPr>
    </w:tblStylePr>
  </w:style>
  <w:style w:type="paragraph" w:styleId="IndragNormal" w:customStyle="1">
    <w:name w:val="Indrag Normal"/>
    <w:basedOn w:val="Normal"/>
    <w:uiPriority w:val="3"/>
    <w:qFormat/>
    <w:rsid w:val="006C7BE0"/>
    <w:pPr>
      <w:ind w:left="964"/>
    </w:pPr>
    <w:rPr>
      <w:noProof/>
      <w:lang w:val="en-GB"/>
    </w:rPr>
  </w:style>
  <w:style w:type="paragraph" w:styleId="TM1">
    <w:name w:val="toc 1"/>
    <w:basedOn w:val="Normal"/>
    <w:next w:val="Normal"/>
    <w:uiPriority w:val="99"/>
    <w:rsid w:val="006C7BE0"/>
    <w:pPr>
      <w:tabs>
        <w:tab w:val="left" w:pos="964"/>
        <w:tab w:val="right" w:leader="underscore" w:pos="8618"/>
      </w:tabs>
      <w:spacing w:before="290"/>
      <w:ind w:left="964" w:hanging="964"/>
    </w:pPr>
    <w:rPr>
      <w:rFonts w:cs="Arial"/>
      <w:noProof/>
      <w:lang w:val="en-GB"/>
    </w:rPr>
  </w:style>
  <w:style w:type="paragraph" w:styleId="TM2">
    <w:name w:val="toc 2"/>
    <w:basedOn w:val="Normal"/>
    <w:next w:val="Normal"/>
    <w:autoRedefine/>
    <w:uiPriority w:val="99"/>
    <w:unhideWhenUsed/>
    <w:rsid w:val="006C7BE0"/>
    <w:pPr>
      <w:spacing w:before="290"/>
      <w:ind w:left="964"/>
    </w:pPr>
  </w:style>
  <w:style w:type="paragraph" w:styleId="TM4">
    <w:name w:val="toc 4"/>
    <w:basedOn w:val="Normal"/>
    <w:next w:val="Normal"/>
    <w:autoRedefine/>
    <w:semiHidden/>
    <w:rsid w:val="006C7BE0"/>
    <w:pPr>
      <w:spacing w:before="200" w:line="400" w:lineRule="atLeast"/>
      <w:ind w:left="660"/>
    </w:pPr>
    <w:rPr>
      <w:rFonts w:cs="Arial"/>
      <w:sz w:val="24"/>
    </w:rPr>
  </w:style>
  <w:style w:type="paragraph" w:styleId="TM5">
    <w:name w:val="toc 5"/>
    <w:basedOn w:val="Normal"/>
    <w:next w:val="Normal"/>
    <w:autoRedefine/>
    <w:semiHidden/>
    <w:unhideWhenUsed/>
    <w:rsid w:val="006C7BE0"/>
    <w:pPr>
      <w:spacing w:after="100"/>
      <w:ind w:left="880"/>
    </w:pPr>
  </w:style>
  <w:style w:type="paragraph" w:styleId="TM6">
    <w:name w:val="toc 6"/>
    <w:basedOn w:val="Normal"/>
    <w:next w:val="Normal"/>
    <w:autoRedefine/>
    <w:semiHidden/>
    <w:unhideWhenUsed/>
    <w:rsid w:val="006C7BE0"/>
    <w:pPr>
      <w:spacing w:after="100"/>
      <w:ind w:left="1100"/>
    </w:pPr>
  </w:style>
  <w:style w:type="paragraph" w:styleId="TM7">
    <w:name w:val="toc 7"/>
    <w:basedOn w:val="Normal"/>
    <w:next w:val="Normal"/>
    <w:autoRedefine/>
    <w:semiHidden/>
    <w:unhideWhenUsed/>
    <w:rsid w:val="006C7BE0"/>
    <w:pPr>
      <w:spacing w:after="100"/>
      <w:ind w:left="1320"/>
    </w:pPr>
  </w:style>
  <w:style w:type="paragraph" w:styleId="TM8">
    <w:name w:val="toc 8"/>
    <w:basedOn w:val="Normal"/>
    <w:next w:val="Normal"/>
    <w:autoRedefine/>
    <w:semiHidden/>
    <w:unhideWhenUsed/>
    <w:rsid w:val="006C7BE0"/>
    <w:pPr>
      <w:spacing w:after="100"/>
      <w:ind w:left="1540"/>
    </w:pPr>
  </w:style>
  <w:style w:type="paragraph" w:styleId="TM9">
    <w:name w:val="toc 9"/>
    <w:basedOn w:val="Normal"/>
    <w:next w:val="Normal"/>
    <w:autoRedefine/>
    <w:semiHidden/>
    <w:unhideWhenUsed/>
    <w:rsid w:val="006C7BE0"/>
    <w:pPr>
      <w:spacing w:after="100"/>
      <w:ind w:left="1760"/>
    </w:pPr>
  </w:style>
  <w:style w:type="paragraph" w:styleId="Innehllsfrteckning" w:customStyle="1">
    <w:name w:val="Innehållsförteckning"/>
    <w:basedOn w:val="Normal"/>
    <w:uiPriority w:val="99"/>
    <w:semiHidden/>
    <w:rsid w:val="006C7BE0"/>
    <w:pPr>
      <w:spacing w:before="290"/>
      <w:ind w:left="964"/>
    </w:pPr>
    <w:rPr>
      <w:rFonts w:asciiTheme="majorHAnsi" w:hAnsiTheme="majorHAnsi" w:cstheme="majorHAnsi"/>
      <w:b/>
      <w:sz w:val="24"/>
      <w:szCs w:val="36"/>
    </w:rPr>
  </w:style>
  <w:style w:type="paragraph" w:styleId="En-ttedetabledesmatires">
    <w:name w:val="TOC Heading"/>
    <w:basedOn w:val="Titre1"/>
    <w:next w:val="Normal"/>
    <w:uiPriority w:val="99"/>
    <w:semiHidden/>
    <w:rsid w:val="006C7BE0"/>
    <w:pPr>
      <w:numPr>
        <w:numId w:val="0"/>
      </w:numPr>
      <w:spacing w:before="0"/>
      <w:outlineLvl w:val="9"/>
    </w:pPr>
    <w:rPr>
      <w:rFonts w:cstheme="majorBidi"/>
      <w:szCs w:val="28"/>
    </w:rPr>
  </w:style>
  <w:style w:type="paragraph" w:styleId="Paragraphedeliste">
    <w:name w:val="List Paragraph"/>
    <w:basedOn w:val="Normal"/>
    <w:uiPriority w:val="99"/>
    <w:semiHidden/>
    <w:rsid w:val="00CF0F09"/>
    <w:pPr>
      <w:ind w:left="720"/>
      <w:contextualSpacing/>
    </w:pPr>
    <w:rPr>
      <w:rFonts w:asciiTheme="minorHAnsi" w:hAnsiTheme="minorHAnsi"/>
      <w:szCs w:val="22"/>
      <w:lang w:val="en-GB"/>
    </w:rPr>
  </w:style>
  <w:style w:type="table" w:styleId="Listeclaire-Accent1">
    <w:name w:val="Light List Accent 1"/>
    <w:aliases w:val="Region Örebro - Blå"/>
    <w:basedOn w:val="TableauNormal"/>
    <w:uiPriority w:val="61"/>
    <w:rsid w:val="006C7BE0"/>
    <w:pPr>
      <w:spacing w:before="40" w:after="40" w:line="240" w:lineRule="auto"/>
    </w:pPr>
    <w:rPr>
      <w:rFonts w:asciiTheme="majorHAnsi" w:hAnsiTheme="majorHAnsi"/>
      <w:sz w:val="18"/>
    </w:rPr>
    <w:tblPr>
      <w:tblStyleRowBandSize w:val="1"/>
      <w:tblStyleColBandSize w:val="1"/>
      <w:tblBorders>
        <w:top w:val="single" w:color="EEA58E" w:themeColor="accent1" w:sz="4" w:space="0"/>
        <w:left w:val="single" w:color="EEA58E" w:themeColor="accent1" w:sz="4" w:space="0"/>
        <w:bottom w:val="single" w:color="EEA58E" w:themeColor="accent1" w:sz="4" w:space="0"/>
        <w:right w:val="single" w:color="EEA58E" w:themeColor="accent1" w:sz="4" w:space="0"/>
        <w:insideH w:val="single" w:color="EEA58E" w:themeColor="accent1" w:sz="4" w:space="0"/>
        <w:insideV w:val="single" w:color="EEA58E" w:themeColor="accent1" w:sz="4" w:space="0"/>
      </w:tblBorders>
    </w:tblPr>
    <w:tblStylePr w:type="firstRow">
      <w:pPr>
        <w:wordWrap/>
        <w:spacing w:before="40" w:beforeLines="40" w:beforeAutospacing="0" w:after="40" w:afterLines="40" w:afterAutospacing="0" w:line="240" w:lineRule="auto"/>
      </w:pPr>
      <w:rPr>
        <w:b/>
        <w:bCs/>
        <w:color w:val="FFFFFF" w:themeColor="background1"/>
      </w:rPr>
      <w:tblPr/>
      <w:tcPr>
        <w:shd w:val="clear" w:color="auto" w:fill="EEA58E" w:themeFill="accent1"/>
      </w:tcPr>
    </w:tblStylePr>
    <w:tblStylePr w:type="lastRow">
      <w:pPr>
        <w:spacing w:before="0" w:after="0" w:line="240" w:lineRule="auto"/>
      </w:pPr>
      <w:rPr>
        <w:b w:val="0"/>
        <w:bCs/>
      </w:rPr>
      <w:tblPr/>
      <w:tcPr>
        <w:tcBorders>
          <w:top w:val="nil"/>
          <w:left w:val="single" w:color="EEA58E" w:themeColor="accent1" w:sz="4" w:space="0"/>
          <w:bottom w:val="single" w:color="EEA58E" w:themeColor="accent1" w:sz="4" w:space="0"/>
          <w:right w:val="single" w:color="EEA58E" w:themeColor="accent1" w:sz="4" w:space="0"/>
        </w:tcBorders>
      </w:tcPr>
    </w:tblStylePr>
    <w:tblStylePr w:type="firstCol">
      <w:rPr>
        <w:b w:val="0"/>
        <w:bCs/>
      </w:rPr>
    </w:tblStylePr>
    <w:tblStylePr w:type="lastCol">
      <w:rPr>
        <w:b w:val="0"/>
        <w:bCs/>
      </w:rPr>
    </w:tblStylePr>
    <w:tblStylePr w:type="band1Vert">
      <w:tblPr/>
      <w:tcPr>
        <w:tcBorders>
          <w:top w:val="single" w:color="EEA58E" w:themeColor="accent1" w:sz="8" w:space="0"/>
          <w:left w:val="single" w:color="EEA58E" w:themeColor="accent1" w:sz="8" w:space="0"/>
          <w:bottom w:val="single" w:color="EEA58E" w:themeColor="accent1" w:sz="8" w:space="0"/>
          <w:right w:val="single" w:color="EEA58E" w:themeColor="accent1" w:sz="8" w:space="0"/>
        </w:tcBorders>
      </w:tcPr>
    </w:tblStylePr>
    <w:tblStylePr w:type="band1Horz">
      <w:tblPr/>
      <w:tcPr>
        <w:tcBorders>
          <w:top w:val="single" w:color="EEA58E" w:themeColor="accent1" w:sz="8" w:space="0"/>
          <w:left w:val="single" w:color="EEA58E" w:themeColor="accent1" w:sz="8" w:space="0"/>
          <w:bottom w:val="single" w:color="EEA58E" w:themeColor="accent1" w:sz="8" w:space="0"/>
          <w:right w:val="single" w:color="EEA58E" w:themeColor="accent1" w:sz="8" w:space="0"/>
        </w:tcBorders>
      </w:tcPr>
    </w:tblStylePr>
  </w:style>
  <w:style w:type="table" w:styleId="Listeclaire-Accent2">
    <w:name w:val="Light List Accent 2"/>
    <w:aliases w:val="Region Örebro - Grön"/>
    <w:basedOn w:val="TableauNormal"/>
    <w:uiPriority w:val="61"/>
    <w:rsid w:val="006C7BE0"/>
    <w:pPr>
      <w:spacing w:before="40" w:after="40" w:line="240" w:lineRule="auto"/>
    </w:pPr>
    <w:rPr>
      <w:rFonts w:asciiTheme="majorHAnsi" w:hAnsiTheme="majorHAnsi"/>
      <w:sz w:val="18"/>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firstRow">
      <w:pPr>
        <w:wordWrap/>
        <w:spacing w:before="40" w:beforeLines="40" w:beforeAutospacing="0" w:after="40" w:afterLines="40" w:afterAutospacing="0" w:line="240" w:lineRule="auto"/>
      </w:pPr>
      <w:rPr>
        <w:b/>
        <w:bCs/>
        <w:color w:val="FFFFFF" w:themeColor="background1"/>
      </w:rPr>
      <w:tblPr/>
      <w:tcPr>
        <w:shd w:val="clear" w:color="auto" w:fill="000000" w:themeFill="accent2"/>
      </w:tcPr>
    </w:tblStylePr>
    <w:tblStylePr w:type="lastRow">
      <w:pPr>
        <w:spacing w:before="0" w:after="0" w:line="240" w:lineRule="auto"/>
      </w:pPr>
      <w:rPr>
        <w:b w:val="0"/>
        <w:bCs/>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val="0"/>
        <w:bCs/>
      </w:rPr>
    </w:tblStylePr>
    <w:tblStylePr w:type="lastCol">
      <w:rPr>
        <w:b w:val="0"/>
        <w:bCs/>
      </w:rPr>
    </w:tblStylePr>
    <w:tblStylePr w:type="band1Vert">
      <w:tblPr/>
      <w:tcPr>
        <w:tcBorders>
          <w:top w:val="single" w:color="000000" w:themeColor="accent2" w:sz="8" w:space="0"/>
          <w:left w:val="single" w:color="000000" w:themeColor="accent2" w:sz="8" w:space="0"/>
          <w:bottom w:val="single" w:color="000000" w:themeColor="accent2" w:sz="8" w:space="0"/>
          <w:right w:val="single" w:color="000000" w:themeColor="accent2" w:sz="8" w:space="0"/>
        </w:tcBorders>
      </w:tcPr>
    </w:tblStylePr>
    <w:tblStylePr w:type="band1Horz">
      <w:tblPr/>
      <w:tcPr>
        <w:tcBorders>
          <w:top w:val="single" w:color="000000" w:themeColor="accent2" w:sz="8" w:space="0"/>
          <w:left w:val="single" w:color="000000" w:themeColor="accent2" w:sz="8" w:space="0"/>
          <w:bottom w:val="single" w:color="000000" w:themeColor="accent2" w:sz="8" w:space="0"/>
          <w:right w:val="single" w:color="000000" w:themeColor="accent2" w:sz="8" w:space="0"/>
        </w:tcBorders>
      </w:tcPr>
    </w:tblStylePr>
  </w:style>
  <w:style w:type="paragraph" w:styleId="Logotyp" w:customStyle="1">
    <w:name w:val="Logotyp"/>
    <w:semiHidden/>
    <w:rsid w:val="006C7BE0"/>
  </w:style>
  <w:style w:type="paragraph" w:styleId="Normalutanavstnd" w:customStyle="1">
    <w:name w:val="Normal utan avstånd"/>
    <w:basedOn w:val="Normal"/>
    <w:semiHidden/>
    <w:rsid w:val="006C7BE0"/>
  </w:style>
  <w:style w:type="paragraph" w:styleId="Listenumros">
    <w:name w:val="List Number"/>
    <w:basedOn w:val="Normal"/>
    <w:uiPriority w:val="17"/>
    <w:qFormat/>
    <w:rsid w:val="006C7BE0"/>
    <w:pPr>
      <w:numPr>
        <w:numId w:val="5"/>
      </w:numPr>
    </w:pPr>
  </w:style>
  <w:style w:type="numbering" w:styleId="NumreradRubrik" w:customStyle="1">
    <w:name w:val="Numrerad Rubrik"/>
    <w:uiPriority w:val="99"/>
    <w:rsid w:val="006C7BE0"/>
    <w:pPr>
      <w:numPr>
        <w:numId w:val="6"/>
      </w:numPr>
    </w:pPr>
  </w:style>
  <w:style w:type="table" w:styleId="Tableausimple5">
    <w:name w:val="Plain Table 5"/>
    <w:basedOn w:val="TableauNormal"/>
    <w:uiPriority w:val="45"/>
    <w:rsid w:val="006C7BE0"/>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Textedelespacerserv">
    <w:name w:val="Placeholder Text"/>
    <w:basedOn w:val="Policepardfaut"/>
    <w:uiPriority w:val="99"/>
    <w:semiHidden/>
    <w:rsid w:val="006C7BE0"/>
    <w:rPr>
      <w:color w:val="808080"/>
    </w:rPr>
  </w:style>
  <w:style w:type="paragraph" w:styleId="Profile" w:customStyle="1">
    <w:name w:val="Profile"/>
    <w:basedOn w:val="Normal"/>
    <w:semiHidden/>
    <w:rsid w:val="006C7BE0"/>
  </w:style>
  <w:style w:type="paragraph" w:styleId="Listepuces">
    <w:name w:val="List Bullet"/>
    <w:uiPriority w:val="99"/>
    <w:semiHidden/>
    <w:rsid w:val="006C7BE0"/>
    <w:pPr>
      <w:numPr>
        <w:numId w:val="7"/>
      </w:numPr>
      <w:spacing w:before="60" w:after="60" w:line="240" w:lineRule="auto"/>
    </w:pPr>
    <w:rPr>
      <w:rFonts w:eastAsiaTheme="minorHAnsi" w:cstheme="minorBidi"/>
      <w:sz w:val="18"/>
      <w:szCs w:val="18"/>
      <w:lang w:val="sv-SE"/>
    </w:rPr>
  </w:style>
  <w:style w:type="paragraph" w:styleId="Listepuces2">
    <w:name w:val="List Bullet 2"/>
    <w:basedOn w:val="Normal"/>
    <w:autoRedefine/>
    <w:uiPriority w:val="99"/>
    <w:semiHidden/>
    <w:rsid w:val="006C7BE0"/>
    <w:pPr>
      <w:numPr>
        <w:numId w:val="8"/>
      </w:numPr>
      <w:spacing w:before="60" w:after="60"/>
    </w:pPr>
    <w:rPr>
      <w:rFonts w:eastAsiaTheme="majorEastAsia" w:cstheme="majorBidi"/>
      <w:bCs/>
      <w:szCs w:val="28"/>
    </w:rPr>
  </w:style>
  <w:style w:type="paragraph" w:styleId="Titre">
    <w:name w:val="Title"/>
    <w:basedOn w:val="Titre1"/>
    <w:next w:val="Normal"/>
    <w:link w:val="TitreCar"/>
    <w:uiPriority w:val="99"/>
    <w:rsid w:val="006C7BE0"/>
    <w:pPr>
      <w:numPr>
        <w:numId w:val="0"/>
      </w:numPr>
    </w:pPr>
    <w:rPr>
      <w:rFonts w:cstheme="majorBidi"/>
      <w:kern w:val="28"/>
      <w:szCs w:val="52"/>
    </w:rPr>
  </w:style>
  <w:style w:type="character" w:styleId="TitreCar" w:customStyle="1">
    <w:name w:val="Titre Car"/>
    <w:basedOn w:val="Policepardfaut"/>
    <w:link w:val="Titre"/>
    <w:uiPriority w:val="99"/>
    <w:rsid w:val="00D867F4"/>
    <w:rPr>
      <w:rFonts w:eastAsiaTheme="majorEastAsia" w:cstheme="majorBidi"/>
      <w:b/>
      <w:bCs/>
      <w:kern w:val="28"/>
      <w:sz w:val="24"/>
      <w:szCs w:val="52"/>
      <w:lang w:val="sv-SE"/>
    </w:rPr>
  </w:style>
  <w:style w:type="paragraph" w:styleId="Rubrikejinnehllsfrteckning" w:customStyle="1">
    <w:name w:val="Rubrik (ej innehållsförteckning)"/>
    <w:basedOn w:val="Normal"/>
    <w:next w:val="Normal"/>
    <w:uiPriority w:val="15"/>
    <w:rsid w:val="006C7BE0"/>
    <w:pPr>
      <w:spacing w:before="290"/>
    </w:pPr>
    <w:rPr>
      <w:rFonts w:cs="Arial"/>
      <w:b/>
      <w:sz w:val="24"/>
    </w:rPr>
  </w:style>
  <w:style w:type="paragraph" w:styleId="Rubrik11" w:customStyle="1">
    <w:name w:val="Rubrik 11"/>
    <w:basedOn w:val="Normal"/>
    <w:semiHidden/>
    <w:rsid w:val="006C7BE0"/>
    <w:pPr>
      <w:numPr>
        <w:numId w:val="9"/>
      </w:numPr>
    </w:pPr>
    <w:rPr>
      <w:lang w:val="sv-SE"/>
    </w:rPr>
  </w:style>
  <w:style w:type="paragraph" w:styleId="Rubrik21" w:customStyle="1">
    <w:name w:val="Rubrik 21"/>
    <w:basedOn w:val="Normal"/>
    <w:semiHidden/>
    <w:rsid w:val="006C7BE0"/>
    <w:pPr>
      <w:numPr>
        <w:ilvl w:val="1"/>
        <w:numId w:val="9"/>
      </w:numPr>
    </w:pPr>
    <w:rPr>
      <w:lang w:val="sv-SE"/>
    </w:rPr>
  </w:style>
  <w:style w:type="paragraph" w:styleId="Rubrik31" w:customStyle="1">
    <w:name w:val="Rubrik 31"/>
    <w:basedOn w:val="Normal"/>
    <w:semiHidden/>
    <w:rsid w:val="006C7BE0"/>
    <w:pPr>
      <w:numPr>
        <w:ilvl w:val="2"/>
        <w:numId w:val="9"/>
      </w:numPr>
    </w:pPr>
    <w:rPr>
      <w:lang w:val="sv-SE"/>
    </w:rPr>
  </w:style>
  <w:style w:type="paragraph" w:styleId="Rubrik41" w:customStyle="1">
    <w:name w:val="Rubrik 41"/>
    <w:basedOn w:val="Normal"/>
    <w:semiHidden/>
    <w:rsid w:val="006C7BE0"/>
    <w:pPr>
      <w:numPr>
        <w:ilvl w:val="3"/>
        <w:numId w:val="9"/>
      </w:numPr>
    </w:pPr>
    <w:rPr>
      <w:lang w:val="sv-SE"/>
    </w:rPr>
  </w:style>
  <w:style w:type="paragraph" w:styleId="Rubrik51" w:customStyle="1">
    <w:name w:val="Rubrik 51"/>
    <w:basedOn w:val="Normal"/>
    <w:semiHidden/>
    <w:rsid w:val="006C7BE0"/>
    <w:pPr>
      <w:numPr>
        <w:ilvl w:val="4"/>
        <w:numId w:val="9"/>
      </w:numPr>
    </w:pPr>
    <w:rPr>
      <w:lang w:val="sv-SE"/>
    </w:rPr>
  </w:style>
  <w:style w:type="paragraph" w:styleId="Rubrik61" w:customStyle="1">
    <w:name w:val="Rubrik 61"/>
    <w:basedOn w:val="Normal"/>
    <w:semiHidden/>
    <w:rsid w:val="006C7BE0"/>
    <w:pPr>
      <w:numPr>
        <w:ilvl w:val="5"/>
        <w:numId w:val="9"/>
      </w:numPr>
    </w:pPr>
    <w:rPr>
      <w:lang w:val="sv-SE"/>
    </w:rPr>
  </w:style>
  <w:style w:type="paragraph" w:styleId="Rubrik71" w:customStyle="1">
    <w:name w:val="Rubrik 71"/>
    <w:basedOn w:val="Normal"/>
    <w:semiHidden/>
    <w:rsid w:val="006C7BE0"/>
    <w:pPr>
      <w:numPr>
        <w:ilvl w:val="6"/>
        <w:numId w:val="9"/>
      </w:numPr>
    </w:pPr>
    <w:rPr>
      <w:lang w:val="sv-SE"/>
    </w:rPr>
  </w:style>
  <w:style w:type="paragraph" w:styleId="Rubrik81" w:customStyle="1">
    <w:name w:val="Rubrik 81"/>
    <w:basedOn w:val="Normal"/>
    <w:semiHidden/>
    <w:rsid w:val="006C7BE0"/>
    <w:pPr>
      <w:numPr>
        <w:ilvl w:val="7"/>
        <w:numId w:val="9"/>
      </w:numPr>
    </w:pPr>
    <w:rPr>
      <w:lang w:val="sv-SE"/>
    </w:rPr>
  </w:style>
  <w:style w:type="paragraph" w:styleId="Rubrik91" w:customStyle="1">
    <w:name w:val="Rubrik 91"/>
    <w:basedOn w:val="Normal"/>
    <w:semiHidden/>
    <w:rsid w:val="006C7BE0"/>
    <w:pPr>
      <w:numPr>
        <w:ilvl w:val="8"/>
        <w:numId w:val="9"/>
      </w:numPr>
    </w:pPr>
    <w:rPr>
      <w:lang w:val="sv-SE"/>
    </w:rPr>
  </w:style>
  <w:style w:type="numbering" w:styleId="Stycke" w:customStyle="1">
    <w:name w:val="Stycke"/>
    <w:uiPriority w:val="99"/>
    <w:rsid w:val="006C7BE0"/>
    <w:pPr>
      <w:numPr>
        <w:numId w:val="10"/>
      </w:numPr>
    </w:pPr>
  </w:style>
  <w:style w:type="paragraph" w:styleId="Undernumreringa" w:customStyle="1">
    <w:name w:val="Undernumrering (a)"/>
    <w:basedOn w:val="Normal"/>
    <w:uiPriority w:val="2"/>
    <w:qFormat/>
    <w:rsid w:val="00564F25"/>
    <w:pPr>
      <w:numPr>
        <w:numId w:val="12"/>
      </w:numPr>
    </w:pPr>
    <w:rPr>
      <w:rFonts w:asciiTheme="minorHAnsi" w:hAnsiTheme="minorHAnsi"/>
      <w:szCs w:val="22"/>
    </w:rPr>
  </w:style>
  <w:style w:type="paragraph" w:styleId="Undernumreringi" w:customStyle="1">
    <w:name w:val="Undernumrering (i)"/>
    <w:basedOn w:val="Normal"/>
    <w:uiPriority w:val="3"/>
    <w:qFormat/>
    <w:rsid w:val="002067AB"/>
    <w:pPr>
      <w:numPr>
        <w:numId w:val="15"/>
      </w:numPr>
    </w:pPr>
  </w:style>
  <w:style w:type="paragraph" w:styleId="Undernumrering1" w:customStyle="1">
    <w:name w:val="Undernumrering (1)"/>
    <w:basedOn w:val="Normal"/>
    <w:uiPriority w:val="4"/>
    <w:qFormat/>
    <w:rsid w:val="002067AB"/>
    <w:pPr>
      <w:numPr>
        <w:numId w:val="18"/>
      </w:numPr>
    </w:pPr>
  </w:style>
  <w:style w:type="paragraph" w:styleId="Stycke1" w:customStyle="1">
    <w:name w:val="Stycke 1"/>
    <w:basedOn w:val="Titre2"/>
    <w:uiPriority w:val="2"/>
    <w:qFormat/>
    <w:rsid w:val="006C7BE0"/>
    <w:pPr>
      <w:keepNext w:val="0"/>
    </w:pPr>
    <w:rPr>
      <w:b w:val="0"/>
    </w:rPr>
  </w:style>
  <w:style w:type="paragraph" w:styleId="Stycke2" w:customStyle="1">
    <w:name w:val="Stycke 2"/>
    <w:basedOn w:val="Titre3"/>
    <w:next w:val="IndragNormal"/>
    <w:uiPriority w:val="2"/>
    <w:qFormat/>
    <w:rsid w:val="006C7BE0"/>
    <w:pPr>
      <w:keepNext w:val="0"/>
    </w:pPr>
    <w:rPr>
      <w:u w:val="none"/>
      <w:lang w:val="en-GB"/>
    </w:rPr>
  </w:style>
  <w:style w:type="paragraph" w:styleId="Stycke3" w:customStyle="1">
    <w:name w:val="Stycke 3"/>
    <w:basedOn w:val="Titre4"/>
    <w:next w:val="IndragNormal"/>
    <w:uiPriority w:val="1"/>
    <w:qFormat/>
    <w:rsid w:val="006C7BE0"/>
    <w:rPr>
      <w:i w:val="0"/>
      <w:lang w:val="en-GB"/>
    </w:rPr>
  </w:style>
  <w:style w:type="paragraph" w:styleId="Stycke4" w:customStyle="1">
    <w:name w:val="Stycke 4"/>
    <w:basedOn w:val="Titre5"/>
    <w:uiPriority w:val="1"/>
    <w:qFormat/>
    <w:rsid w:val="006C7BE0"/>
    <w:rPr>
      <w:lang w:val="en-GB"/>
    </w:rPr>
  </w:style>
  <w:style w:type="paragraph" w:styleId="Tillgg" w:customStyle="1">
    <w:name w:val="Tillägg"/>
    <w:basedOn w:val="Pieddepage"/>
    <w:semiHidden/>
    <w:rsid w:val="006C7BE0"/>
  </w:style>
  <w:style w:type="paragraph" w:styleId="VersalerNormal" w:customStyle="1">
    <w:name w:val="Versaler Normal"/>
    <w:basedOn w:val="Normal"/>
    <w:uiPriority w:val="99"/>
    <w:rsid w:val="006C7BE0"/>
    <w:rPr>
      <w:rFonts w:cs="Arial"/>
      <w:b/>
      <w:caps/>
      <w:lang w:val="en-GB"/>
    </w:rPr>
  </w:style>
  <w:style w:type="paragraph" w:styleId="Normal-ejavstnd" w:customStyle="1">
    <w:name w:val="Normal - ej avstånd"/>
    <w:basedOn w:val="Normal"/>
    <w:uiPriority w:val="99"/>
    <w:rsid w:val="00DD533F"/>
    <w:pPr>
      <w:spacing w:after="0"/>
    </w:pPr>
  </w:style>
  <w:style w:type="paragraph" w:styleId="Logotype" w:customStyle="1">
    <w:name w:val="Logotype"/>
    <w:basedOn w:val="Normal"/>
    <w:uiPriority w:val="99"/>
    <w:semiHidden/>
    <w:rsid w:val="004F5850"/>
    <w:pPr>
      <w:spacing w:after="0"/>
      <w:jc w:val="center"/>
    </w:pPr>
  </w:style>
  <w:style w:type="paragraph" w:styleId="Rubrik1Onumrerad" w:customStyle="1">
    <w:name w:val="Rubrik 1 Onumrerad"/>
    <w:next w:val="Normal"/>
    <w:uiPriority w:val="14"/>
    <w:rsid w:val="00773A4D"/>
    <w:pPr>
      <w:spacing w:before="290"/>
      <w:outlineLvl w:val="0"/>
    </w:pPr>
    <w:rPr>
      <w:b/>
      <w:sz w:val="24"/>
      <w:lang w:val="sv-SE"/>
    </w:rPr>
  </w:style>
  <w:style w:type="paragraph" w:styleId="Rubrik2Onumrerad" w:customStyle="1">
    <w:name w:val="Rubrik 2 Onumrerad"/>
    <w:next w:val="Normal"/>
    <w:uiPriority w:val="14"/>
    <w:rsid w:val="00773A4D"/>
    <w:pPr>
      <w:outlineLvl w:val="1"/>
    </w:pPr>
    <w:rPr>
      <w:b/>
      <w:lang w:val="sv-SE"/>
    </w:rPr>
  </w:style>
  <w:style w:type="paragraph" w:styleId="Rubrik3Onumrerad" w:customStyle="1">
    <w:name w:val="Rubrik 3 Onumrerad"/>
    <w:next w:val="Normal"/>
    <w:uiPriority w:val="14"/>
    <w:rsid w:val="00773A4D"/>
    <w:pPr>
      <w:outlineLvl w:val="2"/>
    </w:pPr>
    <w:rPr>
      <w:u w:val="single"/>
      <w:lang w:val="sv-SE"/>
    </w:rPr>
  </w:style>
  <w:style w:type="paragraph" w:styleId="Rubrik4Onumrerad" w:customStyle="1">
    <w:name w:val="Rubrik 4 Onumrerad"/>
    <w:next w:val="Normal"/>
    <w:uiPriority w:val="14"/>
    <w:rsid w:val="00773A4D"/>
    <w:pPr>
      <w:outlineLvl w:val="3"/>
    </w:pPr>
    <w:rPr>
      <w:i/>
      <w:lang w:val="sv-SE"/>
    </w:rPr>
  </w:style>
  <w:style w:type="paragraph" w:styleId="IndragUndernumreringa" w:customStyle="1">
    <w:name w:val="Indrag Undernumrering (a)"/>
    <w:basedOn w:val="Normal"/>
    <w:uiPriority w:val="5"/>
    <w:qFormat/>
    <w:rsid w:val="002E29A2"/>
    <w:pPr>
      <w:numPr>
        <w:numId w:val="20"/>
      </w:numPr>
    </w:pPr>
  </w:style>
  <w:style w:type="paragraph" w:styleId="IndragUndernumreringi" w:customStyle="1">
    <w:name w:val="Indrag Undernumrering (i)"/>
    <w:basedOn w:val="Normal"/>
    <w:uiPriority w:val="6"/>
    <w:qFormat/>
    <w:rsid w:val="000E089D"/>
    <w:pPr>
      <w:numPr>
        <w:numId w:val="21"/>
      </w:numPr>
    </w:pPr>
  </w:style>
  <w:style w:type="paragraph" w:styleId="IndragUndernumrering1" w:customStyle="1">
    <w:name w:val="Indrag Undernumrering (1)"/>
    <w:basedOn w:val="Normal"/>
    <w:uiPriority w:val="7"/>
    <w:qFormat/>
    <w:rsid w:val="004130B0"/>
    <w:pPr>
      <w:numPr>
        <w:numId w:val="25"/>
      </w:numPr>
    </w:pPr>
  </w:style>
  <w:style w:type="table" w:styleId="MorrisLawstrretext" w:customStyle="1">
    <w:name w:val="Morris Law större text"/>
    <w:basedOn w:val="TableauNormal"/>
    <w:uiPriority w:val="99"/>
    <w:rsid w:val="00AB002F"/>
    <w:pPr>
      <w:spacing w:after="0"/>
    </w:pPr>
    <w:tblPr>
      <w:tblCellMar>
        <w:top w:w="113" w:type="dxa"/>
        <w:left w:w="0" w:type="dxa"/>
        <w:bottom w:w="28" w:type="dxa"/>
        <w:right w:w="57" w:type="dxa"/>
      </w:tblCellMar>
    </w:tblPr>
    <w:tblStylePr w:type="firstRow">
      <w:rPr>
        <w:b/>
      </w:rPr>
      <w:tblPr/>
      <w:tcPr>
        <w:tcBorders>
          <w:top w:val="nil"/>
          <w:left w:val="nil"/>
          <w:bottom w:val="single" w:color="BCBEC0" w:themeColor="text2" w:sz="24" w:space="0"/>
          <w:right w:val="nil"/>
          <w:insideH w:val="nil"/>
          <w:insideV w:val="nil"/>
          <w:tl2br w:val="nil"/>
          <w:tr2bl w:val="nil"/>
        </w:tcBorders>
      </w:tcPr>
    </w:tblStylePr>
  </w:style>
  <w:style w:type="table" w:styleId="MorrisLawstrretextindrag" w:customStyle="1">
    <w:name w:val="Morris Law större text indrag"/>
    <w:basedOn w:val="TableauNormal"/>
    <w:uiPriority w:val="99"/>
    <w:rsid w:val="00C9442E"/>
    <w:pPr>
      <w:spacing w:after="0"/>
    </w:pPr>
    <w:tblPr>
      <w:tblInd w:w="964" w:type="dxa"/>
      <w:tblCellMar>
        <w:top w:w="113" w:type="dxa"/>
        <w:left w:w="0" w:type="dxa"/>
        <w:bottom w:w="28" w:type="dxa"/>
        <w:right w:w="57" w:type="dxa"/>
      </w:tblCellMar>
    </w:tblPr>
    <w:tblStylePr w:type="firstRow">
      <w:rPr>
        <w:b/>
      </w:rPr>
      <w:tblPr/>
      <w:tcPr>
        <w:tcBorders>
          <w:top w:val="nil"/>
          <w:left w:val="nil"/>
          <w:bottom w:val="single" w:color="BCBEC0" w:themeColor="text2" w:sz="24" w:space="0"/>
          <w:right w:val="nil"/>
          <w:insideH w:val="nil"/>
          <w:insideV w:val="nil"/>
          <w:tl2br w:val="nil"/>
          <w:tr2bl w:val="nil"/>
        </w:tcBorders>
      </w:tcPr>
    </w:tblStylePr>
  </w:style>
  <w:style w:type="paragraph" w:styleId="Huvudrubrikenklaavtal" w:customStyle="1">
    <w:name w:val="Huvudrubrik enkla avtal"/>
    <w:basedOn w:val="Huvudrubrik"/>
    <w:next w:val="Normal"/>
    <w:uiPriority w:val="99"/>
    <w:qFormat/>
    <w:rsid w:val="00B23877"/>
    <w:pPr>
      <w:spacing w:before="0" w:after="290" w:line="240" w:lineRule="auto"/>
    </w:pPr>
    <w:rPr>
      <w:sz w:val="36"/>
    </w:rPr>
  </w:style>
  <w:style w:type="paragraph" w:styleId="MorrisAdress" w:customStyle="1">
    <w:name w:val="MorrisAdress"/>
    <w:basedOn w:val="Pieddepage"/>
    <w:uiPriority w:val="16"/>
    <w:qFormat/>
    <w:rsid w:val="00BD41F0"/>
    <w:pPr>
      <w:spacing w:before="10"/>
    </w:pPr>
    <w:rPr>
      <w:rFonts w:asciiTheme="minorHAnsi" w:hAnsiTheme="minorHAnsi"/>
      <w:spacing w:val="3"/>
      <w:sz w:val="13"/>
    </w:rPr>
  </w:style>
  <w:style w:type="paragraph" w:styleId="Styckea" w:customStyle="1">
    <w:name w:val="Stycke (a)"/>
    <w:uiPriority w:val="3"/>
    <w:qFormat/>
    <w:rsid w:val="00A715C5"/>
    <w:pPr>
      <w:numPr>
        <w:numId w:val="28"/>
      </w:numPr>
    </w:pPr>
    <w:rPr>
      <w:rFonts w:eastAsiaTheme="majorEastAsia" w:cstheme="majorBidi"/>
      <w:bCs/>
      <w:szCs w:val="26"/>
      <w:lang w:val="sv-SE"/>
    </w:rPr>
  </w:style>
  <w:style w:type="character" w:styleId="Marquedecommentaire">
    <w:name w:val="annotation reference"/>
    <w:basedOn w:val="Policepardfaut"/>
    <w:semiHidden/>
    <w:unhideWhenUsed/>
    <w:rsid w:val="00C91E91"/>
    <w:rPr>
      <w:sz w:val="16"/>
      <w:szCs w:val="16"/>
    </w:rPr>
  </w:style>
  <w:style w:type="paragraph" w:styleId="Commentaire">
    <w:name w:val="annotation text"/>
    <w:basedOn w:val="Normal"/>
    <w:link w:val="CommentaireCar"/>
    <w:semiHidden/>
    <w:unhideWhenUsed/>
    <w:rsid w:val="00C91E91"/>
    <w:pPr>
      <w:spacing w:line="240" w:lineRule="auto"/>
    </w:pPr>
  </w:style>
  <w:style w:type="character" w:styleId="CommentaireCar" w:customStyle="1">
    <w:name w:val="Commentaire Car"/>
    <w:basedOn w:val="Policepardfaut"/>
    <w:link w:val="Commentaire"/>
    <w:semiHidden/>
    <w:rsid w:val="00C91E91"/>
  </w:style>
  <w:style w:type="paragraph" w:styleId="Objetducommentaire">
    <w:name w:val="annotation subject"/>
    <w:basedOn w:val="Commentaire"/>
    <w:next w:val="Commentaire"/>
    <w:link w:val="ObjetducommentaireCar"/>
    <w:semiHidden/>
    <w:unhideWhenUsed/>
    <w:rsid w:val="00C91E91"/>
    <w:rPr>
      <w:b/>
      <w:bCs/>
    </w:rPr>
  </w:style>
  <w:style w:type="character" w:styleId="ObjetducommentaireCar" w:customStyle="1">
    <w:name w:val="Objet du commentaire Car"/>
    <w:basedOn w:val="CommentaireCar"/>
    <w:link w:val="Objetducommentaire"/>
    <w:semiHidden/>
    <w:rsid w:val="00C91E91"/>
    <w:rPr>
      <w:b/>
      <w:bCs/>
    </w:rPr>
  </w:style>
  <w:style w:type="character" w:styleId="viiyi" w:customStyle="1">
    <w:name w:val="viiyi"/>
    <w:basedOn w:val="Policepardfaut"/>
    <w:rsid w:val="00E660B3"/>
  </w:style>
  <w:style w:type="character" w:styleId="jlqj4b" w:customStyle="1">
    <w:name w:val="jlqj4b"/>
    <w:basedOn w:val="Policepardfaut"/>
    <w:rsid w:val="00E660B3"/>
  </w:style>
  <w:style w:type="character" w:styleId="Mentionnonrsolue">
    <w:name w:val="Unresolved Mention"/>
    <w:basedOn w:val="Policepardfaut"/>
    <w:uiPriority w:val="99"/>
    <w:semiHidden/>
    <w:unhideWhenUsed/>
    <w:rsid w:val="00383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498043">
      <w:bodyDiv w:val="1"/>
      <w:marLeft w:val="0"/>
      <w:marRight w:val="0"/>
      <w:marTop w:val="0"/>
      <w:marBottom w:val="0"/>
      <w:divBdr>
        <w:top w:val="none" w:sz="0" w:space="0" w:color="auto"/>
        <w:left w:val="none" w:sz="0" w:space="0" w:color="auto"/>
        <w:bottom w:val="none" w:sz="0" w:space="0" w:color="auto"/>
        <w:right w:val="none" w:sz="0" w:space="0" w:color="auto"/>
      </w:divBdr>
      <w:divsChild>
        <w:div w:id="1781103887">
          <w:marLeft w:val="0"/>
          <w:marRight w:val="0"/>
          <w:marTop w:val="0"/>
          <w:marBottom w:val="0"/>
          <w:divBdr>
            <w:top w:val="single" w:sz="2" w:space="17" w:color="C0C0C0"/>
            <w:left w:val="single" w:sz="2" w:space="17" w:color="C0C0C0"/>
            <w:bottom w:val="single" w:sz="2" w:space="17" w:color="C0C0C0"/>
            <w:right w:val="single" w:sz="2" w:space="17" w:color="C0C0C0"/>
          </w:divBdr>
          <w:divsChild>
            <w:div w:id="1427966005">
              <w:marLeft w:val="0"/>
              <w:marRight w:val="0"/>
              <w:marTop w:val="0"/>
              <w:marBottom w:val="0"/>
              <w:divBdr>
                <w:top w:val="single" w:sz="2" w:space="0" w:color="C0C0C0"/>
                <w:left w:val="single" w:sz="2" w:space="0" w:color="C0C0C0"/>
                <w:bottom w:val="single" w:sz="2" w:space="0" w:color="C0C0C0"/>
                <w:right w:val="single" w:sz="2" w:space="0" w:color="C0C0C0"/>
              </w:divBdr>
              <w:divsChild>
                <w:div w:id="312300305">
                  <w:marLeft w:val="0"/>
                  <w:marRight w:val="0"/>
                  <w:marTop w:val="0"/>
                  <w:marBottom w:val="0"/>
                  <w:divBdr>
                    <w:top w:val="single" w:sz="2" w:space="0" w:color="C0C0C0"/>
                    <w:left w:val="single" w:sz="2" w:space="0" w:color="C0C0C0"/>
                    <w:bottom w:val="single" w:sz="2" w:space="0" w:color="C0C0C0"/>
                    <w:right w:val="single" w:sz="2" w:space="0" w:color="C0C0C0"/>
                  </w:divBdr>
                  <w:divsChild>
                    <w:div w:id="813445207">
                      <w:marLeft w:val="0"/>
                      <w:marRight w:val="0"/>
                      <w:marTop w:val="0"/>
                      <w:marBottom w:val="0"/>
                      <w:divBdr>
                        <w:top w:val="single" w:sz="2" w:space="0" w:color="C0C0C0"/>
                        <w:left w:val="single" w:sz="2" w:space="0" w:color="C0C0C0"/>
                        <w:bottom w:val="single" w:sz="2" w:space="0" w:color="C0C0C0"/>
                        <w:right w:val="single" w:sz="2" w:space="0" w:color="C0C0C0"/>
                      </w:divBdr>
                      <w:divsChild>
                        <w:div w:id="1803186802">
                          <w:marLeft w:val="0"/>
                          <w:marRight w:val="0"/>
                          <w:marTop w:val="0"/>
                          <w:marBottom w:val="0"/>
                          <w:divBdr>
                            <w:top w:val="none" w:sz="0" w:space="0" w:color="auto"/>
                            <w:left w:val="none" w:sz="0" w:space="0" w:color="auto"/>
                            <w:bottom w:val="none" w:sz="0" w:space="0" w:color="auto"/>
                            <w:right w:val="none" w:sz="0" w:space="0" w:color="auto"/>
                          </w:divBdr>
                          <w:divsChild>
                            <w:div w:id="516892627">
                              <w:marLeft w:val="0"/>
                              <w:marRight w:val="0"/>
                              <w:marTop w:val="0"/>
                              <w:marBottom w:val="0"/>
                              <w:divBdr>
                                <w:top w:val="single" w:sz="2" w:space="0" w:color="C0C0C0"/>
                                <w:left w:val="single" w:sz="2" w:space="0" w:color="C0C0C0"/>
                                <w:bottom w:val="single" w:sz="2" w:space="0" w:color="C0C0C0"/>
                                <w:right w:val="single" w:sz="2" w:space="0" w:color="C0C0C0"/>
                              </w:divBdr>
                            </w:div>
                          </w:divsChild>
                        </w:div>
                      </w:divsChild>
                    </w:div>
                  </w:divsChild>
                </w:div>
              </w:divsChild>
            </w:div>
          </w:divsChild>
        </w:div>
        <w:div w:id="136384724">
          <w:marLeft w:val="0"/>
          <w:marRight w:val="0"/>
          <w:marTop w:val="0"/>
          <w:marBottom w:val="0"/>
          <w:divBdr>
            <w:top w:val="single" w:sz="2" w:space="0" w:color="C0C0C0"/>
            <w:left w:val="single" w:sz="2" w:space="0" w:color="C0C0C0"/>
            <w:bottom w:val="single" w:sz="2" w:space="0" w:color="C0C0C0"/>
            <w:right w:val="single" w:sz="2" w:space="0" w:color="C0C0C0"/>
          </w:divBdr>
          <w:divsChild>
            <w:div w:id="793641837">
              <w:marLeft w:val="0"/>
              <w:marRight w:val="225"/>
              <w:marTop w:val="0"/>
              <w:marBottom w:val="0"/>
              <w:divBdr>
                <w:top w:val="single" w:sz="2" w:space="0" w:color="C0C0C0"/>
                <w:left w:val="single" w:sz="2" w:space="0" w:color="C0C0C0"/>
                <w:bottom w:val="single" w:sz="2" w:space="0" w:color="C0C0C0"/>
                <w:right w:val="single" w:sz="2" w:space="0" w:color="C0C0C0"/>
              </w:divBdr>
              <w:divsChild>
                <w:div w:id="1446541367">
                  <w:marLeft w:val="0"/>
                  <w:marRight w:val="0"/>
                  <w:marTop w:val="0"/>
                  <w:marBottom w:val="0"/>
                  <w:divBdr>
                    <w:top w:val="none" w:sz="0" w:space="6" w:color="auto"/>
                    <w:left w:val="single" w:sz="2" w:space="0" w:color="C0C0C0"/>
                    <w:bottom w:val="single" w:sz="2" w:space="6" w:color="C0C0C0"/>
                    <w:right w:val="single" w:sz="2" w:space="0" w:color="C0C0C0"/>
                  </w:divBdr>
                </w:div>
                <w:div w:id="1247378126">
                  <w:marLeft w:val="0"/>
                  <w:marRight w:val="0"/>
                  <w:marTop w:val="0"/>
                  <w:marBottom w:val="0"/>
                  <w:divBdr>
                    <w:top w:val="single" w:sz="2" w:space="0" w:color="C0C0C0"/>
                    <w:left w:val="single" w:sz="2" w:space="0" w:color="C0C0C0"/>
                    <w:bottom w:val="single" w:sz="2" w:space="0" w:color="C0C0C0"/>
                    <w:right w:val="single" w:sz="2" w:space="0" w:color="C0C0C0"/>
                  </w:divBdr>
                  <w:divsChild>
                    <w:div w:id="797842172">
                      <w:marLeft w:val="0"/>
                      <w:marRight w:val="0"/>
                      <w:marTop w:val="0"/>
                      <w:marBottom w:val="0"/>
                      <w:divBdr>
                        <w:top w:val="single" w:sz="6" w:space="0" w:color="D0D0D5"/>
                        <w:left w:val="single" w:sz="6" w:space="0" w:color="D0D0D5"/>
                        <w:bottom w:val="single" w:sz="6" w:space="0" w:color="D0D0D5"/>
                        <w:right w:val="single" w:sz="6" w:space="0" w:color="D0D0D5"/>
                      </w:divBdr>
                      <w:divsChild>
                        <w:div w:id="1983458045">
                          <w:marLeft w:val="0"/>
                          <w:marRight w:val="0"/>
                          <w:marTop w:val="0"/>
                          <w:marBottom w:val="0"/>
                          <w:divBdr>
                            <w:top w:val="single" w:sz="2" w:space="0" w:color="C0C0C0"/>
                            <w:left w:val="single" w:sz="2" w:space="0" w:color="C0C0C0"/>
                            <w:bottom w:val="single" w:sz="2" w:space="0" w:color="C0C0C0"/>
                            <w:right w:val="single" w:sz="2" w:space="0" w:color="C0C0C0"/>
                          </w:divBdr>
                          <w:divsChild>
                            <w:div w:id="309948437">
                              <w:marLeft w:val="0"/>
                              <w:marRight w:val="0"/>
                              <w:marTop w:val="0"/>
                              <w:marBottom w:val="0"/>
                              <w:divBdr>
                                <w:top w:val="single" w:sz="2" w:space="0" w:color="C0C0C0"/>
                                <w:left w:val="single" w:sz="2" w:space="0" w:color="C0C0C0"/>
                                <w:bottom w:val="single" w:sz="2" w:space="0" w:color="C0C0C0"/>
                                <w:right w:val="single" w:sz="2" w:space="0" w:color="C0C0C0"/>
                              </w:divBdr>
                            </w:div>
                          </w:divsChild>
                        </w:div>
                        <w:div w:id="546726289">
                          <w:marLeft w:val="0"/>
                          <w:marRight w:val="0"/>
                          <w:marTop w:val="0"/>
                          <w:marBottom w:val="0"/>
                          <w:divBdr>
                            <w:top w:val="single" w:sz="2" w:space="0" w:color="C0C0C0"/>
                            <w:left w:val="single" w:sz="2" w:space="0" w:color="C0C0C0"/>
                            <w:bottom w:val="single" w:sz="2" w:space="0" w:color="C0C0C0"/>
                            <w:right w:val="single" w:sz="2" w:space="0" w:color="C0C0C0"/>
                          </w:divBdr>
                          <w:divsChild>
                            <w:div w:id="789054899">
                              <w:marLeft w:val="0"/>
                              <w:marRight w:val="0"/>
                              <w:marTop w:val="0"/>
                              <w:marBottom w:val="0"/>
                              <w:divBdr>
                                <w:top w:val="single" w:sz="2" w:space="0" w:color="C0C0C0"/>
                                <w:left w:val="single" w:sz="2" w:space="0" w:color="C0C0C0"/>
                                <w:bottom w:val="single" w:sz="2" w:space="0" w:color="C0C0C0"/>
                                <w:right w:val="single" w:sz="2" w:space="0" w:color="C0C0C0"/>
                              </w:divBdr>
                            </w:div>
                          </w:divsChild>
                        </w:div>
                      </w:divsChild>
                    </w:div>
                  </w:divsChild>
                </w:div>
                <w:div w:id="725450473">
                  <w:marLeft w:val="0"/>
                  <w:marRight w:val="0"/>
                  <w:marTop w:val="0"/>
                  <w:marBottom w:val="0"/>
                  <w:divBdr>
                    <w:top w:val="single" w:sz="2" w:space="0" w:color="C0C0C0"/>
                    <w:left w:val="single" w:sz="2" w:space="0" w:color="C0C0C0"/>
                    <w:bottom w:val="single" w:sz="2" w:space="0" w:color="C0C0C0"/>
                    <w:right w:val="single" w:sz="2" w:space="0" w:color="C0C0C0"/>
                  </w:divBdr>
                  <w:divsChild>
                    <w:div w:id="560485570">
                      <w:marLeft w:val="0"/>
                      <w:marRight w:val="0"/>
                      <w:marTop w:val="0"/>
                      <w:marBottom w:val="0"/>
                      <w:divBdr>
                        <w:top w:val="single" w:sz="6" w:space="11" w:color="EDD6B3"/>
                        <w:left w:val="single" w:sz="6" w:space="11" w:color="EDD6B3"/>
                        <w:bottom w:val="single" w:sz="6" w:space="11" w:color="EDD6B3"/>
                        <w:right w:val="single" w:sz="6" w:space="11" w:color="EDD6B3"/>
                      </w:divBdr>
                      <w:divsChild>
                        <w:div w:id="1872721652">
                          <w:marLeft w:val="0"/>
                          <w:marRight w:val="0"/>
                          <w:marTop w:val="0"/>
                          <w:marBottom w:val="150"/>
                          <w:divBdr>
                            <w:top w:val="single" w:sz="2" w:space="0" w:color="C0C0C0"/>
                            <w:left w:val="single" w:sz="2" w:space="0" w:color="C0C0C0"/>
                            <w:bottom w:val="single" w:sz="2" w:space="0" w:color="C0C0C0"/>
                            <w:right w:val="single" w:sz="2" w:space="0" w:color="C0C0C0"/>
                          </w:divBdr>
                        </w:div>
                        <w:div w:id="1588490507">
                          <w:marLeft w:val="0"/>
                          <w:marRight w:val="0"/>
                          <w:marTop w:val="0"/>
                          <w:marBottom w:val="0"/>
                          <w:divBdr>
                            <w:top w:val="single" w:sz="2" w:space="0" w:color="C0C0C0"/>
                            <w:left w:val="single" w:sz="2" w:space="0" w:color="C0C0C0"/>
                            <w:bottom w:val="single" w:sz="2" w:space="0" w:color="C0C0C0"/>
                            <w:right w:val="single" w:sz="2" w:space="0" w:color="C0C0C0"/>
                          </w:divBdr>
                          <w:divsChild>
                            <w:div w:id="1353604161">
                              <w:marLeft w:val="0"/>
                              <w:marRight w:val="0"/>
                              <w:marTop w:val="0"/>
                              <w:marBottom w:val="0"/>
                              <w:divBdr>
                                <w:top w:val="single" w:sz="2" w:space="0" w:color="C0C0C0"/>
                                <w:left w:val="single" w:sz="2" w:space="0" w:color="C0C0C0"/>
                                <w:bottom w:val="single" w:sz="2" w:space="0" w:color="C0C0C0"/>
                                <w:right w:val="single" w:sz="2" w:space="0" w:color="C0C0C0"/>
                              </w:divBdr>
                            </w:div>
                          </w:divsChild>
                        </w:div>
                        <w:div w:id="287125718">
                          <w:marLeft w:val="0"/>
                          <w:marRight w:val="0"/>
                          <w:marTop w:val="0"/>
                          <w:marBottom w:val="0"/>
                          <w:divBdr>
                            <w:top w:val="single" w:sz="2" w:space="0" w:color="C0C0C0"/>
                            <w:left w:val="single" w:sz="2" w:space="0" w:color="C0C0C0"/>
                            <w:bottom w:val="single" w:sz="2" w:space="0" w:color="C0C0C0"/>
                            <w:right w:val="single" w:sz="2" w:space="0" w:color="C0C0C0"/>
                          </w:divBdr>
                          <w:divsChild>
                            <w:div w:id="1511527249">
                              <w:marLeft w:val="0"/>
                              <w:marRight w:val="0"/>
                              <w:marTop w:val="0"/>
                              <w:marBottom w:val="0"/>
                              <w:divBdr>
                                <w:top w:val="single" w:sz="2" w:space="0" w:color="C0C0C0"/>
                                <w:left w:val="single" w:sz="2" w:space="0" w:color="C0C0C0"/>
                                <w:bottom w:val="single" w:sz="2" w:space="0" w:color="C0C0C0"/>
                                <w:right w:val="single" w:sz="2" w:space="0" w:color="C0C0C0"/>
                              </w:divBdr>
                            </w:div>
                          </w:divsChild>
                        </w:div>
                      </w:divsChild>
                    </w:div>
                  </w:divsChild>
                </w:div>
                <w:div w:id="1383410511">
                  <w:marLeft w:val="0"/>
                  <w:marRight w:val="0"/>
                  <w:marTop w:val="0"/>
                  <w:marBottom w:val="0"/>
                  <w:divBdr>
                    <w:top w:val="single" w:sz="2" w:space="0" w:color="C0C0C0"/>
                    <w:left w:val="single" w:sz="2" w:space="0" w:color="C0C0C0"/>
                    <w:bottom w:val="single" w:sz="2" w:space="0" w:color="C0C0C0"/>
                    <w:right w:val="single" w:sz="2" w:space="0" w:color="C0C0C0"/>
                  </w:divBdr>
                  <w:divsChild>
                    <w:div w:id="895773142">
                      <w:marLeft w:val="0"/>
                      <w:marRight w:val="0"/>
                      <w:marTop w:val="225"/>
                      <w:marBottom w:val="225"/>
                      <w:divBdr>
                        <w:top w:val="single" w:sz="6" w:space="0" w:color="D1DC99"/>
                        <w:left w:val="single" w:sz="6" w:space="0" w:color="D1DC99"/>
                        <w:bottom w:val="single" w:sz="6" w:space="0" w:color="D1DC99"/>
                        <w:right w:val="single" w:sz="6" w:space="0" w:color="D1DC99"/>
                      </w:divBdr>
                    </w:div>
                  </w:divsChild>
                </w:div>
                <w:div w:id="1465927563">
                  <w:marLeft w:val="0"/>
                  <w:marRight w:val="0"/>
                  <w:marTop w:val="0"/>
                  <w:marBottom w:val="0"/>
                  <w:divBdr>
                    <w:top w:val="single" w:sz="2" w:space="0" w:color="C0C0C0"/>
                    <w:left w:val="single" w:sz="2" w:space="0" w:color="C0C0C0"/>
                    <w:bottom w:val="single" w:sz="2" w:space="0" w:color="C0C0C0"/>
                    <w:right w:val="single" w:sz="2" w:space="0" w:color="C0C0C0"/>
                  </w:divBdr>
                  <w:divsChild>
                    <w:div w:id="2031829686">
                      <w:marLeft w:val="0"/>
                      <w:marRight w:val="0"/>
                      <w:marTop w:val="0"/>
                      <w:marBottom w:val="0"/>
                      <w:divBdr>
                        <w:top w:val="single" w:sz="6" w:space="0" w:color="D0D0D5"/>
                        <w:left w:val="single" w:sz="6" w:space="0" w:color="D0D0D5"/>
                        <w:bottom w:val="single" w:sz="6" w:space="0" w:color="D0D0D5"/>
                        <w:right w:val="single" w:sz="6" w:space="0" w:color="D0D0D5"/>
                      </w:divBdr>
                      <w:divsChild>
                        <w:div w:id="1724980187">
                          <w:marLeft w:val="0"/>
                          <w:marRight w:val="0"/>
                          <w:marTop w:val="0"/>
                          <w:marBottom w:val="0"/>
                          <w:divBdr>
                            <w:top w:val="single" w:sz="2" w:space="0" w:color="C0C0C0"/>
                            <w:left w:val="single" w:sz="2" w:space="0" w:color="C0C0C0"/>
                            <w:bottom w:val="single" w:sz="2" w:space="0" w:color="C0C0C0"/>
                            <w:right w:val="single" w:sz="2" w:space="0" w:color="C0C0C0"/>
                          </w:divBdr>
                          <w:divsChild>
                            <w:div w:id="2132626470">
                              <w:marLeft w:val="0"/>
                              <w:marRight w:val="0"/>
                              <w:marTop w:val="0"/>
                              <w:marBottom w:val="0"/>
                              <w:divBdr>
                                <w:top w:val="single" w:sz="2" w:space="0" w:color="C0C0C0"/>
                                <w:left w:val="single" w:sz="2" w:space="0" w:color="C0C0C0"/>
                                <w:bottom w:val="single" w:sz="2" w:space="0" w:color="C0C0C0"/>
                                <w:right w:val="single" w:sz="2" w:space="0" w:color="C0C0C0"/>
                              </w:divBdr>
                            </w:div>
                          </w:divsChild>
                        </w:div>
                        <w:div w:id="1259602003">
                          <w:marLeft w:val="0"/>
                          <w:marRight w:val="0"/>
                          <w:marTop w:val="0"/>
                          <w:marBottom w:val="0"/>
                          <w:divBdr>
                            <w:top w:val="single" w:sz="2" w:space="0" w:color="C0C0C0"/>
                            <w:left w:val="single" w:sz="2" w:space="0" w:color="C0C0C0"/>
                            <w:bottom w:val="single" w:sz="2" w:space="0" w:color="C0C0C0"/>
                            <w:right w:val="single" w:sz="2" w:space="0" w:color="C0C0C0"/>
                          </w:divBdr>
                          <w:divsChild>
                            <w:div w:id="266233835">
                              <w:marLeft w:val="0"/>
                              <w:marRight w:val="0"/>
                              <w:marTop w:val="0"/>
                              <w:marBottom w:val="0"/>
                              <w:divBdr>
                                <w:top w:val="single" w:sz="2" w:space="0" w:color="C0C0C0"/>
                                <w:left w:val="single" w:sz="2" w:space="0" w:color="C0C0C0"/>
                                <w:bottom w:val="single" w:sz="2" w:space="0" w:color="C0C0C0"/>
                                <w:right w:val="single" w:sz="2" w:space="0" w:color="C0C0C0"/>
                              </w:divBdr>
                            </w:div>
                          </w:divsChild>
                        </w:div>
                      </w:divsChild>
                    </w:div>
                  </w:divsChild>
                </w:div>
              </w:divsChild>
            </w:div>
            <w:div w:id="420759494">
              <w:marLeft w:val="0"/>
              <w:marRight w:val="0"/>
              <w:marTop w:val="0"/>
              <w:marBottom w:val="0"/>
              <w:divBdr>
                <w:top w:val="single" w:sz="2" w:space="0" w:color="C0C0C0"/>
                <w:left w:val="single" w:sz="2" w:space="0" w:color="C0C0C0"/>
                <w:bottom w:val="single" w:sz="2" w:space="0" w:color="C0C0C0"/>
                <w:right w:val="single" w:sz="2" w:space="0" w:color="C0C0C0"/>
              </w:divBdr>
              <w:divsChild>
                <w:div w:id="41372211">
                  <w:marLeft w:val="0"/>
                  <w:marRight w:val="0"/>
                  <w:marTop w:val="0"/>
                  <w:marBottom w:val="0"/>
                  <w:divBdr>
                    <w:top w:val="single" w:sz="2" w:space="0" w:color="C0C0C0"/>
                    <w:left w:val="single" w:sz="2" w:space="0" w:color="C0C0C0"/>
                    <w:bottom w:val="single" w:sz="2" w:space="0" w:color="C0C0C0"/>
                    <w:right w:val="single" w:sz="2" w:space="0" w:color="C0C0C0"/>
                  </w:divBdr>
                  <w:divsChild>
                    <w:div w:id="797575289">
                      <w:marLeft w:val="0"/>
                      <w:marRight w:val="0"/>
                      <w:marTop w:val="0"/>
                      <w:marBottom w:val="0"/>
                      <w:divBdr>
                        <w:top w:val="single" w:sz="2" w:space="0" w:color="C0C0C0"/>
                        <w:left w:val="single" w:sz="2" w:space="0" w:color="C0C0C0"/>
                        <w:bottom w:val="single" w:sz="2" w:space="0" w:color="C0C0C0"/>
                        <w:right w:val="single" w:sz="2" w:space="0" w:color="C0C0C0"/>
                      </w:divBdr>
                      <w:divsChild>
                        <w:div w:id="681475953">
                          <w:marLeft w:val="0"/>
                          <w:marRight w:val="0"/>
                          <w:marTop w:val="0"/>
                          <w:marBottom w:val="0"/>
                          <w:divBdr>
                            <w:top w:val="single" w:sz="2" w:space="0" w:color="C0C0C0"/>
                            <w:left w:val="single" w:sz="2" w:space="0" w:color="C0C0C0"/>
                            <w:bottom w:val="single" w:sz="2" w:space="0" w:color="C0C0C0"/>
                            <w:right w:val="single" w:sz="2" w:space="0" w:color="C0C0C0"/>
                          </w:divBdr>
                          <w:divsChild>
                            <w:div w:id="502279349">
                              <w:marLeft w:val="0"/>
                              <w:marRight w:val="0"/>
                              <w:marTop w:val="0"/>
                              <w:marBottom w:val="0"/>
                              <w:divBdr>
                                <w:top w:val="single" w:sz="2" w:space="0" w:color="C0C0C0"/>
                                <w:left w:val="single" w:sz="2" w:space="0" w:color="C0C0C0"/>
                                <w:bottom w:val="single" w:sz="2" w:space="0" w:color="C0C0C0"/>
                                <w:right w:val="single" w:sz="2" w:space="31" w:color="C0C0C0"/>
                              </w:divBdr>
                              <w:divsChild>
                                <w:div w:id="1105072924">
                                  <w:marLeft w:val="0"/>
                                  <w:marRight w:val="0"/>
                                  <w:marTop w:val="0"/>
                                  <w:marBottom w:val="0"/>
                                  <w:divBdr>
                                    <w:top w:val="single" w:sz="2" w:space="0" w:color="C0C0C0"/>
                                    <w:left w:val="single" w:sz="2" w:space="0" w:color="C0C0C0"/>
                                    <w:bottom w:val="single" w:sz="2" w:space="0" w:color="C0C0C0"/>
                                    <w:right w:val="single" w:sz="2" w:space="0" w:color="C0C0C0"/>
                                  </w:divBdr>
                                </w:div>
                              </w:divsChild>
                            </w:div>
                          </w:divsChild>
                        </w:div>
                      </w:divsChild>
                    </w:div>
                  </w:divsChild>
                </w:div>
              </w:divsChild>
            </w:div>
          </w:divsChild>
        </w:div>
      </w:divsChild>
    </w:div>
    <w:div w:id="1393506540">
      <w:bodyDiv w:val="1"/>
      <w:marLeft w:val="0"/>
      <w:marRight w:val="0"/>
      <w:marTop w:val="0"/>
      <w:marBottom w:val="0"/>
      <w:divBdr>
        <w:top w:val="none" w:sz="0" w:space="0" w:color="auto"/>
        <w:left w:val="none" w:sz="0" w:space="0" w:color="auto"/>
        <w:bottom w:val="none" w:sz="0" w:space="0" w:color="auto"/>
        <w:right w:val="none" w:sz="0" w:space="0" w:color="auto"/>
      </w:divBdr>
    </w:div>
    <w:div w:id="1458329683">
      <w:bodyDiv w:val="1"/>
      <w:marLeft w:val="0"/>
      <w:marRight w:val="0"/>
      <w:marTop w:val="0"/>
      <w:marBottom w:val="0"/>
      <w:divBdr>
        <w:top w:val="none" w:sz="0" w:space="0" w:color="auto"/>
        <w:left w:val="none" w:sz="0" w:space="0" w:color="auto"/>
        <w:bottom w:val="none" w:sz="0" w:space="0" w:color="auto"/>
        <w:right w:val="none" w:sz="0" w:space="0" w:color="auto"/>
      </w:divBdr>
    </w:div>
    <w:div w:id="1756321713">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85526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www.whistlelink.com/external-reporting-whistleblowing"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www.whistlelink.com/external-reporting-whistleblowin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orris%20Mallar\Word\Blank.dotm" TargetMode="External"/></Relationships>
</file>

<file path=word/theme/theme1.xml><?xml version="1.0" encoding="utf-8"?>
<a:theme xmlns:a="http://schemas.openxmlformats.org/drawingml/2006/main" name="Office-tema">
  <a:themeElements>
    <a:clrScheme name="Morris Law">
      <a:dk1>
        <a:sysClr val="windowText" lastClr="000000"/>
      </a:dk1>
      <a:lt1>
        <a:sysClr val="window" lastClr="FFFFFF"/>
      </a:lt1>
      <a:dk2>
        <a:srgbClr val="BCBEC0"/>
      </a:dk2>
      <a:lt2>
        <a:srgbClr val="D8D9DA"/>
      </a:lt2>
      <a:accent1>
        <a:srgbClr val="EEA58E"/>
      </a:accent1>
      <a:accent2>
        <a:srgbClr val="000000"/>
      </a:accent2>
      <a:accent3>
        <a:srgbClr val="BCBEC0"/>
      </a:accent3>
      <a:accent4>
        <a:srgbClr val="D8D9DA"/>
      </a:accent4>
      <a:accent5>
        <a:srgbClr val="595959"/>
      </a:accent5>
      <a:accent6>
        <a:srgbClr val="262626"/>
      </a:accent6>
      <a:hlink>
        <a:srgbClr val="000000"/>
      </a:hlink>
      <a:folHlink>
        <a:srgbClr val="000000"/>
      </a:folHlink>
    </a:clrScheme>
    <a:fontScheme name="Morris Law">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 A c t i v e ! 5 2 8 5 1 2 . 4 < / d o c u m e n t i d >  
     < s e n d e r i d > H K A < / s e n d e r i d >  
     < s e n d e r e m a i l > H E N R I K . A L M S T R O M @ M O R R I S L A W . S E < / s e n d e r e m a i l >  
     < l a s t m o d i f i e d > 2 0 2 1 - 0 7 - 0 9 T 1 1 : 0 9 : 0 0 . 0 0 0 0 0 0 0 + 0 2 : 0 0 < / l a s t m o d i f i e d >  
     < d a t a b a s e > A c t i v e < / d a t a b a s e >  
 < / 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bf8cbf-9fb9-446f-aad5-14b26f14888d">
      <Terms xmlns="http://schemas.microsoft.com/office/infopath/2007/PartnerControls"/>
    </lcf76f155ced4ddcb4097134ff3c332f>
    <TaxCatchAll xmlns="1aebb7f1-abf7-454e-8e70-cad711fe97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CA10DA0F0DA4540AE0A1B6AB4DE929E" ma:contentTypeVersion="18" ma:contentTypeDescription="Create a new document." ma:contentTypeScope="" ma:versionID="a9b2f96c669f3b830bee076f4e67c695">
  <xsd:schema xmlns:xsd="http://www.w3.org/2001/XMLSchema" xmlns:xs="http://www.w3.org/2001/XMLSchema" xmlns:p="http://schemas.microsoft.com/office/2006/metadata/properties" xmlns:ns2="d1bf8cbf-9fb9-446f-aad5-14b26f14888d" xmlns:ns3="1aebb7f1-abf7-454e-8e70-cad711fe9786" targetNamespace="http://schemas.microsoft.com/office/2006/metadata/properties" ma:root="true" ma:fieldsID="529e2d77b9fc95888a58452cf8949704" ns2:_="" ns3:_="">
    <xsd:import namespace="d1bf8cbf-9fb9-446f-aad5-14b26f14888d"/>
    <xsd:import namespace="1aebb7f1-abf7-454e-8e70-cad711fe97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f8cbf-9fb9-446f-aad5-14b26f148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5d39741-0bdd-496d-bc83-0a37e5fa79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bb7f1-abf7-454e-8e70-cad711fe97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07c057-ac1d-4379-89bb-b8c99f319e1f}" ma:internalName="TaxCatchAll" ma:showField="CatchAllData" ma:web="1aebb7f1-abf7-454e-8e70-cad711fe97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F7F31-3F07-44F6-A62D-72112D30D48D}">
  <ds:schemaRefs>
    <ds:schemaRef ds:uri="http://schemas.microsoft.com/sharepoint/v3/contenttype/forms"/>
  </ds:schemaRefs>
</ds:datastoreItem>
</file>

<file path=customXml/itemProps2.xml><?xml version="1.0" encoding="utf-8"?>
<ds:datastoreItem xmlns:ds="http://schemas.openxmlformats.org/officeDocument/2006/customXml" ds:itemID="{95CED4FD-7E60-46FC-A46A-D211D4A97D3A}">
  <ds:schemaRefs>
    <ds:schemaRef ds:uri="http://schemas.openxmlformats.org/officeDocument/2006/bibliography"/>
  </ds:schemaRefs>
</ds:datastoreItem>
</file>

<file path=customXml/itemProps3.xml><?xml version="1.0" encoding="utf-8"?>
<ds:datastoreItem xmlns:ds="http://schemas.openxmlformats.org/officeDocument/2006/customXml" ds:itemID="{B1326388-C174-4EAD-9966-BB902DF79149}">
  <ds:schemaRefs>
    <ds:schemaRef ds:uri="http://www.imanage.com/work/xmlschema"/>
  </ds:schemaRefs>
</ds:datastoreItem>
</file>

<file path=customXml/itemProps4.xml><?xml version="1.0" encoding="utf-8"?>
<ds:datastoreItem xmlns:ds="http://schemas.openxmlformats.org/officeDocument/2006/customXml" ds:itemID="{AB82A011-B0BD-463F-9A72-EFA8AC5E2DF8}">
  <ds:schemaRefs>
    <ds:schemaRef ds:uri="http://schemas.microsoft.com/office/2006/metadata/properties"/>
    <ds:schemaRef ds:uri="http://schemas.microsoft.com/office/infopath/2007/PartnerControls"/>
    <ds:schemaRef ds:uri="d1bf8cbf-9fb9-446f-aad5-14b26f14888d"/>
    <ds:schemaRef ds:uri="1aebb7f1-abf7-454e-8e70-cad711fe9786"/>
  </ds:schemaRefs>
</ds:datastoreItem>
</file>

<file path=customXml/itemProps5.xml><?xml version="1.0" encoding="utf-8"?>
<ds:datastoreItem xmlns:ds="http://schemas.openxmlformats.org/officeDocument/2006/customXml" ds:itemID="{EFBBB30A-EFFF-4A4F-8BB7-F4635CDFC3A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Blank</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Hellborg</dc:creator>
  <cp:lastModifiedBy>Amanda Stockfish</cp:lastModifiedBy>
  <cp:revision>29</cp:revision>
  <dcterms:created xsi:type="dcterms:W3CDTF">2021-09-08T08:09:00Z</dcterms:created>
  <dcterms:modified xsi:type="dcterms:W3CDTF">2024-12-18T10:00:20Z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#528512v4&lt;ACTIVE&gt; - DRAFT Whistleblowing policy template</vt:lpwstr>
  </property>
  <property fmtid="{D5CDD505-2E9C-101B-9397-08002B2CF9AE}" pid="3" name="ContentTypeId">
    <vt:lpwstr>0x010100CCA10DA0F0DA4540AE0A1B6AB4DE929E</vt:lpwstr>
  </property>
  <property fmtid="{D5CDD505-2E9C-101B-9397-08002B2CF9AE}" pid="4" name="GrammarlyDocumentId">
    <vt:lpwstr>2940a89e24320b266d126435385ba7137bf97f6949a1b162998c4812a7be8a2e</vt:lpwstr>
  </property>
  <property fmtid="{D5CDD505-2E9C-101B-9397-08002B2CF9AE}" pid="5" name="MediaServiceImageTags">
    <vt:lpwstr/>
  </property>
</Properties>
</file>