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sz w:val="24"/>
          <w:szCs w:val="24"/>
        </w:rPr>
      </w:pPr>
      <w:bookmarkStart w:colFirst="0" w:colLast="0" w:name="_oitfbm9qxcu8" w:id="0"/>
      <w:bookmarkEnd w:id="0"/>
      <w:r w:rsidDel="00000000" w:rsidR="00000000" w:rsidRPr="00000000">
        <w:rPr>
          <w:sz w:val="22"/>
          <w:szCs w:val="22"/>
          <w:rtl w:val="0"/>
        </w:rPr>
        <w:t xml:space="preserve">Name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Nombre: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jc w:val="center"/>
        <w:rPr>
          <w:sz w:val="46"/>
          <w:szCs w:val="46"/>
        </w:rPr>
      </w:pPr>
      <w:bookmarkStart w:colFirst="0" w:colLast="0" w:name="_c5dn7b7a6ers" w:id="1"/>
      <w:bookmarkEnd w:id="1"/>
      <w:r w:rsidDel="00000000" w:rsidR="00000000" w:rsidRPr="00000000">
        <w:rPr>
          <w:sz w:val="46"/>
          <w:szCs w:val="46"/>
          <w:rtl w:val="0"/>
        </w:rPr>
        <w:t xml:space="preserve">Bilingual Vocabulary: Dreams</w:t>
      </w:r>
    </w:p>
    <w:p w:rsidR="00000000" w:rsidDel="00000000" w:rsidP="00000000" w:rsidRDefault="00000000" w:rsidRPr="00000000" w14:paraId="00000005">
      <w:pPr>
        <w:pStyle w:val="Title"/>
        <w:jc w:val="center"/>
        <w:rPr>
          <w:sz w:val="46"/>
          <w:szCs w:val="46"/>
        </w:rPr>
      </w:pPr>
      <w:bookmarkStart w:colFirst="0" w:colLast="0" w:name="_fji2otsczp99" w:id="2"/>
      <w:bookmarkEnd w:id="2"/>
      <w:r w:rsidDel="00000000" w:rsidR="00000000" w:rsidRPr="00000000">
        <w:rPr>
          <w:sz w:val="46"/>
          <w:szCs w:val="46"/>
          <w:rtl w:val="0"/>
        </w:rPr>
        <w:t xml:space="preserve">Vocabulario bilingüe: sueños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English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Inglés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Spanish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Español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Definition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Definición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Example Sentence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Oración de Ejemplo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sueño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 hope or goal for the future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una esperanza o meta para el futuro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Lennie's dream is to tend rabbits.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El sueño de Lennie es cuidar conejos.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esperanza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 feeling that something good will happen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un sentimiento de que algo bueno va a pasar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dream gives them hope.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El sueño les da esperanza.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dignity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dignidad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state of being worthy of respect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el estado de ser digno de respeto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Crooks dreams of dignity and respect.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Crooks sueña con dignidad y respeto.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obstacle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obstáculo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something that blocks your path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algo que bloquea tu camino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Economic obstacles prevent them from achieving the dream.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Obstáculos económicos les impiden lograr el sueño.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barrier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barrera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something that prevents progress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algo que impide el progreso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Racism is a barrier to Crooks' dream.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El racismo es una barrera para el sueño de Crooks.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opportunity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oportunidad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 chance to do something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una oportunidad para hacer algo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They search for opportunities to save money.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Buscan oportunidades para ahorrar dinero.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achieve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lograr/alcanzar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 successfully complete or reach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lograr o alcanzar exitosamente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 never achieved his dream.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Nunca logró su sueño.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impossible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imposible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not able to be done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imposible de hacer; no se puede hacer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Their dream seems impossible.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Su sueño parece imposible.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persevere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perseverar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 continue trying despite difficulties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seguir intentando a pesar de las dificultades; perseverar a pesar de las dificultades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They persevere even when things are hard.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Perseveran incluso cuando las cosas son difíciles.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purpose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propósito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reason for doing something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la razón para hacer algo; el propósito de hacer algo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Dreams give people purpose.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Los sueños les dan propósito a las personas.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meaningful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significativo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having importance or value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tener importancia o valor; ser significativo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dream is meaningful to them.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El sueño es significativo para ellos.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struggle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lucha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 difficult effort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un esfuerzo difícil; una lucha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Their struggle to achieve the dream continues.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Su lucha para lograr el sueño continúa.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social context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contexto social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circumstances and conditions of society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las circunstancias y condiciones de la sociedad; el contexto social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Social context shapes what dreams are possible.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El contexto social determina qué sueños son posibles.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discrimination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discriminación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unfair treatment based on identity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trato injusto basado en la identidad; discriminación basada en la identidad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Curley's wife faces discrimination because of her gender.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La esposa de Curley enfrenta discriminación por su género.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power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poder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control or influence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control o influencia; poder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Those with power have more opportunities.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Aquellos con poder tienen más oportunidades.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marginalized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marginado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pushed to the edges of society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empujado a los márgenes de la sociedad; marginado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Marginalized characters have the most powerful dreams.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Los personajes marginados tienen los sueños más poderosos.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resilience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resiliencia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ability to recover from difficulties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la capacidad de recuperarse de las dificultades; resiliencia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Their resilience helps them keep dreaming.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Su resiliencia les ayuda a seguir soñando.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belonging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pertenencia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feeling accepted in a place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sentirse aceptado en un lugar; sentido de pertenencia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George dreams of belonging somewhere.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George sueña con pertenecer a algún lugar.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security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seguridad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safety and stability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seguridad y estabilidad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Candy seeks security through the dream.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Candy busca seguridad a través del sueño.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freedom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libertad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state of being free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el estado de ser libre; libertad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Dreams represent freedom from current circumstances.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Los sueños representan libertad de las circunstancias actuales.</w:t>
            </w:r>
          </w:p>
        </w:tc>
      </w:tr>
    </w:tbl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Useful Phrases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Frases Útiles: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English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Español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This reveals that...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Esto revela que...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This demonstrates...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Esto demuestra...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For example...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Por ejemplo...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 contrast...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 contraste...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Similarly...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Similarmente/De manera similar...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This is significant because...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Esto es significativo porque...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character dreams of...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 personaje sueña con...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Social barriers prevent...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Las barreras sociales impiden...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Despite obstacles...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 pesar de los obstáculos...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This suggests that...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Esto sugiere que...</w:t>
            </w:r>
          </w:p>
        </w:tc>
      </w:tr>
    </w:tbl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