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F9185" w14:textId="576FB3E2" w:rsidR="00B650C1" w:rsidRPr="00E57AC2" w:rsidRDefault="00E57AC2" w:rsidP="004F7E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57AC2">
        <w:rPr>
          <w:rFonts w:ascii="Times New Roman" w:hAnsi="Times New Roman" w:cs="Times New Roman"/>
          <w:sz w:val="40"/>
          <w:szCs w:val="40"/>
        </w:rPr>
        <w:t xml:space="preserve">Jessica M. Trease, Esq. </w:t>
      </w:r>
    </w:p>
    <w:p w14:paraId="14AF7AEA" w14:textId="27A91CF7" w:rsidR="00E57AC2" w:rsidRDefault="00E57AC2" w:rsidP="004F7E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E57AC2">
        <w:rPr>
          <w:rFonts w:ascii="Times New Roman" w:hAnsi="Times New Roman" w:cs="Times New Roman"/>
          <w:sz w:val="40"/>
          <w:szCs w:val="40"/>
        </w:rPr>
        <w:t>Curriculum Vitae</w:t>
      </w:r>
    </w:p>
    <w:p w14:paraId="66F94BEC" w14:textId="77777777" w:rsidR="004F7E75" w:rsidRDefault="004F7E75" w:rsidP="004F7E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p w14:paraId="7B58E05F" w14:textId="0A5730D5" w:rsidR="00E57AC2" w:rsidRPr="00E57AC2" w:rsidRDefault="00E57AC2" w:rsidP="00E57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</w:pP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>S</w:t>
      </w:r>
      <w:r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>ummary</w:t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  <w:r w:rsidRPr="00E57AC2">
        <w:rPr>
          <w:rFonts w:ascii="Times New Roman" w:hAnsi="Times New Roman" w:cs="Times New Roman"/>
          <w:smallCaps/>
          <w:sz w:val="24"/>
          <w:szCs w:val="24"/>
          <w:u w:val="single"/>
          <w14:stylisticSets>
            <w14:styleSet w14:id="2"/>
          </w14:stylisticSets>
        </w:rPr>
        <w:tab/>
      </w:r>
    </w:p>
    <w:p w14:paraId="15929979" w14:textId="77777777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42190" w14:textId="3EC8DD28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Licensed attorney with </w:t>
      </w:r>
      <w:r w:rsidRPr="004F7E75">
        <w:rPr>
          <w:rFonts w:ascii="Times New Roman" w:hAnsi="Times New Roman" w:cs="Times New Roman"/>
          <w:sz w:val="24"/>
          <w:szCs w:val="24"/>
        </w:rPr>
        <w:t>f</w:t>
      </w:r>
      <w:r w:rsidR="009B1BF9">
        <w:rPr>
          <w:rFonts w:ascii="Times New Roman" w:hAnsi="Times New Roman" w:cs="Times New Roman"/>
          <w:sz w:val="24"/>
          <w:szCs w:val="24"/>
        </w:rPr>
        <w:t xml:space="preserve">ive </w:t>
      </w:r>
      <w:r w:rsidRPr="004F7E75">
        <w:rPr>
          <w:rFonts w:ascii="Times New Roman" w:hAnsi="Times New Roman" w:cs="Times New Roman"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 xml:space="preserve"> of experience </w:t>
      </w:r>
      <w:r w:rsidR="004F7E75">
        <w:rPr>
          <w:rFonts w:ascii="Times New Roman" w:hAnsi="Times New Roman" w:cs="Times New Roman"/>
          <w:sz w:val="24"/>
          <w:szCs w:val="24"/>
        </w:rPr>
        <w:t>as a domestic relations attorney.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5105F7" w14:textId="77777777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B7448B" w14:textId="77777777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44852" w14:textId="0B4DB182" w:rsidR="00E57AC2" w:rsidRPr="00E57AC2" w:rsidRDefault="00E57AC2" w:rsidP="00E57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 xml:space="preserve">Contact Information </w:t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</w:p>
    <w:p w14:paraId="227A0A66" w14:textId="7B2E5D9A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DE7376" w14:textId="76070D96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  <w:t>QDRO Group</w:t>
      </w:r>
    </w:p>
    <w:p w14:paraId="4D20F2A8" w14:textId="1BA3A40F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377B Lear Rd., #286</w:t>
      </w:r>
    </w:p>
    <w:p w14:paraId="0ACE9918" w14:textId="51B87972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Avon Lake, OH 44012</w:t>
      </w:r>
    </w:p>
    <w:p w14:paraId="0B11E6F7" w14:textId="30DE807C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(844) 721-6500</w:t>
      </w:r>
    </w:p>
    <w:p w14:paraId="40576C36" w14:textId="07839324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jtrease@qdrogroup.com </w:t>
      </w:r>
    </w:p>
    <w:p w14:paraId="2F96C650" w14:textId="77777777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67CCC" w14:textId="77777777" w:rsidR="00E57AC2" w:rsidRDefault="00E57AC2" w:rsidP="00E57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E57AC2">
        <w:rPr>
          <w:rFonts w:ascii="Times New Roman" w:hAnsi="Times New Roman" w:cs="Times New Roman"/>
          <w:smallCaps/>
          <w:sz w:val="24"/>
          <w:szCs w:val="24"/>
          <w:u w:val="single"/>
        </w:rPr>
        <w:t>Education</w:t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</w:p>
    <w:p w14:paraId="0126BD5D" w14:textId="77777777" w:rsidR="00E57AC2" w:rsidRDefault="00E57AC2" w:rsidP="00E57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u w:val="single"/>
        </w:rPr>
      </w:pPr>
    </w:p>
    <w:p w14:paraId="606064C0" w14:textId="5BA52BB1" w:rsidR="003D07C7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2013</w:t>
      </w:r>
      <w:r w:rsidR="003D07C7">
        <w:rPr>
          <w:rFonts w:ascii="Times New Roman" w:hAnsi="Times New Roman" w:cs="Times New Roman"/>
          <w:smallCaps/>
          <w:sz w:val="24"/>
          <w:szCs w:val="24"/>
        </w:rPr>
        <w:tab/>
      </w:r>
      <w:r w:rsidR="003D07C7">
        <w:rPr>
          <w:rFonts w:ascii="Times New Roman" w:hAnsi="Times New Roman" w:cs="Times New Roman"/>
          <w:sz w:val="24"/>
          <w:szCs w:val="24"/>
        </w:rPr>
        <w:t>B.A. Psychology</w:t>
      </w:r>
    </w:p>
    <w:p w14:paraId="7F435354" w14:textId="4D38A0CA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B.S. Criminal Justice</w:t>
      </w:r>
    </w:p>
    <w:p w14:paraId="44D4EC91" w14:textId="77777777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Ashland University </w:t>
      </w:r>
    </w:p>
    <w:p w14:paraId="6A8D4410" w14:textId="77777777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0ABDF" w14:textId="0DD0AEBE" w:rsidR="00E57AC2" w:rsidRDefault="00E57AC2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3D07C7">
        <w:rPr>
          <w:rFonts w:ascii="Times New Roman" w:hAnsi="Times New Roman" w:cs="Times New Roman"/>
          <w:smallCaps/>
          <w:sz w:val="24"/>
          <w:szCs w:val="24"/>
        </w:rPr>
        <w:t>2019</w:t>
      </w:r>
      <w:r w:rsidR="003D07C7">
        <w:rPr>
          <w:rFonts w:ascii="Times New Roman" w:hAnsi="Times New Roman" w:cs="Times New Roman"/>
          <w:smallCaps/>
          <w:sz w:val="24"/>
          <w:szCs w:val="24"/>
        </w:rPr>
        <w:tab/>
        <w:t xml:space="preserve">J.D.  </w:t>
      </w:r>
      <w:r w:rsidR="003D07C7">
        <w:rPr>
          <w:rFonts w:ascii="Times New Roman" w:hAnsi="Times New Roman" w:cs="Times New Roman"/>
          <w:sz w:val="24"/>
          <w:szCs w:val="24"/>
        </w:rPr>
        <w:t>University of Akron Law</w:t>
      </w:r>
    </w:p>
    <w:p w14:paraId="52C5E4D5" w14:textId="77777777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ED98E" w14:textId="2E9F7172" w:rsidR="003D07C7" w:rsidRPr="00182A1B" w:rsidRDefault="003D07C7" w:rsidP="00E57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>Bar Admissions</w:t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</w:p>
    <w:p w14:paraId="027B2FED" w14:textId="77777777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78F6E59" w14:textId="53F2214E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ab/>
        <w:t>State of Ohio</w:t>
      </w:r>
    </w:p>
    <w:p w14:paraId="6525D629" w14:textId="77777777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9B5144" w14:textId="71790519" w:rsidR="003D07C7" w:rsidRPr="00182A1B" w:rsidRDefault="003D07C7" w:rsidP="00E57AC2">
      <w:pPr>
        <w:spacing w:after="0" w:line="240" w:lineRule="auto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>Experience and Expertise</w:t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</w:p>
    <w:p w14:paraId="15013784" w14:textId="77777777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5594485" w14:textId="179F6706" w:rsidR="003D07C7" w:rsidRDefault="003D07C7" w:rsidP="00E57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QDRO Group, LLC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  <w:t>– Avon Lake, Ohio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April 2023-Present </w:t>
      </w:r>
    </w:p>
    <w:p w14:paraId="081C316A" w14:textId="02731E6A" w:rsidR="003D07C7" w:rsidRDefault="002D5E1C" w:rsidP="00E57AC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Lead </w:t>
      </w:r>
      <w:r w:rsidR="003D07C7">
        <w:rPr>
          <w:rFonts w:ascii="Times New Roman" w:hAnsi="Times New Roman" w:cs="Times New Roman"/>
          <w:i/>
          <w:iCs/>
          <w:sz w:val="24"/>
          <w:szCs w:val="24"/>
        </w:rPr>
        <w:t>Staff Attorney</w:t>
      </w:r>
      <w:r>
        <w:rPr>
          <w:rFonts w:ascii="Times New Roman" w:hAnsi="Times New Roman" w:cs="Times New Roman"/>
          <w:i/>
          <w:iCs/>
          <w:sz w:val="24"/>
          <w:szCs w:val="24"/>
        </w:rPr>
        <w:t>/ Drafting Department Manager</w:t>
      </w:r>
    </w:p>
    <w:p w14:paraId="45BA7CD1" w14:textId="77777777" w:rsidR="003D07C7" w:rsidRDefault="003D07C7" w:rsidP="00E57AC2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B60D6EC" w14:textId="6F53C95F" w:rsidR="003D07C7" w:rsidRDefault="009B1BF9" w:rsidP="009B1BF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</w:t>
      </w:r>
      <w:r w:rsidR="003D07C7">
        <w:rPr>
          <w:rFonts w:ascii="Times New Roman" w:hAnsi="Times New Roman" w:cs="Times New Roman"/>
          <w:sz w:val="24"/>
          <w:szCs w:val="24"/>
        </w:rPr>
        <w:t xml:space="preserve">Staff Attorney </w:t>
      </w:r>
      <w:r>
        <w:rPr>
          <w:rFonts w:ascii="Times New Roman" w:hAnsi="Times New Roman" w:cs="Times New Roman"/>
          <w:sz w:val="24"/>
          <w:szCs w:val="24"/>
        </w:rPr>
        <w:t xml:space="preserve">and Drafting Department Manager </w:t>
      </w:r>
      <w:r w:rsidR="003D07C7">
        <w:rPr>
          <w:rFonts w:ascii="Times New Roman" w:hAnsi="Times New Roman" w:cs="Times New Roman"/>
          <w:sz w:val="24"/>
          <w:szCs w:val="24"/>
        </w:rPr>
        <w:t xml:space="preserve">for QDRO Group, a company specializing in the division of retirement assets in divorce. The company works specifically in four areas: </w:t>
      </w:r>
    </w:p>
    <w:p w14:paraId="794D0BF5" w14:textId="339D351F" w:rsidR="003D07C7" w:rsidRDefault="003D07C7" w:rsidP="0018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Preparing actuarial present values for domestic relations cases. </w:t>
      </w:r>
    </w:p>
    <w:p w14:paraId="2B960E74" w14:textId="3427CA00" w:rsidR="003D07C7" w:rsidRDefault="003D07C7" w:rsidP="0018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Drafting Qualified Domestic Relations Orders for attorneys across the country. </w:t>
      </w:r>
    </w:p>
    <w:p w14:paraId="5FDADF5F" w14:textId="30CCAE75" w:rsidR="003D07C7" w:rsidRDefault="003D07C7" w:rsidP="0018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Supporting litigation and legislation on dividing retirement benefits in divorce. </w:t>
      </w:r>
    </w:p>
    <w:p w14:paraId="33C0DD56" w14:textId="7DFF0E13" w:rsidR="003D07C7" w:rsidRDefault="003D07C7" w:rsidP="0018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Writing in the field of present values and QDROs. </w:t>
      </w:r>
    </w:p>
    <w:p w14:paraId="7378F4F8" w14:textId="77777777" w:rsidR="003D07C7" w:rsidRDefault="003D07C7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0D55" w14:textId="0719AEFA" w:rsidR="003D07C7" w:rsidRDefault="003D07C7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As part of my role with QDRO Group, I prepare Qualified Domestic Relations Orders </w:t>
      </w:r>
      <w:r w:rsidR="00182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(“QDROs”); prepare model separation agreement language to offer to domestic relations </w:t>
      </w:r>
      <w:r w:rsidR="00182A1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attorneys; and advise domestic relations attorneys on the proper course of action in </w:t>
      </w:r>
      <w:r w:rsidR="00182A1B"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 xml:space="preserve">dividing a retirement benefit.  </w:t>
      </w:r>
      <w:r w:rsidR="00182A1B">
        <w:rPr>
          <w:rFonts w:ascii="Times New Roman" w:hAnsi="Times New Roman" w:cs="Times New Roman"/>
          <w:sz w:val="24"/>
          <w:szCs w:val="24"/>
        </w:rPr>
        <w:t xml:space="preserve">I also draft clarifying orders and motions to modify final </w:t>
      </w:r>
      <w:r w:rsidR="00182A1B">
        <w:rPr>
          <w:rFonts w:ascii="Times New Roman" w:hAnsi="Times New Roman" w:cs="Times New Roman"/>
          <w:sz w:val="24"/>
          <w:szCs w:val="24"/>
        </w:rPr>
        <w:tab/>
        <w:t xml:space="preserve">divorce decrees to ensure the orders include the correct language needed to divide </w:t>
      </w:r>
      <w:r w:rsidR="00182A1B">
        <w:rPr>
          <w:rFonts w:ascii="Times New Roman" w:hAnsi="Times New Roman" w:cs="Times New Roman"/>
          <w:sz w:val="24"/>
          <w:szCs w:val="24"/>
        </w:rPr>
        <w:tab/>
        <w:t xml:space="preserve">retirement benefits.  </w:t>
      </w:r>
    </w:p>
    <w:p w14:paraId="4C07346F" w14:textId="77777777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D4D9A" w14:textId="5266BB36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ABW Law Firm, LLC</w:t>
      </w:r>
      <w:r>
        <w:rPr>
          <w:rFonts w:ascii="Times New Roman" w:hAnsi="Times New Roman" w:cs="Times New Roman"/>
          <w:sz w:val="24"/>
          <w:szCs w:val="24"/>
        </w:rPr>
        <w:t xml:space="preserve"> – Medina, Ohio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March 2020-April 2023</w:t>
      </w:r>
    </w:p>
    <w:p w14:paraId="260F4E94" w14:textId="002CD151" w:rsidR="00182A1B" w:rsidRDefault="00182A1B" w:rsidP="008071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Associate Attorney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92B9A" w14:textId="77777777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7D2B03" w14:textId="42DDE299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The Bailey Law Firm</w:t>
      </w:r>
      <w:r>
        <w:rPr>
          <w:rFonts w:ascii="Times New Roman" w:hAnsi="Times New Roman" w:cs="Times New Roman"/>
          <w:sz w:val="24"/>
          <w:szCs w:val="24"/>
        </w:rPr>
        <w:t xml:space="preserve"> – Medina, Ohio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December 2013-March 2020</w:t>
      </w:r>
    </w:p>
    <w:p w14:paraId="40496527" w14:textId="08930BF0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Legal Assistant-Law Clerk-Associate Attorney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EC740" w14:textId="77777777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5C714" w14:textId="77777777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Specialized in domestic relations/family law litigation. </w:t>
      </w:r>
    </w:p>
    <w:p w14:paraId="26F3090F" w14:textId="77777777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Conducted legal research and fact investigations for case litigation. </w:t>
      </w:r>
    </w:p>
    <w:p w14:paraId="54AF402B" w14:textId="77777777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Represented clients before trial courts, court of appeals and in mediations. </w:t>
      </w:r>
    </w:p>
    <w:p w14:paraId="623D998B" w14:textId="77777777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Drafted case briefs, motions, complaints, petitions and various other legal documents 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behalf of clients. </w:t>
      </w:r>
    </w:p>
    <w:p w14:paraId="70386739" w14:textId="7701B4F5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Negotiated and drafted separation agreements for clients in divorce cases. </w:t>
      </w:r>
    </w:p>
    <w:p w14:paraId="79369A50" w14:textId="3EDCEDF8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90AD47" w14:textId="468261A9" w:rsidR="00182A1B" w:rsidRDefault="00182A1B" w:rsidP="00182A1B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u w:val="single"/>
        </w:rPr>
      </w:pP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>Publication Experience</w:t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  <w:t xml:space="preserve"> </w:t>
      </w:r>
    </w:p>
    <w:p w14:paraId="03012937" w14:textId="20E6387A" w:rsidR="002D5E1C" w:rsidRDefault="002D5E1C" w:rsidP="00182A1B">
      <w:pPr>
        <w:spacing w:after="0" w:line="240" w:lineRule="auto"/>
        <w:jc w:val="both"/>
        <w:rPr>
          <w:rFonts w:ascii="Times New Roman" w:hAnsi="Times New Roman" w:cs="Times New Roman"/>
          <w:i/>
          <w:iCs/>
          <w:smallCaps/>
          <w:sz w:val="24"/>
          <w:szCs w:val="24"/>
        </w:rPr>
      </w:pPr>
    </w:p>
    <w:p w14:paraId="619B8545" w14:textId="3379199F" w:rsidR="002D5E1C" w:rsidRDefault="002D5E1C" w:rsidP="002D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Dividing Ohio Government Pensions with Age and/or Health Disparity Issues: The Cahill Solution (Part I)</w:t>
      </w:r>
      <w:r>
        <w:rPr>
          <w:rFonts w:ascii="Times New Roman" w:hAnsi="Times New Roman" w:cs="Times New Roman"/>
          <w:sz w:val="24"/>
          <w:szCs w:val="24"/>
        </w:rPr>
        <w:t xml:space="preserve">, by Jessica Trease, Domestic Relations Journal of Ohio, March/April 2024, Volume 36 Issue 2, Thomson Reuters. </w:t>
      </w:r>
    </w:p>
    <w:p w14:paraId="648E3E75" w14:textId="77777777" w:rsidR="00D17352" w:rsidRDefault="00D17352" w:rsidP="002D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5A3D2" w14:textId="62F3ED99" w:rsidR="00D17352" w:rsidRPr="00D17352" w:rsidRDefault="00D17352" w:rsidP="002D5E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Dividing Ohio Government Pensions with Age and/or Health Disparity Issues: The Cahill Solution (Part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II)¸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Jessica Trease, Domestic Relations Journal of Ohio, May/June 2024, Volume 36 Issue 3, Thomson Reuters. </w:t>
      </w:r>
    </w:p>
    <w:p w14:paraId="576C8155" w14:textId="77777777" w:rsidR="002D5E1C" w:rsidRDefault="002D5E1C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B3C8E" w14:textId="58379344" w:rsidR="002D5E1C" w:rsidRDefault="002D5E1C" w:rsidP="002D5E1C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u w:val="single"/>
        </w:rPr>
      </w:pPr>
      <w:r>
        <w:rPr>
          <w:rFonts w:ascii="Times New Roman" w:hAnsi="Times New Roman" w:cs="Times New Roman"/>
          <w:smallCaps/>
          <w:sz w:val="24"/>
          <w:szCs w:val="24"/>
          <w:u w:val="single"/>
        </w:rPr>
        <w:t>Teaching Domestic Relations Seminars</w:t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</w:r>
      <w:r w:rsidRPr="00182A1B">
        <w:rPr>
          <w:rFonts w:ascii="Times New Roman" w:hAnsi="Times New Roman" w:cs="Times New Roman"/>
          <w:smallCaps/>
          <w:sz w:val="24"/>
          <w:szCs w:val="24"/>
          <w:u w:val="single"/>
        </w:rPr>
        <w:tab/>
        <w:t xml:space="preserve"> </w:t>
      </w:r>
    </w:p>
    <w:p w14:paraId="40F1EB50" w14:textId="77777777" w:rsidR="002D5E1C" w:rsidRDefault="002D5E1C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CE208E" w14:textId="16FAA0E8" w:rsidR="002D5E1C" w:rsidRDefault="002D5E1C" w:rsidP="002D5E1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ab/>
        <w:t xml:space="preserve">Center for Principled Family Advocacy, </w:t>
      </w:r>
      <w:r w:rsidRPr="002D5E1C">
        <w:rPr>
          <w:rFonts w:ascii="Times New Roman" w:hAnsi="Times New Roman" w:cs="Times New Roman"/>
          <w:i/>
          <w:iCs/>
          <w:sz w:val="24"/>
          <w:szCs w:val="24"/>
        </w:rPr>
        <w:t>The Cahill Solution</w:t>
      </w:r>
      <w:r>
        <w:rPr>
          <w:rFonts w:ascii="Times New Roman" w:hAnsi="Times New Roman" w:cs="Times New Roman"/>
          <w:sz w:val="24"/>
          <w:szCs w:val="24"/>
        </w:rPr>
        <w:t xml:space="preserve"> (March 22, 2024)-1-hour presentation. </w:t>
      </w:r>
    </w:p>
    <w:p w14:paraId="01B4E28A" w14:textId="77777777" w:rsidR="002D5E1C" w:rsidRDefault="002D5E1C" w:rsidP="0018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9BBFC" w14:textId="27FBB548" w:rsidR="002D5E1C" w:rsidRPr="002D5E1C" w:rsidRDefault="002D5E1C" w:rsidP="002D5E1C">
      <w:pPr>
        <w:spacing w:after="0" w:line="240" w:lineRule="auto"/>
        <w:ind w:left="720"/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Dayton Bar Association, </w:t>
      </w:r>
      <w:r>
        <w:rPr>
          <w:rFonts w:ascii="Times New Roman" w:hAnsi="Times New Roman" w:cs="Times New Roman"/>
          <w:i/>
          <w:iCs/>
          <w:sz w:val="24"/>
          <w:szCs w:val="24"/>
        </w:rPr>
        <w:t>Dividing Ohio Government Pensions with Age and/or Health Disparity Issues: The Cahill Solution; Tracing Separate Property in Co-Mingled Assets</w:t>
      </w:r>
      <w:r>
        <w:rPr>
          <w:rFonts w:ascii="Times New Roman" w:hAnsi="Times New Roman" w:cs="Times New Roman"/>
          <w:sz w:val="24"/>
          <w:szCs w:val="24"/>
        </w:rPr>
        <w:t xml:space="preserve"> (April 26, 2024)- 1.5-hour presentation.</w:t>
      </w:r>
    </w:p>
    <w:sectPr w:rsidR="002D5E1C" w:rsidRPr="002D5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C684D"/>
    <w:multiLevelType w:val="hybridMultilevel"/>
    <w:tmpl w:val="7588845C"/>
    <w:lvl w:ilvl="0" w:tplc="E6A6EE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6955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C1"/>
    <w:rsid w:val="00182A1B"/>
    <w:rsid w:val="00211547"/>
    <w:rsid w:val="002125F9"/>
    <w:rsid w:val="002275A5"/>
    <w:rsid w:val="002D5E1C"/>
    <w:rsid w:val="003D07C7"/>
    <w:rsid w:val="0045598D"/>
    <w:rsid w:val="004F7E75"/>
    <w:rsid w:val="0074624E"/>
    <w:rsid w:val="008071D8"/>
    <w:rsid w:val="009B1BF9"/>
    <w:rsid w:val="00B650C1"/>
    <w:rsid w:val="00D17352"/>
    <w:rsid w:val="00D17882"/>
    <w:rsid w:val="00E5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1E76E"/>
  <w15:chartTrackingRefBased/>
  <w15:docId w15:val="{89BE827B-80ED-492E-ABCF-6208648A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7A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AC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0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54e76-ad1a-4a61-9d01-6950c7b73c29" xsi:nil="true"/>
    <lcf76f155ced4ddcb4097134ff3c332f xmlns="d45d166b-7f7d-4976-ad0a-439624e7f1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90ADBEFCB3F4DBF0C3FD76398CB02" ma:contentTypeVersion="17" ma:contentTypeDescription="Create a new document." ma:contentTypeScope="" ma:versionID="e63ca2711374a55b35cfa36e3cabe608">
  <xsd:schema xmlns:xsd="http://www.w3.org/2001/XMLSchema" xmlns:xs="http://www.w3.org/2001/XMLSchema" xmlns:p="http://schemas.microsoft.com/office/2006/metadata/properties" xmlns:ns2="d45d166b-7f7d-4976-ad0a-439624e7f181" xmlns:ns3="c5154e76-ad1a-4a61-9d01-6950c7b73c29" targetNamespace="http://schemas.microsoft.com/office/2006/metadata/properties" ma:root="true" ma:fieldsID="853804ecd849f9f86eab12bf40f84932" ns2:_="" ns3:_="">
    <xsd:import namespace="d45d166b-7f7d-4976-ad0a-439624e7f181"/>
    <xsd:import namespace="c5154e76-ad1a-4a61-9d01-6950c7b73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d166b-7f7d-4976-ad0a-439624e7f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d90d39-96e5-4e00-b2c0-2d982e09e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54e76-ad1a-4a61-9d01-6950c7b73c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b5d791f-1598-4fa1-b67a-62e272f27b78}" ma:internalName="TaxCatchAll" ma:showField="CatchAllData" ma:web="c5154e76-ad1a-4a61-9d01-6950c7b73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6FBEE0-4023-43FE-968F-3CDA60EB85D3}">
  <ds:schemaRefs>
    <ds:schemaRef ds:uri="http://schemas.microsoft.com/office/2006/metadata/properties"/>
    <ds:schemaRef ds:uri="http://schemas.microsoft.com/office/infopath/2007/PartnerControls"/>
    <ds:schemaRef ds:uri="c5154e76-ad1a-4a61-9d01-6950c7b73c29"/>
    <ds:schemaRef ds:uri="d45d166b-7f7d-4976-ad0a-439624e7f181"/>
  </ds:schemaRefs>
</ds:datastoreItem>
</file>

<file path=customXml/itemProps2.xml><?xml version="1.0" encoding="utf-8"?>
<ds:datastoreItem xmlns:ds="http://schemas.openxmlformats.org/officeDocument/2006/customXml" ds:itemID="{4BAF0374-F3C9-44E4-8747-91F9978AA9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23085-02C5-4B62-BB80-6586258A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d166b-7f7d-4976-ad0a-439624e7f181"/>
    <ds:schemaRef ds:uri="c5154e76-ad1a-4a61-9d01-6950c7b73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489</Words>
  <Characters>2475</Characters>
  <Application>Microsoft Office Word</Application>
  <DocSecurity>0</DocSecurity>
  <Lines>55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Trease</dc:creator>
  <cp:keywords/>
  <dc:description/>
  <cp:lastModifiedBy>Jessica Trease</cp:lastModifiedBy>
  <cp:revision>2</cp:revision>
  <dcterms:created xsi:type="dcterms:W3CDTF">2024-08-13T15:22:00Z</dcterms:created>
  <dcterms:modified xsi:type="dcterms:W3CDTF">2024-08-13T15:22:00Z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0x0101001A690ADBEFCB3F4DBF0C3FD76398CB02</vt:lpwstr>
  </property>
  <property fmtid="{D5CDD505-2E9C-101B-9397-08002B2CF9AE}" pid="3" name="MediaServiceImageTags">
    <vt:lpwstr/>
  </property>
</Properties>
</file>