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BB380" w14:textId="77777777" w:rsidR="004D0E9F" w:rsidRPr="0013426F" w:rsidRDefault="00000000">
      <w:pPr>
        <w:pStyle w:val="Titel"/>
        <w:rPr>
          <w:lang w:val="da-DK"/>
        </w:rPr>
      </w:pPr>
      <w:r w:rsidRPr="0013426F">
        <w:rPr>
          <w:b w:val="0"/>
          <w:lang w:val="da-DK"/>
        </w:rPr>
        <w:t xml:space="preserve">Indkaldelse til ordinær generalforsamling i </w:t>
      </w:r>
      <w:r w:rsidRPr="0013426F">
        <w:rPr>
          <w:b w:val="0"/>
          <w:highlight w:val="yellow"/>
          <w:lang w:val="da-DK"/>
        </w:rPr>
        <w:t>[GRUNDEJERFORENINGENS NAVN]</w:t>
      </w:r>
    </w:p>
    <w:p w14:paraId="7AA223F1" w14:textId="77777777" w:rsidR="004D0E9F" w:rsidRPr="0013426F" w:rsidRDefault="00000000">
      <w:pPr>
        <w:rPr>
          <w:lang w:val="da-DK"/>
        </w:rPr>
      </w:pPr>
      <w:r w:rsidRPr="0013426F">
        <w:rPr>
          <w:highlight w:val="yellow"/>
          <w:lang w:val="da-DK"/>
        </w:rPr>
        <w:t>Vejledning: Gul tekst skal udfyldes, kontrolleres, tilpasses eller slettes, før indkaldelsen sendes. Tjek altid foreningens egne vedtægter, da de kan stille særlige krav til frister, dagsorden, bilag, fuldmagt, stemmeret og udsendelsesform.</w:t>
      </w:r>
    </w:p>
    <w:p w14:paraId="3949CAB7" w14:textId="77777777" w:rsidR="004D0E9F" w:rsidRPr="0013426F" w:rsidRDefault="00000000">
      <w:pPr>
        <w:rPr>
          <w:lang w:val="da-DK"/>
        </w:rPr>
      </w:pPr>
      <w:r w:rsidRPr="0013426F">
        <w:rPr>
          <w:lang w:val="da-DK"/>
        </w:rPr>
        <w:t xml:space="preserve">Bestyrelsen i </w:t>
      </w:r>
      <w:r w:rsidRPr="0013426F">
        <w:rPr>
          <w:highlight w:val="yellow"/>
          <w:lang w:val="da-DK"/>
        </w:rPr>
        <w:t>[GRUNDEJERFORENINGENS NAVN]</w:t>
      </w:r>
      <w:r w:rsidRPr="0013426F">
        <w:rPr>
          <w:lang w:val="da-DK"/>
        </w:rPr>
        <w:t xml:space="preserve"> indkalder hermed til ordinær generalforsamling.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8"/>
        <w:gridCol w:w="6803"/>
      </w:tblGrid>
      <w:tr w:rsidR="004D0E9F" w14:paraId="3E3C9A17" w14:textId="77777777">
        <w:tc>
          <w:tcPr>
            <w:tcW w:w="1928" w:type="dxa"/>
            <w:vAlign w:val="center"/>
          </w:tcPr>
          <w:p w14:paraId="5EF29330" w14:textId="77777777" w:rsidR="004D0E9F" w:rsidRDefault="00000000">
            <w:r>
              <w:rPr>
                <w:b/>
              </w:rPr>
              <w:t>Dato</w:t>
            </w:r>
          </w:p>
        </w:tc>
        <w:tc>
          <w:tcPr>
            <w:tcW w:w="6803" w:type="dxa"/>
            <w:vAlign w:val="center"/>
          </w:tcPr>
          <w:p w14:paraId="1B0587EF" w14:textId="77777777" w:rsidR="004D0E9F" w:rsidRDefault="00000000">
            <w:pPr>
              <w:spacing w:after="0"/>
            </w:pPr>
            <w:r>
              <w:rPr>
                <w:highlight w:val="yellow"/>
              </w:rPr>
              <w:t>[dd.mm.åååå]</w:t>
            </w:r>
          </w:p>
        </w:tc>
      </w:tr>
      <w:tr w:rsidR="004D0E9F" w14:paraId="70B44D4D" w14:textId="77777777">
        <w:tc>
          <w:tcPr>
            <w:tcW w:w="1928" w:type="dxa"/>
            <w:vAlign w:val="center"/>
          </w:tcPr>
          <w:p w14:paraId="35F03C06" w14:textId="77777777" w:rsidR="004D0E9F" w:rsidRDefault="00000000">
            <w:r>
              <w:rPr>
                <w:b/>
              </w:rPr>
              <w:t>Tidspunkt</w:t>
            </w:r>
          </w:p>
        </w:tc>
        <w:tc>
          <w:tcPr>
            <w:tcW w:w="6803" w:type="dxa"/>
            <w:vAlign w:val="center"/>
          </w:tcPr>
          <w:p w14:paraId="5C3B7996" w14:textId="77777777" w:rsidR="004D0E9F" w:rsidRDefault="00000000">
            <w:pPr>
              <w:spacing w:after="0"/>
            </w:pPr>
            <w:r>
              <w:rPr>
                <w:highlight w:val="yellow"/>
              </w:rPr>
              <w:t>[kl. xx.xx]</w:t>
            </w:r>
          </w:p>
        </w:tc>
      </w:tr>
      <w:tr w:rsidR="004D0E9F" w14:paraId="7EDB8CE0" w14:textId="77777777">
        <w:tc>
          <w:tcPr>
            <w:tcW w:w="1928" w:type="dxa"/>
            <w:vAlign w:val="center"/>
          </w:tcPr>
          <w:p w14:paraId="50066CB2" w14:textId="77777777" w:rsidR="004D0E9F" w:rsidRDefault="00000000">
            <w:r>
              <w:rPr>
                <w:b/>
              </w:rPr>
              <w:t>Sted</w:t>
            </w:r>
          </w:p>
        </w:tc>
        <w:tc>
          <w:tcPr>
            <w:tcW w:w="6803" w:type="dxa"/>
            <w:vAlign w:val="center"/>
          </w:tcPr>
          <w:p w14:paraId="2184CDE5" w14:textId="77777777" w:rsidR="004D0E9F" w:rsidRDefault="00000000">
            <w:pPr>
              <w:spacing w:after="0"/>
            </w:pPr>
            <w:r>
              <w:rPr>
                <w:highlight w:val="yellow"/>
              </w:rPr>
              <w:t>[adresse eller lokation]</w:t>
            </w:r>
          </w:p>
        </w:tc>
      </w:tr>
      <w:tr w:rsidR="004D0E9F" w:rsidRPr="0013426F" w14:paraId="001BC0FA" w14:textId="77777777">
        <w:tc>
          <w:tcPr>
            <w:tcW w:w="1928" w:type="dxa"/>
            <w:vAlign w:val="center"/>
          </w:tcPr>
          <w:p w14:paraId="47B8608A" w14:textId="77777777" w:rsidR="004D0E9F" w:rsidRDefault="00000000">
            <w:r>
              <w:rPr>
                <w:b/>
              </w:rPr>
              <w:t>Tilmelding</w:t>
            </w:r>
          </w:p>
        </w:tc>
        <w:tc>
          <w:tcPr>
            <w:tcW w:w="6803" w:type="dxa"/>
            <w:vAlign w:val="center"/>
          </w:tcPr>
          <w:p w14:paraId="075C6F05" w14:textId="77777777" w:rsidR="004D0E9F" w:rsidRPr="0013426F" w:rsidRDefault="00000000">
            <w:pPr>
              <w:spacing w:after="0"/>
              <w:rPr>
                <w:lang w:val="da-DK"/>
              </w:rPr>
            </w:pPr>
            <w:r w:rsidRPr="0013426F">
              <w:rPr>
                <w:highlight w:val="yellow"/>
                <w:lang w:val="da-DK"/>
              </w:rPr>
              <w:t>[indsæt eventuel information om tilmelding, eller slet rækken hvis ikke relevant]</w:t>
            </w:r>
          </w:p>
        </w:tc>
      </w:tr>
    </w:tbl>
    <w:p w14:paraId="43C6E61A" w14:textId="77777777" w:rsidR="004D0E9F" w:rsidRPr="0013426F" w:rsidRDefault="00000000">
      <w:pPr>
        <w:pStyle w:val="Overskrift1"/>
        <w:rPr>
          <w:lang w:val="da-DK"/>
        </w:rPr>
      </w:pPr>
      <w:r w:rsidRPr="0013426F">
        <w:rPr>
          <w:lang w:val="da-DK"/>
        </w:rPr>
        <w:t>Dagsorden</w:t>
      </w:r>
    </w:p>
    <w:p w14:paraId="40763E86" w14:textId="77777777" w:rsidR="004D0E9F" w:rsidRDefault="00000000">
      <w:r w:rsidRPr="0013426F">
        <w:rPr>
          <w:highlight w:val="yellow"/>
          <w:lang w:val="da-DK"/>
        </w:rPr>
        <w:t xml:space="preserve">Vejledning: Dagsordenen nedenfor er en almindelig dagsorden for en ordinær generalforsamling. </w:t>
      </w:r>
      <w:r>
        <w:rPr>
          <w:highlight w:val="yellow"/>
        </w:rPr>
        <w:t>Ret den, så den følger foreningens vedtægter.</w:t>
      </w:r>
    </w:p>
    <w:p w14:paraId="1349830F" w14:textId="77777777" w:rsidR="004D0E9F" w:rsidRDefault="00000000">
      <w:pPr>
        <w:pStyle w:val="Opstilling-talellerbogst"/>
      </w:pPr>
      <w:r>
        <w:t>Valg af dirigent</w:t>
      </w:r>
    </w:p>
    <w:p w14:paraId="06358AE7" w14:textId="77777777" w:rsidR="004D0E9F" w:rsidRDefault="00000000">
      <w:pPr>
        <w:pStyle w:val="Opstilling-talellerbogst"/>
      </w:pPr>
      <w:r>
        <w:t>Valg af referent</w:t>
      </w:r>
    </w:p>
    <w:p w14:paraId="4F1E7916" w14:textId="77777777" w:rsidR="004D0E9F" w:rsidRPr="0013426F" w:rsidRDefault="00000000">
      <w:pPr>
        <w:pStyle w:val="Opstilling-talellerbogst"/>
        <w:rPr>
          <w:lang w:val="da-DK"/>
        </w:rPr>
      </w:pPr>
      <w:r w:rsidRPr="0013426F">
        <w:rPr>
          <w:lang w:val="da-DK"/>
        </w:rPr>
        <w:t>Bestyrelsens beretning for det forløbne år</w:t>
      </w:r>
    </w:p>
    <w:p w14:paraId="5F183188" w14:textId="77777777" w:rsidR="004D0E9F" w:rsidRDefault="00000000">
      <w:pPr>
        <w:pStyle w:val="Opstilling-talellerbogst"/>
      </w:pPr>
      <w:r>
        <w:t>Fremlæggelse og godkendelse af årsregnskab</w:t>
      </w:r>
    </w:p>
    <w:p w14:paraId="3E3127DE" w14:textId="77777777" w:rsidR="004D0E9F" w:rsidRPr="0013426F" w:rsidRDefault="00000000">
      <w:pPr>
        <w:pStyle w:val="Opstilling-talellerbogst"/>
        <w:rPr>
          <w:lang w:val="da-DK"/>
        </w:rPr>
      </w:pPr>
      <w:r w:rsidRPr="0013426F">
        <w:rPr>
          <w:lang w:val="da-DK"/>
        </w:rPr>
        <w:t>Fremlæggelse og godkendelse af budget for det kommende år</w:t>
      </w:r>
    </w:p>
    <w:p w14:paraId="7ED333FB" w14:textId="77777777" w:rsidR="004D0E9F" w:rsidRPr="0013426F" w:rsidRDefault="00000000">
      <w:pPr>
        <w:pStyle w:val="Opstilling-talellerbogst"/>
        <w:rPr>
          <w:lang w:val="da-DK"/>
        </w:rPr>
      </w:pPr>
      <w:r w:rsidRPr="0013426F">
        <w:rPr>
          <w:lang w:val="da-DK"/>
        </w:rPr>
        <w:t>Fastsættelse af kontingent og eventuelle øvrige bidrag</w:t>
      </w:r>
    </w:p>
    <w:p w14:paraId="077E1734" w14:textId="77777777" w:rsidR="004D0E9F" w:rsidRDefault="00000000">
      <w:pPr>
        <w:pStyle w:val="Opstilling-talellerbogst"/>
      </w:pPr>
      <w:r>
        <w:t>Behandling af indkomne forslag</w:t>
      </w:r>
    </w:p>
    <w:p w14:paraId="0B4CD27A" w14:textId="77777777" w:rsidR="004D0E9F" w:rsidRDefault="00000000">
      <w:pPr>
        <w:pStyle w:val="Opstilling-talellerbogst"/>
      </w:pPr>
      <w:r>
        <w:t>Valg til bestyrelsen</w:t>
      </w:r>
    </w:p>
    <w:p w14:paraId="1D3348B9" w14:textId="77777777" w:rsidR="004D0E9F" w:rsidRDefault="00000000">
      <w:pPr>
        <w:pStyle w:val="Opstilling-talellerbogst"/>
      </w:pPr>
      <w:r>
        <w:t>Valg af suppleanter</w:t>
      </w:r>
    </w:p>
    <w:p w14:paraId="53798FBD" w14:textId="77777777" w:rsidR="004D0E9F" w:rsidRDefault="00000000">
      <w:pPr>
        <w:pStyle w:val="Opstilling-talellerbogst"/>
      </w:pPr>
      <w:r>
        <w:t>Valg af revisor</w:t>
      </w:r>
    </w:p>
    <w:p w14:paraId="798C17C7" w14:textId="77777777" w:rsidR="004D0E9F" w:rsidRDefault="00000000">
      <w:pPr>
        <w:pStyle w:val="Opstilling-talellerbogst"/>
      </w:pPr>
      <w:r>
        <w:t>Eventuelt</w:t>
      </w:r>
    </w:p>
    <w:p w14:paraId="0E79307F" w14:textId="77777777" w:rsidR="004D0E9F" w:rsidRPr="0013426F" w:rsidRDefault="00000000">
      <w:pPr>
        <w:rPr>
          <w:lang w:val="da-DK"/>
        </w:rPr>
      </w:pPr>
      <w:r w:rsidRPr="0013426F">
        <w:rPr>
          <w:highlight w:val="yellow"/>
          <w:lang w:val="da-DK"/>
        </w:rPr>
        <w:t>Kan tilføjes eller fjernes: Hvis vedtægterne kræver særlige punkter, fx valg af formand, valg af kasserer, vedtægtsændringer, anlægsprojekter eller optagelse af lån, skal de indsættes som selvstændige punkter på dagsordenen.</w:t>
      </w:r>
    </w:p>
    <w:p w14:paraId="5A462DB6" w14:textId="77777777" w:rsidR="004D0E9F" w:rsidRPr="0013426F" w:rsidRDefault="00000000">
      <w:pPr>
        <w:pStyle w:val="Overskrift1"/>
        <w:rPr>
          <w:lang w:val="da-DK"/>
        </w:rPr>
      </w:pPr>
      <w:r w:rsidRPr="0013426F">
        <w:rPr>
          <w:lang w:val="da-DK"/>
        </w:rPr>
        <w:t>Indkomne forslag</w:t>
      </w:r>
    </w:p>
    <w:p w14:paraId="51547416" w14:textId="77777777" w:rsidR="004D0E9F" w:rsidRPr="0013426F" w:rsidRDefault="00000000">
      <w:pPr>
        <w:rPr>
          <w:lang w:val="da-DK"/>
        </w:rPr>
      </w:pPr>
      <w:r w:rsidRPr="0013426F">
        <w:rPr>
          <w:lang w:val="da-DK"/>
        </w:rPr>
        <w:t xml:space="preserve">Forslag, der ønskes behandlet på generalforsamlingen, skal være bestyrelsen i hænde senest </w:t>
      </w:r>
      <w:r w:rsidRPr="0013426F">
        <w:rPr>
          <w:highlight w:val="yellow"/>
          <w:lang w:val="da-DK"/>
        </w:rPr>
        <w:t>[indsæt frist jf. vedtægterne]</w:t>
      </w:r>
      <w:r w:rsidRPr="0013426F">
        <w:rPr>
          <w:lang w:val="da-DK"/>
        </w:rPr>
        <w:t>.</w:t>
      </w:r>
    </w:p>
    <w:p w14:paraId="2FF64915" w14:textId="77777777" w:rsidR="004D0E9F" w:rsidRPr="0013426F" w:rsidRDefault="00000000">
      <w:pPr>
        <w:rPr>
          <w:lang w:val="da-DK"/>
        </w:rPr>
      </w:pPr>
      <w:r w:rsidRPr="0013426F">
        <w:rPr>
          <w:lang w:val="da-DK"/>
        </w:rPr>
        <w:t xml:space="preserve">Forslag sendes til: </w:t>
      </w:r>
      <w:r w:rsidRPr="0013426F">
        <w:rPr>
          <w:highlight w:val="yellow"/>
          <w:lang w:val="da-DK"/>
        </w:rPr>
        <w:t>[kontaktperson og e-mail/postadresse]</w:t>
      </w:r>
      <w:r w:rsidRPr="0013426F">
        <w:rPr>
          <w:lang w:val="da-DK"/>
        </w:rPr>
        <w:t>.</w:t>
      </w:r>
    </w:p>
    <w:p w14:paraId="165E8359" w14:textId="77777777" w:rsidR="004D0E9F" w:rsidRPr="0013426F" w:rsidRDefault="00000000">
      <w:pPr>
        <w:rPr>
          <w:lang w:val="da-DK"/>
        </w:rPr>
      </w:pPr>
      <w:r w:rsidRPr="0013426F">
        <w:rPr>
          <w:highlight w:val="yellow"/>
          <w:lang w:val="da-DK"/>
        </w:rPr>
        <w:t>Vejledning: Slet eller tilpas dette afsnit, hvis jeres vedtægter har en anden procedure for medlemsforslag, eller hvis fristen allerede er udløbet og forslagene er vedlagt indkaldelsen.</w:t>
      </w:r>
    </w:p>
    <w:p w14:paraId="42E1A335" w14:textId="77777777" w:rsidR="004D0E9F" w:rsidRPr="0013426F" w:rsidRDefault="00000000">
      <w:pPr>
        <w:pStyle w:val="Overskrift1"/>
        <w:rPr>
          <w:lang w:val="da-DK"/>
        </w:rPr>
      </w:pPr>
      <w:r w:rsidRPr="0013426F">
        <w:rPr>
          <w:lang w:val="da-DK"/>
        </w:rPr>
        <w:lastRenderedPageBreak/>
        <w:t>Regnskab, budget og bilag</w:t>
      </w:r>
    </w:p>
    <w:p w14:paraId="653EF2BB" w14:textId="77777777" w:rsidR="004D0E9F" w:rsidRPr="0013426F" w:rsidRDefault="00000000">
      <w:pPr>
        <w:rPr>
          <w:lang w:val="da-DK"/>
        </w:rPr>
      </w:pPr>
      <w:r w:rsidRPr="0013426F">
        <w:rPr>
          <w:lang w:val="da-DK"/>
        </w:rPr>
        <w:t xml:space="preserve">Årsregnskab, budget og øvrige bilag til generalforsamlingen </w:t>
      </w:r>
      <w:r w:rsidRPr="0013426F">
        <w:rPr>
          <w:highlight w:val="yellow"/>
          <w:lang w:val="da-DK"/>
        </w:rPr>
        <w:t>[vedlægges indkaldelsen / udsendes senest [antal dage] før generalforsamlingen / gøres tilgængelige i Vores Forening]</w:t>
      </w:r>
      <w:r w:rsidRPr="0013426F">
        <w:rPr>
          <w:lang w:val="da-DK"/>
        </w:rPr>
        <w:t>.</w:t>
      </w:r>
    </w:p>
    <w:p w14:paraId="3AF2DEE7" w14:textId="77777777" w:rsidR="004D0E9F" w:rsidRPr="0013426F" w:rsidRDefault="00000000">
      <w:pPr>
        <w:rPr>
          <w:lang w:val="da-DK"/>
        </w:rPr>
      </w:pPr>
      <w:r w:rsidRPr="0013426F">
        <w:rPr>
          <w:lang w:val="da-DK"/>
        </w:rPr>
        <w:t xml:space="preserve">Medlemmerne kan finde generalforsamlingsmaterialet i foreningens dokumentarkiv i Vores Forening under </w:t>
      </w:r>
      <w:r w:rsidRPr="0013426F">
        <w:rPr>
          <w:highlight w:val="yellow"/>
          <w:lang w:val="da-DK"/>
        </w:rPr>
        <w:t>[indsæt mappe eller placering]</w:t>
      </w:r>
      <w:r w:rsidRPr="0013426F">
        <w:rPr>
          <w:lang w:val="da-DK"/>
        </w:rPr>
        <w:t>.</w:t>
      </w:r>
    </w:p>
    <w:p w14:paraId="125E1E22" w14:textId="77777777" w:rsidR="004D0E9F" w:rsidRPr="0013426F" w:rsidRDefault="00000000">
      <w:pPr>
        <w:rPr>
          <w:lang w:val="da-DK"/>
        </w:rPr>
      </w:pPr>
      <w:r w:rsidRPr="0013426F">
        <w:rPr>
          <w:highlight w:val="yellow"/>
          <w:lang w:val="da-DK"/>
        </w:rPr>
        <w:t>Vejledning: Tilpas teksten, så den passer til jeres vedtægter og den måde, materialet deles på. Hvis bilagene udsendes sammen med indkaldelsen, kan sætningen om senere udsendelse slettes.</w:t>
      </w:r>
    </w:p>
    <w:p w14:paraId="3FB6CC81" w14:textId="77777777" w:rsidR="004D0E9F" w:rsidRPr="0013426F" w:rsidRDefault="00000000">
      <w:pPr>
        <w:pStyle w:val="Overskrift1"/>
        <w:rPr>
          <w:lang w:val="da-DK"/>
        </w:rPr>
      </w:pPr>
      <w:r w:rsidRPr="0013426F">
        <w:rPr>
          <w:lang w:val="da-DK"/>
        </w:rPr>
        <w:t>Fuldmagt og stemmeret</w:t>
      </w:r>
    </w:p>
    <w:p w14:paraId="62D035A5" w14:textId="77777777" w:rsidR="004D0E9F" w:rsidRPr="0013426F" w:rsidRDefault="00000000">
      <w:pPr>
        <w:rPr>
          <w:lang w:val="da-DK"/>
        </w:rPr>
      </w:pPr>
      <w:r w:rsidRPr="0013426F">
        <w:rPr>
          <w:highlight w:val="yellow"/>
          <w:lang w:val="da-DK"/>
        </w:rPr>
        <w:t>Valgfrit afsnit: Slet hele afsnittet om fuldmagt, hvis foreningens vedtægter ikke giver mulighed for at stemme med fuldmagt.</w:t>
      </w:r>
    </w:p>
    <w:p w14:paraId="68A6F167" w14:textId="77777777" w:rsidR="004D0E9F" w:rsidRPr="0013426F" w:rsidRDefault="00000000">
      <w:pPr>
        <w:rPr>
          <w:lang w:val="da-DK"/>
        </w:rPr>
      </w:pPr>
      <w:r w:rsidRPr="0013426F">
        <w:rPr>
          <w:lang w:val="da-DK"/>
        </w:rPr>
        <w:t>Hvis du er forhindret i at deltage, kan du give skriftlig fuldmagt til et andet medlem, hvis det er tilladt efter foreningens vedtægter.</w:t>
      </w:r>
    </w:p>
    <w:p w14:paraId="6787DCEC" w14:textId="77777777" w:rsidR="004D0E9F" w:rsidRPr="0013426F" w:rsidRDefault="00000000">
      <w:pPr>
        <w:rPr>
          <w:lang w:val="da-DK"/>
        </w:rPr>
      </w:pPr>
      <w:r w:rsidRPr="0013426F">
        <w:rPr>
          <w:lang w:val="da-DK"/>
        </w:rPr>
        <w:t xml:space="preserve">Fuldmagt skal afleveres eller sendes til </w:t>
      </w:r>
      <w:r w:rsidRPr="0013426F">
        <w:rPr>
          <w:highlight w:val="yellow"/>
          <w:lang w:val="da-DK"/>
        </w:rPr>
        <w:t>[kontaktperson og e-mail/postadresse]</w:t>
      </w:r>
      <w:r w:rsidRPr="0013426F">
        <w:rPr>
          <w:lang w:val="da-DK"/>
        </w:rPr>
        <w:t xml:space="preserve"> senest </w:t>
      </w:r>
      <w:r w:rsidRPr="0013426F">
        <w:rPr>
          <w:highlight w:val="yellow"/>
          <w:lang w:val="da-DK"/>
        </w:rPr>
        <w:t>[indsæt eventuel frist]</w:t>
      </w:r>
      <w:r w:rsidRPr="0013426F">
        <w:rPr>
          <w:lang w:val="da-DK"/>
        </w:rPr>
        <w:t>.</w:t>
      </w:r>
    </w:p>
    <w:p w14:paraId="62334823" w14:textId="77777777" w:rsidR="004D0E9F" w:rsidRPr="0013426F" w:rsidRDefault="00000000">
      <w:pPr>
        <w:rPr>
          <w:lang w:val="da-DK"/>
        </w:rPr>
      </w:pPr>
      <w:r w:rsidRPr="0013426F">
        <w:rPr>
          <w:lang w:val="da-DK"/>
        </w:rPr>
        <w:t>Stemmeret og brug af fuldmagt følger foreningens vedtægter.</w:t>
      </w:r>
    </w:p>
    <w:p w14:paraId="646350F6" w14:textId="77777777" w:rsidR="004D0E9F" w:rsidRPr="0013426F" w:rsidRDefault="00000000">
      <w:pPr>
        <w:pStyle w:val="Overskrift1"/>
        <w:rPr>
          <w:lang w:val="da-DK"/>
        </w:rPr>
      </w:pPr>
      <w:r w:rsidRPr="0013426F">
        <w:rPr>
          <w:lang w:val="da-DK"/>
        </w:rPr>
        <w:t>Praktiske oplysninger</w:t>
      </w:r>
    </w:p>
    <w:p w14:paraId="5125DCEF" w14:textId="77777777" w:rsidR="004D0E9F" w:rsidRPr="0013426F" w:rsidRDefault="00000000">
      <w:pPr>
        <w:rPr>
          <w:lang w:val="da-DK"/>
        </w:rPr>
      </w:pPr>
      <w:r w:rsidRPr="0013426F">
        <w:rPr>
          <w:lang w:val="da-DK"/>
        </w:rPr>
        <w:t xml:space="preserve">Har du spørgsmål til generalforsamlingen, kan du kontakte bestyrelsen på </w:t>
      </w:r>
      <w:r w:rsidRPr="0013426F">
        <w:rPr>
          <w:highlight w:val="yellow"/>
          <w:lang w:val="da-DK"/>
        </w:rPr>
        <w:t>[mail/telefon]</w:t>
      </w:r>
      <w:r w:rsidRPr="0013426F">
        <w:rPr>
          <w:lang w:val="da-DK"/>
        </w:rPr>
        <w:t>.</w:t>
      </w:r>
    </w:p>
    <w:p w14:paraId="3499A86C" w14:textId="77777777" w:rsidR="004D0E9F" w:rsidRPr="0013426F" w:rsidRDefault="00000000">
      <w:pPr>
        <w:rPr>
          <w:lang w:val="da-DK"/>
        </w:rPr>
      </w:pPr>
      <w:r w:rsidRPr="0013426F">
        <w:rPr>
          <w:highlight w:val="yellow"/>
          <w:lang w:val="da-DK"/>
        </w:rPr>
        <w:t>Kan tilføjes: Indsæt eventuelt praktiske oplysninger om parkering, adgangsforhold, forplejning, tilmelding eller digital deltagelse, hvis det er relevant for jeres generalforsamling.</w:t>
      </w:r>
    </w:p>
    <w:p w14:paraId="7EA4B070" w14:textId="77777777" w:rsidR="0013426F" w:rsidRDefault="0013426F">
      <w:pPr>
        <w:rPr>
          <w:lang w:val="da-DK"/>
        </w:rPr>
      </w:pPr>
    </w:p>
    <w:p w14:paraId="58AD6270" w14:textId="2C20BAA2" w:rsidR="004D0E9F" w:rsidRPr="0013426F" w:rsidRDefault="00000000">
      <w:pPr>
        <w:rPr>
          <w:lang w:val="da-DK"/>
        </w:rPr>
      </w:pPr>
      <w:r w:rsidRPr="0013426F">
        <w:rPr>
          <w:lang w:val="da-DK"/>
        </w:rPr>
        <w:t>Vi håber at se mange medlemmer til generalforsamlingen.</w:t>
      </w:r>
    </w:p>
    <w:p w14:paraId="0EA63CFB" w14:textId="77777777" w:rsidR="004D0E9F" w:rsidRPr="0013426F" w:rsidRDefault="00000000">
      <w:pPr>
        <w:rPr>
          <w:lang w:val="da-DK"/>
        </w:rPr>
      </w:pPr>
      <w:r w:rsidRPr="0013426F">
        <w:rPr>
          <w:lang w:val="da-DK"/>
        </w:rPr>
        <w:t>Med venlig hilsen</w:t>
      </w:r>
    </w:p>
    <w:p w14:paraId="1A7E17F1" w14:textId="77777777" w:rsidR="004D0E9F" w:rsidRPr="0013426F" w:rsidRDefault="00000000">
      <w:pPr>
        <w:rPr>
          <w:lang w:val="da-DK"/>
        </w:rPr>
      </w:pPr>
      <w:r w:rsidRPr="0013426F">
        <w:rPr>
          <w:lang w:val="da-DK"/>
        </w:rPr>
        <w:t xml:space="preserve">Bestyrelsen i </w:t>
      </w:r>
      <w:r w:rsidRPr="0013426F">
        <w:rPr>
          <w:highlight w:val="yellow"/>
          <w:lang w:val="da-DK"/>
        </w:rPr>
        <w:t>[GRUNDEJERFORENINGENS NAVN]</w:t>
      </w:r>
    </w:p>
    <w:p w14:paraId="72693936" w14:textId="77777777" w:rsidR="004D0E9F" w:rsidRPr="0013426F" w:rsidRDefault="00000000">
      <w:pPr>
        <w:rPr>
          <w:lang w:val="da-DK"/>
        </w:rPr>
      </w:pPr>
      <w:r w:rsidRPr="0013426F">
        <w:rPr>
          <w:highlight w:val="yellow"/>
          <w:lang w:val="da-DK"/>
        </w:rPr>
        <w:t>Internt afsnit til bestyrelsen: Tjeklisten nedenfor er vejledning og bør slettes, før indkaldelsen sendes til medlemmerne.</w:t>
      </w:r>
    </w:p>
    <w:p w14:paraId="49C4C374" w14:textId="77777777" w:rsidR="004D0E9F" w:rsidRDefault="00000000">
      <w:pPr>
        <w:pStyle w:val="Overskrift1"/>
      </w:pPr>
      <w:r>
        <w:t>Tjekliste før indkaldelsen sendes</w:t>
      </w:r>
    </w:p>
    <w:p w14:paraId="1C8B1647" w14:textId="77777777" w:rsidR="004D0E9F" w:rsidRPr="0013426F" w:rsidRDefault="00000000">
      <w:pPr>
        <w:pStyle w:val="Opstilling-punkttegn"/>
        <w:rPr>
          <w:lang w:val="da-DK"/>
        </w:rPr>
      </w:pPr>
      <w:r w:rsidRPr="0013426F">
        <w:rPr>
          <w:highlight w:val="yellow"/>
          <w:lang w:val="da-DK"/>
        </w:rPr>
        <w:t>Tjek, at indkaldelsesfristen i vedtægterne er overholdt.</w:t>
      </w:r>
    </w:p>
    <w:p w14:paraId="1EE2732B" w14:textId="77777777" w:rsidR="004D0E9F" w:rsidRPr="0013426F" w:rsidRDefault="00000000">
      <w:pPr>
        <w:pStyle w:val="Opstilling-punkttegn"/>
        <w:rPr>
          <w:lang w:val="da-DK"/>
        </w:rPr>
      </w:pPr>
      <w:r w:rsidRPr="0013426F">
        <w:rPr>
          <w:highlight w:val="yellow"/>
          <w:lang w:val="da-DK"/>
        </w:rPr>
        <w:t>Tjek, at dagsordenen følger vedtægterne og indeholder alle nødvendige punkter.</w:t>
      </w:r>
    </w:p>
    <w:p w14:paraId="7068F622" w14:textId="77777777" w:rsidR="004D0E9F" w:rsidRPr="0013426F" w:rsidRDefault="00000000">
      <w:pPr>
        <w:pStyle w:val="Opstilling-punkttegn"/>
        <w:rPr>
          <w:lang w:val="da-DK"/>
        </w:rPr>
      </w:pPr>
      <w:r w:rsidRPr="0013426F">
        <w:rPr>
          <w:highlight w:val="yellow"/>
          <w:lang w:val="da-DK"/>
        </w:rPr>
        <w:t>Tjek, at fristen for medlemsforslag er korrekt angivet.</w:t>
      </w:r>
    </w:p>
    <w:p w14:paraId="05B77B6E" w14:textId="77777777" w:rsidR="004D0E9F" w:rsidRPr="0013426F" w:rsidRDefault="00000000">
      <w:pPr>
        <w:pStyle w:val="Opstilling-punkttegn"/>
        <w:rPr>
          <w:lang w:val="da-DK"/>
        </w:rPr>
      </w:pPr>
      <w:r w:rsidRPr="0013426F">
        <w:rPr>
          <w:highlight w:val="yellow"/>
          <w:lang w:val="da-DK"/>
        </w:rPr>
        <w:t>Tjek, at regler om fuldmagt, stemmeret og eventuelle særlige flertal er korrekt beskrevet.</w:t>
      </w:r>
    </w:p>
    <w:p w14:paraId="6B06CED9" w14:textId="77777777" w:rsidR="004D0E9F" w:rsidRPr="0013426F" w:rsidRDefault="00000000">
      <w:pPr>
        <w:pStyle w:val="Opstilling-punkttegn"/>
        <w:rPr>
          <w:lang w:val="da-DK"/>
        </w:rPr>
      </w:pPr>
      <w:r w:rsidRPr="0013426F">
        <w:rPr>
          <w:highlight w:val="yellow"/>
          <w:lang w:val="da-DK"/>
        </w:rPr>
        <w:t>Tjek, at regnskab, budget og øvrige bilag er vedlagt eller gjort tilgængelige for medlemmerne.</w:t>
      </w:r>
    </w:p>
    <w:p w14:paraId="7F3A5B41" w14:textId="77777777" w:rsidR="004D0E9F" w:rsidRPr="0013426F" w:rsidRDefault="00000000">
      <w:pPr>
        <w:pStyle w:val="Opstilling-punkttegn"/>
        <w:rPr>
          <w:lang w:val="da-DK"/>
        </w:rPr>
      </w:pPr>
      <w:r w:rsidRPr="0013426F">
        <w:rPr>
          <w:highlight w:val="yellow"/>
          <w:lang w:val="da-DK"/>
        </w:rPr>
        <w:lastRenderedPageBreak/>
        <w:t>Tjek, at indkaldelsen er sendt til de rette medlemmer via den udsendelsesform, som vedtægterne kræver.</w:t>
      </w:r>
    </w:p>
    <w:p w14:paraId="7CCBD9B3" w14:textId="77777777" w:rsidR="004D0E9F" w:rsidRPr="0013426F" w:rsidRDefault="00000000">
      <w:pPr>
        <w:pStyle w:val="Opstilling-punkttegn"/>
        <w:rPr>
          <w:lang w:val="da-DK"/>
        </w:rPr>
      </w:pPr>
      <w:r w:rsidRPr="0013426F">
        <w:rPr>
          <w:highlight w:val="yellow"/>
          <w:lang w:val="da-DK"/>
        </w:rPr>
        <w:t>Gem indkaldelse, dagsorden og bilag i foreningens dokumentarkiv i Vores Forening.</w:t>
      </w:r>
    </w:p>
    <w:p w14:paraId="336BA96E" w14:textId="77777777" w:rsidR="004D0E9F" w:rsidRPr="0013426F" w:rsidRDefault="00000000">
      <w:pPr>
        <w:pStyle w:val="Opstilling-punkttegn"/>
        <w:rPr>
          <w:lang w:val="da-DK"/>
        </w:rPr>
      </w:pPr>
      <w:r w:rsidRPr="0013426F">
        <w:rPr>
          <w:highlight w:val="yellow"/>
          <w:lang w:val="da-DK"/>
        </w:rPr>
        <w:t>Opret eventuelt indkaldelsen som opslag i Vores Forening, så medlemmerne kan finde den igen i medlemsportalen.</w:t>
      </w:r>
    </w:p>
    <w:sectPr w:rsidR="004D0E9F" w:rsidRPr="0013426F">
      <w:footerReference w:type="default" r:id="rId8"/>
      <w:pgSz w:w="12240" w:h="15840"/>
      <w:pgMar w:top="1247" w:right="1304" w:bottom="1247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E455B" w14:textId="77777777" w:rsidR="00D54A1C" w:rsidRDefault="00D54A1C">
      <w:pPr>
        <w:spacing w:after="0" w:line="240" w:lineRule="auto"/>
      </w:pPr>
      <w:r>
        <w:separator/>
      </w:r>
    </w:p>
  </w:endnote>
  <w:endnote w:type="continuationSeparator" w:id="0">
    <w:p w14:paraId="294CC79A" w14:textId="77777777" w:rsidR="00D54A1C" w:rsidRDefault="00D54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635E4" w14:textId="77777777" w:rsidR="004D0E9F" w:rsidRPr="0013426F" w:rsidRDefault="00000000">
    <w:pPr>
      <w:pStyle w:val="Sidefod"/>
      <w:jc w:val="center"/>
      <w:rPr>
        <w:lang w:val="da-DK"/>
      </w:rPr>
    </w:pPr>
    <w:r w:rsidRPr="0013426F">
      <w:rPr>
        <w:sz w:val="16"/>
        <w:highlight w:val="yellow"/>
        <w:lang w:val="da-DK"/>
      </w:rPr>
      <w:t>[GRUNDEJERFORENINGENS NAVN] - Indkaldelse til ordinær generalforsamling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A6FE5" w14:textId="77777777" w:rsidR="00D54A1C" w:rsidRDefault="00D54A1C">
      <w:pPr>
        <w:spacing w:after="0" w:line="240" w:lineRule="auto"/>
      </w:pPr>
      <w:r>
        <w:separator/>
      </w:r>
    </w:p>
  </w:footnote>
  <w:footnote w:type="continuationSeparator" w:id="0">
    <w:p w14:paraId="7E97A860" w14:textId="77777777" w:rsidR="00D54A1C" w:rsidRDefault="00D54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6916651">
    <w:abstractNumId w:val="8"/>
  </w:num>
  <w:num w:numId="2" w16cid:durableId="1332173394">
    <w:abstractNumId w:val="6"/>
  </w:num>
  <w:num w:numId="3" w16cid:durableId="1588271904">
    <w:abstractNumId w:val="5"/>
  </w:num>
  <w:num w:numId="4" w16cid:durableId="1815416427">
    <w:abstractNumId w:val="4"/>
  </w:num>
  <w:num w:numId="5" w16cid:durableId="997609583">
    <w:abstractNumId w:val="7"/>
  </w:num>
  <w:num w:numId="6" w16cid:durableId="1233391914">
    <w:abstractNumId w:val="3"/>
  </w:num>
  <w:num w:numId="7" w16cid:durableId="1747533498">
    <w:abstractNumId w:val="2"/>
  </w:num>
  <w:num w:numId="8" w16cid:durableId="2074503164">
    <w:abstractNumId w:val="1"/>
  </w:num>
  <w:num w:numId="9" w16cid:durableId="1399473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426F"/>
    <w:rsid w:val="0015074B"/>
    <w:rsid w:val="0029639D"/>
    <w:rsid w:val="00326F90"/>
    <w:rsid w:val="004D0E9F"/>
    <w:rsid w:val="00AA1D8D"/>
    <w:rsid w:val="00B47730"/>
    <w:rsid w:val="00BD66F6"/>
    <w:rsid w:val="00CB0664"/>
    <w:rsid w:val="00D54A1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86D7BD"/>
  <w14:defaultImageDpi w14:val="300"/>
  <w15:docId w15:val="{DDAE39B3-0F30-4D14-9618-7D06E1F0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 w:line="269" w:lineRule="auto"/>
    </w:pPr>
    <w:rPr>
      <w:rFonts w:ascii="Montserrat" w:eastAsia="Montserrat" w:hAnsi="Montserrat"/>
      <w:sz w:val="2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28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3375</Characters>
  <Application>Microsoft Office Word</Application>
  <DocSecurity>0</DocSecurity>
  <Lines>80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indkaldelse til ordinær generalforsamling i grundejerforening</dc:title>
  <dc:subject>Skabelon til foreninger</dc:subject>
  <dc:creator/>
  <cp:keywords/>
  <dc:description/>
  <cp:lastModifiedBy>Kasper Staunskær Frandsen</cp:lastModifiedBy>
  <cp:revision>2</cp:revision>
  <dcterms:created xsi:type="dcterms:W3CDTF">2013-12-23T23:15:00Z</dcterms:created>
  <dcterms:modified xsi:type="dcterms:W3CDTF">2026-05-08T10:59:00Z</dcterms:modified>
  <cp:category/>
</cp:coreProperties>
</file>