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55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209" y="3508538"/>
                          <a:ext cx="5741582" cy="5429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RELACIÓN DEL EQUIPO ARTÍSTICO-TÉCNICO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55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282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92075</wp:posOffset>
                </wp:positionV>
                <wp:extent cx="5754370" cy="64677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165" y="3465675"/>
                          <a:ext cx="5741670" cy="628650"/>
                        </a:xfrm>
                        <a:prstGeom prst="roundRect">
                          <a:avLst>
                            <a:gd fmla="val 15152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SUBVENCIÓN DESTINADA A LA PRODUCCIÓN DE PROYECTOS DE ARTES ESCÉNICAS EN CANARIAS 2026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92075</wp:posOffset>
                </wp:positionV>
                <wp:extent cx="5754370" cy="64677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646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NOTAS: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Conforme a la Base 11.4., se debe adjuntar a la solicitud el siguiente documento:</w:t>
      </w:r>
    </w:p>
    <w:p w:rsidR="00000000" w:rsidDel="00000000" w:rsidP="00000000" w:rsidRDefault="00000000" w:rsidRPr="00000000" w14:paraId="00000009">
      <w:pPr>
        <w:ind w:left="708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“a) Relación de equipo artístico-técnico, haciendo mención, en cada caso, a su lugar de residencia.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El/la solicitante o entidad asume íntegramente la responsabilidad de la veracidad de los datos cumplimentados.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Este modelo es orientativo, no prescriptivo, con el objetivo de facilitar el trámite de solicitud. Sin embargo, se aconseja su utilización.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permite añadir filas y/o modificar el tamaño de los cuadros para adaptarlos a las necesidades de la información y lo que se estime pertinente.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6"/>
        <w:gridCol w:w="1222"/>
        <w:gridCol w:w="2402"/>
        <w:tblGridChange w:id="0">
          <w:tblGrid>
            <w:gridCol w:w="5436"/>
            <w:gridCol w:w="1222"/>
            <w:gridCol w:w="240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  <w:shd w:fill="9cc3e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typtcouoidf4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IDENTIFICATIVOS DEL PROYECTO Y SOLICITANTE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del proyecto: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y Apellidos / Denominación razón social: 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N.I.F.: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Domicilio: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C.P.: 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Municipio: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 electrónico: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Teléfono: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2693"/>
        <w:gridCol w:w="2693"/>
        <w:tblGridChange w:id="0">
          <w:tblGrid>
            <w:gridCol w:w="3681"/>
            <w:gridCol w:w="2693"/>
            <w:gridCol w:w="2693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Profesional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(nombre y apellidos)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Puesto de trabajo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Lugar de residencia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(al menos, isla y municipio)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a4KwYJlVfAsh3Apn5SnZkvxVw==">CgMxLjAyDmgudHlwdGNvdW9pZGY0OAByITFucmwwNE0yd1pNRDdDMkExblM1dUU1dGgwSHdZU0pETA==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