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109" w14:textId="77777777" w:rsidR="005E4E24" w:rsidRPr="00316FBC" w:rsidRDefault="005E4E24" w:rsidP="00F172CF">
      <w:pPr>
        <w:pStyle w:val="Textoindependiente"/>
        <w:pBdr>
          <w:bottom w:val="none" w:sz="0" w:space="0" w:color="auto"/>
        </w:pBdr>
        <w:spacing w:after="0" w:line="276" w:lineRule="auto"/>
        <w:rPr>
          <w:rFonts w:ascii="Arial" w:hAnsi="Arial" w:cs="Arial"/>
          <w:sz w:val="22"/>
          <w:szCs w:val="22"/>
        </w:rPr>
      </w:pPr>
    </w:p>
    <w:p w14:paraId="59CE95B2" w14:textId="77777777" w:rsidR="0009408A" w:rsidRDefault="0009408A" w:rsidP="00EB0718">
      <w:pPr>
        <w:pStyle w:val="Textoindependiente"/>
        <w:pBdr>
          <w:bottom w:val="none" w:sz="0" w:space="0" w:color="auto"/>
        </w:pBdr>
        <w:spacing w:after="0" w:line="276" w:lineRule="auto"/>
        <w:rPr>
          <w:rFonts w:ascii="Arial" w:hAnsi="Arial" w:cs="Arial"/>
          <w:sz w:val="22"/>
          <w:szCs w:val="22"/>
        </w:rPr>
      </w:pPr>
    </w:p>
    <w:p w14:paraId="42EA953B" w14:textId="296CE133" w:rsidR="000E0DB1" w:rsidRPr="00316FBC" w:rsidRDefault="00993C89" w:rsidP="00EB0718">
      <w:pPr>
        <w:pStyle w:val="Textoindependiente"/>
        <w:pBdr>
          <w:bottom w:val="none" w:sz="0" w:space="0" w:color="auto"/>
        </w:pBdr>
        <w:spacing w:after="0" w:line="276" w:lineRule="auto"/>
        <w:rPr>
          <w:rFonts w:ascii="Arial" w:hAnsi="Arial" w:cs="Arial"/>
          <w:sz w:val="22"/>
          <w:szCs w:val="22"/>
        </w:rPr>
      </w:pPr>
      <w:r w:rsidRPr="00316FBC">
        <w:rPr>
          <w:rFonts w:ascii="Arial" w:hAnsi="Arial" w:cs="Arial"/>
          <w:sz w:val="22"/>
          <w:szCs w:val="22"/>
        </w:rPr>
        <w:t xml:space="preserve">BASES QUE REGIRÁN LA </w:t>
      </w:r>
      <w:r w:rsidR="00F172CF" w:rsidRPr="00316FBC">
        <w:rPr>
          <w:rFonts w:ascii="Arial" w:hAnsi="Arial" w:cs="Arial"/>
          <w:sz w:val="22"/>
          <w:szCs w:val="22"/>
        </w:rPr>
        <w:t xml:space="preserve">CONVOCATORIA PARA LA SELECCIÓN DE PERSONAL </w:t>
      </w:r>
      <w:r w:rsidR="00213F1C" w:rsidRPr="00316FBC">
        <w:rPr>
          <w:rFonts w:ascii="Arial" w:hAnsi="Arial" w:cs="Arial"/>
          <w:sz w:val="22"/>
          <w:szCs w:val="22"/>
        </w:rPr>
        <w:t xml:space="preserve">TÉCNICO </w:t>
      </w:r>
      <w:r w:rsidR="00213F1C">
        <w:rPr>
          <w:rFonts w:ascii="Arial" w:hAnsi="Arial" w:cs="Arial"/>
          <w:sz w:val="22"/>
          <w:szCs w:val="22"/>
        </w:rPr>
        <w:t>DE GESTIÓN EN EL SECTOR DE A</w:t>
      </w:r>
      <w:r w:rsidR="00404A1B">
        <w:rPr>
          <w:rFonts w:ascii="Arial" w:hAnsi="Arial" w:cs="Arial"/>
          <w:sz w:val="22"/>
          <w:szCs w:val="22"/>
        </w:rPr>
        <w:t>UDIOVISUALES</w:t>
      </w:r>
      <w:r w:rsidR="00213F1C">
        <w:rPr>
          <w:rFonts w:ascii="Arial" w:hAnsi="Arial" w:cs="Arial"/>
          <w:sz w:val="22"/>
          <w:szCs w:val="22"/>
        </w:rPr>
        <w:t xml:space="preserve"> (ficción, animación) </w:t>
      </w:r>
      <w:r w:rsidR="00213F1C" w:rsidRPr="00316FBC">
        <w:rPr>
          <w:rFonts w:ascii="Arial" w:hAnsi="Arial" w:cs="Arial"/>
          <w:sz w:val="22"/>
          <w:szCs w:val="22"/>
        </w:rPr>
        <w:t>PARA</w:t>
      </w:r>
      <w:r w:rsidR="003A07C7" w:rsidRPr="00316FBC">
        <w:rPr>
          <w:rFonts w:ascii="Arial" w:hAnsi="Arial" w:cs="Arial"/>
          <w:sz w:val="22"/>
          <w:szCs w:val="22"/>
        </w:rPr>
        <w:t xml:space="preserve"> CUBRIR UNA PLAZA </w:t>
      </w:r>
      <w:r w:rsidR="003D72B8" w:rsidRPr="00316FBC">
        <w:rPr>
          <w:rFonts w:ascii="Arial" w:hAnsi="Arial" w:cs="Arial"/>
          <w:sz w:val="22"/>
          <w:szCs w:val="22"/>
        </w:rPr>
        <w:t xml:space="preserve">INDEFINIDA APROBADA POR </w:t>
      </w:r>
      <w:r w:rsidR="00745513" w:rsidRPr="00316FBC">
        <w:rPr>
          <w:rFonts w:ascii="Arial" w:hAnsi="Arial" w:cs="Arial"/>
          <w:sz w:val="22"/>
          <w:szCs w:val="22"/>
        </w:rPr>
        <w:t xml:space="preserve">TASA DE </w:t>
      </w:r>
      <w:r w:rsidR="003D72B8" w:rsidRPr="00316FBC">
        <w:rPr>
          <w:rFonts w:ascii="Arial" w:hAnsi="Arial" w:cs="Arial"/>
          <w:sz w:val="22"/>
          <w:szCs w:val="22"/>
        </w:rPr>
        <w:t>REPOS</w:t>
      </w:r>
      <w:r w:rsidR="00745513" w:rsidRPr="00316FBC">
        <w:rPr>
          <w:rFonts w:ascii="Arial" w:hAnsi="Arial" w:cs="Arial"/>
          <w:sz w:val="22"/>
          <w:szCs w:val="22"/>
        </w:rPr>
        <w:t>I</w:t>
      </w:r>
      <w:r w:rsidR="003D72B8" w:rsidRPr="00316FBC">
        <w:rPr>
          <w:rFonts w:ascii="Arial" w:hAnsi="Arial" w:cs="Arial"/>
          <w:sz w:val="22"/>
          <w:szCs w:val="22"/>
        </w:rPr>
        <w:t xml:space="preserve">CION </w:t>
      </w:r>
      <w:r w:rsidR="00F172CF" w:rsidRPr="00316FBC">
        <w:rPr>
          <w:rFonts w:ascii="Arial" w:hAnsi="Arial" w:cs="Arial"/>
          <w:sz w:val="22"/>
          <w:szCs w:val="22"/>
        </w:rPr>
        <w:t>PARA SU SEDE EN</w:t>
      </w:r>
      <w:r w:rsidR="00404A1B">
        <w:rPr>
          <w:rFonts w:ascii="Arial" w:hAnsi="Arial" w:cs="Arial"/>
          <w:sz w:val="22"/>
          <w:szCs w:val="22"/>
        </w:rPr>
        <w:t xml:space="preserve"> LAS PALMAS DE GRAN CANARIA INSTADA POR </w:t>
      </w:r>
      <w:r w:rsidR="00AD5BFF" w:rsidRPr="00316FBC">
        <w:rPr>
          <w:rFonts w:ascii="Arial" w:hAnsi="Arial" w:cs="Arial"/>
          <w:sz w:val="22"/>
          <w:szCs w:val="22"/>
        </w:rPr>
        <w:t xml:space="preserve">LA EMPRESA PÚBLICA </w:t>
      </w:r>
      <w:r w:rsidR="009A6088" w:rsidRPr="00316FBC">
        <w:rPr>
          <w:rFonts w:ascii="Arial" w:hAnsi="Arial" w:cs="Arial"/>
          <w:sz w:val="22"/>
          <w:szCs w:val="22"/>
        </w:rPr>
        <w:t>INSTITUTO CANARIO DE DESARROLLO CULTURAL</w:t>
      </w:r>
      <w:r w:rsidR="003C0F2B" w:rsidRPr="00316FBC">
        <w:rPr>
          <w:rFonts w:ascii="Arial" w:hAnsi="Arial" w:cs="Arial"/>
          <w:sz w:val="22"/>
          <w:szCs w:val="22"/>
        </w:rPr>
        <w:t>, S.A.</w:t>
      </w:r>
      <w:r w:rsidR="009A6088" w:rsidRPr="00316FBC">
        <w:rPr>
          <w:rFonts w:ascii="Arial" w:hAnsi="Arial" w:cs="Arial"/>
          <w:sz w:val="22"/>
          <w:szCs w:val="22"/>
        </w:rPr>
        <w:t xml:space="preserve"> </w:t>
      </w:r>
    </w:p>
    <w:p w14:paraId="3C6BCC81" w14:textId="77777777" w:rsidR="00FA03E4" w:rsidRPr="00316FBC" w:rsidRDefault="00FA03E4" w:rsidP="00EB0718">
      <w:pPr>
        <w:pStyle w:val="Textoindependiente"/>
        <w:pBdr>
          <w:bottom w:val="none" w:sz="0" w:space="0" w:color="auto"/>
        </w:pBdr>
        <w:spacing w:after="0" w:line="276" w:lineRule="auto"/>
        <w:rPr>
          <w:rFonts w:ascii="Arial" w:hAnsi="Arial" w:cs="Arial"/>
          <w:b w:val="0"/>
          <w:bCs/>
          <w:sz w:val="22"/>
          <w:szCs w:val="22"/>
        </w:rPr>
      </w:pPr>
    </w:p>
    <w:p w14:paraId="0E914310" w14:textId="77777777" w:rsidR="00FE71C9" w:rsidRPr="00316FBC" w:rsidRDefault="00FE71C9" w:rsidP="00EB0718">
      <w:pPr>
        <w:overflowPunct w:val="0"/>
        <w:autoSpaceDE w:val="0"/>
        <w:autoSpaceDN w:val="0"/>
        <w:adjustRightInd w:val="0"/>
        <w:spacing w:line="276" w:lineRule="auto"/>
        <w:jc w:val="both"/>
        <w:rPr>
          <w:rFonts w:ascii="Arial" w:hAnsi="Arial" w:cs="Arial"/>
          <w:b/>
          <w:bCs/>
          <w:sz w:val="22"/>
          <w:szCs w:val="22"/>
        </w:rPr>
      </w:pPr>
    </w:p>
    <w:p w14:paraId="75C67A40" w14:textId="77777777" w:rsidR="000E0DB1" w:rsidRDefault="004173FB" w:rsidP="00EB0718">
      <w:pPr>
        <w:overflowPunct w:val="0"/>
        <w:autoSpaceDE w:val="0"/>
        <w:autoSpaceDN w:val="0"/>
        <w:adjustRightInd w:val="0"/>
        <w:spacing w:line="276" w:lineRule="auto"/>
        <w:jc w:val="both"/>
        <w:rPr>
          <w:rFonts w:ascii="Arial" w:hAnsi="Arial" w:cs="Arial"/>
          <w:b/>
          <w:bCs/>
          <w:sz w:val="22"/>
          <w:szCs w:val="22"/>
          <w:u w:val="single"/>
        </w:rPr>
      </w:pPr>
      <w:r w:rsidRPr="00316FBC">
        <w:rPr>
          <w:rFonts w:ascii="Arial" w:hAnsi="Arial" w:cs="Arial"/>
          <w:b/>
          <w:bCs/>
          <w:sz w:val="22"/>
          <w:szCs w:val="22"/>
        </w:rPr>
        <w:t xml:space="preserve">I.- </w:t>
      </w:r>
      <w:r w:rsidRPr="00316FBC">
        <w:rPr>
          <w:rFonts w:ascii="Arial" w:hAnsi="Arial" w:cs="Arial"/>
          <w:b/>
          <w:bCs/>
          <w:sz w:val="22"/>
          <w:szCs w:val="22"/>
          <w:u w:val="single"/>
        </w:rPr>
        <w:t>CONDICIONES GENERALES</w:t>
      </w:r>
    </w:p>
    <w:p w14:paraId="7DA9154B" w14:textId="77777777" w:rsidR="00F41D59" w:rsidRPr="00316FBC" w:rsidRDefault="00F41D59" w:rsidP="00EB0718">
      <w:pPr>
        <w:overflowPunct w:val="0"/>
        <w:autoSpaceDE w:val="0"/>
        <w:autoSpaceDN w:val="0"/>
        <w:adjustRightInd w:val="0"/>
        <w:spacing w:line="276" w:lineRule="auto"/>
        <w:jc w:val="both"/>
        <w:rPr>
          <w:rFonts w:ascii="Arial" w:hAnsi="Arial" w:cs="Arial"/>
          <w:bCs/>
          <w:sz w:val="22"/>
          <w:szCs w:val="22"/>
        </w:rPr>
      </w:pPr>
    </w:p>
    <w:p w14:paraId="5A4CE75A" w14:textId="77777777" w:rsidR="009A6088" w:rsidRPr="00316FBC" w:rsidRDefault="009A6088" w:rsidP="00EB0718">
      <w:pPr>
        <w:overflowPunct w:val="0"/>
        <w:autoSpaceDE w:val="0"/>
        <w:autoSpaceDN w:val="0"/>
        <w:adjustRightInd w:val="0"/>
        <w:spacing w:line="276" w:lineRule="auto"/>
        <w:jc w:val="both"/>
        <w:rPr>
          <w:rFonts w:ascii="Arial" w:hAnsi="Arial" w:cs="Arial"/>
          <w:bCs/>
          <w:sz w:val="22"/>
          <w:szCs w:val="22"/>
        </w:rPr>
      </w:pPr>
    </w:p>
    <w:p w14:paraId="53545C82" w14:textId="77777777" w:rsidR="004173FB" w:rsidRPr="00316FBC" w:rsidRDefault="00B43E37" w:rsidP="00EB0718">
      <w:pPr>
        <w:overflowPunct w:val="0"/>
        <w:autoSpaceDE w:val="0"/>
        <w:autoSpaceDN w:val="0"/>
        <w:adjustRightInd w:val="0"/>
        <w:spacing w:after="200" w:line="276" w:lineRule="auto"/>
        <w:jc w:val="both"/>
        <w:rPr>
          <w:rFonts w:ascii="Arial" w:hAnsi="Arial" w:cs="Arial"/>
          <w:b/>
          <w:bCs/>
          <w:sz w:val="22"/>
          <w:szCs w:val="22"/>
          <w:lang w:val="es-ES_tradnl"/>
        </w:rPr>
      </w:pPr>
      <w:r w:rsidRPr="00316FBC">
        <w:rPr>
          <w:rFonts w:ascii="Arial" w:hAnsi="Arial" w:cs="Arial"/>
          <w:b/>
          <w:bCs/>
          <w:sz w:val="22"/>
          <w:szCs w:val="22"/>
        </w:rPr>
        <w:t xml:space="preserve">PRIMERA. - </w:t>
      </w:r>
      <w:r w:rsidR="004173FB" w:rsidRPr="00316FBC">
        <w:rPr>
          <w:rFonts w:ascii="Arial" w:hAnsi="Arial" w:cs="Arial"/>
          <w:b/>
          <w:bCs/>
          <w:sz w:val="22"/>
          <w:szCs w:val="22"/>
        </w:rPr>
        <w:t xml:space="preserve"> </w:t>
      </w:r>
      <w:r w:rsidR="004173FB" w:rsidRPr="00316FBC">
        <w:rPr>
          <w:rFonts w:ascii="Arial" w:hAnsi="Arial" w:cs="Arial"/>
          <w:b/>
          <w:bCs/>
          <w:iCs/>
          <w:sz w:val="22"/>
          <w:szCs w:val="22"/>
          <w:u w:val="single"/>
        </w:rPr>
        <w:t>Objeto de la convocatoria</w:t>
      </w:r>
      <w:r w:rsidR="004173FB" w:rsidRPr="00316FBC">
        <w:rPr>
          <w:rFonts w:ascii="Arial" w:hAnsi="Arial" w:cs="Arial"/>
          <w:b/>
          <w:bCs/>
          <w:i/>
          <w:iCs/>
          <w:sz w:val="22"/>
          <w:szCs w:val="22"/>
          <w:u w:val="single"/>
        </w:rPr>
        <w:t>.</w:t>
      </w:r>
    </w:p>
    <w:p w14:paraId="666DC7E2" w14:textId="31B51FE2" w:rsidR="004173FB" w:rsidRPr="00316FBC" w:rsidRDefault="004173FB" w:rsidP="00EB0718">
      <w:pPr>
        <w:overflowPunct w:val="0"/>
        <w:autoSpaceDE w:val="0"/>
        <w:autoSpaceDN w:val="0"/>
        <w:adjustRightInd w:val="0"/>
        <w:spacing w:after="240" w:line="276" w:lineRule="auto"/>
        <w:jc w:val="both"/>
        <w:rPr>
          <w:rFonts w:ascii="Arial" w:hAnsi="Arial" w:cs="Arial"/>
          <w:sz w:val="22"/>
          <w:szCs w:val="22"/>
        </w:rPr>
      </w:pPr>
      <w:r w:rsidRPr="00316FBC">
        <w:rPr>
          <w:rFonts w:ascii="Arial" w:hAnsi="Arial" w:cs="Arial"/>
          <w:sz w:val="22"/>
          <w:szCs w:val="22"/>
          <w:lang w:val="es-ES_tradnl"/>
        </w:rPr>
        <w:t>D</w:t>
      </w:r>
      <w:proofErr w:type="spellStart"/>
      <w:r w:rsidRPr="00316FBC">
        <w:rPr>
          <w:rFonts w:ascii="Arial" w:hAnsi="Arial" w:cs="Arial"/>
          <w:sz w:val="22"/>
          <w:szCs w:val="22"/>
        </w:rPr>
        <w:t>e</w:t>
      </w:r>
      <w:proofErr w:type="spellEnd"/>
      <w:r w:rsidR="00875E3E">
        <w:rPr>
          <w:rFonts w:ascii="Arial" w:hAnsi="Arial" w:cs="Arial"/>
          <w:sz w:val="22"/>
          <w:szCs w:val="22"/>
        </w:rPr>
        <w:t xml:space="preserve"> </w:t>
      </w:r>
      <w:r w:rsidRPr="00316FBC">
        <w:rPr>
          <w:rFonts w:ascii="Arial" w:hAnsi="Arial" w:cs="Arial"/>
          <w:sz w:val="22"/>
          <w:szCs w:val="22"/>
        </w:rPr>
        <w:t xml:space="preserve">acuerdo con los principios de igualdad, mérito y capacidad, es objeto de la presente convocatoria la selección de </w:t>
      </w:r>
      <w:r w:rsidR="009A6088" w:rsidRPr="00316FBC">
        <w:rPr>
          <w:rFonts w:ascii="Arial" w:hAnsi="Arial" w:cs="Arial"/>
          <w:sz w:val="22"/>
          <w:szCs w:val="22"/>
        </w:rPr>
        <w:t>personal técnico</w:t>
      </w:r>
      <w:r w:rsidR="00C92063" w:rsidRPr="00316FBC">
        <w:rPr>
          <w:rFonts w:ascii="Arial" w:hAnsi="Arial" w:cs="Arial"/>
          <w:sz w:val="22"/>
          <w:szCs w:val="22"/>
        </w:rPr>
        <w:t xml:space="preserve"> </w:t>
      </w:r>
      <w:r w:rsidR="00213F1C">
        <w:rPr>
          <w:rFonts w:ascii="Arial" w:hAnsi="Arial" w:cs="Arial"/>
          <w:sz w:val="22"/>
          <w:szCs w:val="22"/>
        </w:rPr>
        <w:t>de gestión en el sector audiovisual</w:t>
      </w:r>
      <w:r w:rsidR="00404A1B">
        <w:rPr>
          <w:rFonts w:ascii="Arial" w:hAnsi="Arial" w:cs="Arial"/>
          <w:sz w:val="22"/>
          <w:szCs w:val="22"/>
        </w:rPr>
        <w:t xml:space="preserve"> par</w:t>
      </w:r>
      <w:r w:rsidR="00FA03E4" w:rsidRPr="00316FBC">
        <w:rPr>
          <w:rFonts w:ascii="Arial" w:hAnsi="Arial" w:cs="Arial"/>
          <w:sz w:val="22"/>
          <w:szCs w:val="22"/>
        </w:rPr>
        <w:t>a las oficinas de la empresa</w:t>
      </w:r>
      <w:r w:rsidR="00863729" w:rsidRPr="00316FBC">
        <w:rPr>
          <w:rFonts w:ascii="Arial" w:hAnsi="Arial" w:cs="Arial"/>
          <w:sz w:val="22"/>
          <w:szCs w:val="22"/>
        </w:rPr>
        <w:t xml:space="preserve"> </w:t>
      </w:r>
      <w:r w:rsidR="00FA03E4" w:rsidRPr="00316FBC">
        <w:rPr>
          <w:rFonts w:ascii="Arial" w:hAnsi="Arial" w:cs="Arial"/>
          <w:sz w:val="22"/>
          <w:szCs w:val="22"/>
        </w:rPr>
        <w:t xml:space="preserve">en </w:t>
      </w:r>
      <w:r w:rsidR="00404A1B">
        <w:rPr>
          <w:rFonts w:ascii="Arial" w:hAnsi="Arial" w:cs="Arial"/>
          <w:sz w:val="22"/>
          <w:szCs w:val="22"/>
        </w:rPr>
        <w:t xml:space="preserve">Las Palmas de Gran Canaria </w:t>
      </w:r>
      <w:r w:rsidR="00784EF5" w:rsidRPr="00316FBC">
        <w:rPr>
          <w:rFonts w:ascii="Arial" w:hAnsi="Arial" w:cs="Arial"/>
          <w:sz w:val="22"/>
          <w:szCs w:val="22"/>
        </w:rPr>
        <w:t>con c</w:t>
      </w:r>
      <w:r w:rsidR="00F507AC" w:rsidRPr="00316FBC">
        <w:rPr>
          <w:rFonts w:ascii="Arial" w:hAnsi="Arial" w:cs="Arial"/>
          <w:sz w:val="22"/>
          <w:szCs w:val="22"/>
        </w:rPr>
        <w:t xml:space="preserve">ontrato </w:t>
      </w:r>
      <w:r w:rsidR="003D72B8" w:rsidRPr="00316FBC">
        <w:rPr>
          <w:rFonts w:ascii="Arial" w:hAnsi="Arial" w:cs="Arial"/>
          <w:sz w:val="22"/>
          <w:szCs w:val="22"/>
        </w:rPr>
        <w:t>indefinido aprobado por tasa de reposición</w:t>
      </w:r>
      <w:r w:rsidR="00B149B6" w:rsidRPr="00316FBC">
        <w:rPr>
          <w:rFonts w:ascii="Arial" w:hAnsi="Arial" w:cs="Arial"/>
          <w:sz w:val="22"/>
          <w:szCs w:val="22"/>
        </w:rPr>
        <w:t>.</w:t>
      </w:r>
    </w:p>
    <w:p w14:paraId="1C9A0F15" w14:textId="1E116375" w:rsidR="00304512" w:rsidRDefault="00304512" w:rsidP="00EB0718">
      <w:pPr>
        <w:tabs>
          <w:tab w:val="left" w:pos="1319"/>
          <w:tab w:val="left" w:pos="2977"/>
        </w:tabs>
        <w:overflowPunct w:val="0"/>
        <w:autoSpaceDE w:val="0"/>
        <w:autoSpaceDN w:val="0"/>
        <w:adjustRightInd w:val="0"/>
        <w:spacing w:before="240" w:after="240" w:line="276" w:lineRule="auto"/>
        <w:ind w:right="-1"/>
        <w:jc w:val="both"/>
        <w:rPr>
          <w:rFonts w:ascii="Arial" w:hAnsi="Arial" w:cs="Arial"/>
          <w:sz w:val="22"/>
          <w:szCs w:val="22"/>
        </w:rPr>
      </w:pPr>
      <w:r w:rsidRPr="00316FBC">
        <w:rPr>
          <w:rFonts w:ascii="Arial" w:hAnsi="Arial" w:cs="Arial"/>
          <w:sz w:val="22"/>
          <w:szCs w:val="22"/>
        </w:rPr>
        <w:t>Se constituirá una lista de reserva con l</w:t>
      </w:r>
      <w:r w:rsidR="0095302E" w:rsidRPr="00316FBC">
        <w:rPr>
          <w:rFonts w:ascii="Arial" w:hAnsi="Arial" w:cs="Arial"/>
          <w:sz w:val="22"/>
          <w:szCs w:val="22"/>
        </w:rPr>
        <w:t xml:space="preserve">as personas </w:t>
      </w:r>
      <w:r w:rsidR="00FE71C9" w:rsidRPr="00316FBC">
        <w:rPr>
          <w:rFonts w:ascii="Arial" w:hAnsi="Arial" w:cs="Arial"/>
          <w:sz w:val="22"/>
          <w:szCs w:val="22"/>
        </w:rPr>
        <w:t xml:space="preserve">candidatas </w:t>
      </w:r>
      <w:r w:rsidRPr="00316FBC">
        <w:rPr>
          <w:rFonts w:ascii="Arial" w:hAnsi="Arial" w:cs="Arial"/>
          <w:sz w:val="22"/>
          <w:szCs w:val="22"/>
        </w:rPr>
        <w:t>para futuras contrataciones</w:t>
      </w:r>
      <w:r w:rsidR="00600F23" w:rsidRPr="00316FBC">
        <w:rPr>
          <w:rFonts w:ascii="Arial" w:hAnsi="Arial" w:cs="Arial"/>
          <w:sz w:val="22"/>
          <w:szCs w:val="22"/>
        </w:rPr>
        <w:t xml:space="preserve"> con arreglo a las modalidades previstas por el texto refundido de la Ley del Estatuto de los trabajadores, según la redacción dada por el Real Decreto-ley 32/2021, de 28 de diciembre</w:t>
      </w:r>
      <w:r w:rsidRPr="00316FBC">
        <w:rPr>
          <w:rFonts w:ascii="Arial" w:hAnsi="Arial" w:cs="Arial"/>
          <w:sz w:val="22"/>
          <w:szCs w:val="22"/>
        </w:rPr>
        <w:t>, dicha lista tendrá validez hasta la realización de una nueva convocatoria</w:t>
      </w:r>
      <w:r w:rsidR="00E14CCD" w:rsidRPr="00316FBC">
        <w:rPr>
          <w:rFonts w:ascii="Arial" w:hAnsi="Arial" w:cs="Arial"/>
          <w:sz w:val="22"/>
          <w:szCs w:val="22"/>
        </w:rPr>
        <w:t>,</w:t>
      </w:r>
      <w:r w:rsidR="000C3275" w:rsidRPr="00316FBC">
        <w:rPr>
          <w:rFonts w:ascii="Arial" w:hAnsi="Arial" w:cs="Arial"/>
          <w:sz w:val="22"/>
          <w:szCs w:val="22"/>
        </w:rPr>
        <w:t xml:space="preserve"> y </w:t>
      </w:r>
      <w:r w:rsidR="00E511F5" w:rsidRPr="00316FBC">
        <w:rPr>
          <w:rFonts w:ascii="Arial" w:hAnsi="Arial" w:cs="Arial"/>
          <w:sz w:val="22"/>
          <w:szCs w:val="22"/>
        </w:rPr>
        <w:t>como</w:t>
      </w:r>
      <w:r w:rsidR="00E14CCD" w:rsidRPr="00316FBC">
        <w:rPr>
          <w:rFonts w:ascii="Arial" w:hAnsi="Arial" w:cs="Arial"/>
          <w:sz w:val="22"/>
          <w:szCs w:val="22"/>
        </w:rPr>
        <w:t xml:space="preserve"> máximo un año.</w:t>
      </w:r>
    </w:p>
    <w:p w14:paraId="5D415445" w14:textId="59F3BDF8" w:rsidR="004173FB" w:rsidRPr="00316FBC" w:rsidRDefault="00B43E37" w:rsidP="00EB0718">
      <w:pPr>
        <w:tabs>
          <w:tab w:val="left" w:pos="1319"/>
          <w:tab w:val="left" w:pos="2977"/>
        </w:tabs>
        <w:overflowPunct w:val="0"/>
        <w:autoSpaceDE w:val="0"/>
        <w:autoSpaceDN w:val="0"/>
        <w:adjustRightInd w:val="0"/>
        <w:spacing w:before="240" w:after="240" w:line="276" w:lineRule="auto"/>
        <w:ind w:right="284"/>
        <w:jc w:val="both"/>
        <w:rPr>
          <w:rFonts w:ascii="Arial" w:hAnsi="Arial" w:cs="Arial"/>
          <w:b/>
          <w:sz w:val="22"/>
          <w:szCs w:val="22"/>
          <w:u w:val="single"/>
          <w:lang w:val="es-ES_tradnl"/>
        </w:rPr>
      </w:pPr>
      <w:r w:rsidRPr="00316FBC">
        <w:rPr>
          <w:rFonts w:ascii="Arial" w:hAnsi="Arial" w:cs="Arial"/>
          <w:b/>
          <w:bCs/>
          <w:sz w:val="22"/>
          <w:szCs w:val="22"/>
        </w:rPr>
        <w:t xml:space="preserve">SEGUNDA. </w:t>
      </w:r>
      <w:r w:rsidR="007B7E7B" w:rsidRPr="00316FBC">
        <w:rPr>
          <w:rFonts w:ascii="Arial" w:hAnsi="Arial" w:cs="Arial"/>
          <w:b/>
          <w:bCs/>
          <w:sz w:val="22"/>
          <w:szCs w:val="22"/>
        </w:rPr>
        <w:t>–</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Requisitos</w:t>
      </w:r>
      <w:r w:rsidR="00C75E4D" w:rsidRPr="00316FBC">
        <w:rPr>
          <w:rFonts w:ascii="Arial" w:hAnsi="Arial" w:cs="Arial"/>
          <w:b/>
          <w:iCs/>
          <w:sz w:val="22"/>
          <w:szCs w:val="22"/>
          <w:u w:val="single"/>
        </w:rPr>
        <w:t xml:space="preserve"> y valoraciones</w:t>
      </w:r>
      <w:r w:rsidR="00CC6715" w:rsidRPr="00316FBC">
        <w:rPr>
          <w:rFonts w:ascii="Arial" w:hAnsi="Arial" w:cs="Arial"/>
          <w:b/>
          <w:iCs/>
          <w:sz w:val="22"/>
          <w:szCs w:val="22"/>
          <w:u w:val="single"/>
        </w:rPr>
        <w:t xml:space="preserve"> de méritos</w:t>
      </w:r>
      <w:r w:rsidR="00C75E4D" w:rsidRPr="00316FBC">
        <w:rPr>
          <w:rFonts w:ascii="Arial" w:hAnsi="Arial" w:cs="Arial"/>
          <w:b/>
          <w:iCs/>
          <w:sz w:val="22"/>
          <w:szCs w:val="22"/>
          <w:u w:val="single"/>
        </w:rPr>
        <w:t>.</w:t>
      </w:r>
    </w:p>
    <w:p w14:paraId="2E4ACB63" w14:textId="4CAA0DBF" w:rsidR="00F172CF" w:rsidRPr="00316FBC" w:rsidRDefault="004173FB"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b/>
          <w:bCs/>
          <w:sz w:val="22"/>
          <w:szCs w:val="22"/>
        </w:rPr>
        <w:t>1.-</w:t>
      </w:r>
      <w:r w:rsidRPr="00316FBC">
        <w:rPr>
          <w:rFonts w:ascii="Arial" w:hAnsi="Arial" w:cs="Arial"/>
          <w:sz w:val="22"/>
          <w:szCs w:val="22"/>
        </w:rPr>
        <w:t xml:space="preserve"> Para tomar par</w:t>
      </w:r>
      <w:r w:rsidR="00AD5BFF" w:rsidRPr="00316FBC">
        <w:rPr>
          <w:rFonts w:ascii="Arial" w:hAnsi="Arial" w:cs="Arial"/>
          <w:sz w:val="22"/>
          <w:szCs w:val="22"/>
        </w:rPr>
        <w:t xml:space="preserve">te en el </w:t>
      </w:r>
      <w:r w:rsidR="002825E3" w:rsidRPr="00316FBC">
        <w:rPr>
          <w:rFonts w:ascii="Arial" w:hAnsi="Arial" w:cs="Arial"/>
          <w:sz w:val="22"/>
          <w:szCs w:val="22"/>
        </w:rPr>
        <w:t>proceso selectivo</w:t>
      </w:r>
      <w:r w:rsidR="00AD5BFF" w:rsidRPr="00316FBC">
        <w:rPr>
          <w:rFonts w:ascii="Arial" w:hAnsi="Arial" w:cs="Arial"/>
          <w:sz w:val="22"/>
          <w:szCs w:val="22"/>
        </w:rPr>
        <w:t xml:space="preserve"> se requiere: </w:t>
      </w:r>
    </w:p>
    <w:p w14:paraId="17BA75DB" w14:textId="77777777" w:rsidR="000B5BDF" w:rsidRPr="00316FBC" w:rsidRDefault="000B5BDF"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05605CA1" w14:textId="77777777" w:rsidR="00745513" w:rsidRPr="00316FBC" w:rsidRDefault="00F172CF" w:rsidP="00CB1F1F">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 xml:space="preserve">Ser </w:t>
      </w:r>
      <w:r w:rsidR="00FE71C9" w:rsidRPr="00316FBC">
        <w:rPr>
          <w:rFonts w:ascii="Arial" w:hAnsi="Arial" w:cs="Arial"/>
          <w:sz w:val="22"/>
          <w:szCs w:val="22"/>
        </w:rPr>
        <w:t xml:space="preserve">de nacionalidad </w:t>
      </w:r>
      <w:r w:rsidR="00FE1348" w:rsidRPr="00316FBC">
        <w:rPr>
          <w:rFonts w:ascii="Arial" w:hAnsi="Arial" w:cs="Arial"/>
          <w:sz w:val="22"/>
          <w:szCs w:val="22"/>
        </w:rPr>
        <w:t>española</w:t>
      </w:r>
      <w:r w:rsidR="004173FB" w:rsidRPr="00316FBC">
        <w:rPr>
          <w:rFonts w:ascii="Arial" w:hAnsi="Arial" w:cs="Arial"/>
          <w:sz w:val="22"/>
          <w:szCs w:val="22"/>
        </w:rPr>
        <w:t xml:space="preserve"> o nacional de un Estado miembro de la Unión Europea o nacional de cualquiera de los Estados a los que, en virtud de Tratados Internacionales celebrados por la Unión Europea y ratificados por España, sea de aplicación la libre circulación de trabajadores. </w:t>
      </w:r>
      <w:r w:rsidR="00745513" w:rsidRPr="00316FBC">
        <w:rPr>
          <w:rFonts w:ascii="Arial" w:hAnsi="Arial" w:cs="Arial"/>
          <w:sz w:val="22"/>
          <w:szCs w:val="22"/>
        </w:rPr>
        <w:t xml:space="preserve">También podrán participar, independientemente de su nacionalidad: La persona cónyuge de una persona española o de otro Estado miembro de la UE, siempre que no estén separadas de derecho. Sus descendientes y los descendientes del cónyuge, siempre que no estén separados de derecho y sean menores de 21años o mayores dependientes. </w:t>
      </w:r>
    </w:p>
    <w:p w14:paraId="3ADD79E3" w14:textId="05212C89" w:rsidR="00745513" w:rsidRPr="00316FBC" w:rsidRDefault="00745513" w:rsidP="00CB1F1F">
      <w:pPr>
        <w:spacing w:line="276" w:lineRule="auto"/>
        <w:jc w:val="both"/>
        <w:rPr>
          <w:rFonts w:ascii="Arial" w:hAnsi="Arial" w:cs="Arial"/>
          <w:sz w:val="22"/>
          <w:szCs w:val="22"/>
        </w:rPr>
      </w:pPr>
      <w:r w:rsidRPr="00316FBC">
        <w:rPr>
          <w:rFonts w:ascii="Arial" w:hAnsi="Arial" w:cs="Arial"/>
          <w:sz w:val="22"/>
          <w:szCs w:val="22"/>
        </w:rPr>
        <w:t>En caso de no ostentar la nacionalidad española se deberá acreditar un dominio suficiente del idioma castellano, tanto hablado como escrito, pudiéndosele exigir la superación de pruebas específicas</w:t>
      </w:r>
      <w:r w:rsidR="00D24AC7" w:rsidRPr="00316FBC">
        <w:rPr>
          <w:rFonts w:ascii="Arial" w:hAnsi="Arial" w:cs="Arial"/>
          <w:sz w:val="22"/>
          <w:szCs w:val="22"/>
        </w:rPr>
        <w:t>.</w:t>
      </w:r>
    </w:p>
    <w:p w14:paraId="11A7F63B" w14:textId="77777777" w:rsidR="009C297C" w:rsidRPr="00316FBC" w:rsidRDefault="009C297C" w:rsidP="00CB1F1F">
      <w:pPr>
        <w:spacing w:line="276" w:lineRule="auto"/>
        <w:jc w:val="both"/>
        <w:rPr>
          <w:rFonts w:ascii="Arial" w:hAnsi="Arial" w:cs="Arial"/>
          <w:sz w:val="22"/>
          <w:szCs w:val="22"/>
        </w:rPr>
      </w:pPr>
    </w:p>
    <w:p w14:paraId="739E00F5" w14:textId="77777777" w:rsidR="00F172CF" w:rsidRPr="00316FBC" w:rsidRDefault="00F172CF" w:rsidP="00CB1F1F">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Tener cumplidos los dieciocho</w:t>
      </w:r>
      <w:r w:rsidRPr="00316FBC">
        <w:rPr>
          <w:rFonts w:ascii="Arial" w:hAnsi="Arial" w:cs="Arial"/>
          <w:sz w:val="22"/>
          <w:szCs w:val="22"/>
        </w:rPr>
        <w:t xml:space="preserve"> (18)</w:t>
      </w:r>
      <w:r w:rsidR="004173FB" w:rsidRPr="00316FBC">
        <w:rPr>
          <w:rFonts w:ascii="Arial" w:hAnsi="Arial" w:cs="Arial"/>
          <w:sz w:val="22"/>
          <w:szCs w:val="22"/>
        </w:rPr>
        <w:t xml:space="preserve"> años y no haber alcanzado la edad de jubilación.</w:t>
      </w:r>
    </w:p>
    <w:p w14:paraId="0F97BACE" w14:textId="77777777" w:rsidR="009C297C" w:rsidRPr="00316FBC" w:rsidRDefault="009C297C" w:rsidP="00CB1F1F">
      <w:pPr>
        <w:pStyle w:val="Prrafodelista"/>
        <w:spacing w:after="0" w:line="276" w:lineRule="auto"/>
        <w:rPr>
          <w:rFonts w:ascii="Arial" w:hAnsi="Arial" w:cs="Arial"/>
        </w:rPr>
      </w:pPr>
    </w:p>
    <w:p w14:paraId="12972A35" w14:textId="35C88968" w:rsidR="00482BCD" w:rsidRPr="00316FBC" w:rsidRDefault="00F172CF" w:rsidP="00CB1F1F">
      <w:pPr>
        <w:numPr>
          <w:ilvl w:val="0"/>
          <w:numId w:val="22"/>
        </w:numPr>
        <w:spacing w:line="276" w:lineRule="auto"/>
        <w:ind w:left="0" w:firstLine="0"/>
        <w:jc w:val="both"/>
        <w:rPr>
          <w:rFonts w:ascii="Arial" w:hAnsi="Arial" w:cs="Arial"/>
          <w:sz w:val="22"/>
          <w:szCs w:val="22"/>
        </w:rPr>
      </w:pPr>
      <w:r w:rsidRPr="00316FBC">
        <w:rPr>
          <w:rFonts w:ascii="Arial" w:hAnsi="Arial" w:cs="Arial"/>
          <w:sz w:val="22"/>
          <w:szCs w:val="22"/>
        </w:rPr>
        <w:t xml:space="preserve">   </w:t>
      </w:r>
      <w:r w:rsidR="004173FB" w:rsidRPr="00316FBC">
        <w:rPr>
          <w:rFonts w:ascii="Arial" w:hAnsi="Arial" w:cs="Arial"/>
          <w:sz w:val="22"/>
          <w:szCs w:val="22"/>
        </w:rPr>
        <w:t>No haber sido separado</w:t>
      </w:r>
      <w:r w:rsidR="00FE71C9" w:rsidRPr="00316FBC">
        <w:rPr>
          <w:rFonts w:ascii="Arial" w:hAnsi="Arial" w:cs="Arial"/>
          <w:sz w:val="22"/>
          <w:szCs w:val="22"/>
        </w:rPr>
        <w:t>/a</w:t>
      </w:r>
      <w:r w:rsidR="004173FB" w:rsidRPr="00316FBC">
        <w:rPr>
          <w:rFonts w:ascii="Arial" w:hAnsi="Arial" w:cs="Arial"/>
          <w:sz w:val="22"/>
          <w:szCs w:val="22"/>
        </w:rPr>
        <w:t xml:space="preserve"> mediante expediente disciplinario del servicio de cualquiera de las Administraciones Públicas, ni hallarse inhabilitado</w:t>
      </w:r>
      <w:r w:rsidR="00FE71C9" w:rsidRPr="00316FBC">
        <w:rPr>
          <w:rFonts w:ascii="Arial" w:hAnsi="Arial" w:cs="Arial"/>
          <w:sz w:val="22"/>
          <w:szCs w:val="22"/>
        </w:rPr>
        <w:t>/</w:t>
      </w:r>
      <w:r w:rsidR="00EE3D85" w:rsidRPr="00316FBC">
        <w:rPr>
          <w:rFonts w:ascii="Arial" w:hAnsi="Arial" w:cs="Arial"/>
          <w:sz w:val="22"/>
          <w:szCs w:val="22"/>
        </w:rPr>
        <w:t>a, ni</w:t>
      </w:r>
      <w:r w:rsidR="004173FB" w:rsidRPr="00316FBC">
        <w:rPr>
          <w:rFonts w:ascii="Arial" w:hAnsi="Arial" w:cs="Arial"/>
          <w:sz w:val="22"/>
          <w:szCs w:val="22"/>
        </w:rPr>
        <w:t xml:space="preserve"> incompatibilizado</w:t>
      </w:r>
      <w:r w:rsidR="00FE71C9" w:rsidRPr="00316FBC">
        <w:rPr>
          <w:rFonts w:ascii="Arial" w:hAnsi="Arial" w:cs="Arial"/>
          <w:sz w:val="22"/>
          <w:szCs w:val="22"/>
        </w:rPr>
        <w:t>/a,</w:t>
      </w:r>
      <w:r w:rsidR="004173FB" w:rsidRPr="00316FBC">
        <w:rPr>
          <w:rFonts w:ascii="Arial" w:hAnsi="Arial" w:cs="Arial"/>
          <w:sz w:val="22"/>
          <w:szCs w:val="22"/>
        </w:rPr>
        <w:t xml:space="preserve"> para de</w:t>
      </w:r>
      <w:r w:rsidR="00AD5BFF" w:rsidRPr="00316FBC">
        <w:rPr>
          <w:rFonts w:ascii="Arial" w:hAnsi="Arial" w:cs="Arial"/>
          <w:sz w:val="22"/>
          <w:szCs w:val="22"/>
        </w:rPr>
        <w:t>sarrollar el puesto de trabajo</w:t>
      </w:r>
      <w:r w:rsidRPr="00316FBC">
        <w:rPr>
          <w:rFonts w:ascii="Arial" w:hAnsi="Arial" w:cs="Arial"/>
          <w:sz w:val="22"/>
          <w:szCs w:val="22"/>
        </w:rPr>
        <w:t xml:space="preserve">. </w:t>
      </w:r>
      <w:r w:rsidR="00B0083E" w:rsidRPr="00316FBC">
        <w:rPr>
          <w:rFonts w:ascii="Arial" w:hAnsi="Arial" w:cs="Arial"/>
          <w:sz w:val="22"/>
          <w:szCs w:val="22"/>
        </w:rPr>
        <w:t>No estar en inhabilitación absoluta o especial para empleos o cargos</w:t>
      </w:r>
      <w:r w:rsidR="00482BCD" w:rsidRPr="00316FBC">
        <w:rPr>
          <w:rFonts w:ascii="Arial" w:hAnsi="Arial" w:cs="Arial"/>
          <w:sz w:val="22"/>
          <w:szCs w:val="22"/>
        </w:rPr>
        <w:t xml:space="preserve"> </w:t>
      </w:r>
      <w:r w:rsidR="00B0083E" w:rsidRPr="00316FBC">
        <w:rPr>
          <w:rFonts w:ascii="Arial" w:hAnsi="Arial" w:cs="Arial"/>
          <w:sz w:val="22"/>
          <w:szCs w:val="22"/>
        </w:rPr>
        <w:t>públicos por resolución judicial, ni para ejercer funciones similares a las que</w:t>
      </w:r>
      <w:r w:rsidR="00482BCD" w:rsidRPr="00316FBC">
        <w:rPr>
          <w:rFonts w:ascii="Arial" w:hAnsi="Arial" w:cs="Arial"/>
          <w:sz w:val="22"/>
          <w:szCs w:val="22"/>
        </w:rPr>
        <w:t xml:space="preserve"> </w:t>
      </w:r>
      <w:r w:rsidR="00B0083E" w:rsidRPr="00316FBC">
        <w:rPr>
          <w:rFonts w:ascii="Arial" w:hAnsi="Arial" w:cs="Arial"/>
          <w:sz w:val="22"/>
          <w:szCs w:val="22"/>
        </w:rPr>
        <w:t>desempeñaba en caso de personal laboral.</w:t>
      </w:r>
    </w:p>
    <w:p w14:paraId="3A78DA40" w14:textId="77777777" w:rsidR="00B82328" w:rsidRPr="00316FBC" w:rsidRDefault="00B82328" w:rsidP="00CB1F1F">
      <w:pPr>
        <w:spacing w:line="276" w:lineRule="auto"/>
        <w:jc w:val="both"/>
        <w:rPr>
          <w:rFonts w:ascii="Arial" w:hAnsi="Arial" w:cs="Arial"/>
          <w:sz w:val="22"/>
          <w:szCs w:val="22"/>
        </w:rPr>
      </w:pPr>
    </w:p>
    <w:p w14:paraId="47F54753" w14:textId="77777777" w:rsidR="00E629C5" w:rsidRDefault="00B0083E" w:rsidP="00CB1F1F">
      <w:pPr>
        <w:spacing w:line="276" w:lineRule="auto"/>
        <w:jc w:val="both"/>
        <w:rPr>
          <w:rFonts w:ascii="Arial" w:hAnsi="Arial" w:cs="Arial"/>
          <w:sz w:val="22"/>
          <w:szCs w:val="22"/>
        </w:rPr>
      </w:pPr>
      <w:r w:rsidRPr="00316FBC">
        <w:rPr>
          <w:rFonts w:ascii="Arial" w:hAnsi="Arial" w:cs="Arial"/>
          <w:sz w:val="22"/>
          <w:szCs w:val="22"/>
        </w:rPr>
        <w:t>En el caso de ser nacional de otro Estado, no estar inhabilitada ni haber sido</w:t>
      </w:r>
      <w:r w:rsidR="00482BCD" w:rsidRPr="00316FBC">
        <w:rPr>
          <w:rFonts w:ascii="Arial" w:hAnsi="Arial" w:cs="Arial"/>
          <w:sz w:val="22"/>
          <w:szCs w:val="22"/>
        </w:rPr>
        <w:t xml:space="preserve"> </w:t>
      </w:r>
      <w:r w:rsidRPr="00316FBC">
        <w:rPr>
          <w:rFonts w:ascii="Arial" w:hAnsi="Arial" w:cs="Arial"/>
          <w:sz w:val="22"/>
          <w:szCs w:val="22"/>
        </w:rPr>
        <w:t>sancionada disciplinariamente en su país de origen en términos equivalentes</w:t>
      </w:r>
      <w:r w:rsidR="00482BCD" w:rsidRPr="00316FBC">
        <w:rPr>
          <w:rFonts w:ascii="Arial" w:hAnsi="Arial" w:cs="Arial"/>
          <w:sz w:val="22"/>
          <w:szCs w:val="22"/>
        </w:rPr>
        <w:t xml:space="preserve"> q</w:t>
      </w:r>
      <w:r w:rsidRPr="00316FBC">
        <w:rPr>
          <w:rFonts w:ascii="Arial" w:hAnsi="Arial" w:cs="Arial"/>
          <w:sz w:val="22"/>
          <w:szCs w:val="22"/>
        </w:rPr>
        <w:t>ue impidan el acceso al empleo público</w:t>
      </w:r>
      <w:r w:rsidR="00E629C5">
        <w:rPr>
          <w:rFonts w:ascii="Arial" w:hAnsi="Arial" w:cs="Arial"/>
          <w:sz w:val="22"/>
          <w:szCs w:val="22"/>
        </w:rPr>
        <w:t>.</w:t>
      </w:r>
    </w:p>
    <w:p w14:paraId="0384E8A0" w14:textId="77777777" w:rsidR="00E629C5" w:rsidRDefault="00E629C5" w:rsidP="00CB1F1F">
      <w:pPr>
        <w:spacing w:line="276" w:lineRule="auto"/>
        <w:jc w:val="both"/>
        <w:rPr>
          <w:rFonts w:ascii="Arial" w:hAnsi="Arial" w:cs="Arial"/>
          <w:sz w:val="22"/>
          <w:szCs w:val="22"/>
        </w:rPr>
      </w:pPr>
    </w:p>
    <w:p w14:paraId="57C6ACC2" w14:textId="5E4BF180" w:rsidR="00E629C5" w:rsidRPr="00F41D59" w:rsidRDefault="008938B3" w:rsidP="00CB1F1F">
      <w:pPr>
        <w:numPr>
          <w:ilvl w:val="0"/>
          <w:numId w:val="22"/>
        </w:numPr>
        <w:spacing w:line="276" w:lineRule="auto"/>
        <w:ind w:left="0" w:firstLine="0"/>
        <w:jc w:val="both"/>
        <w:rPr>
          <w:rFonts w:ascii="Arial" w:hAnsi="Arial" w:cs="Arial"/>
          <w:sz w:val="22"/>
          <w:szCs w:val="22"/>
        </w:rPr>
        <w:sectPr w:rsidR="00E629C5" w:rsidRPr="00F41D59" w:rsidSect="00E629C5">
          <w:headerReference w:type="default" r:id="rId11"/>
          <w:footerReference w:type="default" r:id="rId12"/>
          <w:endnotePr>
            <w:numFmt w:val="decimal"/>
            <w:numStart w:val="2"/>
          </w:endnotePr>
          <w:type w:val="continuous"/>
          <w:pgSz w:w="11906" w:h="16838"/>
          <w:pgMar w:top="1417" w:right="1416" w:bottom="1417" w:left="1701" w:header="708" w:footer="708" w:gutter="0"/>
          <w:cols w:space="708"/>
          <w:docGrid w:linePitch="360"/>
        </w:sectPr>
      </w:pPr>
      <w:r w:rsidRPr="00E629C5">
        <w:rPr>
          <w:rFonts w:ascii="Arial" w:hAnsi="Arial" w:cs="Arial"/>
          <w:sz w:val="22"/>
          <w:szCs w:val="22"/>
        </w:rPr>
        <w:t>Estar en posesión de t</w:t>
      </w:r>
      <w:r w:rsidR="00B43E37" w:rsidRPr="00E629C5">
        <w:rPr>
          <w:rFonts w:ascii="Arial" w:hAnsi="Arial" w:cs="Arial"/>
          <w:sz w:val="22"/>
          <w:szCs w:val="22"/>
        </w:rPr>
        <w:t xml:space="preserve">itulación </w:t>
      </w:r>
      <w:r w:rsidR="00650709" w:rsidRPr="00E629C5">
        <w:rPr>
          <w:rFonts w:ascii="Arial" w:hAnsi="Arial" w:cs="Arial"/>
          <w:sz w:val="22"/>
          <w:szCs w:val="22"/>
        </w:rPr>
        <w:t xml:space="preserve">oficial </w:t>
      </w:r>
      <w:r w:rsidRPr="00E629C5">
        <w:rPr>
          <w:rFonts w:ascii="Arial" w:hAnsi="Arial" w:cs="Arial"/>
          <w:sz w:val="22"/>
          <w:szCs w:val="22"/>
        </w:rPr>
        <w:t xml:space="preserve">universitaria </w:t>
      </w:r>
      <w:r w:rsidR="00070522" w:rsidRPr="00E629C5">
        <w:rPr>
          <w:rFonts w:ascii="Arial" w:hAnsi="Arial" w:cs="Arial"/>
          <w:sz w:val="22"/>
          <w:szCs w:val="22"/>
        </w:rPr>
        <w:t xml:space="preserve">de licenciatura o </w:t>
      </w:r>
      <w:r w:rsidR="00121245" w:rsidRPr="00E629C5">
        <w:rPr>
          <w:rFonts w:ascii="Arial" w:hAnsi="Arial" w:cs="Arial"/>
          <w:sz w:val="22"/>
          <w:szCs w:val="22"/>
        </w:rPr>
        <w:t xml:space="preserve">MECES </w:t>
      </w:r>
      <w:r w:rsidR="00A87FF1" w:rsidRPr="00E629C5">
        <w:rPr>
          <w:rFonts w:ascii="Arial" w:hAnsi="Arial" w:cs="Arial"/>
          <w:sz w:val="22"/>
          <w:szCs w:val="22"/>
        </w:rPr>
        <w:t>2</w:t>
      </w:r>
      <w:r w:rsidR="00121245" w:rsidRPr="00E629C5">
        <w:rPr>
          <w:rFonts w:ascii="Arial" w:hAnsi="Arial" w:cs="Arial"/>
          <w:sz w:val="22"/>
          <w:szCs w:val="22"/>
        </w:rPr>
        <w:t>–Nivel 6</w:t>
      </w:r>
      <w:r w:rsidR="00E629C5" w:rsidRPr="00E629C5">
        <w:rPr>
          <w:rFonts w:ascii="Arial" w:hAnsi="Arial" w:cs="Arial"/>
          <w:sz w:val="22"/>
          <w:szCs w:val="22"/>
        </w:rPr>
        <w:t xml:space="preserve"> EQF</w:t>
      </w:r>
      <w:r w:rsidR="00E629C5" w:rsidRPr="00E629C5">
        <w:rPr>
          <w:rFonts w:ascii="Arial" w:hAnsi="Arial" w:cs="Arial"/>
          <w:sz w:val="22"/>
          <w:szCs w:val="22"/>
        </w:rPr>
        <w:footnoteReference w:id="1"/>
      </w:r>
      <w:r w:rsidR="00F41D59">
        <w:rPr>
          <w:rFonts w:ascii="Arial" w:hAnsi="Arial" w:cs="Arial"/>
          <w:sz w:val="22"/>
          <w:szCs w:val="22"/>
        </w:rPr>
        <w:t xml:space="preserve"> *</w:t>
      </w:r>
    </w:p>
    <w:p w14:paraId="1B14E613" w14:textId="77777777" w:rsidR="0048044D" w:rsidRPr="00316FBC" w:rsidRDefault="0048044D" w:rsidP="00CB1F1F">
      <w:pPr>
        <w:spacing w:line="276" w:lineRule="auto"/>
        <w:jc w:val="both"/>
        <w:rPr>
          <w:rFonts w:ascii="Arial" w:hAnsi="Arial" w:cs="Arial"/>
          <w:sz w:val="22"/>
          <w:szCs w:val="22"/>
        </w:rPr>
      </w:pPr>
    </w:p>
    <w:p w14:paraId="2B98B0A2" w14:textId="128AA6DC" w:rsidR="009C297C" w:rsidRPr="00005177" w:rsidRDefault="009C297C" w:rsidP="00CB1F1F">
      <w:pPr>
        <w:numPr>
          <w:ilvl w:val="0"/>
          <w:numId w:val="22"/>
        </w:numPr>
        <w:spacing w:line="276" w:lineRule="auto"/>
        <w:ind w:left="0" w:firstLine="0"/>
        <w:jc w:val="both"/>
        <w:rPr>
          <w:rFonts w:ascii="Arial" w:hAnsi="Arial" w:cs="Arial"/>
          <w:sz w:val="22"/>
          <w:szCs w:val="22"/>
        </w:rPr>
      </w:pPr>
      <w:r w:rsidRPr="0001382F">
        <w:rPr>
          <w:rFonts w:ascii="Arial" w:hAnsi="Arial" w:cs="Arial"/>
          <w:sz w:val="22"/>
          <w:szCs w:val="22"/>
        </w:rPr>
        <w:t xml:space="preserve">   </w:t>
      </w:r>
      <w:r w:rsidR="003E6BC8" w:rsidRPr="0001382F">
        <w:rPr>
          <w:rFonts w:ascii="Arial" w:hAnsi="Arial" w:cs="Arial"/>
          <w:sz w:val="22"/>
          <w:szCs w:val="22"/>
        </w:rPr>
        <w:t xml:space="preserve">Experiencia laboral acreditada mínima de </w:t>
      </w:r>
      <w:r w:rsidR="0001382F" w:rsidRPr="0001382F">
        <w:rPr>
          <w:rFonts w:ascii="Arial" w:hAnsi="Arial" w:cs="Arial"/>
          <w:sz w:val="22"/>
          <w:szCs w:val="22"/>
        </w:rPr>
        <w:t xml:space="preserve">tres años </w:t>
      </w:r>
      <w:r w:rsidR="00421571">
        <w:rPr>
          <w:rFonts w:ascii="Arial" w:hAnsi="Arial" w:cs="Arial"/>
          <w:sz w:val="22"/>
          <w:szCs w:val="22"/>
        </w:rPr>
        <w:t xml:space="preserve">como </w:t>
      </w:r>
      <w:r w:rsidR="00421571" w:rsidRPr="00005177">
        <w:rPr>
          <w:rFonts w:ascii="Arial" w:hAnsi="Arial" w:cs="Arial"/>
          <w:sz w:val="22"/>
          <w:szCs w:val="22"/>
        </w:rPr>
        <w:t xml:space="preserve">técnico de gestión </w:t>
      </w:r>
      <w:r w:rsidR="0001382F" w:rsidRPr="00005177">
        <w:rPr>
          <w:rFonts w:ascii="Arial" w:hAnsi="Arial" w:cs="Arial"/>
          <w:sz w:val="22"/>
          <w:szCs w:val="22"/>
        </w:rPr>
        <w:t xml:space="preserve">en el sector </w:t>
      </w:r>
      <w:r w:rsidR="00005177" w:rsidRPr="00005177">
        <w:rPr>
          <w:rFonts w:ascii="Arial" w:hAnsi="Arial" w:cs="Arial"/>
          <w:sz w:val="22"/>
          <w:szCs w:val="22"/>
        </w:rPr>
        <w:t>audiovisual</w:t>
      </w:r>
      <w:r w:rsidR="00CB1F1F">
        <w:rPr>
          <w:rFonts w:ascii="Arial" w:hAnsi="Arial" w:cs="Arial"/>
          <w:sz w:val="22"/>
          <w:szCs w:val="22"/>
        </w:rPr>
        <w:t xml:space="preserve"> (ficción, animación)</w:t>
      </w:r>
      <w:r w:rsidR="00005177" w:rsidRPr="00005177">
        <w:rPr>
          <w:rFonts w:ascii="Arial" w:hAnsi="Arial" w:cs="Arial"/>
          <w:sz w:val="22"/>
          <w:szCs w:val="22"/>
        </w:rPr>
        <w:t xml:space="preserve"> en</w:t>
      </w:r>
      <w:r w:rsidR="0001382F" w:rsidRPr="00005177">
        <w:rPr>
          <w:rFonts w:ascii="Arial" w:hAnsi="Arial" w:cs="Arial"/>
          <w:sz w:val="22"/>
          <w:szCs w:val="22"/>
        </w:rPr>
        <w:t xml:space="preserve"> instituciones públicas y/o privadas</w:t>
      </w:r>
      <w:r w:rsidR="00421571" w:rsidRPr="00005177">
        <w:rPr>
          <w:rFonts w:ascii="Arial" w:hAnsi="Arial" w:cs="Arial"/>
          <w:sz w:val="22"/>
          <w:szCs w:val="22"/>
        </w:rPr>
        <w:t xml:space="preserve"> realizando las funciones indicadas en la presente convocatoria.</w:t>
      </w:r>
    </w:p>
    <w:p w14:paraId="62E697D8" w14:textId="77777777" w:rsidR="0001382F" w:rsidRPr="00E629C5" w:rsidRDefault="0001382F" w:rsidP="00E629C5">
      <w:pPr>
        <w:spacing w:line="276" w:lineRule="auto"/>
        <w:jc w:val="both"/>
        <w:rPr>
          <w:rFonts w:ascii="Arial" w:hAnsi="Arial" w:cs="Arial"/>
          <w:sz w:val="22"/>
          <w:szCs w:val="22"/>
        </w:rPr>
      </w:pPr>
    </w:p>
    <w:p w14:paraId="0DFAC115" w14:textId="77777777" w:rsidR="00F172CF" w:rsidRPr="00316FBC" w:rsidRDefault="00F172CF" w:rsidP="00EB0718">
      <w:pPr>
        <w:spacing w:line="276" w:lineRule="auto"/>
        <w:jc w:val="both"/>
        <w:rPr>
          <w:rFonts w:ascii="Arial" w:hAnsi="Arial" w:cs="Arial"/>
          <w:sz w:val="22"/>
          <w:szCs w:val="22"/>
        </w:rPr>
      </w:pPr>
      <w:r w:rsidRPr="00316FBC">
        <w:rPr>
          <w:rFonts w:ascii="Arial" w:hAnsi="Arial" w:cs="Arial"/>
          <w:b/>
          <w:bCs/>
          <w:sz w:val="22"/>
          <w:szCs w:val="22"/>
        </w:rPr>
        <w:t>2.-</w:t>
      </w:r>
      <w:r w:rsidRPr="00316FBC">
        <w:rPr>
          <w:rFonts w:ascii="Arial" w:hAnsi="Arial" w:cs="Arial"/>
          <w:sz w:val="22"/>
          <w:szCs w:val="22"/>
        </w:rPr>
        <w:t xml:space="preserve"> </w:t>
      </w:r>
      <w:r w:rsidR="00C26724" w:rsidRPr="00316FBC">
        <w:rPr>
          <w:rFonts w:ascii="Arial" w:hAnsi="Arial" w:cs="Arial"/>
          <w:b/>
          <w:bCs/>
          <w:sz w:val="22"/>
          <w:szCs w:val="22"/>
        </w:rPr>
        <w:t>Se valorará</w:t>
      </w:r>
      <w:r w:rsidRPr="00316FBC">
        <w:rPr>
          <w:rFonts w:ascii="Arial" w:hAnsi="Arial" w:cs="Arial"/>
          <w:sz w:val="22"/>
          <w:szCs w:val="22"/>
        </w:rPr>
        <w:t>:</w:t>
      </w:r>
    </w:p>
    <w:p w14:paraId="56A49898" w14:textId="77777777" w:rsidR="000B5BDF" w:rsidRPr="00316FBC" w:rsidRDefault="000B5BDF" w:rsidP="00EB0718">
      <w:pPr>
        <w:spacing w:line="276" w:lineRule="auto"/>
        <w:jc w:val="both"/>
        <w:rPr>
          <w:rFonts w:ascii="Arial" w:hAnsi="Arial" w:cs="Arial"/>
          <w:sz w:val="22"/>
          <w:szCs w:val="22"/>
        </w:rPr>
      </w:pPr>
    </w:p>
    <w:p w14:paraId="35E17144" w14:textId="11601C5A" w:rsidR="007816B6" w:rsidRPr="0009408A" w:rsidRDefault="00F172CF" w:rsidP="00CB1F1F">
      <w:pPr>
        <w:numPr>
          <w:ilvl w:val="0"/>
          <w:numId w:val="32"/>
        </w:numPr>
        <w:ind w:left="0" w:firstLine="0"/>
        <w:jc w:val="both"/>
        <w:rPr>
          <w:rFonts w:ascii="Arial" w:hAnsi="Arial" w:cs="Arial"/>
          <w:sz w:val="22"/>
          <w:szCs w:val="22"/>
        </w:rPr>
      </w:pPr>
      <w:bookmarkStart w:id="0" w:name="_Hlk158030643"/>
      <w:r w:rsidRPr="0009408A">
        <w:rPr>
          <w:rFonts w:ascii="Arial" w:hAnsi="Arial" w:cs="Arial"/>
          <w:sz w:val="22"/>
          <w:szCs w:val="22"/>
        </w:rPr>
        <w:t xml:space="preserve">Tener </w:t>
      </w:r>
      <w:r w:rsidR="007C0DA5">
        <w:rPr>
          <w:rFonts w:ascii="Arial" w:hAnsi="Arial" w:cs="Arial"/>
          <w:sz w:val="22"/>
          <w:szCs w:val="22"/>
        </w:rPr>
        <w:t>estudios de posgrado oficiales (doctorado o master)</w:t>
      </w:r>
      <w:r w:rsidR="00573866" w:rsidRPr="0009408A">
        <w:rPr>
          <w:rFonts w:ascii="Arial" w:hAnsi="Arial" w:cs="Arial"/>
          <w:sz w:val="22"/>
          <w:szCs w:val="22"/>
        </w:rPr>
        <w:t>.</w:t>
      </w:r>
      <w:r w:rsidR="00A87FF1" w:rsidRPr="00A87FF1">
        <w:rPr>
          <w:rFonts w:ascii="Arial" w:hAnsi="Arial" w:cs="Arial"/>
          <w:sz w:val="22"/>
          <w:szCs w:val="22"/>
        </w:rPr>
        <w:t xml:space="preserve"> </w:t>
      </w:r>
      <w:r w:rsidR="00A87FF1" w:rsidRPr="00316FBC">
        <w:rPr>
          <w:rFonts w:ascii="Arial" w:hAnsi="Arial" w:cs="Arial"/>
          <w:sz w:val="22"/>
          <w:szCs w:val="22"/>
        </w:rPr>
        <w:t>MECES 3–Nivel 7</w:t>
      </w:r>
      <w:r w:rsidR="00A87FF1">
        <w:rPr>
          <w:rFonts w:ascii="Arial" w:hAnsi="Arial" w:cs="Arial"/>
          <w:sz w:val="22"/>
          <w:szCs w:val="22"/>
        </w:rPr>
        <w:t xml:space="preserve"> </w:t>
      </w:r>
      <w:r w:rsidR="00A14FFD">
        <w:rPr>
          <w:rFonts w:ascii="Arial" w:hAnsi="Arial" w:cs="Arial"/>
          <w:sz w:val="22"/>
          <w:szCs w:val="22"/>
        </w:rPr>
        <w:t xml:space="preserve">EQF </w:t>
      </w:r>
      <w:r w:rsidR="00A87FF1">
        <w:rPr>
          <w:rFonts w:ascii="Arial" w:hAnsi="Arial" w:cs="Arial"/>
          <w:sz w:val="22"/>
          <w:szCs w:val="22"/>
        </w:rPr>
        <w:t>y/o</w:t>
      </w:r>
    </w:p>
    <w:p w14:paraId="163679D4" w14:textId="5078B1A9" w:rsidR="00A87FF1" w:rsidRDefault="00A87FF1" w:rsidP="00CB1F1F">
      <w:pPr>
        <w:jc w:val="both"/>
        <w:rPr>
          <w:rFonts w:ascii="Arial" w:hAnsi="Arial" w:cs="Arial"/>
          <w:sz w:val="22"/>
          <w:szCs w:val="22"/>
        </w:rPr>
      </w:pPr>
      <w:r w:rsidRPr="00316FBC">
        <w:rPr>
          <w:rFonts w:ascii="Arial" w:hAnsi="Arial" w:cs="Arial"/>
          <w:sz w:val="22"/>
          <w:szCs w:val="22"/>
        </w:rPr>
        <w:t xml:space="preserve">MECES </w:t>
      </w:r>
      <w:r w:rsidR="00A14FFD">
        <w:rPr>
          <w:rFonts w:ascii="Arial" w:hAnsi="Arial" w:cs="Arial"/>
          <w:sz w:val="22"/>
          <w:szCs w:val="22"/>
        </w:rPr>
        <w:t>4</w:t>
      </w:r>
      <w:r w:rsidRPr="00316FBC">
        <w:rPr>
          <w:rFonts w:ascii="Arial" w:hAnsi="Arial" w:cs="Arial"/>
          <w:sz w:val="22"/>
          <w:szCs w:val="22"/>
        </w:rPr>
        <w:t>–Nivel</w:t>
      </w:r>
      <w:r>
        <w:rPr>
          <w:rFonts w:ascii="Arial" w:hAnsi="Arial" w:cs="Arial"/>
          <w:sz w:val="22"/>
          <w:szCs w:val="22"/>
        </w:rPr>
        <w:t xml:space="preserve"> 8</w:t>
      </w:r>
      <w:r w:rsidRPr="00316FBC">
        <w:rPr>
          <w:rFonts w:ascii="Arial" w:hAnsi="Arial" w:cs="Arial"/>
          <w:sz w:val="22"/>
          <w:szCs w:val="22"/>
        </w:rPr>
        <w:t xml:space="preserve"> </w:t>
      </w:r>
      <w:bookmarkStart w:id="1" w:name="_Hlk229481561"/>
      <w:r w:rsidRPr="00316FBC">
        <w:rPr>
          <w:rFonts w:ascii="Arial" w:hAnsi="Arial" w:cs="Arial"/>
          <w:sz w:val="22"/>
          <w:szCs w:val="22"/>
        </w:rPr>
        <w:t>EQF</w:t>
      </w:r>
      <w:r w:rsidR="00F41D59">
        <w:rPr>
          <w:rFonts w:ascii="Arial" w:hAnsi="Arial" w:cs="Arial"/>
          <w:sz w:val="22"/>
          <w:szCs w:val="22"/>
        </w:rPr>
        <w:t xml:space="preserve"> *</w:t>
      </w:r>
    </w:p>
    <w:p w14:paraId="3BCFC1FE" w14:textId="77777777" w:rsidR="00CB1F1F" w:rsidRDefault="00CB1F1F" w:rsidP="00CB1F1F">
      <w:pPr>
        <w:jc w:val="both"/>
        <w:rPr>
          <w:rFonts w:ascii="Arial" w:hAnsi="Arial" w:cs="Arial"/>
          <w:sz w:val="22"/>
          <w:szCs w:val="22"/>
        </w:rPr>
      </w:pPr>
    </w:p>
    <w:bookmarkEnd w:id="1"/>
    <w:p w14:paraId="69B614D3" w14:textId="57EC7D0F" w:rsidR="009C297C" w:rsidRPr="00516C1F" w:rsidRDefault="007A3ED4" w:rsidP="00CB1F1F">
      <w:pPr>
        <w:numPr>
          <w:ilvl w:val="0"/>
          <w:numId w:val="32"/>
        </w:numPr>
        <w:spacing w:after="240"/>
        <w:ind w:left="0" w:firstLine="0"/>
        <w:jc w:val="both"/>
        <w:rPr>
          <w:rFonts w:ascii="Arial" w:hAnsi="Arial" w:cs="Arial"/>
        </w:rPr>
      </w:pPr>
      <w:r w:rsidRPr="007A3ED4">
        <w:rPr>
          <w:rFonts w:ascii="Arial" w:hAnsi="Arial" w:cs="Arial"/>
          <w:sz w:val="22"/>
          <w:szCs w:val="22"/>
        </w:rPr>
        <w:t xml:space="preserve">Formación específica en producción y gestión audiovisual y/o gestión en la industria cinematográfica </w:t>
      </w:r>
      <w:r>
        <w:rPr>
          <w:rFonts w:ascii="Arial" w:hAnsi="Arial" w:cs="Arial"/>
          <w:sz w:val="22"/>
          <w:szCs w:val="22"/>
        </w:rPr>
        <w:t xml:space="preserve">con una formación mínima de </w:t>
      </w:r>
      <w:r w:rsidR="0080562B">
        <w:rPr>
          <w:rFonts w:ascii="Arial" w:hAnsi="Arial" w:cs="Arial"/>
          <w:sz w:val="22"/>
          <w:szCs w:val="22"/>
        </w:rPr>
        <w:t>100</w:t>
      </w:r>
      <w:r>
        <w:rPr>
          <w:rFonts w:ascii="Arial" w:hAnsi="Arial" w:cs="Arial"/>
          <w:sz w:val="22"/>
          <w:szCs w:val="22"/>
        </w:rPr>
        <w:t xml:space="preserve"> horas.</w:t>
      </w:r>
    </w:p>
    <w:p w14:paraId="1EB61382" w14:textId="4E952C10" w:rsidR="006B05D3" w:rsidRPr="00B24483" w:rsidRDefault="000B5BDF" w:rsidP="00CB1F1F">
      <w:pPr>
        <w:numPr>
          <w:ilvl w:val="0"/>
          <w:numId w:val="32"/>
        </w:numPr>
        <w:spacing w:after="240"/>
        <w:ind w:left="0" w:firstLine="0"/>
        <w:jc w:val="both"/>
        <w:rPr>
          <w:rFonts w:ascii="Arial" w:hAnsi="Arial" w:cs="Arial"/>
        </w:rPr>
      </w:pPr>
      <w:r w:rsidRPr="00B24483">
        <w:rPr>
          <w:rFonts w:ascii="Arial" w:hAnsi="Arial" w:cs="Arial"/>
          <w:sz w:val="22"/>
          <w:szCs w:val="22"/>
        </w:rPr>
        <w:t>Tener experiencia profesional acreditada</w:t>
      </w:r>
      <w:r w:rsidR="00D961CF" w:rsidRPr="00B24483">
        <w:rPr>
          <w:rFonts w:ascii="Arial" w:hAnsi="Arial" w:cs="Arial"/>
          <w:sz w:val="22"/>
          <w:szCs w:val="22"/>
        </w:rPr>
        <w:t>,</w:t>
      </w:r>
      <w:r w:rsidR="00516C1F" w:rsidRPr="00B24483">
        <w:rPr>
          <w:rFonts w:ascii="Arial" w:hAnsi="Arial" w:cs="Arial"/>
          <w:sz w:val="22"/>
          <w:szCs w:val="22"/>
        </w:rPr>
        <w:t xml:space="preserve"> como mínimo de un año en gestión de subvenciones o labores de apoyo a la gestión de subvenciones. </w:t>
      </w:r>
    </w:p>
    <w:p w14:paraId="5A1CD221" w14:textId="65D6006C" w:rsidR="006B05D3" w:rsidRPr="008D2827" w:rsidRDefault="006B05D3" w:rsidP="00CB1F1F">
      <w:pPr>
        <w:numPr>
          <w:ilvl w:val="0"/>
          <w:numId w:val="32"/>
        </w:numPr>
        <w:spacing w:after="240"/>
        <w:ind w:left="0" w:firstLine="0"/>
        <w:jc w:val="both"/>
        <w:rPr>
          <w:rFonts w:ascii="Arial" w:hAnsi="Arial" w:cs="Arial"/>
          <w:b/>
          <w:bCs/>
          <w:sz w:val="22"/>
          <w:szCs w:val="22"/>
        </w:rPr>
      </w:pPr>
      <w:r>
        <w:rPr>
          <w:rFonts w:ascii="Arial" w:hAnsi="Arial" w:cs="Arial"/>
          <w:sz w:val="22"/>
          <w:szCs w:val="22"/>
        </w:rPr>
        <w:t>Tener</w:t>
      </w:r>
      <w:r w:rsidR="007B578F">
        <w:rPr>
          <w:rFonts w:ascii="Arial" w:hAnsi="Arial" w:cs="Arial"/>
          <w:sz w:val="22"/>
          <w:szCs w:val="22"/>
        </w:rPr>
        <w:t xml:space="preserve"> experiencia profesional acreditada, a partir de los tres (3) años requeridos</w:t>
      </w:r>
      <w:r w:rsidR="00C76E0A">
        <w:rPr>
          <w:rFonts w:ascii="Arial" w:hAnsi="Arial" w:cs="Arial"/>
          <w:sz w:val="22"/>
          <w:szCs w:val="22"/>
        </w:rPr>
        <w:t xml:space="preserve"> como técnico de </w:t>
      </w:r>
      <w:r w:rsidR="00C76E0A" w:rsidRPr="00C825B3">
        <w:rPr>
          <w:rFonts w:ascii="Arial" w:hAnsi="Arial" w:cs="Arial"/>
          <w:b/>
          <w:bCs/>
          <w:sz w:val="22"/>
          <w:szCs w:val="22"/>
        </w:rPr>
        <w:t>gestión</w:t>
      </w:r>
      <w:r w:rsidR="00C76E0A">
        <w:rPr>
          <w:rFonts w:ascii="Arial" w:hAnsi="Arial" w:cs="Arial"/>
          <w:sz w:val="22"/>
          <w:szCs w:val="22"/>
        </w:rPr>
        <w:t xml:space="preserve"> </w:t>
      </w:r>
      <w:r w:rsidR="007B578F" w:rsidRPr="00C825B3">
        <w:rPr>
          <w:rFonts w:ascii="Arial" w:hAnsi="Arial" w:cs="Arial"/>
          <w:b/>
          <w:bCs/>
          <w:sz w:val="22"/>
          <w:szCs w:val="22"/>
        </w:rPr>
        <w:t>en el sector audiovisual</w:t>
      </w:r>
      <w:r w:rsidR="007B578F">
        <w:rPr>
          <w:rFonts w:ascii="Arial" w:hAnsi="Arial" w:cs="Arial"/>
          <w:sz w:val="22"/>
          <w:szCs w:val="22"/>
        </w:rPr>
        <w:t xml:space="preserve"> (</w:t>
      </w:r>
      <w:r w:rsidR="007B578F" w:rsidRPr="008D2827">
        <w:rPr>
          <w:rFonts w:ascii="Arial" w:hAnsi="Arial" w:cs="Arial"/>
          <w:i/>
          <w:iCs/>
          <w:sz w:val="22"/>
          <w:szCs w:val="22"/>
        </w:rPr>
        <w:t>ficción, animación</w:t>
      </w:r>
      <w:r w:rsidR="007B578F">
        <w:rPr>
          <w:rFonts w:ascii="Arial" w:hAnsi="Arial" w:cs="Arial"/>
          <w:sz w:val="22"/>
          <w:szCs w:val="22"/>
        </w:rPr>
        <w:t>) en instituciones públicas y/o privadas</w:t>
      </w:r>
      <w:r w:rsidR="00C76E0A">
        <w:rPr>
          <w:rFonts w:ascii="Arial" w:hAnsi="Arial" w:cs="Arial"/>
          <w:sz w:val="22"/>
          <w:szCs w:val="22"/>
        </w:rPr>
        <w:t xml:space="preserve"> </w:t>
      </w:r>
      <w:r w:rsidR="00C76E0A" w:rsidRPr="008D2827">
        <w:rPr>
          <w:rFonts w:ascii="Arial" w:hAnsi="Arial" w:cs="Arial"/>
          <w:b/>
          <w:bCs/>
          <w:sz w:val="22"/>
          <w:szCs w:val="22"/>
        </w:rPr>
        <w:t>realizando las funciones indicadas en la present</w:t>
      </w:r>
      <w:r w:rsidR="00C825B3" w:rsidRPr="008D2827">
        <w:rPr>
          <w:rFonts w:ascii="Arial" w:hAnsi="Arial" w:cs="Arial"/>
          <w:b/>
          <w:bCs/>
          <w:sz w:val="22"/>
          <w:szCs w:val="22"/>
        </w:rPr>
        <w:t>e</w:t>
      </w:r>
      <w:r w:rsidR="00C76E0A" w:rsidRPr="008D2827">
        <w:rPr>
          <w:rFonts w:ascii="Arial" w:hAnsi="Arial" w:cs="Arial"/>
          <w:b/>
          <w:bCs/>
          <w:sz w:val="22"/>
          <w:szCs w:val="22"/>
        </w:rPr>
        <w:t xml:space="preserve"> convocatoria</w:t>
      </w:r>
      <w:r w:rsidR="007B578F" w:rsidRPr="008D2827">
        <w:rPr>
          <w:rFonts w:ascii="Arial" w:hAnsi="Arial" w:cs="Arial"/>
          <w:b/>
          <w:bCs/>
          <w:sz w:val="22"/>
          <w:szCs w:val="22"/>
        </w:rPr>
        <w:t>.</w:t>
      </w:r>
    </w:p>
    <w:p w14:paraId="4E928E56" w14:textId="526ECB64" w:rsidR="00327F88" w:rsidRPr="00316FBC" w:rsidRDefault="00327F88" w:rsidP="00CB1F1F">
      <w:pPr>
        <w:numPr>
          <w:ilvl w:val="0"/>
          <w:numId w:val="32"/>
        </w:numPr>
        <w:spacing w:after="240"/>
        <w:ind w:left="0" w:firstLine="0"/>
        <w:jc w:val="both"/>
        <w:rPr>
          <w:rFonts w:ascii="Arial" w:hAnsi="Arial" w:cs="Arial"/>
          <w:sz w:val="22"/>
          <w:szCs w:val="22"/>
        </w:rPr>
      </w:pPr>
      <w:r>
        <w:rPr>
          <w:rFonts w:ascii="Arial" w:hAnsi="Arial" w:cs="Arial"/>
          <w:sz w:val="22"/>
          <w:szCs w:val="22"/>
        </w:rPr>
        <w:t xml:space="preserve">Tener experiencia profesional acreditada </w:t>
      </w:r>
      <w:r w:rsidR="002F0066">
        <w:rPr>
          <w:rFonts w:ascii="Arial" w:hAnsi="Arial" w:cs="Arial"/>
          <w:sz w:val="22"/>
          <w:szCs w:val="22"/>
        </w:rPr>
        <w:t xml:space="preserve">como personal técnico en audiovisuales </w:t>
      </w:r>
      <w:r>
        <w:rPr>
          <w:rFonts w:ascii="Arial" w:hAnsi="Arial" w:cs="Arial"/>
          <w:sz w:val="22"/>
          <w:szCs w:val="22"/>
        </w:rPr>
        <w:t xml:space="preserve">en el </w:t>
      </w:r>
      <w:r w:rsidR="002F0066">
        <w:rPr>
          <w:rFonts w:ascii="Arial" w:hAnsi="Arial" w:cs="Arial"/>
          <w:sz w:val="22"/>
          <w:szCs w:val="22"/>
        </w:rPr>
        <w:t>Instituto</w:t>
      </w:r>
      <w:r>
        <w:rPr>
          <w:rFonts w:ascii="Arial" w:hAnsi="Arial" w:cs="Arial"/>
          <w:sz w:val="22"/>
          <w:szCs w:val="22"/>
        </w:rPr>
        <w:t xml:space="preserve"> Canario de Desarrollo Cultural </w:t>
      </w:r>
      <w:r w:rsidR="002F0066">
        <w:rPr>
          <w:rFonts w:ascii="Arial" w:hAnsi="Arial" w:cs="Arial"/>
          <w:sz w:val="22"/>
          <w:szCs w:val="22"/>
        </w:rPr>
        <w:t>desempeñando funciones relacionadas con la temática y funciones requeridas en la convocatoria.</w:t>
      </w:r>
      <w:r>
        <w:rPr>
          <w:rFonts w:ascii="Arial" w:hAnsi="Arial" w:cs="Arial"/>
          <w:sz w:val="22"/>
          <w:szCs w:val="22"/>
        </w:rPr>
        <w:t xml:space="preserve"> </w:t>
      </w:r>
    </w:p>
    <w:p w14:paraId="3F072672" w14:textId="3839ED90" w:rsidR="00B238F8" w:rsidRPr="002C36FD" w:rsidRDefault="009036ED" w:rsidP="00CB1F1F">
      <w:pPr>
        <w:numPr>
          <w:ilvl w:val="0"/>
          <w:numId w:val="32"/>
        </w:numPr>
        <w:spacing w:after="240"/>
        <w:ind w:left="0" w:firstLine="0"/>
        <w:jc w:val="both"/>
        <w:rPr>
          <w:rFonts w:ascii="Arial" w:hAnsi="Arial" w:cs="Arial"/>
        </w:rPr>
      </w:pPr>
      <w:r w:rsidRPr="002C36FD">
        <w:rPr>
          <w:rFonts w:ascii="Arial" w:hAnsi="Arial" w:cs="Arial"/>
          <w:sz w:val="22"/>
          <w:szCs w:val="22"/>
        </w:rPr>
        <w:t xml:space="preserve">Nivel Inglés </w:t>
      </w:r>
      <w:r w:rsidR="00565919" w:rsidRPr="002C36FD">
        <w:rPr>
          <w:rFonts w:ascii="Arial" w:hAnsi="Arial" w:cs="Arial"/>
          <w:sz w:val="22"/>
          <w:szCs w:val="22"/>
        </w:rPr>
        <w:t>C1 o superior</w:t>
      </w:r>
      <w:r w:rsidR="00A50816" w:rsidRPr="002C36FD">
        <w:rPr>
          <w:rFonts w:ascii="Arial" w:hAnsi="Arial" w:cs="Arial"/>
          <w:sz w:val="22"/>
          <w:szCs w:val="22"/>
        </w:rPr>
        <w:t xml:space="preserve"> </w:t>
      </w:r>
      <w:r w:rsidR="002C36FD" w:rsidRPr="00316FBC">
        <w:rPr>
          <w:rFonts w:ascii="Arial" w:hAnsi="Arial" w:cs="Arial"/>
          <w:sz w:val="22"/>
          <w:szCs w:val="22"/>
        </w:rPr>
        <w:t xml:space="preserve">(según </w:t>
      </w:r>
      <w:r w:rsidR="00F41D59" w:rsidRPr="00316FBC">
        <w:rPr>
          <w:rFonts w:ascii="Arial" w:hAnsi="Arial" w:cs="Arial"/>
          <w:sz w:val="22"/>
          <w:szCs w:val="22"/>
        </w:rPr>
        <w:t>MCER)</w:t>
      </w:r>
      <w:r w:rsidR="00F41D59">
        <w:rPr>
          <w:rFonts w:ascii="Arial" w:hAnsi="Arial" w:cs="Arial"/>
          <w:sz w:val="22"/>
          <w:szCs w:val="22"/>
        </w:rPr>
        <w:t xml:space="preserve"> *</w:t>
      </w:r>
      <w:r w:rsidR="002C36FD">
        <w:rPr>
          <w:rFonts w:ascii="Arial" w:hAnsi="Arial" w:cs="Arial"/>
          <w:sz w:val="22"/>
          <w:szCs w:val="22"/>
        </w:rPr>
        <w:t>.</w:t>
      </w:r>
    </w:p>
    <w:p w14:paraId="5B14E6BE" w14:textId="2542F2E8" w:rsidR="00B238F8" w:rsidRPr="00316FBC" w:rsidRDefault="00B238F8" w:rsidP="00CB1F1F">
      <w:pPr>
        <w:numPr>
          <w:ilvl w:val="0"/>
          <w:numId w:val="32"/>
        </w:numPr>
        <w:spacing w:after="240"/>
        <w:ind w:left="0" w:firstLine="0"/>
        <w:jc w:val="both"/>
        <w:rPr>
          <w:rFonts w:ascii="Arial" w:hAnsi="Arial" w:cs="Arial"/>
          <w:sz w:val="22"/>
          <w:szCs w:val="22"/>
        </w:rPr>
      </w:pPr>
      <w:r>
        <w:rPr>
          <w:rFonts w:ascii="Arial" w:hAnsi="Arial" w:cs="Arial"/>
          <w:sz w:val="22"/>
          <w:szCs w:val="22"/>
        </w:rPr>
        <w:t>Paquete Office y Plataforma Podio</w:t>
      </w:r>
    </w:p>
    <w:bookmarkEnd w:id="0"/>
    <w:p w14:paraId="2FFF46F9" w14:textId="77777777" w:rsidR="00CB1F1F" w:rsidRDefault="00CB1F1F" w:rsidP="00F172CF">
      <w:pPr>
        <w:spacing w:line="360" w:lineRule="auto"/>
        <w:rPr>
          <w:rFonts w:ascii="Arial" w:hAnsi="Arial" w:cs="Arial"/>
          <w:b/>
          <w:bCs/>
          <w:sz w:val="22"/>
          <w:szCs w:val="22"/>
        </w:rPr>
      </w:pPr>
    </w:p>
    <w:p w14:paraId="03653523" w14:textId="3F68BBF4" w:rsidR="00074B4E" w:rsidRDefault="00816C0D" w:rsidP="00F172CF">
      <w:pPr>
        <w:spacing w:line="360" w:lineRule="auto"/>
        <w:rPr>
          <w:rFonts w:ascii="Arial" w:hAnsi="Arial" w:cs="Arial"/>
          <w:b/>
          <w:iCs/>
          <w:sz w:val="22"/>
          <w:szCs w:val="22"/>
          <w:u w:val="single"/>
        </w:rPr>
      </w:pPr>
      <w:r w:rsidRPr="00316FBC">
        <w:rPr>
          <w:rFonts w:ascii="Arial" w:hAnsi="Arial" w:cs="Arial"/>
          <w:b/>
          <w:bCs/>
          <w:sz w:val="22"/>
          <w:szCs w:val="22"/>
        </w:rPr>
        <w:t xml:space="preserve">TERCERA. </w:t>
      </w:r>
      <w:r w:rsidR="007B7E7B" w:rsidRPr="00316FBC">
        <w:rPr>
          <w:rFonts w:ascii="Arial" w:hAnsi="Arial" w:cs="Arial"/>
          <w:b/>
          <w:bCs/>
          <w:sz w:val="22"/>
          <w:szCs w:val="22"/>
        </w:rPr>
        <w:t>–</w:t>
      </w:r>
      <w:r w:rsidR="004173FB" w:rsidRPr="00316FBC">
        <w:rPr>
          <w:rFonts w:ascii="Arial" w:hAnsi="Arial" w:cs="Arial"/>
          <w:b/>
          <w:bCs/>
          <w:sz w:val="22"/>
          <w:szCs w:val="22"/>
        </w:rPr>
        <w:t xml:space="preserve"> </w:t>
      </w:r>
      <w:r w:rsidR="00C54C5D" w:rsidRPr="00316FBC">
        <w:rPr>
          <w:rFonts w:ascii="Arial" w:hAnsi="Arial" w:cs="Arial"/>
          <w:b/>
          <w:iCs/>
          <w:sz w:val="22"/>
          <w:szCs w:val="22"/>
          <w:u w:val="single"/>
        </w:rPr>
        <w:t>Funciones</w:t>
      </w:r>
      <w:r w:rsidR="007B7E7B" w:rsidRPr="00316FBC">
        <w:rPr>
          <w:rFonts w:ascii="Arial" w:hAnsi="Arial" w:cs="Arial"/>
          <w:b/>
          <w:iCs/>
          <w:sz w:val="22"/>
          <w:szCs w:val="22"/>
          <w:u w:val="single"/>
        </w:rPr>
        <w:t>.</w:t>
      </w:r>
    </w:p>
    <w:p w14:paraId="22F2F672" w14:textId="77777777" w:rsidR="00435E73" w:rsidRDefault="00435E73" w:rsidP="00F172CF">
      <w:pPr>
        <w:spacing w:line="360" w:lineRule="auto"/>
        <w:rPr>
          <w:rFonts w:ascii="Arial" w:hAnsi="Arial" w:cs="Arial"/>
          <w:b/>
          <w:iCs/>
          <w:sz w:val="22"/>
          <w:szCs w:val="22"/>
          <w:u w:val="single"/>
        </w:rPr>
      </w:pPr>
    </w:p>
    <w:p w14:paraId="7F4BA33D" w14:textId="77777777" w:rsidR="00435E73" w:rsidRDefault="00435E73" w:rsidP="00435E73">
      <w:pPr>
        <w:numPr>
          <w:ilvl w:val="0"/>
          <w:numId w:val="37"/>
        </w:numPr>
        <w:spacing w:line="360" w:lineRule="auto"/>
        <w:jc w:val="both"/>
        <w:rPr>
          <w:rFonts w:ascii="Arial" w:eastAsia="Arial" w:hAnsi="Arial" w:cs="Arial"/>
          <w:sz w:val="22"/>
          <w:szCs w:val="22"/>
        </w:rPr>
      </w:pPr>
      <w:r>
        <w:rPr>
          <w:rFonts w:ascii="Arial" w:eastAsia="Arial" w:hAnsi="Arial" w:cs="Arial"/>
          <w:b/>
          <w:sz w:val="22"/>
          <w:szCs w:val="22"/>
        </w:rPr>
        <w:t>Gestión y Tramitación de Subvenciones:</w:t>
      </w:r>
    </w:p>
    <w:p w14:paraId="13C253CC" w14:textId="7C72F389" w:rsidR="00435E73" w:rsidRDefault="00435E73" w:rsidP="00F41D59">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Redacción y análisis de bases de subvenciones</w:t>
      </w:r>
      <w:r w:rsidR="008D2827">
        <w:rPr>
          <w:rFonts w:ascii="Arial" w:eastAsia="Arial" w:hAnsi="Arial" w:cs="Arial"/>
          <w:color w:val="000000"/>
          <w:sz w:val="22"/>
          <w:szCs w:val="22"/>
        </w:rPr>
        <w:t xml:space="preserve"> en el sector audiovisual (ficción, animación)</w:t>
      </w:r>
      <w:r w:rsidR="00C825B3">
        <w:rPr>
          <w:rFonts w:ascii="Arial" w:eastAsia="Arial" w:hAnsi="Arial" w:cs="Arial"/>
          <w:color w:val="000000"/>
          <w:sz w:val="22"/>
          <w:szCs w:val="22"/>
        </w:rPr>
        <w:t>.</w:t>
      </w:r>
    </w:p>
    <w:p w14:paraId="21157DAC" w14:textId="77777777" w:rsidR="00435E73" w:rsidRDefault="00435E73" w:rsidP="00F41D59">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Atención a dudas de solicitantes, verificación de documentación, requerimientos y elaboración de actas y resoluciones.</w:t>
      </w:r>
    </w:p>
    <w:p w14:paraId="4971DBB8" w14:textId="77777777" w:rsidR="00435E73"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Elaboración de informes de justificaciones parciales y totales con empresas externas.</w:t>
      </w:r>
    </w:p>
    <w:p w14:paraId="3006F8C3" w14:textId="77777777" w:rsidR="00435E73" w:rsidRPr="001801E2"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lastRenderedPageBreak/>
        <w:t>Valoración de solicitudes de subvención, coordinación de comités de expertos y elaboración de actas.</w:t>
      </w:r>
    </w:p>
    <w:p w14:paraId="076A2EDC" w14:textId="77777777" w:rsidR="001801E2" w:rsidRDefault="001801E2" w:rsidP="00C825B3">
      <w:pPr>
        <w:pBdr>
          <w:top w:val="nil"/>
          <w:left w:val="nil"/>
          <w:bottom w:val="nil"/>
          <w:right w:val="nil"/>
          <w:between w:val="nil"/>
        </w:pBdr>
        <w:spacing w:line="360" w:lineRule="auto"/>
        <w:ind w:left="709"/>
        <w:jc w:val="both"/>
        <w:rPr>
          <w:color w:val="000000"/>
          <w:sz w:val="22"/>
          <w:szCs w:val="22"/>
        </w:rPr>
      </w:pPr>
    </w:p>
    <w:p w14:paraId="6D0548AA" w14:textId="6CDACD17" w:rsidR="00435E73" w:rsidRPr="00005177" w:rsidRDefault="00435E73" w:rsidP="00C825B3">
      <w:pPr>
        <w:numPr>
          <w:ilvl w:val="0"/>
          <w:numId w:val="37"/>
        </w:numPr>
        <w:pBdr>
          <w:top w:val="nil"/>
          <w:left w:val="nil"/>
          <w:bottom w:val="nil"/>
          <w:right w:val="nil"/>
          <w:between w:val="nil"/>
        </w:pBdr>
        <w:spacing w:line="360" w:lineRule="auto"/>
        <w:jc w:val="both"/>
        <w:rPr>
          <w:rFonts w:ascii="Arial" w:eastAsia="Arial" w:hAnsi="Arial" w:cs="Arial"/>
          <w:sz w:val="22"/>
          <w:szCs w:val="22"/>
        </w:rPr>
      </w:pPr>
      <w:r w:rsidRPr="00005177">
        <w:rPr>
          <w:rFonts w:ascii="Arial" w:eastAsia="Arial" w:hAnsi="Arial" w:cs="Arial"/>
          <w:b/>
          <w:sz w:val="22"/>
          <w:szCs w:val="22"/>
        </w:rPr>
        <w:t>Gestión de Programas y Eventos:</w:t>
      </w:r>
    </w:p>
    <w:p w14:paraId="7EC1864F" w14:textId="0A18FDB1" w:rsidR="00435E73" w:rsidRPr="001801E2" w:rsidRDefault="00435E73" w:rsidP="00C825B3">
      <w:pPr>
        <w:numPr>
          <w:ilvl w:val="1"/>
          <w:numId w:val="38"/>
        </w:numPr>
        <w:pBdr>
          <w:top w:val="nil"/>
          <w:left w:val="nil"/>
          <w:bottom w:val="nil"/>
          <w:right w:val="nil"/>
          <w:between w:val="nil"/>
        </w:pBdr>
        <w:spacing w:line="276" w:lineRule="auto"/>
        <w:ind w:left="709" w:hanging="283"/>
        <w:jc w:val="both"/>
        <w:rPr>
          <w:sz w:val="22"/>
          <w:szCs w:val="22"/>
        </w:rPr>
      </w:pPr>
      <w:r>
        <w:rPr>
          <w:rFonts w:ascii="Arial" w:eastAsia="Arial" w:hAnsi="Arial" w:cs="Arial"/>
          <w:color w:val="000000"/>
          <w:sz w:val="22"/>
          <w:szCs w:val="22"/>
        </w:rPr>
        <w:t xml:space="preserve">Desarrollo y ejecución de </w:t>
      </w:r>
      <w:r w:rsidRPr="001801E2">
        <w:rPr>
          <w:rFonts w:ascii="Arial" w:eastAsia="Arial" w:hAnsi="Arial" w:cs="Arial"/>
          <w:sz w:val="22"/>
          <w:szCs w:val="22"/>
        </w:rPr>
        <w:t xml:space="preserve">programas </w:t>
      </w:r>
      <w:r w:rsidR="001801E2" w:rsidRPr="001801E2">
        <w:rPr>
          <w:rFonts w:ascii="Arial" w:eastAsia="Arial" w:hAnsi="Arial" w:cs="Arial"/>
          <w:sz w:val="22"/>
          <w:szCs w:val="22"/>
        </w:rPr>
        <w:t>d</w:t>
      </w:r>
      <w:r w:rsidR="00F8524D" w:rsidRPr="001801E2">
        <w:rPr>
          <w:rFonts w:ascii="Arial" w:eastAsia="Arial" w:hAnsi="Arial" w:cs="Arial"/>
          <w:sz w:val="22"/>
          <w:szCs w:val="22"/>
        </w:rPr>
        <w:t xml:space="preserve">e apoyo </w:t>
      </w:r>
      <w:r w:rsidRPr="001801E2">
        <w:rPr>
          <w:rFonts w:ascii="Arial" w:eastAsia="Arial" w:hAnsi="Arial" w:cs="Arial"/>
          <w:sz w:val="22"/>
          <w:szCs w:val="22"/>
        </w:rPr>
        <w:t>específicos</w:t>
      </w:r>
      <w:r w:rsidR="00542010" w:rsidRPr="001801E2">
        <w:rPr>
          <w:rFonts w:ascii="Arial" w:eastAsia="Arial" w:hAnsi="Arial" w:cs="Arial"/>
          <w:sz w:val="22"/>
          <w:szCs w:val="22"/>
        </w:rPr>
        <w:t xml:space="preserve"> para profesionales del sector</w:t>
      </w:r>
      <w:r w:rsidRPr="001801E2">
        <w:rPr>
          <w:rFonts w:ascii="Arial" w:eastAsia="Arial" w:hAnsi="Arial" w:cs="Arial"/>
          <w:sz w:val="22"/>
          <w:szCs w:val="22"/>
        </w:rPr>
        <w:t>.</w:t>
      </w:r>
    </w:p>
    <w:p w14:paraId="614A7BE9" w14:textId="3BD129F1" w:rsidR="00435E73" w:rsidRPr="001801E2"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Gestión</w:t>
      </w:r>
      <w:r w:rsidR="00F41D59">
        <w:rPr>
          <w:rFonts w:ascii="Arial" w:eastAsia="Arial" w:hAnsi="Arial" w:cs="Arial"/>
          <w:color w:val="000000"/>
          <w:sz w:val="22"/>
          <w:szCs w:val="22"/>
        </w:rPr>
        <w:t xml:space="preserve"> </w:t>
      </w:r>
      <w:r>
        <w:rPr>
          <w:rFonts w:ascii="Arial" w:eastAsia="Arial" w:hAnsi="Arial" w:cs="Arial"/>
          <w:color w:val="000000"/>
          <w:sz w:val="22"/>
          <w:szCs w:val="22"/>
        </w:rPr>
        <w:t>y</w:t>
      </w:r>
      <w:r w:rsidR="00F41D59">
        <w:rPr>
          <w:rFonts w:ascii="Arial" w:eastAsia="Arial" w:hAnsi="Arial" w:cs="Arial"/>
          <w:color w:val="000000"/>
          <w:sz w:val="22"/>
          <w:szCs w:val="22"/>
        </w:rPr>
        <w:t xml:space="preserve"> </w:t>
      </w:r>
      <w:r>
        <w:rPr>
          <w:rFonts w:ascii="Arial" w:eastAsia="Arial" w:hAnsi="Arial" w:cs="Arial"/>
          <w:color w:val="000000"/>
          <w:sz w:val="22"/>
          <w:szCs w:val="22"/>
        </w:rPr>
        <w:t>asistencia a mercados audiovisuales nacionales e internacionales, coordinación de delegaciones.</w:t>
      </w:r>
    </w:p>
    <w:p w14:paraId="26E642BC" w14:textId="0B99EDC3" w:rsidR="001801E2" w:rsidRPr="001801E2" w:rsidRDefault="001801E2"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Producción y gestión de eventos propios en mercados audiovisuales.</w:t>
      </w:r>
    </w:p>
    <w:p w14:paraId="438C18FB" w14:textId="77777777" w:rsidR="001801E2" w:rsidRDefault="001801E2" w:rsidP="00C825B3">
      <w:pPr>
        <w:pBdr>
          <w:top w:val="nil"/>
          <w:left w:val="nil"/>
          <w:bottom w:val="nil"/>
          <w:right w:val="nil"/>
          <w:between w:val="nil"/>
        </w:pBdr>
        <w:spacing w:line="360" w:lineRule="auto"/>
        <w:ind w:left="709"/>
        <w:jc w:val="both"/>
        <w:rPr>
          <w:color w:val="000000"/>
          <w:sz w:val="22"/>
          <w:szCs w:val="22"/>
        </w:rPr>
      </w:pPr>
    </w:p>
    <w:p w14:paraId="355C1DAC" w14:textId="2993039B" w:rsidR="00435E73" w:rsidRPr="001801E2" w:rsidRDefault="00435E73" w:rsidP="00C825B3">
      <w:pPr>
        <w:numPr>
          <w:ilvl w:val="0"/>
          <w:numId w:val="37"/>
        </w:numPr>
        <w:pBdr>
          <w:top w:val="nil"/>
          <w:left w:val="nil"/>
          <w:bottom w:val="nil"/>
          <w:right w:val="nil"/>
          <w:between w:val="nil"/>
        </w:pBdr>
        <w:spacing w:line="360" w:lineRule="auto"/>
        <w:jc w:val="both"/>
        <w:rPr>
          <w:rFonts w:ascii="Arial" w:eastAsia="Arial" w:hAnsi="Arial" w:cs="Arial"/>
          <w:sz w:val="22"/>
          <w:szCs w:val="22"/>
        </w:rPr>
      </w:pPr>
      <w:r w:rsidRPr="001801E2">
        <w:rPr>
          <w:rFonts w:ascii="Arial" w:eastAsia="Arial" w:hAnsi="Arial" w:cs="Arial"/>
          <w:b/>
          <w:sz w:val="22"/>
          <w:szCs w:val="22"/>
        </w:rPr>
        <w:t xml:space="preserve">Colaboración y </w:t>
      </w:r>
      <w:r w:rsidR="001801E2">
        <w:rPr>
          <w:rFonts w:ascii="Arial" w:eastAsia="Arial" w:hAnsi="Arial" w:cs="Arial"/>
          <w:b/>
          <w:sz w:val="22"/>
          <w:szCs w:val="22"/>
        </w:rPr>
        <w:t>Participación</w:t>
      </w:r>
    </w:p>
    <w:p w14:paraId="29EB27AD" w14:textId="4DF4CAAE" w:rsidR="00435E73" w:rsidRDefault="001801E2"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P</w:t>
      </w:r>
      <w:r w:rsidR="00435E73">
        <w:rPr>
          <w:rFonts w:ascii="Arial" w:eastAsia="Arial" w:hAnsi="Arial" w:cs="Arial"/>
          <w:color w:val="000000"/>
          <w:sz w:val="22"/>
          <w:szCs w:val="22"/>
        </w:rPr>
        <w:t>articipación en reuniones de coordinación interinstitucional.</w:t>
      </w:r>
    </w:p>
    <w:p w14:paraId="3D5DE9AB" w14:textId="66A93798" w:rsidR="00435E73" w:rsidRPr="001801E2" w:rsidRDefault="00F8524D"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sidRPr="001801E2">
        <w:rPr>
          <w:rFonts w:ascii="Arial" w:eastAsia="Arial" w:hAnsi="Arial" w:cs="Arial"/>
          <w:sz w:val="22"/>
          <w:szCs w:val="22"/>
        </w:rPr>
        <w:t>Participación en</w:t>
      </w:r>
      <w:r w:rsidR="00435E73" w:rsidRPr="001801E2">
        <w:rPr>
          <w:rFonts w:ascii="Arial" w:eastAsia="Arial" w:hAnsi="Arial" w:cs="Arial"/>
          <w:sz w:val="22"/>
          <w:szCs w:val="22"/>
        </w:rPr>
        <w:t xml:space="preserve"> encuentros </w:t>
      </w:r>
      <w:r w:rsidR="00435E73">
        <w:rPr>
          <w:rFonts w:ascii="Arial" w:eastAsia="Arial" w:hAnsi="Arial" w:cs="Arial"/>
          <w:color w:val="000000"/>
          <w:sz w:val="22"/>
          <w:szCs w:val="22"/>
        </w:rPr>
        <w:t>y eventos sectoriales.</w:t>
      </w:r>
    </w:p>
    <w:p w14:paraId="543AE7A7" w14:textId="77777777" w:rsidR="001801E2" w:rsidRDefault="001801E2" w:rsidP="00C825B3">
      <w:pPr>
        <w:pBdr>
          <w:top w:val="nil"/>
          <w:left w:val="nil"/>
          <w:bottom w:val="nil"/>
          <w:right w:val="nil"/>
          <w:between w:val="nil"/>
        </w:pBdr>
        <w:spacing w:line="360" w:lineRule="auto"/>
        <w:ind w:left="709"/>
        <w:jc w:val="both"/>
        <w:rPr>
          <w:color w:val="000000"/>
          <w:sz w:val="22"/>
          <w:szCs w:val="22"/>
        </w:rPr>
      </w:pPr>
    </w:p>
    <w:p w14:paraId="4F0A6AE7" w14:textId="77777777" w:rsidR="00435E73" w:rsidRDefault="00435E73" w:rsidP="00C825B3">
      <w:pPr>
        <w:numPr>
          <w:ilvl w:val="0"/>
          <w:numId w:val="37"/>
        </w:numPr>
        <w:spacing w:line="360" w:lineRule="auto"/>
        <w:jc w:val="both"/>
        <w:rPr>
          <w:rFonts w:ascii="Arial" w:eastAsia="Arial" w:hAnsi="Arial" w:cs="Arial"/>
          <w:sz w:val="22"/>
          <w:szCs w:val="22"/>
        </w:rPr>
      </w:pPr>
      <w:r>
        <w:rPr>
          <w:rFonts w:ascii="Arial" w:eastAsia="Arial" w:hAnsi="Arial" w:cs="Arial"/>
          <w:b/>
          <w:sz w:val="22"/>
          <w:szCs w:val="22"/>
        </w:rPr>
        <w:t>Apoyo Administrativo y Legal:</w:t>
      </w:r>
    </w:p>
    <w:p w14:paraId="5DB3FDF4" w14:textId="77777777" w:rsidR="00435E73"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Colaboración en tareas de comunicación, redacción de manuales de revisión, y en casos legales relacionados con convocatorias de subvención.</w:t>
      </w:r>
    </w:p>
    <w:p w14:paraId="5D225D5E" w14:textId="77777777" w:rsidR="00435E73" w:rsidRPr="00C825B3"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Supervisión de aplicaciones informáticas para la presentación de solicitudes de subvenciones.</w:t>
      </w:r>
    </w:p>
    <w:p w14:paraId="65BFC79A" w14:textId="77777777" w:rsidR="00C825B3" w:rsidRPr="00C825B3" w:rsidRDefault="00C825B3" w:rsidP="00C825B3">
      <w:pPr>
        <w:pBdr>
          <w:top w:val="nil"/>
          <w:left w:val="nil"/>
          <w:bottom w:val="nil"/>
          <w:right w:val="nil"/>
          <w:between w:val="nil"/>
        </w:pBdr>
        <w:spacing w:line="276" w:lineRule="auto"/>
        <w:ind w:left="709"/>
        <w:jc w:val="both"/>
        <w:rPr>
          <w:color w:val="000000"/>
          <w:sz w:val="22"/>
          <w:szCs w:val="22"/>
        </w:rPr>
      </w:pPr>
    </w:p>
    <w:p w14:paraId="19C70DEA" w14:textId="77777777" w:rsidR="00C825B3" w:rsidRDefault="00C825B3" w:rsidP="00C825B3">
      <w:pPr>
        <w:numPr>
          <w:ilvl w:val="0"/>
          <w:numId w:val="37"/>
        </w:numPr>
        <w:spacing w:line="360" w:lineRule="auto"/>
        <w:jc w:val="both"/>
        <w:rPr>
          <w:rFonts w:ascii="Arial" w:eastAsia="Arial" w:hAnsi="Arial" w:cs="Arial"/>
          <w:sz w:val="22"/>
          <w:szCs w:val="22"/>
        </w:rPr>
      </w:pPr>
      <w:r>
        <w:rPr>
          <w:rFonts w:ascii="Arial" w:eastAsia="Arial" w:hAnsi="Arial" w:cs="Arial"/>
          <w:b/>
          <w:sz w:val="22"/>
          <w:szCs w:val="22"/>
        </w:rPr>
        <w:t>Comunicación y Atención:</w:t>
      </w:r>
    </w:p>
    <w:p w14:paraId="046D9C05" w14:textId="77777777" w:rsidR="00C825B3" w:rsidRDefault="00C825B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 xml:space="preserve">Atención al sector audiovisual mediante teléfono y </w:t>
      </w:r>
      <w:r w:rsidRPr="00005177">
        <w:rPr>
          <w:rFonts w:ascii="Arial" w:eastAsia="Arial" w:hAnsi="Arial" w:cs="Arial"/>
          <w:sz w:val="22"/>
          <w:szCs w:val="22"/>
        </w:rPr>
        <w:t>correo electrónico</w:t>
      </w:r>
      <w:r>
        <w:rPr>
          <w:rFonts w:ascii="Arial" w:eastAsia="Arial" w:hAnsi="Arial" w:cs="Arial"/>
          <w:color w:val="000000"/>
          <w:sz w:val="22"/>
          <w:szCs w:val="22"/>
        </w:rPr>
        <w:t>.</w:t>
      </w:r>
    </w:p>
    <w:p w14:paraId="7C072B04" w14:textId="77777777" w:rsidR="00C825B3" w:rsidRPr="001801E2" w:rsidRDefault="00C825B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Publicación de contenidos y atención en redes sociales y página web.</w:t>
      </w:r>
    </w:p>
    <w:p w14:paraId="3A0A2DAE" w14:textId="77777777" w:rsidR="00C825B3" w:rsidRPr="001801E2" w:rsidRDefault="00C825B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Respuestas a consultas en inglés y español.</w:t>
      </w:r>
    </w:p>
    <w:p w14:paraId="0FD3018E" w14:textId="77777777" w:rsidR="001801E2" w:rsidRDefault="001801E2" w:rsidP="00C825B3">
      <w:pPr>
        <w:pBdr>
          <w:top w:val="nil"/>
          <w:left w:val="nil"/>
          <w:bottom w:val="nil"/>
          <w:right w:val="nil"/>
          <w:between w:val="nil"/>
        </w:pBdr>
        <w:spacing w:line="360" w:lineRule="auto"/>
        <w:ind w:left="709"/>
        <w:jc w:val="both"/>
        <w:rPr>
          <w:color w:val="000000"/>
          <w:sz w:val="22"/>
          <w:szCs w:val="22"/>
        </w:rPr>
      </w:pPr>
    </w:p>
    <w:p w14:paraId="0A64D64A" w14:textId="77777777" w:rsidR="00435E73" w:rsidRDefault="00435E73" w:rsidP="00C825B3">
      <w:pPr>
        <w:numPr>
          <w:ilvl w:val="0"/>
          <w:numId w:val="37"/>
        </w:numPr>
        <w:spacing w:line="360" w:lineRule="auto"/>
        <w:jc w:val="both"/>
        <w:rPr>
          <w:rFonts w:ascii="Arial" w:eastAsia="Arial" w:hAnsi="Arial" w:cs="Arial"/>
          <w:sz w:val="22"/>
          <w:szCs w:val="22"/>
        </w:rPr>
      </w:pPr>
      <w:r>
        <w:rPr>
          <w:rFonts w:ascii="Arial" w:eastAsia="Arial" w:hAnsi="Arial" w:cs="Arial"/>
          <w:b/>
          <w:sz w:val="22"/>
          <w:szCs w:val="22"/>
        </w:rPr>
        <w:t>Otras Responsabilidades:</w:t>
      </w:r>
    </w:p>
    <w:p w14:paraId="597D8104" w14:textId="77777777" w:rsidR="00435E73"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Mantenimiento de bases de datos internas, y manejo de tareas esporádicas según necesidad.</w:t>
      </w:r>
    </w:p>
    <w:p w14:paraId="3ECB4FC5" w14:textId="77777777" w:rsidR="00435E73" w:rsidRPr="00F41D59" w:rsidRDefault="00435E73" w:rsidP="00C825B3">
      <w:pPr>
        <w:numPr>
          <w:ilvl w:val="1"/>
          <w:numId w:val="38"/>
        </w:numPr>
        <w:pBdr>
          <w:top w:val="nil"/>
          <w:left w:val="nil"/>
          <w:bottom w:val="nil"/>
          <w:right w:val="nil"/>
          <w:between w:val="nil"/>
        </w:pBdr>
        <w:spacing w:line="276" w:lineRule="auto"/>
        <w:ind w:left="709" w:hanging="283"/>
        <w:jc w:val="both"/>
        <w:rPr>
          <w:color w:val="000000"/>
          <w:sz w:val="22"/>
          <w:szCs w:val="22"/>
        </w:rPr>
      </w:pPr>
      <w:r>
        <w:rPr>
          <w:rFonts w:ascii="Arial" w:eastAsia="Arial" w:hAnsi="Arial" w:cs="Arial"/>
          <w:color w:val="000000"/>
          <w:sz w:val="22"/>
          <w:szCs w:val="22"/>
        </w:rPr>
        <w:t>Respuesta a consultas relacionadas con localizaciones de rodaje, incentivos fiscales y otras cuestiones de la industria audiovisual.</w:t>
      </w:r>
    </w:p>
    <w:p w14:paraId="6BB44536" w14:textId="77777777" w:rsidR="00F41D59" w:rsidRDefault="00F41D59" w:rsidP="00F41D59">
      <w:pPr>
        <w:pBdr>
          <w:top w:val="nil"/>
          <w:left w:val="nil"/>
          <w:bottom w:val="nil"/>
          <w:right w:val="nil"/>
          <w:between w:val="nil"/>
        </w:pBdr>
        <w:spacing w:line="276" w:lineRule="auto"/>
        <w:jc w:val="both"/>
        <w:rPr>
          <w:rFonts w:ascii="Arial" w:eastAsia="Arial" w:hAnsi="Arial" w:cs="Arial"/>
          <w:color w:val="000000"/>
          <w:sz w:val="22"/>
          <w:szCs w:val="22"/>
        </w:rPr>
      </w:pPr>
    </w:p>
    <w:p w14:paraId="1BEA4C3A" w14:textId="77777777" w:rsidR="00351D0D" w:rsidRDefault="00351D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rPr>
      </w:pPr>
    </w:p>
    <w:p w14:paraId="48FBA977" w14:textId="28ECB50C" w:rsidR="004173FB" w:rsidRPr="00316FBC" w:rsidRDefault="00816C0D" w:rsidP="00FD712D">
      <w:pPr>
        <w:tabs>
          <w:tab w:val="left" w:pos="1319"/>
          <w:tab w:val="left" w:pos="2977"/>
        </w:tabs>
        <w:overflowPunct w:val="0"/>
        <w:autoSpaceDE w:val="0"/>
        <w:autoSpaceDN w:val="0"/>
        <w:adjustRightInd w:val="0"/>
        <w:spacing w:line="360" w:lineRule="auto"/>
        <w:ind w:right="284"/>
        <w:jc w:val="both"/>
        <w:rPr>
          <w:rFonts w:ascii="Arial" w:hAnsi="Arial" w:cs="Arial"/>
          <w:b/>
          <w:bCs/>
          <w:sz w:val="22"/>
          <w:szCs w:val="22"/>
          <w:u w:val="single"/>
        </w:rPr>
      </w:pPr>
      <w:r w:rsidRPr="00316FBC">
        <w:rPr>
          <w:rFonts w:ascii="Arial" w:hAnsi="Arial" w:cs="Arial"/>
          <w:b/>
          <w:bCs/>
          <w:sz w:val="22"/>
          <w:szCs w:val="22"/>
        </w:rPr>
        <w:t>CUARTA. -</w:t>
      </w:r>
      <w:r w:rsidR="00C54C5D" w:rsidRPr="00316FBC">
        <w:rPr>
          <w:rFonts w:ascii="Arial" w:hAnsi="Arial" w:cs="Arial"/>
          <w:b/>
          <w:bCs/>
          <w:sz w:val="22"/>
          <w:szCs w:val="22"/>
        </w:rPr>
        <w:t xml:space="preserve"> </w:t>
      </w:r>
      <w:r w:rsidR="004173FB" w:rsidRPr="00316FBC">
        <w:rPr>
          <w:rFonts w:ascii="Arial" w:hAnsi="Arial" w:cs="Arial"/>
          <w:b/>
          <w:bCs/>
          <w:sz w:val="22"/>
          <w:szCs w:val="22"/>
          <w:u w:val="single"/>
        </w:rPr>
        <w:t>Presentación de instancias.</w:t>
      </w:r>
    </w:p>
    <w:p w14:paraId="35DBED92" w14:textId="5E41649A" w:rsidR="00FE42AB" w:rsidRPr="00316FBC" w:rsidRDefault="00FD712D" w:rsidP="008C6B56">
      <w:pPr>
        <w:tabs>
          <w:tab w:val="left" w:pos="1319"/>
          <w:tab w:val="left" w:pos="2977"/>
        </w:tabs>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 xml:space="preserve">El plazo de presentación de instancias será de </w:t>
      </w:r>
      <w:r w:rsidRPr="00316FBC">
        <w:rPr>
          <w:rFonts w:ascii="Arial" w:hAnsi="Arial" w:cs="Arial"/>
          <w:b/>
          <w:bCs/>
          <w:sz w:val="22"/>
          <w:szCs w:val="22"/>
        </w:rPr>
        <w:t>5 días hábiles</w:t>
      </w:r>
      <w:r w:rsidRPr="00316FBC">
        <w:rPr>
          <w:rFonts w:ascii="Arial" w:hAnsi="Arial" w:cs="Arial"/>
          <w:sz w:val="22"/>
          <w:szCs w:val="22"/>
        </w:rPr>
        <w:t xml:space="preserve">, contados desde el </w:t>
      </w:r>
      <w:r w:rsidR="0055774E" w:rsidRPr="00316FBC">
        <w:rPr>
          <w:rFonts w:ascii="Arial" w:hAnsi="Arial" w:cs="Arial"/>
          <w:sz w:val="22"/>
          <w:szCs w:val="22"/>
        </w:rPr>
        <w:t xml:space="preserve">día </w:t>
      </w:r>
      <w:r w:rsidRPr="00316FBC">
        <w:rPr>
          <w:rFonts w:ascii="Arial" w:hAnsi="Arial" w:cs="Arial"/>
          <w:sz w:val="22"/>
          <w:szCs w:val="22"/>
        </w:rPr>
        <w:t xml:space="preserve">siguiente a la fecha de publicación en los periódicos con mayor tirada de la provincia de </w:t>
      </w:r>
      <w:r w:rsidR="008D2827">
        <w:rPr>
          <w:rFonts w:ascii="Arial" w:hAnsi="Arial" w:cs="Arial"/>
          <w:sz w:val="22"/>
          <w:szCs w:val="22"/>
        </w:rPr>
        <w:t>Las Palmas de Gran Canaria</w:t>
      </w:r>
      <w:r w:rsidRPr="00316FBC">
        <w:rPr>
          <w:rFonts w:ascii="Arial" w:hAnsi="Arial" w:cs="Arial"/>
          <w:sz w:val="22"/>
          <w:szCs w:val="22"/>
        </w:rPr>
        <w:t xml:space="preserve">, así como en </w:t>
      </w:r>
      <w:r w:rsidR="00CD4CDF" w:rsidRPr="00316FBC">
        <w:rPr>
          <w:rFonts w:ascii="Arial" w:hAnsi="Arial" w:cs="Arial"/>
          <w:sz w:val="22"/>
          <w:szCs w:val="22"/>
        </w:rPr>
        <w:t xml:space="preserve">redes sociales y en </w:t>
      </w:r>
      <w:r w:rsidRPr="00316FBC">
        <w:rPr>
          <w:rFonts w:ascii="Arial" w:hAnsi="Arial" w:cs="Arial"/>
          <w:sz w:val="22"/>
          <w:szCs w:val="22"/>
        </w:rPr>
        <w:t>la página web de la empresa</w:t>
      </w:r>
      <w:r w:rsidR="00B82328" w:rsidRPr="00316FBC">
        <w:rPr>
          <w:rFonts w:ascii="Arial" w:hAnsi="Arial" w:cs="Arial"/>
          <w:sz w:val="22"/>
          <w:szCs w:val="22"/>
        </w:rPr>
        <w:t xml:space="preserve"> (</w:t>
      </w:r>
      <w:hyperlink r:id="rId13" w:history="1">
        <w:r w:rsidR="00B82328" w:rsidRPr="00316FBC">
          <w:rPr>
            <w:rStyle w:val="Hipervnculo"/>
            <w:rFonts w:ascii="Arial" w:hAnsi="Arial" w:cs="Arial"/>
            <w:sz w:val="22"/>
            <w:szCs w:val="22"/>
          </w:rPr>
          <w:t>https://www.icdcultural.org/convocatorias</w:t>
        </w:r>
      </w:hyperlink>
      <w:r w:rsidR="00B82328" w:rsidRPr="00316FBC">
        <w:rPr>
          <w:rFonts w:ascii="Arial" w:hAnsi="Arial" w:cs="Arial"/>
          <w:sz w:val="22"/>
          <w:szCs w:val="22"/>
        </w:rPr>
        <w:t>)</w:t>
      </w:r>
      <w:r w:rsidRPr="00316FBC">
        <w:rPr>
          <w:rFonts w:ascii="Arial" w:hAnsi="Arial" w:cs="Arial"/>
          <w:sz w:val="22"/>
          <w:szCs w:val="22"/>
        </w:rPr>
        <w:t>.</w:t>
      </w:r>
      <w:r w:rsidR="00CD4CDF" w:rsidRPr="00316FBC">
        <w:rPr>
          <w:rFonts w:ascii="Arial" w:hAnsi="Arial" w:cs="Arial"/>
          <w:sz w:val="22"/>
          <w:szCs w:val="22"/>
        </w:rPr>
        <w:t xml:space="preserve"> </w:t>
      </w:r>
    </w:p>
    <w:p w14:paraId="5135CE7C" w14:textId="77777777" w:rsidR="00CD4CDF" w:rsidRPr="00316FBC" w:rsidRDefault="00CD4CDF" w:rsidP="008C6B56">
      <w:pPr>
        <w:tabs>
          <w:tab w:val="left" w:pos="1319"/>
          <w:tab w:val="left" w:pos="2977"/>
        </w:tabs>
        <w:overflowPunct w:val="0"/>
        <w:autoSpaceDE w:val="0"/>
        <w:autoSpaceDN w:val="0"/>
        <w:adjustRightInd w:val="0"/>
        <w:spacing w:line="276" w:lineRule="auto"/>
        <w:jc w:val="both"/>
        <w:rPr>
          <w:rFonts w:ascii="Arial" w:hAnsi="Arial" w:cs="Arial"/>
          <w:sz w:val="22"/>
          <w:szCs w:val="22"/>
        </w:rPr>
      </w:pPr>
    </w:p>
    <w:p w14:paraId="6A481D4A" w14:textId="30666FA2" w:rsidR="008D2827" w:rsidRPr="00316FBC" w:rsidRDefault="008D2827" w:rsidP="008C6B56">
      <w:pPr>
        <w:pStyle w:val="Prrafodelista"/>
        <w:widowControl w:val="0"/>
        <w:tabs>
          <w:tab w:val="left" w:pos="1421"/>
          <w:tab w:val="left" w:pos="1422"/>
        </w:tabs>
        <w:suppressAutoHyphens/>
        <w:spacing w:before="94" w:after="0" w:line="276" w:lineRule="auto"/>
        <w:ind w:left="0"/>
        <w:contextualSpacing w:val="0"/>
        <w:jc w:val="both"/>
        <w:rPr>
          <w:rFonts w:ascii="Arial" w:eastAsia="Times New Roman" w:hAnsi="Arial" w:cs="Arial"/>
          <w:lang w:eastAsia="es-ES"/>
        </w:rPr>
      </w:pPr>
      <w:r w:rsidRPr="00E76ECE">
        <w:rPr>
          <w:rFonts w:ascii="Arial" w:eastAsia="Times New Roman" w:hAnsi="Arial" w:cs="Arial"/>
          <w:b/>
          <w:bCs/>
          <w:lang w:eastAsia="es-ES"/>
        </w:rPr>
        <w:t xml:space="preserve">Las solicitudes se presentarán </w:t>
      </w:r>
      <w:r w:rsidR="00E76ECE">
        <w:rPr>
          <w:rFonts w:ascii="Arial" w:eastAsia="Times New Roman" w:hAnsi="Arial" w:cs="Arial"/>
          <w:b/>
          <w:bCs/>
          <w:lang w:eastAsia="es-ES"/>
        </w:rPr>
        <w:t>ú</w:t>
      </w:r>
      <w:r>
        <w:rPr>
          <w:rFonts w:ascii="Arial" w:eastAsia="Times New Roman" w:hAnsi="Arial" w:cs="Arial"/>
          <w:b/>
          <w:bCs/>
          <w:lang w:eastAsia="es-ES"/>
        </w:rPr>
        <w:t>nicamente d</w:t>
      </w:r>
      <w:r w:rsidRPr="00316FBC">
        <w:rPr>
          <w:rFonts w:ascii="Arial" w:eastAsia="Times New Roman" w:hAnsi="Arial" w:cs="Arial"/>
          <w:b/>
          <w:bCs/>
          <w:lang w:eastAsia="es-ES"/>
        </w:rPr>
        <w:t>e forma telemática a</w:t>
      </w:r>
      <w:r>
        <w:rPr>
          <w:rFonts w:ascii="Arial" w:eastAsia="Times New Roman" w:hAnsi="Arial" w:cs="Arial"/>
          <w:b/>
          <w:bCs/>
          <w:lang w:eastAsia="es-ES"/>
        </w:rPr>
        <w:t>l</w:t>
      </w:r>
      <w:r w:rsidRPr="00316FBC">
        <w:rPr>
          <w:rFonts w:ascii="Arial" w:eastAsia="Times New Roman" w:hAnsi="Arial" w:cs="Arial"/>
          <w:b/>
          <w:bCs/>
          <w:lang w:eastAsia="es-ES"/>
        </w:rPr>
        <w:t xml:space="preserve"> Instituto Canario de Desarrollo Cultural</w:t>
      </w:r>
      <w:r w:rsidRPr="00316FBC">
        <w:rPr>
          <w:rFonts w:ascii="Arial" w:eastAsia="Times New Roman" w:hAnsi="Arial" w:cs="Arial"/>
          <w:lang w:eastAsia="es-ES"/>
        </w:rPr>
        <w:t xml:space="preserve"> a través de su página web </w:t>
      </w:r>
      <w:hyperlink r:id="rId14">
        <w:r w:rsidRPr="00316FBC">
          <w:rPr>
            <w:rFonts w:ascii="Arial" w:eastAsia="Times New Roman" w:hAnsi="Arial" w:cs="Arial"/>
            <w:lang w:eastAsia="es-ES"/>
          </w:rPr>
          <w:t>http://www.icdcultural.org,</w:t>
        </w:r>
      </w:hyperlink>
      <w:r w:rsidRPr="00316FBC">
        <w:rPr>
          <w:rFonts w:ascii="Arial" w:eastAsia="Times New Roman" w:hAnsi="Arial" w:cs="Arial"/>
          <w:lang w:eastAsia="es-ES"/>
        </w:rPr>
        <w:t xml:space="preserve"> apartado </w:t>
      </w:r>
      <w:r w:rsidRPr="00316FBC">
        <w:rPr>
          <w:rFonts w:ascii="Arial" w:eastAsia="Times New Roman" w:hAnsi="Arial" w:cs="Arial"/>
          <w:b/>
          <w:bCs/>
          <w:lang w:eastAsia="es-ES"/>
        </w:rPr>
        <w:t xml:space="preserve">NUESTRAS CONVOCATORIAS Y OFERTAS DE EMPLEO; EMPLEO: “PLAZA DE PERSONAL TÉCNICO </w:t>
      </w:r>
      <w:r>
        <w:rPr>
          <w:rFonts w:ascii="Arial" w:eastAsia="Times New Roman" w:hAnsi="Arial" w:cs="Arial"/>
          <w:b/>
          <w:bCs/>
          <w:lang w:eastAsia="es-ES"/>
        </w:rPr>
        <w:t xml:space="preserve">DE GESTIÓN EN </w:t>
      </w:r>
      <w:r w:rsidR="00E76ECE">
        <w:rPr>
          <w:rFonts w:ascii="Arial" w:eastAsia="Times New Roman" w:hAnsi="Arial" w:cs="Arial"/>
          <w:b/>
          <w:bCs/>
          <w:lang w:eastAsia="es-ES"/>
        </w:rPr>
        <w:t xml:space="preserve">EL SECTOR DE </w:t>
      </w:r>
      <w:r>
        <w:rPr>
          <w:rFonts w:ascii="Arial" w:eastAsia="Times New Roman" w:hAnsi="Arial" w:cs="Arial"/>
          <w:b/>
          <w:bCs/>
          <w:lang w:eastAsia="es-ES"/>
        </w:rPr>
        <w:t>AUDIOVISUALES</w:t>
      </w:r>
      <w:r w:rsidRPr="00316FBC">
        <w:rPr>
          <w:rFonts w:ascii="Arial" w:eastAsia="Times New Roman" w:hAnsi="Arial" w:cs="Arial"/>
          <w:lang w:eastAsia="es-ES"/>
        </w:rPr>
        <w:t>”. Los ficheros indicados</w:t>
      </w:r>
      <w:r w:rsidR="0071147D">
        <w:rPr>
          <w:rFonts w:ascii="Arial" w:eastAsia="Times New Roman" w:hAnsi="Arial" w:cs="Arial"/>
          <w:lang w:eastAsia="es-ES"/>
        </w:rPr>
        <w:t xml:space="preserve">, </w:t>
      </w:r>
      <w:r w:rsidRPr="00316FBC">
        <w:rPr>
          <w:rFonts w:ascii="Arial" w:eastAsia="Times New Roman" w:hAnsi="Arial" w:cs="Arial"/>
          <w:lang w:eastAsia="es-ES"/>
        </w:rPr>
        <w:t xml:space="preserve">tienen que estar necesariamente en formato </w:t>
      </w:r>
      <w:r w:rsidRPr="00C825B3">
        <w:rPr>
          <w:rFonts w:ascii="Arial" w:eastAsia="Times New Roman" w:hAnsi="Arial" w:cs="Arial"/>
          <w:b/>
          <w:bCs/>
          <w:lang w:eastAsia="es-ES"/>
        </w:rPr>
        <w:t>PDF</w:t>
      </w:r>
      <w:r w:rsidRPr="00316FBC">
        <w:rPr>
          <w:rFonts w:ascii="Arial" w:eastAsia="Times New Roman" w:hAnsi="Arial" w:cs="Arial"/>
          <w:lang w:eastAsia="es-ES"/>
        </w:rPr>
        <w:t xml:space="preserve"> y el tamaño máximo </w:t>
      </w:r>
      <w:r w:rsidRPr="00316FBC">
        <w:rPr>
          <w:rFonts w:ascii="Arial" w:eastAsia="Times New Roman" w:hAnsi="Arial" w:cs="Arial"/>
          <w:lang w:eastAsia="es-ES"/>
        </w:rPr>
        <w:lastRenderedPageBreak/>
        <w:t>permitido de cada archivo será de 5 megas, y, entre todos no deberán sobrepasar los 25 Mb. En todo caso, se deberá incluir</w:t>
      </w:r>
      <w:r w:rsidR="0071147D">
        <w:rPr>
          <w:rFonts w:ascii="Arial" w:eastAsia="Times New Roman" w:hAnsi="Arial" w:cs="Arial"/>
          <w:lang w:eastAsia="es-ES"/>
        </w:rPr>
        <w:t xml:space="preserve"> 7 </w:t>
      </w:r>
      <w:r w:rsidR="00D71363">
        <w:rPr>
          <w:rFonts w:ascii="Arial" w:eastAsia="Times New Roman" w:hAnsi="Arial" w:cs="Arial"/>
          <w:lang w:eastAsia="es-ES"/>
        </w:rPr>
        <w:t>ficheros</w:t>
      </w:r>
      <w:r w:rsidR="0071147D">
        <w:rPr>
          <w:rFonts w:ascii="Arial" w:eastAsia="Times New Roman" w:hAnsi="Arial" w:cs="Arial"/>
          <w:lang w:eastAsia="es-ES"/>
        </w:rPr>
        <w:t xml:space="preserve"> como máximo con </w:t>
      </w:r>
      <w:r w:rsidRPr="00316FBC">
        <w:rPr>
          <w:rFonts w:ascii="Arial" w:eastAsia="Times New Roman" w:hAnsi="Arial" w:cs="Arial"/>
          <w:lang w:eastAsia="es-ES"/>
        </w:rPr>
        <w:t>la siguiente documentación:</w:t>
      </w:r>
    </w:p>
    <w:p w14:paraId="4EAF908F" w14:textId="30D05E1B" w:rsidR="008E5D5A" w:rsidRPr="00316FBC" w:rsidRDefault="008E5D5A" w:rsidP="008C6B56">
      <w:pPr>
        <w:tabs>
          <w:tab w:val="left" w:pos="567"/>
          <w:tab w:val="left" w:pos="1319"/>
          <w:tab w:val="left" w:pos="2977"/>
        </w:tabs>
        <w:overflowPunct w:val="0"/>
        <w:autoSpaceDE w:val="0"/>
        <w:autoSpaceDN w:val="0"/>
        <w:adjustRightInd w:val="0"/>
        <w:spacing w:line="276" w:lineRule="auto"/>
        <w:ind w:left="567"/>
        <w:jc w:val="both"/>
        <w:rPr>
          <w:rFonts w:ascii="Arial" w:hAnsi="Arial" w:cs="Arial"/>
          <w:sz w:val="22"/>
          <w:szCs w:val="22"/>
        </w:rPr>
      </w:pPr>
    </w:p>
    <w:p w14:paraId="3996DD2C" w14:textId="77777777" w:rsidR="008E5D5A" w:rsidRPr="00316FBC" w:rsidRDefault="008E5D5A" w:rsidP="008E5D5A">
      <w:pPr>
        <w:pStyle w:val="Prrafodelista"/>
        <w:rPr>
          <w:rFonts w:ascii="Arial" w:hAnsi="Arial" w:cs="Arial"/>
        </w:rPr>
      </w:pPr>
    </w:p>
    <w:p w14:paraId="67ABC005" w14:textId="3B418208" w:rsidR="00D123B4" w:rsidRPr="00D71363" w:rsidRDefault="00EA2984" w:rsidP="00D71363">
      <w:pPr>
        <w:pStyle w:val="Prrafodelista"/>
        <w:widowControl w:val="0"/>
        <w:numPr>
          <w:ilvl w:val="0"/>
          <w:numId w:val="47"/>
        </w:numPr>
        <w:tabs>
          <w:tab w:val="left" w:pos="851"/>
        </w:tabs>
        <w:suppressAutoHyphens/>
        <w:spacing w:before="94" w:line="276" w:lineRule="auto"/>
        <w:jc w:val="both"/>
        <w:rPr>
          <w:rFonts w:ascii="Arial" w:eastAsia="Times New Roman" w:hAnsi="Arial" w:cs="Arial"/>
          <w:lang w:eastAsia="es-ES"/>
        </w:rPr>
      </w:pPr>
      <w:r w:rsidRPr="00D71363">
        <w:rPr>
          <w:rFonts w:ascii="Arial" w:eastAsia="Times New Roman" w:hAnsi="Arial" w:cs="Arial"/>
          <w:b/>
          <w:bCs/>
          <w:u w:val="single"/>
          <w:lang w:eastAsia="es-ES"/>
        </w:rPr>
        <w:t>Instancia firmada</w:t>
      </w:r>
      <w:r w:rsidRPr="00D71363">
        <w:rPr>
          <w:rFonts w:ascii="Arial" w:eastAsia="Times New Roman" w:hAnsi="Arial" w:cs="Arial"/>
          <w:lang w:eastAsia="es-ES"/>
        </w:rPr>
        <w:t xml:space="preserve"> </w:t>
      </w:r>
      <w:r w:rsidR="00D123B4" w:rsidRPr="00D71363">
        <w:rPr>
          <w:rFonts w:ascii="Arial" w:hAnsi="Arial" w:cs="Arial"/>
        </w:rPr>
        <w:t xml:space="preserve">según Anexo I, cuya firma puede ser digital: firma electrónica oficial. No se aceptarán solicitudes sin firmar (bien de manera manuscrita o mediante firma digital), dándose en ese caso la misma por no presentada., </w:t>
      </w:r>
      <w:r w:rsidR="00D123B4" w:rsidRPr="00D71363">
        <w:rPr>
          <w:rFonts w:ascii="Arial" w:eastAsia="Times New Roman" w:hAnsi="Arial" w:cs="Arial"/>
          <w:lang w:eastAsia="es-ES"/>
        </w:rPr>
        <w:t>Este fichero deberá llevar la siguiente denominación</w:t>
      </w:r>
      <w:r w:rsidR="00D123B4" w:rsidRPr="00D71363">
        <w:rPr>
          <w:rFonts w:ascii="Arial" w:eastAsia="Times New Roman" w:hAnsi="Arial" w:cs="Arial"/>
          <w:b/>
          <w:bCs/>
          <w:lang w:eastAsia="es-ES"/>
        </w:rPr>
        <w:t xml:space="preserve"> INST: Apellidos y Nombre.</w:t>
      </w:r>
    </w:p>
    <w:p w14:paraId="66BF9BB2" w14:textId="77777777" w:rsidR="00D123B4" w:rsidRPr="00D123B4" w:rsidRDefault="00D123B4" w:rsidP="00D123B4">
      <w:pPr>
        <w:pStyle w:val="Prrafodelista"/>
        <w:widowControl w:val="0"/>
        <w:tabs>
          <w:tab w:val="left" w:pos="851"/>
        </w:tabs>
        <w:suppressAutoHyphens/>
        <w:spacing w:before="94" w:line="276" w:lineRule="auto"/>
        <w:jc w:val="both"/>
        <w:rPr>
          <w:rFonts w:ascii="Arial" w:eastAsia="Times New Roman" w:hAnsi="Arial" w:cs="Arial"/>
          <w:lang w:eastAsia="es-ES"/>
        </w:rPr>
      </w:pPr>
    </w:p>
    <w:p w14:paraId="6183A840" w14:textId="77777777" w:rsidR="00D123B4" w:rsidRPr="00D71363" w:rsidRDefault="00EA2984" w:rsidP="00D71363">
      <w:pPr>
        <w:pStyle w:val="Prrafodelista"/>
        <w:widowControl w:val="0"/>
        <w:numPr>
          <w:ilvl w:val="0"/>
          <w:numId w:val="47"/>
        </w:numPr>
        <w:tabs>
          <w:tab w:val="left" w:pos="851"/>
        </w:tabs>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b/>
          <w:bCs/>
          <w:u w:val="single"/>
        </w:rPr>
        <w:t>DNI</w:t>
      </w:r>
      <w:r w:rsidR="008B171B" w:rsidRPr="00D71363">
        <w:rPr>
          <w:rFonts w:ascii="Arial" w:hAnsi="Arial" w:cs="Arial"/>
          <w:b/>
          <w:bCs/>
        </w:rPr>
        <w:t>:</w:t>
      </w:r>
      <w:r w:rsidRPr="00D71363">
        <w:rPr>
          <w:rFonts w:ascii="Arial" w:hAnsi="Arial" w:cs="Arial"/>
        </w:rPr>
        <w:t xml:space="preserve"> una copia escaneada de ambas caras. Este fichero deberá llevar la siguiente   denominación: </w:t>
      </w:r>
      <w:r w:rsidRPr="00D71363">
        <w:rPr>
          <w:rFonts w:ascii="Arial" w:hAnsi="Arial" w:cs="Arial"/>
          <w:b/>
          <w:bCs/>
        </w:rPr>
        <w:t>DNI</w:t>
      </w:r>
      <w:r w:rsidRPr="00D71363">
        <w:rPr>
          <w:rFonts w:ascii="Arial" w:hAnsi="Arial" w:cs="Arial"/>
        </w:rPr>
        <w:t>: Apellidos Nombre.</w:t>
      </w:r>
    </w:p>
    <w:p w14:paraId="3CC0C93A" w14:textId="77777777" w:rsidR="00D123B4" w:rsidRPr="00D123B4" w:rsidRDefault="00D123B4" w:rsidP="00D123B4">
      <w:pPr>
        <w:pStyle w:val="Prrafodelista"/>
        <w:rPr>
          <w:rFonts w:ascii="Arial" w:hAnsi="Arial" w:cs="Arial"/>
        </w:rPr>
      </w:pPr>
    </w:p>
    <w:p w14:paraId="220CC60C" w14:textId="175B8E0E" w:rsidR="00D123B4" w:rsidRPr="00D71363" w:rsidRDefault="00EA2984" w:rsidP="00D71363">
      <w:pPr>
        <w:pStyle w:val="Prrafodelista"/>
        <w:widowControl w:val="0"/>
        <w:numPr>
          <w:ilvl w:val="0"/>
          <w:numId w:val="47"/>
        </w:numPr>
        <w:tabs>
          <w:tab w:val="left" w:pos="851"/>
        </w:tabs>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b/>
          <w:bCs/>
          <w:u w:val="single"/>
        </w:rPr>
        <w:t>Curr</w:t>
      </w:r>
      <w:r w:rsidR="007B7E7B" w:rsidRPr="00D71363">
        <w:rPr>
          <w:rFonts w:ascii="Arial" w:hAnsi="Arial" w:cs="Arial"/>
          <w:b/>
          <w:bCs/>
          <w:u w:val="single"/>
        </w:rPr>
        <w:t>í</w:t>
      </w:r>
      <w:r w:rsidRPr="00D71363">
        <w:rPr>
          <w:rFonts w:ascii="Arial" w:hAnsi="Arial" w:cs="Arial"/>
          <w:b/>
          <w:bCs/>
          <w:u w:val="single"/>
        </w:rPr>
        <w:t>culum vitae</w:t>
      </w:r>
      <w:r w:rsidRPr="00D71363">
        <w:rPr>
          <w:rFonts w:ascii="Arial" w:hAnsi="Arial" w:cs="Arial"/>
        </w:rPr>
        <w:t xml:space="preserve"> del/la candidato/a. Este fichero deberá llevar la siguiente denominación: </w:t>
      </w:r>
      <w:r w:rsidRPr="00D71363">
        <w:rPr>
          <w:rFonts w:ascii="Arial" w:hAnsi="Arial" w:cs="Arial"/>
          <w:b/>
          <w:bCs/>
        </w:rPr>
        <w:t>CV</w:t>
      </w:r>
      <w:r w:rsidRPr="00D71363">
        <w:rPr>
          <w:rFonts w:ascii="Arial" w:hAnsi="Arial" w:cs="Arial"/>
        </w:rPr>
        <w:t>: Apellidos y Nombre</w:t>
      </w:r>
      <w:r w:rsidR="00D123B4" w:rsidRPr="00D71363">
        <w:rPr>
          <w:rFonts w:ascii="Arial" w:hAnsi="Arial" w:cs="Arial"/>
        </w:rPr>
        <w:t>.</w:t>
      </w:r>
    </w:p>
    <w:p w14:paraId="64AB6F9C" w14:textId="77777777" w:rsidR="00D123B4" w:rsidRPr="00D123B4" w:rsidRDefault="00D123B4" w:rsidP="00D123B4">
      <w:pPr>
        <w:pStyle w:val="Prrafodelista"/>
        <w:rPr>
          <w:rFonts w:ascii="Arial" w:hAnsi="Arial" w:cs="Arial"/>
        </w:rPr>
      </w:pPr>
    </w:p>
    <w:p w14:paraId="6ED4D24E" w14:textId="18CBBBE7" w:rsidR="00D123B4" w:rsidRDefault="00D71363" w:rsidP="00D71363">
      <w:pPr>
        <w:pStyle w:val="Prrafodelista"/>
        <w:widowControl w:val="0"/>
        <w:numPr>
          <w:ilvl w:val="0"/>
          <w:numId w:val="47"/>
        </w:numPr>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b/>
          <w:bCs/>
          <w:u w:val="single"/>
        </w:rPr>
        <w:t>A</w:t>
      </w:r>
      <w:r w:rsidR="0046664D" w:rsidRPr="00D71363">
        <w:rPr>
          <w:rFonts w:ascii="Arial" w:hAnsi="Arial" w:cs="Arial"/>
          <w:b/>
          <w:bCs/>
          <w:u w:val="single"/>
        </w:rPr>
        <w:t xml:space="preserve">creditación del </w:t>
      </w:r>
      <w:r w:rsidR="00EA2984" w:rsidRPr="00D71363">
        <w:rPr>
          <w:rFonts w:ascii="Arial" w:hAnsi="Arial" w:cs="Arial"/>
          <w:b/>
          <w:bCs/>
          <w:u w:val="single"/>
        </w:rPr>
        <w:t xml:space="preserve">título </w:t>
      </w:r>
      <w:r w:rsidR="00650709" w:rsidRPr="00D71363">
        <w:rPr>
          <w:rFonts w:ascii="Arial" w:hAnsi="Arial" w:cs="Arial"/>
          <w:b/>
          <w:bCs/>
          <w:u w:val="single"/>
        </w:rPr>
        <w:t>oficial universitario</w:t>
      </w:r>
      <w:r w:rsidR="00650709" w:rsidRPr="00D71363">
        <w:rPr>
          <w:rFonts w:ascii="Arial" w:hAnsi="Arial" w:cs="Arial"/>
          <w:b/>
          <w:bCs/>
        </w:rPr>
        <w:t xml:space="preserve"> </w:t>
      </w:r>
      <w:r w:rsidR="00EA2984" w:rsidRPr="00D71363">
        <w:rPr>
          <w:rFonts w:ascii="Arial" w:hAnsi="Arial" w:cs="Arial"/>
          <w:b/>
          <w:bCs/>
        </w:rPr>
        <w:t>requerido</w:t>
      </w:r>
      <w:r w:rsidR="0046664D" w:rsidRPr="00D71363">
        <w:rPr>
          <w:rFonts w:ascii="Arial" w:hAnsi="Arial" w:cs="Arial"/>
          <w:b/>
          <w:bCs/>
        </w:rPr>
        <w:t xml:space="preserve"> como requisito</w:t>
      </w:r>
      <w:r w:rsidR="00EA2984" w:rsidRPr="00D71363">
        <w:rPr>
          <w:rFonts w:ascii="Arial" w:hAnsi="Arial" w:cs="Arial"/>
        </w:rPr>
        <w:t xml:space="preserve"> y de las certificaciones académicas personales oficiales, así como de aquellos otros títulos/cursos que las personas candidatas estimen </w:t>
      </w:r>
      <w:r w:rsidR="005C0616" w:rsidRPr="00D71363">
        <w:rPr>
          <w:rFonts w:ascii="Arial" w:hAnsi="Arial" w:cs="Arial"/>
        </w:rPr>
        <w:t xml:space="preserve">para acreditar los méritos de acuerdo con la base </w:t>
      </w:r>
      <w:r w:rsidR="00D123B4" w:rsidRPr="00D71363">
        <w:rPr>
          <w:rFonts w:ascii="Arial" w:hAnsi="Arial" w:cs="Arial"/>
        </w:rPr>
        <w:t xml:space="preserve">segunda. Fotocopia de ambas caras de la titulación universitaria oficial requerida como requisito de acceso o fotocopia del documento de solicitud del mismo (abono de derechos de solicitud) o certificado oficial de registro del título reconocido por el Gobierno de España. En los casos de titulaciones obtenidas en el extranjero, fotocopia de la credencial que acredite su homologación. La titulación será la oficialmente reconocida u homologada por el Gobierno de España. Las personas aspirantes deberán estar en posesión de la titulación exigida antes de la finalización del plazo de presentación de solicitudes. Este fichero deberá llevar la siguiente denominación: </w:t>
      </w:r>
      <w:r w:rsidR="00D123B4" w:rsidRPr="00D71363">
        <w:rPr>
          <w:rFonts w:ascii="Arial" w:hAnsi="Arial" w:cs="Arial"/>
          <w:b/>
          <w:bCs/>
        </w:rPr>
        <w:t>TITULACIÓN UNIVERSITARIA</w:t>
      </w:r>
      <w:r w:rsidR="00D123B4" w:rsidRPr="00D71363">
        <w:rPr>
          <w:rFonts w:ascii="Arial" w:hAnsi="Arial" w:cs="Arial"/>
        </w:rPr>
        <w:t>: Apellidos Nombre</w:t>
      </w:r>
      <w:r w:rsidR="008C6B56">
        <w:rPr>
          <w:rFonts w:ascii="Arial" w:hAnsi="Arial" w:cs="Arial"/>
        </w:rPr>
        <w:t>.</w:t>
      </w:r>
    </w:p>
    <w:p w14:paraId="4042D8F3" w14:textId="77777777" w:rsidR="008C6B56" w:rsidRPr="008C6B56" w:rsidRDefault="008C6B56" w:rsidP="008C6B56">
      <w:pPr>
        <w:pStyle w:val="Prrafodelista"/>
        <w:rPr>
          <w:rFonts w:ascii="Arial" w:hAnsi="Arial" w:cs="Arial"/>
        </w:rPr>
      </w:pPr>
    </w:p>
    <w:p w14:paraId="36C14E6B" w14:textId="5AF44DBB" w:rsidR="00D123B4" w:rsidRDefault="00D123B4" w:rsidP="00D71363">
      <w:pPr>
        <w:pStyle w:val="Prrafodelista"/>
        <w:widowControl w:val="0"/>
        <w:numPr>
          <w:ilvl w:val="0"/>
          <w:numId w:val="47"/>
        </w:numPr>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b/>
          <w:bCs/>
          <w:u w:val="single"/>
        </w:rPr>
        <w:t>Acreditación Idiomas</w:t>
      </w:r>
      <w:r w:rsidRPr="00D71363">
        <w:rPr>
          <w:rFonts w:ascii="Arial" w:hAnsi="Arial" w:cs="Arial"/>
        </w:rPr>
        <w:t xml:space="preserve">. Fotocopia de los títulos oficiales acreditativos del nivel de inglés según el Marco Común Europeo de Referencia para las Lenguas (MCER). Solo serán valorados como méritos los títulos oficiales acreditativos del nivel de inglés según el Marco Común Europeo de Referencia para las Lenguas (MCER). Esto es, se valorarán los certificados expedidos por la Escuela Oficial de Idiomas u otro centro oficial homologado donde figure el nivel acreditado. </w:t>
      </w:r>
      <w:bookmarkStart w:id="2" w:name="_Hlk234404092"/>
      <w:r w:rsidRPr="00D71363">
        <w:rPr>
          <w:rFonts w:ascii="Arial" w:hAnsi="Arial" w:cs="Arial"/>
        </w:rPr>
        <w:t>Este fichero deberá llevar la siguiente denominación</w:t>
      </w:r>
      <w:r w:rsidR="00C11CCE" w:rsidRPr="00D71363">
        <w:rPr>
          <w:rFonts w:ascii="Arial" w:hAnsi="Arial" w:cs="Arial"/>
        </w:rPr>
        <w:t>;</w:t>
      </w:r>
      <w:r w:rsidRPr="00D71363">
        <w:rPr>
          <w:rFonts w:ascii="Arial" w:hAnsi="Arial" w:cs="Arial"/>
        </w:rPr>
        <w:t xml:space="preserve"> </w:t>
      </w:r>
      <w:r w:rsidRPr="00D71363">
        <w:rPr>
          <w:rFonts w:ascii="Arial" w:hAnsi="Arial" w:cs="Arial"/>
          <w:b/>
          <w:bCs/>
        </w:rPr>
        <w:t>IDIOMAS</w:t>
      </w:r>
      <w:r w:rsidRPr="00D71363">
        <w:rPr>
          <w:rFonts w:ascii="Arial" w:hAnsi="Arial" w:cs="Arial"/>
        </w:rPr>
        <w:t>: Apellidos Nombre</w:t>
      </w:r>
      <w:r w:rsidR="008C6B56">
        <w:rPr>
          <w:rFonts w:ascii="Arial" w:hAnsi="Arial" w:cs="Arial"/>
        </w:rPr>
        <w:t>.</w:t>
      </w:r>
    </w:p>
    <w:p w14:paraId="1988EA9E" w14:textId="77777777" w:rsidR="008C6B56" w:rsidRPr="008C6B56" w:rsidRDefault="008C6B56" w:rsidP="008C6B56">
      <w:pPr>
        <w:pStyle w:val="Prrafodelista"/>
        <w:rPr>
          <w:rFonts w:ascii="Arial" w:hAnsi="Arial" w:cs="Arial"/>
        </w:rPr>
      </w:pPr>
    </w:p>
    <w:bookmarkEnd w:id="2"/>
    <w:p w14:paraId="774044F2" w14:textId="27CA47A9" w:rsidR="00D123B4" w:rsidRPr="00D71363" w:rsidRDefault="00D71363" w:rsidP="00D71363">
      <w:pPr>
        <w:pStyle w:val="Prrafodelista"/>
        <w:widowControl w:val="0"/>
        <w:numPr>
          <w:ilvl w:val="0"/>
          <w:numId w:val="47"/>
        </w:numPr>
        <w:tabs>
          <w:tab w:val="left" w:pos="567"/>
          <w:tab w:val="left" w:pos="851"/>
          <w:tab w:val="left" w:pos="1319"/>
          <w:tab w:val="left" w:pos="2977"/>
        </w:tabs>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b/>
          <w:bCs/>
        </w:rPr>
        <w:t xml:space="preserve">  </w:t>
      </w:r>
      <w:r w:rsidR="008C6B56" w:rsidRPr="008C6B56">
        <w:rPr>
          <w:rFonts w:ascii="Arial" w:hAnsi="Arial" w:cs="Arial"/>
          <w:b/>
          <w:bCs/>
          <w:u w:val="single"/>
        </w:rPr>
        <w:t>Acreditación de o</w:t>
      </w:r>
      <w:r w:rsidR="00D123B4" w:rsidRPr="008C6B56">
        <w:rPr>
          <w:rFonts w:ascii="Arial" w:hAnsi="Arial" w:cs="Arial"/>
          <w:b/>
          <w:bCs/>
          <w:u w:val="single"/>
        </w:rPr>
        <w:t>tros títulos</w:t>
      </w:r>
      <w:r w:rsidR="00D123B4" w:rsidRPr="00D71363">
        <w:rPr>
          <w:rFonts w:ascii="Arial" w:eastAsia="Times New Roman" w:hAnsi="Arial" w:cs="Arial"/>
          <w:lang w:eastAsia="es-ES"/>
        </w:rPr>
        <w:t xml:space="preserve">. </w:t>
      </w:r>
      <w:r w:rsidR="00D123B4" w:rsidRPr="00D71363">
        <w:rPr>
          <w:rFonts w:ascii="Arial" w:hAnsi="Arial" w:cs="Arial"/>
        </w:rPr>
        <w:t xml:space="preserve">Fotocopia de ambas caras de aquellos otros títulos/cursos que se estimen en referencia a la temática de la convocatoria. Los títulos obtenidos en el extranjero, para ser puntuables deben de estar homologados por el ministerio de educación español. </w:t>
      </w:r>
    </w:p>
    <w:p w14:paraId="5F48FCC2" w14:textId="700F03AA" w:rsidR="00D71363" w:rsidRDefault="00D123B4" w:rsidP="00D71363">
      <w:pPr>
        <w:tabs>
          <w:tab w:val="left" w:pos="567"/>
          <w:tab w:val="left" w:pos="1319"/>
          <w:tab w:val="left" w:pos="2977"/>
        </w:tabs>
        <w:overflowPunct w:val="0"/>
        <w:autoSpaceDE w:val="0"/>
        <w:autoSpaceDN w:val="0"/>
        <w:adjustRightInd w:val="0"/>
        <w:spacing w:line="276" w:lineRule="auto"/>
        <w:ind w:left="720"/>
        <w:jc w:val="both"/>
        <w:rPr>
          <w:rFonts w:ascii="Arial" w:eastAsia="Calibri" w:hAnsi="Arial" w:cs="Arial"/>
          <w:sz w:val="22"/>
          <w:szCs w:val="22"/>
          <w:lang w:eastAsia="en-US"/>
        </w:rPr>
      </w:pPr>
      <w:r w:rsidRPr="00D71363">
        <w:rPr>
          <w:rFonts w:ascii="Arial" w:eastAsia="Calibri" w:hAnsi="Arial" w:cs="Arial"/>
          <w:sz w:val="22"/>
          <w:szCs w:val="22"/>
          <w:lang w:eastAsia="en-US"/>
        </w:rPr>
        <w:t>No se valorarán los cursos en los que no se especifique el número de horas de duración, el contenido, en su caso y fecha de celebración o, en su defecto, la fecha</w:t>
      </w:r>
    </w:p>
    <w:p w14:paraId="18B32B83" w14:textId="4A8AFEF6" w:rsidR="00D123B4" w:rsidRPr="00D71363" w:rsidRDefault="00D123B4" w:rsidP="00D71363">
      <w:pPr>
        <w:tabs>
          <w:tab w:val="left" w:pos="567"/>
          <w:tab w:val="left" w:pos="1319"/>
          <w:tab w:val="left" w:pos="2977"/>
        </w:tabs>
        <w:overflowPunct w:val="0"/>
        <w:autoSpaceDE w:val="0"/>
        <w:autoSpaceDN w:val="0"/>
        <w:adjustRightInd w:val="0"/>
        <w:spacing w:line="276" w:lineRule="auto"/>
        <w:ind w:left="720"/>
        <w:jc w:val="both"/>
        <w:rPr>
          <w:rFonts w:ascii="Arial" w:eastAsia="Calibri" w:hAnsi="Arial" w:cs="Arial"/>
          <w:sz w:val="22"/>
          <w:szCs w:val="22"/>
          <w:lang w:eastAsia="en-US"/>
        </w:rPr>
      </w:pPr>
      <w:r w:rsidRPr="00D71363">
        <w:rPr>
          <w:rFonts w:ascii="Arial" w:eastAsia="Calibri" w:hAnsi="Arial" w:cs="Arial"/>
          <w:sz w:val="22"/>
          <w:szCs w:val="22"/>
          <w:lang w:eastAsia="en-US"/>
        </w:rPr>
        <w:t xml:space="preserve">de expedición. Asimismo, no se tendrán en cuenta los cursos que formen parte de asignaturas o módulos de una carrera universitaria, máster, posgrado o doctorado. </w:t>
      </w:r>
    </w:p>
    <w:p w14:paraId="0447F14C" w14:textId="6917A111" w:rsidR="00D123B4" w:rsidRPr="00D71363" w:rsidRDefault="00D123B4" w:rsidP="00D71363">
      <w:pPr>
        <w:tabs>
          <w:tab w:val="left" w:pos="567"/>
          <w:tab w:val="left" w:pos="1319"/>
          <w:tab w:val="left" w:pos="2977"/>
        </w:tabs>
        <w:overflowPunct w:val="0"/>
        <w:autoSpaceDE w:val="0"/>
        <w:autoSpaceDN w:val="0"/>
        <w:adjustRightInd w:val="0"/>
        <w:spacing w:line="276" w:lineRule="auto"/>
        <w:ind w:left="720"/>
        <w:jc w:val="both"/>
        <w:rPr>
          <w:rFonts w:ascii="Arial" w:eastAsia="Calibri" w:hAnsi="Arial" w:cs="Arial"/>
          <w:sz w:val="22"/>
          <w:szCs w:val="22"/>
          <w:lang w:eastAsia="en-US"/>
        </w:rPr>
      </w:pPr>
      <w:r w:rsidRPr="00D71363">
        <w:rPr>
          <w:rFonts w:ascii="Arial" w:eastAsia="Calibri" w:hAnsi="Arial" w:cs="Arial"/>
          <w:sz w:val="22"/>
          <w:szCs w:val="22"/>
          <w:lang w:eastAsia="en-US"/>
        </w:rPr>
        <w:lastRenderedPageBreak/>
        <w:t>Tampoco se valorarán los certificados de formaciones obtenidas en procesos selectivos o cualquier otra titulación diferente a la especificada en estas bases, ya sea superior o inferior a la requerida.</w:t>
      </w:r>
    </w:p>
    <w:p w14:paraId="08738D0D" w14:textId="4FD6D19B" w:rsidR="008C6B56" w:rsidRDefault="00D123B4" w:rsidP="008C6B56">
      <w:pPr>
        <w:pStyle w:val="Prrafodelista"/>
        <w:widowControl w:val="0"/>
        <w:suppressAutoHyphens/>
        <w:overflowPunct w:val="0"/>
        <w:autoSpaceDE w:val="0"/>
        <w:autoSpaceDN w:val="0"/>
        <w:adjustRightInd w:val="0"/>
        <w:spacing w:before="94" w:line="276" w:lineRule="auto"/>
        <w:jc w:val="both"/>
        <w:rPr>
          <w:rFonts w:ascii="Arial" w:hAnsi="Arial" w:cs="Arial"/>
        </w:rPr>
      </w:pPr>
      <w:r w:rsidRPr="00D71363">
        <w:rPr>
          <w:rFonts w:ascii="Arial" w:hAnsi="Arial" w:cs="Arial"/>
        </w:rPr>
        <w:t>Se valorará solo un curso de formación por materia, en caso de aportar diferentes certificados de materias coincidentes se tendrá en cuenta únicamente el de mayor duración en número de horas. La elección de un único curso por materia se realizará valorándose aquel curso mediante el cual la persona aspirante obtenga una mayor puntuación, lo que estará en función del número de horas de duración del mismo. Para aquellos títulos expedidos con número de créditos, se informa que cada crédito equivale a 25 horas.</w:t>
      </w:r>
      <w:r w:rsidR="00C11CCE" w:rsidRPr="00D71363">
        <w:rPr>
          <w:rFonts w:ascii="Arial" w:hAnsi="Arial" w:cs="Arial"/>
        </w:rPr>
        <w:t xml:space="preserve"> Este fichero deberá llevar la siguiente denominación; </w:t>
      </w:r>
      <w:r w:rsidR="00C11CCE" w:rsidRPr="008C6B56">
        <w:rPr>
          <w:rFonts w:ascii="Arial" w:hAnsi="Arial" w:cs="Arial"/>
          <w:b/>
          <w:bCs/>
        </w:rPr>
        <w:t>OTROS</w:t>
      </w:r>
      <w:r w:rsidR="00D71363" w:rsidRPr="008C6B56">
        <w:rPr>
          <w:rFonts w:ascii="Arial" w:hAnsi="Arial" w:cs="Arial"/>
          <w:b/>
          <w:bCs/>
        </w:rPr>
        <w:t xml:space="preserve"> </w:t>
      </w:r>
      <w:r w:rsidR="00C11CCE" w:rsidRPr="008C6B56">
        <w:rPr>
          <w:rFonts w:ascii="Arial" w:hAnsi="Arial" w:cs="Arial"/>
          <w:b/>
          <w:bCs/>
        </w:rPr>
        <w:t>TÍTULOS</w:t>
      </w:r>
      <w:r w:rsidR="00C11CCE" w:rsidRPr="00D71363">
        <w:rPr>
          <w:rFonts w:ascii="Arial" w:hAnsi="Arial" w:cs="Arial"/>
        </w:rPr>
        <w:t>: Apellidos Nombre</w:t>
      </w:r>
      <w:r w:rsidR="008C6B56">
        <w:rPr>
          <w:rFonts w:ascii="Arial" w:hAnsi="Arial" w:cs="Arial"/>
        </w:rPr>
        <w:t>.</w:t>
      </w:r>
    </w:p>
    <w:p w14:paraId="6A281617" w14:textId="77777777" w:rsidR="008C6B56" w:rsidRDefault="008C6B56" w:rsidP="008C6B56">
      <w:pPr>
        <w:pStyle w:val="Prrafodelista"/>
        <w:widowControl w:val="0"/>
        <w:suppressAutoHyphens/>
        <w:overflowPunct w:val="0"/>
        <w:autoSpaceDE w:val="0"/>
        <w:autoSpaceDN w:val="0"/>
        <w:adjustRightInd w:val="0"/>
        <w:spacing w:before="94" w:line="276" w:lineRule="auto"/>
        <w:jc w:val="both"/>
        <w:rPr>
          <w:rFonts w:ascii="Arial" w:hAnsi="Arial" w:cs="Arial"/>
        </w:rPr>
      </w:pPr>
    </w:p>
    <w:p w14:paraId="7107B838" w14:textId="7419DA94" w:rsidR="00E86B2A" w:rsidRPr="008F2235" w:rsidRDefault="00EA2984" w:rsidP="008C6B56">
      <w:pPr>
        <w:pStyle w:val="Prrafodelista"/>
        <w:widowControl w:val="0"/>
        <w:numPr>
          <w:ilvl w:val="0"/>
          <w:numId w:val="47"/>
        </w:numPr>
        <w:suppressAutoHyphens/>
        <w:overflowPunct w:val="0"/>
        <w:autoSpaceDE w:val="0"/>
        <w:autoSpaceDN w:val="0"/>
        <w:adjustRightInd w:val="0"/>
        <w:spacing w:before="94" w:line="276" w:lineRule="auto"/>
        <w:jc w:val="both"/>
        <w:rPr>
          <w:rFonts w:ascii="Arial" w:hAnsi="Arial" w:cs="Arial"/>
        </w:rPr>
      </w:pPr>
      <w:r w:rsidRPr="008C6B56">
        <w:rPr>
          <w:rFonts w:ascii="Arial" w:hAnsi="Arial" w:cs="Arial"/>
          <w:b/>
          <w:bCs/>
          <w:u w:val="single"/>
        </w:rPr>
        <w:t>Acreditación de la experiencia profesional</w:t>
      </w:r>
      <w:r w:rsidRPr="008F2235">
        <w:rPr>
          <w:rFonts w:ascii="Arial" w:hAnsi="Arial" w:cs="Arial"/>
        </w:rPr>
        <w:t>.</w:t>
      </w:r>
      <w:r w:rsidR="008F2235">
        <w:rPr>
          <w:rFonts w:ascii="Arial" w:hAnsi="Arial" w:cs="Arial"/>
        </w:rPr>
        <w:t xml:space="preserve"> </w:t>
      </w:r>
      <w:r w:rsidR="00E86B2A" w:rsidRPr="008F2235">
        <w:rPr>
          <w:rFonts w:ascii="Arial" w:hAnsi="Arial" w:cs="Arial"/>
        </w:rPr>
        <w:t>Certificado de vida laboral expedido por la seguridad social con una antigüedad máxima de un (1) mes respecto al plazo de inscripciones.</w:t>
      </w:r>
    </w:p>
    <w:p w14:paraId="294EFFE9" w14:textId="54311C90" w:rsidR="005E3C00" w:rsidRPr="00D71363" w:rsidRDefault="00E86B2A" w:rsidP="008F2235">
      <w:pPr>
        <w:pStyle w:val="Prrafodelista"/>
        <w:tabs>
          <w:tab w:val="left" w:pos="567"/>
          <w:tab w:val="left" w:pos="1319"/>
          <w:tab w:val="left" w:pos="2977"/>
        </w:tabs>
        <w:overflowPunct w:val="0"/>
        <w:autoSpaceDE w:val="0"/>
        <w:autoSpaceDN w:val="0"/>
        <w:adjustRightInd w:val="0"/>
        <w:spacing w:line="276" w:lineRule="auto"/>
        <w:jc w:val="both"/>
        <w:rPr>
          <w:rFonts w:ascii="Arial" w:hAnsi="Arial" w:cs="Arial"/>
        </w:rPr>
      </w:pPr>
      <w:r w:rsidRPr="00D71363">
        <w:rPr>
          <w:rFonts w:ascii="Arial" w:hAnsi="Arial" w:cs="Arial"/>
        </w:rPr>
        <w:t>Certificación de funciones de la empresa, entidad o institución, pública o privada acreditando la naturaleza jurídica de la relación, el tiempo exacto de la duración, tipo de funciones y tareas desempeñadas.</w:t>
      </w:r>
      <w:r w:rsidR="00D71363">
        <w:rPr>
          <w:rFonts w:ascii="Arial" w:hAnsi="Arial" w:cs="Arial"/>
        </w:rPr>
        <w:t xml:space="preserve"> </w:t>
      </w:r>
      <w:r w:rsidR="005E3C00" w:rsidRPr="00D71363">
        <w:rPr>
          <w:rFonts w:ascii="Arial" w:hAnsi="Arial" w:cs="Arial"/>
        </w:rPr>
        <w:t>Contratos de trabajo.</w:t>
      </w:r>
    </w:p>
    <w:p w14:paraId="0F7EB18A" w14:textId="77777777" w:rsidR="008F2235" w:rsidRDefault="00E86B2A" w:rsidP="008F2235">
      <w:pPr>
        <w:pStyle w:val="Prrafodelista"/>
        <w:tabs>
          <w:tab w:val="left" w:pos="567"/>
          <w:tab w:val="left" w:pos="1319"/>
          <w:tab w:val="left" w:pos="2977"/>
        </w:tabs>
        <w:overflowPunct w:val="0"/>
        <w:autoSpaceDE w:val="0"/>
        <w:autoSpaceDN w:val="0"/>
        <w:adjustRightInd w:val="0"/>
        <w:spacing w:line="276" w:lineRule="auto"/>
        <w:jc w:val="both"/>
        <w:rPr>
          <w:rFonts w:ascii="Arial" w:hAnsi="Arial" w:cs="Arial"/>
        </w:rPr>
      </w:pPr>
      <w:r w:rsidRPr="00D71363">
        <w:rPr>
          <w:rFonts w:ascii="Arial" w:hAnsi="Arial" w:cs="Arial"/>
        </w:rPr>
        <w:t>En el caso de personas trabajadoras por cuenta propia, se exigirá la certificación de alta en el Régimen Especial de Trabajadores por Cuenta Propia o Autónomos (RETA) y el certificado de situación censal relativo al IAE expedido por la AEAT, en el que conste el epígrafe o epígrafes de la actividad económica en la que está o ha estado de alta, o en su defecto una declaración responsable de la persona interesada en la que se especifique la actividad a la que ha estado inscrita, el tiempo y funciones que ha ejercido y siempre acompañado de los certificados o documentos probatorios de los servicios prestados en función de si el destinatario de los servicios ha sido una entidad pública o privada.</w:t>
      </w:r>
      <w:r w:rsidR="0071147D" w:rsidRPr="00D71363">
        <w:rPr>
          <w:rFonts w:ascii="Arial" w:hAnsi="Arial" w:cs="Arial"/>
        </w:rPr>
        <w:t xml:space="preserve"> </w:t>
      </w:r>
    </w:p>
    <w:p w14:paraId="00A5053F" w14:textId="2DBC6318" w:rsidR="005E3C00" w:rsidRPr="00D71363" w:rsidRDefault="0071147D" w:rsidP="008C6B56">
      <w:pPr>
        <w:pStyle w:val="Prrafodelista"/>
        <w:tabs>
          <w:tab w:val="left" w:pos="567"/>
          <w:tab w:val="left" w:pos="1319"/>
          <w:tab w:val="left" w:pos="2977"/>
        </w:tabs>
        <w:overflowPunct w:val="0"/>
        <w:autoSpaceDE w:val="0"/>
        <w:autoSpaceDN w:val="0"/>
        <w:adjustRightInd w:val="0"/>
        <w:spacing w:line="276" w:lineRule="auto"/>
        <w:jc w:val="both"/>
        <w:rPr>
          <w:rFonts w:ascii="Arial" w:hAnsi="Arial" w:cs="Arial"/>
        </w:rPr>
      </w:pPr>
      <w:r w:rsidRPr="00D71363">
        <w:rPr>
          <w:rFonts w:ascii="Arial" w:hAnsi="Arial" w:cs="Arial"/>
        </w:rPr>
        <w:t>Para los supuestos en los que se hubiere realizado una o varias formaciones/es práctica/s extracurricular/es, en entidades públicas o privadas, que estuviere/n relacionado/s con la naturaleza de la plaza a cubrir, se podrá presentar una certificación expedida por la entidad de acogida en la que se acredite la naturaleza jurídica de la entidad, el área o departamento al que se adscribió la persona candidata, las tareas realizadas y el cómputo total destinado a dichas prácticas.</w:t>
      </w:r>
      <w:r w:rsidR="008C6B56">
        <w:rPr>
          <w:rFonts w:ascii="Arial" w:hAnsi="Arial" w:cs="Arial"/>
        </w:rPr>
        <w:t xml:space="preserve"> E</w:t>
      </w:r>
      <w:r w:rsidR="005E3C00" w:rsidRPr="00D71363">
        <w:rPr>
          <w:rFonts w:ascii="Arial" w:hAnsi="Arial" w:cs="Arial"/>
        </w:rPr>
        <w:t>ste fichero deberá llevar la siguiente denominación;</w:t>
      </w:r>
      <w:r w:rsidR="00D71363">
        <w:rPr>
          <w:rFonts w:ascii="Arial" w:hAnsi="Arial" w:cs="Arial"/>
        </w:rPr>
        <w:t xml:space="preserve"> </w:t>
      </w:r>
      <w:r w:rsidR="005E3C00" w:rsidRPr="008C6B56">
        <w:rPr>
          <w:rFonts w:ascii="Arial" w:hAnsi="Arial" w:cs="Arial"/>
          <w:b/>
          <w:bCs/>
        </w:rPr>
        <w:t>EXPERIENCIA PROFESIONAL</w:t>
      </w:r>
      <w:r w:rsidR="005E3C00" w:rsidRPr="00D71363">
        <w:rPr>
          <w:rFonts w:ascii="Arial" w:hAnsi="Arial" w:cs="Arial"/>
        </w:rPr>
        <w:t>: Apellidos Nombre</w:t>
      </w:r>
    </w:p>
    <w:p w14:paraId="0ADDB0AA" w14:textId="77777777" w:rsidR="006902E3" w:rsidRDefault="006902E3" w:rsidP="006902E3">
      <w:pPr>
        <w:pStyle w:val="Prrafodelista"/>
        <w:tabs>
          <w:tab w:val="left" w:pos="567"/>
          <w:tab w:val="left" w:pos="1319"/>
          <w:tab w:val="left" w:pos="2977"/>
        </w:tabs>
        <w:overflowPunct w:val="0"/>
        <w:autoSpaceDE w:val="0"/>
        <w:autoSpaceDN w:val="0"/>
        <w:adjustRightInd w:val="0"/>
        <w:spacing w:line="276" w:lineRule="auto"/>
        <w:ind w:left="102"/>
        <w:jc w:val="both"/>
        <w:rPr>
          <w:rFonts w:ascii="Arial" w:hAnsi="Arial" w:cs="Arial"/>
        </w:rPr>
      </w:pPr>
    </w:p>
    <w:p w14:paraId="6E1AD3F9" w14:textId="4F6FB0C7" w:rsidR="006902E3" w:rsidRPr="006902E3" w:rsidRDefault="006902E3" w:rsidP="00D71363">
      <w:pPr>
        <w:pStyle w:val="Prrafodelista"/>
        <w:tabs>
          <w:tab w:val="left" w:pos="567"/>
          <w:tab w:val="left" w:pos="1319"/>
          <w:tab w:val="left" w:pos="2977"/>
        </w:tabs>
        <w:overflowPunct w:val="0"/>
        <w:autoSpaceDE w:val="0"/>
        <w:autoSpaceDN w:val="0"/>
        <w:adjustRightInd w:val="0"/>
        <w:spacing w:line="276" w:lineRule="auto"/>
        <w:ind w:left="0"/>
        <w:jc w:val="both"/>
        <w:rPr>
          <w:rFonts w:ascii="Arial" w:hAnsi="Arial" w:cs="Arial"/>
        </w:rPr>
      </w:pPr>
      <w:r w:rsidRPr="006902E3">
        <w:rPr>
          <w:rFonts w:ascii="Arial" w:hAnsi="Arial" w:cs="Arial"/>
        </w:rPr>
        <w:t>Toda la documentación enviada o remitida debe estar escrita en español, o acompañado de su correspondiente traducción (oficial) al español. No serán tomados en consideración los documentos que se presenten sin el cumplimiento de la presente condición, teniéndose por no presentada la misma. Sólo se tendrán en cuenta los requisitos y los méritos acreditados durante el plazo de presentación habilitado para ello.</w:t>
      </w:r>
    </w:p>
    <w:p w14:paraId="1015F273" w14:textId="77777777" w:rsidR="00C636F9" w:rsidRDefault="00C636F9" w:rsidP="006902E3">
      <w:pPr>
        <w:pStyle w:val="Prrafodelista"/>
        <w:autoSpaceDE w:val="0"/>
        <w:autoSpaceDN w:val="0"/>
        <w:adjustRightInd w:val="0"/>
        <w:spacing w:line="276" w:lineRule="auto"/>
        <w:ind w:left="0"/>
        <w:jc w:val="both"/>
        <w:rPr>
          <w:rFonts w:ascii="Arial" w:hAnsi="Arial" w:cs="Arial"/>
        </w:rPr>
      </w:pPr>
    </w:p>
    <w:p w14:paraId="4BC52839" w14:textId="515CB4D7" w:rsidR="00C636F9" w:rsidRDefault="00C636F9" w:rsidP="006902E3">
      <w:pPr>
        <w:pStyle w:val="Prrafodelista"/>
        <w:autoSpaceDE w:val="0"/>
        <w:autoSpaceDN w:val="0"/>
        <w:adjustRightInd w:val="0"/>
        <w:spacing w:line="276" w:lineRule="auto"/>
        <w:ind w:left="0"/>
        <w:jc w:val="both"/>
        <w:rPr>
          <w:rFonts w:ascii="Arial" w:hAnsi="Arial" w:cs="Arial"/>
        </w:rPr>
      </w:pPr>
      <w:r>
        <w:rPr>
          <w:rFonts w:ascii="Arial" w:hAnsi="Arial" w:cs="Arial"/>
        </w:rPr>
        <w:t xml:space="preserve">La presentación de la instancia implica la aceptación del contenido </w:t>
      </w:r>
      <w:r w:rsidR="00736D42">
        <w:rPr>
          <w:rFonts w:ascii="Arial" w:hAnsi="Arial" w:cs="Arial"/>
        </w:rPr>
        <w:t>íntegro</w:t>
      </w:r>
      <w:r>
        <w:rPr>
          <w:rFonts w:ascii="Arial" w:hAnsi="Arial" w:cs="Arial"/>
        </w:rPr>
        <w:t xml:space="preserve"> de las bases y la declaración por parte de la persona interesada de que cumple con los requisitos exigidos en las bases de la convocatoria</w:t>
      </w:r>
      <w:r w:rsidR="002774C9">
        <w:rPr>
          <w:rFonts w:ascii="Arial" w:hAnsi="Arial" w:cs="Arial"/>
        </w:rPr>
        <w:t>.</w:t>
      </w:r>
    </w:p>
    <w:p w14:paraId="01393DE0" w14:textId="77777777" w:rsidR="00C636F9" w:rsidRDefault="00C636F9" w:rsidP="006902E3">
      <w:pPr>
        <w:pStyle w:val="Prrafodelista"/>
        <w:autoSpaceDE w:val="0"/>
        <w:autoSpaceDN w:val="0"/>
        <w:adjustRightInd w:val="0"/>
        <w:spacing w:line="276" w:lineRule="auto"/>
        <w:ind w:left="0"/>
        <w:jc w:val="both"/>
        <w:rPr>
          <w:rFonts w:ascii="Arial" w:hAnsi="Arial" w:cs="Arial"/>
        </w:rPr>
      </w:pPr>
    </w:p>
    <w:p w14:paraId="20A9E11D" w14:textId="65A4E02E" w:rsidR="006902E3" w:rsidRPr="006902E3" w:rsidRDefault="006902E3" w:rsidP="006902E3">
      <w:pPr>
        <w:pStyle w:val="Prrafodelista"/>
        <w:autoSpaceDE w:val="0"/>
        <w:autoSpaceDN w:val="0"/>
        <w:adjustRightInd w:val="0"/>
        <w:spacing w:line="276" w:lineRule="auto"/>
        <w:ind w:left="0"/>
        <w:jc w:val="both"/>
        <w:rPr>
          <w:rFonts w:ascii="Arial" w:hAnsi="Arial" w:cs="Arial"/>
        </w:rPr>
      </w:pPr>
      <w:r w:rsidRPr="006902E3">
        <w:rPr>
          <w:rFonts w:ascii="Arial" w:hAnsi="Arial" w:cs="Arial"/>
        </w:rPr>
        <w:lastRenderedPageBreak/>
        <w:t>Las personas participantes aparecerán identificadas en las publicaciones que se lleven a cabo durante el proceso mediante el código que se genera de manera automática en el registro de cada solicitud. Le llegará por correo electrónico a cada persona aspirante de manera personal e individualizada.</w:t>
      </w:r>
    </w:p>
    <w:p w14:paraId="78D101E8" w14:textId="77777777" w:rsidR="00805619" w:rsidRPr="00316FBC" w:rsidRDefault="00805619"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19279CA8" w14:textId="171AC3AA" w:rsidR="00EA2984" w:rsidRPr="00316FBC" w:rsidRDefault="00551253"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r w:rsidRPr="00316FBC">
        <w:rPr>
          <w:rFonts w:ascii="Arial" w:eastAsia="Times New Roman" w:hAnsi="Arial" w:cs="Arial"/>
          <w:lang w:eastAsia="es-ES"/>
        </w:rPr>
        <w:t>P</w:t>
      </w:r>
      <w:r w:rsidR="00EA2984" w:rsidRPr="00316FBC">
        <w:rPr>
          <w:rFonts w:ascii="Arial" w:eastAsia="Times New Roman" w:hAnsi="Arial" w:cs="Arial"/>
          <w:lang w:eastAsia="es-ES"/>
        </w:rPr>
        <w:t>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2E7387C7" w14:textId="77777777" w:rsidR="00CC6715" w:rsidRPr="00316FBC" w:rsidRDefault="00CC6715" w:rsidP="00551253">
      <w:pPr>
        <w:pStyle w:val="Prrafodelista"/>
        <w:widowControl w:val="0"/>
        <w:tabs>
          <w:tab w:val="left" w:pos="1421"/>
          <w:tab w:val="left" w:pos="1422"/>
        </w:tabs>
        <w:suppressAutoHyphens/>
        <w:spacing w:before="94" w:after="0" w:line="276" w:lineRule="auto"/>
        <w:ind w:left="0" w:right="119"/>
        <w:contextualSpacing w:val="0"/>
        <w:jc w:val="both"/>
        <w:rPr>
          <w:rFonts w:ascii="Arial" w:eastAsia="Times New Roman" w:hAnsi="Arial" w:cs="Arial"/>
          <w:lang w:eastAsia="es-ES"/>
        </w:rPr>
      </w:pPr>
    </w:p>
    <w:p w14:paraId="56576A10" w14:textId="77777777" w:rsidR="006F37B4" w:rsidRPr="00316FBC" w:rsidRDefault="00CC6715" w:rsidP="006F37B4">
      <w:pPr>
        <w:pStyle w:val="Textoindependiente2"/>
        <w:spacing w:after="0" w:line="276" w:lineRule="auto"/>
        <w:rPr>
          <w:rFonts w:ascii="Arial" w:hAnsi="Arial" w:cs="Arial"/>
          <w:sz w:val="22"/>
          <w:szCs w:val="22"/>
        </w:rPr>
      </w:pPr>
      <w:r w:rsidRPr="00316FBC">
        <w:rPr>
          <w:rFonts w:ascii="Arial" w:hAnsi="Arial" w:cs="Arial"/>
          <w:sz w:val="22"/>
          <w:szCs w:val="22"/>
        </w:rPr>
        <w:t>Resultarán excluidas de forma automática las personas aspirantes que no den cumplimiento a los requisitos mínimos imprescindibles detallados en la base 2.1. Todos los requisitos son de obligado cumplimiento para participar en el proceso de selección, por lo que, la no acreditación de uno sólo de ellos supondrá la exclusión del proceso selectivo.</w:t>
      </w:r>
    </w:p>
    <w:p w14:paraId="1FB11587" w14:textId="77777777" w:rsidR="006F37B4" w:rsidRPr="00316FBC" w:rsidRDefault="006F37B4" w:rsidP="006F37B4">
      <w:pPr>
        <w:pStyle w:val="Textoindependiente2"/>
        <w:spacing w:after="0" w:line="276" w:lineRule="auto"/>
        <w:rPr>
          <w:rFonts w:ascii="Arial" w:hAnsi="Arial" w:cs="Arial"/>
          <w:sz w:val="22"/>
          <w:szCs w:val="22"/>
        </w:rPr>
      </w:pPr>
    </w:p>
    <w:p w14:paraId="00706E20" w14:textId="728CD415" w:rsidR="006F37B4" w:rsidRPr="00316FBC" w:rsidRDefault="006F37B4" w:rsidP="006F37B4">
      <w:pPr>
        <w:pStyle w:val="Textoindependiente2"/>
        <w:spacing w:after="0" w:line="276" w:lineRule="auto"/>
        <w:rPr>
          <w:rFonts w:ascii="Arial" w:hAnsi="Arial" w:cs="Arial"/>
          <w:sz w:val="22"/>
          <w:szCs w:val="22"/>
        </w:rPr>
      </w:pPr>
      <w:r w:rsidRPr="00316FBC">
        <w:rPr>
          <w:rFonts w:ascii="Arial" w:hAnsi="Arial" w:cs="Arial"/>
          <w:sz w:val="22"/>
          <w:szCs w:val="22"/>
        </w:rPr>
        <w:t>La presentación de las solicitudes fuera de plazo, o por medios no establecidos en las presentes bases, no se considerarán defectos subsanables.</w:t>
      </w:r>
    </w:p>
    <w:p w14:paraId="1E330B6A" w14:textId="77777777" w:rsidR="00BB721D" w:rsidRPr="00316FBC" w:rsidRDefault="00BB721D" w:rsidP="006F37B4">
      <w:pPr>
        <w:pStyle w:val="Textoindependiente2"/>
        <w:spacing w:after="0" w:line="276" w:lineRule="auto"/>
        <w:rPr>
          <w:rFonts w:ascii="Arial" w:hAnsi="Arial" w:cs="Arial"/>
          <w:sz w:val="22"/>
          <w:szCs w:val="22"/>
        </w:rPr>
      </w:pPr>
    </w:p>
    <w:p w14:paraId="539B7BFF" w14:textId="6F3CC81C" w:rsidR="00BB721D" w:rsidRPr="00316FBC" w:rsidRDefault="00546D6B" w:rsidP="006F37B4">
      <w:pPr>
        <w:pStyle w:val="Textoindependiente2"/>
        <w:spacing w:after="0" w:line="276" w:lineRule="auto"/>
        <w:rPr>
          <w:rFonts w:ascii="Arial" w:hAnsi="Arial" w:cs="Arial"/>
          <w:sz w:val="22"/>
          <w:szCs w:val="22"/>
        </w:rPr>
      </w:pPr>
      <w:r w:rsidRPr="00316FBC">
        <w:rPr>
          <w:rFonts w:ascii="Arial" w:hAnsi="Arial" w:cs="Arial"/>
          <w:sz w:val="22"/>
          <w:szCs w:val="22"/>
        </w:rPr>
        <w:t xml:space="preserve">No resultarán admitidas en </w:t>
      </w:r>
      <w:r w:rsidR="00BB721D" w:rsidRPr="00316FBC">
        <w:rPr>
          <w:rFonts w:ascii="Arial" w:hAnsi="Arial" w:cs="Arial"/>
          <w:sz w:val="22"/>
          <w:szCs w:val="22"/>
        </w:rPr>
        <w:t xml:space="preserve">este proceso </w:t>
      </w:r>
      <w:r w:rsidRPr="00316FBC">
        <w:rPr>
          <w:rFonts w:ascii="Arial" w:hAnsi="Arial" w:cs="Arial"/>
          <w:sz w:val="22"/>
          <w:szCs w:val="22"/>
        </w:rPr>
        <w:t xml:space="preserve">selectivo </w:t>
      </w:r>
      <w:r w:rsidR="00BB721D" w:rsidRPr="00316FBC">
        <w:rPr>
          <w:rFonts w:ascii="Arial" w:hAnsi="Arial" w:cs="Arial"/>
          <w:sz w:val="22"/>
          <w:szCs w:val="22"/>
        </w:rPr>
        <w:t>aquellas personas que hayan sido despedidas por motivo disciplinario o no hayan superado el periodo de prueba en la correspondiente contratación laboral con el ICDC</w:t>
      </w:r>
      <w:r w:rsidRPr="00316FBC">
        <w:rPr>
          <w:rFonts w:ascii="Arial" w:hAnsi="Arial" w:cs="Arial"/>
          <w:sz w:val="22"/>
          <w:szCs w:val="22"/>
        </w:rPr>
        <w:t>.</w:t>
      </w:r>
    </w:p>
    <w:p w14:paraId="4783B2AD" w14:textId="77777777" w:rsidR="00CC6715" w:rsidRPr="00316FBC" w:rsidRDefault="00CC6715" w:rsidP="00F172CF">
      <w:pPr>
        <w:pStyle w:val="Textoindependiente2"/>
        <w:spacing w:after="0" w:line="360" w:lineRule="auto"/>
        <w:rPr>
          <w:rFonts w:ascii="Arial" w:hAnsi="Arial" w:cs="Arial"/>
          <w:sz w:val="22"/>
          <w:szCs w:val="22"/>
          <w:highlight w:val="yellow"/>
        </w:rPr>
      </w:pPr>
    </w:p>
    <w:p w14:paraId="354F365E" w14:textId="6976D97B" w:rsidR="00CF7694" w:rsidRPr="00316FBC" w:rsidRDefault="00582CB4" w:rsidP="00582CB4">
      <w:pPr>
        <w:pStyle w:val="Textoindependiente2"/>
        <w:spacing w:after="0" w:line="276" w:lineRule="auto"/>
        <w:rPr>
          <w:rFonts w:ascii="Arial" w:hAnsi="Arial" w:cs="Arial"/>
          <w:sz w:val="22"/>
          <w:szCs w:val="22"/>
        </w:rPr>
      </w:pPr>
      <w:r w:rsidRPr="00316FBC">
        <w:rPr>
          <w:rFonts w:ascii="Arial" w:hAnsi="Arial" w:cs="Arial"/>
          <w:sz w:val="22"/>
          <w:szCs w:val="22"/>
        </w:rPr>
        <w:t xml:space="preserve">Una vez finalizado el plazo de inscripciones se publicará en la página web del Instituto Canario de Desarrollo </w:t>
      </w:r>
      <w:r w:rsidR="00982C1A" w:rsidRPr="00316FBC">
        <w:rPr>
          <w:rFonts w:ascii="Arial" w:hAnsi="Arial" w:cs="Arial"/>
          <w:sz w:val="22"/>
          <w:szCs w:val="22"/>
        </w:rPr>
        <w:t>Cultural</w:t>
      </w:r>
      <w:r w:rsidR="007078AB" w:rsidRPr="00316FBC">
        <w:rPr>
          <w:rFonts w:ascii="Arial" w:hAnsi="Arial" w:cs="Arial"/>
          <w:sz w:val="22"/>
          <w:szCs w:val="22"/>
        </w:rPr>
        <w:t xml:space="preserve"> (</w:t>
      </w:r>
      <w:hyperlink r:id="rId15" w:history="1">
        <w:r w:rsidR="007078AB" w:rsidRPr="00316FBC">
          <w:rPr>
            <w:rStyle w:val="Hipervnculo"/>
            <w:rFonts w:ascii="Arial" w:hAnsi="Arial" w:cs="Arial"/>
            <w:sz w:val="22"/>
            <w:szCs w:val="22"/>
          </w:rPr>
          <w:t>https://www.icdcultural.org/convocatorias</w:t>
        </w:r>
      </w:hyperlink>
      <w:r w:rsidR="007078AB" w:rsidRPr="00316FBC">
        <w:rPr>
          <w:rFonts w:ascii="Arial" w:hAnsi="Arial" w:cs="Arial"/>
          <w:sz w:val="22"/>
          <w:szCs w:val="22"/>
        </w:rPr>
        <w:t xml:space="preserve">), </w:t>
      </w:r>
      <w:r w:rsidRPr="00316FBC">
        <w:rPr>
          <w:rFonts w:ascii="Arial" w:hAnsi="Arial" w:cs="Arial"/>
          <w:sz w:val="22"/>
          <w:szCs w:val="22"/>
        </w:rPr>
        <w:t xml:space="preserve">el listado provisional de admisiones y exclusiones </w:t>
      </w:r>
      <w:r w:rsidR="00982C1A" w:rsidRPr="00316FBC">
        <w:rPr>
          <w:rFonts w:ascii="Arial" w:hAnsi="Arial" w:cs="Arial"/>
          <w:sz w:val="22"/>
          <w:szCs w:val="22"/>
        </w:rPr>
        <w:t>indicando el motivo de exclusión</w:t>
      </w:r>
      <w:r w:rsidR="00ED5CD5" w:rsidRPr="00316FBC">
        <w:rPr>
          <w:rFonts w:ascii="Arial" w:hAnsi="Arial" w:cs="Arial"/>
          <w:sz w:val="22"/>
          <w:szCs w:val="22"/>
        </w:rPr>
        <w:t xml:space="preserve"> a fin de que puedan </w:t>
      </w:r>
      <w:r w:rsidR="00CF7694" w:rsidRPr="00316FBC">
        <w:rPr>
          <w:rFonts w:ascii="Arial" w:hAnsi="Arial" w:cs="Arial"/>
          <w:sz w:val="22"/>
          <w:szCs w:val="22"/>
        </w:rPr>
        <w:t>subsanarla, si fuera susceptible de ello.</w:t>
      </w:r>
    </w:p>
    <w:p w14:paraId="09E1A7D5" w14:textId="77777777" w:rsidR="00CC6715" w:rsidRPr="00316FBC" w:rsidRDefault="00CC6715" w:rsidP="00582CB4">
      <w:pPr>
        <w:pStyle w:val="Textoindependiente2"/>
        <w:spacing w:after="0" w:line="276" w:lineRule="auto"/>
        <w:rPr>
          <w:rFonts w:ascii="Arial" w:hAnsi="Arial" w:cs="Arial"/>
          <w:sz w:val="22"/>
          <w:szCs w:val="22"/>
          <w:highlight w:val="yellow"/>
        </w:rPr>
      </w:pPr>
    </w:p>
    <w:p w14:paraId="1A53067D" w14:textId="13818C7E" w:rsidR="00ED5CD5" w:rsidRPr="00316FBC" w:rsidRDefault="00ED5CD5" w:rsidP="00072A70">
      <w:pPr>
        <w:pStyle w:val="Textoindependiente2"/>
        <w:spacing w:after="0" w:line="276" w:lineRule="auto"/>
        <w:rPr>
          <w:rFonts w:ascii="Arial" w:hAnsi="Arial" w:cs="Arial"/>
          <w:sz w:val="22"/>
          <w:szCs w:val="22"/>
        </w:rPr>
      </w:pPr>
      <w:r w:rsidRPr="00316FBC">
        <w:rPr>
          <w:rFonts w:ascii="Arial" w:hAnsi="Arial" w:cs="Arial"/>
          <w:sz w:val="22"/>
          <w:szCs w:val="22"/>
        </w:rPr>
        <w:t xml:space="preserve">Las personas aspirantes excluidas, </w:t>
      </w:r>
      <w:r w:rsidR="00CF7694" w:rsidRPr="00316FBC">
        <w:rPr>
          <w:rFonts w:ascii="Arial" w:hAnsi="Arial" w:cs="Arial"/>
          <w:sz w:val="22"/>
          <w:szCs w:val="22"/>
        </w:rPr>
        <w:t>así</w:t>
      </w:r>
      <w:r w:rsidRPr="00316FBC">
        <w:rPr>
          <w:rFonts w:ascii="Arial" w:hAnsi="Arial" w:cs="Arial"/>
          <w:sz w:val="22"/>
          <w:szCs w:val="22"/>
        </w:rPr>
        <w:t xml:space="preserve"> como las omitidas, </w:t>
      </w:r>
      <w:r w:rsidR="00CF7694" w:rsidRPr="00316FBC">
        <w:rPr>
          <w:rFonts w:ascii="Arial" w:hAnsi="Arial" w:cs="Arial"/>
          <w:sz w:val="22"/>
          <w:szCs w:val="22"/>
        </w:rPr>
        <w:t>dispondrán</w:t>
      </w:r>
      <w:r w:rsidRPr="00316FBC">
        <w:rPr>
          <w:rFonts w:ascii="Arial" w:hAnsi="Arial" w:cs="Arial"/>
          <w:sz w:val="22"/>
          <w:szCs w:val="22"/>
        </w:rPr>
        <w:t xml:space="preserve"> de un plazo de</w:t>
      </w:r>
      <w:r w:rsidR="002F4C94" w:rsidRPr="00316FBC">
        <w:rPr>
          <w:rFonts w:ascii="Arial" w:hAnsi="Arial" w:cs="Arial"/>
          <w:sz w:val="22"/>
          <w:szCs w:val="22"/>
        </w:rPr>
        <w:t xml:space="preserve"> </w:t>
      </w:r>
      <w:r w:rsidR="00F310D7" w:rsidRPr="00316FBC">
        <w:rPr>
          <w:rFonts w:ascii="Arial" w:hAnsi="Arial" w:cs="Arial"/>
          <w:sz w:val="22"/>
          <w:szCs w:val="22"/>
        </w:rPr>
        <w:t xml:space="preserve">dos (2) </w:t>
      </w:r>
      <w:r w:rsidR="00CF7694" w:rsidRPr="00316FBC">
        <w:rPr>
          <w:rFonts w:ascii="Arial" w:hAnsi="Arial" w:cs="Arial"/>
          <w:sz w:val="22"/>
          <w:szCs w:val="22"/>
        </w:rPr>
        <w:t>días</w:t>
      </w:r>
      <w:r w:rsidRPr="00316FBC">
        <w:rPr>
          <w:rFonts w:ascii="Arial" w:hAnsi="Arial" w:cs="Arial"/>
          <w:sz w:val="22"/>
          <w:szCs w:val="22"/>
        </w:rPr>
        <w:t xml:space="preserve"> </w:t>
      </w:r>
      <w:r w:rsidR="00CF7694" w:rsidRPr="00316FBC">
        <w:rPr>
          <w:rFonts w:ascii="Arial" w:hAnsi="Arial" w:cs="Arial"/>
          <w:sz w:val="22"/>
          <w:szCs w:val="22"/>
        </w:rPr>
        <w:t>hábiles</w:t>
      </w:r>
      <w:r w:rsidRPr="00316FBC">
        <w:rPr>
          <w:rFonts w:ascii="Arial" w:hAnsi="Arial" w:cs="Arial"/>
          <w:sz w:val="22"/>
          <w:szCs w:val="22"/>
        </w:rPr>
        <w:t xml:space="preserve">, contados a partir del siguiente a la </w:t>
      </w:r>
      <w:r w:rsidR="00CF7694" w:rsidRPr="00316FBC">
        <w:rPr>
          <w:rFonts w:ascii="Arial" w:hAnsi="Arial" w:cs="Arial"/>
          <w:sz w:val="22"/>
          <w:szCs w:val="22"/>
        </w:rPr>
        <w:t>publicación</w:t>
      </w:r>
      <w:r w:rsidRPr="00316FBC">
        <w:rPr>
          <w:rFonts w:ascii="Arial" w:hAnsi="Arial" w:cs="Arial"/>
          <w:sz w:val="22"/>
          <w:szCs w:val="22"/>
        </w:rPr>
        <w:t xml:space="preserve"> del referid</w:t>
      </w:r>
      <w:r w:rsidR="00072A70" w:rsidRPr="00316FBC">
        <w:rPr>
          <w:rFonts w:ascii="Arial" w:hAnsi="Arial" w:cs="Arial"/>
          <w:sz w:val="22"/>
          <w:szCs w:val="22"/>
        </w:rPr>
        <w:t xml:space="preserve">o listado </w:t>
      </w:r>
      <w:r w:rsidR="00352180" w:rsidRPr="00316FBC">
        <w:rPr>
          <w:rFonts w:ascii="Arial" w:hAnsi="Arial" w:cs="Arial"/>
          <w:sz w:val="22"/>
          <w:szCs w:val="22"/>
        </w:rPr>
        <w:t xml:space="preserve">provisional </w:t>
      </w:r>
      <w:r w:rsidR="00072A70" w:rsidRPr="00316FBC">
        <w:rPr>
          <w:rFonts w:ascii="Arial" w:hAnsi="Arial" w:cs="Arial"/>
          <w:sz w:val="22"/>
          <w:szCs w:val="22"/>
        </w:rPr>
        <w:t xml:space="preserve">en </w:t>
      </w:r>
      <w:r w:rsidRPr="00316FBC">
        <w:rPr>
          <w:rFonts w:ascii="Arial" w:hAnsi="Arial" w:cs="Arial"/>
          <w:sz w:val="22"/>
          <w:szCs w:val="22"/>
        </w:rPr>
        <w:t xml:space="preserve">la </w:t>
      </w:r>
      <w:r w:rsidR="00CF7694" w:rsidRPr="00316FBC">
        <w:rPr>
          <w:rFonts w:ascii="Arial" w:hAnsi="Arial" w:cs="Arial"/>
          <w:sz w:val="22"/>
          <w:szCs w:val="22"/>
        </w:rPr>
        <w:t>página</w:t>
      </w:r>
      <w:r w:rsidRPr="00316FBC">
        <w:rPr>
          <w:rFonts w:ascii="Arial" w:hAnsi="Arial" w:cs="Arial"/>
          <w:sz w:val="22"/>
          <w:szCs w:val="22"/>
        </w:rPr>
        <w:t xml:space="preserve"> Web de la empresa, para subsanar los defectos que hayan</w:t>
      </w:r>
      <w:r w:rsidR="002F4C94" w:rsidRPr="00316FBC">
        <w:rPr>
          <w:rFonts w:ascii="Arial" w:hAnsi="Arial" w:cs="Arial"/>
          <w:sz w:val="22"/>
          <w:szCs w:val="22"/>
        </w:rPr>
        <w:t xml:space="preserve"> </w:t>
      </w:r>
      <w:r w:rsidRPr="00316FBC">
        <w:rPr>
          <w:rFonts w:ascii="Arial" w:hAnsi="Arial" w:cs="Arial"/>
          <w:sz w:val="22"/>
          <w:szCs w:val="22"/>
        </w:rPr>
        <w:t xml:space="preserve">motivado su </w:t>
      </w:r>
      <w:r w:rsidR="00CF7694" w:rsidRPr="00316FBC">
        <w:rPr>
          <w:rFonts w:ascii="Arial" w:hAnsi="Arial" w:cs="Arial"/>
          <w:sz w:val="22"/>
          <w:szCs w:val="22"/>
        </w:rPr>
        <w:t>exclusión</w:t>
      </w:r>
      <w:r w:rsidRPr="00316FBC">
        <w:rPr>
          <w:rFonts w:ascii="Arial" w:hAnsi="Arial" w:cs="Arial"/>
          <w:sz w:val="22"/>
          <w:szCs w:val="22"/>
        </w:rPr>
        <w:t xml:space="preserve"> u </w:t>
      </w:r>
      <w:r w:rsidR="00CF7694" w:rsidRPr="00316FBC">
        <w:rPr>
          <w:rFonts w:ascii="Arial" w:hAnsi="Arial" w:cs="Arial"/>
          <w:sz w:val="22"/>
          <w:szCs w:val="22"/>
        </w:rPr>
        <w:t>omisión</w:t>
      </w:r>
      <w:r w:rsidR="002F4C94" w:rsidRPr="00316FBC">
        <w:rPr>
          <w:rFonts w:ascii="Arial" w:hAnsi="Arial" w:cs="Arial"/>
          <w:sz w:val="22"/>
          <w:szCs w:val="22"/>
        </w:rPr>
        <w:t xml:space="preserve"> a través del correo</w:t>
      </w:r>
      <w:r w:rsidR="00761670">
        <w:rPr>
          <w:rFonts w:ascii="Arial" w:hAnsi="Arial" w:cs="Arial"/>
          <w:sz w:val="22"/>
          <w:szCs w:val="22"/>
        </w:rPr>
        <w:t xml:space="preserve"> electrónico </w:t>
      </w:r>
      <w:hyperlink r:id="rId16" w:tooltip="mailto:selecciondepersonal@icdcultural.org" w:history="1">
        <w:r w:rsidR="00761670" w:rsidRPr="00761670">
          <w:rPr>
            <w:rStyle w:val="Hipervnculo"/>
            <w:rFonts w:ascii="Arial" w:hAnsi="Arial" w:cs="Arial"/>
            <w:sz w:val="22"/>
            <w:szCs w:val="22"/>
          </w:rPr>
          <w:t>selecciondepersonal@icdcultural.org</w:t>
        </w:r>
      </w:hyperlink>
      <w:r w:rsidR="002F4C94" w:rsidRPr="00316FBC">
        <w:rPr>
          <w:rFonts w:ascii="Arial" w:hAnsi="Arial" w:cs="Arial"/>
          <w:sz w:val="22"/>
          <w:szCs w:val="22"/>
        </w:rPr>
        <w:t xml:space="preserve">. </w:t>
      </w:r>
    </w:p>
    <w:p w14:paraId="26E498B9" w14:textId="77777777" w:rsidR="00ED5CD5" w:rsidRPr="00316FBC" w:rsidRDefault="00ED5CD5" w:rsidP="00ED5CD5">
      <w:pPr>
        <w:pStyle w:val="Textoindependiente2"/>
        <w:spacing w:after="0" w:line="276" w:lineRule="auto"/>
        <w:rPr>
          <w:rFonts w:ascii="Arial" w:hAnsi="Arial" w:cs="Arial"/>
          <w:sz w:val="22"/>
          <w:szCs w:val="22"/>
        </w:rPr>
      </w:pPr>
    </w:p>
    <w:p w14:paraId="03D27E30" w14:textId="5A34E2D9" w:rsidR="00BB6753" w:rsidRDefault="00BB6753" w:rsidP="00BB6753">
      <w:pPr>
        <w:pStyle w:val="Textoindependiente2"/>
        <w:spacing w:line="276" w:lineRule="auto"/>
        <w:rPr>
          <w:rFonts w:ascii="Arial" w:hAnsi="Arial" w:cs="Arial"/>
          <w:sz w:val="22"/>
          <w:szCs w:val="22"/>
        </w:rPr>
      </w:pPr>
      <w:r w:rsidRPr="00316FBC">
        <w:rPr>
          <w:rFonts w:ascii="Arial" w:hAnsi="Arial" w:cs="Arial"/>
          <w:sz w:val="22"/>
          <w:szCs w:val="22"/>
        </w:rPr>
        <w:t>Las personas que dentro del plazo establecido no subsanen la exclusión o, en su caso, no reclamen la omisión, serán definitivamente excluidas del proceso.</w:t>
      </w:r>
    </w:p>
    <w:p w14:paraId="6B188586" w14:textId="4BFB0128" w:rsidR="00BB6753" w:rsidRDefault="00BB6753" w:rsidP="00BB6753">
      <w:pPr>
        <w:pStyle w:val="Textoindependiente2"/>
        <w:spacing w:after="0" w:line="276" w:lineRule="auto"/>
        <w:rPr>
          <w:rFonts w:ascii="Arial" w:hAnsi="Arial" w:cs="Arial"/>
          <w:sz w:val="22"/>
          <w:szCs w:val="22"/>
        </w:rPr>
      </w:pPr>
      <w:r w:rsidRPr="00316FBC">
        <w:rPr>
          <w:rFonts w:ascii="Arial" w:hAnsi="Arial" w:cs="Arial"/>
          <w:sz w:val="22"/>
          <w:szCs w:val="22"/>
        </w:rPr>
        <w:t xml:space="preserve">Finalizado el plazo de alegaciones y/o subsanación de errores, se publicarán en la página web </w:t>
      </w:r>
      <w:r w:rsidR="004B49CA" w:rsidRPr="00316FBC">
        <w:rPr>
          <w:rFonts w:ascii="Arial" w:hAnsi="Arial" w:cs="Arial"/>
          <w:sz w:val="22"/>
          <w:szCs w:val="22"/>
        </w:rPr>
        <w:t xml:space="preserve">del Instituto Canario de Desarrollo Cultural </w:t>
      </w:r>
      <w:r w:rsidRPr="00316FBC">
        <w:rPr>
          <w:rFonts w:ascii="Arial" w:hAnsi="Arial" w:cs="Arial"/>
          <w:sz w:val="22"/>
          <w:szCs w:val="22"/>
        </w:rPr>
        <w:t>la lista definitiva de personas aspirantes admitidas para participar en el mismo, surtiendo efectos de resolución de las alegaciones que se hayan presentado a la lista provisional.</w:t>
      </w:r>
    </w:p>
    <w:p w14:paraId="4E367274" w14:textId="77777777" w:rsidR="00CB1F1F" w:rsidRDefault="00CB1F1F" w:rsidP="00BB6753">
      <w:pPr>
        <w:pStyle w:val="Textoindependiente2"/>
        <w:spacing w:after="0" w:line="276" w:lineRule="auto"/>
        <w:rPr>
          <w:rFonts w:ascii="Arial" w:hAnsi="Arial" w:cs="Arial"/>
          <w:sz w:val="22"/>
          <w:szCs w:val="22"/>
        </w:rPr>
      </w:pPr>
    </w:p>
    <w:p w14:paraId="5D16361D" w14:textId="77777777" w:rsidR="00D71363" w:rsidRPr="00316FBC" w:rsidRDefault="00D71363" w:rsidP="00BB6753">
      <w:pPr>
        <w:pStyle w:val="Textoindependiente2"/>
        <w:spacing w:after="0" w:line="276" w:lineRule="auto"/>
        <w:rPr>
          <w:rFonts w:ascii="Arial" w:hAnsi="Arial" w:cs="Arial"/>
          <w:sz w:val="22"/>
          <w:szCs w:val="22"/>
        </w:rPr>
      </w:pPr>
    </w:p>
    <w:p w14:paraId="1A5B5FF2" w14:textId="77777777" w:rsidR="004173FB" w:rsidRPr="00316FBC" w:rsidRDefault="00EA59BB" w:rsidP="00F172CF">
      <w:pPr>
        <w:pStyle w:val="Textoindependiente2"/>
        <w:spacing w:after="0" w:line="360" w:lineRule="auto"/>
        <w:rPr>
          <w:rFonts w:ascii="Arial" w:hAnsi="Arial" w:cs="Arial"/>
          <w:bCs/>
          <w:i/>
          <w:iCs/>
          <w:sz w:val="22"/>
          <w:szCs w:val="22"/>
          <w:u w:val="single"/>
        </w:rPr>
      </w:pPr>
      <w:r w:rsidRPr="00316FBC">
        <w:rPr>
          <w:rFonts w:ascii="Arial" w:hAnsi="Arial" w:cs="Arial"/>
          <w:b/>
          <w:bCs/>
          <w:sz w:val="22"/>
          <w:szCs w:val="22"/>
        </w:rPr>
        <w:t>QUINTA. -</w:t>
      </w:r>
      <w:r w:rsidR="004173FB" w:rsidRPr="00316FBC">
        <w:rPr>
          <w:rFonts w:ascii="Arial" w:hAnsi="Arial" w:cs="Arial"/>
          <w:b/>
          <w:bCs/>
          <w:sz w:val="22"/>
          <w:szCs w:val="22"/>
        </w:rPr>
        <w:t xml:space="preserve"> </w:t>
      </w:r>
      <w:r w:rsidR="004173FB" w:rsidRPr="00316FBC">
        <w:rPr>
          <w:rFonts w:ascii="Arial" w:hAnsi="Arial" w:cs="Arial"/>
          <w:b/>
          <w:iCs/>
          <w:sz w:val="22"/>
          <w:szCs w:val="22"/>
          <w:u w:val="single"/>
        </w:rPr>
        <w:t>Proceso de selección</w:t>
      </w:r>
      <w:r w:rsidR="004173FB" w:rsidRPr="00316FBC">
        <w:rPr>
          <w:rFonts w:ascii="Arial" w:hAnsi="Arial" w:cs="Arial"/>
          <w:bCs/>
          <w:i/>
          <w:iCs/>
          <w:sz w:val="22"/>
          <w:szCs w:val="22"/>
          <w:u w:val="single"/>
        </w:rPr>
        <w:t>.</w:t>
      </w:r>
    </w:p>
    <w:p w14:paraId="018E659B" w14:textId="5A4B3953" w:rsidR="00E65B49" w:rsidRPr="00316FBC" w:rsidRDefault="00E65B49" w:rsidP="00E65B49">
      <w:pPr>
        <w:pStyle w:val="Textoindependiente2"/>
        <w:spacing w:line="360" w:lineRule="auto"/>
        <w:rPr>
          <w:rFonts w:ascii="Arial" w:hAnsi="Arial" w:cs="Arial"/>
          <w:sz w:val="22"/>
          <w:szCs w:val="22"/>
        </w:rPr>
      </w:pPr>
      <w:r w:rsidRPr="00316FBC">
        <w:rPr>
          <w:rFonts w:ascii="Arial" w:hAnsi="Arial" w:cs="Arial"/>
          <w:sz w:val="22"/>
          <w:szCs w:val="22"/>
        </w:rPr>
        <w:t>El proceso de selección constará de</w:t>
      </w:r>
      <w:r w:rsidR="00230988">
        <w:rPr>
          <w:rFonts w:ascii="Arial" w:hAnsi="Arial" w:cs="Arial"/>
          <w:sz w:val="22"/>
          <w:szCs w:val="22"/>
        </w:rPr>
        <w:t xml:space="preserve"> DOS</w:t>
      </w:r>
      <w:r w:rsidRPr="00316FBC">
        <w:rPr>
          <w:rFonts w:ascii="Arial" w:hAnsi="Arial" w:cs="Arial"/>
          <w:sz w:val="22"/>
          <w:szCs w:val="22"/>
        </w:rPr>
        <w:t xml:space="preserve"> fases:</w:t>
      </w:r>
    </w:p>
    <w:p w14:paraId="4EDC8B4D" w14:textId="4A7177D6" w:rsidR="00E65B49" w:rsidRPr="00316FBC" w:rsidRDefault="00E65B49" w:rsidP="003A0CE6">
      <w:pPr>
        <w:pStyle w:val="Textoindependiente2"/>
        <w:spacing w:after="0" w:line="276" w:lineRule="auto"/>
        <w:rPr>
          <w:rFonts w:ascii="Arial" w:hAnsi="Arial" w:cs="Arial"/>
          <w:sz w:val="22"/>
          <w:szCs w:val="22"/>
        </w:rPr>
      </w:pPr>
      <w:r w:rsidRPr="00316FBC">
        <w:rPr>
          <w:rFonts w:ascii="Arial" w:hAnsi="Arial" w:cs="Arial"/>
          <w:sz w:val="22"/>
          <w:szCs w:val="22"/>
        </w:rPr>
        <w:lastRenderedPageBreak/>
        <w:t>FASE 1: VALORACIÓN DE LOS MÉRITOS (1</w:t>
      </w:r>
      <w:r w:rsidR="00C22CA5">
        <w:rPr>
          <w:rFonts w:ascii="Arial" w:hAnsi="Arial" w:cs="Arial"/>
          <w:sz w:val="22"/>
          <w:szCs w:val="22"/>
        </w:rPr>
        <w:t>0</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p>
    <w:p w14:paraId="323CA3FF" w14:textId="240BED8A" w:rsidR="00E65B49" w:rsidRPr="00316FBC" w:rsidRDefault="00E65B49" w:rsidP="00E65B49">
      <w:pPr>
        <w:pStyle w:val="Textoindependiente2"/>
        <w:spacing w:after="0" w:line="360" w:lineRule="auto"/>
        <w:rPr>
          <w:rFonts w:ascii="Arial" w:hAnsi="Arial" w:cs="Arial"/>
          <w:sz w:val="22"/>
          <w:szCs w:val="22"/>
        </w:rPr>
      </w:pPr>
      <w:r w:rsidRPr="00316FBC">
        <w:rPr>
          <w:rFonts w:ascii="Arial" w:hAnsi="Arial" w:cs="Arial"/>
          <w:sz w:val="22"/>
          <w:szCs w:val="22"/>
        </w:rPr>
        <w:t xml:space="preserve">FASE </w:t>
      </w:r>
      <w:r w:rsidR="00230988">
        <w:rPr>
          <w:rFonts w:ascii="Arial" w:hAnsi="Arial" w:cs="Arial"/>
          <w:sz w:val="22"/>
          <w:szCs w:val="22"/>
        </w:rPr>
        <w:t>2</w:t>
      </w:r>
      <w:r w:rsidRPr="00316FBC">
        <w:rPr>
          <w:rFonts w:ascii="Arial" w:hAnsi="Arial" w:cs="Arial"/>
          <w:sz w:val="22"/>
          <w:szCs w:val="22"/>
        </w:rPr>
        <w:t xml:space="preserve">: </w:t>
      </w:r>
      <w:r w:rsidR="003A0CE6" w:rsidRPr="00316FBC">
        <w:rPr>
          <w:rFonts w:ascii="Arial" w:hAnsi="Arial" w:cs="Arial"/>
          <w:sz w:val="22"/>
          <w:szCs w:val="22"/>
        </w:rPr>
        <w:t xml:space="preserve">ENTREVISTA </w:t>
      </w:r>
      <w:r w:rsidRPr="00316FBC">
        <w:rPr>
          <w:rFonts w:ascii="Arial" w:hAnsi="Arial" w:cs="Arial"/>
          <w:sz w:val="22"/>
          <w:szCs w:val="22"/>
        </w:rPr>
        <w:t>(</w:t>
      </w:r>
      <w:r w:rsidR="00C22CA5">
        <w:rPr>
          <w:rFonts w:ascii="Arial" w:hAnsi="Arial" w:cs="Arial"/>
          <w:sz w:val="22"/>
          <w:szCs w:val="22"/>
        </w:rPr>
        <w:t>8</w:t>
      </w:r>
      <w:r w:rsidRPr="00316FBC">
        <w:rPr>
          <w:rFonts w:ascii="Arial" w:hAnsi="Arial" w:cs="Arial"/>
          <w:sz w:val="22"/>
          <w:szCs w:val="22"/>
        </w:rPr>
        <w:t xml:space="preserve"> puntos</w:t>
      </w:r>
      <w:r w:rsidR="003A0CE6" w:rsidRPr="00316FBC">
        <w:rPr>
          <w:rFonts w:ascii="Arial" w:hAnsi="Arial" w:cs="Arial"/>
          <w:sz w:val="22"/>
          <w:szCs w:val="22"/>
        </w:rPr>
        <w:t xml:space="preserve"> máximo</w:t>
      </w:r>
      <w:r w:rsidRPr="00316FBC">
        <w:rPr>
          <w:rFonts w:ascii="Arial" w:hAnsi="Arial" w:cs="Arial"/>
          <w:sz w:val="22"/>
          <w:szCs w:val="22"/>
        </w:rPr>
        <w:t>).</w:t>
      </w:r>
    </w:p>
    <w:p w14:paraId="4D15B599" w14:textId="77777777" w:rsidR="00805619" w:rsidRPr="00316FBC" w:rsidRDefault="00805619" w:rsidP="000D688D">
      <w:pPr>
        <w:pStyle w:val="Textoindependiente2"/>
        <w:spacing w:after="0" w:line="360" w:lineRule="auto"/>
        <w:rPr>
          <w:rFonts w:ascii="Arial" w:hAnsi="Arial" w:cs="Arial"/>
          <w:b/>
          <w:bCs/>
          <w:sz w:val="22"/>
          <w:szCs w:val="22"/>
        </w:rPr>
      </w:pPr>
    </w:p>
    <w:p w14:paraId="2C05D626" w14:textId="5B1CEC07" w:rsidR="000D688D" w:rsidRPr="00316FBC" w:rsidRDefault="000D688D" w:rsidP="000D688D">
      <w:pPr>
        <w:pStyle w:val="Textoindependiente2"/>
        <w:spacing w:after="0" w:line="360" w:lineRule="auto"/>
        <w:rPr>
          <w:rFonts w:ascii="Arial" w:hAnsi="Arial" w:cs="Arial"/>
          <w:b/>
          <w:bCs/>
          <w:sz w:val="22"/>
          <w:szCs w:val="22"/>
        </w:rPr>
      </w:pPr>
      <w:r w:rsidRPr="00316FBC">
        <w:rPr>
          <w:rFonts w:ascii="Arial" w:hAnsi="Arial" w:cs="Arial"/>
          <w:b/>
          <w:bCs/>
          <w:sz w:val="22"/>
          <w:szCs w:val="22"/>
        </w:rPr>
        <w:t>FASE 1.- VALORACIÓN DE MÉRITOS</w:t>
      </w:r>
      <w:r w:rsidR="00D9317D" w:rsidRPr="00316FBC">
        <w:rPr>
          <w:rFonts w:ascii="Arial" w:hAnsi="Arial" w:cs="Arial"/>
          <w:b/>
          <w:bCs/>
          <w:sz w:val="22"/>
          <w:szCs w:val="22"/>
        </w:rPr>
        <w:t xml:space="preserve"> (Max. 1</w:t>
      </w:r>
      <w:r w:rsidR="00C22CA5">
        <w:rPr>
          <w:rFonts w:ascii="Arial" w:hAnsi="Arial" w:cs="Arial"/>
          <w:b/>
          <w:bCs/>
          <w:sz w:val="22"/>
          <w:szCs w:val="22"/>
        </w:rPr>
        <w:t>0</w:t>
      </w:r>
      <w:r w:rsidR="00D9317D" w:rsidRPr="00316FBC">
        <w:rPr>
          <w:rFonts w:ascii="Arial" w:hAnsi="Arial" w:cs="Arial"/>
          <w:b/>
          <w:bCs/>
          <w:sz w:val="22"/>
          <w:szCs w:val="22"/>
        </w:rPr>
        <w:t xml:space="preserve"> puntos)</w:t>
      </w:r>
      <w:r w:rsidRPr="00316FBC">
        <w:rPr>
          <w:rFonts w:ascii="Arial" w:hAnsi="Arial" w:cs="Arial"/>
          <w:b/>
          <w:bCs/>
          <w:sz w:val="22"/>
          <w:szCs w:val="22"/>
        </w:rPr>
        <w:t>.</w:t>
      </w:r>
    </w:p>
    <w:p w14:paraId="192D3DD0" w14:textId="70507646" w:rsidR="0033134C" w:rsidRPr="00316FBC" w:rsidRDefault="002378E9" w:rsidP="00C761B0">
      <w:pPr>
        <w:pStyle w:val="Textoindependiente2"/>
        <w:spacing w:line="276" w:lineRule="auto"/>
        <w:rPr>
          <w:rFonts w:ascii="Arial" w:hAnsi="Arial" w:cs="Arial"/>
          <w:sz w:val="22"/>
          <w:szCs w:val="22"/>
        </w:rPr>
      </w:pPr>
      <w:r w:rsidRPr="00316FBC">
        <w:rPr>
          <w:rFonts w:ascii="Arial" w:hAnsi="Arial" w:cs="Arial"/>
          <w:sz w:val="22"/>
          <w:szCs w:val="22"/>
        </w:rPr>
        <w:t xml:space="preserve">Una vez publicado el listado definitivo de personas admitidas y excluidas se </w:t>
      </w:r>
      <w:r w:rsidR="00C51B07" w:rsidRPr="00316FBC">
        <w:rPr>
          <w:rFonts w:ascii="Arial" w:hAnsi="Arial" w:cs="Arial"/>
          <w:sz w:val="22"/>
          <w:szCs w:val="22"/>
        </w:rPr>
        <w:t>realizará una valoración de los méritos</w:t>
      </w:r>
      <w:r w:rsidR="0033134C" w:rsidRPr="00316FBC">
        <w:rPr>
          <w:rFonts w:ascii="Arial" w:hAnsi="Arial" w:cs="Arial"/>
          <w:sz w:val="22"/>
          <w:szCs w:val="22"/>
        </w:rPr>
        <w:t xml:space="preserve"> aportados por las personas admitidas junto con la solicitud de admisión en el plazo de inscripciones.</w:t>
      </w:r>
      <w:r w:rsidR="0021350E" w:rsidRPr="00316FBC">
        <w:rPr>
          <w:rFonts w:ascii="Arial" w:hAnsi="Arial" w:cs="Arial"/>
          <w:sz w:val="22"/>
          <w:szCs w:val="22"/>
        </w:rPr>
        <w:t xml:space="preserve"> </w:t>
      </w:r>
      <w:r w:rsidR="008760F4" w:rsidRPr="00316FBC">
        <w:rPr>
          <w:rFonts w:ascii="Arial" w:hAnsi="Arial" w:cs="Arial"/>
          <w:sz w:val="22"/>
          <w:szCs w:val="22"/>
        </w:rPr>
        <w:t>Los méritos deberán cumplirse dentro del plazo de presentación de las solicitudes de admisión al procedimiento de selección</w:t>
      </w:r>
      <w:r w:rsidR="0021350E" w:rsidRPr="00316FBC">
        <w:rPr>
          <w:rFonts w:ascii="Arial" w:hAnsi="Arial" w:cs="Arial"/>
          <w:sz w:val="22"/>
          <w:szCs w:val="22"/>
        </w:rPr>
        <w:t>.</w:t>
      </w:r>
    </w:p>
    <w:p w14:paraId="6D8B518D" w14:textId="34E1A50C" w:rsidR="000D688D" w:rsidRPr="00316FBC" w:rsidRDefault="0021350E" w:rsidP="00C761B0">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En esta fase se hará una baremación de los méritos valorables referidos a la experiencia profesional, formación, capacidades y competencias técnicas atendiendo a los criterios y puntuaciones indicados a continuación:</w:t>
      </w:r>
    </w:p>
    <w:p w14:paraId="545C61CF" w14:textId="77777777" w:rsidR="0021350E" w:rsidRPr="00316FBC" w:rsidRDefault="0021350E" w:rsidP="00EA4FEB">
      <w:pPr>
        <w:overflowPunct w:val="0"/>
        <w:autoSpaceDE w:val="0"/>
        <w:autoSpaceDN w:val="0"/>
        <w:adjustRightInd w:val="0"/>
        <w:jc w:val="both"/>
        <w:rPr>
          <w:rFonts w:ascii="Arial" w:hAnsi="Arial" w:cs="Arial"/>
          <w:sz w:val="22"/>
          <w:szCs w:val="22"/>
        </w:rPr>
      </w:pPr>
    </w:p>
    <w:p w14:paraId="5BF9A742" w14:textId="7BD22681" w:rsidR="00EA59BB" w:rsidRPr="00316FBC" w:rsidRDefault="00343725" w:rsidP="00343725">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1.- </w:t>
      </w:r>
      <w:r w:rsidR="00BA1A2D" w:rsidRPr="00316FBC">
        <w:rPr>
          <w:rFonts w:ascii="Arial" w:hAnsi="Arial" w:cs="Arial"/>
          <w:b/>
          <w:sz w:val="22"/>
          <w:szCs w:val="22"/>
        </w:rPr>
        <w:t>Formación complementaria</w:t>
      </w:r>
      <w:r w:rsidR="00BA1A2D" w:rsidRPr="00316FBC">
        <w:rPr>
          <w:rFonts w:ascii="Arial" w:hAnsi="Arial" w:cs="Arial"/>
          <w:bCs/>
          <w:sz w:val="22"/>
          <w:szCs w:val="22"/>
        </w:rPr>
        <w:t xml:space="preserve"> </w:t>
      </w:r>
      <w:r w:rsidR="00E3247A" w:rsidRPr="00316FBC">
        <w:rPr>
          <w:rFonts w:ascii="Arial" w:hAnsi="Arial" w:cs="Arial"/>
          <w:bCs/>
          <w:sz w:val="22"/>
          <w:szCs w:val="22"/>
        </w:rPr>
        <w:t xml:space="preserve">(hasta </w:t>
      </w:r>
      <w:r w:rsidR="00C22CA5">
        <w:rPr>
          <w:rFonts w:ascii="Arial" w:hAnsi="Arial" w:cs="Arial"/>
          <w:bCs/>
          <w:sz w:val="22"/>
          <w:szCs w:val="22"/>
        </w:rPr>
        <w:t>4</w:t>
      </w:r>
      <w:r w:rsidR="00E3247A" w:rsidRPr="00316FBC">
        <w:rPr>
          <w:rFonts w:ascii="Arial" w:hAnsi="Arial" w:cs="Arial"/>
          <w:bCs/>
          <w:sz w:val="22"/>
          <w:szCs w:val="22"/>
        </w:rPr>
        <w:t xml:space="preserve"> puntos)</w:t>
      </w:r>
      <w:r w:rsidR="00840DB9" w:rsidRPr="00316FBC">
        <w:rPr>
          <w:rFonts w:ascii="Arial" w:hAnsi="Arial" w:cs="Arial"/>
          <w:bCs/>
          <w:sz w:val="22"/>
          <w:szCs w:val="22"/>
        </w:rPr>
        <w:t>:</w:t>
      </w:r>
    </w:p>
    <w:p w14:paraId="7091C8DF" w14:textId="7072EE01" w:rsidR="00773A63" w:rsidRPr="00316FBC" w:rsidRDefault="007C0DA5" w:rsidP="00773A63">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Estudios de Posgrado, Doctorado o Master</w:t>
      </w:r>
      <w:r w:rsidR="00773A63" w:rsidRPr="00316FBC">
        <w:rPr>
          <w:rFonts w:ascii="Arial" w:hAnsi="Arial" w:cs="Arial"/>
          <w:bCs/>
          <w:sz w:val="22"/>
          <w:szCs w:val="22"/>
        </w:rPr>
        <w:t xml:space="preserve">: hasta </w:t>
      </w:r>
      <w:r w:rsidR="00C22CA5">
        <w:rPr>
          <w:rFonts w:ascii="Arial" w:hAnsi="Arial" w:cs="Arial"/>
          <w:bCs/>
          <w:sz w:val="22"/>
          <w:szCs w:val="22"/>
        </w:rPr>
        <w:t>2</w:t>
      </w:r>
      <w:r w:rsidR="00773A63" w:rsidRPr="00316FBC">
        <w:rPr>
          <w:rFonts w:ascii="Arial" w:hAnsi="Arial" w:cs="Arial"/>
          <w:bCs/>
          <w:sz w:val="22"/>
          <w:szCs w:val="22"/>
        </w:rPr>
        <w:t xml:space="preserve"> punto</w:t>
      </w:r>
      <w:r w:rsidR="00257E9A">
        <w:rPr>
          <w:rFonts w:ascii="Arial" w:hAnsi="Arial" w:cs="Arial"/>
          <w:bCs/>
          <w:sz w:val="22"/>
          <w:szCs w:val="22"/>
        </w:rPr>
        <w:t>s</w:t>
      </w:r>
      <w:r w:rsidR="00773A63" w:rsidRPr="00316FBC">
        <w:rPr>
          <w:rFonts w:ascii="Arial" w:hAnsi="Arial" w:cs="Arial"/>
          <w:bCs/>
          <w:sz w:val="22"/>
          <w:szCs w:val="22"/>
        </w:rPr>
        <w:t>.</w:t>
      </w:r>
    </w:p>
    <w:p w14:paraId="23D3F5D8" w14:textId="3A994D04" w:rsidR="00773A63" w:rsidRDefault="007C0DA5" w:rsidP="00773A63">
      <w:pPr>
        <w:pStyle w:val="Prrafodelista"/>
        <w:numPr>
          <w:ilvl w:val="0"/>
          <w:numId w:val="35"/>
        </w:numPr>
        <w:overflowPunct w:val="0"/>
        <w:autoSpaceDE w:val="0"/>
        <w:autoSpaceDN w:val="0"/>
        <w:adjustRightInd w:val="0"/>
        <w:spacing w:line="276" w:lineRule="auto"/>
        <w:jc w:val="both"/>
        <w:rPr>
          <w:rFonts w:ascii="Arial" w:hAnsi="Arial" w:cs="Arial"/>
          <w:bCs/>
        </w:rPr>
      </w:pPr>
      <w:r>
        <w:rPr>
          <w:rFonts w:ascii="Arial" w:hAnsi="Arial" w:cs="Arial"/>
          <w:bCs/>
        </w:rPr>
        <w:t>Doctorado, se</w:t>
      </w:r>
      <w:r w:rsidR="00773A63" w:rsidRPr="00794E0C">
        <w:rPr>
          <w:rFonts w:ascii="Arial" w:hAnsi="Arial" w:cs="Arial"/>
          <w:bCs/>
        </w:rPr>
        <w:t xml:space="preserve"> valora</w:t>
      </w:r>
      <w:r>
        <w:rPr>
          <w:rFonts w:ascii="Arial" w:hAnsi="Arial" w:cs="Arial"/>
          <w:bCs/>
        </w:rPr>
        <w:t>rá</w:t>
      </w:r>
      <w:r w:rsidR="00773A63" w:rsidRPr="00794E0C">
        <w:rPr>
          <w:rFonts w:ascii="Arial" w:hAnsi="Arial" w:cs="Arial"/>
          <w:bCs/>
        </w:rPr>
        <w:t xml:space="preserve"> con </w:t>
      </w:r>
      <w:r w:rsidR="00C22CA5">
        <w:rPr>
          <w:rFonts w:ascii="Arial" w:hAnsi="Arial" w:cs="Arial"/>
          <w:bCs/>
        </w:rPr>
        <w:t>2</w:t>
      </w:r>
      <w:r w:rsidR="00773A63" w:rsidRPr="00794E0C">
        <w:rPr>
          <w:rFonts w:ascii="Arial" w:hAnsi="Arial" w:cs="Arial"/>
          <w:bCs/>
        </w:rPr>
        <w:t xml:space="preserve"> punto</w:t>
      </w:r>
      <w:r w:rsidR="00257E9A">
        <w:rPr>
          <w:rFonts w:ascii="Arial" w:hAnsi="Arial" w:cs="Arial"/>
          <w:bCs/>
        </w:rPr>
        <w:t>s</w:t>
      </w:r>
      <w:r w:rsidR="00773A63" w:rsidRPr="00794E0C">
        <w:rPr>
          <w:rFonts w:ascii="Arial" w:hAnsi="Arial" w:cs="Arial"/>
          <w:bCs/>
        </w:rPr>
        <w:t>.</w:t>
      </w:r>
    </w:p>
    <w:p w14:paraId="14BEDBA1" w14:textId="373F5373" w:rsidR="00773A63" w:rsidRDefault="007C0DA5" w:rsidP="00773A63">
      <w:pPr>
        <w:pStyle w:val="Prrafodelista"/>
        <w:numPr>
          <w:ilvl w:val="0"/>
          <w:numId w:val="35"/>
        </w:numPr>
        <w:overflowPunct w:val="0"/>
        <w:autoSpaceDE w:val="0"/>
        <w:autoSpaceDN w:val="0"/>
        <w:adjustRightInd w:val="0"/>
        <w:spacing w:line="276" w:lineRule="auto"/>
        <w:jc w:val="both"/>
        <w:rPr>
          <w:rFonts w:ascii="Arial" w:hAnsi="Arial" w:cs="Arial"/>
          <w:bCs/>
        </w:rPr>
      </w:pPr>
      <w:r>
        <w:rPr>
          <w:rFonts w:ascii="Arial" w:hAnsi="Arial" w:cs="Arial"/>
          <w:bCs/>
        </w:rPr>
        <w:t>Master Universitario</w:t>
      </w:r>
      <w:r w:rsidR="00773A63">
        <w:rPr>
          <w:rFonts w:ascii="Arial" w:hAnsi="Arial" w:cs="Arial"/>
          <w:bCs/>
        </w:rPr>
        <w:t>, se valora con</w:t>
      </w:r>
      <w:r w:rsidR="00C22CA5">
        <w:rPr>
          <w:rFonts w:ascii="Arial" w:hAnsi="Arial" w:cs="Arial"/>
          <w:bCs/>
        </w:rPr>
        <w:t xml:space="preserve"> 1,5</w:t>
      </w:r>
      <w:r w:rsidR="00773A63">
        <w:rPr>
          <w:rFonts w:ascii="Arial" w:hAnsi="Arial" w:cs="Arial"/>
          <w:bCs/>
        </w:rPr>
        <w:t xml:space="preserve"> punto</w:t>
      </w:r>
      <w:r w:rsidR="00257E9A">
        <w:rPr>
          <w:rFonts w:ascii="Arial" w:hAnsi="Arial" w:cs="Arial"/>
          <w:bCs/>
        </w:rPr>
        <w:t>s</w:t>
      </w:r>
      <w:r w:rsidR="00773A63">
        <w:rPr>
          <w:rFonts w:ascii="Arial" w:hAnsi="Arial" w:cs="Arial"/>
          <w:bCs/>
        </w:rPr>
        <w:t>.</w:t>
      </w:r>
    </w:p>
    <w:p w14:paraId="3C90C146" w14:textId="2CEF6759" w:rsidR="00CF2171" w:rsidRPr="00740719" w:rsidRDefault="00257E9A" w:rsidP="00740719">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Formación específica en producción y gesti</w:t>
      </w:r>
      <w:r w:rsidR="00A23ACB">
        <w:rPr>
          <w:rFonts w:ascii="Arial" w:hAnsi="Arial" w:cs="Arial"/>
          <w:bCs/>
          <w:sz w:val="22"/>
          <w:szCs w:val="22"/>
        </w:rPr>
        <w:t>ó</w:t>
      </w:r>
      <w:r>
        <w:rPr>
          <w:rFonts w:ascii="Arial" w:hAnsi="Arial" w:cs="Arial"/>
          <w:bCs/>
          <w:sz w:val="22"/>
          <w:szCs w:val="22"/>
        </w:rPr>
        <w:t>n audiovisual y/o gestión en la industria cinematográfica con una formación mínima de 100 horas</w:t>
      </w:r>
      <w:r w:rsidR="00D74C74" w:rsidRPr="00316FBC">
        <w:rPr>
          <w:rFonts w:ascii="Arial" w:hAnsi="Arial" w:cs="Arial"/>
          <w:bCs/>
          <w:sz w:val="22"/>
          <w:szCs w:val="22"/>
        </w:rPr>
        <w:t xml:space="preserve">: </w:t>
      </w:r>
      <w:r>
        <w:rPr>
          <w:rFonts w:ascii="Arial" w:hAnsi="Arial" w:cs="Arial"/>
          <w:bCs/>
          <w:sz w:val="22"/>
          <w:szCs w:val="22"/>
        </w:rPr>
        <w:t>1</w:t>
      </w:r>
      <w:r w:rsidR="00D74C74" w:rsidRPr="00316FBC">
        <w:rPr>
          <w:rFonts w:ascii="Arial" w:hAnsi="Arial" w:cs="Arial"/>
          <w:bCs/>
          <w:sz w:val="22"/>
          <w:szCs w:val="22"/>
        </w:rPr>
        <w:t xml:space="preserve"> punto.</w:t>
      </w:r>
    </w:p>
    <w:p w14:paraId="3D636989" w14:textId="79F2EDC8" w:rsidR="00B16834" w:rsidRDefault="00B16834" w:rsidP="003466DC">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Conocimiento acreditado en Excel: 0,</w:t>
      </w:r>
      <w:r w:rsidR="00C22CA5">
        <w:rPr>
          <w:rFonts w:ascii="Arial" w:hAnsi="Arial" w:cs="Arial"/>
          <w:bCs/>
          <w:sz w:val="22"/>
          <w:szCs w:val="22"/>
        </w:rPr>
        <w:t>4</w:t>
      </w:r>
      <w:r>
        <w:rPr>
          <w:rFonts w:ascii="Arial" w:hAnsi="Arial" w:cs="Arial"/>
          <w:bCs/>
          <w:sz w:val="22"/>
          <w:szCs w:val="22"/>
        </w:rPr>
        <w:t xml:space="preserve"> puntos si se acredita. </w:t>
      </w:r>
    </w:p>
    <w:p w14:paraId="1B733520" w14:textId="47B6466E" w:rsidR="00B16834" w:rsidRDefault="00B16834" w:rsidP="003466DC">
      <w:pPr>
        <w:numPr>
          <w:ilvl w:val="0"/>
          <w:numId w:val="3"/>
        </w:numPr>
        <w:overflowPunct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Conocimiento acreditado en Word: 0,</w:t>
      </w:r>
      <w:r w:rsidR="00C22CA5">
        <w:rPr>
          <w:rFonts w:ascii="Arial" w:hAnsi="Arial" w:cs="Arial"/>
          <w:bCs/>
          <w:sz w:val="22"/>
          <w:szCs w:val="22"/>
        </w:rPr>
        <w:t>4</w:t>
      </w:r>
      <w:r>
        <w:rPr>
          <w:rFonts w:ascii="Arial" w:hAnsi="Arial" w:cs="Arial"/>
          <w:bCs/>
          <w:sz w:val="22"/>
          <w:szCs w:val="22"/>
        </w:rPr>
        <w:t xml:space="preserve"> puntos </w:t>
      </w:r>
    </w:p>
    <w:p w14:paraId="5C54769E" w14:textId="7F0F3ABE" w:rsidR="00612BA3" w:rsidRDefault="00694D7F" w:rsidP="003466DC">
      <w:pPr>
        <w:numPr>
          <w:ilvl w:val="0"/>
          <w:numId w:val="3"/>
        </w:num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Conocimiento</w:t>
      </w:r>
      <w:r w:rsidR="00B16834">
        <w:rPr>
          <w:rFonts w:ascii="Arial" w:hAnsi="Arial" w:cs="Arial"/>
          <w:bCs/>
          <w:sz w:val="22"/>
          <w:szCs w:val="22"/>
        </w:rPr>
        <w:t xml:space="preserve"> acreditado en la </w:t>
      </w:r>
      <w:r w:rsidR="00397942" w:rsidRPr="00316FBC">
        <w:rPr>
          <w:rFonts w:ascii="Arial" w:hAnsi="Arial" w:cs="Arial"/>
          <w:bCs/>
          <w:sz w:val="22"/>
          <w:szCs w:val="22"/>
        </w:rPr>
        <w:t xml:space="preserve">plataforma </w:t>
      </w:r>
      <w:r w:rsidR="00B16834">
        <w:rPr>
          <w:rFonts w:ascii="Arial" w:hAnsi="Arial" w:cs="Arial"/>
          <w:bCs/>
          <w:sz w:val="22"/>
          <w:szCs w:val="22"/>
        </w:rPr>
        <w:t>Podio</w:t>
      </w:r>
      <w:r w:rsidR="00795881">
        <w:rPr>
          <w:rFonts w:ascii="Arial" w:hAnsi="Arial" w:cs="Arial"/>
          <w:bCs/>
          <w:sz w:val="22"/>
          <w:szCs w:val="22"/>
        </w:rPr>
        <w:t xml:space="preserve"> </w:t>
      </w:r>
      <w:r w:rsidR="00795881" w:rsidRPr="00795881">
        <w:rPr>
          <w:rFonts w:ascii="Arial" w:hAnsi="Arial" w:cs="Arial"/>
          <w:bCs/>
          <w:sz w:val="22"/>
          <w:szCs w:val="22"/>
        </w:rPr>
        <w:t>(</w:t>
      </w:r>
      <w:proofErr w:type="spellStart"/>
      <w:r w:rsidR="00795881" w:rsidRPr="00795881">
        <w:rPr>
          <w:rFonts w:ascii="Arial" w:hAnsi="Arial" w:cs="Arial"/>
          <w:bCs/>
          <w:sz w:val="22"/>
          <w:szCs w:val="22"/>
        </w:rPr>
        <w:t>Progress</w:t>
      </w:r>
      <w:proofErr w:type="spellEnd"/>
      <w:r w:rsidR="00795881" w:rsidRPr="00795881">
        <w:rPr>
          <w:rFonts w:ascii="Arial" w:hAnsi="Arial" w:cs="Arial"/>
          <w:bCs/>
          <w:sz w:val="22"/>
          <w:szCs w:val="22"/>
        </w:rPr>
        <w:t xml:space="preserve"> Software ®)</w:t>
      </w:r>
      <w:r w:rsidR="00D109CA" w:rsidRPr="00316FBC">
        <w:rPr>
          <w:rFonts w:ascii="Arial" w:hAnsi="Arial" w:cs="Arial"/>
          <w:bCs/>
          <w:sz w:val="22"/>
          <w:szCs w:val="22"/>
        </w:rPr>
        <w:t xml:space="preserve">: </w:t>
      </w:r>
      <w:r w:rsidR="00B16834">
        <w:rPr>
          <w:rFonts w:ascii="Arial" w:hAnsi="Arial" w:cs="Arial"/>
          <w:bCs/>
          <w:sz w:val="22"/>
          <w:szCs w:val="22"/>
        </w:rPr>
        <w:t>0,</w:t>
      </w:r>
      <w:r w:rsidR="00C22CA5">
        <w:rPr>
          <w:rFonts w:ascii="Arial" w:hAnsi="Arial" w:cs="Arial"/>
          <w:bCs/>
          <w:sz w:val="22"/>
          <w:szCs w:val="22"/>
        </w:rPr>
        <w:t>2</w:t>
      </w:r>
      <w:r w:rsidR="00A7371D">
        <w:rPr>
          <w:rFonts w:ascii="Arial" w:hAnsi="Arial" w:cs="Arial"/>
          <w:bCs/>
          <w:sz w:val="22"/>
          <w:szCs w:val="22"/>
        </w:rPr>
        <w:t xml:space="preserve"> </w:t>
      </w:r>
      <w:r w:rsidR="00E83A39" w:rsidRPr="00316FBC">
        <w:rPr>
          <w:rFonts w:ascii="Arial" w:hAnsi="Arial" w:cs="Arial"/>
          <w:bCs/>
          <w:sz w:val="22"/>
          <w:szCs w:val="22"/>
        </w:rPr>
        <w:t>punto</w:t>
      </w:r>
      <w:r w:rsidR="00B16834">
        <w:rPr>
          <w:rFonts w:ascii="Arial" w:hAnsi="Arial" w:cs="Arial"/>
          <w:bCs/>
          <w:sz w:val="22"/>
          <w:szCs w:val="22"/>
        </w:rPr>
        <w:t>s</w:t>
      </w:r>
      <w:r w:rsidR="00E83A39" w:rsidRPr="00316FBC">
        <w:rPr>
          <w:rFonts w:ascii="Arial" w:hAnsi="Arial" w:cs="Arial"/>
          <w:bCs/>
          <w:sz w:val="22"/>
          <w:szCs w:val="22"/>
        </w:rPr>
        <w:t>.</w:t>
      </w:r>
    </w:p>
    <w:p w14:paraId="0A37A2B6" w14:textId="77777777" w:rsidR="0009408A" w:rsidRPr="00316FBC" w:rsidRDefault="0009408A" w:rsidP="00773A63">
      <w:pPr>
        <w:overflowPunct w:val="0"/>
        <w:autoSpaceDE w:val="0"/>
        <w:autoSpaceDN w:val="0"/>
        <w:adjustRightInd w:val="0"/>
        <w:spacing w:line="276" w:lineRule="auto"/>
        <w:jc w:val="both"/>
        <w:rPr>
          <w:rFonts w:ascii="Arial" w:hAnsi="Arial" w:cs="Arial"/>
          <w:bCs/>
          <w:sz w:val="22"/>
          <w:szCs w:val="22"/>
        </w:rPr>
      </w:pPr>
    </w:p>
    <w:p w14:paraId="75ABB680" w14:textId="16298C57" w:rsidR="00F125A3" w:rsidRPr="00316FBC" w:rsidRDefault="00F125A3" w:rsidP="00F125A3">
      <w:pPr>
        <w:overflowPunct w:val="0"/>
        <w:autoSpaceDE w:val="0"/>
        <w:autoSpaceDN w:val="0"/>
        <w:adjustRightInd w:val="0"/>
        <w:spacing w:line="360" w:lineRule="auto"/>
        <w:jc w:val="both"/>
        <w:rPr>
          <w:rFonts w:ascii="Arial" w:hAnsi="Arial" w:cs="Arial"/>
          <w:bCs/>
          <w:sz w:val="22"/>
          <w:szCs w:val="22"/>
        </w:rPr>
      </w:pPr>
      <w:r w:rsidRPr="00316FBC">
        <w:rPr>
          <w:rFonts w:ascii="Arial" w:hAnsi="Arial" w:cs="Arial"/>
          <w:bCs/>
          <w:sz w:val="22"/>
          <w:szCs w:val="22"/>
        </w:rPr>
        <w:t xml:space="preserve">2.- </w:t>
      </w:r>
      <w:r w:rsidRPr="00316FBC">
        <w:rPr>
          <w:rFonts w:ascii="Arial" w:hAnsi="Arial" w:cs="Arial"/>
          <w:b/>
          <w:sz w:val="22"/>
          <w:szCs w:val="22"/>
        </w:rPr>
        <w:t>Idiomas</w:t>
      </w:r>
      <w:r w:rsidRPr="00316FBC">
        <w:rPr>
          <w:rFonts w:ascii="Arial" w:hAnsi="Arial" w:cs="Arial"/>
          <w:bCs/>
          <w:sz w:val="22"/>
          <w:szCs w:val="22"/>
        </w:rPr>
        <w:t xml:space="preserve"> (hasta 1</w:t>
      </w:r>
      <w:r w:rsidR="003466DC">
        <w:rPr>
          <w:rFonts w:ascii="Arial" w:hAnsi="Arial" w:cs="Arial"/>
          <w:bCs/>
          <w:sz w:val="22"/>
          <w:szCs w:val="22"/>
        </w:rPr>
        <w:t xml:space="preserve"> </w:t>
      </w:r>
      <w:r w:rsidRPr="00316FBC">
        <w:rPr>
          <w:rFonts w:ascii="Arial" w:hAnsi="Arial" w:cs="Arial"/>
          <w:bCs/>
          <w:sz w:val="22"/>
          <w:szCs w:val="22"/>
        </w:rPr>
        <w:t>punto):</w:t>
      </w:r>
    </w:p>
    <w:p w14:paraId="77DF3520" w14:textId="2B75B58A" w:rsidR="001B257D" w:rsidRPr="00316FBC" w:rsidRDefault="00F125A3" w:rsidP="00B92D07">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Conocimientos de </w:t>
      </w:r>
      <w:r w:rsidR="001B257D" w:rsidRPr="00316FBC">
        <w:rPr>
          <w:rFonts w:ascii="Arial" w:hAnsi="Arial" w:cs="Arial"/>
          <w:sz w:val="22"/>
          <w:szCs w:val="22"/>
        </w:rPr>
        <w:t xml:space="preserve">lengua extranjera </w:t>
      </w:r>
      <w:r w:rsidRPr="00316FBC">
        <w:rPr>
          <w:rFonts w:ascii="Arial" w:hAnsi="Arial" w:cs="Arial"/>
          <w:sz w:val="22"/>
          <w:szCs w:val="22"/>
        </w:rPr>
        <w:t xml:space="preserve">inglés mínimo </w:t>
      </w:r>
      <w:r w:rsidR="003466DC">
        <w:rPr>
          <w:rFonts w:ascii="Arial" w:hAnsi="Arial" w:cs="Arial"/>
          <w:sz w:val="22"/>
          <w:szCs w:val="22"/>
        </w:rPr>
        <w:t>C1</w:t>
      </w:r>
      <w:r w:rsidRPr="00316FBC">
        <w:rPr>
          <w:rFonts w:ascii="Arial" w:hAnsi="Arial" w:cs="Arial"/>
          <w:sz w:val="22"/>
          <w:szCs w:val="22"/>
        </w:rPr>
        <w:t xml:space="preserve"> (según MCER).</w:t>
      </w:r>
      <w:r w:rsidR="006B5651" w:rsidRPr="00316FBC">
        <w:rPr>
          <w:rFonts w:ascii="Arial" w:hAnsi="Arial" w:cs="Arial"/>
          <w:sz w:val="22"/>
          <w:szCs w:val="22"/>
        </w:rPr>
        <w:t xml:space="preserve"> </w:t>
      </w:r>
      <w:r w:rsidR="001B257D" w:rsidRPr="00316FBC">
        <w:rPr>
          <w:rFonts w:ascii="Arial" w:hAnsi="Arial" w:cs="Arial"/>
          <w:bCs/>
          <w:sz w:val="22"/>
          <w:szCs w:val="22"/>
        </w:rPr>
        <w:t xml:space="preserve">La valoración de este </w:t>
      </w:r>
      <w:r w:rsidR="00DF35F2" w:rsidRPr="00316FBC">
        <w:rPr>
          <w:rFonts w:ascii="Arial" w:hAnsi="Arial" w:cs="Arial"/>
          <w:bCs/>
          <w:sz w:val="22"/>
          <w:szCs w:val="22"/>
        </w:rPr>
        <w:t>mérito</w:t>
      </w:r>
      <w:r w:rsidR="001B257D" w:rsidRPr="00316FBC">
        <w:rPr>
          <w:rFonts w:ascii="Arial" w:hAnsi="Arial" w:cs="Arial"/>
          <w:bCs/>
          <w:sz w:val="22"/>
          <w:szCs w:val="22"/>
        </w:rPr>
        <w:t xml:space="preserve"> será la siguiente:</w:t>
      </w:r>
    </w:p>
    <w:p w14:paraId="183F38AA" w14:textId="77777777" w:rsidR="003466DC" w:rsidRDefault="003466DC" w:rsidP="001B257D">
      <w:pPr>
        <w:overflowPunct w:val="0"/>
        <w:autoSpaceDE w:val="0"/>
        <w:autoSpaceDN w:val="0"/>
        <w:adjustRightInd w:val="0"/>
        <w:spacing w:line="276" w:lineRule="auto"/>
        <w:ind w:left="607"/>
        <w:jc w:val="both"/>
        <w:rPr>
          <w:rFonts w:ascii="Arial" w:hAnsi="Arial" w:cs="Arial"/>
          <w:bCs/>
          <w:sz w:val="22"/>
          <w:szCs w:val="22"/>
        </w:rPr>
      </w:pPr>
    </w:p>
    <w:p w14:paraId="7F39EB22" w14:textId="2717B077" w:rsidR="00DF35F2" w:rsidRPr="00316FBC" w:rsidRDefault="003466DC" w:rsidP="001B257D">
      <w:pPr>
        <w:overflowPunct w:val="0"/>
        <w:autoSpaceDE w:val="0"/>
        <w:autoSpaceDN w:val="0"/>
        <w:adjustRightInd w:val="0"/>
        <w:spacing w:line="276" w:lineRule="auto"/>
        <w:ind w:left="607"/>
        <w:jc w:val="both"/>
        <w:rPr>
          <w:rFonts w:ascii="Arial" w:hAnsi="Arial" w:cs="Arial"/>
          <w:bCs/>
          <w:sz w:val="22"/>
          <w:szCs w:val="22"/>
        </w:rPr>
      </w:pPr>
      <w:r>
        <w:rPr>
          <w:rFonts w:ascii="Arial" w:hAnsi="Arial" w:cs="Arial"/>
          <w:bCs/>
          <w:sz w:val="22"/>
          <w:szCs w:val="22"/>
        </w:rPr>
        <w:t>a.</w:t>
      </w:r>
      <w:r w:rsidR="00DF35F2" w:rsidRPr="00316FBC">
        <w:rPr>
          <w:rFonts w:ascii="Arial" w:hAnsi="Arial" w:cs="Arial"/>
          <w:bCs/>
          <w:sz w:val="22"/>
          <w:szCs w:val="22"/>
        </w:rPr>
        <w:t xml:space="preserve"> Nivel C1: </w:t>
      </w:r>
      <w:r>
        <w:rPr>
          <w:rFonts w:ascii="Arial" w:hAnsi="Arial" w:cs="Arial"/>
          <w:bCs/>
          <w:sz w:val="22"/>
          <w:szCs w:val="22"/>
        </w:rPr>
        <w:t>0,75</w:t>
      </w:r>
      <w:r w:rsidR="00DF35F2" w:rsidRPr="00316FBC">
        <w:rPr>
          <w:rFonts w:ascii="Arial" w:hAnsi="Arial" w:cs="Arial"/>
          <w:bCs/>
          <w:sz w:val="22"/>
          <w:szCs w:val="22"/>
        </w:rPr>
        <w:t xml:space="preserve"> punto</w:t>
      </w:r>
      <w:r>
        <w:rPr>
          <w:rFonts w:ascii="Arial" w:hAnsi="Arial" w:cs="Arial"/>
          <w:bCs/>
          <w:sz w:val="22"/>
          <w:szCs w:val="22"/>
        </w:rPr>
        <w:t>s</w:t>
      </w:r>
      <w:r w:rsidR="00DF35F2" w:rsidRPr="00316FBC">
        <w:rPr>
          <w:rFonts w:ascii="Arial" w:hAnsi="Arial" w:cs="Arial"/>
          <w:bCs/>
          <w:sz w:val="22"/>
          <w:szCs w:val="22"/>
        </w:rPr>
        <w:t>.</w:t>
      </w:r>
    </w:p>
    <w:p w14:paraId="6B215571" w14:textId="4CC37F81" w:rsidR="00DF35F2" w:rsidRPr="00316FBC" w:rsidRDefault="003466DC" w:rsidP="00165961">
      <w:pPr>
        <w:overflowPunct w:val="0"/>
        <w:autoSpaceDE w:val="0"/>
        <w:autoSpaceDN w:val="0"/>
        <w:adjustRightInd w:val="0"/>
        <w:spacing w:line="276" w:lineRule="auto"/>
        <w:ind w:left="607"/>
        <w:jc w:val="both"/>
        <w:rPr>
          <w:rFonts w:ascii="Arial" w:hAnsi="Arial" w:cs="Arial"/>
          <w:bCs/>
          <w:sz w:val="22"/>
          <w:szCs w:val="22"/>
        </w:rPr>
      </w:pPr>
      <w:r>
        <w:rPr>
          <w:rFonts w:ascii="Arial" w:hAnsi="Arial" w:cs="Arial"/>
          <w:bCs/>
          <w:sz w:val="22"/>
          <w:szCs w:val="22"/>
        </w:rPr>
        <w:t>b</w:t>
      </w:r>
      <w:r w:rsidR="00DF35F2" w:rsidRPr="00316FBC">
        <w:rPr>
          <w:rFonts w:ascii="Arial" w:hAnsi="Arial" w:cs="Arial"/>
          <w:bCs/>
          <w:sz w:val="22"/>
          <w:szCs w:val="22"/>
        </w:rPr>
        <w:t>. Nivel C2: 1 punto.</w:t>
      </w:r>
    </w:p>
    <w:p w14:paraId="05A8B57A" w14:textId="77777777" w:rsidR="00DF35F2" w:rsidRPr="00316FBC" w:rsidRDefault="00DF35F2" w:rsidP="001B257D">
      <w:pPr>
        <w:overflowPunct w:val="0"/>
        <w:autoSpaceDE w:val="0"/>
        <w:autoSpaceDN w:val="0"/>
        <w:adjustRightInd w:val="0"/>
        <w:spacing w:line="276" w:lineRule="auto"/>
        <w:ind w:left="607"/>
        <w:jc w:val="both"/>
        <w:rPr>
          <w:rFonts w:ascii="Arial" w:hAnsi="Arial" w:cs="Arial"/>
          <w:bCs/>
          <w:sz w:val="22"/>
          <w:szCs w:val="22"/>
        </w:rPr>
      </w:pPr>
    </w:p>
    <w:p w14:paraId="5343245D" w14:textId="6952F143" w:rsidR="00BA1A2D" w:rsidRPr="00316FBC" w:rsidRDefault="00F125A3" w:rsidP="00BA1A2D">
      <w:pPr>
        <w:overflowPunct w:val="0"/>
        <w:autoSpaceDE w:val="0"/>
        <w:autoSpaceDN w:val="0"/>
        <w:adjustRightInd w:val="0"/>
        <w:spacing w:line="360" w:lineRule="auto"/>
        <w:jc w:val="both"/>
        <w:rPr>
          <w:rFonts w:ascii="Arial" w:hAnsi="Arial" w:cs="Arial"/>
          <w:bCs/>
          <w:i/>
          <w:iCs/>
          <w:sz w:val="22"/>
          <w:szCs w:val="22"/>
        </w:rPr>
      </w:pPr>
      <w:r w:rsidRPr="00316FBC">
        <w:rPr>
          <w:rFonts w:ascii="Arial" w:hAnsi="Arial" w:cs="Arial"/>
          <w:bCs/>
          <w:sz w:val="22"/>
          <w:szCs w:val="22"/>
        </w:rPr>
        <w:t>3</w:t>
      </w:r>
      <w:r w:rsidR="00BA1A2D" w:rsidRPr="00316FBC">
        <w:rPr>
          <w:rFonts w:ascii="Arial" w:hAnsi="Arial" w:cs="Arial"/>
          <w:bCs/>
          <w:sz w:val="22"/>
          <w:szCs w:val="22"/>
        </w:rPr>
        <w:t xml:space="preserve">.- </w:t>
      </w:r>
      <w:r w:rsidR="00BA1A2D" w:rsidRPr="00316FBC">
        <w:rPr>
          <w:rFonts w:ascii="Arial" w:hAnsi="Arial" w:cs="Arial"/>
          <w:b/>
          <w:sz w:val="22"/>
          <w:szCs w:val="22"/>
        </w:rPr>
        <w:t>Historial profesional</w:t>
      </w:r>
      <w:r w:rsidR="00BA1A2D" w:rsidRPr="00316FBC">
        <w:rPr>
          <w:rFonts w:ascii="Arial" w:hAnsi="Arial" w:cs="Arial"/>
          <w:bCs/>
          <w:sz w:val="22"/>
          <w:szCs w:val="22"/>
        </w:rPr>
        <w:t xml:space="preserve">: </w:t>
      </w:r>
      <w:r w:rsidR="00BA1A2D" w:rsidRPr="00316FBC">
        <w:rPr>
          <w:rFonts w:ascii="Arial" w:hAnsi="Arial" w:cs="Arial"/>
          <w:bCs/>
          <w:i/>
          <w:iCs/>
          <w:sz w:val="22"/>
          <w:szCs w:val="22"/>
        </w:rPr>
        <w:t xml:space="preserve">(hasta </w:t>
      </w:r>
      <w:r w:rsidR="00C22CA5">
        <w:rPr>
          <w:rFonts w:ascii="Arial" w:hAnsi="Arial" w:cs="Arial"/>
          <w:bCs/>
          <w:i/>
          <w:iCs/>
          <w:sz w:val="22"/>
          <w:szCs w:val="22"/>
        </w:rPr>
        <w:t>5</w:t>
      </w:r>
      <w:r w:rsidR="00BA1A2D" w:rsidRPr="00316FBC">
        <w:rPr>
          <w:rFonts w:ascii="Arial" w:hAnsi="Arial" w:cs="Arial"/>
          <w:bCs/>
          <w:i/>
          <w:iCs/>
          <w:sz w:val="22"/>
          <w:szCs w:val="22"/>
        </w:rPr>
        <w:t xml:space="preserve"> puntos):</w:t>
      </w:r>
    </w:p>
    <w:p w14:paraId="47B99C7C" w14:textId="01AC5096" w:rsidR="003A4618" w:rsidRPr="00736D42" w:rsidRDefault="003A4618" w:rsidP="00105F7F">
      <w:pPr>
        <w:pStyle w:val="Prrafodelista"/>
        <w:numPr>
          <w:ilvl w:val="0"/>
          <w:numId w:val="19"/>
        </w:numPr>
        <w:overflowPunct w:val="0"/>
        <w:autoSpaceDE w:val="0"/>
        <w:autoSpaceDN w:val="0"/>
        <w:adjustRightInd w:val="0"/>
        <w:spacing w:line="276" w:lineRule="auto"/>
        <w:ind w:left="567" w:hanging="76"/>
        <w:jc w:val="both"/>
        <w:rPr>
          <w:rFonts w:ascii="Arial" w:hAnsi="Arial" w:cs="Arial"/>
          <w:bCs/>
        </w:rPr>
      </w:pPr>
      <w:r w:rsidRPr="00736D42">
        <w:rPr>
          <w:rFonts w:ascii="Arial" w:hAnsi="Arial" w:cs="Arial"/>
          <w:bCs/>
        </w:rPr>
        <w:t xml:space="preserve">Experiencia Profesional y/o laboral acreditada </w:t>
      </w:r>
      <w:r w:rsidR="007B578F" w:rsidRPr="00736D42">
        <w:rPr>
          <w:rFonts w:ascii="Arial" w:hAnsi="Arial" w:cs="Arial"/>
          <w:bCs/>
        </w:rPr>
        <w:t>en el sector audiovisual (ficción, animació</w:t>
      </w:r>
      <w:r w:rsidR="00736D42" w:rsidRPr="00736D42">
        <w:rPr>
          <w:rFonts w:ascii="Arial" w:hAnsi="Arial" w:cs="Arial"/>
          <w:bCs/>
        </w:rPr>
        <w:t>n)</w:t>
      </w:r>
      <w:r w:rsidR="007B578F" w:rsidRPr="00736D42">
        <w:rPr>
          <w:rFonts w:ascii="Arial" w:hAnsi="Arial" w:cs="Arial"/>
          <w:bCs/>
        </w:rPr>
        <w:t xml:space="preserve"> </w:t>
      </w:r>
      <w:r w:rsidR="007C2B1A" w:rsidRPr="00736D42">
        <w:rPr>
          <w:rFonts w:ascii="Arial" w:hAnsi="Arial" w:cs="Arial"/>
          <w:bCs/>
        </w:rPr>
        <w:t xml:space="preserve">como personal técnico </w:t>
      </w:r>
      <w:r w:rsidR="00421571" w:rsidRPr="00736D42">
        <w:rPr>
          <w:rFonts w:ascii="Arial" w:hAnsi="Arial" w:cs="Arial"/>
          <w:bCs/>
        </w:rPr>
        <w:t>de gestión en instituciones</w:t>
      </w:r>
      <w:r w:rsidR="007C2B1A" w:rsidRPr="00736D42">
        <w:rPr>
          <w:rFonts w:ascii="Arial" w:hAnsi="Arial" w:cs="Arial"/>
          <w:bCs/>
        </w:rPr>
        <w:t xml:space="preserve"> públicas y/o privadas desempeñando funciones relacionadas con la temática y funciones requeridas en esta convocatoria</w:t>
      </w:r>
      <w:r w:rsidRPr="00736D42">
        <w:rPr>
          <w:rFonts w:ascii="Arial" w:hAnsi="Arial" w:cs="Arial"/>
          <w:bCs/>
        </w:rPr>
        <w:t xml:space="preserve">: </w:t>
      </w:r>
    </w:p>
    <w:p w14:paraId="08496023" w14:textId="17B2C795" w:rsidR="00BE2BC5" w:rsidRDefault="003A4618" w:rsidP="004420B4">
      <w:pPr>
        <w:overflowPunct w:val="0"/>
        <w:autoSpaceDE w:val="0"/>
        <w:autoSpaceDN w:val="0"/>
        <w:adjustRightInd w:val="0"/>
        <w:spacing w:line="276" w:lineRule="auto"/>
        <w:ind w:left="567"/>
        <w:jc w:val="both"/>
        <w:rPr>
          <w:rFonts w:ascii="Arial" w:hAnsi="Arial" w:cs="Arial"/>
          <w:i/>
          <w:iCs/>
          <w:sz w:val="22"/>
          <w:szCs w:val="22"/>
        </w:rPr>
      </w:pPr>
      <w:r w:rsidRPr="00316FBC">
        <w:rPr>
          <w:rFonts w:ascii="Arial" w:hAnsi="Arial" w:cs="Arial"/>
          <w:bCs/>
          <w:i/>
          <w:iCs/>
          <w:sz w:val="22"/>
          <w:szCs w:val="22"/>
        </w:rPr>
        <w:t xml:space="preserve">*A partir de los </w:t>
      </w:r>
      <w:r w:rsidR="00421571">
        <w:rPr>
          <w:rFonts w:ascii="Arial" w:hAnsi="Arial" w:cs="Arial"/>
          <w:bCs/>
          <w:i/>
          <w:iCs/>
          <w:sz w:val="22"/>
          <w:szCs w:val="22"/>
        </w:rPr>
        <w:t>tres</w:t>
      </w:r>
      <w:r w:rsidRPr="00316FBC">
        <w:rPr>
          <w:rFonts w:ascii="Arial" w:hAnsi="Arial" w:cs="Arial"/>
          <w:bCs/>
          <w:i/>
          <w:iCs/>
          <w:sz w:val="22"/>
          <w:szCs w:val="22"/>
        </w:rPr>
        <w:t xml:space="preserve"> </w:t>
      </w:r>
      <w:r w:rsidR="00421571">
        <w:rPr>
          <w:rFonts w:ascii="Arial" w:hAnsi="Arial" w:cs="Arial"/>
          <w:bCs/>
          <w:i/>
          <w:iCs/>
          <w:sz w:val="22"/>
          <w:szCs w:val="22"/>
        </w:rPr>
        <w:t>años</w:t>
      </w:r>
      <w:r w:rsidRPr="00316FBC">
        <w:rPr>
          <w:rFonts w:ascii="Arial" w:hAnsi="Arial" w:cs="Arial"/>
          <w:bCs/>
          <w:i/>
          <w:iCs/>
          <w:sz w:val="22"/>
          <w:szCs w:val="22"/>
        </w:rPr>
        <w:t xml:space="preserve"> exigidos, </w:t>
      </w:r>
      <w:r w:rsidR="00BE2BC5" w:rsidRPr="00316FBC">
        <w:rPr>
          <w:rFonts w:ascii="Arial" w:hAnsi="Arial" w:cs="Arial"/>
          <w:i/>
          <w:iCs/>
          <w:sz w:val="22"/>
          <w:szCs w:val="22"/>
        </w:rPr>
        <w:t xml:space="preserve">se puntuará con 1 punto por año trabajado (o lo correspondiente a la fracción), hasta un máximo de </w:t>
      </w:r>
      <w:r w:rsidR="00C22CA5">
        <w:rPr>
          <w:rFonts w:ascii="Arial" w:hAnsi="Arial" w:cs="Arial"/>
          <w:i/>
          <w:iCs/>
          <w:sz w:val="22"/>
          <w:szCs w:val="22"/>
        </w:rPr>
        <w:t>2</w:t>
      </w:r>
      <w:r w:rsidR="00BE2BC5" w:rsidRPr="00316FBC">
        <w:rPr>
          <w:rFonts w:ascii="Arial" w:hAnsi="Arial" w:cs="Arial"/>
          <w:i/>
          <w:iCs/>
          <w:sz w:val="22"/>
          <w:szCs w:val="22"/>
        </w:rPr>
        <w:t xml:space="preserve"> puntos.</w:t>
      </w:r>
    </w:p>
    <w:p w14:paraId="19F3DE3A" w14:textId="77777777" w:rsidR="00327F88" w:rsidRDefault="00327F88" w:rsidP="004420B4">
      <w:pPr>
        <w:overflowPunct w:val="0"/>
        <w:autoSpaceDE w:val="0"/>
        <w:autoSpaceDN w:val="0"/>
        <w:adjustRightInd w:val="0"/>
        <w:spacing w:line="276" w:lineRule="auto"/>
        <w:ind w:left="567"/>
        <w:jc w:val="both"/>
        <w:rPr>
          <w:rFonts w:ascii="Arial" w:hAnsi="Arial" w:cs="Arial"/>
          <w:i/>
          <w:iCs/>
          <w:sz w:val="22"/>
          <w:szCs w:val="22"/>
        </w:rPr>
      </w:pPr>
    </w:p>
    <w:p w14:paraId="00CCCE06" w14:textId="5E1DC597" w:rsidR="003A4618" w:rsidRPr="00327F88" w:rsidRDefault="003A4618" w:rsidP="00327F88">
      <w:pPr>
        <w:pStyle w:val="Prrafodelista"/>
        <w:numPr>
          <w:ilvl w:val="0"/>
          <w:numId w:val="19"/>
        </w:numPr>
        <w:overflowPunct w:val="0"/>
        <w:autoSpaceDE w:val="0"/>
        <w:autoSpaceDN w:val="0"/>
        <w:adjustRightInd w:val="0"/>
        <w:spacing w:line="276" w:lineRule="auto"/>
        <w:ind w:left="567" w:hanging="76"/>
        <w:jc w:val="both"/>
        <w:rPr>
          <w:rFonts w:ascii="Arial" w:hAnsi="Arial" w:cs="Arial"/>
          <w:bCs/>
        </w:rPr>
      </w:pPr>
      <w:r w:rsidRPr="00316FBC">
        <w:rPr>
          <w:rFonts w:ascii="Arial" w:hAnsi="Arial" w:cs="Arial"/>
          <w:bCs/>
        </w:rPr>
        <w:t xml:space="preserve">Experiencia Profesional y/o laboral </w:t>
      </w:r>
      <w:r w:rsidR="00B0390D" w:rsidRPr="00327F88">
        <w:rPr>
          <w:rFonts w:ascii="Arial" w:hAnsi="Arial" w:cs="Arial"/>
          <w:bCs/>
        </w:rPr>
        <w:t xml:space="preserve">acreditada como </w:t>
      </w:r>
      <w:r w:rsidR="00327F88" w:rsidRPr="00327F88">
        <w:rPr>
          <w:rFonts w:ascii="Arial" w:hAnsi="Arial" w:cs="Arial"/>
          <w:bCs/>
        </w:rPr>
        <w:t>mínimo de un año en gesti</w:t>
      </w:r>
      <w:r w:rsidR="00142774">
        <w:rPr>
          <w:rFonts w:ascii="Arial" w:hAnsi="Arial" w:cs="Arial"/>
          <w:bCs/>
        </w:rPr>
        <w:t>ó</w:t>
      </w:r>
      <w:r w:rsidR="00327F88" w:rsidRPr="00327F88">
        <w:rPr>
          <w:rFonts w:ascii="Arial" w:hAnsi="Arial" w:cs="Arial"/>
          <w:bCs/>
        </w:rPr>
        <w:t>n de subven</w:t>
      </w:r>
      <w:r w:rsidR="00327F88">
        <w:rPr>
          <w:rFonts w:ascii="Arial" w:hAnsi="Arial" w:cs="Arial"/>
          <w:bCs/>
        </w:rPr>
        <w:t>ciones o labores de apoyo a la gesti</w:t>
      </w:r>
      <w:r w:rsidR="00142774">
        <w:rPr>
          <w:rFonts w:ascii="Arial" w:hAnsi="Arial" w:cs="Arial"/>
          <w:bCs/>
        </w:rPr>
        <w:t>ó</w:t>
      </w:r>
      <w:r w:rsidR="00327F88">
        <w:rPr>
          <w:rFonts w:ascii="Arial" w:hAnsi="Arial" w:cs="Arial"/>
          <w:bCs/>
        </w:rPr>
        <w:t>n de subvenciones.</w:t>
      </w:r>
      <w:r w:rsidRPr="00327F88">
        <w:rPr>
          <w:rFonts w:ascii="Arial" w:hAnsi="Arial" w:cs="Arial"/>
          <w:bCs/>
        </w:rPr>
        <w:t xml:space="preserve"> </w:t>
      </w:r>
    </w:p>
    <w:p w14:paraId="403150A7" w14:textId="3A92BD18" w:rsidR="00B0390D" w:rsidRDefault="003A4618" w:rsidP="004420B4">
      <w:pPr>
        <w:overflowPunct w:val="0"/>
        <w:autoSpaceDE w:val="0"/>
        <w:autoSpaceDN w:val="0"/>
        <w:adjustRightInd w:val="0"/>
        <w:spacing w:line="276" w:lineRule="auto"/>
        <w:ind w:left="567"/>
        <w:jc w:val="both"/>
        <w:rPr>
          <w:rFonts w:ascii="Arial" w:hAnsi="Arial" w:cs="Arial"/>
          <w:bCs/>
          <w:i/>
          <w:iCs/>
          <w:sz w:val="22"/>
          <w:szCs w:val="22"/>
        </w:rPr>
      </w:pPr>
      <w:r w:rsidRPr="00316FBC">
        <w:rPr>
          <w:rFonts w:ascii="Arial" w:hAnsi="Arial" w:cs="Arial"/>
          <w:bCs/>
          <w:i/>
          <w:iCs/>
          <w:sz w:val="22"/>
          <w:szCs w:val="22"/>
        </w:rPr>
        <w:t>*A partir de</w:t>
      </w:r>
      <w:r w:rsidR="002F0066">
        <w:rPr>
          <w:rFonts w:ascii="Arial" w:hAnsi="Arial" w:cs="Arial"/>
          <w:bCs/>
          <w:i/>
          <w:iCs/>
          <w:sz w:val="22"/>
          <w:szCs w:val="22"/>
        </w:rPr>
        <w:t>l año</w:t>
      </w:r>
      <w:r w:rsidRPr="00316FBC">
        <w:rPr>
          <w:rFonts w:ascii="Arial" w:hAnsi="Arial" w:cs="Arial"/>
          <w:bCs/>
          <w:i/>
          <w:iCs/>
          <w:sz w:val="22"/>
          <w:szCs w:val="22"/>
        </w:rPr>
        <w:t xml:space="preserve"> exigido,</w:t>
      </w:r>
      <w:r w:rsidR="00833E71" w:rsidRPr="00316FBC">
        <w:rPr>
          <w:rFonts w:ascii="Arial" w:hAnsi="Arial" w:cs="Arial"/>
          <w:bCs/>
          <w:i/>
          <w:iCs/>
          <w:sz w:val="22"/>
          <w:szCs w:val="22"/>
        </w:rPr>
        <w:t xml:space="preserve"> </w:t>
      </w:r>
      <w:r w:rsidR="00B0390D" w:rsidRPr="00316FBC">
        <w:rPr>
          <w:rFonts w:ascii="Arial" w:hAnsi="Arial" w:cs="Arial"/>
          <w:bCs/>
          <w:i/>
          <w:iCs/>
          <w:sz w:val="22"/>
          <w:szCs w:val="22"/>
        </w:rPr>
        <w:t xml:space="preserve">se puntuará con </w:t>
      </w:r>
      <w:r w:rsidR="00E23805" w:rsidRPr="00316FBC">
        <w:rPr>
          <w:rFonts w:ascii="Arial" w:hAnsi="Arial" w:cs="Arial"/>
          <w:bCs/>
          <w:i/>
          <w:iCs/>
          <w:sz w:val="22"/>
          <w:szCs w:val="22"/>
        </w:rPr>
        <w:t>0,5</w:t>
      </w:r>
      <w:r w:rsidR="00B0390D" w:rsidRPr="00316FBC">
        <w:rPr>
          <w:rFonts w:ascii="Arial" w:hAnsi="Arial" w:cs="Arial"/>
          <w:bCs/>
          <w:i/>
          <w:iCs/>
          <w:sz w:val="22"/>
          <w:szCs w:val="22"/>
        </w:rPr>
        <w:t xml:space="preserve"> punto</w:t>
      </w:r>
      <w:r w:rsidR="00CF505E" w:rsidRPr="00316FBC">
        <w:rPr>
          <w:rFonts w:ascii="Arial" w:hAnsi="Arial" w:cs="Arial"/>
          <w:bCs/>
          <w:i/>
          <w:iCs/>
          <w:sz w:val="22"/>
          <w:szCs w:val="22"/>
        </w:rPr>
        <w:t>s</w:t>
      </w:r>
      <w:r w:rsidR="00B0390D" w:rsidRPr="00316FBC">
        <w:rPr>
          <w:rFonts w:ascii="Arial" w:hAnsi="Arial" w:cs="Arial"/>
          <w:bCs/>
          <w:i/>
          <w:iCs/>
          <w:sz w:val="22"/>
          <w:szCs w:val="22"/>
        </w:rPr>
        <w:t xml:space="preserve"> por </w:t>
      </w:r>
      <w:r w:rsidR="002F0066">
        <w:rPr>
          <w:rFonts w:ascii="Arial" w:hAnsi="Arial" w:cs="Arial"/>
          <w:bCs/>
          <w:i/>
          <w:iCs/>
          <w:sz w:val="22"/>
          <w:szCs w:val="22"/>
        </w:rPr>
        <w:t>cada seis meses</w:t>
      </w:r>
      <w:r w:rsidR="00B0390D" w:rsidRPr="00316FBC">
        <w:rPr>
          <w:rFonts w:ascii="Arial" w:hAnsi="Arial" w:cs="Arial"/>
          <w:bCs/>
          <w:i/>
          <w:iCs/>
          <w:sz w:val="22"/>
          <w:szCs w:val="22"/>
        </w:rPr>
        <w:t xml:space="preserve">, hasta un máximo de </w:t>
      </w:r>
      <w:r w:rsidR="00C22CA5">
        <w:rPr>
          <w:rFonts w:ascii="Arial" w:hAnsi="Arial" w:cs="Arial"/>
          <w:bCs/>
          <w:i/>
          <w:iCs/>
          <w:sz w:val="22"/>
          <w:szCs w:val="22"/>
        </w:rPr>
        <w:t>2</w:t>
      </w:r>
      <w:r w:rsidR="00E23805" w:rsidRPr="00316FBC">
        <w:rPr>
          <w:rFonts w:ascii="Arial" w:hAnsi="Arial" w:cs="Arial"/>
          <w:bCs/>
          <w:i/>
          <w:iCs/>
          <w:sz w:val="22"/>
          <w:szCs w:val="22"/>
        </w:rPr>
        <w:t xml:space="preserve"> </w:t>
      </w:r>
      <w:r w:rsidR="00B0390D" w:rsidRPr="00316FBC">
        <w:rPr>
          <w:rFonts w:ascii="Arial" w:hAnsi="Arial" w:cs="Arial"/>
          <w:bCs/>
          <w:i/>
          <w:iCs/>
          <w:sz w:val="22"/>
          <w:szCs w:val="22"/>
        </w:rPr>
        <w:t>punto</w:t>
      </w:r>
      <w:r w:rsidR="00E23805" w:rsidRPr="00316FBC">
        <w:rPr>
          <w:rFonts w:ascii="Arial" w:hAnsi="Arial" w:cs="Arial"/>
          <w:bCs/>
          <w:i/>
          <w:iCs/>
          <w:sz w:val="22"/>
          <w:szCs w:val="22"/>
        </w:rPr>
        <w:t>s</w:t>
      </w:r>
      <w:r w:rsidR="00381928">
        <w:rPr>
          <w:rFonts w:ascii="Arial" w:hAnsi="Arial" w:cs="Arial"/>
          <w:bCs/>
          <w:i/>
          <w:iCs/>
          <w:sz w:val="22"/>
          <w:szCs w:val="22"/>
        </w:rPr>
        <w:t xml:space="preserve"> (no se tendrán en cuenta los periodos inferiores a seis meses)</w:t>
      </w:r>
      <w:r w:rsidR="00B0390D" w:rsidRPr="00316FBC">
        <w:rPr>
          <w:rFonts w:ascii="Arial" w:hAnsi="Arial" w:cs="Arial"/>
          <w:bCs/>
          <w:i/>
          <w:iCs/>
          <w:sz w:val="22"/>
          <w:szCs w:val="22"/>
        </w:rPr>
        <w:t>.</w:t>
      </w:r>
    </w:p>
    <w:p w14:paraId="71694836" w14:textId="77777777" w:rsidR="00E644F2" w:rsidRPr="00316FBC" w:rsidRDefault="00E644F2" w:rsidP="004420B4">
      <w:pPr>
        <w:overflowPunct w:val="0"/>
        <w:autoSpaceDE w:val="0"/>
        <w:autoSpaceDN w:val="0"/>
        <w:adjustRightInd w:val="0"/>
        <w:spacing w:line="276" w:lineRule="auto"/>
        <w:ind w:left="567"/>
        <w:jc w:val="both"/>
        <w:rPr>
          <w:rFonts w:ascii="Arial" w:hAnsi="Arial" w:cs="Arial"/>
          <w:bCs/>
          <w:i/>
          <w:iCs/>
          <w:sz w:val="22"/>
          <w:szCs w:val="22"/>
        </w:rPr>
      </w:pPr>
    </w:p>
    <w:p w14:paraId="323C01E6" w14:textId="2717040F" w:rsidR="00381928" w:rsidRDefault="00381928" w:rsidP="00381928">
      <w:pPr>
        <w:pStyle w:val="Prrafodelista"/>
        <w:numPr>
          <w:ilvl w:val="0"/>
          <w:numId w:val="19"/>
        </w:numPr>
        <w:overflowPunct w:val="0"/>
        <w:autoSpaceDE w:val="0"/>
        <w:autoSpaceDN w:val="0"/>
        <w:adjustRightInd w:val="0"/>
        <w:spacing w:line="276" w:lineRule="auto"/>
        <w:ind w:left="567" w:hanging="76"/>
        <w:jc w:val="both"/>
        <w:rPr>
          <w:rFonts w:ascii="Arial" w:hAnsi="Arial" w:cs="Arial"/>
          <w:bCs/>
        </w:rPr>
      </w:pPr>
      <w:r w:rsidRPr="00316FBC">
        <w:rPr>
          <w:rFonts w:ascii="Arial" w:hAnsi="Arial" w:cs="Arial"/>
          <w:bCs/>
        </w:rPr>
        <w:lastRenderedPageBreak/>
        <w:t xml:space="preserve">Experiencia Profesional y/o laboral </w:t>
      </w:r>
      <w:r w:rsidRPr="00327F88">
        <w:rPr>
          <w:rFonts w:ascii="Arial" w:hAnsi="Arial" w:cs="Arial"/>
          <w:bCs/>
        </w:rPr>
        <w:t>acreditada como</w:t>
      </w:r>
      <w:r>
        <w:rPr>
          <w:rFonts w:ascii="Arial" w:hAnsi="Arial" w:cs="Arial"/>
          <w:bCs/>
        </w:rPr>
        <w:t xml:space="preserve"> personal técnico en audiovisual en el Instituto Canario de Desarrollo Cultural desempeñando funciones relacionadas con la temática de esta convocatoria.</w:t>
      </w:r>
      <w:r w:rsidRPr="00327F88">
        <w:rPr>
          <w:rFonts w:ascii="Arial" w:hAnsi="Arial" w:cs="Arial"/>
          <w:bCs/>
        </w:rPr>
        <w:t xml:space="preserve"> </w:t>
      </w:r>
    </w:p>
    <w:p w14:paraId="03DAAFAF" w14:textId="77777777" w:rsidR="00F51A51" w:rsidRPr="00327F88" w:rsidRDefault="00F51A51" w:rsidP="00F51A51">
      <w:pPr>
        <w:pStyle w:val="Prrafodelista"/>
        <w:overflowPunct w:val="0"/>
        <w:autoSpaceDE w:val="0"/>
        <w:autoSpaceDN w:val="0"/>
        <w:adjustRightInd w:val="0"/>
        <w:spacing w:line="276" w:lineRule="auto"/>
        <w:ind w:left="567"/>
        <w:jc w:val="both"/>
        <w:rPr>
          <w:rFonts w:ascii="Arial" w:hAnsi="Arial" w:cs="Arial"/>
          <w:bCs/>
        </w:rPr>
      </w:pPr>
    </w:p>
    <w:p w14:paraId="7E38A5EB" w14:textId="421AAA42" w:rsidR="00F51A51" w:rsidRPr="00F51A51" w:rsidRDefault="00F51A51" w:rsidP="00F51A51">
      <w:pPr>
        <w:pStyle w:val="Prrafodelista"/>
        <w:overflowPunct w:val="0"/>
        <w:autoSpaceDE w:val="0"/>
        <w:autoSpaceDN w:val="0"/>
        <w:adjustRightInd w:val="0"/>
        <w:spacing w:line="276" w:lineRule="auto"/>
        <w:ind w:left="491"/>
        <w:jc w:val="both"/>
        <w:rPr>
          <w:rFonts w:ascii="Arial" w:hAnsi="Arial" w:cs="Arial"/>
          <w:bCs/>
          <w:i/>
          <w:iCs/>
        </w:rPr>
      </w:pPr>
      <w:r w:rsidRPr="00F51A51">
        <w:rPr>
          <w:rFonts w:ascii="Arial" w:hAnsi="Arial" w:cs="Arial"/>
          <w:bCs/>
          <w:i/>
          <w:iCs/>
        </w:rPr>
        <w:t>*</w:t>
      </w:r>
      <w:r>
        <w:rPr>
          <w:rFonts w:ascii="Arial" w:hAnsi="Arial" w:cs="Arial"/>
          <w:bCs/>
          <w:i/>
          <w:iCs/>
        </w:rPr>
        <w:t>Por cada seis meses</w:t>
      </w:r>
      <w:r w:rsidRPr="00F51A51">
        <w:rPr>
          <w:rFonts w:ascii="Arial" w:hAnsi="Arial" w:cs="Arial"/>
          <w:bCs/>
          <w:i/>
          <w:iCs/>
        </w:rPr>
        <w:t>, se puntuará con 0,5 puntos</w:t>
      </w:r>
      <w:r>
        <w:rPr>
          <w:rFonts w:ascii="Arial" w:hAnsi="Arial" w:cs="Arial"/>
          <w:bCs/>
          <w:i/>
          <w:iCs/>
        </w:rPr>
        <w:t xml:space="preserve"> </w:t>
      </w:r>
      <w:r w:rsidRPr="00F51A51">
        <w:rPr>
          <w:rFonts w:ascii="Arial" w:hAnsi="Arial" w:cs="Arial"/>
          <w:bCs/>
          <w:i/>
          <w:iCs/>
        </w:rPr>
        <w:t xml:space="preserve">hasta un máximo de </w:t>
      </w:r>
      <w:r>
        <w:rPr>
          <w:rFonts w:ascii="Arial" w:hAnsi="Arial" w:cs="Arial"/>
          <w:bCs/>
          <w:i/>
          <w:iCs/>
        </w:rPr>
        <w:t>1</w:t>
      </w:r>
      <w:r w:rsidRPr="00F51A51">
        <w:rPr>
          <w:rFonts w:ascii="Arial" w:hAnsi="Arial" w:cs="Arial"/>
          <w:bCs/>
          <w:i/>
          <w:iCs/>
        </w:rPr>
        <w:t xml:space="preserve"> punto</w:t>
      </w:r>
      <w:r>
        <w:rPr>
          <w:rFonts w:ascii="Arial" w:hAnsi="Arial" w:cs="Arial"/>
          <w:bCs/>
          <w:i/>
          <w:iCs/>
        </w:rPr>
        <w:t>.</w:t>
      </w:r>
      <w:r w:rsidRPr="00F51A51">
        <w:rPr>
          <w:rFonts w:ascii="Arial" w:hAnsi="Arial" w:cs="Arial"/>
          <w:bCs/>
          <w:i/>
          <w:iCs/>
        </w:rPr>
        <w:t xml:space="preserve"> (no se tendrán en cuenta los periodos inferiores a seis meses).</w:t>
      </w:r>
    </w:p>
    <w:p w14:paraId="1443EFEA" w14:textId="77777777" w:rsidR="00B0390D" w:rsidRPr="00316FBC" w:rsidRDefault="00B0390D" w:rsidP="004420B4">
      <w:pPr>
        <w:overflowPunct w:val="0"/>
        <w:autoSpaceDE w:val="0"/>
        <w:autoSpaceDN w:val="0"/>
        <w:adjustRightInd w:val="0"/>
        <w:spacing w:line="276" w:lineRule="auto"/>
        <w:ind w:left="567"/>
        <w:jc w:val="both"/>
        <w:rPr>
          <w:rFonts w:ascii="Arial" w:hAnsi="Arial" w:cs="Arial"/>
          <w:bCs/>
          <w:i/>
          <w:iCs/>
          <w:sz w:val="22"/>
          <w:szCs w:val="22"/>
        </w:rPr>
      </w:pPr>
    </w:p>
    <w:p w14:paraId="5E03ADA6" w14:textId="44CA2F02" w:rsidR="00A56918" w:rsidRPr="00316FBC" w:rsidRDefault="00A56918" w:rsidP="00C761B0">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bCs/>
          <w:sz w:val="22"/>
          <w:szCs w:val="22"/>
        </w:rPr>
        <w:t xml:space="preserve">Los méritos profesionales </w:t>
      </w:r>
      <w:r w:rsidR="00A0418C" w:rsidRPr="00316FBC">
        <w:rPr>
          <w:rFonts w:ascii="Arial" w:hAnsi="Arial" w:cs="Arial"/>
          <w:bCs/>
          <w:sz w:val="22"/>
          <w:szCs w:val="22"/>
        </w:rPr>
        <w:t xml:space="preserve">mencionados anteriormente, </w:t>
      </w:r>
      <w:r w:rsidRPr="00316FBC">
        <w:rPr>
          <w:rFonts w:ascii="Arial" w:hAnsi="Arial" w:cs="Arial"/>
          <w:bCs/>
          <w:sz w:val="22"/>
          <w:szCs w:val="22"/>
        </w:rPr>
        <w:t xml:space="preserve">podrán ser computados en más de una </w:t>
      </w:r>
      <w:r w:rsidR="00F51A51" w:rsidRPr="00316FBC">
        <w:rPr>
          <w:rFonts w:ascii="Arial" w:hAnsi="Arial" w:cs="Arial"/>
          <w:bCs/>
          <w:sz w:val="22"/>
          <w:szCs w:val="22"/>
        </w:rPr>
        <w:t>categoría.</w:t>
      </w:r>
      <w:r w:rsidRPr="00316FBC">
        <w:rPr>
          <w:rFonts w:ascii="Arial" w:hAnsi="Arial" w:cs="Arial"/>
          <w:bCs/>
          <w:sz w:val="22"/>
          <w:szCs w:val="22"/>
        </w:rPr>
        <w:t xml:space="preserve">   </w:t>
      </w:r>
    </w:p>
    <w:p w14:paraId="4D526BB2" w14:textId="77777777" w:rsidR="00A56918" w:rsidRPr="00316FBC" w:rsidRDefault="00A56918" w:rsidP="004420B4">
      <w:pPr>
        <w:overflowPunct w:val="0"/>
        <w:autoSpaceDE w:val="0"/>
        <w:autoSpaceDN w:val="0"/>
        <w:adjustRightInd w:val="0"/>
        <w:spacing w:line="276" w:lineRule="auto"/>
        <w:ind w:left="607"/>
        <w:jc w:val="both"/>
        <w:rPr>
          <w:rFonts w:ascii="Arial" w:hAnsi="Arial" w:cs="Arial"/>
          <w:bCs/>
          <w:sz w:val="22"/>
          <w:szCs w:val="22"/>
        </w:rPr>
      </w:pPr>
    </w:p>
    <w:p w14:paraId="6C62668A" w14:textId="1158780D" w:rsidR="00452D6E" w:rsidRPr="00316FBC" w:rsidRDefault="00452D6E" w:rsidP="008B0574">
      <w:pPr>
        <w:spacing w:line="276" w:lineRule="auto"/>
        <w:jc w:val="both"/>
        <w:rPr>
          <w:rFonts w:ascii="Arial" w:hAnsi="Arial" w:cs="Arial"/>
          <w:sz w:val="22"/>
          <w:szCs w:val="22"/>
        </w:rPr>
      </w:pPr>
      <w:r w:rsidRPr="00316FBC">
        <w:rPr>
          <w:rFonts w:ascii="Arial" w:hAnsi="Arial" w:cs="Arial"/>
          <w:sz w:val="22"/>
          <w:szCs w:val="22"/>
        </w:rPr>
        <w:t xml:space="preserve">Tras la finalización de la baremación de los méritos anteriormente detallados, se publicará un listado provisional con la puntuación obtenida </w:t>
      </w:r>
      <w:r w:rsidR="009034AB" w:rsidRPr="00316FBC">
        <w:rPr>
          <w:rFonts w:ascii="Arial" w:hAnsi="Arial" w:cs="Arial"/>
          <w:sz w:val="22"/>
          <w:szCs w:val="22"/>
        </w:rPr>
        <w:t>e</w:t>
      </w:r>
      <w:r w:rsidRPr="00316FBC">
        <w:rPr>
          <w:rFonts w:ascii="Arial" w:hAnsi="Arial" w:cs="Arial"/>
          <w:sz w:val="22"/>
          <w:szCs w:val="22"/>
        </w:rPr>
        <w:t>n la web</w:t>
      </w:r>
      <w:r w:rsidR="009034AB" w:rsidRPr="00316FBC">
        <w:rPr>
          <w:rFonts w:ascii="Arial" w:hAnsi="Arial" w:cs="Arial"/>
          <w:sz w:val="22"/>
          <w:szCs w:val="22"/>
        </w:rPr>
        <w:t xml:space="preserve"> </w:t>
      </w:r>
      <w:hyperlink r:id="rId17" w:history="1">
        <w:r w:rsidR="0009408A" w:rsidRPr="009C7B68">
          <w:rPr>
            <w:rStyle w:val="Hipervnculo"/>
            <w:rFonts w:ascii="Arial" w:hAnsi="Arial" w:cs="Arial"/>
            <w:sz w:val="22"/>
            <w:szCs w:val="22"/>
          </w:rPr>
          <w:t>https://www.icdcultural.org/convocatorias</w:t>
        </w:r>
      </w:hyperlink>
      <w:r w:rsidR="009034AB" w:rsidRPr="00316FBC">
        <w:rPr>
          <w:rFonts w:ascii="Arial" w:hAnsi="Arial" w:cs="Arial"/>
          <w:sz w:val="22"/>
          <w:szCs w:val="22"/>
        </w:rPr>
        <w:t xml:space="preserve"> </w:t>
      </w:r>
      <w:r w:rsidRPr="00316FBC">
        <w:rPr>
          <w:rFonts w:ascii="Arial" w:hAnsi="Arial" w:cs="Arial"/>
          <w:sz w:val="22"/>
          <w:szCs w:val="22"/>
        </w:rPr>
        <w:t xml:space="preserve">ordenado de mayor a menor con la puntuación obtenida en los méritos valorados. </w:t>
      </w:r>
    </w:p>
    <w:p w14:paraId="215B0EFB" w14:textId="77777777" w:rsidR="00A128D2" w:rsidRPr="00316FBC" w:rsidRDefault="00A128D2" w:rsidP="00452D6E">
      <w:pPr>
        <w:spacing w:line="276" w:lineRule="auto"/>
        <w:jc w:val="both"/>
        <w:rPr>
          <w:rFonts w:ascii="Arial" w:hAnsi="Arial" w:cs="Arial"/>
          <w:sz w:val="22"/>
          <w:szCs w:val="22"/>
          <w:highlight w:val="yellow"/>
        </w:rPr>
      </w:pPr>
    </w:p>
    <w:p w14:paraId="528EF01B" w14:textId="141BB090" w:rsidR="004F1641" w:rsidRPr="00316FBC" w:rsidRDefault="00A128D2" w:rsidP="008B0574">
      <w:pPr>
        <w:pStyle w:val="Textoindependiente2"/>
        <w:spacing w:line="276" w:lineRule="auto"/>
        <w:rPr>
          <w:rFonts w:ascii="Arial" w:hAnsi="Arial" w:cs="Arial"/>
          <w:sz w:val="22"/>
          <w:szCs w:val="22"/>
        </w:rPr>
      </w:pPr>
      <w:r w:rsidRPr="00316FBC">
        <w:rPr>
          <w:rFonts w:ascii="Arial" w:hAnsi="Arial" w:cs="Arial"/>
          <w:sz w:val="22"/>
          <w:szCs w:val="22"/>
        </w:rPr>
        <w:t xml:space="preserve">Las personas aspirantes dispondrán de un plazo </w:t>
      </w:r>
      <w:r w:rsidR="00DF7CF8" w:rsidRPr="00316FBC">
        <w:rPr>
          <w:rFonts w:ascii="Arial" w:hAnsi="Arial" w:cs="Arial"/>
          <w:sz w:val="22"/>
          <w:szCs w:val="22"/>
        </w:rPr>
        <w:t xml:space="preserve">alegaciones y/o reclamaciones </w:t>
      </w:r>
      <w:r w:rsidRPr="00316FBC">
        <w:rPr>
          <w:rFonts w:ascii="Arial" w:hAnsi="Arial" w:cs="Arial"/>
          <w:sz w:val="22"/>
          <w:szCs w:val="22"/>
        </w:rPr>
        <w:t xml:space="preserve">de </w:t>
      </w:r>
      <w:r w:rsidR="000652CE" w:rsidRPr="00316FBC">
        <w:rPr>
          <w:rFonts w:ascii="Arial" w:hAnsi="Arial" w:cs="Arial"/>
          <w:sz w:val="22"/>
          <w:szCs w:val="22"/>
        </w:rPr>
        <w:t>dos (2)</w:t>
      </w:r>
      <w:r w:rsidRPr="00316FBC">
        <w:rPr>
          <w:rFonts w:ascii="Arial" w:hAnsi="Arial" w:cs="Arial"/>
          <w:sz w:val="22"/>
          <w:szCs w:val="22"/>
        </w:rPr>
        <w:t xml:space="preserve"> días hábiles contados a partir del siguiente a la publicación del referido listado en la página Web de la empresa, a través del correo electrónico</w:t>
      </w:r>
      <w:r w:rsidR="00761670">
        <w:rPr>
          <w:rFonts w:ascii="Arial" w:hAnsi="Arial" w:cs="Arial"/>
          <w:sz w:val="22"/>
          <w:szCs w:val="22"/>
        </w:rPr>
        <w:t xml:space="preserve"> </w:t>
      </w:r>
      <w:hyperlink r:id="rId18" w:tooltip="mailto:selecciondepersonal@icdcultural.org" w:history="1">
        <w:r w:rsidR="00761670" w:rsidRPr="00761670">
          <w:rPr>
            <w:rStyle w:val="Hipervnculo"/>
            <w:rFonts w:ascii="Arial" w:hAnsi="Arial" w:cs="Arial"/>
            <w:sz w:val="22"/>
            <w:szCs w:val="22"/>
          </w:rPr>
          <w:t>selecciondepersonal@icdcultural.org</w:t>
        </w:r>
      </w:hyperlink>
      <w:r w:rsidR="00761670">
        <w:rPr>
          <w:rFonts w:ascii="Arial" w:hAnsi="Arial" w:cs="Arial"/>
          <w:sz w:val="22"/>
          <w:szCs w:val="22"/>
        </w:rPr>
        <w:t xml:space="preserve">. </w:t>
      </w:r>
      <w:r w:rsidR="001767F9" w:rsidRPr="006A4C29">
        <w:rPr>
          <w:rFonts w:ascii="Arial" w:hAnsi="Arial" w:cs="Arial"/>
          <w:strike/>
          <w:color w:val="EE0000"/>
          <w:sz w:val="22"/>
          <w:szCs w:val="22"/>
        </w:rPr>
        <w:t xml:space="preserve"> </w:t>
      </w:r>
      <w:r w:rsidR="001767F9" w:rsidRPr="00316FBC">
        <w:rPr>
          <w:rFonts w:ascii="Arial" w:hAnsi="Arial" w:cs="Arial"/>
          <w:sz w:val="22"/>
          <w:szCs w:val="22"/>
        </w:rPr>
        <w:t>D</w:t>
      </w:r>
      <w:r w:rsidR="004F1641" w:rsidRPr="00316FBC">
        <w:rPr>
          <w:rFonts w:ascii="Arial" w:hAnsi="Arial" w:cs="Arial"/>
          <w:sz w:val="22"/>
          <w:szCs w:val="22"/>
        </w:rPr>
        <w:t>icho plazo no podrá utilizarse para aportar nueva documentación acreditativa de méritos, admitiéndose únicamente alegaciones relativas a la documentación ya presentada</w:t>
      </w:r>
      <w:r w:rsidR="003B2467" w:rsidRPr="00316FBC">
        <w:rPr>
          <w:rFonts w:ascii="Arial" w:hAnsi="Arial" w:cs="Arial"/>
          <w:sz w:val="22"/>
          <w:szCs w:val="22"/>
        </w:rPr>
        <w:t>.</w:t>
      </w:r>
      <w:r w:rsidR="00304555" w:rsidRPr="00316FBC">
        <w:rPr>
          <w:rFonts w:ascii="Arial" w:hAnsi="Arial" w:cs="Arial"/>
          <w:sz w:val="22"/>
          <w:szCs w:val="22"/>
        </w:rPr>
        <w:t xml:space="preserve"> </w:t>
      </w:r>
    </w:p>
    <w:p w14:paraId="44ECFF6C" w14:textId="19AD7CD9" w:rsidR="00FE4415" w:rsidRPr="00316FBC" w:rsidRDefault="00FE4415" w:rsidP="00FE4415">
      <w:pPr>
        <w:overflowPunct w:val="0"/>
        <w:autoSpaceDE w:val="0"/>
        <w:autoSpaceDN w:val="0"/>
        <w:adjustRightInd w:val="0"/>
        <w:spacing w:line="276" w:lineRule="auto"/>
        <w:jc w:val="both"/>
        <w:rPr>
          <w:rFonts w:ascii="Arial" w:hAnsi="Arial" w:cs="Arial"/>
          <w:sz w:val="22"/>
          <w:szCs w:val="22"/>
        </w:rPr>
      </w:pPr>
      <w:r w:rsidRPr="00316FBC">
        <w:rPr>
          <w:rFonts w:ascii="Arial" w:hAnsi="Arial" w:cs="Arial"/>
          <w:sz w:val="22"/>
          <w:szCs w:val="22"/>
        </w:rPr>
        <w:t xml:space="preserve">Finalizado el plazo de alegaciones y/o reclamaciones se hará público en la página web </w:t>
      </w:r>
      <w:hyperlink r:id="rId19" w:history="1">
        <w:r w:rsidR="00B03407" w:rsidRPr="00316FBC">
          <w:rPr>
            <w:rStyle w:val="Hipervnculo"/>
            <w:rFonts w:ascii="Arial" w:hAnsi="Arial" w:cs="Arial"/>
            <w:sz w:val="22"/>
            <w:szCs w:val="22"/>
          </w:rPr>
          <w:t>https://www.icdcultural.org/convocatorias</w:t>
        </w:r>
      </w:hyperlink>
      <w:r w:rsidR="00B03407" w:rsidRPr="00316FBC">
        <w:rPr>
          <w:rFonts w:ascii="Arial" w:hAnsi="Arial" w:cs="Arial"/>
          <w:sz w:val="22"/>
          <w:szCs w:val="22"/>
        </w:rPr>
        <w:t xml:space="preserve"> </w:t>
      </w:r>
      <w:r w:rsidRPr="00316FBC">
        <w:rPr>
          <w:rFonts w:ascii="Arial" w:hAnsi="Arial" w:cs="Arial"/>
          <w:sz w:val="22"/>
          <w:szCs w:val="22"/>
        </w:rPr>
        <w:t xml:space="preserve">el listado definitivo de puntuaciones de la </w:t>
      </w:r>
      <w:r w:rsidR="00B03407" w:rsidRPr="00316FBC">
        <w:rPr>
          <w:rFonts w:ascii="Arial" w:hAnsi="Arial" w:cs="Arial"/>
          <w:sz w:val="22"/>
          <w:szCs w:val="22"/>
        </w:rPr>
        <w:t>fase de méritos el cual s</w:t>
      </w:r>
      <w:r w:rsidRPr="00316FBC">
        <w:rPr>
          <w:rFonts w:ascii="Arial" w:hAnsi="Arial" w:cs="Arial"/>
          <w:sz w:val="22"/>
          <w:szCs w:val="22"/>
        </w:rPr>
        <w:t xml:space="preserve">urtirá efectos de resolución de las alegaciones que se hayan presentado a la lista provisional. </w:t>
      </w:r>
    </w:p>
    <w:p w14:paraId="530FB9A2" w14:textId="77777777" w:rsidR="00FE4415" w:rsidRPr="00316FBC" w:rsidRDefault="00FE4415" w:rsidP="00FE4415">
      <w:pPr>
        <w:overflowPunct w:val="0"/>
        <w:autoSpaceDE w:val="0"/>
        <w:autoSpaceDN w:val="0"/>
        <w:adjustRightInd w:val="0"/>
        <w:spacing w:line="276" w:lineRule="auto"/>
        <w:jc w:val="both"/>
        <w:rPr>
          <w:rFonts w:ascii="Arial" w:hAnsi="Arial" w:cs="Arial"/>
          <w:sz w:val="22"/>
          <w:szCs w:val="22"/>
          <w:highlight w:val="yellow"/>
        </w:rPr>
      </w:pPr>
    </w:p>
    <w:p w14:paraId="496F94A5" w14:textId="2E32AEFA" w:rsidR="007C2B1A" w:rsidRPr="00316FBC" w:rsidRDefault="00FE4415" w:rsidP="00FE4415">
      <w:pPr>
        <w:overflowPunct w:val="0"/>
        <w:autoSpaceDE w:val="0"/>
        <w:autoSpaceDN w:val="0"/>
        <w:adjustRightInd w:val="0"/>
        <w:spacing w:line="276" w:lineRule="auto"/>
        <w:jc w:val="both"/>
        <w:rPr>
          <w:rFonts w:ascii="Arial" w:hAnsi="Arial" w:cs="Arial"/>
          <w:bCs/>
          <w:sz w:val="22"/>
          <w:szCs w:val="22"/>
        </w:rPr>
      </w:pPr>
      <w:r w:rsidRPr="00316FBC">
        <w:rPr>
          <w:rFonts w:ascii="Arial" w:hAnsi="Arial" w:cs="Arial"/>
          <w:sz w:val="22"/>
          <w:szCs w:val="22"/>
        </w:rPr>
        <w:t xml:space="preserve">El listado definitivo de puntuaciones de la fase de </w:t>
      </w:r>
      <w:r w:rsidR="00B03407" w:rsidRPr="00316FBC">
        <w:rPr>
          <w:rFonts w:ascii="Arial" w:hAnsi="Arial" w:cs="Arial"/>
          <w:sz w:val="22"/>
          <w:szCs w:val="22"/>
        </w:rPr>
        <w:t xml:space="preserve">méritos </w:t>
      </w:r>
      <w:r w:rsidRPr="00316FBC">
        <w:rPr>
          <w:rFonts w:ascii="Arial" w:hAnsi="Arial" w:cs="Arial"/>
          <w:sz w:val="22"/>
          <w:szCs w:val="22"/>
        </w:rPr>
        <w:t>se publicará ordenado de mayor a menor puntuación</w:t>
      </w:r>
      <w:r w:rsidR="004403DB" w:rsidRPr="00316FBC">
        <w:rPr>
          <w:rFonts w:ascii="Arial" w:hAnsi="Arial" w:cs="Arial"/>
          <w:sz w:val="22"/>
          <w:szCs w:val="22"/>
        </w:rPr>
        <w:t xml:space="preserve">. Tras su publicación </w:t>
      </w:r>
      <w:r w:rsidRPr="00316FBC">
        <w:rPr>
          <w:rFonts w:ascii="Arial" w:hAnsi="Arial" w:cs="Arial"/>
          <w:sz w:val="22"/>
          <w:szCs w:val="22"/>
        </w:rPr>
        <w:t xml:space="preserve">se convocará a la siguiente fase a las </w:t>
      </w:r>
      <w:r w:rsidR="0081632A">
        <w:rPr>
          <w:rFonts w:ascii="Arial" w:hAnsi="Arial" w:cs="Arial"/>
          <w:sz w:val="22"/>
          <w:szCs w:val="22"/>
        </w:rPr>
        <w:t>seis</w:t>
      </w:r>
      <w:r w:rsidR="005F7016" w:rsidRPr="00316FBC">
        <w:rPr>
          <w:rFonts w:ascii="Arial" w:hAnsi="Arial" w:cs="Arial"/>
          <w:sz w:val="22"/>
          <w:szCs w:val="22"/>
        </w:rPr>
        <w:t xml:space="preserve"> (</w:t>
      </w:r>
      <w:r w:rsidR="0081632A">
        <w:rPr>
          <w:rFonts w:ascii="Arial" w:hAnsi="Arial" w:cs="Arial"/>
          <w:sz w:val="22"/>
          <w:szCs w:val="22"/>
        </w:rPr>
        <w:t>6</w:t>
      </w:r>
      <w:r w:rsidR="005F7016" w:rsidRPr="00316FBC">
        <w:rPr>
          <w:rFonts w:ascii="Arial" w:hAnsi="Arial" w:cs="Arial"/>
          <w:sz w:val="22"/>
          <w:szCs w:val="22"/>
        </w:rPr>
        <w:t xml:space="preserve">) </w:t>
      </w:r>
      <w:r w:rsidRPr="00316FBC">
        <w:rPr>
          <w:rFonts w:ascii="Arial" w:hAnsi="Arial" w:cs="Arial"/>
          <w:sz w:val="22"/>
          <w:szCs w:val="22"/>
        </w:rPr>
        <w:t xml:space="preserve">personas mejor puntuadas, ampliable a las empatadas en la misma puntuación que la persona </w:t>
      </w:r>
      <w:proofErr w:type="spellStart"/>
      <w:r w:rsidRPr="00316FBC">
        <w:rPr>
          <w:rFonts w:ascii="Arial" w:hAnsi="Arial" w:cs="Arial"/>
          <w:sz w:val="22"/>
          <w:szCs w:val="22"/>
        </w:rPr>
        <w:t>nº</w:t>
      </w:r>
      <w:proofErr w:type="spellEnd"/>
      <w:r w:rsidRPr="00316FBC">
        <w:rPr>
          <w:rFonts w:ascii="Arial" w:hAnsi="Arial" w:cs="Arial"/>
          <w:sz w:val="22"/>
          <w:szCs w:val="22"/>
        </w:rPr>
        <w:t xml:space="preserve"> </w:t>
      </w:r>
      <w:r w:rsidR="0081632A">
        <w:rPr>
          <w:rFonts w:ascii="Arial" w:hAnsi="Arial" w:cs="Arial"/>
          <w:sz w:val="22"/>
          <w:szCs w:val="22"/>
        </w:rPr>
        <w:t>6</w:t>
      </w:r>
      <w:r w:rsidRPr="00316FBC">
        <w:rPr>
          <w:rFonts w:ascii="Arial" w:hAnsi="Arial" w:cs="Arial"/>
          <w:sz w:val="22"/>
          <w:szCs w:val="22"/>
        </w:rPr>
        <w:t xml:space="preserve">. </w:t>
      </w:r>
    </w:p>
    <w:p w14:paraId="5C47F43F" w14:textId="77777777" w:rsidR="004F1641" w:rsidRPr="00316FBC" w:rsidRDefault="004F1641" w:rsidP="004420B4">
      <w:pPr>
        <w:overflowPunct w:val="0"/>
        <w:autoSpaceDE w:val="0"/>
        <w:autoSpaceDN w:val="0"/>
        <w:adjustRightInd w:val="0"/>
        <w:spacing w:line="276" w:lineRule="auto"/>
        <w:ind w:left="607"/>
        <w:jc w:val="both"/>
        <w:rPr>
          <w:rFonts w:ascii="Arial" w:hAnsi="Arial" w:cs="Arial"/>
          <w:bCs/>
          <w:sz w:val="22"/>
          <w:szCs w:val="22"/>
        </w:rPr>
      </w:pPr>
    </w:p>
    <w:p w14:paraId="5EFF1C2E" w14:textId="77777777" w:rsidR="004F1641" w:rsidRPr="00316FBC" w:rsidRDefault="004F1641" w:rsidP="00B82328">
      <w:pPr>
        <w:overflowPunct w:val="0"/>
        <w:autoSpaceDE w:val="0"/>
        <w:autoSpaceDN w:val="0"/>
        <w:adjustRightInd w:val="0"/>
        <w:spacing w:line="276" w:lineRule="auto"/>
        <w:jc w:val="both"/>
        <w:rPr>
          <w:rFonts w:ascii="Arial" w:hAnsi="Arial" w:cs="Arial"/>
          <w:bCs/>
          <w:sz w:val="22"/>
          <w:szCs w:val="22"/>
        </w:rPr>
      </w:pPr>
    </w:p>
    <w:p w14:paraId="21444B67" w14:textId="362EB57A" w:rsidR="002265A7" w:rsidRPr="00316FBC" w:rsidRDefault="003B2467" w:rsidP="00F172CF">
      <w:pPr>
        <w:overflowPunct w:val="0"/>
        <w:autoSpaceDE w:val="0"/>
        <w:autoSpaceDN w:val="0"/>
        <w:adjustRightInd w:val="0"/>
        <w:spacing w:line="360" w:lineRule="auto"/>
        <w:rPr>
          <w:rFonts w:ascii="Arial" w:hAnsi="Arial" w:cs="Arial"/>
          <w:bCs/>
          <w:sz w:val="22"/>
          <w:szCs w:val="22"/>
        </w:rPr>
      </w:pPr>
      <w:r w:rsidRPr="00316FBC">
        <w:rPr>
          <w:rFonts w:ascii="Arial" w:hAnsi="Arial" w:cs="Arial"/>
          <w:b/>
          <w:bCs/>
          <w:sz w:val="22"/>
          <w:szCs w:val="22"/>
        </w:rPr>
        <w:t>FASE</w:t>
      </w:r>
      <w:r w:rsidR="000652CE" w:rsidRPr="00316FBC">
        <w:rPr>
          <w:rFonts w:ascii="Arial" w:hAnsi="Arial" w:cs="Arial"/>
          <w:b/>
          <w:bCs/>
          <w:sz w:val="22"/>
          <w:szCs w:val="22"/>
        </w:rPr>
        <w:t xml:space="preserve"> </w:t>
      </w:r>
      <w:r w:rsidR="00230988">
        <w:rPr>
          <w:rFonts w:ascii="Arial" w:hAnsi="Arial" w:cs="Arial"/>
          <w:b/>
          <w:bCs/>
          <w:sz w:val="22"/>
          <w:szCs w:val="22"/>
        </w:rPr>
        <w:t>2</w:t>
      </w:r>
      <w:r w:rsidR="00343725" w:rsidRPr="00316FBC">
        <w:rPr>
          <w:rFonts w:ascii="Arial" w:hAnsi="Arial" w:cs="Arial"/>
          <w:b/>
          <w:bCs/>
          <w:sz w:val="22"/>
          <w:szCs w:val="22"/>
        </w:rPr>
        <w:t xml:space="preserve">.- </w:t>
      </w:r>
      <w:r w:rsidRPr="00316FBC">
        <w:rPr>
          <w:rFonts w:ascii="Arial" w:hAnsi="Arial" w:cs="Arial"/>
          <w:b/>
          <w:bCs/>
          <w:sz w:val="22"/>
          <w:szCs w:val="22"/>
        </w:rPr>
        <w:t>ENTREVISTA PERSONAL</w:t>
      </w:r>
      <w:r w:rsidR="007C2035" w:rsidRPr="00316FBC">
        <w:rPr>
          <w:rFonts w:ascii="Arial" w:hAnsi="Arial" w:cs="Arial"/>
          <w:b/>
          <w:bCs/>
          <w:sz w:val="22"/>
          <w:szCs w:val="22"/>
        </w:rPr>
        <w:t xml:space="preserve"> (Max. </w:t>
      </w:r>
      <w:r w:rsidR="00C22CA5">
        <w:rPr>
          <w:rFonts w:ascii="Arial" w:hAnsi="Arial" w:cs="Arial"/>
          <w:b/>
          <w:bCs/>
          <w:sz w:val="22"/>
          <w:szCs w:val="22"/>
        </w:rPr>
        <w:t>8</w:t>
      </w:r>
      <w:r w:rsidR="007C2035" w:rsidRPr="00316FBC">
        <w:rPr>
          <w:rFonts w:ascii="Arial" w:hAnsi="Arial" w:cs="Arial"/>
          <w:b/>
          <w:bCs/>
          <w:sz w:val="22"/>
          <w:szCs w:val="22"/>
        </w:rPr>
        <w:t xml:space="preserve"> </w:t>
      </w:r>
      <w:proofErr w:type="spellStart"/>
      <w:r w:rsidR="007C2035" w:rsidRPr="00316FBC">
        <w:rPr>
          <w:rFonts w:ascii="Arial" w:hAnsi="Arial" w:cs="Arial"/>
          <w:b/>
          <w:bCs/>
          <w:sz w:val="22"/>
          <w:szCs w:val="22"/>
        </w:rPr>
        <w:t>ptos</w:t>
      </w:r>
      <w:proofErr w:type="spellEnd"/>
      <w:r w:rsidR="007C2035" w:rsidRPr="00316FBC">
        <w:rPr>
          <w:rFonts w:ascii="Arial" w:hAnsi="Arial" w:cs="Arial"/>
          <w:b/>
          <w:bCs/>
          <w:sz w:val="22"/>
          <w:szCs w:val="22"/>
        </w:rPr>
        <w:t>)</w:t>
      </w:r>
      <w:r w:rsidR="00CC3FA5" w:rsidRPr="00316FBC">
        <w:rPr>
          <w:rFonts w:ascii="Arial" w:hAnsi="Arial" w:cs="Arial"/>
          <w:b/>
          <w:bCs/>
          <w:sz w:val="22"/>
          <w:szCs w:val="22"/>
        </w:rPr>
        <w:t>.</w:t>
      </w:r>
      <w:r w:rsidRPr="00316FBC">
        <w:rPr>
          <w:rFonts w:ascii="Arial" w:hAnsi="Arial" w:cs="Arial"/>
          <w:bCs/>
          <w:sz w:val="22"/>
          <w:szCs w:val="22"/>
        </w:rPr>
        <w:t xml:space="preserve"> </w:t>
      </w:r>
    </w:p>
    <w:p w14:paraId="36B8D450" w14:textId="4F008D0B" w:rsidR="00F40E2B" w:rsidRPr="00316FBC" w:rsidRDefault="004465BC" w:rsidP="00F617C9">
      <w:pPr>
        <w:spacing w:line="276" w:lineRule="auto"/>
        <w:jc w:val="both"/>
        <w:rPr>
          <w:rFonts w:ascii="Arial" w:hAnsi="Arial" w:cs="Arial"/>
          <w:sz w:val="22"/>
          <w:szCs w:val="22"/>
        </w:rPr>
      </w:pPr>
      <w:r w:rsidRPr="00316FBC">
        <w:rPr>
          <w:rFonts w:ascii="Arial" w:hAnsi="Arial" w:cs="Arial"/>
          <w:sz w:val="22"/>
          <w:szCs w:val="22"/>
        </w:rPr>
        <w:t>En esta fase se realizará una entrevista personal a las seis (6) personas mejor puntuadas en la</w:t>
      </w:r>
      <w:r w:rsidR="00E55CD9" w:rsidRPr="00316FBC">
        <w:rPr>
          <w:rFonts w:ascii="Arial" w:hAnsi="Arial" w:cs="Arial"/>
          <w:sz w:val="22"/>
          <w:szCs w:val="22"/>
        </w:rPr>
        <w:t>s</w:t>
      </w:r>
      <w:r w:rsidRPr="00316FBC">
        <w:rPr>
          <w:rFonts w:ascii="Arial" w:hAnsi="Arial" w:cs="Arial"/>
          <w:sz w:val="22"/>
          <w:szCs w:val="22"/>
        </w:rPr>
        <w:t xml:space="preserve"> fase</w:t>
      </w:r>
      <w:r w:rsidR="00E55CD9" w:rsidRPr="00316FBC">
        <w:rPr>
          <w:rFonts w:ascii="Arial" w:hAnsi="Arial" w:cs="Arial"/>
          <w:sz w:val="22"/>
          <w:szCs w:val="22"/>
        </w:rPr>
        <w:t>s</w:t>
      </w:r>
      <w:r w:rsidRPr="00316FBC">
        <w:rPr>
          <w:rFonts w:ascii="Arial" w:hAnsi="Arial" w:cs="Arial"/>
          <w:sz w:val="22"/>
          <w:szCs w:val="22"/>
        </w:rPr>
        <w:t xml:space="preserve"> anterior</w:t>
      </w:r>
      <w:r w:rsidR="00E55CD9" w:rsidRPr="00316FBC">
        <w:rPr>
          <w:rFonts w:ascii="Arial" w:hAnsi="Arial" w:cs="Arial"/>
          <w:sz w:val="22"/>
          <w:szCs w:val="22"/>
        </w:rPr>
        <w:t>es</w:t>
      </w:r>
      <w:r w:rsidRPr="00316FBC">
        <w:rPr>
          <w:rFonts w:ascii="Arial" w:hAnsi="Arial" w:cs="Arial"/>
          <w:sz w:val="22"/>
          <w:szCs w:val="22"/>
        </w:rPr>
        <w:t xml:space="preserve">. </w:t>
      </w:r>
      <w:r w:rsidR="00F617C9" w:rsidRPr="00316FBC">
        <w:rPr>
          <w:rFonts w:ascii="Arial" w:hAnsi="Arial" w:cs="Arial"/>
          <w:sz w:val="22"/>
          <w:szCs w:val="22"/>
        </w:rPr>
        <w:t>La entrevista personal estará relacionada con las características y/o descripción del puesto de trabajo a cubrir, detallado</w:t>
      </w:r>
      <w:r w:rsidR="00F40E2B" w:rsidRPr="00316FBC">
        <w:rPr>
          <w:rFonts w:ascii="Arial" w:hAnsi="Arial" w:cs="Arial"/>
          <w:sz w:val="22"/>
          <w:szCs w:val="22"/>
        </w:rPr>
        <w:t>s</w:t>
      </w:r>
      <w:r w:rsidR="00F617C9" w:rsidRPr="00316FBC">
        <w:rPr>
          <w:rFonts w:ascii="Arial" w:hAnsi="Arial" w:cs="Arial"/>
          <w:sz w:val="22"/>
          <w:szCs w:val="22"/>
        </w:rPr>
        <w:t xml:space="preserve"> en las presentes bases, así como sobre la adecuación de la persona al puesto ofertado en función de la aptitud y actitud hacia el mismo</w:t>
      </w:r>
      <w:r w:rsidR="00F40E2B" w:rsidRPr="00316FBC">
        <w:rPr>
          <w:rFonts w:ascii="Arial" w:hAnsi="Arial" w:cs="Arial"/>
          <w:sz w:val="22"/>
          <w:szCs w:val="22"/>
        </w:rPr>
        <w:t>,</w:t>
      </w:r>
      <w:r w:rsidR="00F617C9" w:rsidRPr="00316FBC">
        <w:rPr>
          <w:rFonts w:ascii="Arial" w:hAnsi="Arial" w:cs="Arial"/>
          <w:sz w:val="22"/>
          <w:szCs w:val="22"/>
        </w:rPr>
        <w:t xml:space="preserve"> en concreto</w:t>
      </w:r>
      <w:r w:rsidR="00F40E2B" w:rsidRPr="00316FBC">
        <w:rPr>
          <w:rFonts w:ascii="Arial" w:hAnsi="Arial" w:cs="Arial"/>
          <w:sz w:val="22"/>
          <w:szCs w:val="22"/>
        </w:rPr>
        <w:t xml:space="preserve"> se valorará</w:t>
      </w:r>
      <w:r w:rsidR="00475DF2" w:rsidRPr="00316FBC">
        <w:rPr>
          <w:rFonts w:ascii="Arial" w:hAnsi="Arial" w:cs="Arial"/>
          <w:sz w:val="22"/>
          <w:szCs w:val="22"/>
        </w:rPr>
        <w:t>n</w:t>
      </w:r>
      <w:r w:rsidR="00F40E2B" w:rsidRPr="00316FBC">
        <w:rPr>
          <w:rFonts w:ascii="Arial" w:hAnsi="Arial" w:cs="Arial"/>
          <w:sz w:val="22"/>
          <w:szCs w:val="22"/>
        </w:rPr>
        <w:t xml:space="preserve"> l</w:t>
      </w:r>
      <w:r w:rsidR="00475DF2" w:rsidRPr="00316FBC">
        <w:rPr>
          <w:rFonts w:ascii="Arial" w:hAnsi="Arial" w:cs="Arial"/>
          <w:sz w:val="22"/>
          <w:szCs w:val="22"/>
        </w:rPr>
        <w:t>os siguientes aspectos:</w:t>
      </w:r>
    </w:p>
    <w:p w14:paraId="2D56F2EB" w14:textId="77777777" w:rsidR="00F40E2B" w:rsidRPr="00316FBC" w:rsidRDefault="00F40E2B" w:rsidP="00F617C9">
      <w:pPr>
        <w:spacing w:line="276" w:lineRule="auto"/>
        <w:jc w:val="both"/>
        <w:rPr>
          <w:rFonts w:ascii="Arial" w:hAnsi="Arial" w:cs="Arial"/>
          <w:sz w:val="22"/>
          <w:szCs w:val="22"/>
        </w:rPr>
      </w:pPr>
    </w:p>
    <w:p w14:paraId="5BDAA3B1" w14:textId="6F45496F"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Integración en equipo de trabajo. </w:t>
      </w:r>
    </w:p>
    <w:p w14:paraId="6DC6A29A" w14:textId="53E372E5"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Valoración de la capacidad de comunicación. </w:t>
      </w:r>
    </w:p>
    <w:p w14:paraId="7858DDF6" w14:textId="01C1C048"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Adaptabilidad al puesto.</w:t>
      </w:r>
    </w:p>
    <w:p w14:paraId="0448157D" w14:textId="632FC2B9"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 xml:space="preserve">Preguntas de adecuación al puesto a cubrir. </w:t>
      </w:r>
    </w:p>
    <w:p w14:paraId="74F0E471" w14:textId="2193E4A4" w:rsidR="00F40E2B" w:rsidRPr="00316FBC" w:rsidRDefault="00F40E2B" w:rsidP="00304555">
      <w:pPr>
        <w:pStyle w:val="Prrafodelista"/>
        <w:numPr>
          <w:ilvl w:val="0"/>
          <w:numId w:val="33"/>
        </w:numPr>
        <w:spacing w:line="276" w:lineRule="auto"/>
        <w:jc w:val="both"/>
        <w:rPr>
          <w:rFonts w:ascii="Arial" w:hAnsi="Arial" w:cs="Arial"/>
        </w:rPr>
      </w:pPr>
      <w:r w:rsidRPr="00316FBC">
        <w:rPr>
          <w:rFonts w:ascii="Arial" w:hAnsi="Arial" w:cs="Arial"/>
        </w:rPr>
        <w:t>Conocimientos específicos.</w:t>
      </w:r>
    </w:p>
    <w:p w14:paraId="5EF3AB9A" w14:textId="00269A32" w:rsidR="00711EF8" w:rsidRDefault="00F617C9" w:rsidP="00F617C9">
      <w:pPr>
        <w:spacing w:line="276" w:lineRule="auto"/>
        <w:jc w:val="both"/>
        <w:rPr>
          <w:rFonts w:ascii="Arial" w:hAnsi="Arial" w:cs="Arial"/>
          <w:sz w:val="22"/>
          <w:szCs w:val="22"/>
        </w:rPr>
      </w:pPr>
      <w:r w:rsidRPr="00316FBC">
        <w:rPr>
          <w:rFonts w:ascii="Arial" w:hAnsi="Arial" w:cs="Arial"/>
          <w:sz w:val="22"/>
          <w:szCs w:val="22"/>
        </w:rPr>
        <w:t>Se valorarán en las personas aspirantes</w:t>
      </w:r>
      <w:r w:rsidR="003D04C1" w:rsidRPr="00316FBC">
        <w:rPr>
          <w:rFonts w:ascii="Arial" w:hAnsi="Arial" w:cs="Arial"/>
          <w:sz w:val="22"/>
          <w:szCs w:val="22"/>
        </w:rPr>
        <w:t xml:space="preserve"> las competencias,</w:t>
      </w:r>
      <w:r w:rsidRPr="00316FBC">
        <w:rPr>
          <w:rFonts w:ascii="Arial" w:hAnsi="Arial" w:cs="Arial"/>
          <w:sz w:val="22"/>
          <w:szCs w:val="22"/>
        </w:rPr>
        <w:t xml:space="preserve"> los conocimientos y la experiencia laboral exigidos en la convocatoria, así como la adecuación al perfil solicitado, </w:t>
      </w:r>
      <w:r w:rsidRPr="00316FBC">
        <w:rPr>
          <w:rFonts w:ascii="Arial" w:hAnsi="Arial" w:cs="Arial"/>
          <w:sz w:val="22"/>
          <w:szCs w:val="22"/>
        </w:rPr>
        <w:lastRenderedPageBreak/>
        <w:t>pudiéndose solicitar y aportar otra documentación adicional que se considere necesaria o útil en relación con los requisitos o los méritos alegados en la solicitud, con el fin de detallar los conocimientos o concretar la experiencia laboral alegada y exigible para el puesto.</w:t>
      </w:r>
    </w:p>
    <w:p w14:paraId="450B23DD" w14:textId="24A8A416" w:rsidR="00711EF8" w:rsidRPr="00316FBC" w:rsidRDefault="00711EF8" w:rsidP="00711EF8">
      <w:pPr>
        <w:spacing w:before="240" w:line="276" w:lineRule="auto"/>
        <w:jc w:val="both"/>
        <w:rPr>
          <w:rFonts w:ascii="Arial" w:eastAsia="Arial" w:hAnsi="Arial" w:cs="Arial"/>
          <w:bCs/>
          <w:sz w:val="22"/>
          <w:szCs w:val="22"/>
        </w:rPr>
      </w:pPr>
      <w:r w:rsidRPr="00316FBC">
        <w:rPr>
          <w:rFonts w:ascii="Arial" w:eastAsia="Arial" w:hAnsi="Arial" w:cs="Arial"/>
          <w:bCs/>
          <w:sz w:val="22"/>
          <w:szCs w:val="22"/>
        </w:rPr>
        <w:t xml:space="preserve">La puntuación máxima a obtener en esta fase es de </w:t>
      </w:r>
      <w:r w:rsidR="00C22CA5">
        <w:rPr>
          <w:rFonts w:ascii="Arial" w:eastAsia="Arial" w:hAnsi="Arial" w:cs="Arial"/>
          <w:bCs/>
          <w:sz w:val="22"/>
          <w:szCs w:val="22"/>
        </w:rPr>
        <w:t>8</w:t>
      </w:r>
      <w:r w:rsidRPr="00316FBC">
        <w:rPr>
          <w:rFonts w:ascii="Arial" w:eastAsia="Arial" w:hAnsi="Arial" w:cs="Arial"/>
          <w:bCs/>
          <w:sz w:val="22"/>
          <w:szCs w:val="22"/>
        </w:rPr>
        <w:t xml:space="preserve"> puntos.</w:t>
      </w:r>
    </w:p>
    <w:p w14:paraId="115605F2" w14:textId="77777777" w:rsidR="00F617C9" w:rsidRPr="00316FBC" w:rsidRDefault="00F617C9" w:rsidP="00F617C9">
      <w:pPr>
        <w:spacing w:line="276" w:lineRule="auto"/>
        <w:jc w:val="both"/>
        <w:rPr>
          <w:rFonts w:ascii="Arial" w:hAnsi="Arial" w:cs="Arial"/>
          <w:sz w:val="22"/>
          <w:szCs w:val="22"/>
        </w:rPr>
      </w:pPr>
    </w:p>
    <w:p w14:paraId="1ECA33E8" w14:textId="74BA83CC" w:rsidR="00F617C9" w:rsidRPr="00316FBC" w:rsidRDefault="00F617C9" w:rsidP="00F617C9">
      <w:pPr>
        <w:spacing w:line="276" w:lineRule="auto"/>
        <w:jc w:val="both"/>
        <w:rPr>
          <w:rFonts w:ascii="Arial" w:hAnsi="Arial" w:cs="Arial"/>
          <w:sz w:val="22"/>
          <w:szCs w:val="22"/>
        </w:rPr>
      </w:pPr>
      <w:r w:rsidRPr="00316FBC">
        <w:rPr>
          <w:rFonts w:ascii="Arial" w:hAnsi="Arial" w:cs="Arial"/>
          <w:sz w:val="22"/>
          <w:szCs w:val="22"/>
        </w:rPr>
        <w:t xml:space="preserve">Finalizada la fase de </w:t>
      </w:r>
      <w:r w:rsidR="00304555" w:rsidRPr="00316FBC">
        <w:rPr>
          <w:rFonts w:ascii="Arial" w:hAnsi="Arial" w:cs="Arial"/>
          <w:sz w:val="22"/>
          <w:szCs w:val="22"/>
        </w:rPr>
        <w:t>entrevistas</w:t>
      </w:r>
      <w:r w:rsidRPr="00316FBC">
        <w:rPr>
          <w:rFonts w:ascii="Arial" w:hAnsi="Arial" w:cs="Arial"/>
          <w:sz w:val="22"/>
          <w:szCs w:val="22"/>
        </w:rPr>
        <w:t xml:space="preserve">, se publicará </w:t>
      </w:r>
      <w:r w:rsidR="00304555" w:rsidRPr="00316FBC">
        <w:rPr>
          <w:rFonts w:ascii="Arial" w:hAnsi="Arial" w:cs="Arial"/>
          <w:sz w:val="22"/>
          <w:szCs w:val="22"/>
        </w:rPr>
        <w:t>en la página web</w:t>
      </w:r>
      <w:r w:rsidR="00CC3FA5" w:rsidRPr="00316FBC">
        <w:rPr>
          <w:rFonts w:ascii="Arial" w:hAnsi="Arial" w:cs="Arial"/>
          <w:sz w:val="22"/>
          <w:szCs w:val="22"/>
        </w:rPr>
        <w:t xml:space="preserve"> </w:t>
      </w:r>
      <w:hyperlink r:id="rId20" w:history="1">
        <w:r w:rsidR="00CC3FA5" w:rsidRPr="00316FBC">
          <w:rPr>
            <w:rStyle w:val="Hipervnculo"/>
            <w:rFonts w:ascii="Arial" w:hAnsi="Arial" w:cs="Arial"/>
            <w:sz w:val="22"/>
            <w:szCs w:val="22"/>
          </w:rPr>
          <w:t>https://www.icdcultural.org/convocatorias</w:t>
        </w:r>
      </w:hyperlink>
      <w:r w:rsidR="00CC3FA5" w:rsidRPr="00316FBC">
        <w:rPr>
          <w:rFonts w:ascii="Arial" w:hAnsi="Arial" w:cs="Arial"/>
          <w:sz w:val="22"/>
          <w:szCs w:val="22"/>
        </w:rPr>
        <w:t xml:space="preserve"> </w:t>
      </w:r>
      <w:r w:rsidRPr="00316FBC">
        <w:rPr>
          <w:rFonts w:ascii="Arial" w:hAnsi="Arial" w:cs="Arial"/>
          <w:sz w:val="22"/>
          <w:szCs w:val="22"/>
        </w:rPr>
        <w:t xml:space="preserve">el listado provisional de puntuaciones obtenidas en la misma por las personas convocadas. Con la publicación se considerará efectuada la correspondiente notificación a las personas aspirantes. </w:t>
      </w:r>
    </w:p>
    <w:p w14:paraId="4E3610E4" w14:textId="77777777" w:rsidR="00F617C9" w:rsidRPr="00316FBC" w:rsidRDefault="00F617C9" w:rsidP="00F617C9">
      <w:pPr>
        <w:spacing w:line="276" w:lineRule="auto"/>
        <w:jc w:val="both"/>
        <w:rPr>
          <w:rFonts w:ascii="Arial" w:hAnsi="Arial" w:cs="Arial"/>
          <w:sz w:val="22"/>
          <w:szCs w:val="22"/>
          <w:highlight w:val="yellow"/>
        </w:rPr>
      </w:pPr>
    </w:p>
    <w:p w14:paraId="0B32CADB" w14:textId="0553CFBF" w:rsidR="00F617C9" w:rsidRPr="00316FBC" w:rsidRDefault="00F617C9" w:rsidP="00761670">
      <w:pPr>
        <w:spacing w:line="276" w:lineRule="auto"/>
        <w:jc w:val="both"/>
        <w:rPr>
          <w:rFonts w:ascii="Arial" w:hAnsi="Arial" w:cs="Arial"/>
          <w:sz w:val="22"/>
          <w:szCs w:val="22"/>
        </w:rPr>
      </w:pPr>
      <w:r w:rsidRPr="00316FBC">
        <w:rPr>
          <w:rFonts w:ascii="Arial" w:hAnsi="Arial" w:cs="Arial"/>
          <w:sz w:val="22"/>
          <w:szCs w:val="22"/>
        </w:rPr>
        <w:t xml:space="preserve">Durante los </w:t>
      </w:r>
      <w:r w:rsidR="007F41C6" w:rsidRPr="00316FBC">
        <w:rPr>
          <w:rFonts w:ascii="Arial" w:hAnsi="Arial" w:cs="Arial"/>
          <w:sz w:val="22"/>
          <w:szCs w:val="22"/>
        </w:rPr>
        <w:t>dos (2)</w:t>
      </w:r>
      <w:r w:rsidRPr="00316FBC">
        <w:rPr>
          <w:rFonts w:ascii="Arial" w:hAnsi="Arial" w:cs="Arial"/>
          <w:sz w:val="22"/>
          <w:szCs w:val="22"/>
        </w:rPr>
        <w:t xml:space="preserve"> días hábiles siguientes a contar desde la publicación del listado provisional, las personas aspirantes podrán presentar alegaciones al mencionado listado través del</w:t>
      </w:r>
      <w:r w:rsidR="00304555" w:rsidRPr="00316FBC">
        <w:rPr>
          <w:rFonts w:ascii="Arial" w:hAnsi="Arial" w:cs="Arial"/>
          <w:sz w:val="22"/>
          <w:szCs w:val="22"/>
        </w:rPr>
        <w:t xml:space="preserve"> correo electrónico</w:t>
      </w:r>
      <w:r w:rsidR="00761670">
        <w:rPr>
          <w:rFonts w:ascii="Arial" w:hAnsi="Arial" w:cs="Arial"/>
          <w:sz w:val="22"/>
          <w:szCs w:val="22"/>
        </w:rPr>
        <w:t xml:space="preserve"> </w:t>
      </w:r>
      <w:hyperlink r:id="rId21" w:tooltip="mailto:selecciondepersonal@icdcultural.org" w:history="1">
        <w:r w:rsidR="00761670" w:rsidRPr="00761670">
          <w:rPr>
            <w:rStyle w:val="Hipervnculo"/>
            <w:rFonts w:ascii="Arial" w:hAnsi="Arial" w:cs="Arial"/>
            <w:sz w:val="22"/>
            <w:szCs w:val="22"/>
          </w:rPr>
          <w:t>selecciondepersonal@icdcultural.org</w:t>
        </w:r>
      </w:hyperlink>
      <w:r w:rsidRPr="00316FBC">
        <w:rPr>
          <w:rFonts w:ascii="Arial" w:hAnsi="Arial" w:cs="Arial"/>
          <w:sz w:val="22"/>
          <w:szCs w:val="22"/>
        </w:rPr>
        <w:t>. Tra</w:t>
      </w:r>
      <w:r w:rsidR="00D43EEF">
        <w:rPr>
          <w:rFonts w:ascii="Arial" w:hAnsi="Arial" w:cs="Arial"/>
          <w:sz w:val="22"/>
          <w:szCs w:val="22"/>
        </w:rPr>
        <w:t>n</w:t>
      </w:r>
      <w:r w:rsidRPr="00316FBC">
        <w:rPr>
          <w:rFonts w:ascii="Arial" w:hAnsi="Arial" w:cs="Arial"/>
          <w:sz w:val="22"/>
          <w:szCs w:val="22"/>
        </w:rPr>
        <w:t xml:space="preserve">scurrido dicho plazo se publicará el listado definitivo con el resultado, que surtirá efectos de resolución de las alegaciones que se hubieren formulado. </w:t>
      </w:r>
    </w:p>
    <w:p w14:paraId="16FE084D" w14:textId="77777777" w:rsidR="00F617C9" w:rsidRPr="00316FBC" w:rsidRDefault="00F617C9" w:rsidP="00304555">
      <w:pPr>
        <w:spacing w:line="276" w:lineRule="auto"/>
        <w:jc w:val="both"/>
        <w:rPr>
          <w:rFonts w:ascii="Arial" w:hAnsi="Arial" w:cs="Arial"/>
          <w:sz w:val="22"/>
          <w:szCs w:val="22"/>
        </w:rPr>
      </w:pPr>
    </w:p>
    <w:p w14:paraId="6E19B6C0" w14:textId="77777777" w:rsidR="009C4C95" w:rsidRPr="00316FBC" w:rsidRDefault="00A823F3" w:rsidP="0005152F">
      <w:pPr>
        <w:tabs>
          <w:tab w:val="left" w:pos="1319"/>
          <w:tab w:val="left" w:pos="2318"/>
        </w:tabs>
        <w:spacing w:line="276" w:lineRule="auto"/>
        <w:jc w:val="both"/>
        <w:rPr>
          <w:rStyle w:val="Ninguno"/>
          <w:rFonts w:ascii="Arial" w:hAnsi="Arial" w:cs="Arial"/>
          <w:sz w:val="22"/>
          <w:szCs w:val="22"/>
        </w:rPr>
      </w:pPr>
      <w:r w:rsidRPr="00316FBC">
        <w:rPr>
          <w:rStyle w:val="Ninguno"/>
          <w:rFonts w:ascii="Arial" w:hAnsi="Arial" w:cs="Arial"/>
          <w:sz w:val="22"/>
          <w:szCs w:val="22"/>
        </w:rPr>
        <w:t>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Refundido de la Ley General de derechos de las personas con discapacidad e inclusión social: 0,5 puntos.</w:t>
      </w:r>
    </w:p>
    <w:p w14:paraId="5D5CB34B" w14:textId="77777777" w:rsidR="003747BA" w:rsidRPr="00316FBC" w:rsidRDefault="003747BA" w:rsidP="0005152F">
      <w:pPr>
        <w:tabs>
          <w:tab w:val="left" w:pos="1319"/>
          <w:tab w:val="left" w:pos="2318"/>
        </w:tabs>
        <w:spacing w:line="276" w:lineRule="auto"/>
        <w:jc w:val="both"/>
        <w:rPr>
          <w:rStyle w:val="Ninguno"/>
          <w:rFonts w:ascii="Arial" w:hAnsi="Arial" w:cs="Arial"/>
          <w:sz w:val="22"/>
          <w:szCs w:val="22"/>
        </w:rPr>
      </w:pPr>
    </w:p>
    <w:p w14:paraId="6B84D0B2" w14:textId="5373BFAE" w:rsidR="002B50A8" w:rsidRPr="0009408A" w:rsidRDefault="002B50A8" w:rsidP="00985F54">
      <w:pPr>
        <w:tabs>
          <w:tab w:val="left" w:pos="1319"/>
          <w:tab w:val="left" w:pos="2318"/>
        </w:tabs>
        <w:spacing w:line="276" w:lineRule="auto"/>
        <w:jc w:val="both"/>
        <w:rPr>
          <w:rStyle w:val="Ninguno"/>
          <w:rFonts w:ascii="Arial" w:hAnsi="Arial" w:cs="Arial"/>
          <w:color w:val="000000" w:themeColor="text1"/>
          <w:sz w:val="22"/>
          <w:szCs w:val="22"/>
        </w:rPr>
      </w:pPr>
      <w:r w:rsidRPr="00316FBC">
        <w:rPr>
          <w:rStyle w:val="Ninguno"/>
          <w:rFonts w:ascii="Arial" w:hAnsi="Arial" w:cs="Arial"/>
          <w:sz w:val="22"/>
          <w:szCs w:val="22"/>
        </w:rPr>
        <w:t>Así mismo, una vez superadas las dos fases, no se tendrán en cuenta para la lista de reservas a</w:t>
      </w:r>
      <w:r w:rsidR="003653A2" w:rsidRPr="00316FBC">
        <w:rPr>
          <w:rStyle w:val="Ninguno"/>
          <w:rFonts w:ascii="Arial" w:hAnsi="Arial" w:cs="Arial"/>
          <w:sz w:val="22"/>
          <w:szCs w:val="22"/>
        </w:rPr>
        <w:t xml:space="preserve"> a</w:t>
      </w:r>
      <w:r w:rsidRPr="00316FBC">
        <w:rPr>
          <w:rStyle w:val="Ninguno"/>
          <w:rFonts w:ascii="Arial" w:hAnsi="Arial" w:cs="Arial"/>
          <w:sz w:val="22"/>
          <w:szCs w:val="22"/>
        </w:rPr>
        <w:t>quell</w:t>
      </w:r>
      <w:r w:rsidR="003653A2" w:rsidRPr="00316FBC">
        <w:rPr>
          <w:rStyle w:val="Ninguno"/>
          <w:rFonts w:ascii="Arial" w:hAnsi="Arial" w:cs="Arial"/>
          <w:sz w:val="22"/>
          <w:szCs w:val="22"/>
        </w:rPr>
        <w:t>a</w:t>
      </w:r>
      <w:r w:rsidRPr="00316FBC">
        <w:rPr>
          <w:rStyle w:val="Ninguno"/>
          <w:rFonts w:ascii="Arial" w:hAnsi="Arial" w:cs="Arial"/>
          <w:sz w:val="22"/>
          <w:szCs w:val="22"/>
        </w:rPr>
        <w:t xml:space="preserve">s </w:t>
      </w:r>
      <w:r w:rsidR="003653A2" w:rsidRPr="00316FBC">
        <w:rPr>
          <w:rStyle w:val="Ninguno"/>
          <w:rFonts w:ascii="Arial" w:hAnsi="Arial" w:cs="Arial"/>
          <w:sz w:val="22"/>
          <w:szCs w:val="22"/>
        </w:rPr>
        <w:t xml:space="preserve">personas </w:t>
      </w:r>
      <w:r w:rsidRPr="00316FBC">
        <w:rPr>
          <w:rStyle w:val="Ninguno"/>
          <w:rFonts w:ascii="Arial" w:hAnsi="Arial" w:cs="Arial"/>
          <w:sz w:val="22"/>
          <w:szCs w:val="22"/>
        </w:rPr>
        <w:t xml:space="preserve">que obtengan una puntuación total </w:t>
      </w:r>
      <w:r w:rsidRPr="0009408A">
        <w:rPr>
          <w:rStyle w:val="Ninguno"/>
          <w:rFonts w:ascii="Arial" w:hAnsi="Arial" w:cs="Arial"/>
          <w:color w:val="000000" w:themeColor="text1"/>
          <w:sz w:val="22"/>
          <w:szCs w:val="22"/>
        </w:rPr>
        <w:t xml:space="preserve">menor a </w:t>
      </w:r>
      <w:r w:rsidR="00C22CA5">
        <w:rPr>
          <w:rStyle w:val="Ninguno"/>
          <w:rFonts w:ascii="Arial" w:hAnsi="Arial" w:cs="Arial"/>
          <w:color w:val="000000" w:themeColor="text1"/>
          <w:sz w:val="22"/>
          <w:szCs w:val="22"/>
        </w:rPr>
        <w:t>10</w:t>
      </w:r>
      <w:r w:rsidRPr="0009408A">
        <w:rPr>
          <w:rStyle w:val="Ninguno"/>
          <w:rFonts w:ascii="Arial" w:hAnsi="Arial" w:cs="Arial"/>
          <w:color w:val="000000" w:themeColor="text1"/>
          <w:sz w:val="22"/>
          <w:szCs w:val="22"/>
        </w:rPr>
        <w:t xml:space="preserve"> puntos.</w:t>
      </w:r>
    </w:p>
    <w:p w14:paraId="0EA89E37" w14:textId="77777777" w:rsidR="00DB5258" w:rsidRPr="00316FBC" w:rsidRDefault="00DB5258" w:rsidP="00351D0D">
      <w:pPr>
        <w:tabs>
          <w:tab w:val="left" w:pos="1319"/>
          <w:tab w:val="left" w:pos="2318"/>
        </w:tabs>
        <w:jc w:val="both"/>
        <w:rPr>
          <w:rStyle w:val="Ninguno"/>
          <w:rFonts w:ascii="Arial" w:hAnsi="Arial" w:cs="Arial"/>
          <w:sz w:val="22"/>
          <w:szCs w:val="22"/>
        </w:rPr>
      </w:pPr>
    </w:p>
    <w:p w14:paraId="7FD81D5D" w14:textId="5C35952C" w:rsidR="00846B4C" w:rsidRPr="00316FBC" w:rsidRDefault="00255799" w:rsidP="00351D0D">
      <w:pPr>
        <w:overflowPunct w:val="0"/>
        <w:autoSpaceDE w:val="0"/>
        <w:autoSpaceDN w:val="0"/>
        <w:adjustRightInd w:val="0"/>
        <w:jc w:val="both"/>
        <w:rPr>
          <w:rFonts w:ascii="Arial" w:hAnsi="Arial" w:cs="Arial"/>
          <w:bCs/>
          <w:sz w:val="22"/>
          <w:szCs w:val="22"/>
        </w:rPr>
      </w:pPr>
      <w:r w:rsidRPr="00316FBC">
        <w:rPr>
          <w:rFonts w:ascii="Arial" w:hAnsi="Arial" w:cs="Arial"/>
          <w:b/>
          <w:bCs/>
          <w:sz w:val="22"/>
          <w:szCs w:val="22"/>
        </w:rPr>
        <w:t xml:space="preserve">SEXTA. </w:t>
      </w:r>
      <w:r w:rsidRPr="00316FBC">
        <w:rPr>
          <w:rFonts w:ascii="Arial" w:hAnsi="Arial" w:cs="Arial"/>
          <w:sz w:val="22"/>
          <w:szCs w:val="22"/>
        </w:rPr>
        <w:t>-</w:t>
      </w:r>
      <w:r w:rsidR="004173FB" w:rsidRPr="00316FBC">
        <w:rPr>
          <w:rFonts w:ascii="Arial" w:hAnsi="Arial" w:cs="Arial"/>
          <w:sz w:val="22"/>
          <w:szCs w:val="22"/>
        </w:rPr>
        <w:t xml:space="preserve"> </w:t>
      </w:r>
      <w:r w:rsidR="004173FB" w:rsidRPr="00316FBC">
        <w:rPr>
          <w:rFonts w:ascii="Arial" w:hAnsi="Arial" w:cs="Arial"/>
          <w:b/>
          <w:bCs/>
          <w:iCs/>
          <w:sz w:val="22"/>
          <w:szCs w:val="22"/>
          <w:u w:val="single"/>
        </w:rPr>
        <w:t>Órgano de Selección y Nombramiento</w:t>
      </w:r>
      <w:r w:rsidR="0018086C" w:rsidRPr="00316FBC">
        <w:rPr>
          <w:rFonts w:ascii="Arial" w:hAnsi="Arial" w:cs="Arial"/>
          <w:b/>
          <w:bCs/>
          <w:iCs/>
          <w:sz w:val="22"/>
          <w:szCs w:val="22"/>
          <w:u w:val="single"/>
        </w:rPr>
        <w:t>.</w:t>
      </w:r>
    </w:p>
    <w:p w14:paraId="20EB7EE9" w14:textId="65B84B05" w:rsidR="00AA0BF9" w:rsidRPr="00316FBC" w:rsidRDefault="00AA0BF9" w:rsidP="00351D0D">
      <w:pPr>
        <w:tabs>
          <w:tab w:val="left" w:pos="1319"/>
          <w:tab w:val="left" w:pos="2977"/>
        </w:tabs>
        <w:overflowPunct w:val="0"/>
        <w:autoSpaceDE w:val="0"/>
        <w:autoSpaceDN w:val="0"/>
        <w:adjustRightInd w:val="0"/>
        <w:spacing w:before="240"/>
        <w:ind w:right="284"/>
        <w:jc w:val="both"/>
        <w:rPr>
          <w:rFonts w:ascii="Arial" w:hAnsi="Arial" w:cs="Arial"/>
          <w:bCs/>
          <w:sz w:val="22"/>
          <w:szCs w:val="22"/>
        </w:rPr>
      </w:pPr>
      <w:r w:rsidRPr="00316FBC">
        <w:rPr>
          <w:rFonts w:ascii="Arial" w:hAnsi="Arial" w:cs="Arial"/>
          <w:bCs/>
          <w:sz w:val="22"/>
          <w:szCs w:val="22"/>
        </w:rPr>
        <w:t xml:space="preserve">El personal Técnico será designado por el </w:t>
      </w:r>
      <w:proofErr w:type="gramStart"/>
      <w:r w:rsidRPr="00316FBC">
        <w:rPr>
          <w:rFonts w:ascii="Arial" w:hAnsi="Arial" w:cs="Arial"/>
          <w:bCs/>
          <w:sz w:val="22"/>
          <w:szCs w:val="22"/>
        </w:rPr>
        <w:t>Consejero Delegado</w:t>
      </w:r>
      <w:proofErr w:type="gramEnd"/>
      <w:r w:rsidRPr="00316FBC">
        <w:rPr>
          <w:rFonts w:ascii="Arial" w:hAnsi="Arial" w:cs="Arial"/>
          <w:bCs/>
          <w:sz w:val="22"/>
          <w:szCs w:val="22"/>
        </w:rPr>
        <w:t xml:space="preserve"> de la Empresa Pública INSTITUTO CANARIO DE DESARROLLO CULTURAL</w:t>
      </w:r>
      <w:r w:rsidR="00237F73" w:rsidRPr="00316FBC">
        <w:rPr>
          <w:rFonts w:ascii="Arial" w:hAnsi="Arial" w:cs="Arial"/>
          <w:bCs/>
          <w:sz w:val="22"/>
          <w:szCs w:val="22"/>
        </w:rPr>
        <w:t xml:space="preserve"> S</w:t>
      </w:r>
      <w:r w:rsidR="004906E3" w:rsidRPr="00316FBC">
        <w:rPr>
          <w:rFonts w:ascii="Arial" w:hAnsi="Arial" w:cs="Arial"/>
          <w:bCs/>
          <w:sz w:val="22"/>
          <w:szCs w:val="22"/>
        </w:rPr>
        <w:t>.</w:t>
      </w:r>
      <w:r w:rsidR="00237F73" w:rsidRPr="00316FBC">
        <w:rPr>
          <w:rFonts w:ascii="Arial" w:hAnsi="Arial" w:cs="Arial"/>
          <w:bCs/>
          <w:sz w:val="22"/>
          <w:szCs w:val="22"/>
        </w:rPr>
        <w:t>A</w:t>
      </w:r>
      <w:r w:rsidRPr="00316FBC">
        <w:rPr>
          <w:rFonts w:ascii="Arial" w:hAnsi="Arial" w:cs="Arial"/>
          <w:bCs/>
          <w:sz w:val="22"/>
          <w:szCs w:val="22"/>
        </w:rPr>
        <w:t>.</w:t>
      </w:r>
    </w:p>
    <w:p w14:paraId="05706985" w14:textId="192390BF" w:rsidR="00AA0BF9" w:rsidRPr="00316FBC" w:rsidRDefault="00AA0BF9" w:rsidP="00560AC3">
      <w:pPr>
        <w:tabs>
          <w:tab w:val="left" w:pos="1319"/>
          <w:tab w:val="left" w:pos="2977"/>
        </w:tabs>
        <w:overflowPunct w:val="0"/>
        <w:autoSpaceDE w:val="0"/>
        <w:autoSpaceDN w:val="0"/>
        <w:adjustRightInd w:val="0"/>
        <w:spacing w:before="240" w:after="240" w:line="276" w:lineRule="auto"/>
        <w:ind w:right="284"/>
        <w:jc w:val="both"/>
        <w:rPr>
          <w:rFonts w:ascii="Arial" w:hAnsi="Arial" w:cs="Arial"/>
          <w:bCs/>
          <w:sz w:val="22"/>
          <w:szCs w:val="22"/>
        </w:rPr>
      </w:pPr>
      <w:r w:rsidRPr="00316FBC">
        <w:rPr>
          <w:rFonts w:ascii="Arial" w:hAnsi="Arial" w:cs="Arial"/>
          <w:bCs/>
          <w:sz w:val="22"/>
          <w:szCs w:val="22"/>
        </w:rPr>
        <w:t xml:space="preserve">El órgano de selección estará constituido por el </w:t>
      </w:r>
      <w:proofErr w:type="gramStart"/>
      <w:r w:rsidR="00237F73" w:rsidRPr="00316FBC">
        <w:rPr>
          <w:rFonts w:ascii="Arial" w:hAnsi="Arial" w:cs="Arial"/>
          <w:bCs/>
          <w:sz w:val="22"/>
          <w:szCs w:val="22"/>
        </w:rPr>
        <w:t>Consejero Delegado</w:t>
      </w:r>
      <w:proofErr w:type="gramEnd"/>
      <w:r w:rsidRPr="00316FBC">
        <w:rPr>
          <w:rFonts w:ascii="Arial" w:hAnsi="Arial" w:cs="Arial"/>
          <w:bCs/>
          <w:sz w:val="22"/>
          <w:szCs w:val="22"/>
        </w:rPr>
        <w:t xml:space="preserve"> </w:t>
      </w:r>
      <w:r w:rsidR="00237F73" w:rsidRPr="00316FBC">
        <w:rPr>
          <w:rFonts w:ascii="Arial" w:hAnsi="Arial" w:cs="Arial"/>
          <w:bCs/>
          <w:sz w:val="22"/>
          <w:szCs w:val="22"/>
        </w:rPr>
        <w:t xml:space="preserve">con funciones ejecutivas, </w:t>
      </w:r>
      <w:r w:rsidRPr="00316FBC">
        <w:rPr>
          <w:rFonts w:ascii="Arial" w:hAnsi="Arial" w:cs="Arial"/>
          <w:bCs/>
          <w:sz w:val="22"/>
          <w:szCs w:val="22"/>
        </w:rPr>
        <w:t xml:space="preserve">que será el presidente, la </w:t>
      </w:r>
      <w:r w:rsidR="00985F54" w:rsidRPr="00316FBC">
        <w:rPr>
          <w:rFonts w:ascii="Arial" w:hAnsi="Arial" w:cs="Arial"/>
          <w:bCs/>
          <w:sz w:val="22"/>
          <w:szCs w:val="22"/>
        </w:rPr>
        <w:t xml:space="preserve">directora </w:t>
      </w:r>
      <w:r w:rsidR="00C13CAE" w:rsidRPr="00316FBC">
        <w:rPr>
          <w:rFonts w:ascii="Arial" w:hAnsi="Arial" w:cs="Arial"/>
          <w:bCs/>
          <w:sz w:val="22"/>
          <w:szCs w:val="22"/>
        </w:rPr>
        <w:t xml:space="preserve">técnica </w:t>
      </w:r>
      <w:r w:rsidRPr="00316FBC">
        <w:rPr>
          <w:rFonts w:ascii="Arial" w:hAnsi="Arial" w:cs="Arial"/>
          <w:bCs/>
          <w:sz w:val="22"/>
          <w:szCs w:val="22"/>
        </w:rPr>
        <w:t xml:space="preserve">de Recursos Humanos o persona que delegue, que además realizará las funciones de secretaria, </w:t>
      </w:r>
      <w:r w:rsidR="0081632A">
        <w:rPr>
          <w:rFonts w:ascii="Arial" w:hAnsi="Arial" w:cs="Arial"/>
          <w:bCs/>
          <w:sz w:val="22"/>
          <w:szCs w:val="22"/>
        </w:rPr>
        <w:t xml:space="preserve">la directora del área de audiovisuales </w:t>
      </w:r>
      <w:r w:rsidRPr="00316FBC">
        <w:rPr>
          <w:rFonts w:ascii="Arial" w:hAnsi="Arial" w:cs="Arial"/>
          <w:bCs/>
          <w:sz w:val="22"/>
          <w:szCs w:val="22"/>
        </w:rPr>
        <w:t>y la representación de l</w:t>
      </w:r>
      <w:r w:rsidR="00221CEC" w:rsidRPr="00316FBC">
        <w:rPr>
          <w:rFonts w:ascii="Arial" w:hAnsi="Arial" w:cs="Arial"/>
          <w:bCs/>
          <w:sz w:val="22"/>
          <w:szCs w:val="22"/>
        </w:rPr>
        <w:t xml:space="preserve">as personas </w:t>
      </w:r>
      <w:r w:rsidR="000C4F82" w:rsidRPr="00316FBC">
        <w:rPr>
          <w:rFonts w:ascii="Arial" w:hAnsi="Arial" w:cs="Arial"/>
          <w:bCs/>
          <w:sz w:val="22"/>
          <w:szCs w:val="22"/>
        </w:rPr>
        <w:t>trabajadoras</w:t>
      </w:r>
      <w:r w:rsidRPr="00316FBC">
        <w:rPr>
          <w:rFonts w:ascii="Arial" w:hAnsi="Arial" w:cs="Arial"/>
          <w:bCs/>
          <w:sz w:val="22"/>
          <w:szCs w:val="22"/>
        </w:rPr>
        <w:t xml:space="preserve"> o persona que delegue. </w:t>
      </w:r>
    </w:p>
    <w:p w14:paraId="448CC19F" w14:textId="77777777" w:rsidR="00E70926" w:rsidRPr="00316FBC" w:rsidRDefault="00255799" w:rsidP="00351D0D">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r w:rsidRPr="00316FBC">
        <w:rPr>
          <w:rFonts w:ascii="Arial" w:hAnsi="Arial" w:cs="Arial"/>
          <w:b/>
          <w:bCs/>
          <w:sz w:val="22"/>
          <w:szCs w:val="22"/>
        </w:rPr>
        <w:t>SÉPTIMA.</w:t>
      </w:r>
      <w:r w:rsidRPr="00316FBC">
        <w:rPr>
          <w:rFonts w:ascii="Arial" w:hAnsi="Arial" w:cs="Arial"/>
          <w:bCs/>
          <w:sz w:val="22"/>
          <w:szCs w:val="22"/>
        </w:rPr>
        <w:t xml:space="preserve"> -</w:t>
      </w:r>
      <w:r w:rsidR="00E70926" w:rsidRPr="00316FBC">
        <w:rPr>
          <w:rFonts w:ascii="Arial" w:hAnsi="Arial" w:cs="Arial"/>
          <w:bCs/>
          <w:sz w:val="22"/>
          <w:szCs w:val="22"/>
        </w:rPr>
        <w:t xml:space="preserve"> </w:t>
      </w:r>
      <w:r w:rsidR="00E70926" w:rsidRPr="00316FBC">
        <w:rPr>
          <w:rFonts w:ascii="Arial" w:hAnsi="Arial" w:cs="Arial"/>
          <w:b/>
          <w:bCs/>
          <w:iCs/>
          <w:sz w:val="22"/>
          <w:szCs w:val="22"/>
          <w:u w:val="single"/>
        </w:rPr>
        <w:t>Publicidad de la convocatoria</w:t>
      </w:r>
      <w:r w:rsidR="00E70926" w:rsidRPr="00316FBC">
        <w:rPr>
          <w:rFonts w:ascii="Arial" w:hAnsi="Arial" w:cs="Arial"/>
          <w:b/>
          <w:bCs/>
          <w:iCs/>
          <w:sz w:val="22"/>
          <w:szCs w:val="22"/>
        </w:rPr>
        <w:t>.</w:t>
      </w:r>
    </w:p>
    <w:p w14:paraId="66ECD457" w14:textId="1D224842" w:rsidR="00343725" w:rsidRDefault="00E70926"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r w:rsidRPr="00316FBC">
        <w:rPr>
          <w:rFonts w:ascii="Arial" w:hAnsi="Arial" w:cs="Arial"/>
          <w:bCs/>
          <w:sz w:val="22"/>
          <w:szCs w:val="22"/>
        </w:rPr>
        <w:t>De acuerdo con lo establecido en la disposición adicional primera del texto refundido de la Ley del Estatuto Básico del Empleado Público, aprobado mediante RD-</w:t>
      </w:r>
      <w:proofErr w:type="spellStart"/>
      <w:r w:rsidRPr="00316FBC">
        <w:rPr>
          <w:rFonts w:ascii="Arial" w:hAnsi="Arial" w:cs="Arial"/>
          <w:bCs/>
          <w:sz w:val="22"/>
          <w:szCs w:val="22"/>
        </w:rPr>
        <w:t>Leg</w:t>
      </w:r>
      <w:proofErr w:type="spellEnd"/>
      <w:r w:rsidRPr="00316FBC">
        <w:rPr>
          <w:rFonts w:ascii="Arial" w:hAnsi="Arial" w:cs="Arial"/>
          <w:bCs/>
          <w:sz w:val="22"/>
          <w:szCs w:val="22"/>
        </w:rPr>
        <w:t xml:space="preserve">. 5/2015, de 30 de octubre, el principio de publicidad se garantizará mediante la publicación de la </w:t>
      </w:r>
      <w:r w:rsidRPr="0009408A">
        <w:rPr>
          <w:rFonts w:ascii="Arial" w:hAnsi="Arial" w:cs="Arial"/>
          <w:bCs/>
          <w:sz w:val="22"/>
          <w:szCs w:val="22"/>
        </w:rPr>
        <w:t xml:space="preserve">convocatoria </w:t>
      </w:r>
      <w:r w:rsidR="00CD7ED5" w:rsidRPr="0009408A">
        <w:rPr>
          <w:rFonts w:ascii="Arial" w:hAnsi="Arial" w:cs="Arial"/>
          <w:bCs/>
          <w:sz w:val="22"/>
          <w:szCs w:val="22"/>
        </w:rPr>
        <w:t xml:space="preserve">en </w:t>
      </w:r>
      <w:r w:rsidR="00C13CAE" w:rsidRPr="0009408A">
        <w:rPr>
          <w:rFonts w:ascii="Arial" w:hAnsi="Arial" w:cs="Arial"/>
          <w:bCs/>
          <w:sz w:val="22"/>
          <w:szCs w:val="22"/>
        </w:rPr>
        <w:t>e</w:t>
      </w:r>
      <w:r w:rsidR="006E6AC2" w:rsidRPr="0009408A">
        <w:rPr>
          <w:rFonts w:ascii="Arial" w:hAnsi="Arial" w:cs="Arial"/>
          <w:bCs/>
          <w:sz w:val="22"/>
          <w:szCs w:val="22"/>
        </w:rPr>
        <w:t>l periódico de más tirada de</w:t>
      </w:r>
      <w:r w:rsidR="00A746CF" w:rsidRPr="0009408A">
        <w:rPr>
          <w:rFonts w:ascii="Arial" w:hAnsi="Arial" w:cs="Arial"/>
          <w:bCs/>
          <w:sz w:val="22"/>
          <w:szCs w:val="22"/>
        </w:rPr>
        <w:t xml:space="preserve"> la provincia de </w:t>
      </w:r>
      <w:r w:rsidR="00D8259B">
        <w:rPr>
          <w:rFonts w:ascii="Arial" w:hAnsi="Arial" w:cs="Arial"/>
          <w:bCs/>
          <w:sz w:val="22"/>
          <w:szCs w:val="22"/>
        </w:rPr>
        <w:t>Las Palmas de Gran Canaria</w:t>
      </w:r>
      <w:r w:rsidR="006E6AC2" w:rsidRPr="0009408A">
        <w:rPr>
          <w:rFonts w:ascii="Arial" w:hAnsi="Arial" w:cs="Arial"/>
          <w:bCs/>
          <w:sz w:val="22"/>
          <w:szCs w:val="22"/>
        </w:rPr>
        <w:t xml:space="preserve">, </w:t>
      </w:r>
      <w:r w:rsidR="006A4C29" w:rsidRPr="0009408A">
        <w:rPr>
          <w:rFonts w:ascii="Arial" w:hAnsi="Arial" w:cs="Arial"/>
          <w:bCs/>
          <w:sz w:val="22"/>
          <w:szCs w:val="22"/>
        </w:rPr>
        <w:t>en redes sociales</w:t>
      </w:r>
      <w:r w:rsidR="00761670">
        <w:rPr>
          <w:rFonts w:ascii="Arial" w:hAnsi="Arial" w:cs="Arial"/>
          <w:bCs/>
          <w:sz w:val="22"/>
          <w:szCs w:val="22"/>
        </w:rPr>
        <w:t xml:space="preserve"> oficiales</w:t>
      </w:r>
      <w:r w:rsidR="006A4C29">
        <w:rPr>
          <w:rFonts w:ascii="Arial" w:hAnsi="Arial" w:cs="Arial"/>
          <w:bCs/>
          <w:sz w:val="22"/>
          <w:szCs w:val="22"/>
        </w:rPr>
        <w:t xml:space="preserve">, </w:t>
      </w:r>
      <w:r w:rsidR="006E6AC2" w:rsidRPr="00316FBC">
        <w:rPr>
          <w:rFonts w:ascii="Arial" w:hAnsi="Arial" w:cs="Arial"/>
          <w:bCs/>
          <w:sz w:val="22"/>
          <w:szCs w:val="22"/>
        </w:rPr>
        <w:t xml:space="preserve">así como </w:t>
      </w:r>
      <w:r w:rsidR="00CD7ED5" w:rsidRPr="00316FBC">
        <w:rPr>
          <w:rFonts w:ascii="Arial" w:hAnsi="Arial" w:cs="Arial"/>
          <w:bCs/>
          <w:sz w:val="22"/>
          <w:szCs w:val="22"/>
        </w:rPr>
        <w:t>en la página web</w:t>
      </w:r>
      <w:r w:rsidR="00E93F42">
        <w:rPr>
          <w:rFonts w:ascii="Arial" w:hAnsi="Arial" w:cs="Arial"/>
          <w:bCs/>
          <w:sz w:val="22"/>
          <w:szCs w:val="22"/>
        </w:rPr>
        <w:t xml:space="preserve"> </w:t>
      </w:r>
      <w:r w:rsidR="00115E4D" w:rsidRPr="00316FBC">
        <w:rPr>
          <w:rFonts w:ascii="Arial" w:hAnsi="Arial" w:cs="Arial"/>
          <w:bCs/>
          <w:sz w:val="22"/>
          <w:szCs w:val="22"/>
        </w:rPr>
        <w:t>del</w:t>
      </w:r>
      <w:r w:rsidR="006E6AC2" w:rsidRPr="00316FBC">
        <w:rPr>
          <w:rFonts w:ascii="Arial" w:hAnsi="Arial" w:cs="Arial"/>
          <w:bCs/>
          <w:sz w:val="22"/>
          <w:szCs w:val="22"/>
        </w:rPr>
        <w:t xml:space="preserve"> Instituto Canario de Desarrollo Cultural</w:t>
      </w:r>
      <w:r w:rsidR="00237F73" w:rsidRPr="00316FBC">
        <w:rPr>
          <w:rFonts w:ascii="Arial" w:hAnsi="Arial" w:cs="Arial"/>
          <w:bCs/>
          <w:sz w:val="22"/>
          <w:szCs w:val="22"/>
        </w:rPr>
        <w:t xml:space="preserve"> S.A.</w:t>
      </w:r>
      <w:r w:rsidR="00D91A3A" w:rsidRPr="00316FBC">
        <w:rPr>
          <w:rFonts w:ascii="Arial" w:hAnsi="Arial" w:cs="Arial"/>
          <w:bCs/>
          <w:sz w:val="22"/>
          <w:szCs w:val="22"/>
        </w:rPr>
        <w:t xml:space="preserve"> (</w:t>
      </w:r>
      <w:hyperlink r:id="rId22" w:history="1">
        <w:r w:rsidR="00D91A3A" w:rsidRPr="00316FBC">
          <w:rPr>
            <w:rStyle w:val="Hipervnculo"/>
            <w:rFonts w:ascii="Arial" w:hAnsi="Arial" w:cs="Arial"/>
            <w:bCs/>
            <w:sz w:val="22"/>
            <w:szCs w:val="22"/>
          </w:rPr>
          <w:t>https://www.icdcultural.org</w:t>
        </w:r>
      </w:hyperlink>
      <w:r w:rsidR="00D91A3A" w:rsidRPr="00316FBC">
        <w:rPr>
          <w:rFonts w:ascii="Arial" w:hAnsi="Arial" w:cs="Arial"/>
          <w:bCs/>
          <w:sz w:val="22"/>
          <w:szCs w:val="22"/>
        </w:rPr>
        <w:t xml:space="preserve">). </w:t>
      </w:r>
    </w:p>
    <w:p w14:paraId="4E949C39" w14:textId="77777777" w:rsidR="00351D0D" w:rsidRPr="00316FBC" w:rsidRDefault="00351D0D" w:rsidP="00351D0D">
      <w:pPr>
        <w:tabs>
          <w:tab w:val="left" w:pos="1319"/>
          <w:tab w:val="left" w:pos="2977"/>
        </w:tabs>
        <w:overflowPunct w:val="0"/>
        <w:autoSpaceDE w:val="0"/>
        <w:autoSpaceDN w:val="0"/>
        <w:adjustRightInd w:val="0"/>
        <w:spacing w:line="276" w:lineRule="auto"/>
        <w:ind w:right="284"/>
        <w:jc w:val="both"/>
        <w:rPr>
          <w:rFonts w:ascii="Arial" w:hAnsi="Arial" w:cs="Arial"/>
          <w:bCs/>
          <w:sz w:val="22"/>
          <w:szCs w:val="22"/>
        </w:rPr>
      </w:pPr>
    </w:p>
    <w:p w14:paraId="269AF6CF" w14:textId="6ACFDD8B" w:rsidR="00312664" w:rsidRPr="00316FBC" w:rsidRDefault="00255799" w:rsidP="00351D0D">
      <w:pPr>
        <w:tabs>
          <w:tab w:val="left" w:pos="1319"/>
          <w:tab w:val="left" w:pos="2977"/>
        </w:tabs>
        <w:overflowPunct w:val="0"/>
        <w:autoSpaceDE w:val="0"/>
        <w:autoSpaceDN w:val="0"/>
        <w:adjustRightInd w:val="0"/>
        <w:spacing w:line="360" w:lineRule="auto"/>
        <w:ind w:right="-1"/>
        <w:jc w:val="both"/>
        <w:rPr>
          <w:rFonts w:ascii="Arial" w:hAnsi="Arial" w:cs="Arial"/>
          <w:sz w:val="22"/>
          <w:szCs w:val="22"/>
        </w:rPr>
      </w:pPr>
      <w:r w:rsidRPr="00316FBC">
        <w:rPr>
          <w:rFonts w:ascii="Arial" w:hAnsi="Arial" w:cs="Arial"/>
          <w:b/>
          <w:sz w:val="22"/>
          <w:szCs w:val="22"/>
        </w:rPr>
        <w:t>OCTAVA. -</w:t>
      </w:r>
      <w:r w:rsidR="004173FB" w:rsidRPr="00316FBC">
        <w:rPr>
          <w:rFonts w:ascii="Arial" w:hAnsi="Arial" w:cs="Arial"/>
          <w:b/>
          <w:sz w:val="22"/>
          <w:szCs w:val="22"/>
        </w:rPr>
        <w:t xml:space="preserve"> </w:t>
      </w:r>
      <w:r w:rsidR="004173FB" w:rsidRPr="00316FBC">
        <w:rPr>
          <w:rFonts w:ascii="Arial" w:hAnsi="Arial" w:cs="Arial"/>
          <w:b/>
          <w:bCs/>
          <w:iCs/>
          <w:sz w:val="22"/>
          <w:szCs w:val="22"/>
          <w:u w:val="single"/>
        </w:rPr>
        <w:t>Naturaleza del contrato</w:t>
      </w:r>
      <w:r w:rsidR="00B86220" w:rsidRPr="00316FBC">
        <w:rPr>
          <w:rFonts w:ascii="Arial" w:hAnsi="Arial" w:cs="Arial"/>
          <w:b/>
          <w:bCs/>
          <w:iCs/>
          <w:sz w:val="22"/>
          <w:szCs w:val="22"/>
          <w:u w:val="single"/>
        </w:rPr>
        <w:t>, salario</w:t>
      </w:r>
      <w:r w:rsidR="004173FB" w:rsidRPr="00316FBC">
        <w:rPr>
          <w:rFonts w:ascii="Arial" w:hAnsi="Arial" w:cs="Arial"/>
          <w:b/>
          <w:bCs/>
          <w:iCs/>
          <w:sz w:val="22"/>
          <w:szCs w:val="22"/>
          <w:u w:val="single"/>
        </w:rPr>
        <w:t xml:space="preserve"> y legislación aplicable</w:t>
      </w:r>
      <w:r w:rsidR="004173FB" w:rsidRPr="00316FBC">
        <w:rPr>
          <w:rFonts w:ascii="Arial" w:hAnsi="Arial" w:cs="Arial"/>
          <w:iCs/>
          <w:sz w:val="22"/>
          <w:szCs w:val="22"/>
        </w:rPr>
        <w:t>.</w:t>
      </w:r>
    </w:p>
    <w:p w14:paraId="38C43AF8" w14:textId="6C69BE6C" w:rsidR="00343725" w:rsidRPr="00316FBC" w:rsidRDefault="00312664" w:rsidP="00351D0D">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316FBC">
        <w:rPr>
          <w:rFonts w:ascii="Arial" w:hAnsi="Arial" w:cs="Arial"/>
          <w:sz w:val="22"/>
          <w:szCs w:val="22"/>
          <w:lang w:val="es-ES_tradnl"/>
        </w:rPr>
        <w:lastRenderedPageBreak/>
        <w:t>El</w:t>
      </w:r>
      <w:r w:rsidRPr="00316FBC">
        <w:rPr>
          <w:rFonts w:ascii="Arial" w:hAnsi="Arial" w:cs="Arial"/>
          <w:sz w:val="22"/>
          <w:szCs w:val="22"/>
        </w:rPr>
        <w:t xml:space="preserve"> contrato será </w:t>
      </w:r>
      <w:r w:rsidR="00B86220" w:rsidRPr="00316FBC">
        <w:rPr>
          <w:rFonts w:ascii="Arial" w:hAnsi="Arial" w:cs="Arial"/>
          <w:sz w:val="22"/>
          <w:szCs w:val="22"/>
        </w:rPr>
        <w:t>indefinido</w:t>
      </w:r>
      <w:r w:rsidRPr="00316FBC">
        <w:rPr>
          <w:rFonts w:ascii="Arial" w:hAnsi="Arial" w:cs="Arial"/>
          <w:sz w:val="22"/>
          <w:szCs w:val="22"/>
        </w:rPr>
        <w:t>, de naturaleza laboral común, y se celebra al amparo de lo dispuesto en la normativa actual en materia de contratación laboral, sometido al II Convenio Colectivo del Instituto Canario de Desarrollo Cultural en vigor en el momento de la firma y subsidiariamente  a lo establecido en el Real Decreto Ley 3</w:t>
      </w:r>
      <w:r w:rsidR="00960127" w:rsidRPr="00316FBC">
        <w:rPr>
          <w:rFonts w:ascii="Arial" w:hAnsi="Arial" w:cs="Arial"/>
          <w:sz w:val="22"/>
          <w:szCs w:val="22"/>
        </w:rPr>
        <w:t>2</w:t>
      </w:r>
      <w:r w:rsidRPr="00316FBC">
        <w:rPr>
          <w:rFonts w:ascii="Arial" w:hAnsi="Arial" w:cs="Arial"/>
          <w:sz w:val="22"/>
          <w:szCs w:val="22"/>
        </w:rPr>
        <w:t xml:space="preserve">/2021, de </w:t>
      </w:r>
      <w:r w:rsidR="000347C1" w:rsidRPr="00316FBC">
        <w:rPr>
          <w:rFonts w:ascii="Arial" w:hAnsi="Arial" w:cs="Arial"/>
          <w:sz w:val="22"/>
          <w:szCs w:val="22"/>
        </w:rPr>
        <w:t>30</w:t>
      </w:r>
      <w:r w:rsidRPr="00316FBC">
        <w:rPr>
          <w:rFonts w:ascii="Arial" w:hAnsi="Arial" w:cs="Arial"/>
          <w:sz w:val="22"/>
          <w:szCs w:val="22"/>
        </w:rPr>
        <w:t xml:space="preserve"> de diciembre, por el que se modifica el texto refundido de la Ley del Estatuto de los Trabajadores, así como </w:t>
      </w:r>
      <w:r w:rsidR="00BD1426">
        <w:rPr>
          <w:rFonts w:ascii="Arial" w:hAnsi="Arial" w:cs="Arial"/>
          <w:sz w:val="22"/>
          <w:szCs w:val="22"/>
        </w:rPr>
        <w:t xml:space="preserve">en el articulado de la </w:t>
      </w:r>
      <w:r w:rsidRPr="00316FBC">
        <w:rPr>
          <w:rFonts w:ascii="Arial" w:hAnsi="Arial" w:cs="Arial"/>
          <w:sz w:val="22"/>
          <w:szCs w:val="22"/>
        </w:rPr>
        <w:t xml:space="preserve">Ley de Presupuestos de la Comunidad Autónoma. El salario es el estipulado en convenio colectivo del Instituto Canario de Desarrollo Cultural para personal técnico es de </w:t>
      </w:r>
      <w:r w:rsidR="00B86220" w:rsidRPr="00316FBC">
        <w:rPr>
          <w:rFonts w:ascii="Arial" w:hAnsi="Arial" w:cs="Arial"/>
          <w:b/>
          <w:bCs/>
          <w:sz w:val="22"/>
          <w:szCs w:val="22"/>
        </w:rPr>
        <w:t>3</w:t>
      </w:r>
      <w:r w:rsidR="00E42D5A">
        <w:rPr>
          <w:rFonts w:ascii="Arial" w:hAnsi="Arial" w:cs="Arial"/>
          <w:b/>
          <w:bCs/>
          <w:sz w:val="22"/>
          <w:szCs w:val="22"/>
        </w:rPr>
        <w:t>1.857,84</w:t>
      </w:r>
      <w:r w:rsidR="00B86220" w:rsidRPr="00316FBC">
        <w:rPr>
          <w:rFonts w:ascii="Arial" w:hAnsi="Arial" w:cs="Arial"/>
          <w:b/>
          <w:bCs/>
          <w:sz w:val="22"/>
          <w:szCs w:val="22"/>
        </w:rPr>
        <w:t xml:space="preserve"> </w:t>
      </w:r>
      <w:r w:rsidRPr="00316FBC">
        <w:rPr>
          <w:rFonts w:ascii="Arial" w:hAnsi="Arial" w:cs="Arial"/>
          <w:b/>
          <w:bCs/>
          <w:sz w:val="22"/>
          <w:szCs w:val="22"/>
        </w:rPr>
        <w:t>euros brutos anuales</w:t>
      </w:r>
      <w:r w:rsidRPr="00316FBC">
        <w:rPr>
          <w:rFonts w:ascii="Arial" w:hAnsi="Arial" w:cs="Arial"/>
          <w:sz w:val="22"/>
          <w:szCs w:val="22"/>
        </w:rPr>
        <w:t>.</w:t>
      </w:r>
    </w:p>
    <w:p w14:paraId="5B170A64" w14:textId="77777777" w:rsidR="00343725" w:rsidRDefault="00343725" w:rsidP="00F172CF">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p>
    <w:p w14:paraId="52FC1789" w14:textId="77777777" w:rsidR="00351D0D" w:rsidRPr="00316FBC" w:rsidRDefault="00351D0D" w:rsidP="00F172CF">
      <w:pPr>
        <w:tabs>
          <w:tab w:val="left" w:pos="1319"/>
          <w:tab w:val="left" w:pos="2977"/>
        </w:tabs>
        <w:overflowPunct w:val="0"/>
        <w:autoSpaceDE w:val="0"/>
        <w:autoSpaceDN w:val="0"/>
        <w:adjustRightInd w:val="0"/>
        <w:spacing w:line="360" w:lineRule="auto"/>
        <w:ind w:right="284"/>
        <w:jc w:val="both"/>
        <w:rPr>
          <w:rFonts w:ascii="Arial" w:hAnsi="Arial" w:cs="Arial"/>
          <w:bCs/>
          <w:sz w:val="22"/>
          <w:szCs w:val="22"/>
        </w:rPr>
      </w:pPr>
    </w:p>
    <w:p w14:paraId="1DF6976A" w14:textId="77777777" w:rsidR="00172BC9" w:rsidRPr="00316FBC" w:rsidRDefault="00172BC9"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p>
    <w:p w14:paraId="181B855E" w14:textId="77777777" w:rsidR="00172BC9" w:rsidRDefault="00172BC9"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p>
    <w:p w14:paraId="72D8220A" w14:textId="77777777" w:rsidR="00BA2E73" w:rsidRPr="00316FBC" w:rsidRDefault="00343725" w:rsidP="0018086C">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D. </w:t>
      </w:r>
      <w:r w:rsidR="00895826" w:rsidRPr="00316FBC">
        <w:rPr>
          <w:rFonts w:ascii="Arial" w:hAnsi="Arial" w:cs="Arial"/>
          <w:b/>
          <w:bCs/>
          <w:sz w:val="22"/>
          <w:szCs w:val="22"/>
        </w:rPr>
        <w:t xml:space="preserve">Guillermo Martínez Sáenz </w:t>
      </w:r>
    </w:p>
    <w:p w14:paraId="689ED0FE" w14:textId="77777777" w:rsidR="00343725" w:rsidRPr="00316FBC" w:rsidRDefault="00EE3D8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CONSEJERO DELEGADO</w:t>
      </w:r>
    </w:p>
    <w:p w14:paraId="2FC487C0" w14:textId="77777777" w:rsidR="00BA2E73" w:rsidRPr="00316FBC" w:rsidRDefault="00343725" w:rsidP="00343725">
      <w:pPr>
        <w:tabs>
          <w:tab w:val="left" w:pos="1319"/>
          <w:tab w:val="left" w:pos="2977"/>
        </w:tabs>
        <w:overflowPunct w:val="0"/>
        <w:autoSpaceDE w:val="0"/>
        <w:autoSpaceDN w:val="0"/>
        <w:adjustRightInd w:val="0"/>
        <w:spacing w:line="360" w:lineRule="auto"/>
        <w:ind w:right="284"/>
        <w:jc w:val="center"/>
        <w:rPr>
          <w:rFonts w:ascii="Arial" w:hAnsi="Arial" w:cs="Arial"/>
          <w:b/>
          <w:bCs/>
          <w:sz w:val="22"/>
          <w:szCs w:val="22"/>
        </w:rPr>
      </w:pPr>
      <w:r w:rsidRPr="00316FBC">
        <w:rPr>
          <w:rFonts w:ascii="Arial" w:hAnsi="Arial" w:cs="Arial"/>
          <w:b/>
          <w:bCs/>
          <w:sz w:val="22"/>
          <w:szCs w:val="22"/>
        </w:rPr>
        <w:t xml:space="preserve"> </w:t>
      </w:r>
      <w:r w:rsidR="0080510D" w:rsidRPr="00316FBC">
        <w:rPr>
          <w:rFonts w:ascii="Arial" w:hAnsi="Arial" w:cs="Arial"/>
          <w:b/>
          <w:bCs/>
          <w:sz w:val="22"/>
          <w:szCs w:val="22"/>
        </w:rPr>
        <w:t>INSTITUTO CANARIO DE DESARROLLO CULTURAL</w:t>
      </w:r>
    </w:p>
    <w:sectPr w:rsidR="00BA2E73" w:rsidRPr="00316FBC" w:rsidSect="00E629C5">
      <w:type w:val="continuous"/>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8C83" w14:textId="77777777" w:rsidR="0073660D" w:rsidRDefault="0073660D" w:rsidP="00303947">
      <w:r>
        <w:separator/>
      </w:r>
    </w:p>
  </w:endnote>
  <w:endnote w:type="continuationSeparator" w:id="0">
    <w:p w14:paraId="6D7B0AE3" w14:textId="77777777" w:rsidR="0073660D" w:rsidRDefault="0073660D" w:rsidP="003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869338"/>
      <w:docPartObj>
        <w:docPartGallery w:val="Page Numbers (Bottom of Page)"/>
        <w:docPartUnique/>
      </w:docPartObj>
    </w:sdtPr>
    <w:sdtEndPr>
      <w:rPr>
        <w:sz w:val="16"/>
      </w:rPr>
    </w:sdtEndPr>
    <w:sdtContent>
      <w:p w14:paraId="14E63DB6" w14:textId="7383EA59" w:rsidR="00351D0D" w:rsidRPr="00351D0D" w:rsidRDefault="00351D0D">
        <w:pPr>
          <w:pStyle w:val="Piedepgina"/>
          <w:jc w:val="right"/>
          <w:rPr>
            <w:sz w:val="16"/>
          </w:rPr>
        </w:pPr>
        <w:r w:rsidRPr="00351D0D">
          <w:rPr>
            <w:sz w:val="16"/>
          </w:rPr>
          <w:fldChar w:fldCharType="begin"/>
        </w:r>
        <w:r w:rsidRPr="00351D0D">
          <w:rPr>
            <w:sz w:val="16"/>
          </w:rPr>
          <w:instrText>PAGE   \* MERGEFORMAT</w:instrText>
        </w:r>
        <w:r w:rsidRPr="00351D0D">
          <w:rPr>
            <w:sz w:val="16"/>
          </w:rPr>
          <w:fldChar w:fldCharType="separate"/>
        </w:r>
        <w:r w:rsidRPr="00351D0D">
          <w:rPr>
            <w:sz w:val="16"/>
          </w:rPr>
          <w:t>2</w:t>
        </w:r>
        <w:r w:rsidRPr="00351D0D">
          <w:rPr>
            <w:sz w:val="16"/>
          </w:rPr>
          <w:fldChar w:fldCharType="end"/>
        </w:r>
      </w:p>
    </w:sdtContent>
  </w:sdt>
  <w:p w14:paraId="4C1B5346" w14:textId="77777777" w:rsidR="00351D0D" w:rsidRDefault="00351D0D">
    <w:pPr>
      <w:pStyle w:val="Piedepgina"/>
    </w:pPr>
  </w:p>
  <w:p w14:paraId="13D902E9" w14:textId="77777777" w:rsidR="00351D0D" w:rsidRDefault="00351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47A9" w14:textId="77777777" w:rsidR="0073660D" w:rsidRDefault="0073660D" w:rsidP="00303947">
      <w:r>
        <w:separator/>
      </w:r>
    </w:p>
  </w:footnote>
  <w:footnote w:type="continuationSeparator" w:id="0">
    <w:p w14:paraId="5BABD6DB" w14:textId="77777777" w:rsidR="0073660D" w:rsidRDefault="0073660D" w:rsidP="00303947">
      <w:r>
        <w:continuationSeparator/>
      </w:r>
    </w:p>
  </w:footnote>
  <w:footnote w:id="1">
    <w:p w14:paraId="1ED75FE1" w14:textId="77777777" w:rsidR="00F41D59" w:rsidRDefault="00F41D59" w:rsidP="00A14FFD">
      <w:pPr>
        <w:pStyle w:val="Textonotapie"/>
        <w:rPr>
          <w:rFonts w:ascii="Arial" w:hAnsi="Arial" w:cs="Arial"/>
          <w:sz w:val="14"/>
          <w:szCs w:val="14"/>
        </w:rPr>
      </w:pPr>
      <w:r>
        <w:rPr>
          <w:rFonts w:ascii="Arial" w:hAnsi="Arial" w:cs="Arial"/>
          <w:sz w:val="14"/>
          <w:szCs w:val="14"/>
        </w:rPr>
        <w:t>(*)</w:t>
      </w:r>
    </w:p>
    <w:p w14:paraId="3B4007B6" w14:textId="391CBEFA" w:rsidR="00A14FFD" w:rsidRPr="00592B55" w:rsidRDefault="00A14FFD" w:rsidP="00A14FFD">
      <w:pPr>
        <w:pStyle w:val="Textonotapie"/>
        <w:rPr>
          <w:rFonts w:ascii="Arial" w:hAnsi="Arial" w:cs="Arial"/>
          <w:sz w:val="14"/>
          <w:szCs w:val="14"/>
        </w:rPr>
      </w:pPr>
      <w:r w:rsidRPr="00592B55">
        <w:rPr>
          <w:rFonts w:ascii="Arial" w:hAnsi="Arial" w:cs="Arial"/>
          <w:sz w:val="14"/>
          <w:szCs w:val="14"/>
        </w:rPr>
        <w:t>1.MECES: Marco español de cualificaciones para la educación superior.</w:t>
      </w:r>
    </w:p>
    <w:p w14:paraId="667A12EE" w14:textId="46D727A8" w:rsidR="00A14FFD" w:rsidRPr="00592B55" w:rsidRDefault="00A14FFD" w:rsidP="00A14FFD">
      <w:pPr>
        <w:pStyle w:val="Textonotapie"/>
        <w:rPr>
          <w:rFonts w:ascii="Arial" w:hAnsi="Arial" w:cs="Arial"/>
          <w:sz w:val="14"/>
          <w:szCs w:val="14"/>
        </w:rPr>
      </w:pPr>
      <w:r w:rsidRPr="00592B55">
        <w:rPr>
          <w:rFonts w:ascii="Arial" w:hAnsi="Arial" w:cs="Arial"/>
          <w:sz w:val="14"/>
          <w:szCs w:val="14"/>
        </w:rPr>
        <w:t>2. EQF</w:t>
      </w:r>
      <w:r w:rsidR="00592B55" w:rsidRPr="00592B55">
        <w:rPr>
          <w:rFonts w:ascii="Arial" w:hAnsi="Arial" w:cs="Arial"/>
          <w:sz w:val="14"/>
          <w:szCs w:val="14"/>
        </w:rPr>
        <w:t>: Niveles del marco europeo de cualificaciones</w:t>
      </w:r>
    </w:p>
    <w:p w14:paraId="7E4D75C3" w14:textId="6ECE59A4" w:rsidR="00592B55" w:rsidRPr="00592B55" w:rsidRDefault="00592B55" w:rsidP="00A14FFD">
      <w:pPr>
        <w:pStyle w:val="Textonotapie"/>
        <w:rPr>
          <w:rFonts w:ascii="Arial" w:hAnsi="Arial" w:cs="Arial"/>
          <w:sz w:val="14"/>
          <w:szCs w:val="14"/>
        </w:rPr>
      </w:pPr>
      <w:r w:rsidRPr="00592B55">
        <w:rPr>
          <w:rFonts w:ascii="Arial" w:hAnsi="Arial" w:cs="Arial"/>
          <w:sz w:val="14"/>
          <w:szCs w:val="14"/>
        </w:rPr>
        <w:t>3.MCER: Marco europeo de referencia para las lenguas.</w:t>
      </w:r>
    </w:p>
    <w:p w14:paraId="0A73251B" w14:textId="55C1CFA8" w:rsidR="00E629C5" w:rsidRDefault="00E629C5" w:rsidP="00A14FF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3DD8" w14:textId="7C64C623" w:rsidR="00303947" w:rsidRDefault="00523168" w:rsidP="005E4E24">
    <w:pPr>
      <w:pStyle w:val="Encabezado"/>
      <w:tabs>
        <w:tab w:val="clear" w:pos="8504"/>
      </w:tabs>
    </w:pPr>
    <w:r>
      <w:rPr>
        <w:noProof/>
      </w:rPr>
      <w:drawing>
        <wp:anchor distT="0" distB="0" distL="114300" distR="114300" simplePos="0" relativeHeight="251658241" behindDoc="1" locked="0" layoutInCell="1" allowOverlap="1" wp14:anchorId="0E4FFB58" wp14:editId="0859E9A3">
          <wp:simplePos x="0" y="0"/>
          <wp:positionH relativeFrom="column">
            <wp:posOffset>4994910</wp:posOffset>
          </wp:positionH>
          <wp:positionV relativeFrom="paragraph">
            <wp:posOffset>635</wp:posOffset>
          </wp:positionV>
          <wp:extent cx="958850" cy="447040"/>
          <wp:effectExtent l="0" t="0" r="0" b="0"/>
          <wp:wrapNone/>
          <wp:docPr id="662008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D6A2A46" wp14:editId="3A980D5D">
          <wp:simplePos x="0" y="0"/>
          <wp:positionH relativeFrom="column">
            <wp:posOffset>-580390</wp:posOffset>
          </wp:positionH>
          <wp:positionV relativeFrom="paragraph">
            <wp:posOffset>-48260</wp:posOffset>
          </wp:positionV>
          <wp:extent cx="1562100" cy="495935"/>
          <wp:effectExtent l="0" t="0" r="0" b="0"/>
          <wp:wrapNone/>
          <wp:docPr id="163740668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4E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22"/>
    <w:multiLevelType w:val="hybridMultilevel"/>
    <w:tmpl w:val="2F22A4B2"/>
    <w:lvl w:ilvl="0" w:tplc="F31E5C7A">
      <w:start w:val="1"/>
      <w:numFmt w:val="bullet"/>
      <w:lvlText w:val="-"/>
      <w:lvlJc w:val="left"/>
      <w:pPr>
        <w:ind w:left="1181" w:hanging="360"/>
      </w:pPr>
      <w:rPr>
        <w:rFonts w:ascii="Arial" w:eastAsia="Times New Roman" w:hAnsi="Arial" w:cs="Aria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 w15:restartNumberingAfterBreak="0">
    <w:nsid w:val="04AF4EDA"/>
    <w:multiLevelType w:val="hybridMultilevel"/>
    <w:tmpl w:val="30FEF486"/>
    <w:lvl w:ilvl="0" w:tplc="4CD879C2">
      <w:start w:val="1"/>
      <w:numFmt w:val="decimal"/>
      <w:lvlText w:val="%1."/>
      <w:lvlJc w:val="right"/>
      <w:pPr>
        <w:ind w:left="720" w:hanging="36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6B6F10"/>
    <w:multiLevelType w:val="hybridMultilevel"/>
    <w:tmpl w:val="7862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401F7B"/>
    <w:multiLevelType w:val="multilevel"/>
    <w:tmpl w:val="019871C8"/>
    <w:lvl w:ilvl="0">
      <w:start w:val="1"/>
      <w:numFmt w:val="lowerLetter"/>
      <w:lvlText w:val="%1)"/>
      <w:lvlJc w:val="left"/>
      <w:pPr>
        <w:tabs>
          <w:tab w:val="num" w:pos="0"/>
        </w:tabs>
        <w:ind w:left="102" w:hanging="272"/>
      </w:pPr>
      <w:rPr>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5" w15:restartNumberingAfterBreak="0">
    <w:nsid w:val="0AD24450"/>
    <w:multiLevelType w:val="hybridMultilevel"/>
    <w:tmpl w:val="1702ED06"/>
    <w:lvl w:ilvl="0" w:tplc="8FCAE028">
      <w:start w:val="2"/>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641F78"/>
    <w:multiLevelType w:val="hybridMultilevel"/>
    <w:tmpl w:val="F4C61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392960"/>
    <w:multiLevelType w:val="hybridMultilevel"/>
    <w:tmpl w:val="7862D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8E63FC"/>
    <w:multiLevelType w:val="hybridMultilevel"/>
    <w:tmpl w:val="F9D88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BC05F2"/>
    <w:multiLevelType w:val="multilevel"/>
    <w:tmpl w:val="CE82FE30"/>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F94622C"/>
    <w:multiLevelType w:val="hybridMultilevel"/>
    <w:tmpl w:val="763EB150"/>
    <w:lvl w:ilvl="0" w:tplc="313E84C6">
      <w:start w:val="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0129E4"/>
    <w:multiLevelType w:val="hybridMultilevel"/>
    <w:tmpl w:val="CA829670"/>
    <w:lvl w:ilvl="0" w:tplc="0CD21750">
      <w:start w:val="2"/>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B213B9"/>
    <w:multiLevelType w:val="hybridMultilevel"/>
    <w:tmpl w:val="C122A6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005AF9"/>
    <w:multiLevelType w:val="multilevel"/>
    <w:tmpl w:val="84FC2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B25164A"/>
    <w:multiLevelType w:val="hybridMultilevel"/>
    <w:tmpl w:val="9C841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B52FB6"/>
    <w:multiLevelType w:val="hybridMultilevel"/>
    <w:tmpl w:val="132835CC"/>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6" w15:restartNumberingAfterBreak="0">
    <w:nsid w:val="1C5D5F45"/>
    <w:multiLevelType w:val="multilevel"/>
    <w:tmpl w:val="68D8C5A0"/>
    <w:lvl w:ilvl="0">
      <w:start w:val="1"/>
      <w:numFmt w:val="lowerLetter"/>
      <w:lvlText w:val="%1)"/>
      <w:lvlJc w:val="left"/>
      <w:pPr>
        <w:ind w:left="720" w:hanging="360"/>
      </w:pPr>
      <w:rPr>
        <w:rFonts w:ascii="Arial" w:hAnsi="Arial" w:cs="Arial"/>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8F1522"/>
    <w:multiLevelType w:val="multilevel"/>
    <w:tmpl w:val="13E245EC"/>
    <w:lvl w:ilvl="0">
      <w:start w:val="1"/>
      <w:numFmt w:val="decimal"/>
      <w:lvlText w:val="%1."/>
      <w:lvlJc w:val="right"/>
      <w:pPr>
        <w:tabs>
          <w:tab w:val="num" w:pos="0"/>
        </w:tabs>
        <w:ind w:left="102" w:hanging="272"/>
      </w:pPr>
      <w:rPr>
        <w:rFonts w:hint="default"/>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18" w15:restartNumberingAfterBreak="0">
    <w:nsid w:val="21696C52"/>
    <w:multiLevelType w:val="hybridMultilevel"/>
    <w:tmpl w:val="0D5243B8"/>
    <w:lvl w:ilvl="0" w:tplc="95DCC682">
      <w:numFmt w:val="bullet"/>
      <w:lvlText w:val="-"/>
      <w:lvlJc w:val="left"/>
      <w:pPr>
        <w:ind w:left="1653" w:hanging="360"/>
      </w:pPr>
      <w:rPr>
        <w:rFonts w:ascii="Arial" w:eastAsia="Arial" w:hAnsi="Arial" w:cs="Arial" w:hint="default"/>
      </w:rPr>
    </w:lvl>
    <w:lvl w:ilvl="1" w:tplc="0C0A0003" w:tentative="1">
      <w:start w:val="1"/>
      <w:numFmt w:val="bullet"/>
      <w:lvlText w:val="o"/>
      <w:lvlJc w:val="left"/>
      <w:pPr>
        <w:ind w:left="2373" w:hanging="360"/>
      </w:pPr>
      <w:rPr>
        <w:rFonts w:ascii="Courier New" w:hAnsi="Courier New" w:cs="Courier New" w:hint="default"/>
      </w:rPr>
    </w:lvl>
    <w:lvl w:ilvl="2" w:tplc="0C0A0005" w:tentative="1">
      <w:start w:val="1"/>
      <w:numFmt w:val="bullet"/>
      <w:lvlText w:val=""/>
      <w:lvlJc w:val="left"/>
      <w:pPr>
        <w:ind w:left="3093" w:hanging="360"/>
      </w:pPr>
      <w:rPr>
        <w:rFonts w:ascii="Wingdings" w:hAnsi="Wingdings" w:hint="default"/>
      </w:rPr>
    </w:lvl>
    <w:lvl w:ilvl="3" w:tplc="0C0A0001" w:tentative="1">
      <w:start w:val="1"/>
      <w:numFmt w:val="bullet"/>
      <w:lvlText w:val=""/>
      <w:lvlJc w:val="left"/>
      <w:pPr>
        <w:ind w:left="3813" w:hanging="360"/>
      </w:pPr>
      <w:rPr>
        <w:rFonts w:ascii="Symbol" w:hAnsi="Symbol" w:hint="default"/>
      </w:rPr>
    </w:lvl>
    <w:lvl w:ilvl="4" w:tplc="0C0A0003" w:tentative="1">
      <w:start w:val="1"/>
      <w:numFmt w:val="bullet"/>
      <w:lvlText w:val="o"/>
      <w:lvlJc w:val="left"/>
      <w:pPr>
        <w:ind w:left="4533" w:hanging="360"/>
      </w:pPr>
      <w:rPr>
        <w:rFonts w:ascii="Courier New" w:hAnsi="Courier New" w:cs="Courier New" w:hint="default"/>
      </w:rPr>
    </w:lvl>
    <w:lvl w:ilvl="5" w:tplc="0C0A0005" w:tentative="1">
      <w:start w:val="1"/>
      <w:numFmt w:val="bullet"/>
      <w:lvlText w:val=""/>
      <w:lvlJc w:val="left"/>
      <w:pPr>
        <w:ind w:left="5253" w:hanging="360"/>
      </w:pPr>
      <w:rPr>
        <w:rFonts w:ascii="Wingdings" w:hAnsi="Wingdings" w:hint="default"/>
      </w:rPr>
    </w:lvl>
    <w:lvl w:ilvl="6" w:tplc="0C0A0001" w:tentative="1">
      <w:start w:val="1"/>
      <w:numFmt w:val="bullet"/>
      <w:lvlText w:val=""/>
      <w:lvlJc w:val="left"/>
      <w:pPr>
        <w:ind w:left="5973" w:hanging="360"/>
      </w:pPr>
      <w:rPr>
        <w:rFonts w:ascii="Symbol" w:hAnsi="Symbol" w:hint="default"/>
      </w:rPr>
    </w:lvl>
    <w:lvl w:ilvl="7" w:tplc="0C0A0003" w:tentative="1">
      <w:start w:val="1"/>
      <w:numFmt w:val="bullet"/>
      <w:lvlText w:val="o"/>
      <w:lvlJc w:val="left"/>
      <w:pPr>
        <w:ind w:left="6693" w:hanging="360"/>
      </w:pPr>
      <w:rPr>
        <w:rFonts w:ascii="Courier New" w:hAnsi="Courier New" w:cs="Courier New" w:hint="default"/>
      </w:rPr>
    </w:lvl>
    <w:lvl w:ilvl="8" w:tplc="0C0A0005" w:tentative="1">
      <w:start w:val="1"/>
      <w:numFmt w:val="bullet"/>
      <w:lvlText w:val=""/>
      <w:lvlJc w:val="left"/>
      <w:pPr>
        <w:ind w:left="7413" w:hanging="360"/>
      </w:pPr>
      <w:rPr>
        <w:rFonts w:ascii="Wingdings" w:hAnsi="Wingdings" w:hint="default"/>
      </w:rPr>
    </w:lvl>
  </w:abstractNum>
  <w:abstractNum w:abstractNumId="19" w15:restartNumberingAfterBreak="0">
    <w:nsid w:val="229A32FA"/>
    <w:multiLevelType w:val="hybridMultilevel"/>
    <w:tmpl w:val="2E803950"/>
    <w:lvl w:ilvl="0" w:tplc="313E84C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E4A09"/>
    <w:multiLevelType w:val="hybridMultilevel"/>
    <w:tmpl w:val="683ADE06"/>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3B62E3"/>
    <w:multiLevelType w:val="multilevel"/>
    <w:tmpl w:val="DE586334"/>
    <w:lvl w:ilvl="0">
      <w:start w:val="1"/>
      <w:numFmt w:val="decimal"/>
      <w:lvlText w:val="%1."/>
      <w:lvlJc w:val="left"/>
      <w:pPr>
        <w:tabs>
          <w:tab w:val="num" w:pos="0"/>
        </w:tabs>
        <w:ind w:left="822" w:hanging="360"/>
      </w:pPr>
    </w:lvl>
    <w:lvl w:ilvl="1">
      <w:start w:val="1"/>
      <w:numFmt w:val="lowerLetter"/>
      <w:lvlText w:val="%2."/>
      <w:lvlJc w:val="left"/>
      <w:pPr>
        <w:tabs>
          <w:tab w:val="num" w:pos="0"/>
        </w:tabs>
        <w:ind w:left="1542" w:hanging="360"/>
      </w:pPr>
    </w:lvl>
    <w:lvl w:ilvl="2">
      <w:start w:val="1"/>
      <w:numFmt w:val="lowerRoman"/>
      <w:lvlText w:val="%3."/>
      <w:lvlJc w:val="right"/>
      <w:pPr>
        <w:tabs>
          <w:tab w:val="num" w:pos="0"/>
        </w:tabs>
        <w:ind w:left="2262" w:hanging="180"/>
      </w:pPr>
    </w:lvl>
    <w:lvl w:ilvl="3">
      <w:start w:val="1"/>
      <w:numFmt w:val="decimal"/>
      <w:lvlText w:val="%4."/>
      <w:lvlJc w:val="left"/>
      <w:pPr>
        <w:tabs>
          <w:tab w:val="num" w:pos="0"/>
        </w:tabs>
        <w:ind w:left="2982" w:hanging="360"/>
      </w:pPr>
    </w:lvl>
    <w:lvl w:ilvl="4">
      <w:start w:val="1"/>
      <w:numFmt w:val="lowerLetter"/>
      <w:lvlText w:val="%5."/>
      <w:lvlJc w:val="left"/>
      <w:pPr>
        <w:tabs>
          <w:tab w:val="num" w:pos="0"/>
        </w:tabs>
        <w:ind w:left="3702" w:hanging="360"/>
      </w:pPr>
    </w:lvl>
    <w:lvl w:ilvl="5">
      <w:start w:val="1"/>
      <w:numFmt w:val="lowerRoman"/>
      <w:lvlText w:val="%6."/>
      <w:lvlJc w:val="right"/>
      <w:pPr>
        <w:tabs>
          <w:tab w:val="num" w:pos="0"/>
        </w:tabs>
        <w:ind w:left="4422" w:hanging="180"/>
      </w:pPr>
    </w:lvl>
    <w:lvl w:ilvl="6">
      <w:start w:val="1"/>
      <w:numFmt w:val="decimal"/>
      <w:lvlText w:val="%7."/>
      <w:lvlJc w:val="left"/>
      <w:pPr>
        <w:tabs>
          <w:tab w:val="num" w:pos="0"/>
        </w:tabs>
        <w:ind w:left="5142" w:hanging="360"/>
      </w:pPr>
    </w:lvl>
    <w:lvl w:ilvl="7">
      <w:start w:val="1"/>
      <w:numFmt w:val="lowerLetter"/>
      <w:lvlText w:val="%8."/>
      <w:lvlJc w:val="left"/>
      <w:pPr>
        <w:tabs>
          <w:tab w:val="num" w:pos="0"/>
        </w:tabs>
        <w:ind w:left="5862" w:hanging="360"/>
      </w:pPr>
    </w:lvl>
    <w:lvl w:ilvl="8">
      <w:start w:val="1"/>
      <w:numFmt w:val="lowerRoman"/>
      <w:lvlText w:val="%9."/>
      <w:lvlJc w:val="right"/>
      <w:pPr>
        <w:tabs>
          <w:tab w:val="num" w:pos="0"/>
        </w:tabs>
        <w:ind w:left="6582" w:hanging="180"/>
      </w:pPr>
    </w:lvl>
  </w:abstractNum>
  <w:abstractNum w:abstractNumId="22" w15:restartNumberingAfterBreak="0">
    <w:nsid w:val="301D0986"/>
    <w:multiLevelType w:val="hybridMultilevel"/>
    <w:tmpl w:val="037296F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2A6F28"/>
    <w:multiLevelType w:val="multilevel"/>
    <w:tmpl w:val="3AB6B256"/>
    <w:lvl w:ilvl="0">
      <w:start w:val="1"/>
      <w:numFmt w:val="decimal"/>
      <w:lvlText w:val="%1."/>
      <w:lvlJc w:val="left"/>
      <w:pPr>
        <w:ind w:left="0" w:firstLine="284"/>
      </w:pPr>
      <w:rPr>
        <w:rFonts w:hint="default"/>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1004"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292" w:hanging="1008"/>
      </w:pPr>
      <w:rPr>
        <w:rFonts w:hint="default"/>
      </w:rPr>
    </w:lvl>
    <w:lvl w:ilvl="5">
      <w:start w:val="1"/>
      <w:numFmt w:val="decimal"/>
      <w:pStyle w:val="Ttulo6"/>
      <w:lvlText w:val="%1.%2.%3.%4.%5.%6"/>
      <w:lvlJc w:val="left"/>
      <w:pPr>
        <w:ind w:left="1436" w:hanging="1152"/>
      </w:pPr>
      <w:rPr>
        <w:rFonts w:hint="default"/>
      </w:rPr>
    </w:lvl>
    <w:lvl w:ilvl="6">
      <w:start w:val="1"/>
      <w:numFmt w:val="decimal"/>
      <w:pStyle w:val="Ttulo7"/>
      <w:lvlText w:val="%1.%2.%3.%4.%5.%6.%7"/>
      <w:lvlJc w:val="left"/>
      <w:pPr>
        <w:ind w:left="1580" w:hanging="1296"/>
      </w:pPr>
      <w:rPr>
        <w:rFonts w:hint="default"/>
      </w:rPr>
    </w:lvl>
    <w:lvl w:ilvl="7">
      <w:start w:val="1"/>
      <w:numFmt w:val="decimal"/>
      <w:pStyle w:val="Ttulo8"/>
      <w:lvlText w:val="%1.%2.%3.%4.%5.%6.%7.%8"/>
      <w:lvlJc w:val="left"/>
      <w:pPr>
        <w:ind w:left="1724" w:hanging="1440"/>
      </w:pPr>
      <w:rPr>
        <w:rFonts w:hint="default"/>
      </w:rPr>
    </w:lvl>
    <w:lvl w:ilvl="8">
      <w:start w:val="1"/>
      <w:numFmt w:val="decimal"/>
      <w:pStyle w:val="Ttulo9"/>
      <w:lvlText w:val="%1.%2.%3.%4.%5.%6.%7.%8.%9"/>
      <w:lvlJc w:val="left"/>
      <w:pPr>
        <w:ind w:left="1868" w:hanging="1584"/>
      </w:pPr>
      <w:rPr>
        <w:rFonts w:hint="default"/>
      </w:rPr>
    </w:lvl>
  </w:abstractNum>
  <w:abstractNum w:abstractNumId="24" w15:restartNumberingAfterBreak="0">
    <w:nsid w:val="35640692"/>
    <w:multiLevelType w:val="multilevel"/>
    <w:tmpl w:val="9C562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7A0449A"/>
    <w:multiLevelType w:val="hybridMultilevel"/>
    <w:tmpl w:val="DF74EA3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673B51"/>
    <w:multiLevelType w:val="hybridMultilevel"/>
    <w:tmpl w:val="B66E12C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3DA35B7C"/>
    <w:multiLevelType w:val="hybridMultilevel"/>
    <w:tmpl w:val="C2EA372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CA289F"/>
    <w:multiLevelType w:val="multilevel"/>
    <w:tmpl w:val="7D98A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40650A2"/>
    <w:multiLevelType w:val="multilevel"/>
    <w:tmpl w:val="1FE05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CB04B29"/>
    <w:multiLevelType w:val="hybridMultilevel"/>
    <w:tmpl w:val="28BE52DA"/>
    <w:lvl w:ilvl="0" w:tplc="00AC4078">
      <w:start w:val="1"/>
      <w:numFmt w:val="lowerLetter"/>
      <w:lvlText w:val="%1)"/>
      <w:lvlJc w:val="left"/>
      <w:pPr>
        <w:ind w:left="643"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905B82"/>
    <w:multiLevelType w:val="hybridMultilevel"/>
    <w:tmpl w:val="142ACD38"/>
    <w:lvl w:ilvl="0" w:tplc="2DFEC3C0">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2D3359"/>
    <w:multiLevelType w:val="hybridMultilevel"/>
    <w:tmpl w:val="640C9A3A"/>
    <w:lvl w:ilvl="0" w:tplc="9286A21E">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9B6C18"/>
    <w:multiLevelType w:val="hybridMultilevel"/>
    <w:tmpl w:val="36A0DF42"/>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34"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60417AA"/>
    <w:multiLevelType w:val="hybridMultilevel"/>
    <w:tmpl w:val="24CADF2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6" w15:restartNumberingAfterBreak="0">
    <w:nsid w:val="572C0E45"/>
    <w:multiLevelType w:val="hybridMultilevel"/>
    <w:tmpl w:val="2CB20B4E"/>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E51C9E"/>
    <w:multiLevelType w:val="multilevel"/>
    <w:tmpl w:val="4612AC02"/>
    <w:lvl w:ilvl="0">
      <w:numFmt w:val="bullet"/>
      <w:lvlText w:val="-"/>
      <w:lvlJc w:val="left"/>
      <w:pPr>
        <w:tabs>
          <w:tab w:val="num" w:pos="0"/>
        </w:tabs>
        <w:ind w:left="102" w:hanging="111"/>
      </w:pPr>
      <w:rPr>
        <w:rFonts w:ascii="Arial MT" w:hAnsi="Arial MT" w:cs="Arial MT" w:hint="default"/>
        <w:w w:val="99"/>
        <w:sz w:val="18"/>
        <w:szCs w:val="18"/>
        <w:lang w:val="es-ES" w:eastAsia="en-US" w:bidi="ar-SA"/>
      </w:rPr>
    </w:lvl>
    <w:lvl w:ilvl="1">
      <w:numFmt w:val="bullet"/>
      <w:lvlText w:val=""/>
      <w:lvlJc w:val="left"/>
      <w:pPr>
        <w:tabs>
          <w:tab w:val="num" w:pos="0"/>
        </w:tabs>
        <w:ind w:left="962" w:hanging="111"/>
      </w:pPr>
      <w:rPr>
        <w:rFonts w:ascii="Symbol" w:hAnsi="Symbol" w:cs="Symbol" w:hint="default"/>
        <w:lang w:val="es-ES" w:eastAsia="en-US" w:bidi="ar-SA"/>
      </w:rPr>
    </w:lvl>
    <w:lvl w:ilvl="2">
      <w:numFmt w:val="bullet"/>
      <w:lvlText w:val=""/>
      <w:lvlJc w:val="left"/>
      <w:pPr>
        <w:tabs>
          <w:tab w:val="num" w:pos="0"/>
        </w:tabs>
        <w:ind w:left="1825" w:hanging="111"/>
      </w:pPr>
      <w:rPr>
        <w:rFonts w:ascii="Symbol" w:hAnsi="Symbol" w:cs="Symbol" w:hint="default"/>
        <w:lang w:val="es-ES" w:eastAsia="en-US" w:bidi="ar-SA"/>
      </w:rPr>
    </w:lvl>
    <w:lvl w:ilvl="3">
      <w:numFmt w:val="bullet"/>
      <w:lvlText w:val=""/>
      <w:lvlJc w:val="left"/>
      <w:pPr>
        <w:tabs>
          <w:tab w:val="num" w:pos="0"/>
        </w:tabs>
        <w:ind w:left="2687" w:hanging="111"/>
      </w:pPr>
      <w:rPr>
        <w:rFonts w:ascii="Symbol" w:hAnsi="Symbol" w:cs="Symbol" w:hint="default"/>
        <w:lang w:val="es-ES" w:eastAsia="en-US" w:bidi="ar-SA"/>
      </w:rPr>
    </w:lvl>
    <w:lvl w:ilvl="4">
      <w:numFmt w:val="bullet"/>
      <w:lvlText w:val=""/>
      <w:lvlJc w:val="left"/>
      <w:pPr>
        <w:tabs>
          <w:tab w:val="num" w:pos="0"/>
        </w:tabs>
        <w:ind w:left="3550" w:hanging="111"/>
      </w:pPr>
      <w:rPr>
        <w:rFonts w:ascii="Symbol" w:hAnsi="Symbol" w:cs="Symbol" w:hint="default"/>
        <w:lang w:val="es-ES" w:eastAsia="en-US" w:bidi="ar-SA"/>
      </w:rPr>
    </w:lvl>
    <w:lvl w:ilvl="5">
      <w:numFmt w:val="bullet"/>
      <w:lvlText w:val=""/>
      <w:lvlJc w:val="left"/>
      <w:pPr>
        <w:tabs>
          <w:tab w:val="num" w:pos="0"/>
        </w:tabs>
        <w:ind w:left="4413" w:hanging="111"/>
      </w:pPr>
      <w:rPr>
        <w:rFonts w:ascii="Symbol" w:hAnsi="Symbol" w:cs="Symbol" w:hint="default"/>
        <w:lang w:val="es-ES" w:eastAsia="en-US" w:bidi="ar-SA"/>
      </w:rPr>
    </w:lvl>
    <w:lvl w:ilvl="6">
      <w:numFmt w:val="bullet"/>
      <w:lvlText w:val=""/>
      <w:lvlJc w:val="left"/>
      <w:pPr>
        <w:tabs>
          <w:tab w:val="num" w:pos="0"/>
        </w:tabs>
        <w:ind w:left="5275" w:hanging="111"/>
      </w:pPr>
      <w:rPr>
        <w:rFonts w:ascii="Symbol" w:hAnsi="Symbol" w:cs="Symbol" w:hint="default"/>
        <w:lang w:val="es-ES" w:eastAsia="en-US" w:bidi="ar-SA"/>
      </w:rPr>
    </w:lvl>
    <w:lvl w:ilvl="7">
      <w:numFmt w:val="bullet"/>
      <w:lvlText w:val=""/>
      <w:lvlJc w:val="left"/>
      <w:pPr>
        <w:tabs>
          <w:tab w:val="num" w:pos="0"/>
        </w:tabs>
        <w:ind w:left="6138" w:hanging="111"/>
      </w:pPr>
      <w:rPr>
        <w:rFonts w:ascii="Symbol" w:hAnsi="Symbol" w:cs="Symbol" w:hint="default"/>
        <w:lang w:val="es-ES" w:eastAsia="en-US" w:bidi="ar-SA"/>
      </w:rPr>
    </w:lvl>
    <w:lvl w:ilvl="8">
      <w:numFmt w:val="bullet"/>
      <w:lvlText w:val=""/>
      <w:lvlJc w:val="left"/>
      <w:pPr>
        <w:tabs>
          <w:tab w:val="num" w:pos="0"/>
        </w:tabs>
        <w:ind w:left="7001" w:hanging="111"/>
      </w:pPr>
      <w:rPr>
        <w:rFonts w:ascii="Symbol" w:hAnsi="Symbol" w:cs="Symbol" w:hint="default"/>
        <w:lang w:val="es-ES" w:eastAsia="en-US" w:bidi="ar-SA"/>
      </w:rPr>
    </w:lvl>
  </w:abstractNum>
  <w:abstractNum w:abstractNumId="38" w15:restartNumberingAfterBreak="0">
    <w:nsid w:val="5C6C6D1D"/>
    <w:multiLevelType w:val="hybridMultilevel"/>
    <w:tmpl w:val="0E80B1EA"/>
    <w:lvl w:ilvl="0" w:tplc="D304FE0E">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5DD86ED0"/>
    <w:multiLevelType w:val="multilevel"/>
    <w:tmpl w:val="47EEF46C"/>
    <w:lvl w:ilvl="0">
      <w:start w:val="1"/>
      <w:numFmt w:val="decimal"/>
      <w:lvlText w:val="%1."/>
      <w:lvlJc w:val="right"/>
      <w:pPr>
        <w:tabs>
          <w:tab w:val="num" w:pos="0"/>
        </w:tabs>
        <w:ind w:left="102" w:hanging="272"/>
      </w:pPr>
      <w:rPr>
        <w:rFonts w:hint="default"/>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40" w15:restartNumberingAfterBreak="0">
    <w:nsid w:val="60667B5A"/>
    <w:multiLevelType w:val="hybridMultilevel"/>
    <w:tmpl w:val="E47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5664DA4"/>
    <w:multiLevelType w:val="multilevel"/>
    <w:tmpl w:val="C5AE567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98E3A19"/>
    <w:multiLevelType w:val="hybridMultilevel"/>
    <w:tmpl w:val="96604B9A"/>
    <w:lvl w:ilvl="0" w:tplc="7374B122">
      <w:start w:val="1"/>
      <w:numFmt w:val="decimal"/>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1330C0"/>
    <w:multiLevelType w:val="hybridMultilevel"/>
    <w:tmpl w:val="5B765A1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5F1B02"/>
    <w:multiLevelType w:val="hybridMultilevel"/>
    <w:tmpl w:val="A16AFD34"/>
    <w:lvl w:ilvl="0" w:tplc="A8C298E8">
      <w:start w:val="1"/>
      <w:numFmt w:val="decimal"/>
      <w:lvlText w:val="%1."/>
      <w:lvlJc w:val="left"/>
      <w:pPr>
        <w:ind w:left="720" w:hanging="360"/>
      </w:pPr>
      <w:rPr>
        <w:rFonts w:asciiTheme="minorHAnsi" w:hAnsiTheme="minorHAnsi" w:cstheme="minorBidi" w:hint="default"/>
        <w:sz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847103">
    <w:abstractNumId w:val="23"/>
  </w:num>
  <w:num w:numId="2" w16cid:durableId="1971400013">
    <w:abstractNumId w:val="15"/>
  </w:num>
  <w:num w:numId="3" w16cid:durableId="539827326">
    <w:abstractNumId w:val="33"/>
  </w:num>
  <w:num w:numId="4" w16cid:durableId="1429352422">
    <w:abstractNumId w:val="40"/>
  </w:num>
  <w:num w:numId="5" w16cid:durableId="1188711611">
    <w:abstractNumId w:val="35"/>
  </w:num>
  <w:num w:numId="6" w16cid:durableId="2030325707">
    <w:abstractNumId w:val="12"/>
  </w:num>
  <w:num w:numId="7" w16cid:durableId="1963339028">
    <w:abstractNumId w:val="8"/>
  </w:num>
  <w:num w:numId="8" w16cid:durableId="201745483">
    <w:abstractNumId w:val="19"/>
  </w:num>
  <w:num w:numId="9" w16cid:durableId="1627811530">
    <w:abstractNumId w:val="27"/>
  </w:num>
  <w:num w:numId="10" w16cid:durableId="392385630">
    <w:abstractNumId w:val="36"/>
  </w:num>
  <w:num w:numId="11" w16cid:durableId="1463496742">
    <w:abstractNumId w:val="21"/>
  </w:num>
  <w:num w:numId="12" w16cid:durableId="1540319312">
    <w:abstractNumId w:val="44"/>
  </w:num>
  <w:num w:numId="13" w16cid:durableId="516313491">
    <w:abstractNumId w:val="37"/>
  </w:num>
  <w:num w:numId="14" w16cid:durableId="1160541884">
    <w:abstractNumId w:val="4"/>
  </w:num>
  <w:num w:numId="15" w16cid:durableId="1475492094">
    <w:abstractNumId w:val="0"/>
  </w:num>
  <w:num w:numId="16" w16cid:durableId="432484135">
    <w:abstractNumId w:val="6"/>
  </w:num>
  <w:num w:numId="17" w16cid:durableId="555316308">
    <w:abstractNumId w:val="32"/>
  </w:num>
  <w:num w:numId="18" w16cid:durableId="318077254">
    <w:abstractNumId w:val="26"/>
  </w:num>
  <w:num w:numId="19" w16cid:durableId="986470217">
    <w:abstractNumId w:val="34"/>
  </w:num>
  <w:num w:numId="20" w16cid:durableId="1535968287">
    <w:abstractNumId w:val="22"/>
  </w:num>
  <w:num w:numId="21" w16cid:durableId="1524826167">
    <w:abstractNumId w:val="14"/>
  </w:num>
  <w:num w:numId="22" w16cid:durableId="1933202125">
    <w:abstractNumId w:val="31"/>
  </w:num>
  <w:num w:numId="23" w16cid:durableId="1362902068">
    <w:abstractNumId w:val="43"/>
  </w:num>
  <w:num w:numId="24" w16cid:durableId="1604462179">
    <w:abstractNumId w:val="10"/>
  </w:num>
  <w:num w:numId="25" w16cid:durableId="1829051748">
    <w:abstractNumId w:val="31"/>
    <w:lvlOverride w:ilvl="0">
      <w:lvl w:ilvl="0" w:tplc="2DFEC3C0">
        <w:start w:val="1"/>
        <w:numFmt w:val="lowerLetter"/>
        <w:lvlText w:val="%1)"/>
        <w:lvlJc w:val="left"/>
        <w:pPr>
          <w:ind w:left="907" w:hanging="547"/>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153109854">
    <w:abstractNumId w:val="31"/>
    <w:lvlOverride w:ilvl="0">
      <w:lvl w:ilvl="0" w:tplc="2DFEC3C0">
        <w:start w:val="1"/>
        <w:numFmt w:val="lowerLetter"/>
        <w:lvlText w:val="%1)"/>
        <w:lvlJc w:val="left"/>
        <w:pPr>
          <w:ind w:left="624" w:hanging="26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1169561775">
    <w:abstractNumId w:val="28"/>
  </w:num>
  <w:num w:numId="28" w16cid:durableId="415253526">
    <w:abstractNumId w:val="13"/>
  </w:num>
  <w:num w:numId="29" w16cid:durableId="888686718">
    <w:abstractNumId w:val="24"/>
  </w:num>
  <w:num w:numId="30" w16cid:durableId="1275206469">
    <w:abstractNumId w:val="29"/>
  </w:num>
  <w:num w:numId="31" w16cid:durableId="1032802179">
    <w:abstractNumId w:val="3"/>
  </w:num>
  <w:num w:numId="32" w16cid:durableId="764884558">
    <w:abstractNumId w:val="30"/>
  </w:num>
  <w:num w:numId="33" w16cid:durableId="1073283785">
    <w:abstractNumId w:val="2"/>
  </w:num>
  <w:num w:numId="34" w16cid:durableId="1981762693">
    <w:abstractNumId w:val="7"/>
  </w:num>
  <w:num w:numId="35" w16cid:durableId="565654440">
    <w:abstractNumId w:val="38"/>
  </w:num>
  <w:num w:numId="36" w16cid:durableId="322322255">
    <w:abstractNumId w:val="16"/>
  </w:num>
  <w:num w:numId="37" w16cid:durableId="40178220">
    <w:abstractNumId w:val="9"/>
  </w:num>
  <w:num w:numId="38" w16cid:durableId="1863012186">
    <w:abstractNumId w:val="41"/>
  </w:num>
  <w:num w:numId="39" w16cid:durableId="1041826897">
    <w:abstractNumId w:val="45"/>
  </w:num>
  <w:num w:numId="40" w16cid:durableId="1476992129">
    <w:abstractNumId w:val="5"/>
  </w:num>
  <w:num w:numId="41" w16cid:durableId="281424685">
    <w:abstractNumId w:val="11"/>
  </w:num>
  <w:num w:numId="42" w16cid:durableId="1904219201">
    <w:abstractNumId w:val="20"/>
  </w:num>
  <w:num w:numId="43" w16cid:durableId="453641925">
    <w:abstractNumId w:val="25"/>
  </w:num>
  <w:num w:numId="44" w16cid:durableId="1783572845">
    <w:abstractNumId w:val="42"/>
  </w:num>
  <w:num w:numId="45" w16cid:durableId="1904562608">
    <w:abstractNumId w:val="39"/>
  </w:num>
  <w:num w:numId="46" w16cid:durableId="1972248637">
    <w:abstractNumId w:val="17"/>
  </w:num>
  <w:num w:numId="47" w16cid:durableId="1160197950">
    <w:abstractNumId w:val="1"/>
  </w:num>
  <w:num w:numId="48" w16cid:durableId="136113044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8"/>
    <w:rsid w:val="0000183A"/>
    <w:rsid w:val="00005177"/>
    <w:rsid w:val="000066EF"/>
    <w:rsid w:val="00013814"/>
    <w:rsid w:val="0001382F"/>
    <w:rsid w:val="000262C6"/>
    <w:rsid w:val="000347C1"/>
    <w:rsid w:val="00041EC7"/>
    <w:rsid w:val="000426D6"/>
    <w:rsid w:val="00045E9F"/>
    <w:rsid w:val="0005152F"/>
    <w:rsid w:val="0006219B"/>
    <w:rsid w:val="000652CE"/>
    <w:rsid w:val="000657D3"/>
    <w:rsid w:val="00070522"/>
    <w:rsid w:val="00072A70"/>
    <w:rsid w:val="00073680"/>
    <w:rsid w:val="00074B4E"/>
    <w:rsid w:val="00080501"/>
    <w:rsid w:val="0008429F"/>
    <w:rsid w:val="00092457"/>
    <w:rsid w:val="00092D92"/>
    <w:rsid w:val="0009408A"/>
    <w:rsid w:val="00096232"/>
    <w:rsid w:val="000A211B"/>
    <w:rsid w:val="000A34D7"/>
    <w:rsid w:val="000B5BDF"/>
    <w:rsid w:val="000B5F0F"/>
    <w:rsid w:val="000B6DC6"/>
    <w:rsid w:val="000C3275"/>
    <w:rsid w:val="000C4F82"/>
    <w:rsid w:val="000C599C"/>
    <w:rsid w:val="000D688D"/>
    <w:rsid w:val="000E0DB1"/>
    <w:rsid w:val="000E4355"/>
    <w:rsid w:val="000F5191"/>
    <w:rsid w:val="000F5DDA"/>
    <w:rsid w:val="000F7D35"/>
    <w:rsid w:val="00102715"/>
    <w:rsid w:val="00104E46"/>
    <w:rsid w:val="00115E4D"/>
    <w:rsid w:val="00121245"/>
    <w:rsid w:val="00121C45"/>
    <w:rsid w:val="00132399"/>
    <w:rsid w:val="001341E8"/>
    <w:rsid w:val="00140EC7"/>
    <w:rsid w:val="00141BFC"/>
    <w:rsid w:val="00141E84"/>
    <w:rsid w:val="00142774"/>
    <w:rsid w:val="00155A97"/>
    <w:rsid w:val="00156353"/>
    <w:rsid w:val="00165961"/>
    <w:rsid w:val="00167F57"/>
    <w:rsid w:val="00172BC9"/>
    <w:rsid w:val="001767F9"/>
    <w:rsid w:val="00176B94"/>
    <w:rsid w:val="00177F2C"/>
    <w:rsid w:val="001801E2"/>
    <w:rsid w:val="0018086C"/>
    <w:rsid w:val="0018351D"/>
    <w:rsid w:val="00187775"/>
    <w:rsid w:val="00192687"/>
    <w:rsid w:val="001A6C14"/>
    <w:rsid w:val="001A7698"/>
    <w:rsid w:val="001B257D"/>
    <w:rsid w:val="001B4673"/>
    <w:rsid w:val="001B5C9E"/>
    <w:rsid w:val="001C1DD1"/>
    <w:rsid w:val="001C1EC5"/>
    <w:rsid w:val="001C4688"/>
    <w:rsid w:val="001E7340"/>
    <w:rsid w:val="001F5788"/>
    <w:rsid w:val="001F60A9"/>
    <w:rsid w:val="001F6215"/>
    <w:rsid w:val="00200738"/>
    <w:rsid w:val="00202B10"/>
    <w:rsid w:val="002062C0"/>
    <w:rsid w:val="0021350E"/>
    <w:rsid w:val="00213F1C"/>
    <w:rsid w:val="002156EB"/>
    <w:rsid w:val="00217030"/>
    <w:rsid w:val="00217EF3"/>
    <w:rsid w:val="002202C8"/>
    <w:rsid w:val="00221CEC"/>
    <w:rsid w:val="00223B71"/>
    <w:rsid w:val="00225CE2"/>
    <w:rsid w:val="00226126"/>
    <w:rsid w:val="002265A7"/>
    <w:rsid w:val="00230988"/>
    <w:rsid w:val="00232B39"/>
    <w:rsid w:val="0023344E"/>
    <w:rsid w:val="00236C56"/>
    <w:rsid w:val="00237465"/>
    <w:rsid w:val="002378E9"/>
    <w:rsid w:val="00237F73"/>
    <w:rsid w:val="0024392E"/>
    <w:rsid w:val="00243AF7"/>
    <w:rsid w:val="00246634"/>
    <w:rsid w:val="00252C69"/>
    <w:rsid w:val="00255799"/>
    <w:rsid w:val="00256521"/>
    <w:rsid w:val="00257E9A"/>
    <w:rsid w:val="00260823"/>
    <w:rsid w:val="00263A0C"/>
    <w:rsid w:val="00264FBB"/>
    <w:rsid w:val="00267338"/>
    <w:rsid w:val="00271967"/>
    <w:rsid w:val="002730FF"/>
    <w:rsid w:val="002756B3"/>
    <w:rsid w:val="002774C9"/>
    <w:rsid w:val="00277C66"/>
    <w:rsid w:val="002825E3"/>
    <w:rsid w:val="00284EA1"/>
    <w:rsid w:val="00287A5B"/>
    <w:rsid w:val="00291A72"/>
    <w:rsid w:val="00292485"/>
    <w:rsid w:val="00294386"/>
    <w:rsid w:val="00295089"/>
    <w:rsid w:val="002A3F65"/>
    <w:rsid w:val="002A5595"/>
    <w:rsid w:val="002A6CEB"/>
    <w:rsid w:val="002A7618"/>
    <w:rsid w:val="002A762F"/>
    <w:rsid w:val="002B0A2E"/>
    <w:rsid w:val="002B47A0"/>
    <w:rsid w:val="002B50A8"/>
    <w:rsid w:val="002C36FD"/>
    <w:rsid w:val="002C3C4C"/>
    <w:rsid w:val="002C4B14"/>
    <w:rsid w:val="002C7CB0"/>
    <w:rsid w:val="002D08EA"/>
    <w:rsid w:val="002D1BFC"/>
    <w:rsid w:val="002D5C48"/>
    <w:rsid w:val="002E2015"/>
    <w:rsid w:val="002E3C9E"/>
    <w:rsid w:val="002E5407"/>
    <w:rsid w:val="002E7023"/>
    <w:rsid w:val="002F0066"/>
    <w:rsid w:val="002F2986"/>
    <w:rsid w:val="002F34A2"/>
    <w:rsid w:val="002F4C94"/>
    <w:rsid w:val="002F58A0"/>
    <w:rsid w:val="0030177A"/>
    <w:rsid w:val="00303947"/>
    <w:rsid w:val="00303EDE"/>
    <w:rsid w:val="00304512"/>
    <w:rsid w:val="00304555"/>
    <w:rsid w:val="0030514E"/>
    <w:rsid w:val="00312664"/>
    <w:rsid w:val="00314134"/>
    <w:rsid w:val="0031580D"/>
    <w:rsid w:val="00316FBC"/>
    <w:rsid w:val="003267A0"/>
    <w:rsid w:val="0032696E"/>
    <w:rsid w:val="00327F88"/>
    <w:rsid w:val="0033134C"/>
    <w:rsid w:val="00331461"/>
    <w:rsid w:val="003322A3"/>
    <w:rsid w:val="003368DF"/>
    <w:rsid w:val="00336EBC"/>
    <w:rsid w:val="00343725"/>
    <w:rsid w:val="00344D24"/>
    <w:rsid w:val="003466DC"/>
    <w:rsid w:val="00351D0D"/>
    <w:rsid w:val="00352180"/>
    <w:rsid w:val="00352463"/>
    <w:rsid w:val="003549C6"/>
    <w:rsid w:val="00357BE4"/>
    <w:rsid w:val="003653A2"/>
    <w:rsid w:val="003703A3"/>
    <w:rsid w:val="003703D5"/>
    <w:rsid w:val="003747BA"/>
    <w:rsid w:val="003766EE"/>
    <w:rsid w:val="003778AA"/>
    <w:rsid w:val="00380BC2"/>
    <w:rsid w:val="00381928"/>
    <w:rsid w:val="00386759"/>
    <w:rsid w:val="00386B97"/>
    <w:rsid w:val="003913CF"/>
    <w:rsid w:val="00394622"/>
    <w:rsid w:val="00395A7C"/>
    <w:rsid w:val="00397942"/>
    <w:rsid w:val="003A07C7"/>
    <w:rsid w:val="003A0CE6"/>
    <w:rsid w:val="003A25A8"/>
    <w:rsid w:val="003A2B67"/>
    <w:rsid w:val="003A35BE"/>
    <w:rsid w:val="003A4618"/>
    <w:rsid w:val="003A5A5B"/>
    <w:rsid w:val="003B2467"/>
    <w:rsid w:val="003C0839"/>
    <w:rsid w:val="003C0F2B"/>
    <w:rsid w:val="003C15EB"/>
    <w:rsid w:val="003C3537"/>
    <w:rsid w:val="003D04C1"/>
    <w:rsid w:val="003D6AA1"/>
    <w:rsid w:val="003D72B8"/>
    <w:rsid w:val="003E1D50"/>
    <w:rsid w:val="003E504A"/>
    <w:rsid w:val="003E6BC8"/>
    <w:rsid w:val="003F0DB9"/>
    <w:rsid w:val="003F1063"/>
    <w:rsid w:val="003F178B"/>
    <w:rsid w:val="004002F8"/>
    <w:rsid w:val="004023D3"/>
    <w:rsid w:val="00404A1B"/>
    <w:rsid w:val="00404FD9"/>
    <w:rsid w:val="00406EEC"/>
    <w:rsid w:val="00407D30"/>
    <w:rsid w:val="004173FB"/>
    <w:rsid w:val="00421571"/>
    <w:rsid w:val="00423B3C"/>
    <w:rsid w:val="00424EE1"/>
    <w:rsid w:val="004267DB"/>
    <w:rsid w:val="00433CF3"/>
    <w:rsid w:val="00435909"/>
    <w:rsid w:val="00435E73"/>
    <w:rsid w:val="004403DB"/>
    <w:rsid w:val="004420B4"/>
    <w:rsid w:val="00444F76"/>
    <w:rsid w:val="004465BC"/>
    <w:rsid w:val="0044698C"/>
    <w:rsid w:val="00452D6E"/>
    <w:rsid w:val="00454422"/>
    <w:rsid w:val="00461914"/>
    <w:rsid w:val="0046664D"/>
    <w:rsid w:val="0047494F"/>
    <w:rsid w:val="00475DF2"/>
    <w:rsid w:val="00476E08"/>
    <w:rsid w:val="00477E2C"/>
    <w:rsid w:val="0048044D"/>
    <w:rsid w:val="00482466"/>
    <w:rsid w:val="00482BCD"/>
    <w:rsid w:val="00484207"/>
    <w:rsid w:val="004860D7"/>
    <w:rsid w:val="004906E3"/>
    <w:rsid w:val="00495915"/>
    <w:rsid w:val="004965FA"/>
    <w:rsid w:val="004A3113"/>
    <w:rsid w:val="004A4777"/>
    <w:rsid w:val="004A6547"/>
    <w:rsid w:val="004B05D4"/>
    <w:rsid w:val="004B49CA"/>
    <w:rsid w:val="004C2228"/>
    <w:rsid w:val="004D1B00"/>
    <w:rsid w:val="004E605A"/>
    <w:rsid w:val="004E7DD6"/>
    <w:rsid w:val="004F1641"/>
    <w:rsid w:val="004F1BEA"/>
    <w:rsid w:val="004F28C3"/>
    <w:rsid w:val="004F2AFA"/>
    <w:rsid w:val="004F7E38"/>
    <w:rsid w:val="005004BA"/>
    <w:rsid w:val="00507FCC"/>
    <w:rsid w:val="0051194D"/>
    <w:rsid w:val="0051245E"/>
    <w:rsid w:val="00514264"/>
    <w:rsid w:val="00515507"/>
    <w:rsid w:val="005157BD"/>
    <w:rsid w:val="005159A2"/>
    <w:rsid w:val="00515AFD"/>
    <w:rsid w:val="00515D6E"/>
    <w:rsid w:val="00516C1F"/>
    <w:rsid w:val="00523168"/>
    <w:rsid w:val="00524221"/>
    <w:rsid w:val="005253B1"/>
    <w:rsid w:val="00527D8A"/>
    <w:rsid w:val="00530133"/>
    <w:rsid w:val="00532C1C"/>
    <w:rsid w:val="00533722"/>
    <w:rsid w:val="00533D58"/>
    <w:rsid w:val="00542010"/>
    <w:rsid w:val="00543AEA"/>
    <w:rsid w:val="00546D6B"/>
    <w:rsid w:val="00550A49"/>
    <w:rsid w:val="00551253"/>
    <w:rsid w:val="0055774E"/>
    <w:rsid w:val="005607DA"/>
    <w:rsid w:val="00560AC3"/>
    <w:rsid w:val="005653C8"/>
    <w:rsid w:val="00565919"/>
    <w:rsid w:val="005713F7"/>
    <w:rsid w:val="0057242D"/>
    <w:rsid w:val="00573866"/>
    <w:rsid w:val="00580483"/>
    <w:rsid w:val="00581DF4"/>
    <w:rsid w:val="00582185"/>
    <w:rsid w:val="00582CB4"/>
    <w:rsid w:val="00583A0F"/>
    <w:rsid w:val="00584ED1"/>
    <w:rsid w:val="00591317"/>
    <w:rsid w:val="0059261B"/>
    <w:rsid w:val="00592B55"/>
    <w:rsid w:val="00593AD2"/>
    <w:rsid w:val="005940BA"/>
    <w:rsid w:val="005949EB"/>
    <w:rsid w:val="00596701"/>
    <w:rsid w:val="005A4346"/>
    <w:rsid w:val="005B597A"/>
    <w:rsid w:val="005C0616"/>
    <w:rsid w:val="005C51F5"/>
    <w:rsid w:val="005D5876"/>
    <w:rsid w:val="005D72FC"/>
    <w:rsid w:val="005D7776"/>
    <w:rsid w:val="005E3C00"/>
    <w:rsid w:val="005E4E24"/>
    <w:rsid w:val="005F4CA7"/>
    <w:rsid w:val="005F7016"/>
    <w:rsid w:val="006006A7"/>
    <w:rsid w:val="00600F23"/>
    <w:rsid w:val="00603003"/>
    <w:rsid w:val="00605F3F"/>
    <w:rsid w:val="006073F6"/>
    <w:rsid w:val="00610FA6"/>
    <w:rsid w:val="00612581"/>
    <w:rsid w:val="00612BA3"/>
    <w:rsid w:val="006209D2"/>
    <w:rsid w:val="0062405F"/>
    <w:rsid w:val="006266A3"/>
    <w:rsid w:val="0063525F"/>
    <w:rsid w:val="00635B7A"/>
    <w:rsid w:val="006379AC"/>
    <w:rsid w:val="00637C5B"/>
    <w:rsid w:val="00650709"/>
    <w:rsid w:val="0065345B"/>
    <w:rsid w:val="00665C04"/>
    <w:rsid w:val="00676DEE"/>
    <w:rsid w:val="00677CA2"/>
    <w:rsid w:val="0068057F"/>
    <w:rsid w:val="0068227D"/>
    <w:rsid w:val="00685964"/>
    <w:rsid w:val="006868C7"/>
    <w:rsid w:val="006902E3"/>
    <w:rsid w:val="00690D80"/>
    <w:rsid w:val="00694D7F"/>
    <w:rsid w:val="00697A11"/>
    <w:rsid w:val="006A01FC"/>
    <w:rsid w:val="006A4C29"/>
    <w:rsid w:val="006B05D3"/>
    <w:rsid w:val="006B170D"/>
    <w:rsid w:val="006B1831"/>
    <w:rsid w:val="006B5651"/>
    <w:rsid w:val="006B62B8"/>
    <w:rsid w:val="006B766D"/>
    <w:rsid w:val="006C1B2E"/>
    <w:rsid w:val="006D0F25"/>
    <w:rsid w:val="006D12E1"/>
    <w:rsid w:val="006D2061"/>
    <w:rsid w:val="006D70DF"/>
    <w:rsid w:val="006D7B5D"/>
    <w:rsid w:val="006E0F35"/>
    <w:rsid w:val="006E6AC2"/>
    <w:rsid w:val="006E6D0F"/>
    <w:rsid w:val="006F2728"/>
    <w:rsid w:val="006F34B8"/>
    <w:rsid w:val="006F37B4"/>
    <w:rsid w:val="006F4B86"/>
    <w:rsid w:val="0070215E"/>
    <w:rsid w:val="00704C93"/>
    <w:rsid w:val="007078AB"/>
    <w:rsid w:val="007104FB"/>
    <w:rsid w:val="00710FD0"/>
    <w:rsid w:val="0071147D"/>
    <w:rsid w:val="00711B87"/>
    <w:rsid w:val="00711EF8"/>
    <w:rsid w:val="0072091C"/>
    <w:rsid w:val="00720A61"/>
    <w:rsid w:val="00722392"/>
    <w:rsid w:val="0072605A"/>
    <w:rsid w:val="00732643"/>
    <w:rsid w:val="00733DF4"/>
    <w:rsid w:val="007342E5"/>
    <w:rsid w:val="0073660D"/>
    <w:rsid w:val="00736D42"/>
    <w:rsid w:val="00740719"/>
    <w:rsid w:val="00740B0E"/>
    <w:rsid w:val="007427A6"/>
    <w:rsid w:val="00745513"/>
    <w:rsid w:val="00747B4F"/>
    <w:rsid w:val="00752178"/>
    <w:rsid w:val="007573C3"/>
    <w:rsid w:val="00761670"/>
    <w:rsid w:val="00763B01"/>
    <w:rsid w:val="00764DF1"/>
    <w:rsid w:val="00770A8F"/>
    <w:rsid w:val="00772A64"/>
    <w:rsid w:val="00773A63"/>
    <w:rsid w:val="00780CD5"/>
    <w:rsid w:val="007816B6"/>
    <w:rsid w:val="00784EF5"/>
    <w:rsid w:val="00792210"/>
    <w:rsid w:val="00792D28"/>
    <w:rsid w:val="0079394F"/>
    <w:rsid w:val="00795881"/>
    <w:rsid w:val="007A2BC9"/>
    <w:rsid w:val="007A3ED4"/>
    <w:rsid w:val="007B0338"/>
    <w:rsid w:val="007B14B4"/>
    <w:rsid w:val="007B367E"/>
    <w:rsid w:val="007B578F"/>
    <w:rsid w:val="007B5D05"/>
    <w:rsid w:val="007B7E7B"/>
    <w:rsid w:val="007C0DA5"/>
    <w:rsid w:val="007C2035"/>
    <w:rsid w:val="007C2B1A"/>
    <w:rsid w:val="007C408B"/>
    <w:rsid w:val="007D07AF"/>
    <w:rsid w:val="007D380E"/>
    <w:rsid w:val="007E0AD0"/>
    <w:rsid w:val="007E24B4"/>
    <w:rsid w:val="007E6E9C"/>
    <w:rsid w:val="007E7584"/>
    <w:rsid w:val="007F26C2"/>
    <w:rsid w:val="007F3DEC"/>
    <w:rsid w:val="007F4124"/>
    <w:rsid w:val="007F41C6"/>
    <w:rsid w:val="00800250"/>
    <w:rsid w:val="0080510D"/>
    <w:rsid w:val="00805619"/>
    <w:rsid w:val="0080562B"/>
    <w:rsid w:val="00811130"/>
    <w:rsid w:val="008142B7"/>
    <w:rsid w:val="0081632A"/>
    <w:rsid w:val="00816C0D"/>
    <w:rsid w:val="00833686"/>
    <w:rsid w:val="00833E71"/>
    <w:rsid w:val="00840DB9"/>
    <w:rsid w:val="00845AF3"/>
    <w:rsid w:val="00846B4C"/>
    <w:rsid w:val="00853565"/>
    <w:rsid w:val="0085415A"/>
    <w:rsid w:val="00856066"/>
    <w:rsid w:val="00860009"/>
    <w:rsid w:val="00863729"/>
    <w:rsid w:val="00864334"/>
    <w:rsid w:val="008759DF"/>
    <w:rsid w:val="00875E3E"/>
    <w:rsid w:val="008760F4"/>
    <w:rsid w:val="00881AA9"/>
    <w:rsid w:val="008831A1"/>
    <w:rsid w:val="008838FE"/>
    <w:rsid w:val="00884835"/>
    <w:rsid w:val="008870BD"/>
    <w:rsid w:val="008938B3"/>
    <w:rsid w:val="00895826"/>
    <w:rsid w:val="008A166E"/>
    <w:rsid w:val="008A3F60"/>
    <w:rsid w:val="008A5788"/>
    <w:rsid w:val="008A6090"/>
    <w:rsid w:val="008A73A0"/>
    <w:rsid w:val="008B0574"/>
    <w:rsid w:val="008B171B"/>
    <w:rsid w:val="008B7CC2"/>
    <w:rsid w:val="008C4C40"/>
    <w:rsid w:val="008C6B56"/>
    <w:rsid w:val="008D2827"/>
    <w:rsid w:val="008D2AFF"/>
    <w:rsid w:val="008E0124"/>
    <w:rsid w:val="008E1A30"/>
    <w:rsid w:val="008E2A47"/>
    <w:rsid w:val="008E5D5A"/>
    <w:rsid w:val="008F2235"/>
    <w:rsid w:val="008F55B6"/>
    <w:rsid w:val="008F60E2"/>
    <w:rsid w:val="008F6D2C"/>
    <w:rsid w:val="00900BA3"/>
    <w:rsid w:val="009034AB"/>
    <w:rsid w:val="009036ED"/>
    <w:rsid w:val="0090429B"/>
    <w:rsid w:val="009170D3"/>
    <w:rsid w:val="00917F34"/>
    <w:rsid w:val="00922EBA"/>
    <w:rsid w:val="00926098"/>
    <w:rsid w:val="009267CB"/>
    <w:rsid w:val="009327DB"/>
    <w:rsid w:val="00941552"/>
    <w:rsid w:val="009459AE"/>
    <w:rsid w:val="009525D5"/>
    <w:rsid w:val="0095302E"/>
    <w:rsid w:val="00960127"/>
    <w:rsid w:val="00961001"/>
    <w:rsid w:val="00964561"/>
    <w:rsid w:val="00964B4E"/>
    <w:rsid w:val="009653FB"/>
    <w:rsid w:val="00966FDD"/>
    <w:rsid w:val="00967072"/>
    <w:rsid w:val="009670E3"/>
    <w:rsid w:val="00974F1A"/>
    <w:rsid w:val="00975D8B"/>
    <w:rsid w:val="00981C47"/>
    <w:rsid w:val="00982C1A"/>
    <w:rsid w:val="00984757"/>
    <w:rsid w:val="00985F54"/>
    <w:rsid w:val="009873A6"/>
    <w:rsid w:val="00993C89"/>
    <w:rsid w:val="009A310B"/>
    <w:rsid w:val="009A3EAB"/>
    <w:rsid w:val="009A6088"/>
    <w:rsid w:val="009A6EA8"/>
    <w:rsid w:val="009C297C"/>
    <w:rsid w:val="009C3084"/>
    <w:rsid w:val="009C46DF"/>
    <w:rsid w:val="009C4C95"/>
    <w:rsid w:val="009C6001"/>
    <w:rsid w:val="009C614D"/>
    <w:rsid w:val="009D0E8F"/>
    <w:rsid w:val="009D1972"/>
    <w:rsid w:val="009D1979"/>
    <w:rsid w:val="009E65F4"/>
    <w:rsid w:val="009F15AF"/>
    <w:rsid w:val="009F4E9E"/>
    <w:rsid w:val="009F676F"/>
    <w:rsid w:val="009F7AA7"/>
    <w:rsid w:val="00A0149E"/>
    <w:rsid w:val="00A0418C"/>
    <w:rsid w:val="00A11B1F"/>
    <w:rsid w:val="00A128D2"/>
    <w:rsid w:val="00A13935"/>
    <w:rsid w:val="00A14FFD"/>
    <w:rsid w:val="00A15523"/>
    <w:rsid w:val="00A16BB5"/>
    <w:rsid w:val="00A23ACB"/>
    <w:rsid w:val="00A26564"/>
    <w:rsid w:val="00A312F1"/>
    <w:rsid w:val="00A325D4"/>
    <w:rsid w:val="00A32F0E"/>
    <w:rsid w:val="00A33342"/>
    <w:rsid w:val="00A33A95"/>
    <w:rsid w:val="00A46850"/>
    <w:rsid w:val="00A47556"/>
    <w:rsid w:val="00A50816"/>
    <w:rsid w:val="00A53653"/>
    <w:rsid w:val="00A53BFA"/>
    <w:rsid w:val="00A56918"/>
    <w:rsid w:val="00A60F5A"/>
    <w:rsid w:val="00A66FE4"/>
    <w:rsid w:val="00A70ADB"/>
    <w:rsid w:val="00A71D94"/>
    <w:rsid w:val="00A7371D"/>
    <w:rsid w:val="00A746CF"/>
    <w:rsid w:val="00A755F8"/>
    <w:rsid w:val="00A811FE"/>
    <w:rsid w:val="00A823F3"/>
    <w:rsid w:val="00A87FF1"/>
    <w:rsid w:val="00A90439"/>
    <w:rsid w:val="00A948B8"/>
    <w:rsid w:val="00AA0BF9"/>
    <w:rsid w:val="00AB5482"/>
    <w:rsid w:val="00AB7FEC"/>
    <w:rsid w:val="00AC44A5"/>
    <w:rsid w:val="00AD3463"/>
    <w:rsid w:val="00AD58E9"/>
    <w:rsid w:val="00AD5BFF"/>
    <w:rsid w:val="00AE012C"/>
    <w:rsid w:val="00AE6607"/>
    <w:rsid w:val="00AE7C78"/>
    <w:rsid w:val="00AF1A9F"/>
    <w:rsid w:val="00AF2FB1"/>
    <w:rsid w:val="00B0083E"/>
    <w:rsid w:val="00B03407"/>
    <w:rsid w:val="00B0390D"/>
    <w:rsid w:val="00B05C6A"/>
    <w:rsid w:val="00B141EE"/>
    <w:rsid w:val="00B149B6"/>
    <w:rsid w:val="00B16834"/>
    <w:rsid w:val="00B2340E"/>
    <w:rsid w:val="00B238F8"/>
    <w:rsid w:val="00B24483"/>
    <w:rsid w:val="00B27A38"/>
    <w:rsid w:val="00B30708"/>
    <w:rsid w:val="00B318AE"/>
    <w:rsid w:val="00B351FB"/>
    <w:rsid w:val="00B403E3"/>
    <w:rsid w:val="00B43DF4"/>
    <w:rsid w:val="00B43E37"/>
    <w:rsid w:val="00B452D4"/>
    <w:rsid w:val="00B463A9"/>
    <w:rsid w:val="00B46B63"/>
    <w:rsid w:val="00B4703F"/>
    <w:rsid w:val="00B5111B"/>
    <w:rsid w:val="00B52492"/>
    <w:rsid w:val="00B54C90"/>
    <w:rsid w:val="00B70D0C"/>
    <w:rsid w:val="00B71A41"/>
    <w:rsid w:val="00B76414"/>
    <w:rsid w:val="00B80E75"/>
    <w:rsid w:val="00B82328"/>
    <w:rsid w:val="00B84F49"/>
    <w:rsid w:val="00B85B84"/>
    <w:rsid w:val="00B86220"/>
    <w:rsid w:val="00B92A3C"/>
    <w:rsid w:val="00B92D07"/>
    <w:rsid w:val="00B95E0F"/>
    <w:rsid w:val="00BA1A2D"/>
    <w:rsid w:val="00BA2886"/>
    <w:rsid w:val="00BA2E73"/>
    <w:rsid w:val="00BA31ED"/>
    <w:rsid w:val="00BA5528"/>
    <w:rsid w:val="00BB145C"/>
    <w:rsid w:val="00BB3E37"/>
    <w:rsid w:val="00BB6753"/>
    <w:rsid w:val="00BB7030"/>
    <w:rsid w:val="00BB721D"/>
    <w:rsid w:val="00BC633C"/>
    <w:rsid w:val="00BD0F70"/>
    <w:rsid w:val="00BD1426"/>
    <w:rsid w:val="00BD1441"/>
    <w:rsid w:val="00BD39CA"/>
    <w:rsid w:val="00BD48C9"/>
    <w:rsid w:val="00BE2771"/>
    <w:rsid w:val="00BE2BC5"/>
    <w:rsid w:val="00BE5FDA"/>
    <w:rsid w:val="00BF0F24"/>
    <w:rsid w:val="00BF338F"/>
    <w:rsid w:val="00BF342F"/>
    <w:rsid w:val="00BF5F6E"/>
    <w:rsid w:val="00C02383"/>
    <w:rsid w:val="00C02462"/>
    <w:rsid w:val="00C1175B"/>
    <w:rsid w:val="00C11CCE"/>
    <w:rsid w:val="00C13CAE"/>
    <w:rsid w:val="00C22CA5"/>
    <w:rsid w:val="00C26724"/>
    <w:rsid w:val="00C32E10"/>
    <w:rsid w:val="00C330A3"/>
    <w:rsid w:val="00C342DC"/>
    <w:rsid w:val="00C34D9E"/>
    <w:rsid w:val="00C35C71"/>
    <w:rsid w:val="00C3633C"/>
    <w:rsid w:val="00C41E84"/>
    <w:rsid w:val="00C51B07"/>
    <w:rsid w:val="00C52403"/>
    <w:rsid w:val="00C54177"/>
    <w:rsid w:val="00C54C5D"/>
    <w:rsid w:val="00C636F9"/>
    <w:rsid w:val="00C63807"/>
    <w:rsid w:val="00C67887"/>
    <w:rsid w:val="00C75E4D"/>
    <w:rsid w:val="00C761B0"/>
    <w:rsid w:val="00C76E0A"/>
    <w:rsid w:val="00C779FB"/>
    <w:rsid w:val="00C825B3"/>
    <w:rsid w:val="00C92063"/>
    <w:rsid w:val="00C96444"/>
    <w:rsid w:val="00CA0A60"/>
    <w:rsid w:val="00CA15E7"/>
    <w:rsid w:val="00CB1142"/>
    <w:rsid w:val="00CB1F1F"/>
    <w:rsid w:val="00CB624B"/>
    <w:rsid w:val="00CC1AC5"/>
    <w:rsid w:val="00CC3FA5"/>
    <w:rsid w:val="00CC6715"/>
    <w:rsid w:val="00CD4702"/>
    <w:rsid w:val="00CD4CDF"/>
    <w:rsid w:val="00CD7ED5"/>
    <w:rsid w:val="00CE18E1"/>
    <w:rsid w:val="00CE5283"/>
    <w:rsid w:val="00CE7D3D"/>
    <w:rsid w:val="00CF2171"/>
    <w:rsid w:val="00CF25EC"/>
    <w:rsid w:val="00CF3E2D"/>
    <w:rsid w:val="00CF505E"/>
    <w:rsid w:val="00CF6F0A"/>
    <w:rsid w:val="00CF7694"/>
    <w:rsid w:val="00D00677"/>
    <w:rsid w:val="00D0373E"/>
    <w:rsid w:val="00D06754"/>
    <w:rsid w:val="00D06D97"/>
    <w:rsid w:val="00D109CA"/>
    <w:rsid w:val="00D123B4"/>
    <w:rsid w:val="00D13616"/>
    <w:rsid w:val="00D172A3"/>
    <w:rsid w:val="00D20749"/>
    <w:rsid w:val="00D22BAF"/>
    <w:rsid w:val="00D230B5"/>
    <w:rsid w:val="00D24AC7"/>
    <w:rsid w:val="00D272EF"/>
    <w:rsid w:val="00D3269C"/>
    <w:rsid w:val="00D336DA"/>
    <w:rsid w:val="00D42A31"/>
    <w:rsid w:val="00D42F6A"/>
    <w:rsid w:val="00D43EEF"/>
    <w:rsid w:val="00D446F9"/>
    <w:rsid w:val="00D51090"/>
    <w:rsid w:val="00D52565"/>
    <w:rsid w:val="00D605CE"/>
    <w:rsid w:val="00D6234D"/>
    <w:rsid w:val="00D64427"/>
    <w:rsid w:val="00D67C57"/>
    <w:rsid w:val="00D70A1B"/>
    <w:rsid w:val="00D71363"/>
    <w:rsid w:val="00D74C74"/>
    <w:rsid w:val="00D81AF6"/>
    <w:rsid w:val="00D8259B"/>
    <w:rsid w:val="00D861B7"/>
    <w:rsid w:val="00D86EFD"/>
    <w:rsid w:val="00D91A3A"/>
    <w:rsid w:val="00D9317D"/>
    <w:rsid w:val="00D961CF"/>
    <w:rsid w:val="00DA44F5"/>
    <w:rsid w:val="00DA5A34"/>
    <w:rsid w:val="00DA65FC"/>
    <w:rsid w:val="00DB28A2"/>
    <w:rsid w:val="00DB5258"/>
    <w:rsid w:val="00DC6849"/>
    <w:rsid w:val="00DD0AC8"/>
    <w:rsid w:val="00DD0F1A"/>
    <w:rsid w:val="00DD3EB9"/>
    <w:rsid w:val="00DD5505"/>
    <w:rsid w:val="00DD7862"/>
    <w:rsid w:val="00DE1B73"/>
    <w:rsid w:val="00DE4380"/>
    <w:rsid w:val="00DE5B7D"/>
    <w:rsid w:val="00DE5F68"/>
    <w:rsid w:val="00DE7589"/>
    <w:rsid w:val="00DF35F2"/>
    <w:rsid w:val="00DF7CF8"/>
    <w:rsid w:val="00E0319D"/>
    <w:rsid w:val="00E04102"/>
    <w:rsid w:val="00E146E7"/>
    <w:rsid w:val="00E14CCD"/>
    <w:rsid w:val="00E155F1"/>
    <w:rsid w:val="00E205AC"/>
    <w:rsid w:val="00E23805"/>
    <w:rsid w:val="00E25C10"/>
    <w:rsid w:val="00E265D0"/>
    <w:rsid w:val="00E26EA9"/>
    <w:rsid w:val="00E32013"/>
    <w:rsid w:val="00E320B6"/>
    <w:rsid w:val="00E3247A"/>
    <w:rsid w:val="00E33988"/>
    <w:rsid w:val="00E4271F"/>
    <w:rsid w:val="00E42D5A"/>
    <w:rsid w:val="00E43595"/>
    <w:rsid w:val="00E471A2"/>
    <w:rsid w:val="00E511F5"/>
    <w:rsid w:val="00E53171"/>
    <w:rsid w:val="00E55CD9"/>
    <w:rsid w:val="00E56703"/>
    <w:rsid w:val="00E621B1"/>
    <w:rsid w:val="00E629C5"/>
    <w:rsid w:val="00E644F2"/>
    <w:rsid w:val="00E64B62"/>
    <w:rsid w:val="00E65B49"/>
    <w:rsid w:val="00E70926"/>
    <w:rsid w:val="00E71D25"/>
    <w:rsid w:val="00E7416E"/>
    <w:rsid w:val="00E75125"/>
    <w:rsid w:val="00E76ECE"/>
    <w:rsid w:val="00E83A39"/>
    <w:rsid w:val="00E86B2A"/>
    <w:rsid w:val="00E910B2"/>
    <w:rsid w:val="00E93F42"/>
    <w:rsid w:val="00EA1F2B"/>
    <w:rsid w:val="00EA2984"/>
    <w:rsid w:val="00EA2B45"/>
    <w:rsid w:val="00EA4FEB"/>
    <w:rsid w:val="00EA59BB"/>
    <w:rsid w:val="00EB00D8"/>
    <w:rsid w:val="00EB0718"/>
    <w:rsid w:val="00EB1861"/>
    <w:rsid w:val="00EB1D3A"/>
    <w:rsid w:val="00EB2880"/>
    <w:rsid w:val="00EB6A4B"/>
    <w:rsid w:val="00EB7A97"/>
    <w:rsid w:val="00EC2783"/>
    <w:rsid w:val="00ED044C"/>
    <w:rsid w:val="00ED2877"/>
    <w:rsid w:val="00ED5CD5"/>
    <w:rsid w:val="00EE3D85"/>
    <w:rsid w:val="00EE5B4B"/>
    <w:rsid w:val="00EF426E"/>
    <w:rsid w:val="00F0253F"/>
    <w:rsid w:val="00F02771"/>
    <w:rsid w:val="00F125A3"/>
    <w:rsid w:val="00F1623D"/>
    <w:rsid w:val="00F172CF"/>
    <w:rsid w:val="00F23E93"/>
    <w:rsid w:val="00F310D7"/>
    <w:rsid w:val="00F338B0"/>
    <w:rsid w:val="00F3647B"/>
    <w:rsid w:val="00F40E2B"/>
    <w:rsid w:val="00F41CA1"/>
    <w:rsid w:val="00F41D59"/>
    <w:rsid w:val="00F41F93"/>
    <w:rsid w:val="00F507AC"/>
    <w:rsid w:val="00F50CCD"/>
    <w:rsid w:val="00F51A51"/>
    <w:rsid w:val="00F55423"/>
    <w:rsid w:val="00F56AB6"/>
    <w:rsid w:val="00F617C9"/>
    <w:rsid w:val="00F631CC"/>
    <w:rsid w:val="00F7365A"/>
    <w:rsid w:val="00F7466C"/>
    <w:rsid w:val="00F8524D"/>
    <w:rsid w:val="00F859EB"/>
    <w:rsid w:val="00F85D16"/>
    <w:rsid w:val="00F87011"/>
    <w:rsid w:val="00F90DC8"/>
    <w:rsid w:val="00F916F6"/>
    <w:rsid w:val="00F93C73"/>
    <w:rsid w:val="00F945C7"/>
    <w:rsid w:val="00F94625"/>
    <w:rsid w:val="00F9514C"/>
    <w:rsid w:val="00F97BE0"/>
    <w:rsid w:val="00FA03E4"/>
    <w:rsid w:val="00FA30D8"/>
    <w:rsid w:val="00FA3A08"/>
    <w:rsid w:val="00FA7B2C"/>
    <w:rsid w:val="00FB0FF1"/>
    <w:rsid w:val="00FB21BC"/>
    <w:rsid w:val="00FB31AA"/>
    <w:rsid w:val="00FB4E82"/>
    <w:rsid w:val="00FC5849"/>
    <w:rsid w:val="00FC5B07"/>
    <w:rsid w:val="00FC7BD4"/>
    <w:rsid w:val="00FD1EEA"/>
    <w:rsid w:val="00FD4A4A"/>
    <w:rsid w:val="00FD4C42"/>
    <w:rsid w:val="00FD609D"/>
    <w:rsid w:val="00FD6964"/>
    <w:rsid w:val="00FD712D"/>
    <w:rsid w:val="00FD7F36"/>
    <w:rsid w:val="00FE11AA"/>
    <w:rsid w:val="00FE1348"/>
    <w:rsid w:val="00FE2943"/>
    <w:rsid w:val="00FE42AB"/>
    <w:rsid w:val="00FE4415"/>
    <w:rsid w:val="00FE71C9"/>
    <w:rsid w:val="00FF5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0BB9D"/>
  <w15:chartTrackingRefBased/>
  <w15:docId w15:val="{8BE40796-BF8C-4FEA-AC1F-B7BFE4E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DF"/>
    <w:rPr>
      <w:rFonts w:ascii="Tahoma" w:hAnsi="Tahoma"/>
      <w:sz w:val="24"/>
      <w:szCs w:val="24"/>
    </w:rPr>
  </w:style>
  <w:style w:type="paragraph" w:styleId="Ttulo1">
    <w:name w:val="heading 1"/>
    <w:basedOn w:val="Normal"/>
    <w:next w:val="Normal"/>
    <w:link w:val="Ttulo1Car"/>
    <w:uiPriority w:val="9"/>
    <w:qFormat/>
    <w:rsid w:val="006006A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006A7"/>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6006A7"/>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006A7"/>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6006A7"/>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6006A7"/>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006A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6006A7"/>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6006A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1319"/>
        <w:tab w:val="left" w:pos="2977"/>
      </w:tabs>
      <w:overflowPunct w:val="0"/>
      <w:autoSpaceDE w:val="0"/>
      <w:autoSpaceDN w:val="0"/>
      <w:adjustRightInd w:val="0"/>
      <w:spacing w:after="240"/>
      <w:ind w:right="284" w:firstLine="1134"/>
      <w:jc w:val="both"/>
    </w:pPr>
    <w:rPr>
      <w:rFonts w:cs="Tahoma"/>
    </w:rPr>
  </w:style>
  <w:style w:type="paragraph" w:styleId="Textoindependiente">
    <w:name w:val="Body Text"/>
    <w:basedOn w:val="Normal"/>
    <w:semiHidden/>
    <w:pPr>
      <w:pBdr>
        <w:bottom w:val="single" w:sz="12" w:space="1" w:color="auto"/>
      </w:pBdr>
      <w:overflowPunct w:val="0"/>
      <w:autoSpaceDE w:val="0"/>
      <w:autoSpaceDN w:val="0"/>
      <w:adjustRightInd w:val="0"/>
      <w:spacing w:after="1200"/>
      <w:jc w:val="both"/>
    </w:pPr>
    <w:rPr>
      <w:rFonts w:cs="Tahoma"/>
      <w:b/>
      <w:szCs w:val="20"/>
      <w:lang w:val="es-ES_tradnl"/>
    </w:rPr>
  </w:style>
  <w:style w:type="paragraph" w:styleId="Textoindependiente2">
    <w:name w:val="Body Text 2"/>
    <w:basedOn w:val="Normal"/>
    <w:semiHidden/>
    <w:pPr>
      <w:overflowPunct w:val="0"/>
      <w:autoSpaceDE w:val="0"/>
      <w:autoSpaceDN w:val="0"/>
      <w:adjustRightInd w:val="0"/>
      <w:spacing w:after="240"/>
      <w:jc w:val="both"/>
    </w:pPr>
    <w:rPr>
      <w:rFonts w:cs="Tahoma"/>
    </w:rPr>
  </w:style>
  <w:style w:type="character" w:styleId="Refdecomentario">
    <w:name w:val="annotation reference"/>
    <w:uiPriority w:val="99"/>
    <w:semiHidden/>
    <w:unhideWhenUsed/>
    <w:rsid w:val="009F15AF"/>
    <w:rPr>
      <w:sz w:val="16"/>
      <w:szCs w:val="16"/>
    </w:rPr>
  </w:style>
  <w:style w:type="paragraph" w:styleId="Textocomentario">
    <w:name w:val="annotation text"/>
    <w:basedOn w:val="Normal"/>
    <w:link w:val="TextocomentarioCar"/>
    <w:uiPriority w:val="99"/>
    <w:unhideWhenUsed/>
    <w:rsid w:val="009F15AF"/>
    <w:rPr>
      <w:sz w:val="20"/>
      <w:szCs w:val="20"/>
    </w:rPr>
  </w:style>
  <w:style w:type="character" w:customStyle="1" w:styleId="TextocomentarioCar">
    <w:name w:val="Texto comentario Car"/>
    <w:link w:val="Textocomentario"/>
    <w:uiPriority w:val="99"/>
    <w:rsid w:val="009F15AF"/>
    <w:rPr>
      <w:rFonts w:ascii="Tahoma" w:hAnsi="Tahoma"/>
    </w:rPr>
  </w:style>
  <w:style w:type="paragraph" w:styleId="Asuntodelcomentario">
    <w:name w:val="annotation subject"/>
    <w:basedOn w:val="Textocomentario"/>
    <w:next w:val="Textocomentario"/>
    <w:link w:val="AsuntodelcomentarioCar"/>
    <w:uiPriority w:val="99"/>
    <w:semiHidden/>
    <w:unhideWhenUsed/>
    <w:rsid w:val="009F15AF"/>
    <w:rPr>
      <w:b/>
      <w:bCs/>
    </w:rPr>
  </w:style>
  <w:style w:type="character" w:customStyle="1" w:styleId="AsuntodelcomentarioCar">
    <w:name w:val="Asunto del comentario Car"/>
    <w:link w:val="Asuntodelcomentario"/>
    <w:uiPriority w:val="99"/>
    <w:semiHidden/>
    <w:rsid w:val="009F15AF"/>
    <w:rPr>
      <w:rFonts w:ascii="Tahoma" w:hAnsi="Tahoma"/>
      <w:b/>
      <w:bCs/>
    </w:rPr>
  </w:style>
  <w:style w:type="paragraph" w:styleId="Textodeglobo">
    <w:name w:val="Balloon Text"/>
    <w:basedOn w:val="Normal"/>
    <w:link w:val="TextodegloboCar"/>
    <w:uiPriority w:val="99"/>
    <w:semiHidden/>
    <w:unhideWhenUsed/>
    <w:rsid w:val="009F15AF"/>
    <w:rPr>
      <w:rFonts w:cs="Tahoma"/>
      <w:sz w:val="16"/>
      <w:szCs w:val="16"/>
    </w:rPr>
  </w:style>
  <w:style w:type="character" w:customStyle="1" w:styleId="TextodegloboCar">
    <w:name w:val="Texto de globo Car"/>
    <w:link w:val="Textodeglobo"/>
    <w:uiPriority w:val="99"/>
    <w:semiHidden/>
    <w:rsid w:val="009F15AF"/>
    <w:rPr>
      <w:rFonts w:ascii="Tahoma" w:hAnsi="Tahoma" w:cs="Tahoma"/>
      <w:sz w:val="16"/>
      <w:szCs w:val="16"/>
    </w:rPr>
  </w:style>
  <w:style w:type="character" w:customStyle="1" w:styleId="apple-converted-space">
    <w:name w:val="apple-converted-space"/>
    <w:basedOn w:val="Fuentedeprrafopredeter"/>
    <w:rsid w:val="009F4E9E"/>
  </w:style>
  <w:style w:type="character" w:styleId="nfasis">
    <w:name w:val="Emphasis"/>
    <w:uiPriority w:val="20"/>
    <w:qFormat/>
    <w:rsid w:val="009F4E9E"/>
    <w:rPr>
      <w:i/>
      <w:iCs/>
    </w:rPr>
  </w:style>
  <w:style w:type="paragraph" w:customStyle="1" w:styleId="Listavistosa-nfasis11">
    <w:name w:val="Lista vistosa - Énfasis 11"/>
    <w:basedOn w:val="Normal"/>
    <w:uiPriority w:val="34"/>
    <w:qFormat/>
    <w:rsid w:val="000E4355"/>
    <w:pPr>
      <w:spacing w:after="200" w:line="276" w:lineRule="auto"/>
      <w:ind w:left="720"/>
      <w:contextualSpacing/>
    </w:pPr>
    <w:rPr>
      <w:rFonts w:ascii="Calibri" w:eastAsia="Calibri" w:hAnsi="Calibri"/>
      <w:sz w:val="22"/>
      <w:szCs w:val="22"/>
      <w:lang w:eastAsia="en-US"/>
    </w:rPr>
  </w:style>
  <w:style w:type="character" w:customStyle="1" w:styleId="Ttulo1Car">
    <w:name w:val="Título 1 Car"/>
    <w:link w:val="Ttulo1"/>
    <w:uiPriority w:val="9"/>
    <w:rsid w:val="006006A7"/>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6006A7"/>
    <w:rPr>
      <w:rFonts w:ascii="Cambria" w:hAnsi="Cambria"/>
      <w:b/>
      <w:bCs/>
      <w:i/>
      <w:iCs/>
      <w:sz w:val="28"/>
      <w:szCs w:val="28"/>
    </w:rPr>
  </w:style>
  <w:style w:type="character" w:customStyle="1" w:styleId="Ttulo3Car">
    <w:name w:val="Título 3 Car"/>
    <w:link w:val="Ttulo3"/>
    <w:uiPriority w:val="9"/>
    <w:semiHidden/>
    <w:rsid w:val="006006A7"/>
    <w:rPr>
      <w:rFonts w:ascii="Cambria" w:hAnsi="Cambria"/>
      <w:b/>
      <w:bCs/>
      <w:sz w:val="26"/>
      <w:szCs w:val="26"/>
    </w:rPr>
  </w:style>
  <w:style w:type="character" w:customStyle="1" w:styleId="Ttulo4Car">
    <w:name w:val="Título 4 Car"/>
    <w:link w:val="Ttulo4"/>
    <w:uiPriority w:val="9"/>
    <w:semiHidden/>
    <w:rsid w:val="006006A7"/>
    <w:rPr>
      <w:rFonts w:ascii="Calibri" w:hAnsi="Calibri"/>
      <w:b/>
      <w:bCs/>
      <w:sz w:val="28"/>
      <w:szCs w:val="28"/>
    </w:rPr>
  </w:style>
  <w:style w:type="character" w:customStyle="1" w:styleId="Ttulo5Car">
    <w:name w:val="Título 5 Car"/>
    <w:link w:val="Ttulo5"/>
    <w:uiPriority w:val="9"/>
    <w:semiHidden/>
    <w:rsid w:val="006006A7"/>
    <w:rPr>
      <w:rFonts w:ascii="Calibri" w:hAnsi="Calibri"/>
      <w:b/>
      <w:bCs/>
      <w:i/>
      <w:iCs/>
      <w:sz w:val="26"/>
      <w:szCs w:val="26"/>
    </w:rPr>
  </w:style>
  <w:style w:type="character" w:customStyle="1" w:styleId="Ttulo6Car">
    <w:name w:val="Título 6 Car"/>
    <w:link w:val="Ttulo6"/>
    <w:uiPriority w:val="9"/>
    <w:semiHidden/>
    <w:rsid w:val="006006A7"/>
    <w:rPr>
      <w:rFonts w:ascii="Calibri" w:hAnsi="Calibri"/>
      <w:b/>
      <w:bCs/>
      <w:sz w:val="22"/>
      <w:szCs w:val="22"/>
    </w:rPr>
  </w:style>
  <w:style w:type="character" w:customStyle="1" w:styleId="Ttulo7Car">
    <w:name w:val="Título 7 Car"/>
    <w:link w:val="Ttulo7"/>
    <w:uiPriority w:val="9"/>
    <w:semiHidden/>
    <w:rsid w:val="006006A7"/>
    <w:rPr>
      <w:rFonts w:ascii="Calibri" w:hAnsi="Calibri"/>
      <w:sz w:val="24"/>
      <w:szCs w:val="24"/>
    </w:rPr>
  </w:style>
  <w:style w:type="character" w:customStyle="1" w:styleId="Ttulo8Car">
    <w:name w:val="Título 8 Car"/>
    <w:link w:val="Ttulo8"/>
    <w:uiPriority w:val="9"/>
    <w:semiHidden/>
    <w:rsid w:val="006006A7"/>
    <w:rPr>
      <w:rFonts w:ascii="Calibri" w:hAnsi="Calibri"/>
      <w:i/>
      <w:iCs/>
      <w:sz w:val="24"/>
      <w:szCs w:val="24"/>
    </w:rPr>
  </w:style>
  <w:style w:type="character" w:customStyle="1" w:styleId="Ttulo9Car">
    <w:name w:val="Título 9 Car"/>
    <w:link w:val="Ttulo9"/>
    <w:uiPriority w:val="9"/>
    <w:semiHidden/>
    <w:rsid w:val="006006A7"/>
    <w:rPr>
      <w:rFonts w:ascii="Cambria" w:hAnsi="Cambria"/>
      <w:sz w:val="22"/>
      <w:szCs w:val="22"/>
    </w:rPr>
  </w:style>
  <w:style w:type="character" w:styleId="Hipervnculo">
    <w:name w:val="Hyperlink"/>
    <w:uiPriority w:val="99"/>
    <w:unhideWhenUsed/>
    <w:rsid w:val="00F7466C"/>
    <w:rPr>
      <w:color w:val="0000FF"/>
      <w:u w:val="single"/>
    </w:rPr>
  </w:style>
  <w:style w:type="paragraph" w:styleId="Textosinformato">
    <w:name w:val="Plain Text"/>
    <w:basedOn w:val="Normal"/>
    <w:link w:val="TextosinformatoCar"/>
    <w:uiPriority w:val="99"/>
    <w:semiHidden/>
    <w:unhideWhenUsed/>
    <w:rsid w:val="00D605CE"/>
    <w:rPr>
      <w:rFonts w:ascii="Calibri" w:eastAsia="Calibri" w:hAnsi="Calibri"/>
      <w:sz w:val="22"/>
      <w:szCs w:val="21"/>
      <w:lang w:eastAsia="en-US"/>
    </w:rPr>
  </w:style>
  <w:style w:type="character" w:customStyle="1" w:styleId="TextosinformatoCar">
    <w:name w:val="Texto sin formato Car"/>
    <w:link w:val="Textosinformato"/>
    <w:uiPriority w:val="99"/>
    <w:semiHidden/>
    <w:rsid w:val="00D605CE"/>
    <w:rPr>
      <w:rFonts w:ascii="Calibri" w:eastAsia="Calibri" w:hAnsi="Calibri"/>
      <w:sz w:val="22"/>
      <w:szCs w:val="21"/>
      <w:lang w:eastAsia="en-US"/>
    </w:rPr>
  </w:style>
  <w:style w:type="paragraph" w:styleId="Prrafodelista">
    <w:name w:val="List Paragraph"/>
    <w:basedOn w:val="Normal"/>
    <w:uiPriority w:val="1"/>
    <w:qFormat/>
    <w:rsid w:val="002F2986"/>
    <w:pPr>
      <w:spacing w:after="160" w:line="259" w:lineRule="auto"/>
      <w:ind w:left="720"/>
      <w:contextualSpacing/>
    </w:pPr>
    <w:rPr>
      <w:rFonts w:ascii="Calibri" w:eastAsia="Calibri" w:hAnsi="Calibri"/>
      <w:sz w:val="22"/>
      <w:szCs w:val="22"/>
      <w:lang w:eastAsia="en-US"/>
    </w:rPr>
  </w:style>
  <w:style w:type="character" w:styleId="Mencinsinresolver">
    <w:name w:val="Unresolved Mention"/>
    <w:uiPriority w:val="99"/>
    <w:semiHidden/>
    <w:unhideWhenUsed/>
    <w:rsid w:val="009C6001"/>
    <w:rPr>
      <w:color w:val="605E5C"/>
      <w:shd w:val="clear" w:color="auto" w:fill="E1DFDD"/>
    </w:rPr>
  </w:style>
  <w:style w:type="character" w:customStyle="1" w:styleId="EnlacedeInternet">
    <w:name w:val="Enlace de Internet"/>
    <w:uiPriority w:val="99"/>
    <w:unhideWhenUsed/>
    <w:rsid w:val="00EA2984"/>
    <w:rPr>
      <w:color w:val="0000FF"/>
      <w:u w:val="single"/>
    </w:rPr>
  </w:style>
  <w:style w:type="character" w:customStyle="1" w:styleId="Ninguno">
    <w:name w:val="Ninguno"/>
    <w:rsid w:val="00A823F3"/>
    <w:rPr>
      <w:lang w:val="es-ES_tradnl"/>
    </w:rPr>
  </w:style>
  <w:style w:type="character" w:styleId="nfasissutil">
    <w:name w:val="Subtle Emphasis"/>
    <w:uiPriority w:val="19"/>
    <w:qFormat/>
    <w:rsid w:val="00C02462"/>
    <w:rPr>
      <w:i/>
      <w:iCs/>
      <w:color w:val="404040"/>
    </w:rPr>
  </w:style>
  <w:style w:type="paragraph" w:styleId="Encabezado">
    <w:name w:val="header"/>
    <w:basedOn w:val="Normal"/>
    <w:link w:val="EncabezadoCar"/>
    <w:uiPriority w:val="99"/>
    <w:unhideWhenUsed/>
    <w:rsid w:val="00303947"/>
    <w:pPr>
      <w:tabs>
        <w:tab w:val="center" w:pos="4252"/>
        <w:tab w:val="right" w:pos="8504"/>
      </w:tabs>
    </w:pPr>
  </w:style>
  <w:style w:type="character" w:customStyle="1" w:styleId="EncabezadoCar">
    <w:name w:val="Encabezado Car"/>
    <w:link w:val="Encabezado"/>
    <w:uiPriority w:val="99"/>
    <w:rsid w:val="00303947"/>
    <w:rPr>
      <w:rFonts w:ascii="Tahoma" w:hAnsi="Tahoma"/>
      <w:sz w:val="24"/>
      <w:szCs w:val="24"/>
    </w:rPr>
  </w:style>
  <w:style w:type="paragraph" w:styleId="Piedepgina">
    <w:name w:val="footer"/>
    <w:basedOn w:val="Normal"/>
    <w:link w:val="PiedepginaCar"/>
    <w:uiPriority w:val="99"/>
    <w:unhideWhenUsed/>
    <w:rsid w:val="00303947"/>
    <w:pPr>
      <w:tabs>
        <w:tab w:val="center" w:pos="4252"/>
        <w:tab w:val="right" w:pos="8504"/>
      </w:tabs>
    </w:pPr>
  </w:style>
  <w:style w:type="character" w:customStyle="1" w:styleId="PiedepginaCar">
    <w:name w:val="Pie de página Car"/>
    <w:link w:val="Piedepgina"/>
    <w:uiPriority w:val="99"/>
    <w:rsid w:val="00303947"/>
    <w:rPr>
      <w:rFonts w:ascii="Tahoma" w:hAnsi="Tahoma"/>
      <w:sz w:val="24"/>
      <w:szCs w:val="24"/>
    </w:rPr>
  </w:style>
  <w:style w:type="paragraph" w:styleId="Textonotapie">
    <w:name w:val="footnote text"/>
    <w:basedOn w:val="Normal"/>
    <w:link w:val="TextonotapieCar"/>
    <w:unhideWhenUsed/>
    <w:rsid w:val="0048044D"/>
    <w:pPr>
      <w:jc w:val="both"/>
    </w:pPr>
    <w:rPr>
      <w:rFonts w:asciiTheme="minorHAnsi" w:eastAsiaTheme="minorEastAsia" w:hAnsiTheme="minorHAnsi" w:cstheme="minorBidi"/>
      <w:sz w:val="20"/>
      <w:szCs w:val="20"/>
      <w:u w:color="000000"/>
      <w:lang w:val="es-ES_tradnl"/>
    </w:rPr>
  </w:style>
  <w:style w:type="character" w:customStyle="1" w:styleId="TextonotapieCar">
    <w:name w:val="Texto nota pie Car"/>
    <w:basedOn w:val="Fuentedeprrafopredeter"/>
    <w:link w:val="Textonotapie"/>
    <w:rsid w:val="0048044D"/>
    <w:rPr>
      <w:rFonts w:asciiTheme="minorHAnsi" w:eastAsiaTheme="minorEastAsia" w:hAnsiTheme="minorHAnsi" w:cstheme="minorBidi"/>
      <w:u w:color="000000"/>
      <w:lang w:val="es-ES_tradnl"/>
    </w:rPr>
  </w:style>
  <w:style w:type="character" w:styleId="Refdenotaalpie">
    <w:name w:val="footnote reference"/>
    <w:basedOn w:val="Fuentedeprrafopredeter"/>
    <w:unhideWhenUsed/>
    <w:rsid w:val="0048044D"/>
    <w:rPr>
      <w:vertAlign w:val="superscript"/>
    </w:rPr>
  </w:style>
  <w:style w:type="paragraph" w:styleId="Textonotaalfinal">
    <w:name w:val="endnote text"/>
    <w:basedOn w:val="Normal"/>
    <w:link w:val="TextonotaalfinalCar"/>
    <w:uiPriority w:val="99"/>
    <w:semiHidden/>
    <w:unhideWhenUsed/>
    <w:rsid w:val="008E0124"/>
    <w:rPr>
      <w:sz w:val="20"/>
      <w:szCs w:val="20"/>
    </w:rPr>
  </w:style>
  <w:style w:type="character" w:customStyle="1" w:styleId="TextonotaalfinalCar">
    <w:name w:val="Texto nota al final Car"/>
    <w:basedOn w:val="Fuentedeprrafopredeter"/>
    <w:link w:val="Textonotaalfinal"/>
    <w:uiPriority w:val="99"/>
    <w:semiHidden/>
    <w:rsid w:val="008E0124"/>
    <w:rPr>
      <w:rFonts w:ascii="Tahoma" w:hAnsi="Tahoma"/>
    </w:rPr>
  </w:style>
  <w:style w:type="character" w:styleId="Refdenotaalfinal">
    <w:name w:val="endnote reference"/>
    <w:basedOn w:val="Fuentedeprrafopredeter"/>
    <w:uiPriority w:val="99"/>
    <w:semiHidden/>
    <w:unhideWhenUsed/>
    <w:rsid w:val="008E0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659">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2090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dcultural.org/convocatorias" TargetMode="External"/><Relationship Id="rId18" Type="http://schemas.openxmlformats.org/officeDocument/2006/relationships/hyperlink" Target="mailto:selecciondepersonal@icdcultural.org" TargetMode="External"/><Relationship Id="rId3" Type="http://schemas.openxmlformats.org/officeDocument/2006/relationships/customXml" Target="../customXml/item3.xml"/><Relationship Id="rId21" Type="http://schemas.openxmlformats.org/officeDocument/2006/relationships/hyperlink" Target="mailto:selecciondepersonal@icdcultural.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cdcultural.org/convocatorias" TargetMode="External"/><Relationship Id="rId2" Type="http://schemas.openxmlformats.org/officeDocument/2006/relationships/customXml" Target="../customXml/item2.xml"/><Relationship Id="rId16" Type="http://schemas.openxmlformats.org/officeDocument/2006/relationships/hyperlink" Target="mailto:selecciondepersonal@icdcultural.org" TargetMode="External"/><Relationship Id="rId20" Type="http://schemas.openxmlformats.org/officeDocument/2006/relationships/hyperlink" Target="https://www.icdcultural.org/convocatori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dcultural.org/convocatori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dcultural.org/convocatori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dcultural.org/" TargetMode="External"/><Relationship Id="rId22" Type="http://schemas.openxmlformats.org/officeDocument/2006/relationships/hyperlink" Target="https://www.icdcultur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Props1.xml><?xml version="1.0" encoding="utf-8"?>
<ds:datastoreItem xmlns:ds="http://schemas.openxmlformats.org/officeDocument/2006/customXml" ds:itemID="{419D8199-7C81-4B75-856F-2F5664E8B93D}">
  <ds:schemaRefs>
    <ds:schemaRef ds:uri="http://schemas.microsoft.com/sharepoint/v3/contenttype/forms"/>
  </ds:schemaRefs>
</ds:datastoreItem>
</file>

<file path=customXml/itemProps2.xml><?xml version="1.0" encoding="utf-8"?>
<ds:datastoreItem xmlns:ds="http://schemas.openxmlformats.org/officeDocument/2006/customXml" ds:itemID="{3181AFC6-2E97-4777-AB09-CE06F157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BF6CC-5629-45CC-A9BD-886C31B27D6E}">
  <ds:schemaRefs>
    <ds:schemaRef ds:uri="http://schemas.openxmlformats.org/officeDocument/2006/bibliography"/>
  </ds:schemaRefs>
</ds:datastoreItem>
</file>

<file path=customXml/itemProps4.xml><?xml version="1.0" encoding="utf-8"?>
<ds:datastoreItem xmlns:ds="http://schemas.openxmlformats.org/officeDocument/2006/customXml" ds:itemID="{EAB7AE94-7D7F-45F3-BDD5-1631B9806C55}">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0a8097dc-0b9d-4988-b87a-c036d4fdf69e"/>
    <ds:schemaRef ds:uri="4143761f-0e8f-4d46-be1d-cb07dbf2962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10</Pages>
  <Words>3533</Words>
  <Characters>20460</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23946</CharactersWithSpaces>
  <SharedDoc>false</SharedDoc>
  <HLinks>
    <vt:vector size="12" baseType="variant">
      <vt:variant>
        <vt:i4>1835053</vt:i4>
      </vt:variant>
      <vt:variant>
        <vt:i4>3</vt:i4>
      </vt:variant>
      <vt:variant>
        <vt:i4>0</vt:i4>
      </vt:variant>
      <vt:variant>
        <vt:i4>5</vt:i4>
      </vt:variant>
      <vt:variant>
        <vt:lpwstr>mailto:rrhh@icdcultural.org</vt:lpwstr>
      </vt:variant>
      <vt:variant>
        <vt:lpwstr/>
      </vt:variant>
      <vt:variant>
        <vt:i4>3211380</vt:i4>
      </vt:variant>
      <vt:variant>
        <vt:i4>0</vt:i4>
      </vt:variant>
      <vt:variant>
        <vt:i4>0</vt:i4>
      </vt:variant>
      <vt:variant>
        <vt:i4>5</vt:i4>
      </vt:variant>
      <vt:variant>
        <vt:lpwstr>http://www.icdcultural.org/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keywords/>
  <cp:lastModifiedBy>Montse</cp:lastModifiedBy>
  <cp:revision>66</cp:revision>
  <cp:lastPrinted>2026-07-09T08:39:00Z</cp:lastPrinted>
  <dcterms:created xsi:type="dcterms:W3CDTF">2026-04-24T00:40:00Z</dcterms:created>
  <dcterms:modified xsi:type="dcterms:W3CDTF">2026-07-09T08:39:00Z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