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DECLARACIÓN DE ACEPTACIÓN EXPRESA DE LA SUBVENCIÓN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40"/>
        </w:tabs>
        <w:spacing w:after="0" w:before="0" w:line="360" w:lineRule="auto"/>
        <w:ind w:left="11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 / Dª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lightGray"/>
          <w:u w:val="none"/>
          <w:vertAlign w:val="baseline"/>
          <w:rtl w:val="0"/>
        </w:rPr>
        <w:t xml:space="preserve">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 calidad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lightGray"/>
          <w:u w:val="none"/>
          <w:vertAlign w:val="baseline"/>
          <w:rtl w:val="0"/>
        </w:rPr>
        <w:t xml:space="preserve">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la entidad propuesta como beneficiaria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lightGray"/>
          <w:u w:val="none"/>
          <w:vertAlign w:val="baseline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83"/>
          <w:tab w:val="left" w:leader="none" w:pos="1875"/>
          <w:tab w:val="left" w:leader="none" w:pos="3954"/>
          <w:tab w:val="left" w:leader="none" w:pos="5420"/>
          <w:tab w:val="left" w:leader="none" w:pos="5912"/>
          <w:tab w:val="left" w:leader="none" w:pos="8152"/>
        </w:tabs>
        <w:spacing w:after="0" w:before="0" w:line="360" w:lineRule="auto"/>
        <w:ind w:left="11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lnkmi7ms1thm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ACEPTA expresamente la subvención provisional concedida mediante Resolución N.º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560 / 2026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 septiembre de 2026, por la que se resuelve provisionalmente la convocatoria de subvenciones destinadas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highlight w:val="white"/>
          <w:rtl w:val="0"/>
        </w:rPr>
        <w:t xml:space="preserve">a la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highlight w:val="white"/>
          <w:rtl w:val="0"/>
        </w:rPr>
        <w:t xml:space="preserve"> PRODUCCIÓN DE PROYECTOS DE ARTE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S ESCÉNICAS EN CANARIAS 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convocadas mediante Orden nº 26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/2026,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 de abril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 Director General de Cultura y Patrimonio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al proyecto/actividad denominada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lightGray"/>
          <w:u w:val="none"/>
          <w:vertAlign w:val="baseline"/>
          <w:rtl w:val="0"/>
        </w:rPr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7" w:right="10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la cantidad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lightGray"/>
          <w:u w:val="none"/>
          <w:vertAlign w:val="baseline"/>
          <w:rtl w:val="0"/>
        </w:rPr>
        <w:t xml:space="preserve">___,___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€, aceptando todas y cada una de las condiciones establecidas en las bases de la convocatoria, y de conformidad con lo dispuesto en su Base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7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 para que conste firmo la presente aceptación a fecha de firma electrónica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7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38" w:w="11906" w:orient="portrait"/>
          <w:pgMar w:bottom="0" w:top="560" w:left="1160" w:right="116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2" w:lineRule="auto"/>
        <w:ind w:left="852" w:right="249" w:firstLine="0"/>
        <w:rPr>
          <w:rFonts w:ascii="Tahoma" w:cs="Tahoma" w:eastAsia="Tahoma" w:hAnsi="Tahoma"/>
          <w:b w:val="1"/>
          <w:bCs w:val="1"/>
          <w:sz w:val="14"/>
          <w:szCs w:val="14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0" w:top="560" w:left="1160" w:right="1160" w:header="0" w:footer="0"/>
      <w:cols w:equalWidth="0" w:num="2">
        <w:col w:space="1964" w:w="3810.9999999999995"/>
        <w:col w:space="0" w:w="3810.999999999999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1" w:right="2"/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independiente">
    <w:name w:val="Body Text"/>
    <w:basedOn w:val="Normal"/>
    <w:uiPriority w:val="1"/>
    <w:qFormat w:val="1"/>
    <w:rPr>
      <w:sz w:val="24"/>
      <w:szCs w:val="24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Lucida Sans"/>
    </w:rPr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Contenidodelmarco" w:customStyle="1">
    <w:name w:val="Contenido del marco"/>
    <w:basedOn w:val="Normal"/>
    <w:qFormat w:val="1"/>
  </w:style>
  <w:style w:type="numbering" w:styleId="Ningunalista" w:customStyle="1">
    <w:name w:val="Ninguna lista"/>
    <w:uiPriority w:val="99"/>
    <w:semiHidden w:val="1"/>
    <w:unhideWhenUsed w:val="1"/>
    <w:qFormat w:val="1"/>
  </w:style>
  <w:style w:type="table" w:styleId="TableNormal" w:customStyle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eyScs1A1D1SL/5UqbOmIFmr1kQ==">CgMxLjAyDmgubG5rbWk3bXMxdGhtOAByITFQTThjcFJhaTZCajFEd1ZkRlQwQ2ZuemVUOG4xd2lWOA==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2026-07-21T11:03:00Z</dcterms:created>
  <dc:creator>Usuario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2021-04-08T00:00:00Z</vt:filetime>
  </property>
  <property fmtid="{D5CDD505-2E9C-101B-9397-08002B2CF9AE}" pid="3" name="Creator">
    <vt:lpwstr>Word</vt:lpwstr>
  </property>
  <property fmtid="{D5CDD505-2E9C-101B-9397-08002B2CF9AE}" pid="4" name="LastSaved">
    <vt:filetime>2024-09-19T00:00:00Z</vt:filetime>
  </property>
  <property fmtid="{D5CDD505-2E9C-101B-9397-08002B2CF9AE}" pid="5" name="Producer">
    <vt:lpwstr>Acrobat PDFMaker 15 for Word</vt:lpwstr>
  </property>
</Properties>
</file>