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B3C1" w14:textId="77777777" w:rsidR="007E5A22" w:rsidRPr="007E5A22" w:rsidRDefault="007E5A22" w:rsidP="0040130E">
      <w:pPr>
        <w:pStyle w:val="Cabealho1"/>
        <w:jc w:val="both"/>
      </w:pPr>
    </w:p>
    <w:p w14:paraId="53613E18" w14:textId="69D13E83" w:rsidR="007E5A22" w:rsidRDefault="007E5A22" w:rsidP="0040130E">
      <w:pPr>
        <w:jc w:val="both"/>
      </w:pPr>
    </w:p>
    <w:p w14:paraId="2B5BC713" w14:textId="1B582639" w:rsidR="0040130E" w:rsidRDefault="00F20100" w:rsidP="0040130E">
      <w:pPr>
        <w:jc w:val="both"/>
      </w:pPr>
      <w:r w:rsidRPr="0040130E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0A8E657" wp14:editId="13FC863D">
            <wp:simplePos x="0" y="0"/>
            <wp:positionH relativeFrom="margin">
              <wp:posOffset>347345</wp:posOffset>
            </wp:positionH>
            <wp:positionV relativeFrom="paragraph">
              <wp:posOffset>1539240</wp:posOffset>
            </wp:positionV>
            <wp:extent cx="681336" cy="850383"/>
            <wp:effectExtent l="0" t="0" r="5080" b="698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36" cy="850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4D317FB" wp14:editId="769F4D1C">
            <wp:extent cx="6206030" cy="2762250"/>
            <wp:effectExtent l="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89" t="34121" r="16956" b="23621"/>
                    <a:stretch/>
                  </pic:blipFill>
                  <pic:spPr bwMode="auto">
                    <a:xfrm>
                      <a:off x="0" y="0"/>
                      <a:ext cx="6228044" cy="277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53AA62" w14:textId="42C37BEF" w:rsidR="0040130E" w:rsidRPr="005C2187" w:rsidRDefault="0040130E" w:rsidP="0040130E">
      <w:pPr>
        <w:jc w:val="center"/>
        <w:rPr>
          <w:rFonts w:eastAsiaTheme="majorEastAsia" w:cstheme="majorBidi"/>
          <w:b/>
          <w:caps/>
          <w:spacing w:val="20"/>
          <w:sz w:val="56"/>
          <w:szCs w:val="56"/>
          <w:lang w:val="en-GB"/>
        </w:rPr>
      </w:pPr>
      <w:r w:rsidRPr="005C2187">
        <w:rPr>
          <w:rFonts w:eastAsiaTheme="majorEastAsia" w:cstheme="majorBidi"/>
          <w:b/>
          <w:caps/>
          <w:spacing w:val="20"/>
          <w:sz w:val="56"/>
          <w:szCs w:val="56"/>
          <w:lang w:val="en-GB"/>
        </w:rPr>
        <w:t xml:space="preserve">Modulys </w:t>
      </w:r>
      <w:r w:rsidR="00BC77DD">
        <w:rPr>
          <w:rFonts w:eastAsiaTheme="majorEastAsia" w:cstheme="majorBidi"/>
          <w:b/>
          <w:caps/>
          <w:spacing w:val="20"/>
          <w:sz w:val="56"/>
          <w:szCs w:val="56"/>
          <w:lang w:val="en-GB"/>
        </w:rPr>
        <w:t>MAX</w:t>
      </w:r>
      <w:r w:rsidR="00F20100">
        <w:rPr>
          <w:rFonts w:eastAsiaTheme="majorEastAsia" w:cstheme="majorBidi"/>
          <w:b/>
          <w:caps/>
          <w:spacing w:val="20"/>
          <w:sz w:val="56"/>
          <w:szCs w:val="56"/>
          <w:lang w:val="en-GB"/>
        </w:rPr>
        <w:t xml:space="preserve"> EVO</w:t>
      </w:r>
    </w:p>
    <w:p w14:paraId="1E06D605" w14:textId="4ABF055D" w:rsidR="007E5A22" w:rsidRPr="005C2187" w:rsidRDefault="007E5A22" w:rsidP="0040130E">
      <w:pPr>
        <w:jc w:val="both"/>
        <w:rPr>
          <w:lang w:val="en-GB"/>
        </w:rPr>
      </w:pPr>
    </w:p>
    <w:p w14:paraId="70ABF79D" w14:textId="77777777" w:rsidR="00A14461" w:rsidRPr="00BC77DD" w:rsidRDefault="00A14461" w:rsidP="0040130E">
      <w:pPr>
        <w:jc w:val="both"/>
        <w:rPr>
          <w:b/>
          <w:bCs/>
          <w:sz w:val="28"/>
          <w:szCs w:val="28"/>
        </w:rPr>
      </w:pPr>
      <w:r w:rsidRPr="00BC77DD">
        <w:rPr>
          <w:b/>
          <w:bCs/>
          <w:sz w:val="28"/>
          <w:szCs w:val="28"/>
        </w:rPr>
        <w:t>Marca: FRANCE AIR.</w:t>
      </w:r>
    </w:p>
    <w:p w14:paraId="3F036A17" w14:textId="77777777" w:rsidR="0040130E" w:rsidRPr="00BC77DD" w:rsidRDefault="0040130E" w:rsidP="0040130E">
      <w:pPr>
        <w:jc w:val="both"/>
        <w:rPr>
          <w:b/>
        </w:rPr>
      </w:pPr>
    </w:p>
    <w:p w14:paraId="0109BB51" w14:textId="7BC49896" w:rsidR="0040130E" w:rsidRPr="0040130E" w:rsidRDefault="0040130E" w:rsidP="0040130E">
      <w:pPr>
        <w:jc w:val="both"/>
      </w:pPr>
      <w:r w:rsidRPr="0040130E">
        <w:t xml:space="preserve">A ventilação e tratamento térmico dos espaços será feita através de unidades de tratamento de ar </w:t>
      </w:r>
      <w:proofErr w:type="spellStart"/>
      <w:r w:rsidRPr="0040130E">
        <w:t>Modulys</w:t>
      </w:r>
      <w:proofErr w:type="spellEnd"/>
      <w:r w:rsidRPr="0040130E">
        <w:t xml:space="preserve"> </w:t>
      </w:r>
      <w:r w:rsidR="00BC77DD">
        <w:t>Max</w:t>
      </w:r>
      <w:r w:rsidRPr="0040130E">
        <w:t>.</w:t>
      </w:r>
    </w:p>
    <w:p w14:paraId="6D63C66C" w14:textId="77777777" w:rsidR="0040130E" w:rsidRPr="0040130E" w:rsidRDefault="0040130E" w:rsidP="0040130E">
      <w:pPr>
        <w:jc w:val="both"/>
      </w:pPr>
      <w:r w:rsidRPr="0040130E">
        <w:t>As unidades de tratamento serão de construção compacta. A construção será feita a partir de uma estrutura interna. Cada módulo será dotado de portas que promovem um acesso amplo a todos os componentes interiores. A unidade será assente sobre um apoio comum em perfil U, altura mínima de 125 mm, em aço galvanizado.</w:t>
      </w:r>
    </w:p>
    <w:p w14:paraId="27C01FB0" w14:textId="7AB0DA12" w:rsidR="0040130E" w:rsidRPr="0040130E" w:rsidRDefault="0040130E" w:rsidP="0040130E">
      <w:pPr>
        <w:jc w:val="both"/>
      </w:pPr>
      <w:r w:rsidRPr="0040130E">
        <w:t>Os painéis serão duplos, contruídos em chapa de aço galvanizado, com isolamento intermédio de lã mineral 50 Kg/m</w:t>
      </w:r>
      <w:r w:rsidRPr="0040130E">
        <w:rPr>
          <w:vertAlign w:val="superscript"/>
        </w:rPr>
        <w:t>3</w:t>
      </w:r>
      <w:r w:rsidRPr="0040130E">
        <w:t xml:space="preserve">, classe de resistência ao fogo M0, com uma espessura de </w:t>
      </w:r>
      <w:r w:rsidR="00F20100">
        <w:t>75</w:t>
      </w:r>
      <w:r w:rsidRPr="0040130E">
        <w:t xml:space="preserve"> mm de espessura de isolamento em lã mineral 50 Kg/m</w:t>
      </w:r>
      <w:r w:rsidRPr="0040130E">
        <w:rPr>
          <w:vertAlign w:val="superscript"/>
        </w:rPr>
        <w:t>3</w:t>
      </w:r>
      <w:r w:rsidRPr="0040130E">
        <w:t>, garantindo-se globalmente um coeficiente de transmissão térmica classe T</w:t>
      </w:r>
      <w:r w:rsidR="00F20100">
        <w:t>2</w:t>
      </w:r>
      <w:r w:rsidRPr="0040130E">
        <w:t>/TB</w:t>
      </w:r>
      <w:r w:rsidR="00F20100">
        <w:t>1</w:t>
      </w:r>
      <w:r w:rsidRPr="0040130E">
        <w:t xml:space="preserve"> (EN1886) e classe D1 (EN1886) relativamente à resistência mecânica. A estanquidade entre os módulos será assegurada por uma fita vedante fornecida com a unidade, garantindo uma estanqueidade global classe L1 (EN1886).</w:t>
      </w:r>
    </w:p>
    <w:p w14:paraId="108C6B19" w14:textId="7272A296" w:rsidR="0040130E" w:rsidRPr="0040130E" w:rsidRDefault="0040130E" w:rsidP="0040130E">
      <w:pPr>
        <w:jc w:val="both"/>
      </w:pPr>
      <w:r w:rsidRPr="0040130E">
        <w:t xml:space="preserve">Os painéis </w:t>
      </w:r>
      <w:r>
        <w:t xml:space="preserve">exteriores </w:t>
      </w:r>
      <w:r w:rsidRPr="0040130E">
        <w:t>serão Termo Lacados após</w:t>
      </w:r>
      <w:r>
        <w:t xml:space="preserve"> maquinação</w:t>
      </w:r>
      <w:r w:rsidRPr="0040130E">
        <w:t xml:space="preserve">, de forma a garantir uma proteção completa das arestas e furações. A termolacagem será dotado de uma camada de </w:t>
      </w:r>
      <w:r w:rsidR="00BC77DD" w:rsidRPr="0040130E">
        <w:t>proteção</w:t>
      </w:r>
      <w:r w:rsidRPr="0040130E">
        <w:t xml:space="preserve"> em poliuretano com 85μm.</w:t>
      </w:r>
    </w:p>
    <w:p w14:paraId="75F54E7C" w14:textId="77777777" w:rsidR="0040130E" w:rsidRPr="0040130E" w:rsidRDefault="0040130E" w:rsidP="0040130E">
      <w:pPr>
        <w:jc w:val="both"/>
      </w:pPr>
      <w:r w:rsidRPr="0040130E">
        <w:t>De forma a fazer o reforço das áreas mais críticas, o painel inferior da secção de admissão será lacado pelo interior, assim como o painel inferior da secção de rejeição.</w:t>
      </w:r>
    </w:p>
    <w:p w14:paraId="5ED0D1EC" w14:textId="77777777" w:rsidR="0040130E" w:rsidRPr="0040130E" w:rsidRDefault="0040130E" w:rsidP="0040130E">
      <w:pPr>
        <w:jc w:val="both"/>
      </w:pPr>
    </w:p>
    <w:p w14:paraId="0C1233B6" w14:textId="7BA15CC0" w:rsidR="0040130E" w:rsidRPr="0040130E" w:rsidRDefault="0040130E" w:rsidP="0040130E">
      <w:pPr>
        <w:jc w:val="both"/>
      </w:pPr>
      <w:r>
        <w:t>Sempre que as condições atmosféricas o exija</w:t>
      </w:r>
      <w:r w:rsidR="00BC77DD">
        <w:t>m</w:t>
      </w:r>
      <w:r>
        <w:t xml:space="preserve">, as unidades serão fornecidas com </w:t>
      </w:r>
      <w:r w:rsidR="00BC77DD">
        <w:t>proteção</w:t>
      </w:r>
      <w:r>
        <w:t xml:space="preserve"> adicional do</w:t>
      </w:r>
      <w:r w:rsidRPr="0040130E">
        <w:t xml:space="preserve">s painéis exteriores e interiores serão Termo Lacados após maquinação, de forma a garantir uma proteção completa das arestas e furações. A termolacagem será dotado de duas camadas de </w:t>
      </w:r>
      <w:r w:rsidR="00BC77DD" w:rsidRPr="0040130E">
        <w:t>proteção</w:t>
      </w:r>
      <w:r w:rsidRPr="0040130E">
        <w:t>:</w:t>
      </w:r>
    </w:p>
    <w:p w14:paraId="315692F4" w14:textId="77777777" w:rsidR="0040130E" w:rsidRPr="0040130E" w:rsidRDefault="0040130E" w:rsidP="0040130E">
      <w:pPr>
        <w:ind w:left="708"/>
        <w:jc w:val="both"/>
      </w:pPr>
      <w:r w:rsidRPr="0040130E">
        <w:lastRenderedPageBreak/>
        <w:t xml:space="preserve">Fosfato de Zinco com 45 </w:t>
      </w:r>
      <w:proofErr w:type="spellStart"/>
      <w:r w:rsidRPr="0040130E">
        <w:t>μm</w:t>
      </w:r>
      <w:proofErr w:type="spellEnd"/>
    </w:p>
    <w:p w14:paraId="61505934" w14:textId="77777777" w:rsidR="0040130E" w:rsidRPr="0040130E" w:rsidRDefault="0040130E" w:rsidP="0040130E">
      <w:pPr>
        <w:ind w:left="708"/>
        <w:jc w:val="both"/>
      </w:pPr>
      <w:r w:rsidRPr="0040130E">
        <w:t>Poliuretano com 85μm</w:t>
      </w:r>
    </w:p>
    <w:p w14:paraId="627B136E" w14:textId="77777777" w:rsidR="0040130E" w:rsidRPr="0040130E" w:rsidRDefault="0040130E" w:rsidP="0040130E">
      <w:pPr>
        <w:jc w:val="both"/>
      </w:pPr>
    </w:p>
    <w:p w14:paraId="26A54040" w14:textId="77777777" w:rsidR="0040130E" w:rsidRPr="0040130E" w:rsidRDefault="0040130E" w:rsidP="0040130E">
      <w:pPr>
        <w:jc w:val="both"/>
      </w:pPr>
      <w:r w:rsidRPr="0040130E">
        <w:t>Os componentes internos como ventiladores, atenuadores e estruturas serão também dotadas do mesmo sistema de lacagem.</w:t>
      </w:r>
    </w:p>
    <w:p w14:paraId="7F94FCEE" w14:textId="77777777" w:rsidR="0040130E" w:rsidRPr="0040130E" w:rsidRDefault="0040130E" w:rsidP="0040130E">
      <w:pPr>
        <w:jc w:val="both"/>
      </w:pPr>
    </w:p>
    <w:p w14:paraId="11B8200A" w14:textId="19741CEA" w:rsidR="0040130E" w:rsidRDefault="0040130E" w:rsidP="0040130E">
      <w:pPr>
        <w:jc w:val="both"/>
      </w:pPr>
      <w:r w:rsidRPr="000710B0">
        <w:rPr>
          <w:highlight w:val="yellow"/>
        </w:rPr>
        <w:t>As unidades serão equipadas com as secções necessárias à função pretendida</w:t>
      </w:r>
      <w:r w:rsidR="005C2187" w:rsidRPr="000710B0">
        <w:rPr>
          <w:highlight w:val="yellow"/>
        </w:rPr>
        <w:t xml:space="preserve">. </w:t>
      </w:r>
      <w:r w:rsidR="000710B0" w:rsidRPr="000710B0">
        <w:rPr>
          <w:highlight w:val="yellow"/>
        </w:rPr>
        <w:t xml:space="preserve">Solicite a sua </w:t>
      </w:r>
      <w:proofErr w:type="spellStart"/>
      <w:r w:rsidR="000710B0" w:rsidRPr="000710B0">
        <w:rPr>
          <w:highlight w:val="yellow"/>
        </w:rPr>
        <w:t>selecção</w:t>
      </w:r>
      <w:proofErr w:type="spellEnd"/>
      <w:r w:rsidR="000710B0" w:rsidRPr="000710B0">
        <w:rPr>
          <w:highlight w:val="yellow"/>
        </w:rPr>
        <w:t xml:space="preserve"> para obter a descrição completa do equipamento pretendido.</w:t>
      </w:r>
    </w:p>
    <w:p w14:paraId="5FB1D08F" w14:textId="77777777" w:rsidR="0040130E" w:rsidRPr="0040130E" w:rsidRDefault="0040130E" w:rsidP="0040130E">
      <w:pPr>
        <w:jc w:val="both"/>
      </w:pPr>
    </w:p>
    <w:p w14:paraId="37FEEA10" w14:textId="77777777" w:rsidR="005C2187" w:rsidRDefault="005C2187" w:rsidP="0040130E">
      <w:pPr>
        <w:jc w:val="both"/>
        <w:rPr>
          <w:b/>
        </w:rPr>
      </w:pPr>
    </w:p>
    <w:p w14:paraId="3993BDDC" w14:textId="2B9508AF" w:rsidR="0040130E" w:rsidRPr="0040130E" w:rsidRDefault="0040130E" w:rsidP="0040130E">
      <w:pPr>
        <w:jc w:val="both"/>
        <w:rPr>
          <w:b/>
        </w:rPr>
      </w:pPr>
      <w:r w:rsidRPr="0040130E">
        <w:rPr>
          <w:b/>
        </w:rPr>
        <w:t xml:space="preserve">Controlo C5.1 para MODULYS </w:t>
      </w:r>
      <w:r w:rsidR="00BC77DD">
        <w:rPr>
          <w:b/>
        </w:rPr>
        <w:t>MAX</w:t>
      </w:r>
      <w:r w:rsidR="00F20100">
        <w:rPr>
          <w:b/>
        </w:rPr>
        <w:t xml:space="preserve"> EVO</w:t>
      </w:r>
    </w:p>
    <w:p w14:paraId="73E7736A" w14:textId="77777777" w:rsidR="0040130E" w:rsidRPr="0040130E" w:rsidRDefault="0040130E" w:rsidP="0040130E">
      <w:pPr>
        <w:jc w:val="both"/>
      </w:pPr>
    </w:p>
    <w:p w14:paraId="1143A930" w14:textId="77777777" w:rsidR="0040130E" w:rsidRPr="0040130E" w:rsidRDefault="0040130E" w:rsidP="00DE256A">
      <w:pPr>
        <w:jc w:val="center"/>
      </w:pPr>
      <w:r w:rsidRPr="0040130E">
        <w:rPr>
          <w:noProof/>
        </w:rPr>
        <w:drawing>
          <wp:inline distT="0" distB="0" distL="0" distR="0" wp14:anchorId="1C949104" wp14:editId="0A8C089E">
            <wp:extent cx="2695575" cy="332422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E5DB1" w14:textId="77777777" w:rsidR="0040130E" w:rsidRPr="0040130E" w:rsidRDefault="0040130E" w:rsidP="0040130E">
      <w:pPr>
        <w:jc w:val="both"/>
      </w:pPr>
    </w:p>
    <w:p w14:paraId="011D458B" w14:textId="77777777" w:rsidR="0040130E" w:rsidRPr="0040130E" w:rsidRDefault="0040130E" w:rsidP="0040130E">
      <w:pPr>
        <w:jc w:val="both"/>
      </w:pPr>
      <w:r w:rsidRPr="0040130E">
        <w:t xml:space="preserve">A unidade será fornecida com quadro de potência e controlo integrado de série, dispondo de painel de comando </w:t>
      </w:r>
      <w:proofErr w:type="spellStart"/>
      <w:r w:rsidRPr="0040130E">
        <w:t>touch</w:t>
      </w:r>
      <w:proofErr w:type="spellEnd"/>
      <w:r w:rsidRPr="0040130E">
        <w:t xml:space="preserve"> </w:t>
      </w:r>
      <w:proofErr w:type="spellStart"/>
      <w:r w:rsidRPr="0040130E">
        <w:t>screen</w:t>
      </w:r>
      <w:proofErr w:type="spellEnd"/>
      <w:r w:rsidRPr="0040130E">
        <w:t xml:space="preserve"> com display de grandes dimensões e incluirá as seguintes funções:</w:t>
      </w:r>
    </w:p>
    <w:p w14:paraId="5B018AE2" w14:textId="77777777" w:rsidR="0040130E" w:rsidRPr="0040130E" w:rsidRDefault="0040130E" w:rsidP="0040130E">
      <w:pPr>
        <w:jc w:val="both"/>
      </w:pPr>
    </w:p>
    <w:p w14:paraId="6539F271" w14:textId="77777777" w:rsidR="0040130E" w:rsidRPr="0040130E" w:rsidRDefault="0040130E" w:rsidP="0040130E">
      <w:pPr>
        <w:numPr>
          <w:ilvl w:val="0"/>
          <w:numId w:val="17"/>
        </w:numPr>
        <w:jc w:val="both"/>
      </w:pPr>
      <w:r w:rsidRPr="0040130E">
        <w:t>Menus em Português</w:t>
      </w:r>
    </w:p>
    <w:p w14:paraId="7B16C565" w14:textId="77777777" w:rsidR="0040130E" w:rsidRPr="0040130E" w:rsidRDefault="0040130E" w:rsidP="0040130E">
      <w:pPr>
        <w:numPr>
          <w:ilvl w:val="0"/>
          <w:numId w:val="17"/>
        </w:numPr>
        <w:jc w:val="both"/>
      </w:pPr>
      <w:r w:rsidRPr="0040130E">
        <w:t>Indicação do SFP dos ventiladores</w:t>
      </w:r>
    </w:p>
    <w:p w14:paraId="339FA68F" w14:textId="77777777" w:rsidR="0040130E" w:rsidRPr="0040130E" w:rsidRDefault="0040130E" w:rsidP="0040130E">
      <w:pPr>
        <w:numPr>
          <w:ilvl w:val="0"/>
          <w:numId w:val="17"/>
        </w:numPr>
        <w:jc w:val="both"/>
      </w:pPr>
      <w:r w:rsidRPr="0040130E">
        <w:t>Indicação do consumo de energia da unidade</w:t>
      </w:r>
    </w:p>
    <w:p w14:paraId="0EC580F6" w14:textId="77777777" w:rsidR="0040130E" w:rsidRPr="0040130E" w:rsidRDefault="0040130E" w:rsidP="0040130E">
      <w:pPr>
        <w:numPr>
          <w:ilvl w:val="0"/>
          <w:numId w:val="17"/>
        </w:numPr>
        <w:jc w:val="both"/>
      </w:pPr>
      <w:r w:rsidRPr="0040130E">
        <w:t>Indicação de colmatação dos filtros (em %)</w:t>
      </w:r>
    </w:p>
    <w:p w14:paraId="49F11C02" w14:textId="77777777" w:rsidR="0040130E" w:rsidRPr="0040130E" w:rsidRDefault="0040130E" w:rsidP="0040130E">
      <w:pPr>
        <w:numPr>
          <w:ilvl w:val="0"/>
          <w:numId w:val="17"/>
        </w:numPr>
        <w:jc w:val="both"/>
      </w:pPr>
      <w:r w:rsidRPr="0040130E">
        <w:t>Regulação do funcionamento em “Free-</w:t>
      </w:r>
      <w:proofErr w:type="spellStart"/>
      <w:r w:rsidRPr="0040130E">
        <w:t>Cooling</w:t>
      </w:r>
      <w:proofErr w:type="spellEnd"/>
      <w:r w:rsidRPr="0040130E">
        <w:t>”;</w:t>
      </w:r>
    </w:p>
    <w:p w14:paraId="41CC4CDF" w14:textId="77777777" w:rsidR="0040130E" w:rsidRPr="0040130E" w:rsidRDefault="0040130E" w:rsidP="0040130E">
      <w:pPr>
        <w:numPr>
          <w:ilvl w:val="0"/>
          <w:numId w:val="17"/>
        </w:numPr>
        <w:jc w:val="both"/>
      </w:pPr>
      <w:r w:rsidRPr="0040130E">
        <w:t>Modulação caudal de recirculação de acordo com valor CO2 (sonda opcional), temperatura ou horário</w:t>
      </w:r>
    </w:p>
    <w:p w14:paraId="55ADE02D" w14:textId="77777777" w:rsidR="0040130E" w:rsidRPr="0040130E" w:rsidRDefault="0040130E" w:rsidP="0040130E">
      <w:pPr>
        <w:numPr>
          <w:ilvl w:val="0"/>
          <w:numId w:val="17"/>
        </w:numPr>
        <w:jc w:val="both"/>
      </w:pPr>
      <w:r w:rsidRPr="0040130E">
        <w:lastRenderedPageBreak/>
        <w:t>Possibilidade de funcionamento em caudal constante;</w:t>
      </w:r>
    </w:p>
    <w:p w14:paraId="0A7DFE09" w14:textId="77777777" w:rsidR="0040130E" w:rsidRPr="0040130E" w:rsidRDefault="0040130E" w:rsidP="0040130E">
      <w:pPr>
        <w:numPr>
          <w:ilvl w:val="0"/>
          <w:numId w:val="17"/>
        </w:numPr>
        <w:jc w:val="both"/>
      </w:pPr>
      <w:r w:rsidRPr="0040130E">
        <w:t xml:space="preserve">Visualização de temperatura exterior, temperatura de insuflação, temperatura de retorno </w:t>
      </w:r>
    </w:p>
    <w:p w14:paraId="1E875106" w14:textId="77777777" w:rsidR="0040130E" w:rsidRPr="0040130E" w:rsidRDefault="0040130E" w:rsidP="0040130E">
      <w:pPr>
        <w:numPr>
          <w:ilvl w:val="0"/>
          <w:numId w:val="17"/>
        </w:numPr>
        <w:jc w:val="both"/>
      </w:pPr>
      <w:r w:rsidRPr="0040130E">
        <w:t>Seleção do modo de controlo de temperatura: Possibilidade de insuflação a temperatura constante ou temperatura ambiente constante;</w:t>
      </w:r>
    </w:p>
    <w:p w14:paraId="483C1E08" w14:textId="77777777" w:rsidR="0040130E" w:rsidRPr="0040130E" w:rsidRDefault="0040130E" w:rsidP="0040130E">
      <w:pPr>
        <w:numPr>
          <w:ilvl w:val="0"/>
          <w:numId w:val="17"/>
        </w:numPr>
        <w:jc w:val="both"/>
      </w:pPr>
      <w:r w:rsidRPr="0040130E">
        <w:t>Controlo de temperatura mínima de insuflação</w:t>
      </w:r>
    </w:p>
    <w:p w14:paraId="4559045A" w14:textId="77777777" w:rsidR="0040130E" w:rsidRPr="0040130E" w:rsidRDefault="0040130E" w:rsidP="0040130E">
      <w:pPr>
        <w:numPr>
          <w:ilvl w:val="0"/>
          <w:numId w:val="17"/>
        </w:numPr>
        <w:jc w:val="both"/>
      </w:pPr>
      <w:r w:rsidRPr="0040130E">
        <w:t>Visualização e Controlo de humidade (através de sonda opcional)</w:t>
      </w:r>
    </w:p>
    <w:p w14:paraId="0308DCAC" w14:textId="77777777" w:rsidR="0040130E" w:rsidRPr="0040130E" w:rsidRDefault="0040130E" w:rsidP="0040130E">
      <w:pPr>
        <w:numPr>
          <w:ilvl w:val="0"/>
          <w:numId w:val="17"/>
        </w:numPr>
        <w:jc w:val="both"/>
      </w:pPr>
      <w:r w:rsidRPr="0040130E">
        <w:t>Controlo do ponto de orvalho (sonda opcional)</w:t>
      </w:r>
    </w:p>
    <w:p w14:paraId="06065C26" w14:textId="77777777" w:rsidR="0040130E" w:rsidRPr="0040130E" w:rsidRDefault="0040130E" w:rsidP="0040130E">
      <w:pPr>
        <w:numPr>
          <w:ilvl w:val="0"/>
          <w:numId w:val="17"/>
        </w:numPr>
        <w:jc w:val="both"/>
      </w:pPr>
      <w:r w:rsidRPr="0040130E">
        <w:t xml:space="preserve">5 diferentes modos de funcionamento: Conforto 1, conforto 2, Economia 1 , Economia 2 e especial. Definição de </w:t>
      </w:r>
      <w:proofErr w:type="spellStart"/>
      <w:r w:rsidRPr="0040130E">
        <w:t>setpoints</w:t>
      </w:r>
      <w:proofErr w:type="spellEnd"/>
      <w:r w:rsidRPr="0040130E">
        <w:t xml:space="preserve"> de temperatura e caudal para cada modo. </w:t>
      </w:r>
    </w:p>
    <w:p w14:paraId="3D09D0FC" w14:textId="77777777" w:rsidR="0040130E" w:rsidRPr="0040130E" w:rsidRDefault="0040130E" w:rsidP="0040130E">
      <w:pPr>
        <w:numPr>
          <w:ilvl w:val="0"/>
          <w:numId w:val="17"/>
        </w:numPr>
        <w:jc w:val="both"/>
      </w:pPr>
      <w:r w:rsidRPr="0040130E">
        <w:t>Regulação do modo de funcionamento em períodos de não ocupação;</w:t>
      </w:r>
    </w:p>
    <w:p w14:paraId="3CA32057" w14:textId="77777777" w:rsidR="0040130E" w:rsidRPr="0040130E" w:rsidRDefault="0040130E" w:rsidP="0040130E">
      <w:pPr>
        <w:numPr>
          <w:ilvl w:val="0"/>
          <w:numId w:val="17"/>
        </w:numPr>
        <w:jc w:val="both"/>
      </w:pPr>
      <w:r w:rsidRPr="0040130E">
        <w:t>Programação horária/diária/semanal;</w:t>
      </w:r>
    </w:p>
    <w:p w14:paraId="591C7B20" w14:textId="77777777" w:rsidR="0040130E" w:rsidRPr="0040130E" w:rsidRDefault="0040130E" w:rsidP="0040130E">
      <w:pPr>
        <w:numPr>
          <w:ilvl w:val="0"/>
          <w:numId w:val="17"/>
        </w:numPr>
        <w:jc w:val="both"/>
      </w:pPr>
      <w:r w:rsidRPr="0040130E">
        <w:t>Controlo de qualidade do ar (sonda opcional)</w:t>
      </w:r>
    </w:p>
    <w:p w14:paraId="34AC6C71" w14:textId="77777777" w:rsidR="0040130E" w:rsidRPr="0040130E" w:rsidRDefault="0040130E" w:rsidP="0040130E">
      <w:pPr>
        <w:numPr>
          <w:ilvl w:val="0"/>
          <w:numId w:val="17"/>
        </w:numPr>
        <w:jc w:val="both"/>
      </w:pPr>
      <w:r w:rsidRPr="0040130E">
        <w:t>Ajuste automático do caudal dependendo da densidade do ar (devido a variações de temperatura)</w:t>
      </w:r>
    </w:p>
    <w:p w14:paraId="55C90184" w14:textId="77777777" w:rsidR="0040130E" w:rsidRPr="0040130E" w:rsidRDefault="0040130E" w:rsidP="0040130E">
      <w:pPr>
        <w:numPr>
          <w:ilvl w:val="0"/>
          <w:numId w:val="17"/>
        </w:numPr>
        <w:jc w:val="both"/>
      </w:pPr>
      <w:r w:rsidRPr="0040130E">
        <w:t>Paragem de urgência em caso de incêndio;</w:t>
      </w:r>
    </w:p>
    <w:p w14:paraId="1B4C1652" w14:textId="25FA43B7" w:rsidR="0040130E" w:rsidRPr="0040130E" w:rsidRDefault="00BC77DD" w:rsidP="0040130E">
      <w:pPr>
        <w:numPr>
          <w:ilvl w:val="0"/>
          <w:numId w:val="17"/>
        </w:numPr>
        <w:jc w:val="both"/>
      </w:pPr>
      <w:r w:rsidRPr="0040130E">
        <w:t>Autodiagnóstico</w:t>
      </w:r>
      <w:r w:rsidR="0040130E" w:rsidRPr="0040130E">
        <w:t xml:space="preserve"> inteligente e proteções</w:t>
      </w:r>
    </w:p>
    <w:p w14:paraId="51011ACF" w14:textId="77777777" w:rsidR="0040130E" w:rsidRPr="0040130E" w:rsidRDefault="0040130E" w:rsidP="0040130E">
      <w:pPr>
        <w:numPr>
          <w:ilvl w:val="0"/>
          <w:numId w:val="17"/>
        </w:numPr>
        <w:jc w:val="both"/>
      </w:pPr>
      <w:r w:rsidRPr="0040130E">
        <w:t>Indicação de estado e alarmes</w:t>
      </w:r>
    </w:p>
    <w:p w14:paraId="326E5AEE" w14:textId="77777777" w:rsidR="0040130E" w:rsidRPr="0040130E" w:rsidRDefault="0040130E" w:rsidP="0040130E">
      <w:pPr>
        <w:numPr>
          <w:ilvl w:val="0"/>
          <w:numId w:val="17"/>
        </w:numPr>
        <w:jc w:val="both"/>
      </w:pPr>
      <w:r w:rsidRPr="0040130E">
        <w:t>Contadores de horas de funcionamento</w:t>
      </w:r>
    </w:p>
    <w:p w14:paraId="4EA32D3C" w14:textId="77777777" w:rsidR="0040130E" w:rsidRPr="0040130E" w:rsidRDefault="0040130E" w:rsidP="0040130E">
      <w:pPr>
        <w:numPr>
          <w:ilvl w:val="0"/>
          <w:numId w:val="17"/>
        </w:numPr>
        <w:jc w:val="both"/>
      </w:pPr>
      <w:r w:rsidRPr="0040130E">
        <w:t>Alarmes de colmatação dos filtros;</w:t>
      </w:r>
    </w:p>
    <w:p w14:paraId="650B294A" w14:textId="77777777" w:rsidR="0040130E" w:rsidRPr="0040130E" w:rsidRDefault="0040130E" w:rsidP="0040130E">
      <w:pPr>
        <w:jc w:val="both"/>
      </w:pPr>
      <w:r w:rsidRPr="0040130E">
        <w:tab/>
      </w:r>
    </w:p>
    <w:p w14:paraId="783BFB8F" w14:textId="77777777" w:rsidR="0040130E" w:rsidRPr="0040130E" w:rsidRDefault="0040130E" w:rsidP="0040130E">
      <w:pPr>
        <w:numPr>
          <w:ilvl w:val="0"/>
          <w:numId w:val="17"/>
        </w:numPr>
        <w:jc w:val="both"/>
      </w:pPr>
      <w:r w:rsidRPr="0040130E">
        <w:t xml:space="preserve">Possibilidade de ligação à GTC através de protocolo </w:t>
      </w:r>
      <w:proofErr w:type="spellStart"/>
      <w:r w:rsidRPr="0040130E">
        <w:t>Modbus</w:t>
      </w:r>
      <w:proofErr w:type="spellEnd"/>
      <w:r w:rsidRPr="0040130E">
        <w:t xml:space="preserve"> RTU – RS485, </w:t>
      </w:r>
      <w:proofErr w:type="spellStart"/>
      <w:r w:rsidRPr="0040130E">
        <w:t>Modbus</w:t>
      </w:r>
      <w:proofErr w:type="spellEnd"/>
      <w:r w:rsidRPr="0040130E">
        <w:t xml:space="preserve"> TCP-IP (outros protocolos em opção);</w:t>
      </w:r>
    </w:p>
    <w:p w14:paraId="302E8A92" w14:textId="77777777" w:rsidR="0040130E" w:rsidRPr="0040130E" w:rsidRDefault="0040130E" w:rsidP="0040130E">
      <w:pPr>
        <w:numPr>
          <w:ilvl w:val="0"/>
          <w:numId w:val="17"/>
        </w:numPr>
        <w:jc w:val="both"/>
      </w:pPr>
      <w:r w:rsidRPr="0040130E">
        <w:t>Possibilidade de acesso remoto através de Browser internet.</w:t>
      </w:r>
    </w:p>
    <w:p w14:paraId="4D035B1D" w14:textId="77777777" w:rsidR="00A14461" w:rsidRPr="00A14461" w:rsidRDefault="00A14461" w:rsidP="0040130E">
      <w:pPr>
        <w:jc w:val="both"/>
      </w:pPr>
    </w:p>
    <w:p w14:paraId="14CB4A5E" w14:textId="77777777" w:rsidR="00A14461" w:rsidRPr="00A14461" w:rsidRDefault="00A14461" w:rsidP="0040130E">
      <w:pPr>
        <w:jc w:val="both"/>
      </w:pPr>
    </w:p>
    <w:p w14:paraId="3FBFF2FB" w14:textId="2CFF5119" w:rsidR="002B6A67" w:rsidRPr="00E819B9" w:rsidRDefault="00DE256A" w:rsidP="0040130E">
      <w:pPr>
        <w:jc w:val="both"/>
      </w:pPr>
      <w:r>
        <w:t xml:space="preserve">As unidades </w:t>
      </w:r>
      <w:r w:rsidR="00A14461" w:rsidRPr="00007747">
        <w:t>serão do tipo</w:t>
      </w:r>
      <w:r w:rsidR="006C2A61">
        <w:t xml:space="preserve"> </w:t>
      </w:r>
      <w:proofErr w:type="spellStart"/>
      <w:r w:rsidRPr="0040130E">
        <w:rPr>
          <w:b/>
          <w:bCs/>
        </w:rPr>
        <w:t>Modulys</w:t>
      </w:r>
      <w:proofErr w:type="spellEnd"/>
      <w:r w:rsidRPr="0040130E">
        <w:rPr>
          <w:b/>
          <w:bCs/>
        </w:rPr>
        <w:t xml:space="preserve"> </w:t>
      </w:r>
      <w:r w:rsidR="00BC77DD">
        <w:rPr>
          <w:b/>
          <w:bCs/>
        </w:rPr>
        <w:t>Max</w:t>
      </w:r>
      <w:r w:rsidR="005C2187">
        <w:rPr>
          <w:b/>
          <w:bCs/>
        </w:rPr>
        <w:t xml:space="preserve"> </w:t>
      </w:r>
      <w:r w:rsidR="00F20100">
        <w:rPr>
          <w:b/>
          <w:bCs/>
        </w:rPr>
        <w:t xml:space="preserve">EVO </w:t>
      </w:r>
      <w:r w:rsidR="005C2187">
        <w:rPr>
          <w:b/>
          <w:bCs/>
        </w:rPr>
        <w:t>C5.1</w:t>
      </w:r>
      <w:r w:rsidRPr="00DE256A">
        <w:rPr>
          <w:b/>
          <w:bCs/>
        </w:rPr>
        <w:t xml:space="preserve"> </w:t>
      </w:r>
      <w:r w:rsidR="00A14461" w:rsidRPr="00007747">
        <w:t>da</w:t>
      </w:r>
      <w:r w:rsidR="00A14461" w:rsidRPr="00A14461">
        <w:rPr>
          <w:b/>
          <w:bCs/>
        </w:rPr>
        <w:t xml:space="preserve"> </w:t>
      </w:r>
      <w:r w:rsidR="00007747" w:rsidRPr="00A14461">
        <w:rPr>
          <w:b/>
          <w:bCs/>
        </w:rPr>
        <w:t>FRANCE AIR</w:t>
      </w:r>
      <w:r w:rsidR="00A14461" w:rsidRPr="00A14461">
        <w:rPr>
          <w:b/>
          <w:bCs/>
        </w:rPr>
        <w:t>.</w:t>
      </w:r>
    </w:p>
    <w:p w14:paraId="4AE1C7E0" w14:textId="77777777" w:rsidR="001F1CE9" w:rsidRPr="00E819B9" w:rsidRDefault="001F1CE9" w:rsidP="0040130E">
      <w:pPr>
        <w:jc w:val="both"/>
      </w:pPr>
    </w:p>
    <w:sectPr w:rsidR="001F1CE9" w:rsidRPr="00E819B9" w:rsidSect="007E5A22">
      <w:headerReference w:type="default" r:id="rId14"/>
      <w:footerReference w:type="default" r:id="rId15"/>
      <w:pgSz w:w="11906" w:h="16838"/>
      <w:pgMar w:top="1701" w:right="1134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8C117" w14:textId="77777777" w:rsidR="005075A3" w:rsidRDefault="005075A3" w:rsidP="003C6A9B">
      <w:pPr>
        <w:spacing w:after="0"/>
      </w:pPr>
      <w:r>
        <w:separator/>
      </w:r>
    </w:p>
  </w:endnote>
  <w:endnote w:type="continuationSeparator" w:id="0">
    <w:p w14:paraId="7362FFB2" w14:textId="77777777" w:rsidR="005075A3" w:rsidRDefault="005075A3" w:rsidP="003C6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FBE8" w14:textId="5F339E65" w:rsidR="003C6A9B" w:rsidRPr="002E3A05" w:rsidRDefault="00007747" w:rsidP="00007747">
    <w:pPr>
      <w:pStyle w:val="Rodap"/>
      <w:jc w:val="right"/>
      <w:rPr>
        <w:bCs/>
        <w:i/>
        <w:sz w:val="20"/>
      </w:rPr>
    </w:pPr>
    <w:r>
      <w:rPr>
        <w:bCs/>
        <w:i/>
        <w:sz w:val="20"/>
      </w:rPr>
      <w:t>V1.0/2021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2926A" w14:textId="77777777" w:rsidR="005075A3" w:rsidRDefault="005075A3" w:rsidP="003C6A9B">
      <w:pPr>
        <w:spacing w:after="0"/>
      </w:pPr>
      <w:r>
        <w:separator/>
      </w:r>
    </w:p>
  </w:footnote>
  <w:footnote w:type="continuationSeparator" w:id="0">
    <w:p w14:paraId="61EA82DD" w14:textId="77777777" w:rsidR="005075A3" w:rsidRDefault="005075A3" w:rsidP="003C6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6F8A" w14:textId="2A950360" w:rsidR="003C6A9B" w:rsidRPr="001F1CE9" w:rsidRDefault="001B1782" w:rsidP="00E819B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79ACB60" wp14:editId="4B0155E1">
              <wp:simplePos x="0" y="0"/>
              <wp:positionH relativeFrom="page">
                <wp:posOffset>-18415</wp:posOffset>
              </wp:positionH>
              <wp:positionV relativeFrom="paragraph">
                <wp:posOffset>-539115</wp:posOffset>
              </wp:positionV>
              <wp:extent cx="719455" cy="10691495"/>
              <wp:effectExtent l="0" t="0" r="4445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0691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50000">
                            <a:schemeClr val="accent2"/>
                          </a:gs>
                          <a:gs pos="100000">
                            <a:schemeClr val="accent3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C1378" id="Retângulo 7" o:spid="_x0000_s1026" style="position:absolute;margin-left:-1.45pt;margin-top:-42.45pt;width:56.65pt;height:841.8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" fillcolor="#008bce [3204]" stroked="f" strokeweight="1pt">
              <v:fill color2="#d61036 [3206]" rotate="t" colors="0 #008bce;.5 #764897;1 #d61036" focus="100%" type="gradient"/>
              <w10:wrap anchorx="page"/>
            </v:rect>
          </w:pict>
        </mc:Fallback>
      </mc:AlternateContent>
    </w:r>
    <w:r w:rsidR="00312C97">
      <w:rPr>
        <w:noProof/>
      </w:rPr>
      <w:drawing>
        <wp:anchor distT="0" distB="0" distL="114300" distR="114300" simplePos="0" relativeHeight="251670528" behindDoc="1" locked="0" layoutInCell="1" allowOverlap="1" wp14:anchorId="6556437D" wp14:editId="4DF64F91">
          <wp:simplePos x="0" y="0"/>
          <wp:positionH relativeFrom="margin">
            <wp:posOffset>5396230</wp:posOffset>
          </wp:positionH>
          <wp:positionV relativeFrom="paragraph">
            <wp:posOffset>154940</wp:posOffset>
          </wp:positionV>
          <wp:extent cx="540000" cy="17195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71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F53" w:rsidRPr="00377F53">
      <w:rPr>
        <w:bCs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92B634" wp14:editId="035A2942">
              <wp:simplePos x="0" y="0"/>
              <wp:positionH relativeFrom="column">
                <wp:posOffset>-525780</wp:posOffset>
              </wp:positionH>
              <wp:positionV relativeFrom="paragraph">
                <wp:posOffset>-145415</wp:posOffset>
              </wp:positionV>
              <wp:extent cx="1619885" cy="5397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65884" id="Retângulo 9" o:spid="_x0000_s1026" style="position:absolute;margin-left:-41.4pt;margin-top:-11.45pt;width:127.5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" fillcolor="white [3212]" stroked="f" strokeweight="1pt"/>
          </w:pict>
        </mc:Fallback>
      </mc:AlternateContent>
    </w:r>
    <w:r w:rsidR="00377F53" w:rsidRPr="00377F53">
      <w:rPr>
        <w:bCs/>
        <w:iCs/>
        <w:noProof/>
      </w:rPr>
      <w:drawing>
        <wp:anchor distT="0" distB="0" distL="114300" distR="114300" simplePos="0" relativeHeight="251673600" behindDoc="0" locked="0" layoutInCell="1" allowOverlap="1" wp14:anchorId="72BE2915" wp14:editId="2184C2BA">
          <wp:simplePos x="0" y="0"/>
          <wp:positionH relativeFrom="margin">
            <wp:posOffset>-433705</wp:posOffset>
          </wp:positionH>
          <wp:positionV relativeFrom="paragraph">
            <wp:posOffset>-71755</wp:posOffset>
          </wp:positionV>
          <wp:extent cx="1439545" cy="40894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42pt;height:446.5pt" o:bullet="t">
        <v:imagedata r:id="rId1" o:title="FRANCE AIR_Simbolo 4cores"/>
      </v:shape>
    </w:pict>
  </w:numPicBullet>
  <w:abstractNum w:abstractNumId="0" w15:restartNumberingAfterBreak="0">
    <w:nsid w:val="FFFFFF7C"/>
    <w:multiLevelType w:val="singleLevel"/>
    <w:tmpl w:val="AFF84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6DE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CE2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2B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2AD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C9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4B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D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4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C485A"/>
    <w:multiLevelType w:val="hybridMultilevel"/>
    <w:tmpl w:val="B492FC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6069C"/>
    <w:multiLevelType w:val="hybridMultilevel"/>
    <w:tmpl w:val="A0D6C52E"/>
    <w:lvl w:ilvl="0" w:tplc="0816000F">
      <w:start w:val="1"/>
      <w:numFmt w:val="decimal"/>
      <w:lvlText w:val="%1."/>
      <w:lvlJc w:val="left"/>
      <w:pPr>
        <w:ind w:left="1174" w:hanging="360"/>
      </w:pPr>
      <w:rPr>
        <w:rFonts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1C2B50FD"/>
    <w:multiLevelType w:val="multilevel"/>
    <w:tmpl w:val="8B2CA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Univers (W1)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Univers (W1)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Univers (W1)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C5702"/>
    <w:multiLevelType w:val="hybridMultilevel"/>
    <w:tmpl w:val="5A000748"/>
    <w:lvl w:ilvl="0" w:tplc="F052F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D2217"/>
    <w:multiLevelType w:val="hybridMultilevel"/>
    <w:tmpl w:val="7542E6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1121D"/>
    <w:multiLevelType w:val="hybridMultilevel"/>
    <w:tmpl w:val="0770C4B0"/>
    <w:lvl w:ilvl="0" w:tplc="C096D798">
      <w:start w:val="1"/>
      <w:numFmt w:val="bullet"/>
      <w:pStyle w:val="Subttulo3"/>
      <w:lvlText w:val=""/>
      <w:lvlJc w:val="left"/>
      <w:pPr>
        <w:ind w:left="117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66D135AC"/>
    <w:multiLevelType w:val="hybridMultilevel"/>
    <w:tmpl w:val="1430BAB2"/>
    <w:lvl w:ilvl="0" w:tplc="54A47684">
      <w:start w:val="1"/>
      <w:numFmt w:val="bullet"/>
      <w:pStyle w:val="Subttulo"/>
      <w:lvlText w:val=""/>
      <w:lvlJc w:val="left"/>
      <w:pPr>
        <w:ind w:left="100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39027224">
    <w:abstractNumId w:val="9"/>
  </w:num>
  <w:num w:numId="2" w16cid:durableId="1357079435">
    <w:abstractNumId w:val="8"/>
  </w:num>
  <w:num w:numId="3" w16cid:durableId="1511797515">
    <w:abstractNumId w:val="7"/>
  </w:num>
  <w:num w:numId="4" w16cid:durableId="325673828">
    <w:abstractNumId w:val="6"/>
  </w:num>
  <w:num w:numId="5" w16cid:durableId="721639345">
    <w:abstractNumId w:val="5"/>
  </w:num>
  <w:num w:numId="6" w16cid:durableId="996348546">
    <w:abstractNumId w:val="4"/>
  </w:num>
  <w:num w:numId="7" w16cid:durableId="417100130">
    <w:abstractNumId w:val="3"/>
  </w:num>
  <w:num w:numId="8" w16cid:durableId="1833376940">
    <w:abstractNumId w:val="2"/>
  </w:num>
  <w:num w:numId="9" w16cid:durableId="628433128">
    <w:abstractNumId w:val="1"/>
  </w:num>
  <w:num w:numId="10" w16cid:durableId="1087768790">
    <w:abstractNumId w:val="0"/>
  </w:num>
  <w:num w:numId="11" w16cid:durableId="1747267834">
    <w:abstractNumId w:val="16"/>
  </w:num>
  <w:num w:numId="12" w16cid:durableId="81610254">
    <w:abstractNumId w:val="15"/>
  </w:num>
  <w:num w:numId="13" w16cid:durableId="1170410256">
    <w:abstractNumId w:val="13"/>
  </w:num>
  <w:num w:numId="14" w16cid:durableId="2120561494">
    <w:abstractNumId w:val="11"/>
  </w:num>
  <w:num w:numId="15" w16cid:durableId="1793596060">
    <w:abstractNumId w:val="14"/>
  </w:num>
  <w:num w:numId="16" w16cid:durableId="1199852397">
    <w:abstractNumId w:val="10"/>
  </w:num>
  <w:num w:numId="17" w16cid:durableId="5823775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C"/>
    <w:rsid w:val="00007747"/>
    <w:rsid w:val="00047112"/>
    <w:rsid w:val="0005046F"/>
    <w:rsid w:val="00066097"/>
    <w:rsid w:val="00070EB1"/>
    <w:rsid w:val="000710B0"/>
    <w:rsid w:val="000F75F4"/>
    <w:rsid w:val="001704C9"/>
    <w:rsid w:val="001B1782"/>
    <w:rsid w:val="001F1CE9"/>
    <w:rsid w:val="001F69A0"/>
    <w:rsid w:val="00202859"/>
    <w:rsid w:val="0023023C"/>
    <w:rsid w:val="002B6A67"/>
    <w:rsid w:val="002E3A05"/>
    <w:rsid w:val="00312C97"/>
    <w:rsid w:val="00377F53"/>
    <w:rsid w:val="003830FF"/>
    <w:rsid w:val="003C6A9B"/>
    <w:rsid w:val="0040130E"/>
    <w:rsid w:val="004437B5"/>
    <w:rsid w:val="004C5B24"/>
    <w:rsid w:val="004F0F2A"/>
    <w:rsid w:val="005075A3"/>
    <w:rsid w:val="005626DC"/>
    <w:rsid w:val="005850F7"/>
    <w:rsid w:val="005A17EF"/>
    <w:rsid w:val="005C2187"/>
    <w:rsid w:val="006533F7"/>
    <w:rsid w:val="00691B5E"/>
    <w:rsid w:val="006B6EBC"/>
    <w:rsid w:val="006C2A61"/>
    <w:rsid w:val="007142ED"/>
    <w:rsid w:val="0071773A"/>
    <w:rsid w:val="007E5A22"/>
    <w:rsid w:val="0081304F"/>
    <w:rsid w:val="00820834"/>
    <w:rsid w:val="00880387"/>
    <w:rsid w:val="008C15AA"/>
    <w:rsid w:val="00912C33"/>
    <w:rsid w:val="009E37B0"/>
    <w:rsid w:val="009F1B56"/>
    <w:rsid w:val="00A14461"/>
    <w:rsid w:val="00B27E7E"/>
    <w:rsid w:val="00B465F8"/>
    <w:rsid w:val="00B62531"/>
    <w:rsid w:val="00B67932"/>
    <w:rsid w:val="00BC77DD"/>
    <w:rsid w:val="00C30A4C"/>
    <w:rsid w:val="00C31D00"/>
    <w:rsid w:val="00C54D1E"/>
    <w:rsid w:val="00C80234"/>
    <w:rsid w:val="00CD1387"/>
    <w:rsid w:val="00D13FDE"/>
    <w:rsid w:val="00D97B04"/>
    <w:rsid w:val="00DC1DED"/>
    <w:rsid w:val="00DE256A"/>
    <w:rsid w:val="00DF6820"/>
    <w:rsid w:val="00E07FF0"/>
    <w:rsid w:val="00E46058"/>
    <w:rsid w:val="00E80205"/>
    <w:rsid w:val="00E80F2D"/>
    <w:rsid w:val="00E819B9"/>
    <w:rsid w:val="00EB5EC9"/>
    <w:rsid w:val="00F17DCA"/>
    <w:rsid w:val="00F20100"/>
    <w:rsid w:val="00F57114"/>
    <w:rsid w:val="00F725F8"/>
    <w:rsid w:val="00F7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E181C"/>
  <w15:chartTrackingRefBased/>
  <w15:docId w15:val="{B84882EE-0BCE-4521-B27E-2727A4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61"/>
    <w:pPr>
      <w:spacing w:after="12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C31D00"/>
    <w:pPr>
      <w:keepNext/>
      <w:keepLines/>
      <w:spacing w:before="240" w:after="0"/>
      <w:outlineLvl w:val="0"/>
    </w:pPr>
    <w:rPr>
      <w:rFonts w:eastAsiaTheme="majorEastAsia" w:cstheme="majorBidi"/>
      <w:b/>
      <w:color w:val="008BCE" w:themeColor="accent1"/>
      <w:sz w:val="32"/>
      <w:szCs w:val="32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3C6A9B"/>
    <w:pPr>
      <w:keepNext/>
      <w:tabs>
        <w:tab w:val="left" w:pos="567"/>
        <w:tab w:val="left" w:pos="1134"/>
      </w:tabs>
      <w:spacing w:before="240" w:after="0"/>
      <w:jc w:val="both"/>
      <w:outlineLvl w:val="4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A9B"/>
  </w:style>
  <w:style w:type="paragraph" w:styleId="Rodap">
    <w:name w:val="footer"/>
    <w:basedOn w:val="Normal"/>
    <w:link w:val="Rodap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A9B"/>
  </w:style>
  <w:style w:type="character" w:customStyle="1" w:styleId="Ttulo5Carter">
    <w:name w:val="Título 5 Caráter"/>
    <w:basedOn w:val="Tipodeletrapredefinidodopargrafo"/>
    <w:link w:val="Ttulo5"/>
    <w:semiHidden/>
    <w:rsid w:val="003C6A9B"/>
    <w:rPr>
      <w:rFonts w:ascii="Book Antiqua" w:eastAsia="Times New Roman" w:hAnsi="Book Antiqua" w:cs="Times New Roman"/>
      <w:b/>
      <w:sz w:val="24"/>
      <w:szCs w:val="20"/>
      <w:lang w:eastAsia="fr-FR"/>
    </w:rPr>
  </w:style>
  <w:style w:type="paragraph" w:styleId="Ttulo">
    <w:name w:val="Title"/>
    <w:aliases w:val="Título Principal"/>
    <w:basedOn w:val="Normal"/>
    <w:next w:val="Normal"/>
    <w:link w:val="TtuloCarter"/>
    <w:autoRedefine/>
    <w:uiPriority w:val="10"/>
    <w:qFormat/>
    <w:rsid w:val="007E5A22"/>
    <w:pPr>
      <w:spacing w:line="360" w:lineRule="auto"/>
      <w:contextualSpacing/>
      <w:jc w:val="center"/>
    </w:pPr>
    <w:rPr>
      <w:rFonts w:eastAsiaTheme="majorEastAsia" w:cstheme="majorBidi"/>
      <w:b/>
      <w:caps/>
      <w:spacing w:val="20"/>
      <w:sz w:val="56"/>
      <w:szCs w:val="56"/>
    </w:rPr>
  </w:style>
  <w:style w:type="character" w:customStyle="1" w:styleId="TtuloCarter">
    <w:name w:val="Título Caráter"/>
    <w:aliases w:val="Título Principal Caráter"/>
    <w:basedOn w:val="Tipodeletrapredefinidodopargrafo"/>
    <w:link w:val="Ttulo"/>
    <w:uiPriority w:val="10"/>
    <w:rsid w:val="007E5A22"/>
    <w:rPr>
      <w:rFonts w:eastAsiaTheme="majorEastAsia" w:cstheme="majorBidi"/>
      <w:b/>
      <w:caps/>
      <w:spacing w:val="20"/>
      <w:sz w:val="56"/>
      <w:szCs w:val="56"/>
      <w:lang w:val="pt-PT"/>
    </w:rPr>
  </w:style>
  <w:style w:type="paragraph" w:styleId="SemEspaamento">
    <w:name w:val="No Spacing"/>
    <w:uiPriority w:val="1"/>
    <w:rsid w:val="00E07FF0"/>
    <w:pPr>
      <w:spacing w:after="0" w:line="240" w:lineRule="auto"/>
    </w:pPr>
  </w:style>
  <w:style w:type="paragraph" w:styleId="Subttulo">
    <w:name w:val="Subtitle"/>
    <w:aliases w:val="Subtítulo 2"/>
    <w:basedOn w:val="Normal"/>
    <w:next w:val="Normal"/>
    <w:link w:val="SubttuloCarter"/>
    <w:autoRedefine/>
    <w:uiPriority w:val="11"/>
    <w:qFormat/>
    <w:rsid w:val="004F0F2A"/>
    <w:pPr>
      <w:numPr>
        <w:numId w:val="11"/>
      </w:numPr>
      <w:ind w:left="641" w:hanging="357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aliases w:val="Subtítulo 2 Caráter"/>
    <w:basedOn w:val="Tipodeletrapredefinidodopargrafo"/>
    <w:link w:val="Subttulo"/>
    <w:uiPriority w:val="11"/>
    <w:rsid w:val="004F0F2A"/>
    <w:rPr>
      <w:rFonts w:eastAsiaTheme="minorEastAsia"/>
      <w:b/>
      <w:spacing w:val="15"/>
      <w:sz w:val="28"/>
    </w:rPr>
  </w:style>
  <w:style w:type="paragraph" w:customStyle="1" w:styleId="Subttulo3">
    <w:name w:val="Subtítulo 3"/>
    <w:basedOn w:val="Rodap"/>
    <w:link w:val="Subttulo3Carter"/>
    <w:autoRedefine/>
    <w:qFormat/>
    <w:rsid w:val="00A14461"/>
    <w:pPr>
      <w:numPr>
        <w:numId w:val="12"/>
      </w:numPr>
      <w:spacing w:after="120"/>
      <w:ind w:left="981" w:hanging="357"/>
    </w:pPr>
    <w:rPr>
      <w:b/>
      <w:sz w:val="24"/>
    </w:rPr>
  </w:style>
  <w:style w:type="paragraph" w:customStyle="1" w:styleId="Normal2">
    <w:name w:val="Normal 2"/>
    <w:basedOn w:val="Normal"/>
    <w:link w:val="Normal2Carter"/>
    <w:qFormat/>
    <w:rsid w:val="004F0F2A"/>
    <w:pPr>
      <w:ind w:left="624"/>
    </w:pPr>
  </w:style>
  <w:style w:type="character" w:customStyle="1" w:styleId="Subttulo3Carter">
    <w:name w:val="Subtítulo 3 Caráter"/>
    <w:basedOn w:val="RodapCarter"/>
    <w:link w:val="Subttulo3"/>
    <w:rsid w:val="00A14461"/>
    <w:rPr>
      <w:b/>
      <w:sz w:val="24"/>
      <w:lang w:val="pt-PT"/>
    </w:rPr>
  </w:style>
  <w:style w:type="paragraph" w:customStyle="1" w:styleId="Normal3">
    <w:name w:val="Normal 3"/>
    <w:basedOn w:val="Normal2"/>
    <w:link w:val="Normal3Carter"/>
    <w:qFormat/>
    <w:rsid w:val="004F0F2A"/>
    <w:pPr>
      <w:ind w:left="964"/>
    </w:pPr>
  </w:style>
  <w:style w:type="character" w:customStyle="1" w:styleId="Normal2Carter">
    <w:name w:val="Normal 2 Caráter"/>
    <w:basedOn w:val="Tipodeletrapredefinidodopargrafo"/>
    <w:link w:val="Normal2"/>
    <w:rsid w:val="004F0F2A"/>
    <w:rPr>
      <w:lang w:val="pt-PT"/>
    </w:rPr>
  </w:style>
  <w:style w:type="character" w:customStyle="1" w:styleId="Normal3Carter">
    <w:name w:val="Normal 3 Caráter"/>
    <w:basedOn w:val="Normal2Carter"/>
    <w:link w:val="Normal3"/>
    <w:rsid w:val="004F0F2A"/>
    <w:rPr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31D00"/>
    <w:rPr>
      <w:rFonts w:eastAsiaTheme="majorEastAsia" w:cstheme="majorBidi"/>
      <w:b/>
      <w:color w:val="008BCE" w:themeColor="accent1"/>
      <w:sz w:val="32"/>
      <w:szCs w:val="32"/>
      <w:lang w:val="pt-PT"/>
    </w:rPr>
  </w:style>
  <w:style w:type="paragraph" w:customStyle="1" w:styleId="Subttulo1">
    <w:name w:val="Subtítulo 1"/>
    <w:basedOn w:val="Normal"/>
    <w:qFormat/>
    <w:rsid w:val="006B6EBC"/>
    <w:rPr>
      <w:b/>
      <w:bCs/>
      <w:sz w:val="40"/>
      <w:szCs w:val="40"/>
      <w14:textFill>
        <w14:gradFill>
          <w14:gsLst>
            <w14:gs w14:pos="0">
              <w14:schemeClr w14:val="accent1"/>
            </w14:gs>
            <w14:gs w14:pos="50000">
              <w14:schemeClr w14:val="accent2"/>
            </w14:gs>
            <w14:gs w14:pos="100000">
              <w14:schemeClr w14:val="accent3"/>
            </w14:gs>
          </w14:gsLst>
          <w14:lin w14:ang="4200000" w14:scaled="0"/>
        </w14:gradFill>
      </w14:textFill>
    </w:rPr>
  </w:style>
  <w:style w:type="paragraph" w:styleId="PargrafodaLista">
    <w:name w:val="List Paragraph"/>
    <w:basedOn w:val="Normal"/>
    <w:uiPriority w:val="34"/>
    <w:rsid w:val="004F0F2A"/>
    <w:pPr>
      <w:ind w:left="720"/>
      <w:contextualSpacing/>
    </w:pPr>
  </w:style>
  <w:style w:type="paragraph" w:customStyle="1" w:styleId="Cabealho1">
    <w:name w:val="Cabeçalho1"/>
    <w:basedOn w:val="Normal"/>
    <w:next w:val="Normal"/>
    <w:link w:val="Cabealho1Carter"/>
    <w:qFormat/>
    <w:rsid w:val="007E5A22"/>
    <w:pPr>
      <w:pBdr>
        <w:top w:val="single" w:sz="6" w:space="1" w:color="auto"/>
      </w:pBdr>
    </w:pPr>
    <w:rPr>
      <w:b/>
      <w:bCs/>
    </w:rPr>
  </w:style>
  <w:style w:type="character" w:customStyle="1" w:styleId="Cabealho1Carter">
    <w:name w:val="Cabeçalho1 Caráter"/>
    <w:basedOn w:val="TtuloCarter"/>
    <w:link w:val="Cabealho1"/>
    <w:rsid w:val="007E5A22"/>
    <w:rPr>
      <w:rFonts w:eastAsiaTheme="majorEastAsia" w:cstheme="majorBidi"/>
      <w:b/>
      <w:bCs/>
      <w:caps w:val="0"/>
      <w:spacing w:val="20"/>
      <w:sz w:val="56"/>
      <w:szCs w:val="56"/>
      <w:lang w:val="pt-PT"/>
    </w:rPr>
  </w:style>
  <w:style w:type="paragraph" w:styleId="Corpodetexto">
    <w:name w:val="Body Text"/>
    <w:basedOn w:val="Normal"/>
    <w:link w:val="CorpodetextoCarter"/>
    <w:semiHidden/>
    <w:rsid w:val="006C2A61"/>
    <w:pPr>
      <w:spacing w:after="0" w:line="360" w:lineRule="auto"/>
      <w:jc w:val="both"/>
    </w:pPr>
    <w:rPr>
      <w:rFonts w:ascii="Univers (W1)" w:eastAsia="Times New Roman" w:hAnsi="Univers (W1)" w:cs="Times New Roman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6C2A61"/>
    <w:rPr>
      <w:rFonts w:ascii="Univers (W1)" w:eastAsia="Times New Roman" w:hAnsi="Univers (W1)" w:cs="Times New Roman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es FAP">
      <a:dk1>
        <a:srgbClr val="171616"/>
      </a:dk1>
      <a:lt1>
        <a:sysClr val="window" lastClr="FFFFFF"/>
      </a:lt1>
      <a:dk2>
        <a:srgbClr val="44546A"/>
      </a:dk2>
      <a:lt2>
        <a:srgbClr val="E7E6E6"/>
      </a:lt2>
      <a:accent1>
        <a:srgbClr val="008BCE"/>
      </a:accent1>
      <a:accent2>
        <a:srgbClr val="764897"/>
      </a:accent2>
      <a:accent3>
        <a:srgbClr val="D61036"/>
      </a:accent3>
      <a:accent4>
        <a:srgbClr val="ED7D31"/>
      </a:accent4>
      <a:accent5>
        <a:srgbClr val="44546A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AABA37B828A4081DDF81AF525166C" ma:contentTypeVersion="6" ma:contentTypeDescription="Crie um novo documento." ma:contentTypeScope="" ma:versionID="c77b631c936e6f317584a59a15e5a7ec">
  <xsd:schema xmlns:xsd="http://www.w3.org/2001/XMLSchema" xmlns:xs="http://www.w3.org/2001/XMLSchema" xmlns:p="http://schemas.microsoft.com/office/2006/metadata/properties" xmlns:ns2="e0dec67f-7d70-49f7-bae0-3ab2bce1cc5f" targetNamespace="http://schemas.microsoft.com/office/2006/metadata/properties" ma:root="true" ma:fieldsID="150c98590eb9fe034ef018a0b311d4fa" ns2:_="">
    <xsd:import namespace="e0dec67f-7d70-49f7-bae0-3ab2bce1c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015573-5C0B-4CC9-B4FA-360F58C31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0B5A0B-92EF-445A-AE23-937413793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8410A3-25BA-4F9F-96B3-1E3DBC2A4E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658C-1F1A-42BD-B855-E1F32D698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586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DELAEY Cloé</dc:creator>
  <cp:keywords/>
  <dc:description/>
  <cp:lastModifiedBy>Antonio Henriques</cp:lastModifiedBy>
  <cp:revision>6</cp:revision>
  <dcterms:created xsi:type="dcterms:W3CDTF">2022-03-13T11:23:00Z</dcterms:created>
  <dcterms:modified xsi:type="dcterms:W3CDTF">2026-06-18T09:31:00Z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</Properties>
</file>