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3CA02C72" w:rsidR="007E5A22" w:rsidRPr="007E5A22" w:rsidRDefault="007E5A22" w:rsidP="007E5A22">
      <w:pPr>
        <w:pStyle w:val="Cabealho1"/>
      </w:pPr>
    </w:p>
    <w:p w14:paraId="4130F98F" w14:textId="37D0F038" w:rsidR="007E5A22" w:rsidRDefault="004211CE" w:rsidP="007E5A2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13CF920B" wp14:editId="123DD5EA">
            <wp:simplePos x="0" y="0"/>
            <wp:positionH relativeFrom="page">
              <wp:align>center</wp:align>
            </wp:positionH>
            <wp:positionV relativeFrom="paragraph">
              <wp:posOffset>252437</wp:posOffset>
            </wp:positionV>
            <wp:extent cx="2955925" cy="179832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13E18" w14:textId="3E96BCAC" w:rsidR="007E5A22" w:rsidRDefault="007E5A22" w:rsidP="009E0F4A">
      <w:pPr>
        <w:jc w:val="center"/>
      </w:pPr>
    </w:p>
    <w:p w14:paraId="52112A4C" w14:textId="77777777" w:rsidR="00A14461" w:rsidRPr="007E5A22" w:rsidRDefault="00A14461" w:rsidP="007E5A22">
      <w:pPr>
        <w:jc w:val="center"/>
      </w:pPr>
    </w:p>
    <w:p w14:paraId="1E06D605" w14:textId="011CA1EF" w:rsidR="007E5A22" w:rsidRPr="00AE7C1E" w:rsidRDefault="005A00A0" w:rsidP="00CB0A14">
      <w:pPr>
        <w:pStyle w:val="Ttulo"/>
        <w:rPr>
          <w:lang w:val="en-GB"/>
        </w:rPr>
      </w:pPr>
      <w:r>
        <w:rPr>
          <w:lang w:val="en-GB"/>
        </w:rPr>
        <w:t>ATRIA</w:t>
      </w:r>
      <w:r>
        <w:rPr>
          <w:rFonts w:cstheme="minorHAnsi"/>
          <w:lang w:val="en-GB"/>
        </w:rPr>
        <w:t>®</w:t>
      </w:r>
      <w:r w:rsidR="005B6EEC" w:rsidRPr="00AE7C1E">
        <w:rPr>
          <w:lang w:val="en-GB"/>
        </w:rPr>
        <w:t xml:space="preserve"> </w:t>
      </w:r>
      <w:r w:rsidR="00AE7C1E">
        <w:rPr>
          <w:lang w:val="en-GB"/>
        </w:rPr>
        <w:t>Lav’air</w:t>
      </w:r>
    </w:p>
    <w:p w14:paraId="70ABF79D" w14:textId="77777777" w:rsidR="00A14461" w:rsidRPr="005A00A0" w:rsidRDefault="00A14461" w:rsidP="00A14461">
      <w:pPr>
        <w:rPr>
          <w:b/>
          <w:bCs/>
          <w:sz w:val="28"/>
          <w:szCs w:val="28"/>
        </w:rPr>
      </w:pPr>
      <w:r w:rsidRPr="005A00A0">
        <w:rPr>
          <w:b/>
          <w:bCs/>
          <w:sz w:val="28"/>
          <w:szCs w:val="28"/>
        </w:rPr>
        <w:t>Marca: FRANCE AIR.</w:t>
      </w:r>
    </w:p>
    <w:p w14:paraId="51DB862D" w14:textId="6DB7516C" w:rsidR="009E0F4A" w:rsidRPr="005A00A0" w:rsidRDefault="009E0F4A" w:rsidP="00A14461"/>
    <w:p w14:paraId="0284419D" w14:textId="43F36BE6" w:rsidR="005B6EEC" w:rsidRPr="005B6EEC" w:rsidRDefault="005B6EEC" w:rsidP="005B6EEC">
      <w:pPr>
        <w:jc w:val="both"/>
      </w:pPr>
      <w:r w:rsidRPr="005B6EEC">
        <w:t xml:space="preserve">A hotte </w:t>
      </w:r>
      <w:r w:rsidR="005A00A0">
        <w:t>ATRIA</w:t>
      </w:r>
      <w:r w:rsidR="005A00A0">
        <w:rPr>
          <w:rFonts w:cstheme="minorHAnsi"/>
        </w:rPr>
        <w:t>®</w:t>
      </w:r>
      <w:r w:rsidRPr="005B6EEC">
        <w:t xml:space="preserve"> </w:t>
      </w:r>
      <w:r w:rsidR="00AE7C1E">
        <w:t>LAV’AIR</w:t>
      </w:r>
      <w:r>
        <w:t xml:space="preserve"> </w:t>
      </w:r>
      <w:r w:rsidRPr="005B6EEC">
        <w:t>terá uma construção robusta, em aço inox escovado AISI 304 18/10(AISI 304) nas faces expostas</w:t>
      </w:r>
      <w:r w:rsidR="00C23F40">
        <w:t xml:space="preserve"> </w:t>
      </w:r>
      <w:r w:rsidR="00C23F40" w:rsidRPr="00C23F40">
        <w:t xml:space="preserve">e será especialmente concebida para efetuar extração de vapores libertados por </w:t>
      </w:r>
      <w:r w:rsidR="00AE7C1E">
        <w:t>máquinas de lavar</w:t>
      </w:r>
      <w:r w:rsidR="00C23F40" w:rsidRPr="00C23F40">
        <w:t xml:space="preserve">.  </w:t>
      </w:r>
    </w:p>
    <w:p w14:paraId="26D5DFC1" w14:textId="4C6E2A73" w:rsidR="005B6EEC" w:rsidRPr="005B6EEC" w:rsidRDefault="005B6EEC" w:rsidP="005B6EEC">
      <w:pPr>
        <w:jc w:val="both"/>
      </w:pPr>
      <w:r w:rsidRPr="005B6EEC">
        <w:t xml:space="preserve">A hotte </w:t>
      </w:r>
      <w:r w:rsidR="005A00A0">
        <w:t>ATRIA</w:t>
      </w:r>
      <w:r w:rsidR="005A00A0">
        <w:rPr>
          <w:rFonts w:cstheme="minorHAnsi"/>
        </w:rPr>
        <w:t>®</w:t>
      </w:r>
      <w:r w:rsidR="005A00A0" w:rsidRPr="005B6EEC">
        <w:t xml:space="preserve"> </w:t>
      </w:r>
      <w:r w:rsidR="00AE7C1E">
        <w:t>LAV’AIR</w:t>
      </w:r>
      <w:r w:rsidR="00C23F40">
        <w:t xml:space="preserve"> </w:t>
      </w:r>
      <w:r w:rsidRPr="005B6EEC">
        <w:t xml:space="preserve">será </w:t>
      </w:r>
      <w:r w:rsidRPr="001F6B22">
        <w:rPr>
          <w:highlight w:val="yellow"/>
        </w:rPr>
        <w:t>parietal com captação simples</w:t>
      </w:r>
      <w:r w:rsidR="001F6B22" w:rsidRPr="001F6B22">
        <w:rPr>
          <w:highlight w:val="yellow"/>
        </w:rPr>
        <w:t xml:space="preserve"> / central com captação dupla</w:t>
      </w:r>
      <w:r w:rsidRPr="005B6EEC">
        <w:t xml:space="preserve">, sem parafusos visíveis, equipada com filtros de choque anti-incêndio em inox com 25mm de espessura e registos de regulação de caudal montados a montante das virolas de </w:t>
      </w:r>
      <w:r w:rsidR="005A00A0" w:rsidRPr="005B6EEC">
        <w:t>extração</w:t>
      </w:r>
      <w:r w:rsidRPr="005B6EEC">
        <w:t xml:space="preserve">. Possuirá um </w:t>
      </w:r>
      <w:r w:rsidR="005A00A0" w:rsidRPr="005B6EEC">
        <w:t>coletor</w:t>
      </w:r>
      <w:r w:rsidRPr="005B6EEC">
        <w:t xml:space="preserve"> de gorduras periférico estanque, com uma válvula de purga das gorduras.</w:t>
      </w:r>
    </w:p>
    <w:p w14:paraId="75F5C009" w14:textId="01769FA1" w:rsidR="005B6EEC" w:rsidRDefault="005B6EEC" w:rsidP="005B6EEC">
      <w:pPr>
        <w:jc w:val="both"/>
      </w:pPr>
      <w:r w:rsidRPr="005B6EEC">
        <w:t xml:space="preserve">A hotte terá uma geometria e eficiência de captação otimizadas, resultado de ensaios reais em laboratório. O caudal de ar </w:t>
      </w:r>
      <w:r w:rsidR="001F6B22">
        <w:t xml:space="preserve">será </w:t>
      </w:r>
      <w:r w:rsidRPr="005B6EEC">
        <w:t>calculado considera</w:t>
      </w:r>
      <w:r w:rsidR="001F6B22">
        <w:t>ndo</w:t>
      </w:r>
      <w:r w:rsidRPr="005B6EEC">
        <w:t xml:space="preserve"> os equipamentos de </w:t>
      </w:r>
      <w:r w:rsidR="005A00A0" w:rsidRPr="005B6EEC">
        <w:t>confeção</w:t>
      </w:r>
      <w:r w:rsidRPr="005B6EEC">
        <w:t xml:space="preserve"> utilizados e os coeficientes de eficácia da hotte</w:t>
      </w:r>
      <w:r w:rsidR="005A00A0">
        <w:t xml:space="preserve"> </w:t>
      </w:r>
      <w:r w:rsidRPr="005B6EEC">
        <w:t xml:space="preserve">(validados em laboratório), com vista à otimização dos caudais e à redução do consumo energético associado à ventilação da cozinha. Caso haja alterações nos equipamentos de </w:t>
      </w:r>
      <w:r w:rsidR="005A00A0" w:rsidRPr="005B6EEC">
        <w:t>confeção</w:t>
      </w:r>
      <w:r w:rsidRPr="005B6EEC">
        <w:t xml:space="preserve">, modelo ou dimensão de hotte, o caudal deverá ser recalculado. </w:t>
      </w:r>
    </w:p>
    <w:p w14:paraId="050EC2F6" w14:textId="24508FBA" w:rsidR="006B1BF1" w:rsidRDefault="006B1BF1" w:rsidP="005B6EEC">
      <w:pPr>
        <w:jc w:val="both"/>
      </w:pPr>
    </w:p>
    <w:p w14:paraId="7810B20F" w14:textId="3FC05814" w:rsidR="006A4C99" w:rsidRPr="006A4C99" w:rsidRDefault="006B1BF1" w:rsidP="006A4C99">
      <w:r>
        <w:t>A hotte terá 400mm de altura</w:t>
      </w:r>
      <w:r w:rsidR="00C23F40">
        <w:t xml:space="preserve"> </w:t>
      </w:r>
      <w:r>
        <w:t xml:space="preserve">e </w:t>
      </w:r>
      <w:r w:rsidR="006A4C99">
        <w:t xml:space="preserve">será </w:t>
      </w:r>
      <w:r>
        <w:t xml:space="preserve">equipada </w:t>
      </w:r>
      <w:r w:rsidR="006A4C99" w:rsidRPr="006A4C99">
        <w:t xml:space="preserve">com quantidade de filtros de acordo com o caudal previsto, por forma a garantir uma eficiência mínima de 95% e perda de carga inferior a 70Pa. </w:t>
      </w:r>
    </w:p>
    <w:p w14:paraId="6FD510B4" w14:textId="77777777" w:rsidR="005B6EEC" w:rsidRPr="005B6EEC" w:rsidRDefault="005B6EEC" w:rsidP="005B6EEC"/>
    <w:p w14:paraId="5BEEB7E9" w14:textId="368E2368" w:rsidR="005B6EEC" w:rsidRPr="00C23F40" w:rsidRDefault="001F6B22" w:rsidP="005B6EEC">
      <w:pPr>
        <w:jc w:val="both"/>
      </w:pPr>
      <w:r w:rsidRPr="00C23F40">
        <w:t>Opcionalmente, v</w:t>
      </w:r>
      <w:r w:rsidR="005B6EEC" w:rsidRPr="00C23F40">
        <w:t>irá equipada de série com blocos de iluminação</w:t>
      </w:r>
      <w:r w:rsidR="00C23F40" w:rsidRPr="00C23F40">
        <w:t xml:space="preserve"> e</w:t>
      </w:r>
      <w:r w:rsidRPr="00C23F40">
        <w:t xml:space="preserve">ncastrados do tipo LED IP65 resistente a altas temperaturas, com classificação 400ºC/90 </w:t>
      </w:r>
    </w:p>
    <w:p w14:paraId="40D9A0E1" w14:textId="2D780E29" w:rsidR="005B6EEC" w:rsidRDefault="005B6EEC" w:rsidP="009E0F4A"/>
    <w:p w14:paraId="14CB4A5E" w14:textId="77777777" w:rsidR="00A14461" w:rsidRPr="00A14461" w:rsidRDefault="00A14461" w:rsidP="00A14461"/>
    <w:p w14:paraId="0ACCD125" w14:textId="48B272AD" w:rsidR="00B27E7E" w:rsidRDefault="00CB0A14" w:rsidP="00A14461">
      <w:pPr>
        <w:rPr>
          <w:b/>
          <w:bCs/>
        </w:rPr>
      </w:pPr>
      <w:r>
        <w:t>A hotte será do tipo</w:t>
      </w:r>
      <w:r w:rsidR="00A14461" w:rsidRPr="00007747">
        <w:t xml:space="preserve"> </w:t>
      </w:r>
      <w:r w:rsidR="005A00A0" w:rsidRPr="005A00A0">
        <w:rPr>
          <w:b/>
          <w:bCs/>
        </w:rPr>
        <w:t>ATRIA</w:t>
      </w:r>
      <w:r w:rsidR="005A00A0" w:rsidRPr="005A00A0">
        <w:rPr>
          <w:rFonts w:cstheme="minorHAnsi"/>
          <w:b/>
          <w:bCs/>
        </w:rPr>
        <w:t>®</w:t>
      </w:r>
      <w:r w:rsidR="005A00A0" w:rsidRPr="005B6EEC">
        <w:t xml:space="preserve"> </w:t>
      </w:r>
      <w:r w:rsidR="00AE7C1E">
        <w:rPr>
          <w:b/>
          <w:bCs/>
        </w:rPr>
        <w:t>LAV’AIR</w:t>
      </w:r>
      <w:r w:rsidRPr="00CB0A14">
        <w:rPr>
          <w:b/>
          <w:bCs/>
        </w:rPr>
        <w:t xml:space="preserve"> </w:t>
      </w:r>
      <w:r w:rsidR="00A14461" w:rsidRPr="00007747">
        <w:t>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410927B7" w14:textId="1745676F" w:rsidR="007D7254" w:rsidRDefault="007D7254" w:rsidP="00A14461">
      <w:pPr>
        <w:rPr>
          <w:b/>
          <w:bCs/>
        </w:rPr>
      </w:pPr>
    </w:p>
    <w:p w14:paraId="5C9DB988" w14:textId="77777777" w:rsidR="007D7254" w:rsidRPr="00A14461" w:rsidRDefault="007D7254" w:rsidP="00A14461">
      <w:pPr>
        <w:rPr>
          <w:b/>
          <w:bCs/>
        </w:rPr>
      </w:pPr>
    </w:p>
    <w:p w14:paraId="0EEDE558" w14:textId="77777777" w:rsidR="007D7254" w:rsidRPr="007E5A22" w:rsidRDefault="007D7254" w:rsidP="007E5A22">
      <w:pPr>
        <w:pStyle w:val="Cabealho1"/>
      </w:pPr>
    </w:p>
    <w:p w14:paraId="57841C50" w14:textId="77777777" w:rsidR="007D7254" w:rsidRDefault="007D7254" w:rsidP="007E5A22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0" allowOverlap="1" wp14:anchorId="2A13D774" wp14:editId="373F4B70">
            <wp:simplePos x="0" y="0"/>
            <wp:positionH relativeFrom="page">
              <wp:align>center</wp:align>
            </wp:positionH>
            <wp:positionV relativeFrom="paragraph">
              <wp:posOffset>252437</wp:posOffset>
            </wp:positionV>
            <wp:extent cx="2955925" cy="179832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EFD83" w14:textId="77777777" w:rsidR="007D7254" w:rsidRDefault="007D7254" w:rsidP="009E0F4A">
      <w:pPr>
        <w:jc w:val="center"/>
      </w:pPr>
    </w:p>
    <w:p w14:paraId="459032E7" w14:textId="77777777" w:rsidR="007D7254" w:rsidRPr="007E5A22" w:rsidRDefault="007D7254" w:rsidP="007E5A22">
      <w:pPr>
        <w:jc w:val="center"/>
      </w:pPr>
    </w:p>
    <w:p w14:paraId="47FD971F" w14:textId="1A6C0271" w:rsidR="007D7254" w:rsidRPr="005A00A0" w:rsidRDefault="005A00A0" w:rsidP="00CB0A14">
      <w:pPr>
        <w:pStyle w:val="Ttulo"/>
      </w:pPr>
      <w:r>
        <w:rPr>
          <w:lang w:val="en-GB"/>
        </w:rPr>
        <w:t>ATRIA</w:t>
      </w:r>
      <w:r>
        <w:rPr>
          <w:rFonts w:cstheme="minorHAnsi"/>
          <w:lang w:val="en-GB"/>
        </w:rPr>
        <w:t>®</w:t>
      </w:r>
      <w:r w:rsidR="007D7254" w:rsidRPr="005A00A0">
        <w:t>Lav’air AC79</w:t>
      </w:r>
    </w:p>
    <w:p w14:paraId="669B4A83" w14:textId="77777777" w:rsidR="007D7254" w:rsidRPr="005010DF" w:rsidRDefault="007D7254" w:rsidP="00A14461">
      <w:pPr>
        <w:rPr>
          <w:b/>
          <w:bCs/>
          <w:sz w:val="28"/>
          <w:szCs w:val="28"/>
        </w:rPr>
      </w:pPr>
      <w:r w:rsidRPr="005010DF">
        <w:rPr>
          <w:b/>
          <w:bCs/>
          <w:sz w:val="28"/>
          <w:szCs w:val="28"/>
        </w:rPr>
        <w:t>Marca: FRANCE AIR.</w:t>
      </w:r>
    </w:p>
    <w:p w14:paraId="6E868404" w14:textId="77777777" w:rsidR="007D7254" w:rsidRPr="005010DF" w:rsidRDefault="007D7254" w:rsidP="00A14461"/>
    <w:p w14:paraId="39837408" w14:textId="6B558B06" w:rsidR="007D7254" w:rsidRPr="005B6EEC" w:rsidRDefault="007D7254" w:rsidP="005B6EEC">
      <w:pPr>
        <w:jc w:val="both"/>
      </w:pPr>
      <w:r w:rsidRPr="005B6EEC">
        <w:t xml:space="preserve">A hotte </w:t>
      </w:r>
      <w:r>
        <w:t xml:space="preserve">motorizada </w:t>
      </w:r>
      <w:r w:rsidR="005A00A0">
        <w:t>ATRIA</w:t>
      </w:r>
      <w:r w:rsidR="005A00A0">
        <w:rPr>
          <w:rFonts w:cstheme="minorHAnsi"/>
        </w:rPr>
        <w:t xml:space="preserve">® </w:t>
      </w:r>
      <w:r>
        <w:t xml:space="preserve">LAV’AIR AC79 </w:t>
      </w:r>
      <w:r w:rsidRPr="005B6EEC">
        <w:t xml:space="preserve">terá </w:t>
      </w:r>
      <w:r>
        <w:t xml:space="preserve">um ventilador de extração integrado, </w:t>
      </w:r>
      <w:r w:rsidRPr="005B6EEC">
        <w:t>uma construção robusta, em aço inox escovado AISI 304 18/10</w:t>
      </w:r>
      <w:r w:rsidR="005A00A0">
        <w:t xml:space="preserve"> </w:t>
      </w:r>
      <w:r w:rsidRPr="005B6EEC">
        <w:t>(AISI 304) nas faces expostas</w:t>
      </w:r>
      <w:r>
        <w:t xml:space="preserve"> </w:t>
      </w:r>
      <w:r w:rsidRPr="00C23F40">
        <w:t xml:space="preserve">e será especialmente concebida para efetuar extração de vapores libertados por </w:t>
      </w:r>
      <w:r>
        <w:t>máquinas de lavar</w:t>
      </w:r>
      <w:r w:rsidRPr="00C23F40">
        <w:t xml:space="preserve">.  </w:t>
      </w:r>
    </w:p>
    <w:p w14:paraId="03072403" w14:textId="782DDFE8" w:rsidR="007D7254" w:rsidRPr="005B6EEC" w:rsidRDefault="007D7254" w:rsidP="005B6EEC">
      <w:pPr>
        <w:jc w:val="both"/>
      </w:pPr>
      <w:r w:rsidRPr="005B6EEC">
        <w:t xml:space="preserve">A hotte </w:t>
      </w:r>
      <w:r w:rsidR="005A00A0">
        <w:t>ATRIA</w:t>
      </w:r>
      <w:r w:rsidR="005A00A0">
        <w:rPr>
          <w:rFonts w:cstheme="minorHAnsi"/>
        </w:rPr>
        <w:t>®</w:t>
      </w:r>
      <w:r w:rsidRPr="005B6EEC">
        <w:t xml:space="preserve"> </w:t>
      </w:r>
      <w:r>
        <w:t xml:space="preserve">LAV’AIR AC79 </w:t>
      </w:r>
      <w:r w:rsidRPr="005B6EEC">
        <w:t xml:space="preserve">será </w:t>
      </w:r>
      <w:r w:rsidRPr="00C35150">
        <w:t>parietal com captação simples</w:t>
      </w:r>
      <w:r w:rsidRPr="005B6EEC">
        <w:t>, sem parafusos visíveis, equipada com filtros de choque anti-incêndio em inox com 25</w:t>
      </w:r>
      <w:r w:rsidR="005A00A0">
        <w:t xml:space="preserve"> </w:t>
      </w:r>
      <w:r w:rsidRPr="005B6EEC">
        <w:t xml:space="preserve">mm de espessura. Possuirá um </w:t>
      </w:r>
      <w:r w:rsidR="005A00A0" w:rsidRPr="005B6EEC">
        <w:t>coletor</w:t>
      </w:r>
      <w:r w:rsidRPr="005B6EEC">
        <w:t xml:space="preserve"> de gorduras periférico estanque, com uma válvula de purga das gorduras.</w:t>
      </w:r>
    </w:p>
    <w:p w14:paraId="43FD370B" w14:textId="7FA06F76" w:rsidR="007D7254" w:rsidRDefault="007D7254" w:rsidP="005B6EEC">
      <w:pPr>
        <w:jc w:val="both"/>
      </w:pPr>
      <w:r w:rsidRPr="005B6EEC">
        <w:t xml:space="preserve">A hotte terá uma geometria e eficiência de captação otimizadas, resultado de ensaios reais em laboratório. O caudal de ar </w:t>
      </w:r>
      <w:r>
        <w:t xml:space="preserve">será </w:t>
      </w:r>
      <w:r w:rsidRPr="005B6EEC">
        <w:t>calculado considera</w:t>
      </w:r>
      <w:r>
        <w:t>ndo</w:t>
      </w:r>
      <w:r w:rsidRPr="005B6EEC">
        <w:t xml:space="preserve"> os equipamentos de </w:t>
      </w:r>
      <w:r w:rsidR="005A00A0" w:rsidRPr="005B6EEC">
        <w:t>confeção</w:t>
      </w:r>
      <w:r w:rsidRPr="005B6EEC">
        <w:t xml:space="preserve"> utilizados e os coeficientes de eficácia da hotte</w:t>
      </w:r>
      <w:r w:rsidR="005A00A0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r w:rsidR="005A00A0" w:rsidRPr="005B6EEC">
        <w:t>haja</w:t>
      </w:r>
      <w:r w:rsidRPr="005B6EEC">
        <w:t xml:space="preserve"> alterações nos equipamentos de </w:t>
      </w:r>
      <w:r w:rsidR="005A00A0" w:rsidRPr="005B6EEC">
        <w:t>confeção</w:t>
      </w:r>
      <w:r w:rsidRPr="005B6EEC">
        <w:t xml:space="preserve">, modelo ou dimensão de hotte, o caudal deverá ser recalculado. </w:t>
      </w:r>
    </w:p>
    <w:p w14:paraId="6435846D" w14:textId="2E019F10" w:rsidR="007D7254" w:rsidRDefault="005A00A0" w:rsidP="005B6EEC">
      <w:pPr>
        <w:jc w:val="both"/>
      </w:pPr>
      <w:r>
        <w:t xml:space="preserve"> </w:t>
      </w:r>
    </w:p>
    <w:p w14:paraId="74263BDC" w14:textId="19C247E1" w:rsidR="007D7254" w:rsidRPr="006A4C99" w:rsidRDefault="007D7254" w:rsidP="006A4C99">
      <w:r>
        <w:t>A hotte terá 400</w:t>
      </w:r>
      <w:r w:rsidR="005A00A0">
        <w:t xml:space="preserve"> ou 500 </w:t>
      </w:r>
      <w:r>
        <w:t xml:space="preserve">mm de altura e será equipada </w:t>
      </w:r>
      <w:r w:rsidRPr="006A4C99">
        <w:t xml:space="preserve">com quantidade de filtros de acordo com o caudal previsto, por forma a garantir uma eficiência mínima de 95% e perda de carga inferior a 70Pa. </w:t>
      </w:r>
    </w:p>
    <w:p w14:paraId="79D36732" w14:textId="77777777" w:rsidR="007D7254" w:rsidRDefault="007D7254" w:rsidP="005B6EEC"/>
    <w:p w14:paraId="3E2AE82B" w14:textId="12F3CB4F" w:rsidR="007D7254" w:rsidRDefault="007D7254" w:rsidP="00C35150">
      <w:pPr>
        <w:jc w:val="both"/>
      </w:pPr>
      <w:r w:rsidRPr="003564B7">
        <w:t xml:space="preserve">A hotte será motorizada com </w:t>
      </w:r>
      <w:r>
        <w:t>ventilador</w:t>
      </w:r>
      <w:r w:rsidRPr="003564B7">
        <w:t xml:space="preserve"> </w:t>
      </w:r>
      <w:r>
        <w:t>AC 7-9 integrado</w:t>
      </w:r>
      <w:r w:rsidRPr="003564B7">
        <w:t>. Será fornecid</w:t>
      </w:r>
      <w:r>
        <w:t>o</w:t>
      </w:r>
      <w:r w:rsidRPr="003564B7">
        <w:t xml:space="preserve"> </w:t>
      </w:r>
      <w:r w:rsidRPr="00550FAB">
        <w:rPr>
          <w:highlight w:val="yellow"/>
        </w:rPr>
        <w:t>opcionalmente</w:t>
      </w:r>
      <w:r>
        <w:t xml:space="preserve"> com comando/variador do tipo:</w:t>
      </w:r>
    </w:p>
    <w:p w14:paraId="0F198EF8" w14:textId="77777777" w:rsidR="007D7254" w:rsidRPr="00B207ED" w:rsidRDefault="007D7254" w:rsidP="00C35150">
      <w:pPr>
        <w:pStyle w:val="PargrafodaLista"/>
        <w:numPr>
          <w:ilvl w:val="0"/>
          <w:numId w:val="16"/>
        </w:numPr>
        <w:jc w:val="both"/>
      </w:pPr>
      <w:r w:rsidRPr="00683BAF">
        <w:rPr>
          <w:b/>
          <w:bCs/>
          <w:highlight w:val="yellow"/>
        </w:rPr>
        <w:t>Varionys M:</w:t>
      </w:r>
      <w:r>
        <w:rPr>
          <w:highlight w:val="yellow"/>
        </w:rPr>
        <w:t xml:space="preserve"> </w:t>
      </w:r>
      <w:r w:rsidRPr="00B207ED">
        <w:t xml:space="preserve">Variador monofásico em caixa estanque IP54 para ajuste de caudal de forma simples. Permitirá: </w:t>
      </w:r>
    </w:p>
    <w:p w14:paraId="628E6F4C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0D50A116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Ajustar o caudal de extração de acordo com as necessidades</w:t>
      </w:r>
    </w:p>
    <w:p w14:paraId="694080BD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Comando de equipamento externo através uma saída auxiliar ON/OFF a 230V.</w:t>
      </w:r>
    </w:p>
    <w:p w14:paraId="6A97B1E4" w14:textId="77777777" w:rsidR="007D7254" w:rsidRPr="00B207ED" w:rsidRDefault="007D7254" w:rsidP="00C35150">
      <w:pPr>
        <w:pStyle w:val="PargrafodaLista"/>
        <w:ind w:firstLine="360"/>
        <w:jc w:val="both"/>
      </w:pPr>
      <w:r w:rsidRPr="00B207ED">
        <w:rPr>
          <w:noProof/>
        </w:rPr>
        <w:lastRenderedPageBreak/>
        <w:drawing>
          <wp:inline distT="0" distB="0" distL="0" distR="0" wp14:anchorId="09A93396" wp14:editId="3B2CA4A2">
            <wp:extent cx="955652" cy="100818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38" cy="102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072DC" w14:textId="77777777" w:rsidR="007D7254" w:rsidRPr="00550FAB" w:rsidRDefault="007D7254" w:rsidP="00C35150">
      <w:pPr>
        <w:jc w:val="both"/>
        <w:rPr>
          <w:highlight w:val="yellow"/>
        </w:rPr>
      </w:pPr>
    </w:p>
    <w:p w14:paraId="38934581" w14:textId="0F577AF0" w:rsidR="007D7254" w:rsidRPr="00B207ED" w:rsidRDefault="007D7254" w:rsidP="00C35150">
      <w:pPr>
        <w:pStyle w:val="PargrafodaLista"/>
        <w:numPr>
          <w:ilvl w:val="0"/>
          <w:numId w:val="16"/>
        </w:numPr>
        <w:jc w:val="both"/>
        <w:rPr>
          <w:b/>
          <w:bCs/>
        </w:rPr>
      </w:pPr>
      <w:r w:rsidRPr="00683BAF">
        <w:rPr>
          <w:b/>
          <w:bCs/>
          <w:highlight w:val="yellow"/>
        </w:rPr>
        <w:t>Varionys Cook</w:t>
      </w:r>
      <w:r>
        <w:rPr>
          <w:b/>
          <w:bCs/>
          <w:highlight w:val="yellow"/>
        </w:rPr>
        <w:t xml:space="preserve">: </w:t>
      </w:r>
      <w:r w:rsidRPr="005E41AC">
        <w:t>Comando local</w:t>
      </w:r>
      <w:r>
        <w:t xml:space="preserve"> IP54, </w:t>
      </w:r>
      <w:r w:rsidR="005A00A0">
        <w:t>específico</w:t>
      </w:r>
      <w:r>
        <w:t xml:space="preserve"> para hottes motorizadas com motor AC</w:t>
      </w:r>
      <w:r w:rsidRPr="00B207ED">
        <w:t>. Permitirá:</w:t>
      </w:r>
    </w:p>
    <w:p w14:paraId="04DE28B4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59CC35C4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Ajustar o caudal de extração de acordo com as necessidades</w:t>
      </w:r>
    </w:p>
    <w:p w14:paraId="0A3778C6" w14:textId="77777777" w:rsidR="007D7254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 xml:space="preserve">Passar para o caudal máximo de forma instantânea </w:t>
      </w:r>
      <w:r>
        <w:t>(função Boost / Max)</w:t>
      </w:r>
    </w:p>
    <w:p w14:paraId="0D20EBDF" w14:textId="77777777" w:rsidR="007D7254" w:rsidRDefault="007D7254" w:rsidP="00C35150">
      <w:pPr>
        <w:pStyle w:val="PargrafodaLista"/>
        <w:numPr>
          <w:ilvl w:val="1"/>
          <w:numId w:val="16"/>
        </w:numPr>
        <w:jc w:val="both"/>
      </w:pPr>
      <w:r>
        <w:t>Ligar/Desligar iluminação da hotte</w:t>
      </w:r>
    </w:p>
    <w:p w14:paraId="4305765F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>
        <w:t>Comando válvula de gás (através de contacto livre de potencial)</w:t>
      </w:r>
    </w:p>
    <w:p w14:paraId="439AE25E" w14:textId="77777777" w:rsidR="007D7254" w:rsidRDefault="007D7254" w:rsidP="00C35150">
      <w:pPr>
        <w:pStyle w:val="PargrafodaLista"/>
        <w:ind w:firstLine="360"/>
        <w:jc w:val="both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3AB4BBF6" wp14:editId="429B8F6E">
            <wp:extent cx="1025769" cy="1097698"/>
            <wp:effectExtent l="0" t="0" r="3175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7858" cy="11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B1168" w14:textId="77777777" w:rsidR="007D7254" w:rsidRPr="00683BAF" w:rsidRDefault="007D7254" w:rsidP="00C35150">
      <w:pPr>
        <w:pStyle w:val="PargrafodaLista"/>
        <w:ind w:firstLine="360"/>
        <w:jc w:val="both"/>
        <w:rPr>
          <w:b/>
          <w:bCs/>
          <w:highlight w:val="yellow"/>
        </w:rPr>
      </w:pPr>
    </w:p>
    <w:p w14:paraId="000793C8" w14:textId="77777777" w:rsidR="007D7254" w:rsidRPr="00B207ED" w:rsidRDefault="007D7254" w:rsidP="00C35150">
      <w:pPr>
        <w:pStyle w:val="PargrafodaLista"/>
        <w:numPr>
          <w:ilvl w:val="0"/>
          <w:numId w:val="16"/>
        </w:numPr>
        <w:jc w:val="both"/>
        <w:rPr>
          <w:b/>
          <w:bCs/>
        </w:rPr>
      </w:pPr>
      <w:r w:rsidRPr="009C5D9F">
        <w:rPr>
          <w:b/>
          <w:bCs/>
          <w:highlight w:val="yellow"/>
        </w:rPr>
        <w:t>Varionys Cook Pro</w:t>
      </w:r>
      <w:r w:rsidRPr="009C5D9F">
        <w:rPr>
          <w:b/>
          <w:bCs/>
        </w:rPr>
        <w:t>:</w:t>
      </w:r>
      <w:r>
        <w:t xml:space="preserve"> Comando local avançado IP54, específico para hottes motorizadas com motor AC</w:t>
      </w:r>
      <w:r w:rsidRPr="00B207ED">
        <w:t>. Permitirá:</w:t>
      </w:r>
    </w:p>
    <w:p w14:paraId="3DBD20B2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1B9C199F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>Ajustar o caudal de extração de acordo com as necessidades</w:t>
      </w:r>
    </w:p>
    <w:p w14:paraId="4E8F986A" w14:textId="77777777" w:rsidR="007D7254" w:rsidRDefault="007D7254" w:rsidP="00C35150">
      <w:pPr>
        <w:pStyle w:val="PargrafodaLista"/>
        <w:numPr>
          <w:ilvl w:val="1"/>
          <w:numId w:val="16"/>
        </w:numPr>
        <w:jc w:val="both"/>
      </w:pPr>
      <w:r w:rsidRPr="00B207ED">
        <w:t xml:space="preserve">Passar para o caudal máximo de forma instantânea </w:t>
      </w:r>
      <w:r>
        <w:t>(função Boost / Max)</w:t>
      </w:r>
    </w:p>
    <w:p w14:paraId="75D7086D" w14:textId="77777777" w:rsidR="007D7254" w:rsidRDefault="007D7254" w:rsidP="00C35150">
      <w:pPr>
        <w:pStyle w:val="PargrafodaLista"/>
        <w:numPr>
          <w:ilvl w:val="1"/>
          <w:numId w:val="16"/>
        </w:numPr>
        <w:jc w:val="both"/>
      </w:pPr>
      <w:r>
        <w:t>Ligar/Desligar iluminação da hotte</w:t>
      </w:r>
    </w:p>
    <w:p w14:paraId="556B2958" w14:textId="77777777" w:rsidR="007D7254" w:rsidRPr="00B207ED" w:rsidRDefault="007D7254" w:rsidP="00C35150">
      <w:pPr>
        <w:pStyle w:val="PargrafodaLista"/>
        <w:numPr>
          <w:ilvl w:val="1"/>
          <w:numId w:val="16"/>
        </w:numPr>
        <w:jc w:val="both"/>
      </w:pPr>
      <w:r>
        <w:t>Comando válvula de gás (através de contacto livre de potencial)</w:t>
      </w:r>
    </w:p>
    <w:p w14:paraId="0B1DF69B" w14:textId="77777777" w:rsidR="007D7254" w:rsidRPr="00C35150" w:rsidRDefault="007D7254" w:rsidP="00C35150">
      <w:pPr>
        <w:ind w:left="372" w:firstLine="708"/>
        <w:jc w:val="both"/>
        <w:rPr>
          <w:highlight w:val="yellow"/>
        </w:rPr>
      </w:pPr>
      <w:r>
        <w:rPr>
          <w:noProof/>
        </w:rPr>
        <w:drawing>
          <wp:inline distT="0" distB="0" distL="0" distR="0" wp14:anchorId="64DA383D" wp14:editId="22AC6EBA">
            <wp:extent cx="1594338" cy="630160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5315" cy="63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A3F6D" w14:textId="77777777" w:rsidR="007D7254" w:rsidRPr="005B6EEC" w:rsidRDefault="007D7254" w:rsidP="005B6EEC"/>
    <w:p w14:paraId="2DAFE508" w14:textId="77777777" w:rsidR="007D7254" w:rsidRPr="00C23F40" w:rsidRDefault="007D7254" w:rsidP="005B6EEC">
      <w:pPr>
        <w:jc w:val="both"/>
      </w:pPr>
      <w:r w:rsidRPr="00C23F40">
        <w:t xml:space="preserve">Opcionalmente, virá equipada de série com blocos de iluminação encastrados do tipo LED IP65 resistente a altas temperaturas, com classificação 400ºC/90 </w:t>
      </w:r>
    </w:p>
    <w:p w14:paraId="4FF232BB" w14:textId="77777777" w:rsidR="007D7254" w:rsidRDefault="007D7254" w:rsidP="009E0F4A"/>
    <w:p w14:paraId="19910D12" w14:textId="77777777" w:rsidR="007D7254" w:rsidRPr="00A14461" w:rsidRDefault="007D7254" w:rsidP="00A14461"/>
    <w:p w14:paraId="6CAF3CE9" w14:textId="54C0973B" w:rsidR="007D7254" w:rsidRPr="00A14461" w:rsidRDefault="007D7254" w:rsidP="00A14461">
      <w:pPr>
        <w:rPr>
          <w:b/>
          <w:bCs/>
        </w:rPr>
      </w:pPr>
      <w:r>
        <w:t>A hotte será do tipo</w:t>
      </w:r>
      <w:r w:rsidRPr="00007747">
        <w:t xml:space="preserve"> </w:t>
      </w:r>
      <w:r w:rsidR="005A00A0" w:rsidRPr="005A00A0">
        <w:rPr>
          <w:b/>
          <w:bCs/>
        </w:rPr>
        <w:t>ATRIA</w:t>
      </w:r>
      <w:r w:rsidR="005A00A0" w:rsidRPr="005A00A0">
        <w:rPr>
          <w:rFonts w:cstheme="minorHAnsi"/>
          <w:b/>
          <w:bCs/>
        </w:rPr>
        <w:t>®</w:t>
      </w:r>
      <w:r>
        <w:rPr>
          <w:b/>
          <w:bCs/>
        </w:rPr>
        <w:t xml:space="preserve"> LAV’AIR</w:t>
      </w:r>
      <w:r w:rsidRPr="00CB0A14">
        <w:rPr>
          <w:b/>
          <w:bCs/>
        </w:rPr>
        <w:t xml:space="preserve"> </w:t>
      </w:r>
      <w:r>
        <w:rPr>
          <w:b/>
          <w:bCs/>
        </w:rPr>
        <w:t xml:space="preserve">AC79 </w:t>
      </w:r>
      <w:r w:rsidRPr="00007747">
        <w:t>da</w:t>
      </w:r>
      <w:r w:rsidRPr="00A14461">
        <w:rPr>
          <w:b/>
          <w:bCs/>
        </w:rPr>
        <w:t xml:space="preserve"> FRANCE AIR.</w:t>
      </w:r>
    </w:p>
    <w:p w14:paraId="19C09A87" w14:textId="6D727819" w:rsidR="007D7254" w:rsidRDefault="007D7254" w:rsidP="00E07FF0"/>
    <w:p w14:paraId="5B76588F" w14:textId="66303AFE" w:rsidR="007D7254" w:rsidRDefault="007D7254" w:rsidP="00E07FF0"/>
    <w:p w14:paraId="63540254" w14:textId="28EA4B7A" w:rsidR="007D7254" w:rsidRDefault="007D7254" w:rsidP="00E07FF0"/>
    <w:p w14:paraId="3F5E3D92" w14:textId="1D6CD100" w:rsidR="007D7254" w:rsidRDefault="007D7254" w:rsidP="00E07FF0"/>
    <w:p w14:paraId="729AA0FF" w14:textId="311F5917" w:rsidR="007D7254" w:rsidRDefault="007D7254" w:rsidP="00E07FF0"/>
    <w:p w14:paraId="1AA983FA" w14:textId="77777777" w:rsidR="007D7254" w:rsidRPr="00E819B9" w:rsidRDefault="007D7254" w:rsidP="00E07FF0"/>
    <w:p w14:paraId="0CF4E578" w14:textId="77777777" w:rsidR="007D7254" w:rsidRPr="00E819B9" w:rsidRDefault="007D7254" w:rsidP="00DC1DED"/>
    <w:p w14:paraId="36B50AA8" w14:textId="77777777" w:rsidR="007D7254" w:rsidRPr="007E5A22" w:rsidRDefault="007D7254" w:rsidP="007E5A22">
      <w:pPr>
        <w:pStyle w:val="Cabealho1"/>
      </w:pPr>
    </w:p>
    <w:p w14:paraId="5A66A160" w14:textId="77777777" w:rsidR="007D7254" w:rsidRDefault="007D7254" w:rsidP="007E5A22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0" allowOverlap="1" wp14:anchorId="06A742E2" wp14:editId="2947817C">
            <wp:simplePos x="0" y="0"/>
            <wp:positionH relativeFrom="page">
              <wp:align>center</wp:align>
            </wp:positionH>
            <wp:positionV relativeFrom="paragraph">
              <wp:posOffset>252437</wp:posOffset>
            </wp:positionV>
            <wp:extent cx="2955925" cy="1798320"/>
            <wp:effectExtent l="0" t="0" r="0" b="0"/>
            <wp:wrapTopAndBottom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9D19E" w14:textId="77777777" w:rsidR="007D7254" w:rsidRDefault="007D7254" w:rsidP="009E0F4A">
      <w:pPr>
        <w:jc w:val="center"/>
      </w:pPr>
    </w:p>
    <w:p w14:paraId="60FB69E5" w14:textId="77777777" w:rsidR="007D7254" w:rsidRPr="007E5A22" w:rsidRDefault="007D7254" w:rsidP="007E5A22">
      <w:pPr>
        <w:jc w:val="center"/>
      </w:pPr>
    </w:p>
    <w:p w14:paraId="281A6BAE" w14:textId="60982531" w:rsidR="007D7254" w:rsidRPr="005A00A0" w:rsidRDefault="005A00A0" w:rsidP="00CB0A14">
      <w:pPr>
        <w:pStyle w:val="Ttulo"/>
      </w:pPr>
      <w:r w:rsidRPr="005A00A0">
        <w:t>ATRIA®</w:t>
      </w:r>
      <w:r>
        <w:t xml:space="preserve"> </w:t>
      </w:r>
      <w:r w:rsidR="007D7254" w:rsidRPr="005A00A0">
        <w:t>Lav’air EC77</w:t>
      </w:r>
    </w:p>
    <w:p w14:paraId="18A1C4DC" w14:textId="77777777" w:rsidR="007D7254" w:rsidRPr="005A00A0" w:rsidRDefault="007D7254" w:rsidP="00A14461">
      <w:pPr>
        <w:rPr>
          <w:b/>
          <w:bCs/>
          <w:sz w:val="28"/>
          <w:szCs w:val="28"/>
        </w:rPr>
      </w:pPr>
      <w:r w:rsidRPr="005A00A0">
        <w:rPr>
          <w:b/>
          <w:bCs/>
          <w:sz w:val="28"/>
          <w:szCs w:val="28"/>
        </w:rPr>
        <w:t>Marca: FRANCE AIR.</w:t>
      </w:r>
    </w:p>
    <w:p w14:paraId="1109ECD0" w14:textId="77777777" w:rsidR="007D7254" w:rsidRPr="005A00A0" w:rsidRDefault="007D7254" w:rsidP="00A14461"/>
    <w:p w14:paraId="44CEA694" w14:textId="5BE75048" w:rsidR="007D7254" w:rsidRPr="005B6EEC" w:rsidRDefault="007D7254" w:rsidP="005B6EEC">
      <w:pPr>
        <w:jc w:val="both"/>
      </w:pPr>
      <w:r w:rsidRPr="005B6EEC">
        <w:t xml:space="preserve">A hotte </w:t>
      </w:r>
      <w:r>
        <w:t xml:space="preserve">motorizada </w:t>
      </w:r>
      <w:r w:rsidR="005A00A0">
        <w:t>ATRIA</w:t>
      </w:r>
      <w:r w:rsidR="005A00A0">
        <w:rPr>
          <w:rFonts w:cstheme="minorHAnsi"/>
        </w:rPr>
        <w:t xml:space="preserve">® </w:t>
      </w:r>
      <w:r>
        <w:t xml:space="preserve">LAV’AIR EC77 </w:t>
      </w:r>
      <w:r w:rsidRPr="005B6EEC">
        <w:t xml:space="preserve">terá </w:t>
      </w:r>
      <w:r>
        <w:t xml:space="preserve">um ventilador de extração integrado do tipo EC, </w:t>
      </w:r>
      <w:r w:rsidRPr="005B6EEC">
        <w:t>uma construção robusta, em aço inox escovado AISI 304 18/10</w:t>
      </w:r>
      <w:r w:rsidR="005A00A0">
        <w:t xml:space="preserve"> </w:t>
      </w:r>
      <w:r w:rsidRPr="005B6EEC">
        <w:t>(AISI 304) nas faces expostas</w:t>
      </w:r>
      <w:r>
        <w:t xml:space="preserve"> </w:t>
      </w:r>
      <w:r w:rsidRPr="00C23F40">
        <w:t xml:space="preserve">e será especialmente concebida para efetuar extração de vapores libertados por </w:t>
      </w:r>
      <w:r>
        <w:t>máquinas de lavar</w:t>
      </w:r>
      <w:r w:rsidRPr="00C23F40">
        <w:t xml:space="preserve">.  </w:t>
      </w:r>
    </w:p>
    <w:p w14:paraId="46D94C63" w14:textId="3C23C157" w:rsidR="007D7254" w:rsidRPr="005B6EEC" w:rsidRDefault="007D7254" w:rsidP="005B6EEC">
      <w:pPr>
        <w:jc w:val="both"/>
      </w:pPr>
      <w:r w:rsidRPr="005B6EEC">
        <w:t xml:space="preserve">A hotte </w:t>
      </w:r>
      <w:r w:rsidR="005A00A0">
        <w:t>ATRIA</w:t>
      </w:r>
      <w:r w:rsidR="005A00A0">
        <w:rPr>
          <w:rFonts w:cstheme="minorHAnsi"/>
        </w:rPr>
        <w:t xml:space="preserve">® </w:t>
      </w:r>
      <w:r>
        <w:t xml:space="preserve">LAV’AIR EC77 </w:t>
      </w:r>
      <w:r w:rsidRPr="005B6EEC">
        <w:t xml:space="preserve">será </w:t>
      </w:r>
      <w:r w:rsidRPr="00C35150">
        <w:t>parietal com captação simples</w:t>
      </w:r>
      <w:r w:rsidRPr="005B6EEC">
        <w:t>, sem parafusos visíveis, equipada com filtros de choque anti-incêndio em inox com 25</w:t>
      </w:r>
      <w:r w:rsidR="005A00A0">
        <w:t xml:space="preserve"> </w:t>
      </w:r>
      <w:r w:rsidRPr="005B6EEC">
        <w:t xml:space="preserve">mm de espessura. Possuirá um </w:t>
      </w:r>
      <w:r w:rsidR="005A00A0" w:rsidRPr="005B6EEC">
        <w:t>coletor</w:t>
      </w:r>
      <w:r w:rsidRPr="005B6EEC">
        <w:t xml:space="preserve"> de gorduras periférico estanque, com uma válvula de purga das gorduras.</w:t>
      </w:r>
    </w:p>
    <w:p w14:paraId="19545CE4" w14:textId="0521044D" w:rsidR="007D7254" w:rsidRDefault="007D7254" w:rsidP="005B6EEC">
      <w:pPr>
        <w:jc w:val="both"/>
      </w:pPr>
      <w:r w:rsidRPr="005B6EEC">
        <w:t xml:space="preserve">A hotte terá uma geometria e eficiência de captação otimizadas, resultado de ensaios reais em laboratório. O caudal de ar </w:t>
      </w:r>
      <w:r>
        <w:t xml:space="preserve">será </w:t>
      </w:r>
      <w:r w:rsidRPr="005B6EEC">
        <w:t>calculado considera</w:t>
      </w:r>
      <w:r>
        <w:t>ndo</w:t>
      </w:r>
      <w:r w:rsidRPr="005B6EEC">
        <w:t xml:space="preserve"> os equipamentos de </w:t>
      </w:r>
      <w:r w:rsidR="005A00A0" w:rsidRPr="005B6EEC">
        <w:t>confeção</w:t>
      </w:r>
      <w:r w:rsidRPr="005B6EEC">
        <w:t xml:space="preserve"> utilizados e os coeficientes de eficácia da hotte</w:t>
      </w:r>
      <w:r w:rsidR="005A00A0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r w:rsidR="005A00A0" w:rsidRPr="005B6EEC">
        <w:t>haja</w:t>
      </w:r>
      <w:r w:rsidRPr="005B6EEC">
        <w:t xml:space="preserve"> alterações nos equipamentos de </w:t>
      </w:r>
      <w:r w:rsidR="005A00A0" w:rsidRPr="005B6EEC">
        <w:t>confeção</w:t>
      </w:r>
      <w:r w:rsidRPr="005B6EEC">
        <w:t xml:space="preserve">, modelo ou dimensão de hotte, o caudal deverá ser recalculado. </w:t>
      </w:r>
    </w:p>
    <w:p w14:paraId="547C5205" w14:textId="77777777" w:rsidR="007D7254" w:rsidRDefault="007D7254" w:rsidP="005B6EEC">
      <w:pPr>
        <w:jc w:val="both"/>
      </w:pPr>
    </w:p>
    <w:p w14:paraId="406376B0" w14:textId="6C823617" w:rsidR="007D7254" w:rsidRPr="006A4C99" w:rsidRDefault="007D7254" w:rsidP="006A4C99">
      <w:r>
        <w:t>A hotte terá 400</w:t>
      </w:r>
      <w:r w:rsidR="005A00A0">
        <w:t xml:space="preserve"> ou 500 </w:t>
      </w:r>
      <w:r>
        <w:t xml:space="preserve">mm de altura e será equipada </w:t>
      </w:r>
      <w:r w:rsidRPr="006A4C99">
        <w:t xml:space="preserve">com quantidade de filtros de acordo com o caudal previsto, por forma a garantir uma eficiência mínima de 95% e perda de carga inferior a 70Pa. </w:t>
      </w:r>
    </w:p>
    <w:p w14:paraId="42CD14DB" w14:textId="77777777" w:rsidR="007D7254" w:rsidRDefault="007D7254" w:rsidP="006A042E">
      <w:pPr>
        <w:jc w:val="both"/>
      </w:pPr>
    </w:p>
    <w:p w14:paraId="50A5E402" w14:textId="77777777" w:rsidR="007D7254" w:rsidRDefault="007D7254" w:rsidP="006A042E">
      <w:pPr>
        <w:jc w:val="both"/>
      </w:pPr>
      <w:r w:rsidRPr="003564B7">
        <w:t xml:space="preserve">A hotte será motorizada com </w:t>
      </w:r>
      <w:r>
        <w:t>ventilador de baixo consumo EC 7-7 com variação integrada.</w:t>
      </w:r>
      <w:r w:rsidRPr="003564B7">
        <w:t xml:space="preserve"> </w:t>
      </w:r>
      <w:r>
        <w:t xml:space="preserve"> </w:t>
      </w:r>
      <w:r w:rsidRPr="003564B7">
        <w:t>Será fornecid</w:t>
      </w:r>
      <w:r>
        <w:t>o</w:t>
      </w:r>
      <w:r w:rsidRPr="003564B7">
        <w:t xml:space="preserve"> </w:t>
      </w:r>
      <w:r w:rsidRPr="00550FAB">
        <w:rPr>
          <w:highlight w:val="yellow"/>
        </w:rPr>
        <w:t>opcionalmente</w:t>
      </w:r>
      <w:r>
        <w:t xml:space="preserve"> com comando do tipo:</w:t>
      </w:r>
    </w:p>
    <w:p w14:paraId="07290163" w14:textId="77777777" w:rsidR="007D7254" w:rsidRPr="00B207ED" w:rsidRDefault="007D7254" w:rsidP="006A042E">
      <w:pPr>
        <w:pStyle w:val="PargrafodaLista"/>
        <w:numPr>
          <w:ilvl w:val="0"/>
          <w:numId w:val="16"/>
        </w:numPr>
        <w:jc w:val="both"/>
      </w:pPr>
      <w:r>
        <w:rPr>
          <w:b/>
          <w:bCs/>
          <w:highlight w:val="yellow"/>
        </w:rPr>
        <w:t>Evolys ONE</w:t>
      </w:r>
      <w:r w:rsidRPr="00683BAF">
        <w:rPr>
          <w:b/>
          <w:bCs/>
          <w:highlight w:val="yellow"/>
        </w:rPr>
        <w:t>:</w:t>
      </w:r>
      <w:r>
        <w:rPr>
          <w:highlight w:val="yellow"/>
        </w:rPr>
        <w:t xml:space="preserve"> </w:t>
      </w:r>
      <w:r>
        <w:t>Comando</w:t>
      </w:r>
      <w:r w:rsidRPr="00B207ED">
        <w:t xml:space="preserve"> IP54 </w:t>
      </w:r>
      <w:r>
        <w:t xml:space="preserve">para </w:t>
      </w:r>
      <w:r w:rsidRPr="00B207ED">
        <w:t xml:space="preserve">ajuste de caudal </w:t>
      </w:r>
      <w:r>
        <w:t>de ventilador EC</w:t>
      </w:r>
      <w:r w:rsidRPr="00B207ED">
        <w:t xml:space="preserve">. Permitirá: </w:t>
      </w:r>
    </w:p>
    <w:p w14:paraId="4B26F294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3034F9C6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>Ajustar o caudal de extração de acordo com as necessidades</w:t>
      </w:r>
    </w:p>
    <w:p w14:paraId="7B5EEAE1" w14:textId="77777777" w:rsidR="007D7254" w:rsidRPr="00B207ED" w:rsidRDefault="007D7254" w:rsidP="006A042E">
      <w:pPr>
        <w:pStyle w:val="PargrafodaLista"/>
        <w:ind w:firstLine="360"/>
        <w:jc w:val="both"/>
      </w:pPr>
      <w:r>
        <w:lastRenderedPageBreak/>
        <w:fldChar w:fldCharType="begin"/>
      </w:r>
      <w:r>
        <w:instrText xml:space="preserve"> INCLUDEPICTURE "http://espacepro.france-air.com/media/catalog/product/cache/2/9df78eab33525d08d6e5fb8d27136e95/e/v/evolys_2_-_produit.jpg" \* MERGEFORMATINET </w:instrText>
      </w:r>
      <w:r>
        <w:fldChar w:fldCharType="separate"/>
      </w:r>
      <w:r>
        <w:fldChar w:fldCharType="begin"/>
      </w:r>
      <w:r>
        <w:instrText xml:space="preserve"> INCLUDEPICTURE  "http://espacepro.france-air.com/media/catalog/product/cache/2/9df78eab33525d08d6e5fb8d27136e95/e/v/evolys_2_-_produit.jpg" \* MERGEFORMATINET </w:instrText>
      </w:r>
      <w:r>
        <w:fldChar w:fldCharType="separate"/>
      </w:r>
      <w:r>
        <w:fldChar w:fldCharType="begin"/>
      </w:r>
      <w:r>
        <w:instrText xml:space="preserve"> INCLUDEPICTURE  "http://espacepro.france-air.com/media/catalog/product/cache/2/9df78eab33525d08d6e5fb8d27136e95/e/v/evolys_2_-_produit.jpg" \* MERGEFORMATINET </w:instrText>
      </w:r>
      <w:r>
        <w:fldChar w:fldCharType="separate"/>
      </w:r>
      <w:r>
        <w:fldChar w:fldCharType="begin"/>
      </w:r>
      <w:r>
        <w:instrText xml:space="preserve"> INCLUDEPICTURE  "http://espacepro.france-air.com/media/catalog/product/cache/2/9df78eab33525d08d6e5fb8d27136e95/e/v/evolys_2_-_produit.jpg" \* MERGEFORMATINET </w:instrText>
      </w:r>
      <w:r>
        <w:fldChar w:fldCharType="separate"/>
      </w:r>
      <w:r w:rsidR="008712D3">
        <w:fldChar w:fldCharType="begin"/>
      </w:r>
      <w:r w:rsidR="008712D3">
        <w:instrText xml:space="preserve"> INCLUDEPICTURE  "http://espacepro.france-air.com/media/catalog/product/cache/2/9df78eab33525d08d6e5fb8d27136e95/e/v/evolys_2_-_produit.jpg" \* MERGEFORMATINET </w:instrText>
      </w:r>
      <w:r w:rsidR="008712D3">
        <w:fldChar w:fldCharType="separate"/>
      </w:r>
      <w:r w:rsidR="00480F73">
        <w:fldChar w:fldCharType="begin"/>
      </w:r>
      <w:r w:rsidR="00480F73">
        <w:instrText xml:space="preserve"> </w:instrText>
      </w:r>
      <w:r w:rsidR="00480F73">
        <w:instrText>INCLUDEPICTURE  "http://espacepro.france-air.com/media/catalog/product/cache/2/9df78eab33525d08d6e5fb8d27136e95/e/v/evolys_2_-_produit.jpg" \* MERGEFORMATINET</w:instrText>
      </w:r>
      <w:r w:rsidR="00480F73">
        <w:instrText xml:space="preserve"> </w:instrText>
      </w:r>
      <w:r w:rsidR="00480F73">
        <w:fldChar w:fldCharType="separate"/>
      </w:r>
      <w:r w:rsidR="00225B74">
        <w:pict w14:anchorId="6E1BAC7C">
          <v:shape id="irc_mi" o:spid="_x0000_i1026" type="#_x0000_t75" style="width:91.5pt;height:86.1pt">
            <v:imagedata r:id="rId15" r:href="rId16"/>
          </v:shape>
        </w:pict>
      </w:r>
      <w:r w:rsidR="00480F73">
        <w:fldChar w:fldCharType="end"/>
      </w:r>
      <w:r w:rsidR="008712D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365C4A9" w14:textId="77777777" w:rsidR="007D7254" w:rsidRPr="00550FAB" w:rsidRDefault="007D7254" w:rsidP="006A042E">
      <w:pPr>
        <w:jc w:val="both"/>
        <w:rPr>
          <w:highlight w:val="yellow"/>
        </w:rPr>
      </w:pPr>
    </w:p>
    <w:p w14:paraId="723631E0" w14:textId="125ED37F" w:rsidR="007D7254" w:rsidRPr="00B207ED" w:rsidRDefault="007D7254" w:rsidP="006A042E">
      <w:pPr>
        <w:pStyle w:val="PargrafodaLista"/>
        <w:numPr>
          <w:ilvl w:val="0"/>
          <w:numId w:val="16"/>
        </w:numPr>
        <w:jc w:val="both"/>
        <w:rPr>
          <w:b/>
          <w:bCs/>
        </w:rPr>
      </w:pPr>
      <w:r w:rsidRPr="00683BAF">
        <w:rPr>
          <w:b/>
          <w:bCs/>
          <w:highlight w:val="yellow"/>
        </w:rPr>
        <w:t>Varionys Cook</w:t>
      </w:r>
      <w:r>
        <w:rPr>
          <w:b/>
          <w:bCs/>
          <w:highlight w:val="yellow"/>
        </w:rPr>
        <w:t xml:space="preserve">: </w:t>
      </w:r>
      <w:r w:rsidRPr="005E41AC">
        <w:t>Comando local</w:t>
      </w:r>
      <w:r>
        <w:t xml:space="preserve"> IP54, </w:t>
      </w:r>
      <w:r w:rsidR="005A00A0">
        <w:t>específico</w:t>
      </w:r>
      <w:r>
        <w:t xml:space="preserve"> para hottes motorizadas com motor EC</w:t>
      </w:r>
      <w:r w:rsidRPr="00B207ED">
        <w:t>. Permitirá:</w:t>
      </w:r>
    </w:p>
    <w:p w14:paraId="24245E34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223EC63C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>Ajustar o caudal de extração de acordo com as necessidades</w:t>
      </w:r>
    </w:p>
    <w:p w14:paraId="5D47C15D" w14:textId="77777777" w:rsidR="007D7254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 xml:space="preserve">Passar para o caudal máximo de forma instantânea </w:t>
      </w:r>
      <w:r>
        <w:t>(função Boost / Max)</w:t>
      </w:r>
    </w:p>
    <w:p w14:paraId="24D1F743" w14:textId="77777777" w:rsidR="007D7254" w:rsidRDefault="007D7254" w:rsidP="006A042E">
      <w:pPr>
        <w:pStyle w:val="PargrafodaLista"/>
        <w:numPr>
          <w:ilvl w:val="1"/>
          <w:numId w:val="16"/>
        </w:numPr>
        <w:jc w:val="both"/>
      </w:pPr>
      <w:r>
        <w:t>Ligar/Desligar iluminação da hotte</w:t>
      </w:r>
    </w:p>
    <w:p w14:paraId="26077D17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>
        <w:t>Comando válvula de gás (através de contacto livre de potencial)</w:t>
      </w:r>
    </w:p>
    <w:p w14:paraId="0856943B" w14:textId="77777777" w:rsidR="007D7254" w:rsidRDefault="007D7254" w:rsidP="006A042E">
      <w:pPr>
        <w:pStyle w:val="PargrafodaLista"/>
        <w:ind w:firstLine="360"/>
        <w:jc w:val="both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56FF85AE" wp14:editId="23B83E34">
            <wp:extent cx="1025769" cy="1097698"/>
            <wp:effectExtent l="0" t="0" r="3175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7858" cy="11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49BC" w14:textId="77777777" w:rsidR="007D7254" w:rsidRPr="00683BAF" w:rsidRDefault="007D7254" w:rsidP="006A042E">
      <w:pPr>
        <w:pStyle w:val="PargrafodaLista"/>
        <w:ind w:firstLine="360"/>
        <w:jc w:val="both"/>
        <w:rPr>
          <w:b/>
          <w:bCs/>
          <w:highlight w:val="yellow"/>
        </w:rPr>
      </w:pPr>
    </w:p>
    <w:p w14:paraId="06F6BB3E" w14:textId="77777777" w:rsidR="007D7254" w:rsidRPr="00B207ED" w:rsidRDefault="007D7254" w:rsidP="006A042E">
      <w:pPr>
        <w:pStyle w:val="PargrafodaLista"/>
        <w:numPr>
          <w:ilvl w:val="0"/>
          <w:numId w:val="16"/>
        </w:numPr>
        <w:jc w:val="both"/>
        <w:rPr>
          <w:b/>
          <w:bCs/>
        </w:rPr>
      </w:pPr>
      <w:r w:rsidRPr="009C5D9F">
        <w:rPr>
          <w:b/>
          <w:bCs/>
          <w:highlight w:val="yellow"/>
        </w:rPr>
        <w:t>Varionys Cook Pro</w:t>
      </w:r>
      <w:r w:rsidRPr="009C5D9F">
        <w:rPr>
          <w:b/>
          <w:bCs/>
        </w:rPr>
        <w:t>:</w:t>
      </w:r>
      <w:r>
        <w:t xml:space="preserve"> Comando local avançado IP54, específico para hottes motorizadas com motor EC</w:t>
      </w:r>
      <w:r w:rsidRPr="00B207ED">
        <w:t>. Permitirá:</w:t>
      </w:r>
    </w:p>
    <w:p w14:paraId="4279FC6F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5CD61007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>Ajustar o caudal de extração de acordo com as necessidades</w:t>
      </w:r>
    </w:p>
    <w:p w14:paraId="1B31D75A" w14:textId="77777777" w:rsidR="007D7254" w:rsidRDefault="007D7254" w:rsidP="006A042E">
      <w:pPr>
        <w:pStyle w:val="PargrafodaLista"/>
        <w:numPr>
          <w:ilvl w:val="1"/>
          <w:numId w:val="16"/>
        </w:numPr>
        <w:jc w:val="both"/>
      </w:pPr>
      <w:r w:rsidRPr="00B207ED">
        <w:t xml:space="preserve">Passar para o caudal máximo de forma instantânea </w:t>
      </w:r>
      <w:r>
        <w:t>(função Boost / Max)</w:t>
      </w:r>
    </w:p>
    <w:p w14:paraId="621F665E" w14:textId="77777777" w:rsidR="007D7254" w:rsidRDefault="007D7254" w:rsidP="006A042E">
      <w:pPr>
        <w:pStyle w:val="PargrafodaLista"/>
        <w:numPr>
          <w:ilvl w:val="1"/>
          <w:numId w:val="16"/>
        </w:numPr>
        <w:jc w:val="both"/>
      </w:pPr>
      <w:r>
        <w:t>Ligar/Desligar iluminação da hotte</w:t>
      </w:r>
    </w:p>
    <w:p w14:paraId="69A719B5" w14:textId="77777777" w:rsidR="007D7254" w:rsidRPr="00B207ED" w:rsidRDefault="007D7254" w:rsidP="006A042E">
      <w:pPr>
        <w:pStyle w:val="PargrafodaLista"/>
        <w:numPr>
          <w:ilvl w:val="1"/>
          <w:numId w:val="16"/>
        </w:numPr>
        <w:jc w:val="both"/>
      </w:pPr>
      <w:r>
        <w:t>Comando válvula de gás (através de contacto livre de potencial)</w:t>
      </w:r>
    </w:p>
    <w:p w14:paraId="4A9234BB" w14:textId="77777777" w:rsidR="007D7254" w:rsidRPr="009C5D9F" w:rsidRDefault="007D7254" w:rsidP="006A042E">
      <w:pPr>
        <w:ind w:left="372" w:firstLine="708"/>
        <w:jc w:val="both"/>
        <w:rPr>
          <w:highlight w:val="yellow"/>
        </w:rPr>
      </w:pPr>
      <w:r>
        <w:rPr>
          <w:noProof/>
        </w:rPr>
        <w:drawing>
          <wp:inline distT="0" distB="0" distL="0" distR="0" wp14:anchorId="6E370A22" wp14:editId="508CB1DD">
            <wp:extent cx="1594338" cy="630160"/>
            <wp:effectExtent l="0" t="0" r="635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5315" cy="63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CD10" w14:textId="77777777" w:rsidR="007D7254" w:rsidRDefault="007D7254" w:rsidP="006A042E">
      <w:pPr>
        <w:jc w:val="both"/>
      </w:pPr>
    </w:p>
    <w:p w14:paraId="54B0C490" w14:textId="77777777" w:rsidR="007D7254" w:rsidRPr="005B6EEC" w:rsidRDefault="007D7254" w:rsidP="005B6EEC"/>
    <w:p w14:paraId="1C71BBC8" w14:textId="389899DE" w:rsidR="007D7254" w:rsidRPr="00C23F40" w:rsidRDefault="007D7254" w:rsidP="005B6EEC">
      <w:pPr>
        <w:jc w:val="both"/>
      </w:pPr>
      <w:r w:rsidRPr="00C23F40">
        <w:t>Opcionalmente, virá equipada de série com blocos de iluminação encastrados do tipo LED IP65 resistente a altas temperaturas, com classificação 400º</w:t>
      </w:r>
      <w:r w:rsidR="005A00A0">
        <w:t xml:space="preserve"> </w:t>
      </w:r>
      <w:r w:rsidRPr="00C23F40">
        <w:t xml:space="preserve">C/90 </w:t>
      </w:r>
    </w:p>
    <w:p w14:paraId="523D979C" w14:textId="77777777" w:rsidR="007D7254" w:rsidRDefault="007D7254" w:rsidP="009E0F4A"/>
    <w:p w14:paraId="1FEE1F1B" w14:textId="77777777" w:rsidR="007D7254" w:rsidRPr="00A14461" w:rsidRDefault="007D7254" w:rsidP="00A14461"/>
    <w:p w14:paraId="0D2C03B6" w14:textId="01E13AC7" w:rsidR="007D7254" w:rsidRPr="00A14461" w:rsidRDefault="007D7254" w:rsidP="00A14461">
      <w:pPr>
        <w:rPr>
          <w:b/>
          <w:bCs/>
        </w:rPr>
      </w:pPr>
      <w:r>
        <w:t>A hotte será do tipo</w:t>
      </w:r>
      <w:r w:rsidRPr="00007747">
        <w:t xml:space="preserve"> </w:t>
      </w:r>
      <w:r w:rsidR="005A00A0" w:rsidRPr="005A00A0">
        <w:rPr>
          <w:b/>
          <w:bCs/>
        </w:rPr>
        <w:t xml:space="preserve">ATRIA® </w:t>
      </w:r>
      <w:r>
        <w:rPr>
          <w:b/>
          <w:bCs/>
        </w:rPr>
        <w:t>LAV’AIR</w:t>
      </w:r>
      <w:r w:rsidRPr="00CB0A14">
        <w:rPr>
          <w:b/>
          <w:bCs/>
        </w:rPr>
        <w:t xml:space="preserve"> </w:t>
      </w:r>
      <w:r>
        <w:rPr>
          <w:b/>
          <w:bCs/>
        </w:rPr>
        <w:t xml:space="preserve">EC77 </w:t>
      </w:r>
      <w:r w:rsidRPr="00007747">
        <w:t>da</w:t>
      </w:r>
      <w:r w:rsidRPr="00A14461">
        <w:rPr>
          <w:b/>
          <w:bCs/>
        </w:rPr>
        <w:t xml:space="preserve"> FRANCE AIR.</w:t>
      </w:r>
    </w:p>
    <w:p w14:paraId="6C9719BB" w14:textId="77777777" w:rsidR="007D7254" w:rsidRPr="00E819B9" w:rsidRDefault="007D7254" w:rsidP="00E07FF0"/>
    <w:p w14:paraId="7BC3191C" w14:textId="77777777" w:rsidR="007D7254" w:rsidRPr="00E819B9" w:rsidRDefault="007D7254" w:rsidP="00DC1DED"/>
    <w:p w14:paraId="3FBFF2FB" w14:textId="0F38B8D8" w:rsidR="002B6A67" w:rsidRPr="00E819B9" w:rsidRDefault="002B6A67" w:rsidP="00E07FF0"/>
    <w:p w14:paraId="4AE1C7E0" w14:textId="77777777" w:rsidR="001F1CE9" w:rsidRPr="00E819B9" w:rsidRDefault="001F1CE9" w:rsidP="00DC1DED"/>
    <w:sectPr w:rsidR="001F1CE9" w:rsidRPr="00E819B9" w:rsidSect="007E5A22">
      <w:headerReference w:type="default" r:id="rId17"/>
      <w:footerReference w:type="default" r:id="rId18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5AA7" w14:textId="77777777" w:rsidR="00480F73" w:rsidRDefault="00480F73" w:rsidP="003C6A9B">
      <w:pPr>
        <w:spacing w:after="0"/>
      </w:pPr>
      <w:r>
        <w:separator/>
      </w:r>
    </w:p>
  </w:endnote>
  <w:endnote w:type="continuationSeparator" w:id="0">
    <w:p w14:paraId="4816411D" w14:textId="77777777" w:rsidR="00480F73" w:rsidRDefault="00480F73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34E4385C" w:rsidR="003C6A9B" w:rsidRPr="002E3A05" w:rsidRDefault="00225B74" w:rsidP="00007747">
    <w:pPr>
      <w:pStyle w:val="Rodap"/>
      <w:jc w:val="right"/>
      <w:rPr>
        <w:bCs/>
        <w:i/>
        <w:sz w:val="20"/>
      </w:rPr>
    </w:pPr>
    <w:r w:rsidRPr="00225B74">
      <w:rPr>
        <w:bCs/>
        <w:i/>
        <w:sz w:val="20"/>
      </w:rPr>
      <w:t>V2.0/2026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0CA0" w14:textId="77777777" w:rsidR="00480F73" w:rsidRDefault="00480F73" w:rsidP="003C6A9B">
      <w:pPr>
        <w:spacing w:after="0"/>
      </w:pPr>
      <w:r>
        <w:separator/>
      </w:r>
    </w:p>
  </w:footnote>
  <w:footnote w:type="continuationSeparator" w:id="0">
    <w:p w14:paraId="7EBFC539" w14:textId="77777777" w:rsidR="00480F73" w:rsidRDefault="00480F73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9pt;height:446.4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E0B3BBD"/>
    <w:multiLevelType w:val="hybridMultilevel"/>
    <w:tmpl w:val="EC226F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01365015">
    <w:abstractNumId w:val="9"/>
  </w:num>
  <w:num w:numId="2" w16cid:durableId="1786076971">
    <w:abstractNumId w:val="8"/>
  </w:num>
  <w:num w:numId="3" w16cid:durableId="776869977">
    <w:abstractNumId w:val="7"/>
  </w:num>
  <w:num w:numId="4" w16cid:durableId="602956818">
    <w:abstractNumId w:val="6"/>
  </w:num>
  <w:num w:numId="5" w16cid:durableId="2075229770">
    <w:abstractNumId w:val="5"/>
  </w:num>
  <w:num w:numId="6" w16cid:durableId="4864698">
    <w:abstractNumId w:val="4"/>
  </w:num>
  <w:num w:numId="7" w16cid:durableId="1137725131">
    <w:abstractNumId w:val="3"/>
  </w:num>
  <w:num w:numId="8" w16cid:durableId="951396669">
    <w:abstractNumId w:val="2"/>
  </w:num>
  <w:num w:numId="9" w16cid:durableId="1023747682">
    <w:abstractNumId w:val="1"/>
  </w:num>
  <w:num w:numId="10" w16cid:durableId="1146817078">
    <w:abstractNumId w:val="0"/>
  </w:num>
  <w:num w:numId="11" w16cid:durableId="1793817261">
    <w:abstractNumId w:val="15"/>
  </w:num>
  <w:num w:numId="12" w16cid:durableId="894704985">
    <w:abstractNumId w:val="13"/>
  </w:num>
  <w:num w:numId="13" w16cid:durableId="1256667155">
    <w:abstractNumId w:val="11"/>
  </w:num>
  <w:num w:numId="14" w16cid:durableId="734477911">
    <w:abstractNumId w:val="10"/>
  </w:num>
  <w:num w:numId="15" w16cid:durableId="143010731">
    <w:abstractNumId w:val="12"/>
  </w:num>
  <w:num w:numId="16" w16cid:durableId="1555659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F48D3"/>
    <w:rsid w:val="000F75F4"/>
    <w:rsid w:val="001704C9"/>
    <w:rsid w:val="001B1782"/>
    <w:rsid w:val="001F1CE9"/>
    <w:rsid w:val="001F69A0"/>
    <w:rsid w:val="001F6B22"/>
    <w:rsid w:val="00202859"/>
    <w:rsid w:val="00225B74"/>
    <w:rsid w:val="0023023C"/>
    <w:rsid w:val="00256305"/>
    <w:rsid w:val="002B6A67"/>
    <w:rsid w:val="002E3A05"/>
    <w:rsid w:val="00312C97"/>
    <w:rsid w:val="00377F53"/>
    <w:rsid w:val="003830FF"/>
    <w:rsid w:val="003C6A9B"/>
    <w:rsid w:val="004211CE"/>
    <w:rsid w:val="004437B5"/>
    <w:rsid w:val="00480F73"/>
    <w:rsid w:val="004C5B24"/>
    <w:rsid w:val="004F0F2A"/>
    <w:rsid w:val="005626DC"/>
    <w:rsid w:val="005850F7"/>
    <w:rsid w:val="005A00A0"/>
    <w:rsid w:val="005A17EF"/>
    <w:rsid w:val="005B6EEC"/>
    <w:rsid w:val="00691B5E"/>
    <w:rsid w:val="006A4C99"/>
    <w:rsid w:val="006B1BF1"/>
    <w:rsid w:val="006B6EBC"/>
    <w:rsid w:val="007142ED"/>
    <w:rsid w:val="0071773A"/>
    <w:rsid w:val="007D7254"/>
    <w:rsid w:val="007E5A22"/>
    <w:rsid w:val="0081304F"/>
    <w:rsid w:val="008170C3"/>
    <w:rsid w:val="00820834"/>
    <w:rsid w:val="008712D3"/>
    <w:rsid w:val="00880387"/>
    <w:rsid w:val="008C15AA"/>
    <w:rsid w:val="00912C33"/>
    <w:rsid w:val="009E0F4A"/>
    <w:rsid w:val="009E37B0"/>
    <w:rsid w:val="009F1B56"/>
    <w:rsid w:val="00A14461"/>
    <w:rsid w:val="00AE7C1E"/>
    <w:rsid w:val="00B27E7E"/>
    <w:rsid w:val="00B62531"/>
    <w:rsid w:val="00B67932"/>
    <w:rsid w:val="00C23F40"/>
    <w:rsid w:val="00C30A4C"/>
    <w:rsid w:val="00C31D00"/>
    <w:rsid w:val="00C35002"/>
    <w:rsid w:val="00C54D1E"/>
    <w:rsid w:val="00CB0A14"/>
    <w:rsid w:val="00CD1387"/>
    <w:rsid w:val="00D13FDE"/>
    <w:rsid w:val="00D97B04"/>
    <w:rsid w:val="00DC1DED"/>
    <w:rsid w:val="00DE2876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://espacepro.france-air.com/media/catalog/product/cache/2/9df78eab33525d08d6e5fb8d27136e95/e/v/evolys_2_-_produit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F868D-CA75-4BB9-84AA-2284037D7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8BF7FC-EE20-4665-BA8E-9D963D7268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BC808-EB28-4F77-A4B1-68F819CE7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1178</Words>
  <Characters>6364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Susana Pereira</cp:lastModifiedBy>
  <cp:revision>4</cp:revision>
  <dcterms:created xsi:type="dcterms:W3CDTF">2022-03-21T09:36:00Z</dcterms:created>
  <dcterms:modified xsi:type="dcterms:W3CDTF">2026-08-19T13:46:00Z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