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D082" w14:textId="16DD9564" w:rsidR="008C23E6" w:rsidRDefault="00171135" w:rsidP="00171135">
      <w:pPr>
        <w:pStyle w:val="Corpodetexto"/>
        <w:jc w:val="center"/>
        <w:rPr>
          <w:rFonts w:asciiTheme="minorHAnsi" w:eastAsiaTheme="majorEastAsia" w:hAnsiTheme="minorHAnsi" w:cstheme="majorBidi"/>
          <w:b/>
          <w:caps/>
          <w:spacing w:val="20"/>
          <w:sz w:val="96"/>
          <w:szCs w:val="96"/>
          <w:lang w:eastAsia="en-US"/>
        </w:rPr>
      </w:pPr>
      <w:r w:rsidRPr="00171135">
        <w:rPr>
          <w:rFonts w:asciiTheme="minorHAnsi" w:eastAsiaTheme="majorEastAsia" w:hAnsiTheme="minorHAnsi" w:cstheme="majorBidi"/>
          <w:b/>
          <w:caps/>
          <w:spacing w:val="20"/>
          <w:sz w:val="96"/>
          <w:szCs w:val="96"/>
          <w:lang w:eastAsia="en-US"/>
        </w:rPr>
        <w:t>Expresso VMC</w:t>
      </w:r>
    </w:p>
    <w:p w14:paraId="49EC7571" w14:textId="77777777" w:rsidR="00171135" w:rsidRPr="00497821" w:rsidRDefault="00171135" w:rsidP="00171135">
      <w:pPr>
        <w:pStyle w:val="Corpodetexto"/>
        <w:jc w:val="center"/>
        <w:rPr>
          <w:rFonts w:asciiTheme="minorHAnsi" w:eastAsiaTheme="majorEastAsia" w:hAnsiTheme="minorHAnsi" w:cstheme="majorBidi"/>
          <w:b/>
          <w:caps/>
          <w:spacing w:val="20"/>
          <w:sz w:val="14"/>
          <w:szCs w:val="14"/>
          <w:lang w:eastAsia="en-US"/>
        </w:rPr>
      </w:pPr>
    </w:p>
    <w:p w14:paraId="49F89325" w14:textId="025A0063" w:rsidR="00171135" w:rsidRDefault="00171135" w:rsidP="00171135">
      <w:pPr>
        <w:pStyle w:val="Corpodetexto"/>
        <w:jc w:val="center"/>
        <w:rPr>
          <w:rFonts w:asciiTheme="minorHAnsi" w:eastAsiaTheme="majorEastAsia" w:hAnsiTheme="minorHAnsi" w:cstheme="majorBidi"/>
          <w:b/>
          <w:caps/>
          <w:spacing w:val="20"/>
          <w:sz w:val="96"/>
          <w:szCs w:val="96"/>
          <w:lang w:eastAsia="en-US"/>
        </w:rPr>
      </w:pPr>
      <w:r>
        <w:rPr>
          <w:rFonts w:asciiTheme="minorHAnsi" w:eastAsiaTheme="majorEastAsia" w:hAnsiTheme="minorHAnsi" w:cstheme="majorBidi"/>
          <w:b/>
          <w:caps/>
          <w:noProof/>
          <w:spacing w:val="20"/>
          <w:sz w:val="96"/>
          <w:szCs w:val="96"/>
          <w:lang w:eastAsia="en-US"/>
        </w:rPr>
        <w:drawing>
          <wp:inline distT="0" distB="0" distL="0" distR="0" wp14:anchorId="51CD8CBD" wp14:editId="75330915">
            <wp:extent cx="3378200" cy="2532747"/>
            <wp:effectExtent l="0" t="0" r="0" b="0"/>
            <wp:docPr id="1785457848" name="Imagem 1" descr="Uma imagem com Eletrodoméstico, prateado, micro-ondas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57848" name="Imagem 1" descr="Uma imagem com Eletrodoméstico, prateado, micro-ondas&#10;&#10;Os conteúdos gerados por IA poderão estar incorretos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386" cy="254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CFD9" w14:textId="77777777" w:rsidR="00171135" w:rsidRPr="00171135" w:rsidRDefault="00171135" w:rsidP="00171135">
      <w:pPr>
        <w:pStyle w:val="Corpodetexto"/>
        <w:jc w:val="center"/>
        <w:rPr>
          <w:rFonts w:asciiTheme="minorHAnsi" w:eastAsiaTheme="majorEastAsia" w:hAnsiTheme="minorHAnsi" w:cstheme="majorBidi"/>
          <w:b/>
          <w:caps/>
          <w:spacing w:val="20"/>
          <w:sz w:val="18"/>
          <w:szCs w:val="18"/>
          <w:lang w:eastAsia="en-US"/>
        </w:rPr>
      </w:pPr>
    </w:p>
    <w:p w14:paraId="5026675B" w14:textId="77777777" w:rsidR="00171135" w:rsidRDefault="00171135" w:rsidP="00171135">
      <w:pPr>
        <w:pStyle w:val="Corpodetexto"/>
        <w:jc w:val="center"/>
        <w:rPr>
          <w:b/>
        </w:rPr>
      </w:pPr>
    </w:p>
    <w:p w14:paraId="374BD987" w14:textId="77777777" w:rsidR="008C23E6" w:rsidRPr="00D2713D" w:rsidRDefault="008C23E6" w:rsidP="008C23E6">
      <w:pPr>
        <w:pStyle w:val="Corpodetexto"/>
        <w:rPr>
          <w:rFonts w:ascii="Arial" w:eastAsiaTheme="minorHAnsi" w:hAnsi="Arial" w:cs="Arial"/>
          <w:b/>
          <w:bCs/>
          <w:szCs w:val="24"/>
          <w:lang w:eastAsia="en-US"/>
        </w:rPr>
      </w:pPr>
      <w:r w:rsidRPr="00D2713D">
        <w:rPr>
          <w:rFonts w:ascii="Arial" w:eastAsiaTheme="minorHAnsi" w:hAnsi="Arial" w:cs="Arial"/>
          <w:b/>
          <w:bCs/>
          <w:szCs w:val="24"/>
          <w:lang w:eastAsia="en-US"/>
        </w:rPr>
        <w:t>Marca: FRANCE AIR</w:t>
      </w:r>
    </w:p>
    <w:p w14:paraId="73E4E2C3" w14:textId="77777777" w:rsidR="008C23E6" w:rsidRPr="00E82673" w:rsidRDefault="008C23E6" w:rsidP="008C23E6">
      <w:pPr>
        <w:spacing w:line="360" w:lineRule="auto"/>
        <w:rPr>
          <w:rFonts w:ascii="Arial" w:hAnsi="Arial" w:cs="Arial"/>
          <w:sz w:val="24"/>
          <w:szCs w:val="24"/>
        </w:rPr>
      </w:pPr>
    </w:p>
    <w:p w14:paraId="7E40DED7" w14:textId="77777777" w:rsidR="00171135" w:rsidRPr="00171135" w:rsidRDefault="00171135" w:rsidP="00171135">
      <w:pPr>
        <w:pStyle w:val="Corpodetexto"/>
        <w:spacing w:line="360" w:lineRule="auto"/>
        <w:rPr>
          <w:rFonts w:ascii="Arial" w:hAnsi="Arial" w:cs="Arial"/>
        </w:rPr>
      </w:pPr>
      <w:r w:rsidRPr="00171135">
        <w:rPr>
          <w:rFonts w:ascii="Arial" w:hAnsi="Arial" w:cs="Arial"/>
        </w:rPr>
        <w:t xml:space="preserve">As </w:t>
      </w:r>
      <w:proofErr w:type="spellStart"/>
      <w:r w:rsidRPr="00171135">
        <w:rPr>
          <w:rFonts w:ascii="Arial" w:hAnsi="Arial" w:cs="Arial"/>
        </w:rPr>
        <w:t>hottes</w:t>
      </w:r>
      <w:proofErr w:type="spellEnd"/>
      <w:r w:rsidRPr="00171135">
        <w:rPr>
          <w:rFonts w:ascii="Arial" w:hAnsi="Arial" w:cs="Arial"/>
        </w:rPr>
        <w:t xml:space="preserve"> serão específicas para aplicação doméstica em sistema de ventilação mecânica centralizada. Terão um acabamento em aço inoxidável. A </w:t>
      </w:r>
      <w:proofErr w:type="gramStart"/>
      <w:r w:rsidRPr="00171135">
        <w:rPr>
          <w:rFonts w:ascii="Arial" w:hAnsi="Arial" w:cs="Arial"/>
        </w:rPr>
        <w:t>captação  dos</w:t>
      </w:r>
      <w:proofErr w:type="gramEnd"/>
      <w:r w:rsidRPr="00171135">
        <w:rPr>
          <w:rFonts w:ascii="Arial" w:hAnsi="Arial" w:cs="Arial"/>
        </w:rPr>
        <w:t xml:space="preserve"> fumos e vapores, será feita através do pleno de extração equipado com filtros </w:t>
      </w:r>
      <w:proofErr w:type="spellStart"/>
      <w:r w:rsidRPr="00171135">
        <w:rPr>
          <w:rFonts w:ascii="Arial" w:hAnsi="Arial" w:cs="Arial"/>
        </w:rPr>
        <w:t>anti-gordura</w:t>
      </w:r>
      <w:proofErr w:type="spellEnd"/>
      <w:r w:rsidRPr="00171135">
        <w:rPr>
          <w:rFonts w:ascii="Arial" w:hAnsi="Arial" w:cs="Arial"/>
        </w:rPr>
        <w:t xml:space="preserve"> em alumínio, sem motor integrado para uma cozinha mais silenciosa e confortável. A iluminação LED (1 x 4W) estará totalmente integrada na </w:t>
      </w:r>
      <w:proofErr w:type="spellStart"/>
      <w:r w:rsidRPr="00171135">
        <w:rPr>
          <w:rFonts w:ascii="Arial" w:hAnsi="Arial" w:cs="Arial"/>
        </w:rPr>
        <w:t>hotte</w:t>
      </w:r>
      <w:proofErr w:type="spellEnd"/>
      <w:r w:rsidRPr="00171135">
        <w:rPr>
          <w:rFonts w:ascii="Arial" w:hAnsi="Arial" w:cs="Arial"/>
        </w:rPr>
        <w:t>.</w:t>
      </w:r>
    </w:p>
    <w:p w14:paraId="19B1CFC6" w14:textId="77777777" w:rsidR="00171135" w:rsidRPr="00171135" w:rsidRDefault="00171135" w:rsidP="00171135">
      <w:pPr>
        <w:pStyle w:val="Corpodetexto"/>
        <w:spacing w:line="360" w:lineRule="auto"/>
        <w:rPr>
          <w:rFonts w:ascii="Arial" w:hAnsi="Arial" w:cs="Arial"/>
        </w:rPr>
      </w:pPr>
      <w:r w:rsidRPr="00171135">
        <w:rPr>
          <w:rFonts w:ascii="Arial" w:hAnsi="Arial" w:cs="Arial"/>
        </w:rPr>
        <w:t xml:space="preserve">A versão CTP será integrada num sistema de extração centralizado e permitirá comandar o registo CTP que garante 2 caudais constantes (caudal baixo quando a </w:t>
      </w:r>
      <w:proofErr w:type="spellStart"/>
      <w:r w:rsidRPr="00171135">
        <w:rPr>
          <w:rFonts w:ascii="Arial" w:hAnsi="Arial" w:cs="Arial"/>
        </w:rPr>
        <w:t>hotte</w:t>
      </w:r>
      <w:proofErr w:type="spellEnd"/>
      <w:r w:rsidRPr="00171135">
        <w:rPr>
          <w:rFonts w:ascii="Arial" w:hAnsi="Arial" w:cs="Arial"/>
        </w:rPr>
        <w:t xml:space="preserve"> não está em utilização e caudal superior quando a </w:t>
      </w:r>
      <w:proofErr w:type="spellStart"/>
      <w:r w:rsidRPr="00171135">
        <w:rPr>
          <w:rFonts w:ascii="Arial" w:hAnsi="Arial" w:cs="Arial"/>
        </w:rPr>
        <w:t>hotte</w:t>
      </w:r>
      <w:proofErr w:type="spellEnd"/>
      <w:r w:rsidRPr="00171135">
        <w:rPr>
          <w:rFonts w:ascii="Arial" w:hAnsi="Arial" w:cs="Arial"/>
        </w:rPr>
        <w:t xml:space="preserve"> está em utilização). O esquema de 3 botões (</w:t>
      </w:r>
      <w:proofErr w:type="spellStart"/>
      <w:r w:rsidRPr="00171135">
        <w:rPr>
          <w:rFonts w:ascii="Arial" w:hAnsi="Arial" w:cs="Arial"/>
        </w:rPr>
        <w:t>On</w:t>
      </w:r>
      <w:proofErr w:type="spellEnd"/>
      <w:r w:rsidRPr="00171135">
        <w:rPr>
          <w:rFonts w:ascii="Arial" w:hAnsi="Arial" w:cs="Arial"/>
        </w:rPr>
        <w:t>/</w:t>
      </w:r>
      <w:proofErr w:type="spellStart"/>
      <w:r w:rsidRPr="00171135">
        <w:rPr>
          <w:rFonts w:ascii="Arial" w:hAnsi="Arial" w:cs="Arial"/>
        </w:rPr>
        <w:t>Off</w:t>
      </w:r>
      <w:proofErr w:type="spellEnd"/>
      <w:r w:rsidRPr="00171135">
        <w:rPr>
          <w:rFonts w:ascii="Arial" w:hAnsi="Arial" w:cs="Arial"/>
        </w:rPr>
        <w:t xml:space="preserve">/Iluminação) servirá de interface para o comando do registo CTP. </w:t>
      </w:r>
    </w:p>
    <w:p w14:paraId="557CA789" w14:textId="77777777" w:rsidR="00171135" w:rsidRPr="00171135" w:rsidRDefault="00171135" w:rsidP="00171135">
      <w:pPr>
        <w:pStyle w:val="Corpodetexto"/>
        <w:spacing w:line="360" w:lineRule="auto"/>
        <w:rPr>
          <w:rFonts w:ascii="Arial" w:hAnsi="Arial" w:cs="Arial"/>
        </w:rPr>
      </w:pPr>
    </w:p>
    <w:p w14:paraId="66F90279" w14:textId="3336D948" w:rsidR="00EC5113" w:rsidRPr="00EC5113" w:rsidRDefault="00171135" w:rsidP="00171135">
      <w:pPr>
        <w:pStyle w:val="Corpodetexto"/>
        <w:spacing w:line="360" w:lineRule="auto"/>
        <w:rPr>
          <w:rFonts w:ascii="Arial" w:hAnsi="Arial" w:cs="Arial"/>
        </w:rPr>
      </w:pPr>
      <w:r w:rsidRPr="00171135">
        <w:rPr>
          <w:rFonts w:ascii="Arial" w:hAnsi="Arial" w:cs="Arial"/>
        </w:rPr>
        <w:t xml:space="preserve">As unidades serão do tipo </w:t>
      </w:r>
      <w:r w:rsidRPr="00171135">
        <w:rPr>
          <w:rFonts w:ascii="Arial" w:hAnsi="Arial" w:cs="Arial"/>
          <w:b/>
          <w:bCs/>
        </w:rPr>
        <w:t>Expresso VMC da France-A</w:t>
      </w:r>
      <w:r>
        <w:rPr>
          <w:rFonts w:ascii="Arial" w:hAnsi="Arial" w:cs="Arial"/>
          <w:b/>
          <w:bCs/>
        </w:rPr>
        <w:t>ir.</w:t>
      </w:r>
    </w:p>
    <w:p w14:paraId="79E0C557" w14:textId="77777777" w:rsidR="00EC5113" w:rsidRPr="00EC5113" w:rsidRDefault="00EC5113" w:rsidP="00EC5113">
      <w:pPr>
        <w:pStyle w:val="Corpodetexto"/>
        <w:spacing w:line="360" w:lineRule="auto"/>
        <w:ind w:left="60"/>
        <w:rPr>
          <w:rFonts w:ascii="Arial" w:hAnsi="Arial" w:cs="Arial"/>
        </w:rPr>
      </w:pPr>
    </w:p>
    <w:p w14:paraId="7122B970" w14:textId="63ABF46E" w:rsidR="006C744C" w:rsidRDefault="006C744C" w:rsidP="006C744C">
      <w:pPr>
        <w:pStyle w:val="Corpodetexto"/>
        <w:spacing w:line="360" w:lineRule="auto"/>
        <w:ind w:left="60"/>
      </w:pPr>
    </w:p>
    <w:p w14:paraId="57448CCA" w14:textId="1BE370B6" w:rsidR="00BB1952" w:rsidRPr="00BB1952" w:rsidRDefault="00BB1952" w:rsidP="00BB1952">
      <w:pPr>
        <w:spacing w:line="360" w:lineRule="auto"/>
        <w:ind w:right="424"/>
        <w:rPr>
          <w:rFonts w:ascii="Arial" w:hAnsi="Arial"/>
          <w:sz w:val="24"/>
          <w:szCs w:val="24"/>
        </w:rPr>
      </w:pPr>
      <w:r w:rsidRPr="00BB1952">
        <w:rPr>
          <w:rFonts w:ascii="Arial" w:hAnsi="Arial"/>
          <w:sz w:val="24"/>
          <w:szCs w:val="24"/>
        </w:rPr>
        <w:t>.</w:t>
      </w:r>
    </w:p>
    <w:p w14:paraId="767D854E" w14:textId="1DAF5F66" w:rsidR="00BA74E9" w:rsidRPr="00E82673" w:rsidRDefault="00BA74E9" w:rsidP="00D2713D">
      <w:pPr>
        <w:pStyle w:val="Corpodetexto"/>
        <w:spacing w:line="360" w:lineRule="auto"/>
        <w:ind w:left="60"/>
        <w:rPr>
          <w:rFonts w:ascii="Arial" w:hAnsi="Arial" w:cs="Arial"/>
          <w:szCs w:val="24"/>
        </w:rPr>
      </w:pPr>
    </w:p>
    <w:sectPr w:rsidR="00BA74E9" w:rsidRPr="00E82673" w:rsidSect="007E5A22">
      <w:headerReference w:type="default" r:id="rId12"/>
      <w:footerReference w:type="default" r:id="rId13"/>
      <w:pgSz w:w="11906" w:h="16838"/>
      <w:pgMar w:top="1701" w:right="1134" w:bottom="1134" w:left="1418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085C8" w14:textId="77777777" w:rsidR="009A2D1B" w:rsidRDefault="009A2D1B" w:rsidP="003C6A9B">
      <w:pPr>
        <w:spacing w:after="0"/>
      </w:pPr>
      <w:r>
        <w:separator/>
      </w:r>
    </w:p>
  </w:endnote>
  <w:endnote w:type="continuationSeparator" w:id="0">
    <w:p w14:paraId="17283CD7" w14:textId="77777777" w:rsidR="009A2D1B" w:rsidRDefault="009A2D1B" w:rsidP="003C6A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FBE8" w14:textId="597C7AC5" w:rsidR="003C6A9B" w:rsidRPr="002E3A05" w:rsidRDefault="00007747" w:rsidP="00007747">
    <w:pPr>
      <w:pStyle w:val="Rodap"/>
      <w:jc w:val="right"/>
      <w:rPr>
        <w:bCs/>
        <w:i/>
        <w:sz w:val="20"/>
      </w:rPr>
    </w:pPr>
    <w:r>
      <w:rPr>
        <w:bCs/>
        <w:i/>
        <w:sz w:val="20"/>
      </w:rPr>
      <w:t>V1.0/202</w:t>
    </w:r>
    <w:r w:rsidR="00171135">
      <w:rPr>
        <w:bCs/>
        <w:i/>
        <w:sz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C89C" w14:textId="77777777" w:rsidR="009A2D1B" w:rsidRDefault="009A2D1B" w:rsidP="003C6A9B">
      <w:pPr>
        <w:spacing w:after="0"/>
      </w:pPr>
      <w:r>
        <w:separator/>
      </w:r>
    </w:p>
  </w:footnote>
  <w:footnote w:type="continuationSeparator" w:id="0">
    <w:p w14:paraId="79AAC84A" w14:textId="77777777" w:rsidR="009A2D1B" w:rsidRDefault="009A2D1B" w:rsidP="003C6A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6F8A" w14:textId="2A950360" w:rsidR="003C6A9B" w:rsidRPr="001F1CE9" w:rsidRDefault="001B1782" w:rsidP="00E819B9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079ACB60" wp14:editId="4B0155E1">
              <wp:simplePos x="0" y="0"/>
              <wp:positionH relativeFrom="page">
                <wp:posOffset>-18415</wp:posOffset>
              </wp:positionH>
              <wp:positionV relativeFrom="paragraph">
                <wp:posOffset>-539115</wp:posOffset>
              </wp:positionV>
              <wp:extent cx="719455" cy="10691495"/>
              <wp:effectExtent l="0" t="0" r="4445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455" cy="1069149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50000">
                            <a:schemeClr val="accent2"/>
                          </a:gs>
                          <a:gs pos="100000">
                            <a:schemeClr val="accent3"/>
                          </a:gs>
                        </a:gsLst>
                        <a:lin ang="54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9C1378" id="Retângulo 7" o:spid="_x0000_s1026" style="position:absolute;margin-left:-1.45pt;margin-top:-42.45pt;width:56.65pt;height:841.85pt;z-index:2516602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" fillcolor="#008bce [3204]" stroked="f" strokeweight="1pt">
              <v:fill color2="#d61036 [3206]" rotate="t" colors="0 #008bce;.5 #764897;1 #d61036" focus="100%" type="gradient"/>
              <w10:wrap anchorx="page"/>
            </v:rect>
          </w:pict>
        </mc:Fallback>
      </mc:AlternateContent>
    </w:r>
    <w:r w:rsidR="00312C97">
      <w:rPr>
        <w:noProof/>
      </w:rPr>
      <w:drawing>
        <wp:anchor distT="0" distB="0" distL="114300" distR="114300" simplePos="0" relativeHeight="251670528" behindDoc="1" locked="0" layoutInCell="1" allowOverlap="1" wp14:anchorId="6556437D" wp14:editId="4DF64F91">
          <wp:simplePos x="0" y="0"/>
          <wp:positionH relativeFrom="margin">
            <wp:posOffset>5396230</wp:posOffset>
          </wp:positionH>
          <wp:positionV relativeFrom="paragraph">
            <wp:posOffset>154940</wp:posOffset>
          </wp:positionV>
          <wp:extent cx="540000" cy="171959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71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7F53" w:rsidRPr="00377F53">
      <w:rPr>
        <w:bCs/>
        <w:iCs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892B634" wp14:editId="035A2942">
              <wp:simplePos x="0" y="0"/>
              <wp:positionH relativeFrom="column">
                <wp:posOffset>-525780</wp:posOffset>
              </wp:positionH>
              <wp:positionV relativeFrom="paragraph">
                <wp:posOffset>-145415</wp:posOffset>
              </wp:positionV>
              <wp:extent cx="1619885" cy="539750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885" cy="539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865884" id="Retângulo 9" o:spid="_x0000_s1026" style="position:absolute;margin-left:-41.4pt;margin-top:-11.45pt;width:127.55pt;height:4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" fillcolor="white [3212]" stroked="f" strokeweight="1pt"/>
          </w:pict>
        </mc:Fallback>
      </mc:AlternateContent>
    </w:r>
    <w:r w:rsidR="00377F53" w:rsidRPr="00377F53">
      <w:rPr>
        <w:bCs/>
        <w:iCs/>
        <w:noProof/>
      </w:rPr>
      <w:drawing>
        <wp:anchor distT="0" distB="0" distL="114300" distR="114300" simplePos="0" relativeHeight="251673600" behindDoc="0" locked="0" layoutInCell="1" allowOverlap="1" wp14:anchorId="72BE2915" wp14:editId="2184C2BA">
          <wp:simplePos x="0" y="0"/>
          <wp:positionH relativeFrom="margin">
            <wp:posOffset>-433705</wp:posOffset>
          </wp:positionH>
          <wp:positionV relativeFrom="paragraph">
            <wp:posOffset>-71755</wp:posOffset>
          </wp:positionV>
          <wp:extent cx="1439545" cy="408940"/>
          <wp:effectExtent l="0" t="0" r="8255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08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4A767D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810754226" o:spid="_x0000_i1025" type="#_x0000_t75" style="width:442pt;height:446.5pt;visibility:visible;mso-wrap-style:square">
            <v:imagedata r:id="rId1" o:title=""/>
          </v:shape>
        </w:pict>
      </mc:Choice>
      <mc:Fallback>
        <w:drawing>
          <wp:inline distT="0" distB="0" distL="0" distR="0" wp14:anchorId="45C56CB4">
            <wp:extent cx="5613400" cy="5670550"/>
            <wp:effectExtent l="0" t="0" r="0" b="0"/>
            <wp:docPr id="810754226" name="Imagem 81075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56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AFF84C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66D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CE2B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42BA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2ADC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8C93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D4B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E0D3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349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8247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784BFC"/>
    <w:multiLevelType w:val="singleLevel"/>
    <w:tmpl w:val="92FC64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1" w15:restartNumberingAfterBreak="0">
    <w:nsid w:val="1606069C"/>
    <w:multiLevelType w:val="hybridMultilevel"/>
    <w:tmpl w:val="A0D6C52E"/>
    <w:lvl w:ilvl="0" w:tplc="0816000F">
      <w:start w:val="1"/>
      <w:numFmt w:val="decimal"/>
      <w:lvlText w:val="%1."/>
      <w:lvlJc w:val="left"/>
      <w:pPr>
        <w:ind w:left="1174" w:hanging="360"/>
      </w:pPr>
      <w:rPr>
        <w:rFonts w:hint="default"/>
        <w:color w:val="764897" w:themeColor="accent2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20DC5702"/>
    <w:multiLevelType w:val="hybridMultilevel"/>
    <w:tmpl w:val="5A000748"/>
    <w:lvl w:ilvl="0" w:tplc="F052FD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D2217"/>
    <w:multiLevelType w:val="hybridMultilevel"/>
    <w:tmpl w:val="7542E6F8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1121D"/>
    <w:multiLevelType w:val="hybridMultilevel"/>
    <w:tmpl w:val="0770C4B0"/>
    <w:lvl w:ilvl="0" w:tplc="C096D798">
      <w:start w:val="1"/>
      <w:numFmt w:val="bullet"/>
      <w:pStyle w:val="Subttulo3"/>
      <w:lvlText w:val=""/>
      <w:lvlJc w:val="left"/>
      <w:pPr>
        <w:ind w:left="1174" w:hanging="360"/>
      </w:pPr>
      <w:rPr>
        <w:rFonts w:ascii="Wingdings" w:hAnsi="Wingdings" w:hint="default"/>
        <w:color w:val="764897" w:themeColor="accent2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478C781F"/>
    <w:multiLevelType w:val="singleLevel"/>
    <w:tmpl w:val="92FC64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6" w15:restartNumberingAfterBreak="0">
    <w:nsid w:val="4E9D3296"/>
    <w:multiLevelType w:val="hybridMultilevel"/>
    <w:tmpl w:val="C12AFD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135AC"/>
    <w:multiLevelType w:val="hybridMultilevel"/>
    <w:tmpl w:val="1430BAB2"/>
    <w:lvl w:ilvl="0" w:tplc="54A47684">
      <w:start w:val="1"/>
      <w:numFmt w:val="bullet"/>
      <w:pStyle w:val="Subttulo"/>
      <w:lvlText w:val=""/>
      <w:lvlJc w:val="left"/>
      <w:pPr>
        <w:ind w:left="1004" w:hanging="360"/>
      </w:pPr>
      <w:rPr>
        <w:rFonts w:ascii="Wingdings" w:hAnsi="Wingdings" w:hint="default"/>
        <w:color w:val="764897" w:themeColor="accent2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6590C50"/>
    <w:multiLevelType w:val="singleLevel"/>
    <w:tmpl w:val="92FC64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 w16cid:durableId="150799522">
    <w:abstractNumId w:val="9"/>
  </w:num>
  <w:num w:numId="2" w16cid:durableId="529757108">
    <w:abstractNumId w:val="8"/>
  </w:num>
  <w:num w:numId="3" w16cid:durableId="1744909057">
    <w:abstractNumId w:val="7"/>
  </w:num>
  <w:num w:numId="4" w16cid:durableId="1651402007">
    <w:abstractNumId w:val="6"/>
  </w:num>
  <w:num w:numId="5" w16cid:durableId="1863544338">
    <w:abstractNumId w:val="5"/>
  </w:num>
  <w:num w:numId="6" w16cid:durableId="1245804260">
    <w:abstractNumId w:val="4"/>
  </w:num>
  <w:num w:numId="7" w16cid:durableId="1929658495">
    <w:abstractNumId w:val="3"/>
  </w:num>
  <w:num w:numId="8" w16cid:durableId="881596664">
    <w:abstractNumId w:val="2"/>
  </w:num>
  <w:num w:numId="9" w16cid:durableId="427236972">
    <w:abstractNumId w:val="1"/>
  </w:num>
  <w:num w:numId="10" w16cid:durableId="1195578319">
    <w:abstractNumId w:val="0"/>
  </w:num>
  <w:num w:numId="11" w16cid:durableId="311253238">
    <w:abstractNumId w:val="17"/>
  </w:num>
  <w:num w:numId="12" w16cid:durableId="1242564867">
    <w:abstractNumId w:val="14"/>
  </w:num>
  <w:num w:numId="13" w16cid:durableId="764154777">
    <w:abstractNumId w:val="12"/>
  </w:num>
  <w:num w:numId="14" w16cid:durableId="1970820799">
    <w:abstractNumId w:val="11"/>
  </w:num>
  <w:num w:numId="15" w16cid:durableId="1373966466">
    <w:abstractNumId w:val="13"/>
  </w:num>
  <w:num w:numId="16" w16cid:durableId="593900645">
    <w:abstractNumId w:val="15"/>
  </w:num>
  <w:num w:numId="17" w16cid:durableId="1373920257">
    <w:abstractNumId w:val="18"/>
  </w:num>
  <w:num w:numId="18" w16cid:durableId="445471785">
    <w:abstractNumId w:val="10"/>
  </w:num>
  <w:num w:numId="19" w16cid:durableId="1921156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4C"/>
    <w:rsid w:val="00007747"/>
    <w:rsid w:val="00047112"/>
    <w:rsid w:val="0005046F"/>
    <w:rsid w:val="00066097"/>
    <w:rsid w:val="00070EB1"/>
    <w:rsid w:val="000D19AA"/>
    <w:rsid w:val="000F75F4"/>
    <w:rsid w:val="00101445"/>
    <w:rsid w:val="001126BE"/>
    <w:rsid w:val="00117659"/>
    <w:rsid w:val="00120181"/>
    <w:rsid w:val="001704C9"/>
    <w:rsid w:val="00171135"/>
    <w:rsid w:val="00175350"/>
    <w:rsid w:val="001B1782"/>
    <w:rsid w:val="001F1CE9"/>
    <w:rsid w:val="001F69A0"/>
    <w:rsid w:val="00202859"/>
    <w:rsid w:val="0023023C"/>
    <w:rsid w:val="002B6777"/>
    <w:rsid w:val="002B6A67"/>
    <w:rsid w:val="002E3A05"/>
    <w:rsid w:val="00303F92"/>
    <w:rsid w:val="00312C97"/>
    <w:rsid w:val="00377F53"/>
    <w:rsid w:val="003830FF"/>
    <w:rsid w:val="003C6A9B"/>
    <w:rsid w:val="004437B5"/>
    <w:rsid w:val="00497821"/>
    <w:rsid w:val="004C5B24"/>
    <w:rsid w:val="004F0F2A"/>
    <w:rsid w:val="00500099"/>
    <w:rsid w:val="005626DC"/>
    <w:rsid w:val="005850F7"/>
    <w:rsid w:val="005A17EF"/>
    <w:rsid w:val="005E292C"/>
    <w:rsid w:val="00634506"/>
    <w:rsid w:val="00691B5E"/>
    <w:rsid w:val="006B6EBC"/>
    <w:rsid w:val="006C744C"/>
    <w:rsid w:val="006D3FAC"/>
    <w:rsid w:val="007142ED"/>
    <w:rsid w:val="0071773A"/>
    <w:rsid w:val="007E289A"/>
    <w:rsid w:val="007E5A22"/>
    <w:rsid w:val="007F65B1"/>
    <w:rsid w:val="0080059F"/>
    <w:rsid w:val="0081304F"/>
    <w:rsid w:val="00820834"/>
    <w:rsid w:val="0082731A"/>
    <w:rsid w:val="00880387"/>
    <w:rsid w:val="008C15AA"/>
    <w:rsid w:val="008C23E6"/>
    <w:rsid w:val="008C52E0"/>
    <w:rsid w:val="008C7B9B"/>
    <w:rsid w:val="00912C33"/>
    <w:rsid w:val="00923B43"/>
    <w:rsid w:val="00954E2E"/>
    <w:rsid w:val="00986EEE"/>
    <w:rsid w:val="0099651A"/>
    <w:rsid w:val="009A2D1B"/>
    <w:rsid w:val="009A76D6"/>
    <w:rsid w:val="009E37B0"/>
    <w:rsid w:val="009F1B56"/>
    <w:rsid w:val="00A14461"/>
    <w:rsid w:val="00A227A4"/>
    <w:rsid w:val="00AC38AA"/>
    <w:rsid w:val="00B20D56"/>
    <w:rsid w:val="00B27E7E"/>
    <w:rsid w:val="00B33E7A"/>
    <w:rsid w:val="00B35D67"/>
    <w:rsid w:val="00B62531"/>
    <w:rsid w:val="00B67932"/>
    <w:rsid w:val="00B9360A"/>
    <w:rsid w:val="00B95383"/>
    <w:rsid w:val="00BA74E9"/>
    <w:rsid w:val="00BB1952"/>
    <w:rsid w:val="00C30A4C"/>
    <w:rsid w:val="00C31D00"/>
    <w:rsid w:val="00C54D1E"/>
    <w:rsid w:val="00CD1387"/>
    <w:rsid w:val="00CF0687"/>
    <w:rsid w:val="00D13FDE"/>
    <w:rsid w:val="00D2713D"/>
    <w:rsid w:val="00D459AD"/>
    <w:rsid w:val="00D97B04"/>
    <w:rsid w:val="00DC1DED"/>
    <w:rsid w:val="00E07FF0"/>
    <w:rsid w:val="00E46058"/>
    <w:rsid w:val="00E80205"/>
    <w:rsid w:val="00E80F2D"/>
    <w:rsid w:val="00E819B9"/>
    <w:rsid w:val="00E82673"/>
    <w:rsid w:val="00E95D0C"/>
    <w:rsid w:val="00EB5EC9"/>
    <w:rsid w:val="00EC5113"/>
    <w:rsid w:val="00EE135A"/>
    <w:rsid w:val="00F12808"/>
    <w:rsid w:val="00F57114"/>
    <w:rsid w:val="00F725F8"/>
    <w:rsid w:val="00F76918"/>
    <w:rsid w:val="00F97617"/>
    <w:rsid w:val="00FB4615"/>
    <w:rsid w:val="00FE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87E181C"/>
  <w15:chartTrackingRefBased/>
  <w15:docId w15:val="{B84882EE-0BCE-4521-B27E-2727A44D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61"/>
    <w:pPr>
      <w:spacing w:after="120" w:line="240" w:lineRule="auto"/>
    </w:pPr>
    <w:rPr>
      <w:lang w:val="pt-PT"/>
    </w:rPr>
  </w:style>
  <w:style w:type="paragraph" w:styleId="Ttulo1">
    <w:name w:val="heading 1"/>
    <w:basedOn w:val="Normal"/>
    <w:next w:val="Normal"/>
    <w:link w:val="Ttulo1Carter"/>
    <w:uiPriority w:val="9"/>
    <w:rsid w:val="00C31D00"/>
    <w:pPr>
      <w:keepNext/>
      <w:keepLines/>
      <w:spacing w:before="240" w:after="0"/>
      <w:outlineLvl w:val="0"/>
    </w:pPr>
    <w:rPr>
      <w:rFonts w:eastAsiaTheme="majorEastAsia" w:cstheme="majorBidi"/>
      <w:b/>
      <w:color w:val="008BCE" w:themeColor="accent1"/>
      <w:sz w:val="32"/>
      <w:szCs w:val="32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3C6A9B"/>
    <w:pPr>
      <w:keepNext/>
      <w:tabs>
        <w:tab w:val="left" w:pos="567"/>
        <w:tab w:val="left" w:pos="1134"/>
      </w:tabs>
      <w:spacing w:before="240" w:after="0"/>
      <w:jc w:val="both"/>
      <w:outlineLvl w:val="4"/>
    </w:pPr>
    <w:rPr>
      <w:rFonts w:ascii="Book Antiqua" w:eastAsia="Times New Roman" w:hAnsi="Book Antiqua" w:cs="Times New Roman"/>
      <w:b/>
      <w:sz w:val="24"/>
      <w:szCs w:val="20"/>
      <w:lang w:eastAsia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C6A9B"/>
    <w:pPr>
      <w:tabs>
        <w:tab w:val="center" w:pos="4536"/>
        <w:tab w:val="right" w:pos="9072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6A9B"/>
  </w:style>
  <w:style w:type="paragraph" w:styleId="Rodap">
    <w:name w:val="footer"/>
    <w:basedOn w:val="Normal"/>
    <w:link w:val="RodapCarter"/>
    <w:uiPriority w:val="99"/>
    <w:unhideWhenUsed/>
    <w:rsid w:val="003C6A9B"/>
    <w:pPr>
      <w:tabs>
        <w:tab w:val="center" w:pos="4536"/>
        <w:tab w:val="right" w:pos="9072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6A9B"/>
  </w:style>
  <w:style w:type="character" w:customStyle="1" w:styleId="Ttulo5Carter">
    <w:name w:val="Título 5 Caráter"/>
    <w:basedOn w:val="Tipodeletrapredefinidodopargrafo"/>
    <w:link w:val="Ttulo5"/>
    <w:semiHidden/>
    <w:rsid w:val="003C6A9B"/>
    <w:rPr>
      <w:rFonts w:ascii="Book Antiqua" w:eastAsia="Times New Roman" w:hAnsi="Book Antiqua" w:cs="Times New Roman"/>
      <w:b/>
      <w:sz w:val="24"/>
      <w:szCs w:val="20"/>
      <w:lang w:eastAsia="fr-FR"/>
    </w:rPr>
  </w:style>
  <w:style w:type="paragraph" w:styleId="Ttulo">
    <w:name w:val="Title"/>
    <w:aliases w:val="Título Principal"/>
    <w:basedOn w:val="Normal"/>
    <w:next w:val="Normal"/>
    <w:link w:val="TtuloCarter"/>
    <w:autoRedefine/>
    <w:qFormat/>
    <w:rsid w:val="00AC38AA"/>
    <w:pPr>
      <w:spacing w:line="360" w:lineRule="auto"/>
      <w:contextualSpacing/>
      <w:jc w:val="center"/>
    </w:pPr>
    <w:rPr>
      <w:rFonts w:eastAsiaTheme="majorEastAsia" w:cstheme="majorBidi"/>
      <w:b/>
      <w:caps/>
      <w:spacing w:val="20"/>
      <w:sz w:val="96"/>
      <w:szCs w:val="96"/>
    </w:rPr>
  </w:style>
  <w:style w:type="character" w:customStyle="1" w:styleId="TtuloCarter">
    <w:name w:val="Título Caráter"/>
    <w:aliases w:val="Título Principal Caráter"/>
    <w:basedOn w:val="Tipodeletrapredefinidodopargrafo"/>
    <w:link w:val="Ttulo"/>
    <w:rsid w:val="00AC38AA"/>
    <w:rPr>
      <w:rFonts w:eastAsiaTheme="majorEastAsia" w:cstheme="majorBidi"/>
      <w:b/>
      <w:caps/>
      <w:spacing w:val="20"/>
      <w:sz w:val="96"/>
      <w:szCs w:val="96"/>
      <w:lang w:val="pt-PT"/>
    </w:rPr>
  </w:style>
  <w:style w:type="paragraph" w:styleId="SemEspaamento">
    <w:name w:val="No Spacing"/>
    <w:uiPriority w:val="1"/>
    <w:rsid w:val="00E07FF0"/>
    <w:pPr>
      <w:spacing w:after="0" w:line="240" w:lineRule="auto"/>
    </w:pPr>
  </w:style>
  <w:style w:type="paragraph" w:styleId="Subttulo">
    <w:name w:val="Subtitle"/>
    <w:aliases w:val="Subtítulo 2"/>
    <w:basedOn w:val="Normal"/>
    <w:next w:val="Normal"/>
    <w:link w:val="SubttuloCarter"/>
    <w:autoRedefine/>
    <w:uiPriority w:val="11"/>
    <w:qFormat/>
    <w:rsid w:val="004F0F2A"/>
    <w:pPr>
      <w:numPr>
        <w:numId w:val="11"/>
      </w:numPr>
      <w:ind w:left="641" w:hanging="357"/>
    </w:pPr>
    <w:rPr>
      <w:rFonts w:eastAsiaTheme="minorEastAsia"/>
      <w:b/>
      <w:spacing w:val="15"/>
      <w:sz w:val="28"/>
    </w:rPr>
  </w:style>
  <w:style w:type="character" w:customStyle="1" w:styleId="SubttuloCarter">
    <w:name w:val="Subtítulo Caráter"/>
    <w:aliases w:val="Subtítulo 2 Caráter"/>
    <w:basedOn w:val="Tipodeletrapredefinidodopargrafo"/>
    <w:link w:val="Subttulo"/>
    <w:uiPriority w:val="11"/>
    <w:rsid w:val="004F0F2A"/>
    <w:rPr>
      <w:rFonts w:eastAsiaTheme="minorEastAsia"/>
      <w:b/>
      <w:spacing w:val="15"/>
      <w:sz w:val="28"/>
    </w:rPr>
  </w:style>
  <w:style w:type="paragraph" w:customStyle="1" w:styleId="Subttulo3">
    <w:name w:val="Subtítulo 3"/>
    <w:basedOn w:val="Rodap"/>
    <w:link w:val="Subttulo3Carter"/>
    <w:autoRedefine/>
    <w:qFormat/>
    <w:rsid w:val="00A14461"/>
    <w:pPr>
      <w:numPr>
        <w:numId w:val="12"/>
      </w:numPr>
      <w:spacing w:after="120"/>
      <w:ind w:left="981" w:hanging="357"/>
    </w:pPr>
    <w:rPr>
      <w:b/>
      <w:sz w:val="24"/>
    </w:rPr>
  </w:style>
  <w:style w:type="paragraph" w:customStyle="1" w:styleId="Normal2">
    <w:name w:val="Normal 2"/>
    <w:basedOn w:val="Normal"/>
    <w:link w:val="Normal2Carter"/>
    <w:qFormat/>
    <w:rsid w:val="004F0F2A"/>
    <w:pPr>
      <w:ind w:left="624"/>
    </w:pPr>
  </w:style>
  <w:style w:type="character" w:customStyle="1" w:styleId="Subttulo3Carter">
    <w:name w:val="Subtítulo 3 Caráter"/>
    <w:basedOn w:val="RodapCarter"/>
    <w:link w:val="Subttulo3"/>
    <w:rsid w:val="00A14461"/>
    <w:rPr>
      <w:b/>
      <w:sz w:val="24"/>
      <w:lang w:val="pt-PT"/>
    </w:rPr>
  </w:style>
  <w:style w:type="paragraph" w:customStyle="1" w:styleId="Normal3">
    <w:name w:val="Normal 3"/>
    <w:basedOn w:val="Normal2"/>
    <w:link w:val="Normal3Carter"/>
    <w:qFormat/>
    <w:rsid w:val="004F0F2A"/>
    <w:pPr>
      <w:ind w:left="964"/>
    </w:pPr>
  </w:style>
  <w:style w:type="character" w:customStyle="1" w:styleId="Normal2Carter">
    <w:name w:val="Normal 2 Caráter"/>
    <w:basedOn w:val="Tipodeletrapredefinidodopargrafo"/>
    <w:link w:val="Normal2"/>
    <w:rsid w:val="004F0F2A"/>
    <w:rPr>
      <w:lang w:val="pt-PT"/>
    </w:rPr>
  </w:style>
  <w:style w:type="character" w:customStyle="1" w:styleId="Normal3Carter">
    <w:name w:val="Normal 3 Caráter"/>
    <w:basedOn w:val="Normal2Carter"/>
    <w:link w:val="Normal3"/>
    <w:rsid w:val="004F0F2A"/>
    <w:rPr>
      <w:lang w:val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C31D00"/>
    <w:rPr>
      <w:rFonts w:eastAsiaTheme="majorEastAsia" w:cstheme="majorBidi"/>
      <w:b/>
      <w:color w:val="008BCE" w:themeColor="accent1"/>
      <w:sz w:val="32"/>
      <w:szCs w:val="32"/>
      <w:lang w:val="pt-PT"/>
    </w:rPr>
  </w:style>
  <w:style w:type="paragraph" w:customStyle="1" w:styleId="Subttulo1">
    <w:name w:val="Subtítulo 1"/>
    <w:basedOn w:val="Normal"/>
    <w:qFormat/>
    <w:rsid w:val="006B6EBC"/>
    <w:rPr>
      <w:b/>
      <w:bCs/>
      <w:sz w:val="40"/>
      <w:szCs w:val="40"/>
      <w14:textFill>
        <w14:gradFill>
          <w14:gsLst>
            <w14:gs w14:pos="0">
              <w14:schemeClr w14:val="accent1"/>
            </w14:gs>
            <w14:gs w14:pos="50000">
              <w14:schemeClr w14:val="accent2"/>
            </w14:gs>
            <w14:gs w14:pos="100000">
              <w14:schemeClr w14:val="accent3"/>
            </w14:gs>
          </w14:gsLst>
          <w14:lin w14:ang="4200000" w14:scaled="0"/>
        </w14:gradFill>
      </w14:textFill>
    </w:rPr>
  </w:style>
  <w:style w:type="paragraph" w:styleId="PargrafodaLista">
    <w:name w:val="List Paragraph"/>
    <w:basedOn w:val="Normal"/>
    <w:uiPriority w:val="34"/>
    <w:rsid w:val="004F0F2A"/>
    <w:pPr>
      <w:ind w:left="720"/>
      <w:contextualSpacing/>
    </w:pPr>
  </w:style>
  <w:style w:type="paragraph" w:customStyle="1" w:styleId="Cabealho1">
    <w:name w:val="Cabeçalho1"/>
    <w:basedOn w:val="Normal"/>
    <w:next w:val="Normal"/>
    <w:link w:val="Cabealho1Carter"/>
    <w:qFormat/>
    <w:rsid w:val="007E5A22"/>
    <w:pPr>
      <w:pBdr>
        <w:top w:val="single" w:sz="6" w:space="1" w:color="auto"/>
      </w:pBdr>
    </w:pPr>
    <w:rPr>
      <w:b/>
      <w:bCs/>
    </w:rPr>
  </w:style>
  <w:style w:type="character" w:customStyle="1" w:styleId="Cabealho1Carter">
    <w:name w:val="Cabeçalho1 Caráter"/>
    <w:basedOn w:val="TtuloCarter"/>
    <w:link w:val="Cabealho1"/>
    <w:rsid w:val="007E5A22"/>
    <w:rPr>
      <w:rFonts w:eastAsiaTheme="majorEastAsia" w:cstheme="majorBidi"/>
      <w:b/>
      <w:bCs/>
      <w:caps w:val="0"/>
      <w:spacing w:val="20"/>
      <w:sz w:val="56"/>
      <w:szCs w:val="56"/>
      <w:lang w:val="pt-PT"/>
    </w:rPr>
  </w:style>
  <w:style w:type="paragraph" w:styleId="Corpodetexto">
    <w:name w:val="Body Text"/>
    <w:basedOn w:val="Normal"/>
    <w:link w:val="CorpodetextoCarter"/>
    <w:semiHidden/>
    <w:rsid w:val="000D19AA"/>
    <w:pPr>
      <w:spacing w:after="0"/>
      <w:jc w:val="both"/>
    </w:pPr>
    <w:rPr>
      <w:rFonts w:ascii="Univers (W1)" w:eastAsia="Times New Roman" w:hAnsi="Univers (W1)" w:cs="Times New Roman"/>
      <w:sz w:val="24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0D19AA"/>
    <w:rPr>
      <w:rFonts w:ascii="Univers (W1)" w:eastAsia="Times New Roman" w:hAnsi="Univers (W1)" w:cs="Times New Roman"/>
      <w:sz w:val="24"/>
      <w:szCs w:val="20"/>
      <w:lang w:val="pt-PT" w:eastAsia="pt-PT"/>
    </w:rPr>
  </w:style>
  <w:style w:type="paragraph" w:styleId="Legenda">
    <w:name w:val="caption"/>
    <w:basedOn w:val="Normal"/>
    <w:next w:val="Normal"/>
    <w:qFormat/>
    <w:rsid w:val="00F12808"/>
    <w:pPr>
      <w:spacing w:after="0"/>
      <w:jc w:val="center"/>
    </w:pPr>
    <w:rPr>
      <w:rFonts w:ascii="Univers (W1)" w:eastAsia="Times New Roman" w:hAnsi="Univers (W1)" w:cs="Times New Roman"/>
      <w:b/>
      <w:szCs w:val="20"/>
      <w:lang w:eastAsia="pt-PT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8C52E0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8C52E0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4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ores FAP">
      <a:dk1>
        <a:srgbClr val="171616"/>
      </a:dk1>
      <a:lt1>
        <a:sysClr val="window" lastClr="FFFFFF"/>
      </a:lt1>
      <a:dk2>
        <a:srgbClr val="44546A"/>
      </a:dk2>
      <a:lt2>
        <a:srgbClr val="E7E6E6"/>
      </a:lt2>
      <a:accent1>
        <a:srgbClr val="008BCE"/>
      </a:accent1>
      <a:accent2>
        <a:srgbClr val="764897"/>
      </a:accent2>
      <a:accent3>
        <a:srgbClr val="D61036"/>
      </a:accent3>
      <a:accent4>
        <a:srgbClr val="ED7D31"/>
      </a:accent4>
      <a:accent5>
        <a:srgbClr val="44546A"/>
      </a:accent5>
      <a:accent6>
        <a:srgbClr val="A5A5A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2AABA37B828A4081DDF81AF525166C" ma:contentTypeVersion="6" ma:contentTypeDescription="Crie um novo documento." ma:contentTypeScope="" ma:versionID="c77b631c936e6f317584a59a15e5a7ec">
  <xsd:schema xmlns:xsd="http://www.w3.org/2001/XMLSchema" xmlns:xs="http://www.w3.org/2001/XMLSchema" xmlns:p="http://schemas.microsoft.com/office/2006/metadata/properties" xmlns:ns2="e0dec67f-7d70-49f7-bae0-3ab2bce1cc5f" targetNamespace="http://schemas.microsoft.com/office/2006/metadata/properties" ma:root="true" ma:fieldsID="150c98590eb9fe034ef018a0b311d4fa" ns2:_="">
    <xsd:import namespace="e0dec67f-7d70-49f7-bae0-3ab2bce1c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04A4C-EE54-4002-A842-82EE358599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64A8AA-4046-436B-8A1F-0740B4E71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E49EF-0065-4DE9-9DF9-69CC718F8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8410A3-25BA-4F9F-96B3-1E3DBC2A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DELAEY Cloé</dc:creator>
  <cp:keywords/>
  <dc:description/>
  <cp:lastModifiedBy>Antonio Henriques</cp:lastModifiedBy>
  <cp:revision>2</cp:revision>
  <dcterms:created xsi:type="dcterms:W3CDTF">2025-05-15T13:36:00Z</dcterms:created>
  <dcterms:modified xsi:type="dcterms:W3CDTF">2025-05-15T13:36:00Z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0x010100912AABA37B828A4081DDF81AF525166C</vt:lpwstr>
  </property>
</Properties>
</file>