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E04EC" w14:textId="77777777" w:rsidR="00B9165F" w:rsidRPr="00B9165F" w:rsidRDefault="00B9165F" w:rsidP="00B9165F">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9165F">
        <w:rPr>
          <w:rFonts w:ascii="Times New Roman" w:eastAsia="Times New Roman" w:hAnsi="Times New Roman" w:cs="Times New Roman"/>
          <w:b/>
          <w:bCs/>
          <w:kern w:val="36"/>
          <w:sz w:val="48"/>
          <w:szCs w:val="48"/>
          <w14:ligatures w14:val="none"/>
        </w:rPr>
        <w:t>Couples 101 Terms of Use</w:t>
      </w:r>
    </w:p>
    <w:p w14:paraId="6F2FB443" w14:textId="53052C14"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b/>
          <w:bCs/>
          <w:kern w:val="0"/>
          <w14:ligatures w14:val="none"/>
        </w:rPr>
        <w:t>Effective Date:</w:t>
      </w:r>
      <w:r w:rsidRPr="00B9165F">
        <w:rPr>
          <w:rFonts w:ascii="Times New Roman" w:eastAsia="Times New Roman" w:hAnsi="Times New Roman" w:cs="Times New Roman"/>
          <w:kern w:val="0"/>
          <w14:ligatures w14:val="none"/>
        </w:rPr>
        <w:t xml:space="preserve"> </w:t>
      </w:r>
      <w:r w:rsidR="00873309">
        <w:rPr>
          <w:rFonts w:ascii="Times New Roman" w:eastAsia="Times New Roman" w:hAnsi="Times New Roman" w:cs="Times New Roman"/>
          <w:kern w:val="0"/>
          <w14:ligatures w14:val="none"/>
        </w:rPr>
        <w:t>September 3, 2025</w:t>
      </w:r>
    </w:p>
    <w:p w14:paraId="14236913" w14:textId="6850C8E1"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These Terms of Use (“Terms”) govern your </w:t>
      </w:r>
      <w:r w:rsidR="00364623">
        <w:rPr>
          <w:rFonts w:ascii="Times New Roman" w:eastAsia="Times New Roman" w:hAnsi="Times New Roman" w:cs="Times New Roman"/>
          <w:kern w:val="0"/>
          <w14:ligatures w14:val="none"/>
        </w:rPr>
        <w:t xml:space="preserve">subscription </w:t>
      </w:r>
      <w:r w:rsidRPr="00B9165F">
        <w:rPr>
          <w:rFonts w:ascii="Times New Roman" w:eastAsia="Times New Roman" w:hAnsi="Times New Roman" w:cs="Times New Roman"/>
          <w:kern w:val="0"/>
          <w14:ligatures w14:val="none"/>
        </w:rPr>
        <w:t xml:space="preserve">and participation in the Couples 101 </w:t>
      </w:r>
      <w:r w:rsidR="00364623">
        <w:rPr>
          <w:rFonts w:ascii="Times New Roman" w:eastAsia="Times New Roman" w:hAnsi="Times New Roman" w:cs="Times New Roman"/>
          <w:kern w:val="0"/>
          <w14:ligatures w14:val="none"/>
        </w:rPr>
        <w:t>P</w:t>
      </w:r>
      <w:r w:rsidR="00364623" w:rsidRPr="00B9165F">
        <w:rPr>
          <w:rFonts w:ascii="Times New Roman" w:eastAsia="Times New Roman" w:hAnsi="Times New Roman" w:cs="Times New Roman"/>
          <w:kern w:val="0"/>
          <w14:ligatures w14:val="none"/>
        </w:rPr>
        <w:t xml:space="preserve">rogram </w:t>
      </w:r>
      <w:r w:rsidR="00364623">
        <w:rPr>
          <w:rFonts w:ascii="Times New Roman" w:eastAsia="Times New Roman" w:hAnsi="Times New Roman" w:cs="Times New Roman"/>
          <w:kern w:val="0"/>
          <w14:ligatures w14:val="none"/>
        </w:rPr>
        <w:t xml:space="preserve">(the “Program”) </w:t>
      </w:r>
      <w:r w:rsidRPr="00B9165F">
        <w:rPr>
          <w:rFonts w:ascii="Times New Roman" w:eastAsia="Times New Roman" w:hAnsi="Times New Roman" w:cs="Times New Roman"/>
          <w:kern w:val="0"/>
          <w14:ligatures w14:val="none"/>
        </w:rPr>
        <w:t xml:space="preserve">provided by </w:t>
      </w:r>
      <w:r w:rsidRPr="00B9165F">
        <w:rPr>
          <w:rFonts w:ascii="Times New Roman" w:eastAsia="Times New Roman" w:hAnsi="Times New Roman" w:cs="Times New Roman"/>
          <w:b/>
          <w:bCs/>
          <w:kern w:val="0"/>
          <w14:ligatures w14:val="none"/>
        </w:rPr>
        <w:t>Ravonna Littlewood Social Work Professional Corporation</w:t>
      </w:r>
      <w:r w:rsidRPr="00B9165F">
        <w:rPr>
          <w:rFonts w:ascii="Times New Roman" w:eastAsia="Times New Roman" w:hAnsi="Times New Roman" w:cs="Times New Roman"/>
          <w:kern w:val="0"/>
          <w14:ligatures w14:val="none"/>
        </w:rPr>
        <w:t xml:space="preserve"> operating as </w:t>
      </w:r>
      <w:r w:rsidRPr="00B9165F">
        <w:rPr>
          <w:rFonts w:ascii="Times New Roman" w:eastAsia="Times New Roman" w:hAnsi="Times New Roman" w:cs="Times New Roman"/>
          <w:b/>
          <w:bCs/>
          <w:kern w:val="0"/>
          <w14:ligatures w14:val="none"/>
        </w:rPr>
        <w:t>The Couples Clinic</w:t>
      </w:r>
      <w:r w:rsidR="00B75C2A">
        <w:rPr>
          <w:rFonts w:ascii="Times New Roman" w:eastAsia="Times New Roman" w:hAnsi="Times New Roman" w:cs="Times New Roman"/>
          <w:b/>
          <w:bCs/>
          <w:kern w:val="0"/>
          <w14:ligatures w14:val="none"/>
        </w:rPr>
        <w:t>™</w:t>
      </w:r>
      <w:r w:rsidRPr="00B9165F">
        <w:rPr>
          <w:rFonts w:ascii="Times New Roman" w:eastAsia="Times New Roman" w:hAnsi="Times New Roman" w:cs="Times New Roman"/>
          <w:kern w:val="0"/>
          <w14:ligatures w14:val="none"/>
        </w:rPr>
        <w:t xml:space="preserve"> (“we,” “us,” “our</w:t>
      </w:r>
      <w:r w:rsidR="00364623">
        <w:rPr>
          <w:rFonts w:ascii="Times New Roman" w:eastAsia="Times New Roman" w:hAnsi="Times New Roman" w:cs="Times New Roman"/>
          <w:kern w:val="0"/>
          <w14:ligatures w14:val="none"/>
        </w:rPr>
        <w:t>,</w:t>
      </w:r>
      <w:r w:rsidRPr="00B9165F">
        <w:rPr>
          <w:rFonts w:ascii="Times New Roman" w:eastAsia="Times New Roman" w:hAnsi="Times New Roman" w:cs="Times New Roman"/>
          <w:kern w:val="0"/>
          <w14:ligatures w14:val="none"/>
        </w:rPr>
        <w:t>”</w:t>
      </w:r>
      <w:r w:rsidR="00364623">
        <w:rPr>
          <w:rFonts w:ascii="Times New Roman" w:eastAsia="Times New Roman" w:hAnsi="Times New Roman" w:cs="Times New Roman"/>
          <w:kern w:val="0"/>
          <w14:ligatures w14:val="none"/>
        </w:rPr>
        <w:t xml:space="preserve"> or “</w:t>
      </w:r>
      <w:r w:rsidR="00364623" w:rsidRPr="00364623">
        <w:rPr>
          <w:rFonts w:ascii="Times New Roman" w:eastAsia="Times New Roman" w:hAnsi="Times New Roman" w:cs="Times New Roman"/>
          <w:kern w:val="0"/>
          <w14:ligatures w14:val="none"/>
        </w:rPr>
        <w:t>The Couples Clinic</w:t>
      </w:r>
      <w:r w:rsidR="00B75C2A" w:rsidRPr="00B75C2A">
        <w:rPr>
          <w:rFonts w:ascii="Times New Roman" w:eastAsia="Times New Roman" w:hAnsi="Times New Roman" w:cs="Times New Roman"/>
          <w:kern w:val="0"/>
          <w14:ligatures w14:val="none"/>
        </w:rPr>
        <w:t>™</w:t>
      </w:r>
      <w:r w:rsidR="00364623" w:rsidRPr="00364623">
        <w:rPr>
          <w:rFonts w:ascii="Times New Roman" w:eastAsia="Times New Roman" w:hAnsi="Times New Roman" w:cs="Times New Roman"/>
          <w:kern w:val="0"/>
          <w14:ligatures w14:val="none"/>
        </w:rPr>
        <w:t>”</w:t>
      </w:r>
      <w:r w:rsidRPr="00B9165F">
        <w:rPr>
          <w:rFonts w:ascii="Times New Roman" w:eastAsia="Times New Roman" w:hAnsi="Times New Roman" w:cs="Times New Roman"/>
          <w:kern w:val="0"/>
          <w14:ligatures w14:val="none"/>
        </w:rPr>
        <w:t>).</w:t>
      </w:r>
    </w:p>
    <w:p w14:paraId="2D82C5C3"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0BB303B3">
          <v:rect id="_x0000_i1040" alt="" style="width:468pt;height:.05pt;mso-width-percent:0;mso-height-percent:0;mso-width-percent:0;mso-height-percent:0" o:hralign="center" o:hrstd="t" o:hr="t" fillcolor="#a0a0a0" stroked="f"/>
        </w:pict>
      </w:r>
    </w:p>
    <w:p w14:paraId="0CE984BD"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1. Program Overview</w:t>
      </w:r>
    </w:p>
    <w:p w14:paraId="7595F14B" w14:textId="2654EE5B" w:rsidR="00B9165F" w:rsidRPr="00B9165F" w:rsidRDefault="00364623" w:rsidP="00B9165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w:t>
      </w:r>
      <w:r w:rsidR="00B9165F" w:rsidRPr="00B9165F">
        <w:rPr>
          <w:rFonts w:ascii="Times New Roman" w:eastAsia="Times New Roman" w:hAnsi="Times New Roman" w:cs="Times New Roman"/>
          <w:kern w:val="0"/>
          <w14:ligatures w14:val="none"/>
        </w:rPr>
        <w:t xml:space="preserve">Couples 101 </w:t>
      </w:r>
      <w:r>
        <w:rPr>
          <w:rFonts w:ascii="Times New Roman" w:eastAsia="Times New Roman" w:hAnsi="Times New Roman" w:cs="Times New Roman"/>
          <w:kern w:val="0"/>
          <w14:ligatures w14:val="none"/>
        </w:rPr>
        <w:t xml:space="preserve">Program </w:t>
      </w:r>
      <w:r w:rsidR="00B9165F" w:rsidRPr="00B9165F">
        <w:rPr>
          <w:rFonts w:ascii="Times New Roman" w:eastAsia="Times New Roman" w:hAnsi="Times New Roman" w:cs="Times New Roman"/>
          <w:kern w:val="0"/>
          <w14:ligatures w14:val="none"/>
        </w:rPr>
        <w:t>is a psychoeducational program consisting of twelve (12) therapist-assisted sessions and access to online educational materials and resources. Sessions are scheduled by appointment and must be completed within one (1) year from the date of purchase unless otherwise agreed in writing.</w:t>
      </w:r>
    </w:p>
    <w:p w14:paraId="1456B1A6"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6DA1A571">
          <v:rect id="_x0000_i1039" alt="" style="width:468pt;height:.05pt;mso-width-percent:0;mso-height-percent:0;mso-width-percent:0;mso-height-percent:0" o:hralign="center" o:hrstd="t" o:hr="t" fillcolor="#a0a0a0" stroked="f"/>
        </w:pict>
      </w:r>
    </w:p>
    <w:p w14:paraId="5CE9FA41"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2. Therapist Availability and Continuity of Care</w:t>
      </w:r>
    </w:p>
    <w:p w14:paraId="17327E5C" w14:textId="7E374F61"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We strive to provide continuity by matching you with the same therapist throughout all twelve (12) sessions. However, therapist availability may change due to unforeseen circumstances, scheduling needs, or staffing changes. In the event that your assigned therapist is no longer available, The Couples Clinic</w:t>
      </w:r>
      <w:r w:rsidR="00B75C2A" w:rsidRPr="00B75C2A">
        <w:rPr>
          <w:rFonts w:ascii="Times New Roman" w:eastAsia="Times New Roman" w:hAnsi="Times New Roman" w:cs="Times New Roman"/>
          <w:kern w:val="0"/>
          <w14:ligatures w14:val="none"/>
        </w:rPr>
        <w:t>™</w:t>
      </w:r>
      <w:r w:rsidRPr="00B9165F">
        <w:rPr>
          <w:rFonts w:ascii="Times New Roman" w:eastAsia="Times New Roman" w:hAnsi="Times New Roman" w:cs="Times New Roman"/>
          <w:kern w:val="0"/>
          <w14:ligatures w14:val="none"/>
        </w:rPr>
        <w:t xml:space="preserve"> will make every effort to seamlessly transition your care to another qualified therapist. While we cannot guarantee therapist continuity, your progress and experience remain our highest priority.</w:t>
      </w:r>
    </w:p>
    <w:p w14:paraId="072654BC"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6D54E1D3">
          <v:rect id="_x0000_i1038" alt="" style="width:468pt;height:.05pt;mso-width-percent:0;mso-height-percent:0;mso-width-percent:0;mso-height-percent:0" o:hralign="center" o:hrstd="t" o:hr="t" fillcolor="#a0a0a0" stroked="f"/>
        </w:pict>
      </w:r>
    </w:p>
    <w:p w14:paraId="648D6472"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3. Payments, Receipts, and Insurance</w:t>
      </w:r>
    </w:p>
    <w:p w14:paraId="1F535371" w14:textId="77777777"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Payment is due in full at the time of purchase. Upon completion of each session, you will receive an itemized psychotherapy receipt that you may submit to your insurer. We do not guarantee insurance reimbursement. It is your responsibility to confirm coverage with your insurance provider.</w:t>
      </w:r>
    </w:p>
    <w:p w14:paraId="5AB4CA59"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6C684C91">
          <v:rect id="_x0000_i1037" alt="" style="width:468pt;height:.05pt;mso-width-percent:0;mso-height-percent:0;mso-width-percent:0;mso-height-percent:0" o:hralign="center" o:hrstd="t" o:hr="t" fillcolor="#a0a0a0" stroked="f"/>
        </w:pict>
      </w:r>
    </w:p>
    <w:p w14:paraId="64C3B04A"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4. Refunds and Discretionary Credits</w:t>
      </w:r>
    </w:p>
    <w:p w14:paraId="424EFFAB" w14:textId="68296455"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All fees are non-refundable, including any unused sessions, except in the case of </w:t>
      </w:r>
      <w:r w:rsidR="00364623">
        <w:rPr>
          <w:rFonts w:ascii="Times New Roman" w:eastAsia="Times New Roman" w:hAnsi="Times New Roman" w:cs="Times New Roman"/>
          <w:kern w:val="0"/>
          <w14:ligatures w14:val="none"/>
        </w:rPr>
        <w:t xml:space="preserve">the </w:t>
      </w:r>
      <w:r w:rsidRPr="00B9165F">
        <w:rPr>
          <w:rFonts w:ascii="Times New Roman" w:eastAsia="Times New Roman" w:hAnsi="Times New Roman" w:cs="Times New Roman"/>
          <w:kern w:val="0"/>
          <w14:ligatures w14:val="none"/>
        </w:rPr>
        <w:t xml:space="preserve">cancellation </w:t>
      </w:r>
      <w:r w:rsidR="00364623">
        <w:rPr>
          <w:rFonts w:ascii="Times New Roman" w:eastAsia="Times New Roman" w:hAnsi="Times New Roman" w:cs="Times New Roman"/>
          <w:kern w:val="0"/>
          <w14:ligatures w14:val="none"/>
        </w:rPr>
        <w:t xml:space="preserve">of the Program </w:t>
      </w:r>
      <w:r w:rsidRPr="00B9165F">
        <w:rPr>
          <w:rFonts w:ascii="Times New Roman" w:eastAsia="Times New Roman" w:hAnsi="Times New Roman" w:cs="Times New Roman"/>
          <w:kern w:val="0"/>
          <w14:ligatures w14:val="none"/>
        </w:rPr>
        <w:t>by The Couples Clinic</w:t>
      </w:r>
      <w:r w:rsidR="00B75C2A" w:rsidRPr="00B75C2A">
        <w:rPr>
          <w:rFonts w:ascii="Times New Roman" w:eastAsia="Times New Roman" w:hAnsi="Times New Roman" w:cs="Times New Roman"/>
          <w:kern w:val="0"/>
          <w14:ligatures w14:val="none"/>
        </w:rPr>
        <w:t>™</w:t>
      </w:r>
      <w:r w:rsidRPr="00B9165F">
        <w:rPr>
          <w:rFonts w:ascii="Times New Roman" w:eastAsia="Times New Roman" w:hAnsi="Times New Roman" w:cs="Times New Roman"/>
          <w:kern w:val="0"/>
          <w14:ligatures w14:val="none"/>
        </w:rPr>
        <w:t xml:space="preserve"> or exceptional circumstances (e.g., death of a participant), in which we reserve the right to grant a discretionary refund of unused sessions </w:t>
      </w:r>
      <w:r w:rsidRPr="00B9165F">
        <w:rPr>
          <w:rFonts w:ascii="Times New Roman" w:eastAsia="Times New Roman" w:hAnsi="Times New Roman" w:cs="Times New Roman"/>
          <w:kern w:val="0"/>
          <w14:ligatures w14:val="none"/>
        </w:rPr>
        <w:lastRenderedPageBreak/>
        <w:t xml:space="preserve">only. Refunds are granted solely at our discretion and must be requested in writing to </w:t>
      </w:r>
      <w:r w:rsidRPr="00B9165F">
        <w:rPr>
          <w:rFonts w:ascii="Times New Roman" w:eastAsia="Times New Roman" w:hAnsi="Times New Roman" w:cs="Times New Roman"/>
          <w:b/>
          <w:bCs/>
          <w:kern w:val="0"/>
          <w14:ligatures w14:val="none"/>
        </w:rPr>
        <w:t>info@thecouplesclinic.ca</w:t>
      </w:r>
      <w:r w:rsidRPr="00B9165F">
        <w:rPr>
          <w:rFonts w:ascii="Times New Roman" w:eastAsia="Times New Roman" w:hAnsi="Times New Roman" w:cs="Times New Roman"/>
          <w:kern w:val="0"/>
          <w14:ligatures w14:val="none"/>
        </w:rPr>
        <w:t>.</w:t>
      </w:r>
    </w:p>
    <w:p w14:paraId="6BB31577"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784E4CAF">
          <v:rect id="_x0000_i1036" alt="" style="width:468pt;height:.05pt;mso-width-percent:0;mso-height-percent:0;mso-width-percent:0;mso-height-percent:0" o:hralign="center" o:hrstd="t" o:hr="t" fillcolor="#a0a0a0" stroked="f"/>
        </w:pict>
      </w:r>
    </w:p>
    <w:p w14:paraId="504B67F9"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5. Cancellations and Rescheduling</w:t>
      </w:r>
    </w:p>
    <w:p w14:paraId="77E08B1A" w14:textId="16FB065F"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You agree to provide at least 24 hours’ notice to cancel or reschedule a session by phone (</w:t>
      </w:r>
      <w:r w:rsidRPr="00B9165F">
        <w:rPr>
          <w:rFonts w:ascii="Times New Roman" w:eastAsia="Times New Roman" w:hAnsi="Times New Roman" w:cs="Times New Roman"/>
          <w:b/>
          <w:bCs/>
          <w:kern w:val="0"/>
          <w14:ligatures w14:val="none"/>
        </w:rPr>
        <w:t>519-541-9173</w:t>
      </w:r>
      <w:r w:rsidRPr="00B9165F">
        <w:rPr>
          <w:rFonts w:ascii="Times New Roman" w:eastAsia="Times New Roman" w:hAnsi="Times New Roman" w:cs="Times New Roman"/>
          <w:kern w:val="0"/>
          <w14:ligatures w14:val="none"/>
        </w:rPr>
        <w:t>) or email (</w:t>
      </w:r>
      <w:r w:rsidRPr="00B9165F">
        <w:rPr>
          <w:rFonts w:ascii="Times New Roman" w:eastAsia="Times New Roman" w:hAnsi="Times New Roman" w:cs="Times New Roman"/>
          <w:b/>
          <w:bCs/>
          <w:kern w:val="0"/>
          <w14:ligatures w14:val="none"/>
        </w:rPr>
        <w:t>info@thecouplesclinic.ca</w:t>
      </w:r>
      <w:r w:rsidRPr="00B9165F">
        <w:rPr>
          <w:rFonts w:ascii="Times New Roman" w:eastAsia="Times New Roman" w:hAnsi="Times New Roman" w:cs="Times New Roman"/>
          <w:kern w:val="0"/>
          <w14:ligatures w14:val="none"/>
        </w:rPr>
        <w:t xml:space="preserve">). If you cancel with less than 24 hours’ notice, the full cancellation fee is credited toward your </w:t>
      </w:r>
      <w:r w:rsidR="00364623">
        <w:rPr>
          <w:rFonts w:ascii="Times New Roman" w:eastAsia="Times New Roman" w:hAnsi="Times New Roman" w:cs="Times New Roman"/>
          <w:kern w:val="0"/>
          <w14:ligatures w14:val="none"/>
        </w:rPr>
        <w:t>completion of the P</w:t>
      </w:r>
      <w:r w:rsidR="00364623" w:rsidRPr="00B9165F">
        <w:rPr>
          <w:rFonts w:ascii="Times New Roman" w:eastAsia="Times New Roman" w:hAnsi="Times New Roman" w:cs="Times New Roman"/>
          <w:kern w:val="0"/>
          <w14:ligatures w14:val="none"/>
        </w:rPr>
        <w:t>rogram</w:t>
      </w:r>
      <w:r w:rsidRPr="00B9165F">
        <w:rPr>
          <w:rFonts w:ascii="Times New Roman" w:eastAsia="Times New Roman" w:hAnsi="Times New Roman" w:cs="Times New Roman"/>
          <w:kern w:val="0"/>
          <w14:ligatures w14:val="none"/>
        </w:rPr>
        <w:t>. You may choose to forfeit the session or schedule a make-up session within the 1-year timeframe. If you fail to attend a scheduled session without notice, the same policy applies.</w:t>
      </w:r>
    </w:p>
    <w:p w14:paraId="7C4567DE"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6EE0D912">
          <v:rect id="_x0000_i1035" alt="" style="width:468pt;height:.05pt;mso-width-percent:0;mso-height-percent:0;mso-width-percent:0;mso-height-percent:0" o:hralign="center" o:hrstd="t" o:hr="t" fillcolor="#a0a0a0" stroked="f"/>
        </w:pict>
      </w:r>
    </w:p>
    <w:p w14:paraId="0DAEA092"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6. Client Responsibilities and Conduct</w:t>
      </w:r>
    </w:p>
    <w:p w14:paraId="7F52AA52" w14:textId="373016CC"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You agree to attend sessions on time, participate respectfully and in good faith, and complete recommended exercises to the best of your ability. We understand that life happens, and occasional absences may occur; however, repeated missed sessions or cancellations may impact your ability to benefit from the </w:t>
      </w:r>
      <w:r w:rsidR="00364623">
        <w:rPr>
          <w:rFonts w:ascii="Times New Roman" w:eastAsia="Times New Roman" w:hAnsi="Times New Roman" w:cs="Times New Roman"/>
          <w:kern w:val="0"/>
          <w14:ligatures w14:val="none"/>
        </w:rPr>
        <w:t>P</w:t>
      </w:r>
      <w:r w:rsidR="00364623" w:rsidRPr="00B9165F">
        <w:rPr>
          <w:rFonts w:ascii="Times New Roman" w:eastAsia="Times New Roman" w:hAnsi="Times New Roman" w:cs="Times New Roman"/>
          <w:kern w:val="0"/>
          <w14:ligatures w14:val="none"/>
        </w:rPr>
        <w:t>rogram</w:t>
      </w:r>
      <w:r w:rsidRPr="00B9165F">
        <w:rPr>
          <w:rFonts w:ascii="Times New Roman" w:eastAsia="Times New Roman" w:hAnsi="Times New Roman" w:cs="Times New Roman"/>
          <w:kern w:val="0"/>
          <w14:ligatures w14:val="none"/>
        </w:rPr>
        <w:t>.</w:t>
      </w:r>
    </w:p>
    <w:p w14:paraId="215D0F37" w14:textId="77777777"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We reserve the right to pause or discontinue your participation if sessions are consistently missed without notice, or if conduct during sessions becomes disruptive, harmful, or disrespectful. In such cases, a refund may be considered at our discretion, based on the number of sessions used and the circumstances involved. Our aim is always to preserve safety, dignity, and therapeutic integrity for all participants.</w:t>
      </w:r>
    </w:p>
    <w:p w14:paraId="0A1D7B8A"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42F47F59">
          <v:rect id="_x0000_i1034" alt="" style="width:468pt;height:.05pt;mso-width-percent:0;mso-height-percent:0;mso-width-percent:0;mso-height-percent:0" o:hralign="center" o:hrstd="t" o:hr="t" fillcolor="#a0a0a0" stroked="f"/>
        </w:pict>
      </w:r>
    </w:p>
    <w:p w14:paraId="28190658"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7. Professional Scope and Disclaimers</w:t>
      </w:r>
    </w:p>
    <w:p w14:paraId="6315340F" w14:textId="4AE750FF" w:rsidR="00B9165F" w:rsidRPr="00B9165F" w:rsidRDefault="00364623" w:rsidP="00B9165F">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Program</w:t>
      </w:r>
      <w:r w:rsidR="00B9165F" w:rsidRPr="00B9165F">
        <w:rPr>
          <w:rFonts w:ascii="Times New Roman" w:eastAsia="Times New Roman" w:hAnsi="Times New Roman" w:cs="Times New Roman"/>
          <w:kern w:val="0"/>
          <w14:ligatures w14:val="none"/>
        </w:rPr>
        <w:t xml:space="preserve"> is intended for educational and supportive purposes only. It is not a substitute for individualized medical advice, legal advice, crisis intervention, or psychiatric care. It is not suitable for couples experiencing ongoing domestic violence or active addiction. We make no guarantees regarding any specific outcomes, including relationship satisfaction or continuity. Participation </w:t>
      </w:r>
      <w:r>
        <w:rPr>
          <w:rFonts w:ascii="Times New Roman" w:eastAsia="Times New Roman" w:hAnsi="Times New Roman" w:cs="Times New Roman"/>
          <w:kern w:val="0"/>
          <w14:ligatures w14:val="none"/>
        </w:rPr>
        <w:t xml:space="preserve">in the Program </w:t>
      </w:r>
      <w:r w:rsidR="00B9165F" w:rsidRPr="00B9165F">
        <w:rPr>
          <w:rFonts w:ascii="Times New Roman" w:eastAsia="Times New Roman" w:hAnsi="Times New Roman" w:cs="Times New Roman"/>
          <w:kern w:val="0"/>
          <w14:ligatures w14:val="none"/>
        </w:rPr>
        <w:t>is voluntary, and all decisions remain solely your responsibility. If you are in crisis, please contact emergency services immediately or call 911.</w:t>
      </w:r>
    </w:p>
    <w:p w14:paraId="3F7B1856"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38C66441">
          <v:rect id="_x0000_i1033" alt="" style="width:468pt;height:.05pt;mso-width-percent:0;mso-height-percent:0;mso-width-percent:0;mso-height-percent:0" o:hralign="center" o:hrstd="t" o:hr="t" fillcolor="#a0a0a0" stroked="f"/>
        </w:pict>
      </w:r>
    </w:p>
    <w:p w14:paraId="706182DE"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8. Electronic Communication</w:t>
      </w:r>
    </w:p>
    <w:p w14:paraId="67E66081" w14:textId="38D38F19"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We do not communicate with clients via text messaging. Email and video conferencing are used for scheduling and program delivery. You understand that electronic communications may carry security risks</w:t>
      </w:r>
      <w:r w:rsidR="00364623">
        <w:rPr>
          <w:rFonts w:ascii="Times New Roman" w:eastAsia="Times New Roman" w:hAnsi="Times New Roman" w:cs="Times New Roman"/>
          <w:kern w:val="0"/>
          <w14:ligatures w14:val="none"/>
        </w:rPr>
        <w:t xml:space="preserve"> due to the global nature of the Internet</w:t>
      </w:r>
      <w:r w:rsidRPr="00B9165F">
        <w:rPr>
          <w:rFonts w:ascii="Times New Roman" w:eastAsia="Times New Roman" w:hAnsi="Times New Roman" w:cs="Times New Roman"/>
          <w:kern w:val="0"/>
          <w14:ligatures w14:val="none"/>
        </w:rPr>
        <w:t>.</w:t>
      </w:r>
    </w:p>
    <w:p w14:paraId="0C111766"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lastRenderedPageBreak/>
        <w:pict w14:anchorId="2E00F32C">
          <v:rect id="_x0000_i1032" alt="" style="width:468pt;height:.05pt;mso-width-percent:0;mso-height-percent:0;mso-width-percent:0;mso-height-percent:0" o:hralign="center" o:hrstd="t" o:hr="t" fillcolor="#a0a0a0" stroked="f"/>
        </w:pict>
      </w:r>
    </w:p>
    <w:p w14:paraId="06BB5211"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9. Intellectual Property</w:t>
      </w:r>
    </w:p>
    <w:p w14:paraId="5B47F784" w14:textId="271B2C04"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All materials provided in </w:t>
      </w:r>
      <w:r w:rsidR="00364623">
        <w:rPr>
          <w:rFonts w:ascii="Times New Roman" w:eastAsia="Times New Roman" w:hAnsi="Times New Roman" w:cs="Times New Roman"/>
          <w:kern w:val="0"/>
          <w14:ligatures w14:val="none"/>
        </w:rPr>
        <w:t>the Program</w:t>
      </w:r>
      <w:r w:rsidRPr="00B9165F">
        <w:rPr>
          <w:rFonts w:ascii="Times New Roman" w:eastAsia="Times New Roman" w:hAnsi="Times New Roman" w:cs="Times New Roman"/>
          <w:kern w:val="0"/>
          <w14:ligatures w14:val="none"/>
        </w:rPr>
        <w:t>, including videos, handouts, guides, and exercises, are our exclusive intellectual property</w:t>
      </w:r>
      <w:r w:rsidR="00364623">
        <w:rPr>
          <w:rFonts w:ascii="Times New Roman" w:eastAsia="Times New Roman" w:hAnsi="Times New Roman" w:cs="Times New Roman"/>
          <w:kern w:val="0"/>
          <w14:ligatures w14:val="none"/>
        </w:rPr>
        <w:t>, and are protected under Canadian and international copyright law</w:t>
      </w:r>
      <w:r w:rsidRPr="00B9165F">
        <w:rPr>
          <w:rFonts w:ascii="Times New Roman" w:eastAsia="Times New Roman" w:hAnsi="Times New Roman" w:cs="Times New Roman"/>
          <w:kern w:val="0"/>
          <w14:ligatures w14:val="none"/>
        </w:rPr>
        <w:t xml:space="preserve">. You may use </w:t>
      </w:r>
      <w:r w:rsidR="00364623">
        <w:rPr>
          <w:rFonts w:ascii="Times New Roman" w:eastAsia="Times New Roman" w:hAnsi="Times New Roman" w:cs="Times New Roman"/>
          <w:kern w:val="0"/>
          <w14:ligatures w14:val="none"/>
        </w:rPr>
        <w:t xml:space="preserve">the Program </w:t>
      </w:r>
      <w:r w:rsidRPr="00B9165F">
        <w:rPr>
          <w:rFonts w:ascii="Times New Roman" w:eastAsia="Times New Roman" w:hAnsi="Times New Roman" w:cs="Times New Roman"/>
          <w:kern w:val="0"/>
          <w14:ligatures w14:val="none"/>
        </w:rPr>
        <w:t>materials solely for your personal, non-commercial purposes. You may not share, reproduce, distribute, adapt, create derivative works, or resell any content</w:t>
      </w:r>
      <w:r w:rsidR="00364623">
        <w:rPr>
          <w:rFonts w:ascii="Times New Roman" w:eastAsia="Times New Roman" w:hAnsi="Times New Roman" w:cs="Times New Roman"/>
          <w:kern w:val="0"/>
          <w14:ligatures w14:val="none"/>
        </w:rPr>
        <w:t xml:space="preserve"> from the Program materials without our express written consent</w:t>
      </w:r>
      <w:r w:rsidRPr="00B9165F">
        <w:rPr>
          <w:rFonts w:ascii="Times New Roman" w:eastAsia="Times New Roman" w:hAnsi="Times New Roman" w:cs="Times New Roman"/>
          <w:kern w:val="0"/>
          <w14:ligatures w14:val="none"/>
        </w:rPr>
        <w:t>.</w:t>
      </w:r>
    </w:p>
    <w:p w14:paraId="72EF7CA2"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757DA57D">
          <v:rect id="_x0000_i1031" alt="" style="width:468pt;height:.05pt;mso-width-percent:0;mso-height-percent:0;mso-width-percent:0;mso-height-percent:0" o:hralign="center" o:hrstd="t" o:hr="t" fillcolor="#a0a0a0" stroked="f"/>
        </w:pict>
      </w:r>
    </w:p>
    <w:p w14:paraId="688D5274"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10. Limitation of Liability</w:t>
      </w:r>
    </w:p>
    <w:p w14:paraId="10A112DF" w14:textId="438A6D36"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To the fullest extent permitted by law, The Couples Clinic</w:t>
      </w:r>
      <w:r w:rsidR="00B75C2A" w:rsidRPr="00B75C2A">
        <w:rPr>
          <w:rFonts w:ascii="Times New Roman" w:eastAsia="Times New Roman" w:hAnsi="Times New Roman" w:cs="Times New Roman"/>
          <w:kern w:val="0"/>
          <w14:ligatures w14:val="none"/>
        </w:rPr>
        <w:t>™</w:t>
      </w:r>
      <w:r w:rsidRPr="00B9165F">
        <w:rPr>
          <w:rFonts w:ascii="Times New Roman" w:eastAsia="Times New Roman" w:hAnsi="Times New Roman" w:cs="Times New Roman"/>
          <w:kern w:val="0"/>
          <w14:ligatures w14:val="none"/>
        </w:rPr>
        <w:t xml:space="preserve"> shall not be liable for any direct, indirect, incidental, consequential, or punitive damages arising from participation, including decisions made as a result of </w:t>
      </w:r>
      <w:r w:rsidR="00364623">
        <w:rPr>
          <w:rFonts w:ascii="Times New Roman" w:eastAsia="Times New Roman" w:hAnsi="Times New Roman" w:cs="Times New Roman"/>
          <w:kern w:val="0"/>
          <w14:ligatures w14:val="none"/>
        </w:rPr>
        <w:t xml:space="preserve">your participation in </w:t>
      </w:r>
      <w:r w:rsidRPr="00B9165F">
        <w:rPr>
          <w:rFonts w:ascii="Times New Roman" w:eastAsia="Times New Roman" w:hAnsi="Times New Roman" w:cs="Times New Roman"/>
          <w:kern w:val="0"/>
          <w14:ligatures w14:val="none"/>
        </w:rPr>
        <w:t xml:space="preserve">the </w:t>
      </w:r>
      <w:r w:rsidR="00364623">
        <w:rPr>
          <w:rFonts w:ascii="Times New Roman" w:eastAsia="Times New Roman" w:hAnsi="Times New Roman" w:cs="Times New Roman"/>
          <w:kern w:val="0"/>
          <w14:ligatures w14:val="none"/>
        </w:rPr>
        <w:t>P</w:t>
      </w:r>
      <w:r w:rsidR="00364623" w:rsidRPr="00B9165F">
        <w:rPr>
          <w:rFonts w:ascii="Times New Roman" w:eastAsia="Times New Roman" w:hAnsi="Times New Roman" w:cs="Times New Roman"/>
          <w:kern w:val="0"/>
          <w14:ligatures w14:val="none"/>
        </w:rPr>
        <w:t>rogram</w:t>
      </w:r>
      <w:r w:rsidRPr="00B9165F">
        <w:rPr>
          <w:rFonts w:ascii="Times New Roman" w:eastAsia="Times New Roman" w:hAnsi="Times New Roman" w:cs="Times New Roman"/>
          <w:kern w:val="0"/>
          <w14:ligatures w14:val="none"/>
        </w:rPr>
        <w:t>. If we are found liable for any reason, our total liability shall be limited to the amount you paid for</w:t>
      </w:r>
      <w:r w:rsidR="00364623">
        <w:rPr>
          <w:rFonts w:ascii="Times New Roman" w:eastAsia="Times New Roman" w:hAnsi="Times New Roman" w:cs="Times New Roman"/>
          <w:kern w:val="0"/>
          <w14:ligatures w14:val="none"/>
        </w:rPr>
        <w:t xml:space="preserve"> your subscription to the Program</w:t>
      </w:r>
      <w:r w:rsidRPr="00B9165F">
        <w:rPr>
          <w:rFonts w:ascii="Times New Roman" w:eastAsia="Times New Roman" w:hAnsi="Times New Roman" w:cs="Times New Roman"/>
          <w:kern w:val="0"/>
          <w14:ligatures w14:val="none"/>
        </w:rPr>
        <w:t>.</w:t>
      </w:r>
    </w:p>
    <w:p w14:paraId="0E5DA99D"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7042A9B0">
          <v:rect id="_x0000_i1030" alt="" style="width:468pt;height:.05pt;mso-width-percent:0;mso-height-percent:0;mso-width-percent:0;mso-height-percent:0" o:hralign="center" o:hrstd="t" o:hr="t" fillcolor="#a0a0a0" stroked="f"/>
        </w:pict>
      </w:r>
    </w:p>
    <w:p w14:paraId="3A40B325"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11. Indemnification</w:t>
      </w:r>
    </w:p>
    <w:p w14:paraId="5F255460" w14:textId="29B9EBF3"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You agree to indemnify, defend, and hold harmless The Couples Clinic</w:t>
      </w:r>
      <w:r w:rsidR="00B75C2A" w:rsidRPr="00B75C2A">
        <w:rPr>
          <w:rFonts w:ascii="Times New Roman" w:eastAsia="Times New Roman" w:hAnsi="Times New Roman" w:cs="Times New Roman"/>
          <w:kern w:val="0"/>
          <w14:ligatures w14:val="none"/>
        </w:rPr>
        <w:t>™</w:t>
      </w:r>
      <w:r w:rsidRPr="00B9165F">
        <w:rPr>
          <w:rFonts w:ascii="Times New Roman" w:eastAsia="Times New Roman" w:hAnsi="Times New Roman" w:cs="Times New Roman"/>
          <w:kern w:val="0"/>
          <w14:ligatures w14:val="none"/>
        </w:rPr>
        <w:t xml:space="preserve"> and its </w:t>
      </w:r>
      <w:r w:rsidR="00364623">
        <w:rPr>
          <w:rFonts w:ascii="Times New Roman" w:eastAsia="Times New Roman" w:hAnsi="Times New Roman" w:cs="Times New Roman"/>
          <w:kern w:val="0"/>
          <w14:ligatures w14:val="none"/>
        </w:rPr>
        <w:t xml:space="preserve">directors, officers, </w:t>
      </w:r>
      <w:r w:rsidRPr="00B9165F">
        <w:rPr>
          <w:rFonts w:ascii="Times New Roman" w:eastAsia="Times New Roman" w:hAnsi="Times New Roman" w:cs="Times New Roman"/>
          <w:kern w:val="0"/>
          <w14:ligatures w14:val="none"/>
        </w:rPr>
        <w:t xml:space="preserve">employees, contractors, and agents from any claims, liabilities, damages, or expenses arising from your violation of these Terms, use or misuse of the </w:t>
      </w:r>
      <w:r w:rsidR="00364623">
        <w:rPr>
          <w:rFonts w:ascii="Times New Roman" w:eastAsia="Times New Roman" w:hAnsi="Times New Roman" w:cs="Times New Roman"/>
          <w:kern w:val="0"/>
          <w14:ligatures w14:val="none"/>
        </w:rPr>
        <w:t>P</w:t>
      </w:r>
      <w:r w:rsidR="00364623" w:rsidRPr="00B9165F">
        <w:rPr>
          <w:rFonts w:ascii="Times New Roman" w:eastAsia="Times New Roman" w:hAnsi="Times New Roman" w:cs="Times New Roman"/>
          <w:kern w:val="0"/>
          <w14:ligatures w14:val="none"/>
        </w:rPr>
        <w:t>rogram</w:t>
      </w:r>
      <w:r w:rsidRPr="00B9165F">
        <w:rPr>
          <w:rFonts w:ascii="Times New Roman" w:eastAsia="Times New Roman" w:hAnsi="Times New Roman" w:cs="Times New Roman"/>
          <w:kern w:val="0"/>
          <w14:ligatures w14:val="none"/>
        </w:rPr>
        <w:t xml:space="preserve">, or decisions, actions, or inactions in connection with the </w:t>
      </w:r>
      <w:r w:rsidR="00364623">
        <w:rPr>
          <w:rFonts w:ascii="Times New Roman" w:eastAsia="Times New Roman" w:hAnsi="Times New Roman" w:cs="Times New Roman"/>
          <w:kern w:val="0"/>
          <w14:ligatures w14:val="none"/>
        </w:rPr>
        <w:t>P</w:t>
      </w:r>
      <w:r w:rsidR="00364623" w:rsidRPr="00B9165F">
        <w:rPr>
          <w:rFonts w:ascii="Times New Roman" w:eastAsia="Times New Roman" w:hAnsi="Times New Roman" w:cs="Times New Roman"/>
          <w:kern w:val="0"/>
          <w14:ligatures w14:val="none"/>
        </w:rPr>
        <w:t>rogram</w:t>
      </w:r>
      <w:r w:rsidRPr="00B9165F">
        <w:rPr>
          <w:rFonts w:ascii="Times New Roman" w:eastAsia="Times New Roman" w:hAnsi="Times New Roman" w:cs="Times New Roman"/>
          <w:kern w:val="0"/>
          <w14:ligatures w14:val="none"/>
        </w:rPr>
        <w:t>.</w:t>
      </w:r>
    </w:p>
    <w:p w14:paraId="3622E115"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4874B9C0">
          <v:rect id="_x0000_i1029" alt="" style="width:468pt;height:.05pt;mso-width-percent:0;mso-height-percent:0;mso-width-percent:0;mso-height-percent:0" o:hralign="center" o:hrstd="t" o:hr="t" fillcolor="#a0a0a0" stroked="f"/>
        </w:pict>
      </w:r>
    </w:p>
    <w:p w14:paraId="7321C648"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12. Chargebacks</w:t>
      </w:r>
    </w:p>
    <w:p w14:paraId="71C0A852" w14:textId="77777777"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You agree not to initiate any chargebacks or payment disputes without first contacting us at </w:t>
      </w:r>
      <w:r w:rsidRPr="00B9165F">
        <w:rPr>
          <w:rFonts w:ascii="Times New Roman" w:eastAsia="Times New Roman" w:hAnsi="Times New Roman" w:cs="Times New Roman"/>
          <w:b/>
          <w:bCs/>
          <w:kern w:val="0"/>
          <w14:ligatures w14:val="none"/>
        </w:rPr>
        <w:t>info@thecouplesclinic.ca</w:t>
      </w:r>
      <w:r w:rsidRPr="00B9165F">
        <w:rPr>
          <w:rFonts w:ascii="Times New Roman" w:eastAsia="Times New Roman" w:hAnsi="Times New Roman" w:cs="Times New Roman"/>
          <w:kern w:val="0"/>
          <w14:ligatures w14:val="none"/>
        </w:rPr>
        <w:t xml:space="preserve"> to attempt resolution. Unauthorized chargebacks constitute a breach of these Terms and may result in legal action and recovery of associated fees.</w:t>
      </w:r>
    </w:p>
    <w:p w14:paraId="07064ED9"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4106DB7C">
          <v:rect id="_x0000_i1028" alt="" style="width:468pt;height:.05pt;mso-width-percent:0;mso-height-percent:0;mso-width-percent:0;mso-height-percent:0" o:hralign="center" o:hrstd="t" o:hr="t" fillcolor="#a0a0a0" stroked="f"/>
        </w:pict>
      </w:r>
    </w:p>
    <w:p w14:paraId="180B9474"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13. Governing Law and Jurisdiction</w:t>
      </w:r>
    </w:p>
    <w:p w14:paraId="0F4AF3C5" w14:textId="0B87CCE6"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These Terms are governed by the laws of the Province of Ontario, </w:t>
      </w:r>
      <w:r w:rsidR="00364623">
        <w:rPr>
          <w:rFonts w:ascii="Times New Roman" w:eastAsia="Times New Roman" w:hAnsi="Times New Roman" w:cs="Times New Roman"/>
          <w:kern w:val="0"/>
          <w14:ligatures w14:val="none"/>
        </w:rPr>
        <w:t xml:space="preserve">and the federal laws of </w:t>
      </w:r>
      <w:r w:rsidRPr="00B9165F">
        <w:rPr>
          <w:rFonts w:ascii="Times New Roman" w:eastAsia="Times New Roman" w:hAnsi="Times New Roman" w:cs="Times New Roman"/>
          <w:kern w:val="0"/>
          <w14:ligatures w14:val="none"/>
        </w:rPr>
        <w:t>Canada</w:t>
      </w:r>
      <w:r w:rsidR="00364623">
        <w:rPr>
          <w:rFonts w:ascii="Times New Roman" w:eastAsia="Times New Roman" w:hAnsi="Times New Roman" w:cs="Times New Roman"/>
          <w:kern w:val="0"/>
          <w14:ligatures w14:val="none"/>
        </w:rPr>
        <w:t xml:space="preserve"> applicable therein</w:t>
      </w:r>
      <w:r w:rsidRPr="00B9165F">
        <w:rPr>
          <w:rFonts w:ascii="Times New Roman" w:eastAsia="Times New Roman" w:hAnsi="Times New Roman" w:cs="Times New Roman"/>
          <w:kern w:val="0"/>
          <w14:ligatures w14:val="none"/>
        </w:rPr>
        <w:t>. You agree that any disputes will be resolved exclusively in the courts of Ontario.</w:t>
      </w:r>
    </w:p>
    <w:p w14:paraId="497686EF"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3F1EEAA1">
          <v:rect id="_x0000_i1027" alt="" style="width:468pt;height:.05pt;mso-width-percent:0;mso-height-percent:0;mso-width-percent:0;mso-height-percent:0" o:hralign="center" o:hrstd="t" o:hr="t" fillcolor="#a0a0a0" stroked="f"/>
        </w:pict>
      </w:r>
    </w:p>
    <w:p w14:paraId="63236BC5"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lastRenderedPageBreak/>
        <w:t>14. Privacy Policy</w:t>
      </w:r>
    </w:p>
    <w:p w14:paraId="60EA4273" w14:textId="670C5749"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Your personal and health information is handled according to our Privacy Policy, </w:t>
      </w:r>
      <w:hyperlink r:id="rId4" w:history="1">
        <w:r w:rsidRPr="00447A1A">
          <w:rPr>
            <w:rStyle w:val="Hyperlink"/>
            <w:rFonts w:ascii="Times New Roman" w:eastAsia="Times New Roman" w:hAnsi="Times New Roman" w:cs="Times New Roman"/>
            <w:kern w:val="0"/>
            <w14:ligatures w14:val="none"/>
          </w:rPr>
          <w:t>available</w:t>
        </w:r>
        <w:r w:rsidR="00447A1A" w:rsidRPr="00447A1A">
          <w:rPr>
            <w:rStyle w:val="Hyperlink"/>
            <w:rFonts w:ascii="Times New Roman" w:eastAsia="Times New Roman" w:hAnsi="Times New Roman" w:cs="Times New Roman"/>
            <w:kern w:val="0"/>
            <w14:ligatures w14:val="none"/>
          </w:rPr>
          <w:t xml:space="preserve"> here</w:t>
        </w:r>
      </w:hyperlink>
      <w:r w:rsidR="00447A1A">
        <w:rPr>
          <w:rFonts w:ascii="Times New Roman" w:eastAsia="Times New Roman" w:hAnsi="Times New Roman" w:cs="Times New Roman"/>
          <w:kern w:val="0"/>
          <w14:ligatures w14:val="none"/>
        </w:rPr>
        <w:t>.</w:t>
      </w:r>
      <w:r w:rsidRPr="00B9165F">
        <w:rPr>
          <w:rFonts w:ascii="Times New Roman" w:eastAsia="Times New Roman" w:hAnsi="Times New Roman" w:cs="Times New Roman"/>
          <w:kern w:val="0"/>
          <w14:ligatures w14:val="none"/>
        </w:rPr>
        <w:t xml:space="preserve"> By participating in </w:t>
      </w:r>
      <w:r w:rsidR="00364623">
        <w:rPr>
          <w:rFonts w:ascii="Times New Roman" w:eastAsia="Times New Roman" w:hAnsi="Times New Roman" w:cs="Times New Roman"/>
          <w:kern w:val="0"/>
          <w14:ligatures w14:val="none"/>
        </w:rPr>
        <w:t>the Program</w:t>
      </w:r>
      <w:r w:rsidRPr="00B9165F">
        <w:rPr>
          <w:rFonts w:ascii="Times New Roman" w:eastAsia="Times New Roman" w:hAnsi="Times New Roman" w:cs="Times New Roman"/>
          <w:kern w:val="0"/>
          <w14:ligatures w14:val="none"/>
        </w:rPr>
        <w:t>, you acknowledge that you have reviewed and agree to our Privacy Policy.</w:t>
      </w:r>
    </w:p>
    <w:p w14:paraId="16042679"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201C0060">
          <v:rect id="_x0000_i1026" alt="" style="width:468pt;height:.05pt;mso-width-percent:0;mso-height-percent:0;mso-width-percent:0;mso-height-percent:0" o:hralign="center" o:hrstd="t" o:hr="t" fillcolor="#a0a0a0" stroked="f"/>
        </w:pict>
      </w:r>
    </w:p>
    <w:p w14:paraId="3844AAA0"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15. Changes to Terms</w:t>
      </w:r>
    </w:p>
    <w:p w14:paraId="3D529E95" w14:textId="7E668AE5"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 xml:space="preserve">We may update these Terms at any time. Changes will be effective upon posting. Continued participation </w:t>
      </w:r>
      <w:r w:rsidR="00364623">
        <w:rPr>
          <w:rFonts w:ascii="Times New Roman" w:eastAsia="Times New Roman" w:hAnsi="Times New Roman" w:cs="Times New Roman"/>
          <w:kern w:val="0"/>
          <w14:ligatures w14:val="none"/>
        </w:rPr>
        <w:t xml:space="preserve">in the Program </w:t>
      </w:r>
      <w:r w:rsidRPr="00B9165F">
        <w:rPr>
          <w:rFonts w:ascii="Times New Roman" w:eastAsia="Times New Roman" w:hAnsi="Times New Roman" w:cs="Times New Roman"/>
          <w:kern w:val="0"/>
          <w14:ligatures w14:val="none"/>
        </w:rPr>
        <w:t>constitutes acceptance of any revised Terms.</w:t>
      </w:r>
    </w:p>
    <w:p w14:paraId="259A8788" w14:textId="77777777" w:rsidR="00B9165F" w:rsidRPr="00B9165F" w:rsidRDefault="00860E49" w:rsidP="00B9165F">
      <w:pPr>
        <w:spacing w:after="0" w:line="240" w:lineRule="auto"/>
        <w:rPr>
          <w:rFonts w:ascii="Times New Roman" w:eastAsia="Times New Roman" w:hAnsi="Times New Roman" w:cs="Times New Roman"/>
          <w:kern w:val="0"/>
          <w14:ligatures w14:val="none"/>
        </w:rPr>
      </w:pPr>
      <w:r w:rsidRPr="00860E49">
        <w:rPr>
          <w:rFonts w:ascii="Times New Roman" w:eastAsia="Times New Roman" w:hAnsi="Times New Roman" w:cs="Times New Roman"/>
          <w:noProof/>
          <w:kern w:val="0"/>
        </w:rPr>
        <w:pict w14:anchorId="6D472D34">
          <v:rect id="_x0000_i1025" alt="" style="width:468pt;height:.05pt;mso-width-percent:0;mso-height-percent:0;mso-width-percent:0;mso-height-percent:0" o:hralign="center" o:hrstd="t" o:hr="t" fillcolor="#a0a0a0" stroked="f"/>
        </w:pict>
      </w:r>
    </w:p>
    <w:p w14:paraId="344E383C" w14:textId="77777777" w:rsidR="00B9165F" w:rsidRPr="00B9165F" w:rsidRDefault="00B9165F" w:rsidP="00B9165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165F">
        <w:rPr>
          <w:rFonts w:ascii="Times New Roman" w:eastAsia="Times New Roman" w:hAnsi="Times New Roman" w:cs="Times New Roman"/>
          <w:b/>
          <w:bCs/>
          <w:kern w:val="0"/>
          <w:sz w:val="27"/>
          <w:szCs w:val="27"/>
          <w14:ligatures w14:val="none"/>
        </w:rPr>
        <w:t>16. Contact</w:t>
      </w:r>
    </w:p>
    <w:p w14:paraId="37D028BE" w14:textId="59D8AA36" w:rsidR="00B9165F" w:rsidRPr="00B9165F" w:rsidRDefault="00B9165F" w:rsidP="00B9165F">
      <w:pPr>
        <w:spacing w:before="100" w:beforeAutospacing="1" w:after="100" w:afterAutospacing="1" w:line="240" w:lineRule="auto"/>
        <w:rPr>
          <w:rFonts w:ascii="Times New Roman" w:eastAsia="Times New Roman" w:hAnsi="Times New Roman" w:cs="Times New Roman"/>
          <w:kern w:val="0"/>
          <w14:ligatures w14:val="none"/>
        </w:rPr>
      </w:pPr>
      <w:r w:rsidRPr="00B9165F">
        <w:rPr>
          <w:rFonts w:ascii="Times New Roman" w:eastAsia="Times New Roman" w:hAnsi="Times New Roman" w:cs="Times New Roman"/>
          <w:kern w:val="0"/>
          <w14:ligatures w14:val="none"/>
        </w:rPr>
        <w:t>Questions or notices may be sent to:</w:t>
      </w:r>
      <w:r w:rsidRPr="00B9165F">
        <w:rPr>
          <w:rFonts w:ascii="Times New Roman" w:eastAsia="Times New Roman" w:hAnsi="Times New Roman" w:cs="Times New Roman"/>
          <w:kern w:val="0"/>
          <w14:ligatures w14:val="none"/>
        </w:rPr>
        <w:br/>
      </w:r>
      <w:r w:rsidRPr="00B9165F">
        <w:rPr>
          <w:rFonts w:ascii="Times New Roman" w:eastAsia="Times New Roman" w:hAnsi="Times New Roman" w:cs="Times New Roman"/>
          <w:b/>
          <w:bCs/>
          <w:kern w:val="0"/>
          <w14:ligatures w14:val="none"/>
        </w:rPr>
        <w:t>The Couples Clinic</w:t>
      </w:r>
      <w:r w:rsidR="00873309" w:rsidRPr="00873309">
        <w:rPr>
          <w:rFonts w:ascii="Times New Roman" w:eastAsia="Times New Roman" w:hAnsi="Times New Roman" w:cs="Times New Roman"/>
          <w:b/>
          <w:bCs/>
          <w:kern w:val="36"/>
          <w:sz w:val="18"/>
          <w:szCs w:val="18"/>
        </w:rPr>
        <w:t>®</w:t>
      </w:r>
      <w:r w:rsidRPr="00B9165F">
        <w:rPr>
          <w:rFonts w:ascii="Times New Roman" w:eastAsia="Times New Roman" w:hAnsi="Times New Roman" w:cs="Times New Roman"/>
          <w:kern w:val="0"/>
          <w14:ligatures w14:val="none"/>
        </w:rPr>
        <w:br/>
      </w:r>
      <w:r w:rsidRPr="00B9165F">
        <w:rPr>
          <w:rFonts w:ascii="Segoe UI Emoji" w:eastAsia="Times New Roman" w:hAnsi="Segoe UI Emoji" w:cs="Segoe UI Emoji"/>
          <w:kern w:val="0"/>
          <w14:ligatures w14:val="none"/>
        </w:rPr>
        <w:t>📧</w:t>
      </w:r>
      <w:r w:rsidRPr="00B9165F">
        <w:rPr>
          <w:rFonts w:ascii="Times New Roman" w:eastAsia="Times New Roman" w:hAnsi="Times New Roman" w:cs="Times New Roman"/>
          <w:kern w:val="0"/>
          <w14:ligatures w14:val="none"/>
        </w:rPr>
        <w:t xml:space="preserve"> info@thecouplesclinic.ca</w:t>
      </w:r>
      <w:r w:rsidRPr="00B9165F">
        <w:rPr>
          <w:rFonts w:ascii="Times New Roman" w:eastAsia="Times New Roman" w:hAnsi="Times New Roman" w:cs="Times New Roman"/>
          <w:kern w:val="0"/>
          <w14:ligatures w14:val="none"/>
        </w:rPr>
        <w:br/>
      </w:r>
      <w:r w:rsidRPr="00B9165F">
        <w:rPr>
          <w:rFonts w:ascii="Segoe UI Emoji" w:eastAsia="Times New Roman" w:hAnsi="Segoe UI Emoji" w:cs="Segoe UI Emoji"/>
          <w:kern w:val="0"/>
          <w14:ligatures w14:val="none"/>
        </w:rPr>
        <w:t>📞</w:t>
      </w:r>
      <w:r w:rsidRPr="00B9165F">
        <w:rPr>
          <w:rFonts w:ascii="Times New Roman" w:eastAsia="Times New Roman" w:hAnsi="Times New Roman" w:cs="Times New Roman"/>
          <w:kern w:val="0"/>
          <w14:ligatures w14:val="none"/>
        </w:rPr>
        <w:t xml:space="preserve"> 519-541-9173</w:t>
      </w:r>
    </w:p>
    <w:p w14:paraId="67AA139B" w14:textId="77777777" w:rsidR="00B9165F" w:rsidRDefault="00B9165F"/>
    <w:sectPr w:rsidR="00B91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5F"/>
    <w:rsid w:val="00024DB9"/>
    <w:rsid w:val="001F4530"/>
    <w:rsid w:val="00364623"/>
    <w:rsid w:val="00447A1A"/>
    <w:rsid w:val="004E2400"/>
    <w:rsid w:val="00661813"/>
    <w:rsid w:val="007402D3"/>
    <w:rsid w:val="00860E49"/>
    <w:rsid w:val="00864528"/>
    <w:rsid w:val="00873309"/>
    <w:rsid w:val="008962B1"/>
    <w:rsid w:val="008E3551"/>
    <w:rsid w:val="00B570E2"/>
    <w:rsid w:val="00B75C2A"/>
    <w:rsid w:val="00B9165F"/>
    <w:rsid w:val="00E2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3835"/>
  <w15:chartTrackingRefBased/>
  <w15:docId w15:val="{5C5464DE-7182-4DC3-A62E-3816E889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65F"/>
    <w:rPr>
      <w:rFonts w:eastAsiaTheme="majorEastAsia" w:cstheme="majorBidi"/>
      <w:color w:val="272727" w:themeColor="text1" w:themeTint="D8"/>
    </w:rPr>
  </w:style>
  <w:style w:type="paragraph" w:styleId="Title">
    <w:name w:val="Title"/>
    <w:basedOn w:val="Normal"/>
    <w:next w:val="Normal"/>
    <w:link w:val="TitleChar"/>
    <w:uiPriority w:val="10"/>
    <w:qFormat/>
    <w:rsid w:val="00B91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65F"/>
    <w:pPr>
      <w:spacing w:before="160"/>
      <w:jc w:val="center"/>
    </w:pPr>
    <w:rPr>
      <w:i/>
      <w:iCs/>
      <w:color w:val="404040" w:themeColor="text1" w:themeTint="BF"/>
    </w:rPr>
  </w:style>
  <w:style w:type="character" w:customStyle="1" w:styleId="QuoteChar">
    <w:name w:val="Quote Char"/>
    <w:basedOn w:val="DefaultParagraphFont"/>
    <w:link w:val="Quote"/>
    <w:uiPriority w:val="29"/>
    <w:rsid w:val="00B9165F"/>
    <w:rPr>
      <w:i/>
      <w:iCs/>
      <w:color w:val="404040" w:themeColor="text1" w:themeTint="BF"/>
    </w:rPr>
  </w:style>
  <w:style w:type="paragraph" w:styleId="ListParagraph">
    <w:name w:val="List Paragraph"/>
    <w:basedOn w:val="Normal"/>
    <w:uiPriority w:val="34"/>
    <w:qFormat/>
    <w:rsid w:val="00B9165F"/>
    <w:pPr>
      <w:ind w:left="720"/>
      <w:contextualSpacing/>
    </w:pPr>
  </w:style>
  <w:style w:type="character" w:styleId="IntenseEmphasis">
    <w:name w:val="Intense Emphasis"/>
    <w:basedOn w:val="DefaultParagraphFont"/>
    <w:uiPriority w:val="21"/>
    <w:qFormat/>
    <w:rsid w:val="00B9165F"/>
    <w:rPr>
      <w:i/>
      <w:iCs/>
      <w:color w:val="0F4761" w:themeColor="accent1" w:themeShade="BF"/>
    </w:rPr>
  </w:style>
  <w:style w:type="paragraph" w:styleId="IntenseQuote">
    <w:name w:val="Intense Quote"/>
    <w:basedOn w:val="Normal"/>
    <w:next w:val="Normal"/>
    <w:link w:val="IntenseQuoteChar"/>
    <w:uiPriority w:val="30"/>
    <w:qFormat/>
    <w:rsid w:val="00B91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65F"/>
    <w:rPr>
      <w:i/>
      <w:iCs/>
      <w:color w:val="0F4761" w:themeColor="accent1" w:themeShade="BF"/>
    </w:rPr>
  </w:style>
  <w:style w:type="character" w:styleId="IntenseReference">
    <w:name w:val="Intense Reference"/>
    <w:basedOn w:val="DefaultParagraphFont"/>
    <w:uiPriority w:val="32"/>
    <w:qFormat/>
    <w:rsid w:val="00B9165F"/>
    <w:rPr>
      <w:b/>
      <w:bCs/>
      <w:smallCaps/>
      <w:color w:val="0F4761" w:themeColor="accent1" w:themeShade="BF"/>
      <w:spacing w:val="5"/>
    </w:rPr>
  </w:style>
  <w:style w:type="paragraph" w:styleId="Revision">
    <w:name w:val="Revision"/>
    <w:hidden/>
    <w:uiPriority w:val="99"/>
    <w:semiHidden/>
    <w:rsid w:val="00364623"/>
    <w:pPr>
      <w:spacing w:after="0" w:line="240" w:lineRule="auto"/>
    </w:pPr>
  </w:style>
  <w:style w:type="character" w:styleId="CommentReference">
    <w:name w:val="annotation reference"/>
    <w:basedOn w:val="DefaultParagraphFont"/>
    <w:uiPriority w:val="99"/>
    <w:semiHidden/>
    <w:unhideWhenUsed/>
    <w:rsid w:val="00024DB9"/>
    <w:rPr>
      <w:sz w:val="16"/>
      <w:szCs w:val="16"/>
    </w:rPr>
  </w:style>
  <w:style w:type="paragraph" w:styleId="CommentText">
    <w:name w:val="annotation text"/>
    <w:basedOn w:val="Normal"/>
    <w:link w:val="CommentTextChar"/>
    <w:uiPriority w:val="99"/>
    <w:semiHidden/>
    <w:unhideWhenUsed/>
    <w:rsid w:val="00024DB9"/>
    <w:pPr>
      <w:spacing w:line="240" w:lineRule="auto"/>
    </w:pPr>
    <w:rPr>
      <w:sz w:val="20"/>
      <w:szCs w:val="20"/>
    </w:rPr>
  </w:style>
  <w:style w:type="character" w:customStyle="1" w:styleId="CommentTextChar">
    <w:name w:val="Comment Text Char"/>
    <w:basedOn w:val="DefaultParagraphFont"/>
    <w:link w:val="CommentText"/>
    <w:uiPriority w:val="99"/>
    <w:semiHidden/>
    <w:rsid w:val="00024DB9"/>
    <w:rPr>
      <w:sz w:val="20"/>
      <w:szCs w:val="20"/>
    </w:rPr>
  </w:style>
  <w:style w:type="paragraph" w:styleId="CommentSubject">
    <w:name w:val="annotation subject"/>
    <w:basedOn w:val="CommentText"/>
    <w:next w:val="CommentText"/>
    <w:link w:val="CommentSubjectChar"/>
    <w:uiPriority w:val="99"/>
    <w:semiHidden/>
    <w:unhideWhenUsed/>
    <w:rsid w:val="00024DB9"/>
    <w:rPr>
      <w:b/>
      <w:bCs/>
    </w:rPr>
  </w:style>
  <w:style w:type="character" w:customStyle="1" w:styleId="CommentSubjectChar">
    <w:name w:val="Comment Subject Char"/>
    <w:basedOn w:val="CommentTextChar"/>
    <w:link w:val="CommentSubject"/>
    <w:uiPriority w:val="99"/>
    <w:semiHidden/>
    <w:rsid w:val="00024DB9"/>
    <w:rPr>
      <w:b/>
      <w:bCs/>
      <w:sz w:val="20"/>
      <w:szCs w:val="20"/>
    </w:rPr>
  </w:style>
  <w:style w:type="character" w:styleId="Hyperlink">
    <w:name w:val="Hyperlink"/>
    <w:basedOn w:val="DefaultParagraphFont"/>
    <w:uiPriority w:val="99"/>
    <w:unhideWhenUsed/>
    <w:rsid w:val="00447A1A"/>
    <w:rPr>
      <w:color w:val="467886" w:themeColor="hyperlink"/>
      <w:u w:val="single"/>
    </w:rPr>
  </w:style>
  <w:style w:type="character" w:styleId="UnresolvedMention">
    <w:name w:val="Unresolved Mention"/>
    <w:basedOn w:val="DefaultParagraphFont"/>
    <w:uiPriority w:val="99"/>
    <w:semiHidden/>
    <w:unhideWhenUsed/>
    <w:rsid w:val="0044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n.prod.website-files.com/61705850365e3681af06adac/68b8713f703eba9739fc9a2d_Privacy%20Policy%20for%20Couples%20101%20%E2%80%93%20The%20Couples%20Clinic%C2%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Littlewood</dc:creator>
  <cp:keywords/>
  <dc:description/>
  <cp:lastModifiedBy>Ryan Giddings</cp:lastModifiedBy>
  <cp:revision>2</cp:revision>
  <dcterms:created xsi:type="dcterms:W3CDTF">2025-09-03T16:53:00Z</dcterms:created>
  <dcterms:modified xsi:type="dcterms:W3CDTF">2025-09-03T16:53:00Z</dcterms:modified>
</cp:coreProperties>
</file>