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97FB" w14:textId="77777777" w:rsidR="007464BB" w:rsidRPr="007464BB" w:rsidRDefault="007464BB" w:rsidP="007464B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X6e899bc436132f6f7098abbf75774a9399eb722"/>
      <w:r w:rsidRPr="007464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Privacy Policy for Couples 101 – The Couples Clinic®</w:t>
      </w:r>
    </w:p>
    <w:p w14:paraId="50D16E58" w14:textId="14BF64DD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  <w:b/>
          <w:bCs/>
        </w:rPr>
        <w:t>Effective Date:</w:t>
      </w:r>
      <w:r w:rsidRPr="007464BB">
        <w:rPr>
          <w:rFonts w:ascii="Times New Roman" w:eastAsia="Times New Roman" w:hAnsi="Times New Roman" w:cs="Times New Roman"/>
        </w:rPr>
        <w:t xml:space="preserve"> </w:t>
      </w:r>
      <w:r w:rsidR="009C55D0">
        <w:rPr>
          <w:rFonts w:ascii="Times New Roman" w:eastAsia="Times New Roman" w:hAnsi="Times New Roman" w:cs="Times New Roman"/>
        </w:rPr>
        <w:t>September 3, 2025</w:t>
      </w:r>
    </w:p>
    <w:p w14:paraId="0D83110B" w14:textId="25C2D612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 xml:space="preserve">Ravonna Littlewood Social Work Professional Corporation, operating as </w:t>
      </w:r>
      <w:r w:rsidRPr="007464BB">
        <w:rPr>
          <w:rFonts w:ascii="Times New Roman" w:eastAsia="Times New Roman" w:hAnsi="Times New Roman" w:cs="Times New Roman"/>
          <w:b/>
          <w:bCs/>
        </w:rPr>
        <w:t>The Couples Clinic</w:t>
      </w:r>
      <w:r w:rsidR="00D83340" w:rsidRPr="00B75C2A">
        <w:rPr>
          <w:rFonts w:ascii="Times New Roman" w:eastAsia="Times New Roman" w:hAnsi="Times New Roman" w:cs="Times New Roman"/>
        </w:rPr>
        <w:t>™</w:t>
      </w:r>
      <w:r w:rsidRPr="007464BB">
        <w:rPr>
          <w:rFonts w:ascii="Times New Roman" w:eastAsia="Times New Roman" w:hAnsi="Times New Roman" w:cs="Times New Roman"/>
        </w:rPr>
        <w:t xml:space="preserve"> (“we,” “us,” “our</w:t>
      </w:r>
      <w:r w:rsidR="009C5E55">
        <w:rPr>
          <w:rFonts w:ascii="Times New Roman" w:eastAsia="Times New Roman" w:hAnsi="Times New Roman" w:cs="Times New Roman"/>
        </w:rPr>
        <w:t>,</w:t>
      </w:r>
      <w:r w:rsidRPr="007464BB">
        <w:rPr>
          <w:rFonts w:ascii="Times New Roman" w:eastAsia="Times New Roman" w:hAnsi="Times New Roman" w:cs="Times New Roman"/>
        </w:rPr>
        <w:t>”</w:t>
      </w:r>
      <w:r w:rsidR="009C5E55">
        <w:rPr>
          <w:rFonts w:ascii="Times New Roman" w:eastAsia="Times New Roman" w:hAnsi="Times New Roman" w:cs="Times New Roman"/>
        </w:rPr>
        <w:t xml:space="preserve"> or “</w:t>
      </w:r>
      <w:r w:rsidR="009C5E55" w:rsidRPr="009C5E55">
        <w:rPr>
          <w:rFonts w:ascii="Times New Roman" w:eastAsia="Times New Roman" w:hAnsi="Times New Roman" w:cs="Times New Roman"/>
        </w:rPr>
        <w:t>The Couples Clinic</w:t>
      </w:r>
      <w:r w:rsidR="00D83340" w:rsidRPr="00B75C2A">
        <w:rPr>
          <w:rFonts w:ascii="Times New Roman" w:eastAsia="Times New Roman" w:hAnsi="Times New Roman" w:cs="Times New Roman"/>
        </w:rPr>
        <w:t>™</w:t>
      </w:r>
      <w:r w:rsidR="009C5E55">
        <w:rPr>
          <w:rFonts w:ascii="Times New Roman" w:eastAsia="Times New Roman" w:hAnsi="Times New Roman" w:cs="Times New Roman"/>
        </w:rPr>
        <w:t>”</w:t>
      </w:r>
      <w:r w:rsidRPr="007464BB">
        <w:rPr>
          <w:rFonts w:ascii="Times New Roman" w:eastAsia="Times New Roman" w:hAnsi="Times New Roman" w:cs="Times New Roman"/>
        </w:rPr>
        <w:t xml:space="preserve">), is committed to protecting your privacy and the confidentiality of your personal and health information. This Privacy Policy </w:t>
      </w:r>
      <w:r w:rsidR="009C5E55">
        <w:rPr>
          <w:rFonts w:ascii="Times New Roman" w:eastAsia="Times New Roman" w:hAnsi="Times New Roman" w:cs="Times New Roman"/>
        </w:rPr>
        <w:t xml:space="preserve">(“Privacy Policy”) </w:t>
      </w:r>
      <w:r w:rsidRPr="007464BB">
        <w:rPr>
          <w:rFonts w:ascii="Times New Roman" w:eastAsia="Times New Roman" w:hAnsi="Times New Roman" w:cs="Times New Roman"/>
        </w:rPr>
        <w:t xml:space="preserve">explains how we collect, use, disclose, and safeguard your information in connection with participation in our </w:t>
      </w:r>
      <w:r w:rsidRPr="007464BB">
        <w:rPr>
          <w:rFonts w:ascii="Times New Roman" w:eastAsia="Times New Roman" w:hAnsi="Times New Roman" w:cs="Times New Roman"/>
          <w:i/>
          <w:iCs/>
        </w:rPr>
        <w:t>Couples 101</w:t>
      </w:r>
      <w:r w:rsidRPr="007464BB">
        <w:rPr>
          <w:rFonts w:ascii="Times New Roman" w:eastAsia="Times New Roman" w:hAnsi="Times New Roman" w:cs="Times New Roman"/>
        </w:rPr>
        <w:t xml:space="preserve"> </w:t>
      </w:r>
      <w:r w:rsidR="009C5E55" w:rsidRPr="009C5E55">
        <w:rPr>
          <w:rFonts w:ascii="Times New Roman" w:eastAsia="Times New Roman" w:hAnsi="Times New Roman" w:cs="Times New Roman"/>
          <w:i/>
          <w:iCs/>
        </w:rPr>
        <w:t>Program</w:t>
      </w:r>
      <w:r w:rsidR="009C5E55">
        <w:rPr>
          <w:rFonts w:ascii="Times New Roman" w:eastAsia="Times New Roman" w:hAnsi="Times New Roman" w:cs="Times New Roman"/>
        </w:rPr>
        <w:t xml:space="preserve"> </w:t>
      </w:r>
      <w:r w:rsidR="009C5E55" w:rsidRPr="009C5E55">
        <w:rPr>
          <w:rFonts w:ascii="Times New Roman" w:eastAsia="Times New Roman" w:hAnsi="Times New Roman" w:cs="Times New Roman"/>
        </w:rPr>
        <w:t>(the “Program”)</w:t>
      </w:r>
      <w:r w:rsidRPr="007464BB">
        <w:rPr>
          <w:rFonts w:ascii="Times New Roman" w:eastAsia="Times New Roman" w:hAnsi="Times New Roman" w:cs="Times New Roman"/>
        </w:rPr>
        <w:t>.</w:t>
      </w:r>
    </w:p>
    <w:p w14:paraId="78319C1F" w14:textId="77777777" w:rsidR="007464BB" w:rsidRPr="007464BB" w:rsidRDefault="00000000" w:rsidP="007464B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59B5A013">
          <v:rect id="_x0000_i1025" style="width:0;height:1.5pt" o:hralign="center" o:hrstd="t" o:hr="t" fillcolor="#a0a0a0" stroked="f"/>
        </w:pict>
      </w:r>
    </w:p>
    <w:p w14:paraId="223F5C41" w14:textId="77777777" w:rsidR="007464BB" w:rsidRPr="007464BB" w:rsidRDefault="007464BB" w:rsidP="007464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4BB">
        <w:rPr>
          <w:rFonts w:ascii="Times New Roman" w:eastAsia="Times New Roman" w:hAnsi="Times New Roman" w:cs="Times New Roman"/>
          <w:b/>
          <w:bCs/>
          <w:sz w:val="36"/>
          <w:szCs w:val="36"/>
        </w:rPr>
        <w:t>1. Scope of This Policy</w:t>
      </w:r>
    </w:p>
    <w:p w14:paraId="73C3015A" w14:textId="65228CB0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 xml:space="preserve">This </w:t>
      </w:r>
      <w:r w:rsidR="009C5E55">
        <w:rPr>
          <w:rFonts w:ascii="Times New Roman" w:eastAsia="Times New Roman" w:hAnsi="Times New Roman" w:cs="Times New Roman"/>
        </w:rPr>
        <w:t>Privacy P</w:t>
      </w:r>
      <w:r w:rsidR="009C5E55" w:rsidRPr="007464BB">
        <w:rPr>
          <w:rFonts w:ascii="Times New Roman" w:eastAsia="Times New Roman" w:hAnsi="Times New Roman" w:cs="Times New Roman"/>
        </w:rPr>
        <w:t xml:space="preserve">olicy </w:t>
      </w:r>
      <w:r w:rsidRPr="007464BB">
        <w:rPr>
          <w:rFonts w:ascii="Times New Roman" w:eastAsia="Times New Roman" w:hAnsi="Times New Roman" w:cs="Times New Roman"/>
        </w:rPr>
        <w:t xml:space="preserve">applies to all individuals participating in the </w:t>
      </w:r>
      <w:r w:rsidR="009C5E55">
        <w:rPr>
          <w:rFonts w:ascii="Times New Roman" w:eastAsia="Times New Roman" w:hAnsi="Times New Roman" w:cs="Times New Roman"/>
        </w:rPr>
        <w:t>P</w:t>
      </w:r>
      <w:r w:rsidRPr="007464BB">
        <w:rPr>
          <w:rFonts w:ascii="Times New Roman" w:eastAsia="Times New Roman" w:hAnsi="Times New Roman" w:cs="Times New Roman"/>
        </w:rPr>
        <w:t>rogram, including interactions via email, video conferencing, phone, intake forms, and our website.</w:t>
      </w:r>
    </w:p>
    <w:p w14:paraId="1B17CE70" w14:textId="797C195F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 xml:space="preserve">By enrolling in the </w:t>
      </w:r>
      <w:r w:rsidR="009C5E55">
        <w:rPr>
          <w:rFonts w:ascii="Times New Roman" w:eastAsia="Times New Roman" w:hAnsi="Times New Roman" w:cs="Times New Roman"/>
        </w:rPr>
        <w:t>P</w:t>
      </w:r>
      <w:r w:rsidR="009C5E55" w:rsidRPr="007464BB">
        <w:rPr>
          <w:rFonts w:ascii="Times New Roman" w:eastAsia="Times New Roman" w:hAnsi="Times New Roman" w:cs="Times New Roman"/>
        </w:rPr>
        <w:t xml:space="preserve">rogram </w:t>
      </w:r>
      <w:r w:rsidRPr="007464BB">
        <w:rPr>
          <w:rFonts w:ascii="Times New Roman" w:eastAsia="Times New Roman" w:hAnsi="Times New Roman" w:cs="Times New Roman"/>
        </w:rPr>
        <w:t>or using our website, you consent to the collection, use, and disclosure of your personal information as described in this Privacy Policy.</w:t>
      </w:r>
    </w:p>
    <w:p w14:paraId="7B575229" w14:textId="77777777" w:rsidR="007464BB" w:rsidRPr="007464BB" w:rsidRDefault="00000000" w:rsidP="007464B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27CAEDCB">
          <v:rect id="_x0000_i1026" style="width:0;height:1.5pt" o:hralign="center" o:hrstd="t" o:hr="t" fillcolor="#a0a0a0" stroked="f"/>
        </w:pict>
      </w:r>
    </w:p>
    <w:p w14:paraId="5FF7E6EE" w14:textId="77777777" w:rsidR="007464BB" w:rsidRPr="007464BB" w:rsidRDefault="007464BB" w:rsidP="007464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4BB">
        <w:rPr>
          <w:rFonts w:ascii="Times New Roman" w:eastAsia="Times New Roman" w:hAnsi="Times New Roman" w:cs="Times New Roman"/>
          <w:b/>
          <w:bCs/>
          <w:sz w:val="36"/>
          <w:szCs w:val="36"/>
        </w:rPr>
        <w:t>2. Collection of Personal and Health Information</w:t>
      </w:r>
    </w:p>
    <w:p w14:paraId="44631200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We collect personal and health information to:</w:t>
      </w:r>
    </w:p>
    <w:p w14:paraId="27B6662A" w14:textId="28E63EC2" w:rsidR="007464BB" w:rsidRPr="007464BB" w:rsidRDefault="007464BB" w:rsidP="007464B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 xml:space="preserve">Deliver and support the </w:t>
      </w:r>
      <w:r w:rsidR="009C5E55">
        <w:rPr>
          <w:rFonts w:ascii="Times New Roman" w:eastAsia="Times New Roman" w:hAnsi="Times New Roman" w:cs="Times New Roman"/>
        </w:rPr>
        <w:t>P</w:t>
      </w:r>
      <w:r w:rsidRPr="007464BB">
        <w:rPr>
          <w:rFonts w:ascii="Times New Roman" w:eastAsia="Times New Roman" w:hAnsi="Times New Roman" w:cs="Times New Roman"/>
        </w:rPr>
        <w:t>rogram</w:t>
      </w:r>
    </w:p>
    <w:p w14:paraId="1B7A1CC5" w14:textId="77777777" w:rsidR="007464BB" w:rsidRPr="007464BB" w:rsidRDefault="007464BB" w:rsidP="007464B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Schedule and manage sessions</w:t>
      </w:r>
    </w:p>
    <w:p w14:paraId="36AE7E4B" w14:textId="77777777" w:rsidR="007464BB" w:rsidRPr="007464BB" w:rsidRDefault="007464BB" w:rsidP="007464B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Maintain accurate clinical and administrative records</w:t>
      </w:r>
    </w:p>
    <w:p w14:paraId="5F2FDD15" w14:textId="77777777" w:rsidR="007464BB" w:rsidRPr="007464BB" w:rsidRDefault="007464BB" w:rsidP="007464B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Communicate with you regarding services</w:t>
      </w:r>
    </w:p>
    <w:p w14:paraId="4A4166AA" w14:textId="77777777" w:rsidR="007464BB" w:rsidRPr="007464BB" w:rsidRDefault="007464BB" w:rsidP="007464B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Process payments and provide receipts</w:t>
      </w:r>
    </w:p>
    <w:p w14:paraId="4A0C6126" w14:textId="77777777" w:rsidR="007464BB" w:rsidRPr="007464BB" w:rsidRDefault="007464BB" w:rsidP="007464B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Meet our legal, regulatory, and ethical obligations</w:t>
      </w:r>
    </w:p>
    <w:p w14:paraId="57F7BD07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This may include your name, contact information, relationship or health history, payment details, and any other information you choose to share during sessions or online interactions.</w:t>
      </w:r>
    </w:p>
    <w:p w14:paraId="561BA7A8" w14:textId="77777777" w:rsidR="007464BB" w:rsidRPr="007464BB" w:rsidRDefault="00000000" w:rsidP="007464B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2F114603">
          <v:rect id="_x0000_i1027" style="width:0;height:1.5pt" o:hralign="center" o:hrstd="t" o:hr="t" fillcolor="#a0a0a0" stroked="f"/>
        </w:pict>
      </w:r>
    </w:p>
    <w:p w14:paraId="7DFBCA5E" w14:textId="77777777" w:rsidR="007464BB" w:rsidRPr="007464BB" w:rsidRDefault="007464BB" w:rsidP="007464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4BB">
        <w:rPr>
          <w:rFonts w:ascii="Times New Roman" w:eastAsia="Times New Roman" w:hAnsi="Times New Roman" w:cs="Times New Roman"/>
          <w:b/>
          <w:bCs/>
          <w:sz w:val="36"/>
          <w:szCs w:val="36"/>
        </w:rPr>
        <w:t>3. Legal Compliance</w:t>
      </w:r>
    </w:p>
    <w:p w14:paraId="3F8F7F65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We comply with:</w:t>
      </w:r>
    </w:p>
    <w:p w14:paraId="7F171A48" w14:textId="77777777" w:rsidR="007464BB" w:rsidRPr="007464BB" w:rsidRDefault="007464BB" w:rsidP="007464B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lastRenderedPageBreak/>
        <w:t xml:space="preserve">The </w:t>
      </w:r>
      <w:r w:rsidRPr="007464BB">
        <w:rPr>
          <w:rFonts w:ascii="Times New Roman" w:eastAsia="Times New Roman" w:hAnsi="Times New Roman" w:cs="Times New Roman"/>
          <w:b/>
          <w:bCs/>
        </w:rPr>
        <w:t>Personal Health Information Protection Act (PHIPA)</w:t>
      </w:r>
      <w:r w:rsidRPr="007464BB">
        <w:rPr>
          <w:rFonts w:ascii="Times New Roman" w:eastAsia="Times New Roman" w:hAnsi="Times New Roman" w:cs="Times New Roman"/>
        </w:rPr>
        <w:t xml:space="preserve"> of Ontario, and</w:t>
      </w:r>
    </w:p>
    <w:p w14:paraId="34583F22" w14:textId="77777777" w:rsidR="007464BB" w:rsidRPr="007464BB" w:rsidRDefault="007464BB" w:rsidP="007464B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 xml:space="preserve">The </w:t>
      </w:r>
      <w:r w:rsidRPr="007464BB">
        <w:rPr>
          <w:rFonts w:ascii="Times New Roman" w:eastAsia="Times New Roman" w:hAnsi="Times New Roman" w:cs="Times New Roman"/>
          <w:b/>
          <w:bCs/>
        </w:rPr>
        <w:t>Personal Information Protection and Electronic Documents Act (PIPEDA)</w:t>
      </w:r>
    </w:p>
    <w:p w14:paraId="387AC24F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These laws govern how we collect, use, disclose, and retain your information.</w:t>
      </w:r>
    </w:p>
    <w:p w14:paraId="587D2B10" w14:textId="77777777" w:rsidR="007464BB" w:rsidRPr="007464BB" w:rsidRDefault="00000000" w:rsidP="007464B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44B79C95">
          <v:rect id="_x0000_i1028" style="width:0;height:1.5pt" o:hralign="center" o:hrstd="t" o:hr="t" fillcolor="#a0a0a0" stroked="f"/>
        </w:pict>
      </w:r>
    </w:p>
    <w:p w14:paraId="54E9E0E6" w14:textId="77777777" w:rsidR="007464BB" w:rsidRPr="007464BB" w:rsidRDefault="007464BB" w:rsidP="007464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4BB">
        <w:rPr>
          <w:rFonts w:ascii="Times New Roman" w:eastAsia="Times New Roman" w:hAnsi="Times New Roman" w:cs="Times New Roman"/>
          <w:b/>
          <w:bCs/>
          <w:sz w:val="36"/>
          <w:szCs w:val="36"/>
        </w:rPr>
        <w:t>4. Consent and Use of Information</w:t>
      </w:r>
    </w:p>
    <w:p w14:paraId="2B65BA76" w14:textId="24026C06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 xml:space="preserve">We use your information only for purposes related to providing </w:t>
      </w:r>
      <w:r w:rsidR="009C5E55">
        <w:rPr>
          <w:rFonts w:ascii="Times New Roman" w:eastAsia="Times New Roman" w:hAnsi="Times New Roman" w:cs="Times New Roman"/>
        </w:rPr>
        <w:t>the Program</w:t>
      </w:r>
      <w:r w:rsidRPr="007464BB">
        <w:rPr>
          <w:rFonts w:ascii="Times New Roman" w:eastAsia="Times New Roman" w:hAnsi="Times New Roman" w:cs="Times New Roman"/>
        </w:rPr>
        <w:t xml:space="preserve"> and as required or permitted by law. We do not sell or rent your personal information. By participating</w:t>
      </w:r>
      <w:r w:rsidR="009C5E55">
        <w:rPr>
          <w:rFonts w:ascii="Times New Roman" w:eastAsia="Times New Roman" w:hAnsi="Times New Roman" w:cs="Times New Roman"/>
        </w:rPr>
        <w:t xml:space="preserve"> in the Program</w:t>
      </w:r>
      <w:r w:rsidRPr="007464BB">
        <w:rPr>
          <w:rFonts w:ascii="Times New Roman" w:eastAsia="Times New Roman" w:hAnsi="Times New Roman" w:cs="Times New Roman"/>
        </w:rPr>
        <w:t>, you consent to this use.</w:t>
      </w:r>
    </w:p>
    <w:p w14:paraId="78AF11B6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If you withdraw your consent (subject to legal or ethical requirements), it may impact our ability to continue providing services.</w:t>
      </w:r>
    </w:p>
    <w:p w14:paraId="6F4772F1" w14:textId="77777777" w:rsidR="007464BB" w:rsidRPr="007464BB" w:rsidRDefault="00000000" w:rsidP="007464B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52FEE282">
          <v:rect id="_x0000_i1029" style="width:0;height:1.5pt" o:hralign="center" o:hrstd="t" o:hr="t" fillcolor="#a0a0a0" stroked="f"/>
        </w:pict>
      </w:r>
    </w:p>
    <w:p w14:paraId="23118342" w14:textId="77777777" w:rsidR="007464BB" w:rsidRPr="007464BB" w:rsidRDefault="007464BB" w:rsidP="007464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4BB">
        <w:rPr>
          <w:rFonts w:ascii="Times New Roman" w:eastAsia="Times New Roman" w:hAnsi="Times New Roman" w:cs="Times New Roman"/>
          <w:b/>
          <w:bCs/>
          <w:sz w:val="36"/>
          <w:szCs w:val="36"/>
        </w:rPr>
        <w:t>5. Disclosure of Information</w:t>
      </w:r>
    </w:p>
    <w:p w14:paraId="71E5509E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We will not disclose your information without your consent, except where required or permitted by law. Examples include:</w:t>
      </w:r>
    </w:p>
    <w:p w14:paraId="0552AED8" w14:textId="77777777" w:rsidR="007464BB" w:rsidRPr="007464BB" w:rsidRDefault="007464BB" w:rsidP="007464B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When necessary to prevent harm to yourself or others</w:t>
      </w:r>
    </w:p>
    <w:p w14:paraId="500A483E" w14:textId="77777777" w:rsidR="007464BB" w:rsidRPr="007464BB" w:rsidRDefault="007464BB" w:rsidP="007464B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When reporting is mandated (e.g., child protection)</w:t>
      </w:r>
    </w:p>
    <w:p w14:paraId="35826012" w14:textId="77777777" w:rsidR="007464BB" w:rsidRPr="007464BB" w:rsidRDefault="007464BB" w:rsidP="007464B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For professional audits, supervision, or regulatory compliance</w:t>
      </w:r>
    </w:p>
    <w:p w14:paraId="65AC5B71" w14:textId="77777777" w:rsidR="007464BB" w:rsidRPr="007464BB" w:rsidRDefault="007464BB" w:rsidP="007464B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When compelled by court order or legal subpoena</w:t>
      </w:r>
    </w:p>
    <w:p w14:paraId="203CF424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We do not disclose information for marketing or unrelated purposes.</w:t>
      </w:r>
    </w:p>
    <w:p w14:paraId="5D6EC6BE" w14:textId="77777777" w:rsidR="007464BB" w:rsidRPr="007464BB" w:rsidRDefault="00000000" w:rsidP="007464B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17448206">
          <v:rect id="_x0000_i1030" style="width:0;height:1.5pt" o:hralign="center" o:hrstd="t" o:hr="t" fillcolor="#a0a0a0" stroked="f"/>
        </w:pict>
      </w:r>
    </w:p>
    <w:p w14:paraId="7DCB53AA" w14:textId="77777777" w:rsidR="007464BB" w:rsidRPr="007464BB" w:rsidRDefault="007464BB" w:rsidP="007464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4BB">
        <w:rPr>
          <w:rFonts w:ascii="Times New Roman" w:eastAsia="Times New Roman" w:hAnsi="Times New Roman" w:cs="Times New Roman"/>
          <w:b/>
          <w:bCs/>
          <w:sz w:val="36"/>
          <w:szCs w:val="36"/>
        </w:rPr>
        <w:t>6. Electronic Communications and Website Use</w:t>
      </w:r>
    </w:p>
    <w:p w14:paraId="7C55AF7E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We use secure electronic systems to deliver sessions, send email communications, and store client files. However, all electronic communication carries some risk.</w:t>
      </w:r>
    </w:p>
    <w:p w14:paraId="7E3A7605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When using our website, we may collect technical data (e.g., IP address, browser type) and use cookies to enhance functionality. You may disable cookies in your browser settings.</w:t>
      </w:r>
    </w:p>
    <w:p w14:paraId="23CEAAC2" w14:textId="77777777" w:rsidR="007464BB" w:rsidRPr="007464BB" w:rsidRDefault="00000000" w:rsidP="007464B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3A3CF021">
          <v:rect id="_x0000_i1031" style="width:0;height:1.5pt" o:hralign="center" o:hrstd="t" o:hr="t" fillcolor="#a0a0a0" stroked="f"/>
        </w:pict>
      </w:r>
    </w:p>
    <w:p w14:paraId="4A79A194" w14:textId="77777777" w:rsidR="007464BB" w:rsidRPr="007464BB" w:rsidRDefault="007464BB" w:rsidP="007464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4BB">
        <w:rPr>
          <w:rFonts w:ascii="Times New Roman" w:eastAsia="Times New Roman" w:hAnsi="Times New Roman" w:cs="Times New Roman"/>
          <w:b/>
          <w:bCs/>
          <w:sz w:val="36"/>
          <w:szCs w:val="36"/>
        </w:rPr>
        <w:t>7. Data Storage and Third-Party Service Providers</w:t>
      </w:r>
    </w:p>
    <w:p w14:paraId="37388115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lastRenderedPageBreak/>
        <w:t>Your data is stored in encrypted electronic systems. Some information may be processed or stored by third-party service providers, which may be located outside Canada (e.g., in the United States). These providers are contractually obligated to protect your data.</w:t>
      </w:r>
    </w:p>
    <w:p w14:paraId="0DBCE610" w14:textId="77777777" w:rsidR="007464BB" w:rsidRPr="007464BB" w:rsidRDefault="00000000" w:rsidP="007464B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4ED4F48F">
          <v:rect id="_x0000_i1032" style="width:0;height:1.5pt" o:hralign="center" o:hrstd="t" o:hr="t" fillcolor="#a0a0a0" stroked="f"/>
        </w:pict>
      </w:r>
    </w:p>
    <w:p w14:paraId="22D2A8B7" w14:textId="77777777" w:rsidR="007464BB" w:rsidRPr="007464BB" w:rsidRDefault="007464BB" w:rsidP="007464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4BB">
        <w:rPr>
          <w:rFonts w:ascii="Times New Roman" w:eastAsia="Times New Roman" w:hAnsi="Times New Roman" w:cs="Times New Roman"/>
          <w:b/>
          <w:bCs/>
          <w:sz w:val="36"/>
          <w:szCs w:val="36"/>
        </w:rPr>
        <w:t>8. Retention of Records</w:t>
      </w:r>
    </w:p>
    <w:p w14:paraId="069F311A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 xml:space="preserve">We retain clinical and payment records for </w:t>
      </w:r>
      <w:r w:rsidRPr="007464BB">
        <w:rPr>
          <w:rFonts w:ascii="Times New Roman" w:eastAsia="Times New Roman" w:hAnsi="Times New Roman" w:cs="Times New Roman"/>
          <w:b/>
          <w:bCs/>
        </w:rPr>
        <w:t>at least seven (7) years</w:t>
      </w:r>
      <w:r w:rsidRPr="007464BB">
        <w:rPr>
          <w:rFonts w:ascii="Times New Roman" w:eastAsia="Times New Roman" w:hAnsi="Times New Roman" w:cs="Times New Roman"/>
        </w:rPr>
        <w:t xml:space="preserve"> from your last contact with us, or longer if required by law or regulation.</w:t>
      </w:r>
    </w:p>
    <w:p w14:paraId="242B63E6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Records are securely destroyed when no longer required.</w:t>
      </w:r>
    </w:p>
    <w:p w14:paraId="2FA443E6" w14:textId="77777777" w:rsidR="007464BB" w:rsidRPr="007464BB" w:rsidRDefault="00000000" w:rsidP="007464B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5AB6F23B">
          <v:rect id="_x0000_i1033" style="width:0;height:1.5pt" o:hralign="center" o:hrstd="t" o:hr="t" fillcolor="#a0a0a0" stroked="f"/>
        </w:pict>
      </w:r>
    </w:p>
    <w:p w14:paraId="4BCDA41F" w14:textId="77777777" w:rsidR="007464BB" w:rsidRPr="007464BB" w:rsidRDefault="007464BB" w:rsidP="007464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4BB">
        <w:rPr>
          <w:rFonts w:ascii="Times New Roman" w:eastAsia="Times New Roman" w:hAnsi="Times New Roman" w:cs="Times New Roman"/>
          <w:b/>
          <w:bCs/>
          <w:sz w:val="36"/>
          <w:szCs w:val="36"/>
        </w:rPr>
        <w:t>9. Access and Corrections</w:t>
      </w:r>
    </w:p>
    <w:p w14:paraId="2B1E23BD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You have the right to:</w:t>
      </w:r>
    </w:p>
    <w:p w14:paraId="3E4DC168" w14:textId="77777777" w:rsidR="007464BB" w:rsidRPr="007464BB" w:rsidRDefault="007464BB" w:rsidP="007464B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Access your personal or clinical records (with reasonable notice)</w:t>
      </w:r>
    </w:p>
    <w:p w14:paraId="48019204" w14:textId="77777777" w:rsidR="007464BB" w:rsidRPr="007464BB" w:rsidRDefault="007464BB" w:rsidP="007464B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Request correction of inaccurate information</w:t>
      </w:r>
    </w:p>
    <w:p w14:paraId="7F4B781E" w14:textId="77777777" w:rsidR="007464BB" w:rsidRPr="007464BB" w:rsidRDefault="007464BB" w:rsidP="007464B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Withdraw consent (subject to applicable laws)</w:t>
      </w:r>
    </w:p>
    <w:p w14:paraId="0D4C20D8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 xml:space="preserve">To make a request, please contact us at </w:t>
      </w:r>
      <w:r w:rsidRPr="007464BB">
        <w:rPr>
          <w:rFonts w:ascii="Times New Roman" w:eastAsia="Times New Roman" w:hAnsi="Times New Roman" w:cs="Times New Roman"/>
          <w:b/>
          <w:bCs/>
        </w:rPr>
        <w:t>info@thecouplesclinic.ca</w:t>
      </w:r>
      <w:r w:rsidRPr="007464BB">
        <w:rPr>
          <w:rFonts w:ascii="Times New Roman" w:eastAsia="Times New Roman" w:hAnsi="Times New Roman" w:cs="Times New Roman"/>
        </w:rPr>
        <w:t>.</w:t>
      </w:r>
    </w:p>
    <w:p w14:paraId="3C94C161" w14:textId="77777777" w:rsidR="007464BB" w:rsidRPr="007464BB" w:rsidRDefault="00000000" w:rsidP="007464B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3777AAEF">
          <v:rect id="_x0000_i1034" style="width:0;height:1.5pt" o:hralign="center" o:hrstd="t" o:hr="t" fillcolor="#a0a0a0" stroked="f"/>
        </w:pict>
      </w:r>
    </w:p>
    <w:p w14:paraId="31CB87F2" w14:textId="77777777" w:rsidR="007464BB" w:rsidRPr="007464BB" w:rsidRDefault="007464BB" w:rsidP="007464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4BB">
        <w:rPr>
          <w:rFonts w:ascii="Times New Roman" w:eastAsia="Times New Roman" w:hAnsi="Times New Roman" w:cs="Times New Roman"/>
          <w:b/>
          <w:bCs/>
          <w:sz w:val="36"/>
          <w:szCs w:val="36"/>
        </w:rPr>
        <w:t>10. Changes to This Policy</w:t>
      </w:r>
    </w:p>
    <w:p w14:paraId="682B235B" w14:textId="1A7A5CA9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 xml:space="preserve">We may update this </w:t>
      </w:r>
      <w:r w:rsidR="009C5E55">
        <w:rPr>
          <w:rFonts w:ascii="Times New Roman" w:eastAsia="Times New Roman" w:hAnsi="Times New Roman" w:cs="Times New Roman"/>
        </w:rPr>
        <w:t>Privacy P</w:t>
      </w:r>
      <w:r w:rsidR="009C5E55" w:rsidRPr="007464BB">
        <w:rPr>
          <w:rFonts w:ascii="Times New Roman" w:eastAsia="Times New Roman" w:hAnsi="Times New Roman" w:cs="Times New Roman"/>
        </w:rPr>
        <w:t xml:space="preserve">olicy </w:t>
      </w:r>
      <w:r w:rsidRPr="007464BB">
        <w:rPr>
          <w:rFonts w:ascii="Times New Roman" w:eastAsia="Times New Roman" w:hAnsi="Times New Roman" w:cs="Times New Roman"/>
        </w:rPr>
        <w:t xml:space="preserve">from time to time to reflect changes in law or our practices. Any changes will be posted on our website. Your continued participation in the </w:t>
      </w:r>
      <w:r w:rsidR="009C5E55">
        <w:rPr>
          <w:rFonts w:ascii="Times New Roman" w:eastAsia="Times New Roman" w:hAnsi="Times New Roman" w:cs="Times New Roman"/>
        </w:rPr>
        <w:t>P</w:t>
      </w:r>
      <w:r w:rsidR="009C5E55" w:rsidRPr="007464BB">
        <w:rPr>
          <w:rFonts w:ascii="Times New Roman" w:eastAsia="Times New Roman" w:hAnsi="Times New Roman" w:cs="Times New Roman"/>
        </w:rPr>
        <w:t xml:space="preserve">rogram </w:t>
      </w:r>
      <w:r w:rsidRPr="007464BB">
        <w:rPr>
          <w:rFonts w:ascii="Times New Roman" w:eastAsia="Times New Roman" w:hAnsi="Times New Roman" w:cs="Times New Roman"/>
        </w:rPr>
        <w:t>signifies your acceptance of the updated policy.</w:t>
      </w:r>
    </w:p>
    <w:p w14:paraId="59F84F18" w14:textId="77777777" w:rsidR="007464BB" w:rsidRPr="007464BB" w:rsidRDefault="00000000" w:rsidP="007464B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04E56314">
          <v:rect id="_x0000_i1035" style="width:0;height:1.5pt" o:hralign="center" o:hrstd="t" o:hr="t" fillcolor="#a0a0a0" stroked="f"/>
        </w:pict>
      </w:r>
    </w:p>
    <w:p w14:paraId="25FF4148" w14:textId="77777777" w:rsidR="007464BB" w:rsidRPr="007464BB" w:rsidRDefault="007464BB" w:rsidP="007464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4BB">
        <w:rPr>
          <w:rFonts w:ascii="Times New Roman" w:eastAsia="Times New Roman" w:hAnsi="Times New Roman" w:cs="Times New Roman"/>
          <w:b/>
          <w:bCs/>
          <w:sz w:val="36"/>
          <w:szCs w:val="36"/>
        </w:rPr>
        <w:t>11. Contact Information</w:t>
      </w:r>
    </w:p>
    <w:p w14:paraId="4C7840C5" w14:textId="77777777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</w:rPr>
        <w:t>Questions or privacy-related requests may be directed to:</w:t>
      </w:r>
    </w:p>
    <w:p w14:paraId="3C59A8B2" w14:textId="2A42813A" w:rsidR="007464BB" w:rsidRPr="007464BB" w:rsidRDefault="007464BB" w:rsidP="007464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464BB">
        <w:rPr>
          <w:rFonts w:ascii="Times New Roman" w:eastAsia="Times New Roman" w:hAnsi="Times New Roman" w:cs="Times New Roman"/>
          <w:b/>
          <w:bCs/>
        </w:rPr>
        <w:t>The Couples Clinic</w:t>
      </w:r>
      <w:r w:rsidR="009C55D0" w:rsidRPr="009C55D0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®</w:t>
      </w:r>
      <w:r w:rsidRPr="007464BB">
        <w:rPr>
          <w:rFonts w:ascii="Times New Roman" w:eastAsia="Times New Roman" w:hAnsi="Times New Roman" w:cs="Times New Roman"/>
        </w:rPr>
        <w:br/>
      </w:r>
      <w:r w:rsidRPr="007464BB">
        <w:rPr>
          <w:rFonts w:ascii="Segoe UI Emoji" w:eastAsia="Times New Roman" w:hAnsi="Segoe UI Emoji" w:cs="Segoe UI Emoji"/>
        </w:rPr>
        <w:t>📧</w:t>
      </w:r>
      <w:r w:rsidRPr="007464BB">
        <w:rPr>
          <w:rFonts w:ascii="Times New Roman" w:eastAsia="Times New Roman" w:hAnsi="Times New Roman" w:cs="Times New Roman"/>
        </w:rPr>
        <w:t xml:space="preserve"> info@thecouplesclinic.ca</w:t>
      </w:r>
      <w:r w:rsidRPr="007464BB">
        <w:rPr>
          <w:rFonts w:ascii="Times New Roman" w:eastAsia="Times New Roman" w:hAnsi="Times New Roman" w:cs="Times New Roman"/>
        </w:rPr>
        <w:br/>
      </w:r>
      <w:r w:rsidRPr="007464BB">
        <w:rPr>
          <w:rFonts w:ascii="Segoe UI Emoji" w:eastAsia="Times New Roman" w:hAnsi="Segoe UI Emoji" w:cs="Segoe UI Emoji"/>
        </w:rPr>
        <w:t>📞</w:t>
      </w:r>
      <w:r w:rsidRPr="007464BB">
        <w:rPr>
          <w:rFonts w:ascii="Times New Roman" w:eastAsia="Times New Roman" w:hAnsi="Times New Roman" w:cs="Times New Roman"/>
        </w:rPr>
        <w:t xml:space="preserve"> 519-541-9173</w:t>
      </w:r>
    </w:p>
    <w:bookmarkEnd w:id="0"/>
    <w:p w14:paraId="637EF592" w14:textId="3BBE022C" w:rsidR="00733D22" w:rsidRDefault="00733D22">
      <w:pPr>
        <w:pStyle w:val="BodyText"/>
      </w:pPr>
    </w:p>
    <w:sectPr w:rsidR="00733D22">
      <w:footnotePr>
        <w:numRestart w:val="eachSec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30547176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12742FCB"/>
    <w:multiLevelType w:val="multilevel"/>
    <w:tmpl w:val="70C6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96782"/>
    <w:multiLevelType w:val="multilevel"/>
    <w:tmpl w:val="6572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F676A"/>
    <w:multiLevelType w:val="multilevel"/>
    <w:tmpl w:val="36F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40D48"/>
    <w:multiLevelType w:val="multilevel"/>
    <w:tmpl w:val="4D1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72042">
    <w:abstractNumId w:val="0"/>
  </w:num>
  <w:num w:numId="2" w16cid:durableId="1926920066">
    <w:abstractNumId w:val="4"/>
  </w:num>
  <w:num w:numId="3" w16cid:durableId="1591281253">
    <w:abstractNumId w:val="2"/>
  </w:num>
  <w:num w:numId="4" w16cid:durableId="1845166491">
    <w:abstractNumId w:val="1"/>
  </w:num>
  <w:num w:numId="5" w16cid:durableId="368916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22"/>
    <w:rsid w:val="00733D22"/>
    <w:rsid w:val="007402D3"/>
    <w:rsid w:val="007464BB"/>
    <w:rsid w:val="00864528"/>
    <w:rsid w:val="008E3551"/>
    <w:rsid w:val="009C55D0"/>
    <w:rsid w:val="009C5E55"/>
    <w:rsid w:val="00AA6EF4"/>
    <w:rsid w:val="00D83340"/>
    <w:rsid w:val="00E20D6B"/>
    <w:rsid w:val="00E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DEE8"/>
  <w15:docId w15:val="{0FDB7582-51AC-4112-B83F-6F5B04E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Revision">
    <w:name w:val="Revision"/>
    <w:hidden/>
    <w:rsid w:val="009C5E5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Darryl Joseph Bilodeau</dc:creator>
  <cp:keywords/>
  <cp:lastModifiedBy>Ronnie Littlewood</cp:lastModifiedBy>
  <cp:revision>3</cp:revision>
  <dcterms:created xsi:type="dcterms:W3CDTF">2025-09-02T14:58:00Z</dcterms:created>
  <dcterms:modified xsi:type="dcterms:W3CDTF">2025-09-03T12:20:00Z</dcterms:modified>
</cp:coreProperties>
</file>