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D7A85" w:rsidP="004D7A85" w:rsidRDefault="004D7A85" w14:paraId="4C035167" w14:textId="77777777">
      <w:pPr>
        <w:pStyle w:val="Title"/>
        <w:rPr>
          <w:lang w:val="en-US"/>
        </w:rPr>
      </w:pPr>
    </w:p>
    <w:p w:rsidR="00CE19CA" w:rsidP="004D7A85" w:rsidRDefault="00CE19CA" w14:paraId="4BD34033" w14:textId="77777777">
      <w:pPr>
        <w:jc w:val="center"/>
        <w:rPr>
          <w:b/>
          <w:sz w:val="72"/>
        </w:rPr>
      </w:pPr>
    </w:p>
    <w:p w:rsidR="004D7A85" w:rsidP="004D7A85" w:rsidRDefault="004D7A85" w14:paraId="3656CC10" w14:textId="1BA95FF7">
      <w:pPr>
        <w:jc w:val="center"/>
        <w:rPr>
          <w:b/>
          <w:sz w:val="72"/>
        </w:rPr>
      </w:pPr>
      <w:r>
        <w:rPr>
          <w:b/>
          <w:sz w:val="72"/>
        </w:rPr>
        <w:t>Diocese of Nottingham</w:t>
      </w:r>
    </w:p>
    <w:p w:rsidR="004D7A85" w:rsidP="004D7A85" w:rsidRDefault="004D7A85" w14:paraId="3ADF4E04" w14:textId="24C6DA51">
      <w:pPr>
        <w:jc w:val="center"/>
        <w:rPr>
          <w:b/>
        </w:rPr>
      </w:pPr>
      <w:r>
        <w:rPr>
          <w:noProof/>
          <w:lang w:eastAsia="en-GB"/>
        </w:rPr>
        <w:drawing>
          <wp:inline distT="0" distB="0" distL="0" distR="0" wp14:anchorId="58303237" wp14:editId="2DB8C769">
            <wp:extent cx="1882140" cy="1501140"/>
            <wp:effectExtent l="0" t="0" r="3810" b="3810"/>
            <wp:docPr id="2" name="Picture 2" descr="Image result for diocese of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ocese of nottingham"/>
                    <pic:cNvPicPr>
                      <a:picLocks noChangeAspect="1" noChangeArrowheads="1"/>
                    </pic:cNvPicPr>
                  </pic:nvPicPr>
                  <pic:blipFill>
                    <a:blip r:embed="rId11" cstate="print">
                      <a:extLst>
                        <a:ext uri="{28A0092B-C50C-407E-A947-70E740481C1C}">
                          <a14:useLocalDpi xmlns:a14="http://schemas.microsoft.com/office/drawing/2010/main" val="0"/>
                        </a:ext>
                      </a:extLst>
                    </a:blip>
                    <a:srcRect l="27682" t="4327" r="27682" b="22504"/>
                    <a:stretch>
                      <a:fillRect/>
                    </a:stretch>
                  </pic:blipFill>
                  <pic:spPr bwMode="auto">
                    <a:xfrm>
                      <a:off x="0" y="0"/>
                      <a:ext cx="1882140" cy="1501140"/>
                    </a:xfrm>
                    <a:prstGeom prst="rect">
                      <a:avLst/>
                    </a:prstGeom>
                    <a:noFill/>
                    <a:ln>
                      <a:noFill/>
                    </a:ln>
                  </pic:spPr>
                </pic:pic>
              </a:graphicData>
            </a:graphic>
          </wp:inline>
        </w:drawing>
      </w:r>
    </w:p>
    <w:p w:rsidR="004D7A85" w:rsidP="004D7A85" w:rsidRDefault="004D7A85" w14:paraId="23C0BEE1" w14:textId="77777777">
      <w:pPr>
        <w:jc w:val="center"/>
        <w:rPr>
          <w:b/>
          <w:sz w:val="72"/>
        </w:rPr>
      </w:pPr>
    </w:p>
    <w:p w:rsidR="12FF51A8" w:rsidP="31925C48" w:rsidRDefault="12FF51A8" w14:paraId="22427E42" w14:textId="39BDF041">
      <w:pPr>
        <w:jc w:val="center"/>
        <w:rPr>
          <w:rFonts w:ascii="Arial" w:hAnsi="Arial" w:eastAsia="Arial" w:cs="Arial"/>
          <w:noProof w:val="0"/>
          <w:sz w:val="72"/>
          <w:szCs w:val="72"/>
          <w:lang w:val="en-GB"/>
        </w:rPr>
      </w:pPr>
      <w:r w:rsidRPr="31925C48" w:rsidR="12FF51A8">
        <w:rPr>
          <w:rFonts w:ascii="Arial" w:hAnsi="Arial" w:eastAsia="Arial" w:cs="Arial"/>
          <w:b w:val="1"/>
          <w:bCs w:val="1"/>
          <w:i w:val="0"/>
          <w:iCs w:val="0"/>
          <w:caps w:val="0"/>
          <w:smallCaps w:val="0"/>
          <w:noProof w:val="0"/>
          <w:color w:val="000000" w:themeColor="text1" w:themeTint="FF" w:themeShade="FF"/>
          <w:sz w:val="40"/>
          <w:szCs w:val="40"/>
          <w:lang w:val="en-GB"/>
        </w:rPr>
        <w:t xml:space="preserve">Administration Assistant – GDPR &amp; IT </w:t>
      </w:r>
    </w:p>
    <w:p w:rsidR="004D7A85" w:rsidP="004D7A85" w:rsidRDefault="004D7A85" w14:paraId="028878F6" w14:textId="77777777">
      <w:pPr>
        <w:rPr>
          <w:b/>
          <w:sz w:val="24"/>
          <w:lang w:val="en-US"/>
        </w:rPr>
      </w:pPr>
    </w:p>
    <w:p w:rsidR="004D7A85" w:rsidP="004D7A85" w:rsidRDefault="004D7A85" w14:paraId="489535E1" w14:textId="77777777">
      <w:pPr>
        <w:rPr>
          <w:b/>
          <w:sz w:val="24"/>
          <w:lang w:val="en-US"/>
        </w:rPr>
      </w:pPr>
    </w:p>
    <w:p w:rsidR="004D7A85" w:rsidP="004D7A85" w:rsidRDefault="004D7A85" w14:paraId="1F40E1A4" w14:textId="77777777">
      <w:pPr>
        <w:rPr>
          <w:b/>
          <w:sz w:val="24"/>
          <w:lang w:val="en-US"/>
        </w:rPr>
      </w:pPr>
    </w:p>
    <w:p w:rsidR="004D7A85" w:rsidP="004D7A85" w:rsidRDefault="004D7A85" w14:paraId="171D2673" w14:textId="2D1EE350">
      <w:pPr>
        <w:jc w:val="center"/>
        <w:rPr>
          <w:b/>
          <w:sz w:val="72"/>
          <w:lang w:val="en-US"/>
        </w:rPr>
      </w:pPr>
      <w:r>
        <w:rPr>
          <w:noProof/>
        </w:rPr>
        <w:drawing>
          <wp:anchor distT="0" distB="0" distL="114300" distR="114300" simplePos="0" relativeHeight="251658244" behindDoc="1" locked="0" layoutInCell="1" allowOverlap="1" wp14:anchorId="06FAA319" wp14:editId="3530D317">
            <wp:simplePos x="0" y="0"/>
            <wp:positionH relativeFrom="column">
              <wp:posOffset>3540760</wp:posOffset>
            </wp:positionH>
            <wp:positionV relativeFrom="paragraph">
              <wp:posOffset>711200</wp:posOffset>
            </wp:positionV>
            <wp:extent cx="2083435" cy="1568450"/>
            <wp:effectExtent l="0" t="0" r="0" b="0"/>
            <wp:wrapTight wrapText="bothSides">
              <wp:wrapPolygon edited="0">
                <wp:start x="0" y="0"/>
                <wp:lineTo x="0" y="21250"/>
                <wp:lineTo x="21330" y="21250"/>
                <wp:lineTo x="21330" y="0"/>
                <wp:lineTo x="0" y="0"/>
              </wp:wrapPolygon>
            </wp:wrapTight>
            <wp:docPr id="8" name="Picture 8" descr="A group of people wearing green ha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wearing green hats&#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3435" cy="1568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1" locked="0" layoutInCell="1" allowOverlap="0" wp14:anchorId="584FAE80" wp14:editId="3191DC25">
            <wp:simplePos x="0" y="0"/>
            <wp:positionH relativeFrom="column">
              <wp:posOffset>3987800</wp:posOffset>
            </wp:positionH>
            <wp:positionV relativeFrom="paragraph">
              <wp:posOffset>2279650</wp:posOffset>
            </wp:positionV>
            <wp:extent cx="1636395" cy="1313180"/>
            <wp:effectExtent l="0" t="0" r="1905" b="1270"/>
            <wp:wrapTight wrapText="bothSides">
              <wp:wrapPolygon edited="0">
                <wp:start x="0" y="0"/>
                <wp:lineTo x="0" y="21308"/>
                <wp:lineTo x="21374" y="21308"/>
                <wp:lineTo x="2137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36395" cy="1313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03E65C17" wp14:editId="2363AE79">
            <wp:simplePos x="0" y="0"/>
            <wp:positionH relativeFrom="column">
              <wp:posOffset>1788160</wp:posOffset>
            </wp:positionH>
            <wp:positionV relativeFrom="paragraph">
              <wp:posOffset>2279650</wp:posOffset>
            </wp:positionV>
            <wp:extent cx="2199640" cy="1305560"/>
            <wp:effectExtent l="0" t="0" r="0" b="8890"/>
            <wp:wrapTight wrapText="bothSides">
              <wp:wrapPolygon edited="0">
                <wp:start x="0" y="0"/>
                <wp:lineTo x="0" y="21432"/>
                <wp:lineTo x="21326" y="21432"/>
                <wp:lineTo x="21326" y="0"/>
                <wp:lineTo x="0" y="0"/>
              </wp:wrapPolygon>
            </wp:wrapTight>
            <wp:docPr id="6" name="Picture 6"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posing for a phot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9640" cy="1305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37678DF0" wp14:editId="49F19BC9">
            <wp:simplePos x="0" y="0"/>
            <wp:positionH relativeFrom="column">
              <wp:posOffset>-42545</wp:posOffset>
            </wp:positionH>
            <wp:positionV relativeFrom="paragraph">
              <wp:posOffset>2287270</wp:posOffset>
            </wp:positionV>
            <wp:extent cx="1830705" cy="1305560"/>
            <wp:effectExtent l="0" t="0" r="17145" b="8890"/>
            <wp:wrapSquare wrapText="bothSides"/>
            <wp:docPr id="5" name="Picture 5" descr="Image result for diocese of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iocese of nottingham"/>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830705" cy="1305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1ABCF0C7" wp14:editId="0D9FFC53">
            <wp:simplePos x="0" y="0"/>
            <wp:positionH relativeFrom="column">
              <wp:posOffset>-42545</wp:posOffset>
            </wp:positionH>
            <wp:positionV relativeFrom="paragraph">
              <wp:posOffset>720725</wp:posOffset>
            </wp:positionV>
            <wp:extent cx="3583305" cy="1566545"/>
            <wp:effectExtent l="0" t="0" r="17145" b="14605"/>
            <wp:wrapTight wrapText="bothSides">
              <wp:wrapPolygon edited="0">
                <wp:start x="0" y="0"/>
                <wp:lineTo x="0" y="21539"/>
                <wp:lineTo x="21589" y="21539"/>
                <wp:lineTo x="21589" y="0"/>
                <wp:lineTo x="0" y="0"/>
              </wp:wrapPolygon>
            </wp:wrapTight>
            <wp:docPr id="4" name="Picture 4" descr="Image result for diocese of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ocese of nottingham"/>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583305" cy="1566545"/>
                    </a:xfrm>
                    <a:prstGeom prst="rect">
                      <a:avLst/>
                    </a:prstGeom>
                    <a:noFill/>
                  </pic:spPr>
                </pic:pic>
              </a:graphicData>
            </a:graphic>
            <wp14:sizeRelH relativeFrom="page">
              <wp14:pctWidth>0</wp14:pctWidth>
            </wp14:sizeRelH>
            <wp14:sizeRelV relativeFrom="page">
              <wp14:pctHeight>0</wp14:pctHeight>
            </wp14:sizeRelV>
          </wp:anchor>
        </w:drawing>
      </w:r>
      <w:r>
        <w:rPr>
          <w:b/>
          <w:sz w:val="72"/>
          <w:lang w:val="en-US"/>
        </w:rPr>
        <w:t>Job Application Pack</w:t>
      </w:r>
    </w:p>
    <w:p w:rsidR="004D7A85" w:rsidP="004D7A85" w:rsidRDefault="004D7A85" w14:paraId="5458C365" w14:textId="77777777">
      <w:pPr>
        <w:jc w:val="center"/>
        <w:rPr>
          <w:b/>
          <w:sz w:val="2"/>
          <w:lang w:val="en-US"/>
        </w:rPr>
      </w:pPr>
    </w:p>
    <w:p w:rsidR="004D7A85" w:rsidP="004D7A85" w:rsidRDefault="004D7A85" w14:paraId="6C4CEDAE" w14:textId="3270EB80">
      <w:pPr>
        <w:ind w:right="95"/>
        <w:jc w:val="both"/>
        <w:rPr>
          <w:sz w:val="2"/>
        </w:rPr>
      </w:pPr>
      <w:r>
        <w:rPr>
          <w:noProof/>
        </w:rPr>
        <w:drawing>
          <wp:anchor distT="0" distB="0" distL="114300" distR="114300" simplePos="0" relativeHeight="251658241" behindDoc="1" locked="0" layoutInCell="1" allowOverlap="1" wp14:anchorId="5D6DCBCC" wp14:editId="0AE5877A">
            <wp:simplePos x="0" y="0"/>
            <wp:positionH relativeFrom="column">
              <wp:posOffset>6350</wp:posOffset>
            </wp:positionH>
            <wp:positionV relativeFrom="paragraph">
              <wp:posOffset>0</wp:posOffset>
            </wp:positionV>
            <wp:extent cx="5731510" cy="5575300"/>
            <wp:effectExtent l="0" t="0" r="2540" b="6350"/>
            <wp:wrapTight wrapText="bothSides">
              <wp:wrapPolygon edited="0">
                <wp:start x="0" y="0"/>
                <wp:lineTo x="0" y="21551"/>
                <wp:lineTo x="21538" y="21551"/>
                <wp:lineTo x="21538" y="0"/>
                <wp:lineTo x="0" y="0"/>
              </wp:wrapPolygon>
            </wp:wrapTight>
            <wp:docPr id="3" name="Picture 3" descr="Mapdiocesecolou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diocesecolour50"/>
                    <pic:cNvPicPr>
                      <a:picLocks noChangeAspect="1" noChangeArrowheads="1"/>
                    </pic:cNvPicPr>
                  </pic:nvPicPr>
                  <pic:blipFill>
                    <a:blip r:embed="rId20">
                      <a:lum bright="2000" contrast="26000"/>
                      <a:extLst>
                        <a:ext uri="{28A0092B-C50C-407E-A947-70E740481C1C}">
                          <a14:useLocalDpi xmlns:a14="http://schemas.microsoft.com/office/drawing/2010/main" val="0"/>
                        </a:ext>
                      </a:extLst>
                    </a:blip>
                    <a:srcRect r="23279"/>
                    <a:stretch>
                      <a:fillRect/>
                    </a:stretch>
                  </pic:blipFill>
                  <pic:spPr bwMode="auto">
                    <a:xfrm>
                      <a:off x="0" y="0"/>
                      <a:ext cx="5731510" cy="5575300"/>
                    </a:xfrm>
                    <a:prstGeom prst="rect">
                      <a:avLst/>
                    </a:prstGeom>
                    <a:noFill/>
                  </pic:spPr>
                </pic:pic>
              </a:graphicData>
            </a:graphic>
            <wp14:sizeRelH relativeFrom="page">
              <wp14:pctWidth>0</wp14:pctWidth>
            </wp14:sizeRelH>
            <wp14:sizeRelV relativeFrom="page">
              <wp14:pctHeight>0</wp14:pctHeight>
            </wp14:sizeRelV>
          </wp:anchor>
        </w:drawing>
      </w:r>
    </w:p>
    <w:p w:rsidR="004D7A85" w:rsidP="004D7A85" w:rsidRDefault="004D7A85" w14:paraId="7A9F34BD" w14:textId="77777777">
      <w:pPr>
        <w:ind w:right="-46"/>
        <w:jc w:val="both"/>
      </w:pPr>
    </w:p>
    <w:p w:rsidR="004D7A85" w:rsidP="004D7A85" w:rsidRDefault="004D7A85" w14:paraId="5E470CF1" w14:textId="1585A89C">
      <w:pPr>
        <w:ind w:right="-46"/>
        <w:jc w:val="both"/>
      </w:pPr>
      <w:r>
        <w:t xml:space="preserve">The Diocese of Nottingham covers a large geographical area covering Lincolnshire, Leicestershire, Rutland, most of Derbyshire and Nottinghamshire and parts of Cheshire and Staffordshire, making it the largest in the country. It is varied in its demography as it encompasses one of the most ethnically diverse cities in the country, </w:t>
      </w:r>
      <w:smartTag w:uri="urn:schemas-microsoft-com:office:smarttags" w:element="place">
        <w:r>
          <w:t>Leicester</w:t>
        </w:r>
      </w:smartTag>
      <w:r>
        <w:t xml:space="preserve">, and some of the most rural territory, </w:t>
      </w:r>
      <w:smartTag w:uri="urn:schemas-microsoft-com:office:smarttags" w:element="City">
        <w:smartTag w:uri="urn:schemas-microsoft-com:office:smarttags" w:element="place">
          <w:r>
            <w:t>Lincolnshire</w:t>
          </w:r>
        </w:smartTag>
      </w:smartTag>
      <w:r>
        <w:t xml:space="preserve">, with its villages and market towns. Consequently, the people of the diocese come from all backgrounds imaginable, giving the diocese a rich and varied life. </w:t>
      </w:r>
    </w:p>
    <w:p w:rsidR="004D7A85" w:rsidP="004D7A85" w:rsidRDefault="004D7A85" w14:paraId="43A238EC" w14:textId="77777777">
      <w:pPr>
        <w:ind w:right="-46"/>
        <w:jc w:val="both"/>
      </w:pPr>
    </w:p>
    <w:p w:rsidR="004D7A85" w:rsidP="004D7A85" w:rsidRDefault="004D7A85" w14:paraId="66C86692" w14:textId="77777777">
      <w:pPr>
        <w:ind w:right="-46"/>
        <w:jc w:val="both"/>
      </w:pPr>
      <w:r>
        <w:t xml:space="preserve">We are led by Bishop Patrick McKinney and have 122 priests and 57 deacons, including those who are in active ministry, retired, working here or elsewhere. They serve 107 parishes and 87 primary and secondary schools. Over any given weekend, there are approximately 30,000 people attending Mass in the diocese. </w:t>
      </w:r>
    </w:p>
    <w:p w:rsidR="004D7A85" w:rsidP="00F63115" w:rsidRDefault="004D7A85" w14:paraId="4CD99FB2" w14:textId="77777777">
      <w:pPr>
        <w:tabs>
          <w:tab w:val="right" w:pos="9720"/>
        </w:tabs>
        <w:rPr>
          <w:rFonts w:ascii="Tahoma" w:hAnsi="Tahoma" w:cs="Tahoma"/>
          <w:bCs/>
          <w:sz w:val="32"/>
          <w:szCs w:val="32"/>
        </w:rPr>
      </w:pPr>
    </w:p>
    <w:p w:rsidR="004D7A85" w:rsidP="00F63115" w:rsidRDefault="004D7A85" w14:paraId="7B9D4922" w14:textId="77777777">
      <w:pPr>
        <w:tabs>
          <w:tab w:val="right" w:pos="9720"/>
        </w:tabs>
        <w:rPr>
          <w:rFonts w:ascii="Tahoma" w:hAnsi="Tahoma" w:cs="Tahoma"/>
          <w:bCs/>
          <w:sz w:val="32"/>
          <w:szCs w:val="32"/>
        </w:rPr>
      </w:pPr>
    </w:p>
    <w:p w:rsidR="004D7A85" w:rsidP="00F63115" w:rsidRDefault="004D7A85" w14:paraId="4149C921" w14:textId="77777777">
      <w:pPr>
        <w:tabs>
          <w:tab w:val="right" w:pos="9720"/>
        </w:tabs>
        <w:rPr>
          <w:rFonts w:ascii="Tahoma" w:hAnsi="Tahoma" w:cs="Tahoma"/>
          <w:bCs/>
          <w:sz w:val="32"/>
          <w:szCs w:val="32"/>
        </w:rPr>
      </w:pPr>
    </w:p>
    <w:p w:rsidR="004D7A85" w:rsidP="00F63115" w:rsidRDefault="004D7A85" w14:paraId="4A60AC6F" w14:textId="77777777">
      <w:pPr>
        <w:tabs>
          <w:tab w:val="right" w:pos="9720"/>
        </w:tabs>
        <w:rPr>
          <w:rFonts w:ascii="Tahoma" w:hAnsi="Tahoma" w:cs="Tahoma"/>
          <w:bCs/>
          <w:sz w:val="32"/>
          <w:szCs w:val="32"/>
        </w:rPr>
      </w:pPr>
    </w:p>
    <w:p w:rsidR="004D7A85" w:rsidP="00F63115" w:rsidRDefault="004D7A85" w14:paraId="6F1F88E6" w14:textId="77777777">
      <w:pPr>
        <w:tabs>
          <w:tab w:val="right" w:pos="9720"/>
        </w:tabs>
        <w:rPr>
          <w:rFonts w:ascii="Tahoma" w:hAnsi="Tahoma" w:cs="Tahoma"/>
          <w:bCs/>
          <w:sz w:val="32"/>
          <w:szCs w:val="32"/>
        </w:rPr>
      </w:pPr>
    </w:p>
    <w:p w:rsidR="004D7A85" w:rsidP="00F63115" w:rsidRDefault="004D7A85" w14:paraId="063BE73A" w14:textId="77777777">
      <w:pPr>
        <w:tabs>
          <w:tab w:val="right" w:pos="9720"/>
        </w:tabs>
        <w:rPr>
          <w:rFonts w:ascii="Tahoma" w:hAnsi="Tahoma" w:cs="Tahoma"/>
          <w:bCs/>
          <w:sz w:val="32"/>
          <w:szCs w:val="32"/>
        </w:rPr>
      </w:pPr>
    </w:p>
    <w:p w:rsidR="00DB4CC5" w:rsidP="31925C48" w:rsidRDefault="00DB4CC5" w14:paraId="01123334" w14:noSpellErr="1" w14:textId="09B1732C">
      <w:pPr>
        <w:pStyle w:val="Normal"/>
        <w:tabs>
          <w:tab w:val="right" w:pos="9720"/>
        </w:tabs>
        <w:rPr>
          <w:rFonts w:ascii="Tahoma" w:hAnsi="Tahoma" w:cs="Tahoma"/>
          <w:sz w:val="32"/>
          <w:szCs w:val="32"/>
        </w:rPr>
      </w:pPr>
    </w:p>
    <w:p w:rsidRPr="005312EF" w:rsidR="00F63115" w:rsidP="005312EF" w:rsidRDefault="00F63115" w14:paraId="0C00221B" w14:textId="40DE443F">
      <w:pPr>
        <w:tabs>
          <w:tab w:val="right" w:pos="9720"/>
        </w:tabs>
        <w:jc w:val="both"/>
        <w:rPr>
          <w:rFonts w:ascii="Leelawadee" w:hAnsi="Leelawadee" w:cs="Leelawadee"/>
          <w:bCs/>
          <w:i/>
          <w:iCs/>
          <w:sz w:val="32"/>
          <w:szCs w:val="32"/>
        </w:rPr>
      </w:pPr>
      <w:r w:rsidRPr="005312EF">
        <w:rPr>
          <w:rFonts w:hint="cs" w:ascii="Leelawadee" w:hAnsi="Leelawadee" w:cs="Leelawadee"/>
          <w:bCs/>
          <w:sz w:val="32"/>
          <w:szCs w:val="32"/>
        </w:rPr>
        <w:t>Job Description</w:t>
      </w:r>
      <w:r w:rsidRPr="005312EF" w:rsidR="004079BC">
        <w:rPr>
          <w:rFonts w:hint="cs" w:ascii="Leelawadee" w:hAnsi="Leelawadee" w:cs="Leelawadee"/>
          <w:bCs/>
          <w:sz w:val="32"/>
          <w:szCs w:val="32"/>
        </w:rPr>
        <w:tab/>
      </w:r>
    </w:p>
    <w:p w:rsidRPr="005312EF" w:rsidR="00F63115" w:rsidP="005312EF" w:rsidRDefault="001F5349" w14:paraId="7C29256B" w14:textId="533C9682">
      <w:pPr>
        <w:jc w:val="both"/>
        <w:rPr>
          <w:rFonts w:ascii="Leelawadee" w:hAnsi="Leelawadee" w:cs="Leelawadee"/>
          <w:sz w:val="24"/>
          <w:szCs w:val="24"/>
        </w:rPr>
      </w:pPr>
      <w:r w:rsidRPr="005312EF">
        <w:rPr>
          <w:rFonts w:hint="cs" w:ascii="Leelawadee" w:hAnsi="Leelawadee" w:cs="Leelawadee"/>
          <w:noProof/>
          <w:lang w:eastAsia="en-GB"/>
        </w:rPr>
        <mc:AlternateContent>
          <mc:Choice Requires="wps">
            <w:drawing>
              <wp:anchor distT="4294967295" distB="4294967295" distL="114300" distR="114300" simplePos="0" relativeHeight="251657216" behindDoc="0" locked="0" layoutInCell="1" allowOverlap="1" wp14:anchorId="2AC4A297" wp14:editId="3AA2C263">
                <wp:simplePos x="0" y="0"/>
                <wp:positionH relativeFrom="column">
                  <wp:posOffset>0</wp:posOffset>
                </wp:positionH>
                <wp:positionV relativeFrom="paragraph">
                  <wp:posOffset>165100</wp:posOffset>
                </wp:positionV>
                <wp:extent cx="5661660" cy="0"/>
                <wp:effectExtent l="0" t="0" r="0" b="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6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513A575">
              <v:line id="Straight Connector 1"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5pt" from="0,13pt" to="445.8pt,13pt" w14:anchorId="271D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">
                <w10:wrap type="topAndBottom"/>
              </v:line>
            </w:pict>
          </mc:Fallback>
        </mc:AlternateContent>
      </w:r>
    </w:p>
    <w:p w:rsidRPr="005312EF" w:rsidR="00F63115" w:rsidP="005312EF" w:rsidRDefault="00F63115" w14:paraId="518D823D" w14:textId="7FADF072">
      <w:pPr>
        <w:tabs>
          <w:tab w:val="right" w:pos="9720"/>
        </w:tabs>
        <w:jc w:val="both"/>
        <w:rPr>
          <w:rFonts w:ascii="Leelawadee" w:hAnsi="Leelawadee" w:cs="Leelawadee"/>
          <w:b/>
          <w:sz w:val="24"/>
          <w:szCs w:val="24"/>
        </w:rPr>
      </w:pPr>
      <w:r w:rsidRPr="005312EF">
        <w:rPr>
          <w:rFonts w:hint="cs" w:ascii="Leelawadee" w:hAnsi="Leelawadee" w:cs="Leelawadee"/>
          <w:b/>
          <w:sz w:val="24"/>
          <w:szCs w:val="24"/>
        </w:rPr>
        <w:t xml:space="preserve">Roman Catholic Diocese of </w:t>
      </w:r>
      <w:r w:rsidRPr="005312EF" w:rsidR="009D4FB5">
        <w:rPr>
          <w:rFonts w:hint="cs" w:ascii="Leelawadee" w:hAnsi="Leelawadee" w:cs="Leelawadee"/>
          <w:b/>
          <w:sz w:val="24"/>
          <w:szCs w:val="24"/>
        </w:rPr>
        <w:t>Nottingham</w:t>
      </w:r>
      <w:r w:rsidRPr="005312EF">
        <w:rPr>
          <w:rFonts w:hint="cs" w:ascii="Leelawadee" w:hAnsi="Leelawadee" w:cs="Leelawadee"/>
          <w:b/>
          <w:sz w:val="24"/>
          <w:szCs w:val="24"/>
        </w:rPr>
        <w:t>: Job Description Form</w:t>
      </w:r>
    </w:p>
    <w:p w:rsidRPr="005312EF" w:rsidR="00F63115" w:rsidP="005312EF" w:rsidRDefault="00F63115" w14:paraId="3CCA4E7A" w14:textId="77777777">
      <w:pPr>
        <w:jc w:val="both"/>
        <w:rPr>
          <w:rFonts w:ascii="Leelawadee" w:hAnsi="Leelawadee" w:cs="Leelawadee"/>
          <w:sz w:val="12"/>
          <w:szCs w:val="12"/>
        </w:rPr>
      </w:pPr>
    </w:p>
    <w:p w:rsidRPr="005312EF" w:rsidR="00467221" w:rsidP="005312EF" w:rsidRDefault="00467221" w14:paraId="185F8A73" w14:textId="6E625B2E">
      <w:pPr>
        <w:spacing w:after="120"/>
        <w:jc w:val="both"/>
        <w:rPr>
          <w:rFonts w:ascii="Leelawadee" w:hAnsi="Leelawadee" w:cs="Leelawadee"/>
          <w:b/>
          <w:sz w:val="24"/>
          <w:szCs w:val="24"/>
        </w:rPr>
      </w:pPr>
      <w:r w:rsidRPr="005312EF">
        <w:rPr>
          <w:rFonts w:hint="cs" w:ascii="Leelawadee" w:hAnsi="Leelawadee" w:cs="Leelawadee"/>
          <w:b/>
          <w:sz w:val="24"/>
          <w:szCs w:val="24"/>
        </w:rPr>
        <w:t xml:space="preserve">Department/parish: </w:t>
      </w:r>
      <w:r w:rsidRPr="005312EF">
        <w:rPr>
          <w:rFonts w:hint="cs" w:ascii="Leelawadee" w:hAnsi="Leelawadee" w:cs="Leelawadee"/>
          <w:bCs/>
          <w:sz w:val="24"/>
          <w:szCs w:val="24"/>
        </w:rPr>
        <w:t xml:space="preserve">Curia </w:t>
      </w:r>
      <w:r w:rsidR="0051080C">
        <w:rPr>
          <w:rFonts w:ascii="Leelawadee" w:hAnsi="Leelawadee" w:cs="Leelawadee"/>
          <w:bCs/>
          <w:sz w:val="24"/>
          <w:szCs w:val="24"/>
        </w:rPr>
        <w:t>– IT &amp; GDPR Department</w:t>
      </w:r>
    </w:p>
    <w:p w:rsidRPr="005312EF" w:rsidR="00467221" w:rsidP="005312EF" w:rsidRDefault="00467221" w14:paraId="244F14DA" w14:textId="5B63D3D4">
      <w:pPr>
        <w:spacing w:after="120"/>
        <w:jc w:val="both"/>
        <w:rPr>
          <w:rFonts w:ascii="Leelawadee" w:hAnsi="Leelawadee" w:cs="Leelawadee"/>
          <w:sz w:val="24"/>
          <w:szCs w:val="24"/>
        </w:rPr>
      </w:pPr>
      <w:r w:rsidRPr="31925C48" w:rsidR="00467221">
        <w:rPr>
          <w:rFonts w:ascii="Leelawadee" w:hAnsi="Leelawadee" w:cs="Leelawadee"/>
          <w:b w:val="1"/>
          <w:bCs w:val="1"/>
          <w:sz w:val="24"/>
          <w:szCs w:val="24"/>
        </w:rPr>
        <w:t>Job title:</w:t>
      </w:r>
      <w:r w:rsidRPr="31925C48" w:rsidR="00467221">
        <w:rPr>
          <w:rFonts w:ascii="Leelawadee" w:hAnsi="Leelawadee" w:cs="Leelawadee"/>
          <w:sz w:val="24"/>
          <w:szCs w:val="24"/>
        </w:rPr>
        <w:t xml:space="preserve"> </w:t>
      </w:r>
      <w:r w:rsidRPr="31925C48" w:rsidR="4CE36916">
        <w:rPr>
          <w:rFonts w:ascii="Tahoma" w:hAnsi="Tahoma" w:eastAsia="Tahoma" w:cs="Tahoma"/>
          <w:b w:val="0"/>
          <w:bCs w:val="0"/>
          <w:i w:val="0"/>
          <w:iCs w:val="0"/>
          <w:caps w:val="0"/>
          <w:smallCaps w:val="0"/>
          <w:noProof w:val="0"/>
          <w:color w:val="000000" w:themeColor="text1" w:themeTint="FF" w:themeShade="FF"/>
          <w:sz w:val="24"/>
          <w:szCs w:val="24"/>
          <w:lang w:val="en-GB"/>
        </w:rPr>
        <w:t xml:space="preserve">Administration Assistant – GDPR &amp; IT </w:t>
      </w:r>
      <w:r w:rsidRPr="31925C48" w:rsidR="4CE36916">
        <w:rPr>
          <w:rFonts w:ascii="Leelawadee" w:hAnsi="Leelawadee" w:eastAsia="Leelawadee" w:cs="Leelawadee"/>
          <w:noProof w:val="0"/>
          <w:sz w:val="24"/>
          <w:szCs w:val="24"/>
          <w:lang w:val="en-GB"/>
        </w:rPr>
        <w:t xml:space="preserve"> </w:t>
      </w:r>
    </w:p>
    <w:p w:rsidRPr="005312EF" w:rsidR="00467221" w:rsidP="005312EF" w:rsidRDefault="00467221" w14:paraId="08DFB615" w14:textId="0C4F6CA6">
      <w:pPr>
        <w:spacing w:after="120"/>
        <w:jc w:val="both"/>
        <w:rPr>
          <w:rFonts w:ascii="Leelawadee" w:hAnsi="Leelawadee" w:cs="Leelawadee"/>
          <w:sz w:val="24"/>
          <w:szCs w:val="24"/>
        </w:rPr>
      </w:pPr>
      <w:r w:rsidRPr="31925C48" w:rsidR="00467221">
        <w:rPr>
          <w:rFonts w:ascii="Leelawadee" w:hAnsi="Leelawadee" w:cs="Leelawadee"/>
          <w:b w:val="1"/>
          <w:bCs w:val="1"/>
          <w:sz w:val="24"/>
          <w:szCs w:val="24"/>
        </w:rPr>
        <w:t>Purpose of role:</w:t>
      </w:r>
      <w:r w:rsidRPr="31925C48" w:rsidR="00467221">
        <w:rPr>
          <w:rFonts w:ascii="Leelawadee" w:hAnsi="Leelawadee" w:cs="Leelawadee"/>
          <w:sz w:val="24"/>
          <w:szCs w:val="24"/>
        </w:rPr>
        <w:t xml:space="preserve"> </w:t>
      </w:r>
      <w:r w:rsidRPr="31925C48" w:rsidR="3B81E11C">
        <w:rPr>
          <w:rFonts w:ascii="Tahoma" w:hAnsi="Tahoma" w:eastAsia="Tahoma" w:cs="Tahoma"/>
          <w:b w:val="0"/>
          <w:bCs w:val="0"/>
          <w:i w:val="0"/>
          <w:iCs w:val="0"/>
          <w:caps w:val="0"/>
          <w:smallCaps w:val="0"/>
          <w:noProof w:val="0"/>
          <w:color w:val="000000" w:themeColor="text1" w:themeTint="FF" w:themeShade="FF"/>
          <w:sz w:val="24"/>
          <w:szCs w:val="24"/>
          <w:lang w:val="en-GB"/>
        </w:rPr>
        <w:t xml:space="preserve">Working in the IT &amp; GDPR department supporting staff in the curia and parishes of the diocese. The department comprises of the IT &amp; GDPR officer and the administration assistant who focus on delivering solutions using 365 Microsoft Ecosystem Apps and ensuring the highest standards of compliance for data privacy and cybersecurity. </w:t>
      </w:r>
      <w:r w:rsidRPr="31925C48" w:rsidR="3B81E11C">
        <w:rPr>
          <w:rFonts w:ascii="Leelawadee" w:hAnsi="Leelawadee" w:eastAsia="Leelawadee" w:cs="Leelawadee"/>
          <w:noProof w:val="0"/>
          <w:sz w:val="24"/>
          <w:szCs w:val="24"/>
          <w:lang w:val="en-GB"/>
        </w:rPr>
        <w:t xml:space="preserve"> </w:t>
      </w:r>
    </w:p>
    <w:p w:rsidRPr="005312EF" w:rsidR="00467221" w:rsidP="005312EF" w:rsidRDefault="00467221" w14:paraId="0958F0AA" w14:textId="1CC4DD92">
      <w:pPr>
        <w:spacing w:after="120"/>
        <w:jc w:val="both"/>
        <w:rPr>
          <w:rFonts w:ascii="Leelawadee" w:hAnsi="Leelawadee" w:cs="Leelawadee"/>
          <w:sz w:val="24"/>
          <w:szCs w:val="24"/>
        </w:rPr>
      </w:pPr>
      <w:r w:rsidRPr="005312EF">
        <w:rPr>
          <w:rFonts w:hint="cs" w:ascii="Leelawadee" w:hAnsi="Leelawadee" w:cs="Leelawadee"/>
          <w:b/>
          <w:sz w:val="24"/>
          <w:szCs w:val="24"/>
        </w:rPr>
        <w:t xml:space="preserve">Based at:  </w:t>
      </w:r>
      <w:r w:rsidR="005F0C50">
        <w:rPr>
          <w:rFonts w:ascii="Leelawadee" w:hAnsi="Leelawadee" w:cs="Leelawadee"/>
          <w:bCs/>
          <w:sz w:val="24"/>
          <w:szCs w:val="24"/>
        </w:rPr>
        <w:t>St Hugh’s House,</w:t>
      </w:r>
      <w:r w:rsidRPr="005312EF">
        <w:rPr>
          <w:rFonts w:hint="cs" w:ascii="Leelawadee" w:hAnsi="Leelawadee" w:cs="Leelawadee"/>
          <w:bCs/>
          <w:sz w:val="24"/>
          <w:szCs w:val="24"/>
        </w:rPr>
        <w:t>1 Castle Quay, Nottingham</w:t>
      </w:r>
      <w:r w:rsidR="005F0C50">
        <w:rPr>
          <w:rFonts w:ascii="Leelawadee" w:hAnsi="Leelawadee" w:cs="Leelawadee"/>
          <w:bCs/>
          <w:sz w:val="24"/>
          <w:szCs w:val="24"/>
        </w:rPr>
        <w:t>, NG7 1FW</w:t>
      </w:r>
      <w:r w:rsidRPr="005312EF">
        <w:rPr>
          <w:rFonts w:hint="cs" w:ascii="Leelawadee" w:hAnsi="Leelawadee" w:cs="Leelawadee"/>
          <w:bCs/>
          <w:sz w:val="24"/>
          <w:szCs w:val="24"/>
        </w:rPr>
        <w:t>.  Post holder will be required to work at any other DCO location.</w:t>
      </w:r>
    </w:p>
    <w:p w:rsidRPr="005312EF" w:rsidR="00467221" w:rsidP="005312EF" w:rsidRDefault="00467221" w14:paraId="3415639A" w14:textId="1456E390">
      <w:pPr>
        <w:spacing w:after="120"/>
        <w:jc w:val="both"/>
        <w:rPr>
          <w:rFonts w:ascii="Leelawadee" w:hAnsi="Leelawadee" w:cs="Leelawadee"/>
          <w:sz w:val="24"/>
          <w:szCs w:val="24"/>
        </w:rPr>
      </w:pPr>
      <w:r w:rsidRPr="31925C48" w:rsidR="00467221">
        <w:rPr>
          <w:rFonts w:ascii="Leelawadee" w:hAnsi="Leelawadee" w:cs="Leelawadee"/>
          <w:b w:val="1"/>
          <w:bCs w:val="1"/>
          <w:sz w:val="24"/>
          <w:szCs w:val="24"/>
        </w:rPr>
        <w:t xml:space="preserve">Hours of work: </w:t>
      </w:r>
      <w:r w:rsidRPr="31925C48" w:rsidR="005813AF">
        <w:rPr>
          <w:rFonts w:ascii="Leelawadee" w:hAnsi="Leelawadee" w:cs="Leelawadee"/>
          <w:sz w:val="24"/>
          <w:szCs w:val="24"/>
        </w:rPr>
        <w:t>Part-</w:t>
      </w:r>
      <w:r w:rsidRPr="31925C48" w:rsidR="00467221">
        <w:rPr>
          <w:rFonts w:ascii="Leelawadee" w:hAnsi="Leelawadee" w:cs="Leelawadee"/>
          <w:sz w:val="24"/>
          <w:szCs w:val="24"/>
        </w:rPr>
        <w:t>time</w:t>
      </w:r>
      <w:r w:rsidRPr="31925C48" w:rsidR="0050050A">
        <w:rPr>
          <w:rFonts w:ascii="Leelawadee" w:hAnsi="Leelawadee" w:cs="Leelawadee"/>
          <w:sz w:val="24"/>
          <w:szCs w:val="24"/>
        </w:rPr>
        <w:t xml:space="preserve"> - 25</w:t>
      </w:r>
      <w:r w:rsidRPr="31925C48" w:rsidR="00467221">
        <w:rPr>
          <w:rFonts w:ascii="Leelawadee" w:hAnsi="Leelawadee" w:cs="Leelawadee"/>
          <w:sz w:val="24"/>
          <w:szCs w:val="24"/>
        </w:rPr>
        <w:t xml:space="preserve"> </w:t>
      </w:r>
      <w:r w:rsidRPr="31925C48" w:rsidR="00467221">
        <w:rPr>
          <w:rFonts w:ascii="Leelawadee" w:hAnsi="Leelawadee" w:cs="Leelawadee"/>
          <w:sz w:val="24"/>
          <w:szCs w:val="24"/>
        </w:rPr>
        <w:t>hours per week</w:t>
      </w:r>
      <w:r w:rsidRPr="31925C48" w:rsidR="48E6ED8B">
        <w:rPr>
          <w:rFonts w:ascii="Leelawadee" w:hAnsi="Leelawadee" w:cs="Leelawadee"/>
          <w:sz w:val="24"/>
          <w:szCs w:val="24"/>
        </w:rPr>
        <w:t xml:space="preserve"> (5 x 5 hours)</w:t>
      </w:r>
      <w:r w:rsidRPr="31925C48" w:rsidR="00467221">
        <w:rPr>
          <w:rFonts w:ascii="Leelawadee" w:hAnsi="Leelawadee" w:cs="Leelawadee"/>
          <w:sz w:val="24"/>
          <w:szCs w:val="24"/>
        </w:rPr>
        <w:t xml:space="preserve"> </w:t>
      </w:r>
    </w:p>
    <w:p w:rsidRPr="005312EF" w:rsidR="00467221" w:rsidP="0C9D0DAA" w:rsidRDefault="00467221" w14:paraId="339AED7A" w14:textId="64DAD190">
      <w:pPr>
        <w:spacing w:after="120"/>
        <w:jc w:val="both"/>
        <w:rPr>
          <w:rFonts w:ascii="Leelawadee" w:hAnsi="Leelawadee" w:eastAsia="Leelawadee" w:cs="Leelawadee"/>
          <w:color w:val="000000" w:themeColor="text1"/>
          <w:sz w:val="24"/>
          <w:szCs w:val="24"/>
        </w:rPr>
      </w:pPr>
      <w:r w:rsidRPr="0C9D0DAA">
        <w:rPr>
          <w:rFonts w:ascii="Leelawadee" w:hAnsi="Leelawadee" w:cs="Leelawadee"/>
          <w:b/>
          <w:bCs/>
          <w:sz w:val="24"/>
          <w:szCs w:val="24"/>
        </w:rPr>
        <w:t>Salary:</w:t>
      </w:r>
      <w:r w:rsidRPr="0C9D0DAA">
        <w:rPr>
          <w:rFonts w:ascii="Leelawadee" w:hAnsi="Leelawadee" w:cs="Leelawadee"/>
          <w:sz w:val="24"/>
          <w:szCs w:val="24"/>
        </w:rPr>
        <w:t xml:space="preserve"> </w:t>
      </w:r>
      <w:r w:rsidRPr="0C9D0DAA" w:rsidR="7092A2E4">
        <w:rPr>
          <w:rFonts w:ascii="Leelawadee" w:hAnsi="Leelawadee" w:eastAsia="Leelawadee" w:cs="Leelawadee"/>
          <w:color w:val="000000" w:themeColor="text1"/>
          <w:sz w:val="24"/>
          <w:szCs w:val="24"/>
        </w:rPr>
        <w:t>£</w:t>
      </w:r>
      <w:proofErr w:type="gramStart"/>
      <w:r w:rsidRPr="0C9D0DAA" w:rsidR="7092A2E4">
        <w:rPr>
          <w:rFonts w:ascii="Leelawadee" w:hAnsi="Leelawadee" w:eastAsia="Leelawadee" w:cs="Leelawadee"/>
          <w:color w:val="000000" w:themeColor="text1"/>
          <w:sz w:val="24"/>
          <w:szCs w:val="24"/>
        </w:rPr>
        <w:t>17,017.00</w:t>
      </w:r>
      <w:r w:rsidRPr="0C9D0DAA" w:rsidR="7092A2E4">
        <w:rPr>
          <w:rFonts w:ascii="Leelawadee" w:hAnsi="Leelawadee" w:cs="Leelawadee"/>
          <w:sz w:val="24"/>
          <w:szCs w:val="24"/>
        </w:rPr>
        <w:t xml:space="preserve">  (</w:t>
      </w:r>
      <w:proofErr w:type="gramEnd"/>
      <w:r w:rsidRPr="0C9D0DAA">
        <w:rPr>
          <w:rFonts w:ascii="Leelawadee" w:hAnsi="Leelawadee" w:cs="Leelawadee"/>
          <w:sz w:val="24"/>
          <w:szCs w:val="24"/>
        </w:rPr>
        <w:t xml:space="preserve">Band </w:t>
      </w:r>
      <w:r w:rsidRPr="0C9D0DAA" w:rsidR="463366A1">
        <w:rPr>
          <w:rFonts w:ascii="Leelawadee" w:hAnsi="Leelawadee" w:cs="Leelawadee"/>
          <w:sz w:val="24"/>
          <w:szCs w:val="24"/>
        </w:rPr>
        <w:t>3</w:t>
      </w:r>
      <w:r w:rsidRPr="0C9D0DAA" w:rsidR="5BFA8B05">
        <w:rPr>
          <w:rFonts w:ascii="Leelawadee" w:hAnsi="Leelawadee" w:cs="Leelawadee"/>
          <w:sz w:val="24"/>
          <w:szCs w:val="24"/>
        </w:rPr>
        <w:t>)</w:t>
      </w:r>
    </w:p>
    <w:p w:rsidRPr="005312EF" w:rsidR="00467221" w:rsidP="005312EF" w:rsidRDefault="00467221" w14:paraId="599535B0" w14:textId="53375D53">
      <w:pPr>
        <w:pStyle w:val="Heading2"/>
        <w:jc w:val="both"/>
        <w:rPr>
          <w:rFonts w:ascii="Leelawadee" w:hAnsi="Leelawadee" w:cs="Leelawadee"/>
          <w:sz w:val="24"/>
          <w:szCs w:val="24"/>
        </w:rPr>
      </w:pPr>
      <w:r w:rsidRPr="005312EF">
        <w:rPr>
          <w:rFonts w:hint="cs" w:ascii="Leelawadee" w:hAnsi="Leelawadee" w:cs="Leelawadee" w:eastAsiaTheme="minorHAnsi"/>
          <w:b/>
          <w:bCs/>
          <w:color w:val="auto"/>
          <w:sz w:val="24"/>
          <w:szCs w:val="24"/>
        </w:rPr>
        <w:t>Line Manager:</w:t>
      </w:r>
      <w:r w:rsidRPr="005312EF">
        <w:rPr>
          <w:rFonts w:hint="cs" w:ascii="Leelawadee" w:hAnsi="Leelawadee" w:cs="Leelawadee"/>
          <w:sz w:val="24"/>
          <w:szCs w:val="24"/>
        </w:rPr>
        <w:t xml:space="preserve"> </w:t>
      </w:r>
      <w:r w:rsidR="0050050A">
        <w:rPr>
          <w:rFonts w:ascii="Leelawadee" w:hAnsi="Leelawadee" w:cs="Leelawadee" w:eastAsiaTheme="minorHAnsi"/>
          <w:color w:val="auto"/>
          <w:sz w:val="24"/>
          <w:szCs w:val="24"/>
        </w:rPr>
        <w:t>IT &amp; GDPR Officer</w:t>
      </w:r>
    </w:p>
    <w:p w:rsidRPr="005312EF" w:rsidR="00572FBB" w:rsidP="005312EF" w:rsidRDefault="006D01B7" w14:paraId="133718AC" w14:textId="1D3D3A9E">
      <w:pPr>
        <w:jc w:val="both"/>
        <w:rPr>
          <w:rFonts w:ascii="Leelawadee" w:hAnsi="Leelawadee" w:cs="Leelawadee"/>
          <w:sz w:val="24"/>
          <w:szCs w:val="24"/>
        </w:rPr>
      </w:pPr>
      <w:r w:rsidRPr="005312EF">
        <w:rPr>
          <w:rFonts w:hint="cs" w:ascii="Leelawadee" w:hAnsi="Leelawadee" w:cs="Leelawadee"/>
          <w:sz w:val="24"/>
          <w:szCs w:val="24"/>
        </w:rPr>
        <w:t>___________________________________________________________________</w:t>
      </w:r>
    </w:p>
    <w:p w:rsidRPr="005312EF" w:rsidR="006D01B7" w:rsidP="005312EF" w:rsidRDefault="006D01B7" w14:paraId="6E3211DD" w14:textId="6DA7A115">
      <w:pPr>
        <w:jc w:val="both"/>
        <w:rPr>
          <w:rFonts w:ascii="Leelawadee" w:hAnsi="Leelawadee" w:cs="Leelawadee"/>
          <w:sz w:val="8"/>
          <w:szCs w:val="8"/>
        </w:rPr>
      </w:pPr>
    </w:p>
    <w:p w:rsidR="68A0EC75" w:rsidP="31925C48" w:rsidRDefault="68A0EC75" w14:paraId="594D1D79" w14:textId="76E0237F">
      <w:pPr>
        <w:widowControl w:val="0"/>
        <w:spacing w:after="0" w:line="240" w:lineRule="auto"/>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31925C48" w:rsidR="68A0EC75">
        <w:rPr>
          <w:rFonts w:ascii="Leelawadee" w:hAnsi="Leelawadee" w:eastAsia="Leelawadee" w:cs="Leelawadee"/>
          <w:b w:val="1"/>
          <w:bCs w:val="1"/>
          <w:i w:val="0"/>
          <w:iCs w:val="0"/>
          <w:caps w:val="0"/>
          <w:smallCaps w:val="0"/>
          <w:noProof w:val="0"/>
          <w:color w:val="000000" w:themeColor="text1" w:themeTint="FF" w:themeShade="FF"/>
          <w:sz w:val="24"/>
          <w:szCs w:val="24"/>
          <w:lang w:val="en-GB"/>
        </w:rPr>
        <w:t>Main Responsibilities:</w:t>
      </w:r>
    </w:p>
    <w:p w:rsidR="31925C48" w:rsidP="31925C48" w:rsidRDefault="31925C48" w14:paraId="04874C59" w14:textId="5CF119C4">
      <w:pPr>
        <w:widowControl w:val="0"/>
        <w:spacing w:after="0" w:line="240" w:lineRule="auto"/>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p>
    <w:p w:rsidR="68A0EC75" w:rsidP="31925C48" w:rsidRDefault="68A0EC75" w14:paraId="352F835F" w14:textId="4298B78E">
      <w:pPr>
        <w:widowControl w:val="0"/>
        <w:spacing w:after="0" w:line="240" w:lineRule="auto"/>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31925C48" w:rsidR="68A0EC75">
        <w:rPr>
          <w:rFonts w:ascii="Leelawadee" w:hAnsi="Leelawadee" w:eastAsia="Leelawadee" w:cs="Leelawadee"/>
          <w:b w:val="0"/>
          <w:bCs w:val="0"/>
          <w:i w:val="0"/>
          <w:iCs w:val="0"/>
          <w:caps w:val="0"/>
          <w:smallCaps w:val="0"/>
          <w:noProof w:val="0"/>
          <w:color w:val="000000" w:themeColor="text1" w:themeTint="FF" w:themeShade="FF"/>
          <w:sz w:val="24"/>
          <w:szCs w:val="24"/>
          <w:lang w:val="en-GB"/>
        </w:rPr>
        <w:t xml:space="preserve">To support the IT &amp; GDPR Officer to provide administrative and basic troubleshooting service to all employees, clergy and volunteers in the curia team and parishes within the diocese. Applying guidance and support as directed on a wide range of IT &amp; GDPR queries and issues and liaise with external IT and Communications providers </w:t>
      </w:r>
    </w:p>
    <w:p w:rsidR="31925C48" w:rsidP="31925C48" w:rsidRDefault="31925C48" w14:paraId="7A67275D" w14:textId="6A002C06">
      <w:pPr>
        <w:widowControl w:val="0"/>
        <w:spacing w:after="0" w:line="240" w:lineRule="auto"/>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p>
    <w:p w:rsidR="68A0EC75" w:rsidP="31925C48" w:rsidRDefault="68A0EC75" w14:paraId="7B24BE57" w14:textId="072C901F">
      <w:pPr>
        <w:widowControl w:val="0"/>
        <w:spacing w:after="0" w:line="240" w:lineRule="auto"/>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31925C48" w:rsidR="68A0EC75">
        <w:rPr>
          <w:rFonts w:ascii="Leelawadee" w:hAnsi="Leelawadee" w:eastAsia="Leelawadee" w:cs="Leelawadee"/>
          <w:b w:val="0"/>
          <w:bCs w:val="0"/>
          <w:i w:val="0"/>
          <w:iCs w:val="0"/>
          <w:caps w:val="0"/>
          <w:smallCaps w:val="0"/>
          <w:noProof w:val="0"/>
          <w:color w:val="000000" w:themeColor="text1" w:themeTint="FF" w:themeShade="FF"/>
          <w:sz w:val="24"/>
          <w:szCs w:val="24"/>
          <w:lang w:val="en-GB"/>
        </w:rPr>
        <w:t>Co-ordinate support of IT &amp; GDPR processes for all curial departments and parishes, including:</w:t>
      </w:r>
    </w:p>
    <w:p w:rsidR="31925C48" w:rsidP="31925C48" w:rsidRDefault="31925C48" w14:paraId="4AE0951F" w14:textId="400F8E1C">
      <w:pPr>
        <w:spacing w:line="23" w:lineRule="atLeast"/>
        <w:jc w:val="both"/>
        <w:rPr>
          <w:rFonts w:ascii="Leelawadee" w:hAnsi="Leelawadee" w:eastAsia="Leelawadee" w:cs="Leelawadee"/>
          <w:sz w:val="24"/>
          <w:szCs w:val="24"/>
        </w:rPr>
      </w:pPr>
    </w:p>
    <w:p w:rsidRPr="004A3390" w:rsidR="00C67991" w:rsidP="31925C48" w:rsidRDefault="00C67991" w14:paraId="413FC1F5" w14:textId="77777777" w14:noSpellErr="1">
      <w:pPr>
        <w:spacing w:line="23" w:lineRule="atLeast"/>
        <w:jc w:val="both"/>
        <w:rPr>
          <w:rFonts w:ascii="Leelawadee" w:hAnsi="Leelawadee" w:eastAsia="Leelawadee" w:cs="Leelawadee"/>
          <w:sz w:val="24"/>
          <w:szCs w:val="24"/>
        </w:rPr>
      </w:pPr>
    </w:p>
    <w:p w:rsidRPr="001566FC" w:rsidR="001566FC" w:rsidP="31925C48" w:rsidRDefault="001566FC" w14:paraId="28A77C88" w14:textId="77777777" w14:noSpellErr="1">
      <w:pPr>
        <w:spacing w:line="23" w:lineRule="atLeast"/>
        <w:jc w:val="both"/>
        <w:rPr>
          <w:rFonts w:ascii="Leelawadee" w:hAnsi="Leelawadee" w:eastAsia="Leelawadee" w:cs="Leelawadee"/>
          <w:b w:val="1"/>
          <w:bCs w:val="1"/>
          <w:sz w:val="24"/>
          <w:szCs w:val="24"/>
        </w:rPr>
      </w:pPr>
      <w:r w:rsidRPr="31925C48" w:rsidR="001566FC">
        <w:rPr>
          <w:rFonts w:ascii="Leelawadee" w:hAnsi="Leelawadee" w:eastAsia="Leelawadee" w:cs="Leelawadee"/>
          <w:b w:val="1"/>
          <w:bCs w:val="1"/>
          <w:sz w:val="24"/>
          <w:szCs w:val="24"/>
        </w:rPr>
        <w:t>IT solutions and support</w:t>
      </w:r>
    </w:p>
    <w:p w:rsidRPr="001566FC" w:rsidR="001566FC" w:rsidP="31925C48" w:rsidRDefault="001566FC" w14:paraId="77D231C4" w14:textId="77777777" w14:noSpellErr="1">
      <w:pPr>
        <w:pStyle w:val="ListParagraph"/>
        <w:numPr>
          <w:ilvl w:val="0"/>
          <w:numId w:val="37"/>
        </w:numPr>
        <w:spacing w:line="23" w:lineRule="atLeast"/>
        <w:jc w:val="both"/>
        <w:rPr>
          <w:rFonts w:ascii="Leelawadee" w:hAnsi="Leelawadee" w:eastAsia="Leelawadee" w:cs="Leelawadee"/>
          <w:sz w:val="24"/>
          <w:szCs w:val="24"/>
        </w:rPr>
      </w:pPr>
      <w:r w:rsidRPr="31925C48" w:rsidR="001566FC">
        <w:rPr>
          <w:rFonts w:ascii="Leelawadee" w:hAnsi="Leelawadee" w:eastAsia="Leelawadee" w:cs="Leelawadee"/>
          <w:sz w:val="24"/>
          <w:szCs w:val="24"/>
        </w:rPr>
        <w:t>Provide first-line technical support to diocesan staff, clergy, parish staff and volunteers resolving hardware, third-party software, and connectivity issues.</w:t>
      </w:r>
    </w:p>
    <w:p w:rsidRPr="001566FC" w:rsidR="001566FC" w:rsidP="31925C48" w:rsidRDefault="001566FC" w14:paraId="55CC2EF4" w14:textId="44825B10" w14:noSpellErr="1">
      <w:pPr>
        <w:pStyle w:val="ListParagraph"/>
        <w:numPr>
          <w:ilvl w:val="0"/>
          <w:numId w:val="37"/>
        </w:numPr>
        <w:spacing w:line="23" w:lineRule="atLeast"/>
        <w:jc w:val="both"/>
        <w:rPr>
          <w:rFonts w:ascii="Leelawadee" w:hAnsi="Leelawadee" w:eastAsia="Leelawadee" w:cs="Leelawadee"/>
          <w:sz w:val="24"/>
          <w:szCs w:val="24"/>
        </w:rPr>
      </w:pPr>
      <w:r w:rsidRPr="31925C48" w:rsidR="001566FC">
        <w:rPr>
          <w:rFonts w:ascii="Leelawadee" w:hAnsi="Leelawadee" w:eastAsia="Leelawadee" w:cs="Leelawadee"/>
          <w:sz w:val="24"/>
          <w:szCs w:val="24"/>
        </w:rPr>
        <w:t>Assist</w:t>
      </w:r>
      <w:r w:rsidRPr="31925C48" w:rsidR="001566FC">
        <w:rPr>
          <w:rFonts w:ascii="Leelawadee" w:hAnsi="Leelawadee" w:eastAsia="Leelawadee" w:cs="Leelawadee"/>
          <w:sz w:val="24"/>
          <w:szCs w:val="24"/>
        </w:rPr>
        <w:t xml:space="preserve"> users with basic issues within our Microsoft 365 ecosystem (SharePoint,</w:t>
      </w:r>
      <w:r w:rsidRPr="31925C48" w:rsidR="004C7658">
        <w:rPr>
          <w:rFonts w:ascii="Leelawadee" w:hAnsi="Leelawadee" w:eastAsia="Leelawadee" w:cs="Leelawadee"/>
          <w:sz w:val="24"/>
          <w:szCs w:val="24"/>
        </w:rPr>
        <w:t xml:space="preserve"> </w:t>
      </w:r>
      <w:r w:rsidRPr="31925C48" w:rsidR="001566FC">
        <w:rPr>
          <w:rFonts w:ascii="Leelawadee" w:hAnsi="Leelawadee" w:eastAsia="Leelawadee" w:cs="Leelawadee"/>
          <w:sz w:val="24"/>
          <w:szCs w:val="24"/>
        </w:rPr>
        <w:t>PP,</w:t>
      </w:r>
      <w:r w:rsidRPr="31925C48" w:rsidR="004C7658">
        <w:rPr>
          <w:rFonts w:ascii="Leelawadee" w:hAnsi="Leelawadee" w:eastAsia="Leelawadee" w:cs="Leelawadee"/>
          <w:sz w:val="24"/>
          <w:szCs w:val="24"/>
        </w:rPr>
        <w:t xml:space="preserve"> </w:t>
      </w:r>
      <w:r w:rsidRPr="31925C48" w:rsidR="001566FC">
        <w:rPr>
          <w:rFonts w:ascii="Leelawadee" w:hAnsi="Leelawadee" w:eastAsia="Leelawadee" w:cs="Leelawadee"/>
          <w:sz w:val="24"/>
          <w:szCs w:val="24"/>
        </w:rPr>
        <w:t>Word,</w:t>
      </w:r>
      <w:r w:rsidRPr="31925C48" w:rsidR="004C7658">
        <w:rPr>
          <w:rFonts w:ascii="Leelawadee" w:hAnsi="Leelawadee" w:eastAsia="Leelawadee" w:cs="Leelawadee"/>
          <w:sz w:val="24"/>
          <w:szCs w:val="24"/>
        </w:rPr>
        <w:t xml:space="preserve"> </w:t>
      </w:r>
      <w:r w:rsidRPr="31925C48" w:rsidR="001566FC">
        <w:rPr>
          <w:rFonts w:ascii="Leelawadee" w:hAnsi="Leelawadee" w:eastAsia="Leelawadee" w:cs="Leelawadee"/>
          <w:sz w:val="24"/>
          <w:szCs w:val="24"/>
        </w:rPr>
        <w:t>Excel,</w:t>
      </w:r>
      <w:r w:rsidRPr="31925C48" w:rsidR="004C7658">
        <w:rPr>
          <w:rFonts w:ascii="Leelawadee" w:hAnsi="Leelawadee" w:eastAsia="Leelawadee" w:cs="Leelawadee"/>
          <w:sz w:val="24"/>
          <w:szCs w:val="24"/>
        </w:rPr>
        <w:t xml:space="preserve"> </w:t>
      </w:r>
      <w:r w:rsidRPr="31925C48" w:rsidR="001566FC">
        <w:rPr>
          <w:rFonts w:ascii="Leelawadee" w:hAnsi="Leelawadee" w:eastAsia="Leelawadee" w:cs="Leelawadee"/>
          <w:sz w:val="24"/>
          <w:szCs w:val="24"/>
        </w:rPr>
        <w:t xml:space="preserve">Forms), account set-ups and Adobe to users via phone, email, </w:t>
      </w:r>
      <w:r w:rsidRPr="31925C48" w:rsidR="004C7658">
        <w:rPr>
          <w:rFonts w:ascii="Leelawadee" w:hAnsi="Leelawadee" w:eastAsia="Leelawadee" w:cs="Leelawadee"/>
          <w:sz w:val="24"/>
          <w:szCs w:val="24"/>
        </w:rPr>
        <w:t>‘</w:t>
      </w:r>
      <w:r w:rsidRPr="31925C48" w:rsidR="001566FC">
        <w:rPr>
          <w:rFonts w:ascii="Leelawadee" w:hAnsi="Leelawadee" w:eastAsia="Leelawadee" w:cs="Leelawadee"/>
          <w:sz w:val="24"/>
          <w:szCs w:val="24"/>
        </w:rPr>
        <w:t>Teams</w:t>
      </w:r>
      <w:r w:rsidRPr="31925C48" w:rsidR="004C7658">
        <w:rPr>
          <w:rFonts w:ascii="Leelawadee" w:hAnsi="Leelawadee" w:eastAsia="Leelawadee" w:cs="Leelawadee"/>
          <w:sz w:val="24"/>
          <w:szCs w:val="24"/>
        </w:rPr>
        <w:t>’</w:t>
      </w:r>
      <w:r w:rsidRPr="31925C48" w:rsidR="001566FC">
        <w:rPr>
          <w:rFonts w:ascii="Leelawadee" w:hAnsi="Leelawadee" w:eastAsia="Leelawadee" w:cs="Leelawadee"/>
          <w:sz w:val="24"/>
          <w:szCs w:val="24"/>
        </w:rPr>
        <w:t xml:space="preserve"> videocall or chat.</w:t>
      </w:r>
    </w:p>
    <w:p w:rsidRPr="001566FC" w:rsidR="001566FC" w:rsidP="31925C48" w:rsidRDefault="001566FC" w14:paraId="15321F22" w14:textId="77777777" w14:noSpellErr="1">
      <w:pPr>
        <w:pStyle w:val="ListParagraph"/>
        <w:numPr>
          <w:ilvl w:val="0"/>
          <w:numId w:val="37"/>
        </w:numPr>
        <w:spacing w:line="23" w:lineRule="atLeast"/>
        <w:jc w:val="both"/>
        <w:rPr>
          <w:rFonts w:ascii="Leelawadee" w:hAnsi="Leelawadee" w:eastAsia="Leelawadee" w:cs="Leelawadee"/>
          <w:sz w:val="24"/>
          <w:szCs w:val="24"/>
        </w:rPr>
      </w:pPr>
      <w:r w:rsidRPr="31925C48" w:rsidR="001566FC">
        <w:rPr>
          <w:rFonts w:ascii="Leelawadee" w:hAnsi="Leelawadee" w:eastAsia="Leelawadee" w:cs="Leelawadee"/>
          <w:sz w:val="24"/>
          <w:szCs w:val="24"/>
        </w:rPr>
        <w:t xml:space="preserve">Escalate complex issues to the IT outsourcing service and follow up the outcomes. </w:t>
      </w:r>
    </w:p>
    <w:p w:rsidRPr="001566FC" w:rsidR="001566FC" w:rsidP="31925C48" w:rsidRDefault="001566FC" w14:paraId="3EE122AF" w14:textId="77777777" w14:noSpellErr="1">
      <w:pPr>
        <w:pStyle w:val="ListParagraph"/>
        <w:numPr>
          <w:ilvl w:val="0"/>
          <w:numId w:val="37"/>
        </w:numPr>
        <w:spacing w:line="23" w:lineRule="atLeast"/>
        <w:jc w:val="both"/>
        <w:rPr>
          <w:rFonts w:ascii="Leelawadee" w:hAnsi="Leelawadee" w:eastAsia="Leelawadee" w:cs="Leelawadee"/>
          <w:sz w:val="24"/>
          <w:szCs w:val="24"/>
        </w:rPr>
      </w:pPr>
      <w:r w:rsidRPr="31925C48" w:rsidR="001566FC">
        <w:rPr>
          <w:rFonts w:ascii="Leelawadee" w:hAnsi="Leelawadee" w:eastAsia="Leelawadee" w:cs="Leelawadee"/>
          <w:sz w:val="24"/>
          <w:szCs w:val="24"/>
        </w:rPr>
        <w:t xml:space="preserve">Liaise with the IT outsourcing provider to develop and implement </w:t>
      </w:r>
      <w:r w:rsidRPr="31925C48" w:rsidR="001566FC">
        <w:rPr>
          <w:rFonts w:ascii="Leelawadee" w:hAnsi="Leelawadee" w:eastAsia="Leelawadee" w:cs="Leelawadee"/>
          <w:sz w:val="24"/>
          <w:szCs w:val="24"/>
        </w:rPr>
        <w:t>new solutions</w:t>
      </w:r>
      <w:r w:rsidRPr="31925C48" w:rsidR="001566FC">
        <w:rPr>
          <w:rFonts w:ascii="Leelawadee" w:hAnsi="Leelawadee" w:eastAsia="Leelawadee" w:cs="Leelawadee"/>
          <w:sz w:val="24"/>
          <w:szCs w:val="24"/>
        </w:rPr>
        <w:t xml:space="preserve"> to help our users improve their productivity.</w:t>
      </w:r>
    </w:p>
    <w:p w:rsidRPr="001566FC" w:rsidR="001566FC" w:rsidP="31925C48" w:rsidRDefault="001566FC" w14:paraId="5DFC6A6A" w14:textId="77777777" w14:noSpellErr="1">
      <w:pPr>
        <w:pStyle w:val="ListParagraph"/>
        <w:numPr>
          <w:ilvl w:val="0"/>
          <w:numId w:val="37"/>
        </w:numPr>
        <w:spacing w:line="23" w:lineRule="atLeast"/>
        <w:jc w:val="both"/>
        <w:rPr>
          <w:rFonts w:ascii="Leelawadee" w:hAnsi="Leelawadee" w:eastAsia="Leelawadee" w:cs="Leelawadee"/>
          <w:sz w:val="24"/>
          <w:szCs w:val="24"/>
        </w:rPr>
      </w:pPr>
      <w:r w:rsidRPr="31925C48" w:rsidR="001566FC">
        <w:rPr>
          <w:rFonts w:ascii="Leelawadee" w:hAnsi="Leelawadee" w:eastAsia="Leelawadee" w:cs="Leelawadee"/>
          <w:sz w:val="24"/>
          <w:szCs w:val="24"/>
        </w:rPr>
        <w:t>Request quotes for hardware, software, communication systems, contactless donation systems and any IT equipment.</w:t>
      </w:r>
    </w:p>
    <w:p w:rsidRPr="001566FC" w:rsidR="001566FC" w:rsidP="00C67991" w:rsidRDefault="001566FC" w14:paraId="378B525B" w14:textId="77777777">
      <w:pPr>
        <w:pStyle w:val="ListParagraph"/>
        <w:numPr>
          <w:ilvl w:val="0"/>
          <w:numId w:val="37"/>
        </w:numPr>
        <w:spacing w:line="23" w:lineRule="atLeast"/>
        <w:jc w:val="both"/>
        <w:rPr>
          <w:rFonts w:ascii="Leelawadee" w:hAnsi="Leelawadee" w:cs="Leelawadee"/>
          <w:sz w:val="24"/>
          <w:szCs w:val="24"/>
        </w:rPr>
      </w:pPr>
      <w:r w:rsidRPr="001566FC">
        <w:rPr>
          <w:rFonts w:hint="cs" w:ascii="Leelawadee" w:hAnsi="Leelawadee" w:cs="Leelawadee"/>
          <w:sz w:val="24"/>
          <w:szCs w:val="24"/>
        </w:rPr>
        <w:t>Update the 365 Microsoft directory and other diocese databases.</w:t>
      </w:r>
    </w:p>
    <w:p w:rsidRPr="001566FC" w:rsidR="001566FC" w:rsidP="00C67991" w:rsidRDefault="001566FC" w14:paraId="76E32B79" w14:textId="77777777">
      <w:pPr>
        <w:pStyle w:val="ListParagraph"/>
        <w:numPr>
          <w:ilvl w:val="0"/>
          <w:numId w:val="37"/>
        </w:numPr>
        <w:spacing w:line="23" w:lineRule="atLeast"/>
        <w:jc w:val="both"/>
        <w:rPr>
          <w:rFonts w:ascii="Leelawadee" w:hAnsi="Leelawadee" w:cs="Leelawadee"/>
          <w:sz w:val="24"/>
          <w:szCs w:val="24"/>
        </w:rPr>
      </w:pPr>
      <w:r w:rsidRPr="001566FC">
        <w:rPr>
          <w:rFonts w:hint="cs" w:ascii="Leelawadee" w:hAnsi="Leelawadee" w:cs="Leelawadee"/>
          <w:sz w:val="24"/>
          <w:szCs w:val="24"/>
        </w:rPr>
        <w:t>Maintain an accurate list of IT and Communications assets.</w:t>
      </w:r>
    </w:p>
    <w:p w:rsidRPr="001566FC" w:rsidR="001566FC" w:rsidP="00C67991" w:rsidRDefault="001566FC" w14:paraId="0407A690" w14:textId="77777777">
      <w:pPr>
        <w:pStyle w:val="ListParagraph"/>
        <w:numPr>
          <w:ilvl w:val="0"/>
          <w:numId w:val="37"/>
        </w:numPr>
        <w:spacing w:line="23" w:lineRule="atLeast"/>
        <w:jc w:val="both"/>
        <w:rPr>
          <w:rFonts w:ascii="Leelawadee" w:hAnsi="Leelawadee" w:cs="Leelawadee"/>
          <w:sz w:val="24"/>
          <w:szCs w:val="24"/>
        </w:rPr>
      </w:pPr>
      <w:r w:rsidRPr="001566FC">
        <w:rPr>
          <w:rFonts w:hint="cs" w:ascii="Leelawadee" w:hAnsi="Leelawadee" w:cs="Leelawadee"/>
          <w:sz w:val="24"/>
          <w:szCs w:val="24"/>
        </w:rPr>
        <w:t xml:space="preserve">Help maintain and update IT and data protection policies, procedures, and </w:t>
      </w:r>
      <w:r w:rsidRPr="001566FC">
        <w:rPr>
          <w:rFonts w:hint="cs" w:ascii="Leelawadee" w:hAnsi="Leelawadee" w:cs="Leelawadee"/>
          <w:sz w:val="24"/>
          <w:szCs w:val="24"/>
        </w:rPr>
        <w:t xml:space="preserve">training materials to ensure ongoing compliance. </w:t>
      </w:r>
    </w:p>
    <w:p w:rsidRPr="001566FC" w:rsidR="001566FC" w:rsidP="00C67991" w:rsidRDefault="001566FC" w14:paraId="348DA17A" w14:textId="77777777">
      <w:pPr>
        <w:pStyle w:val="ListParagraph"/>
        <w:numPr>
          <w:ilvl w:val="0"/>
          <w:numId w:val="37"/>
        </w:numPr>
        <w:spacing w:line="23" w:lineRule="atLeast"/>
        <w:jc w:val="both"/>
        <w:rPr>
          <w:rFonts w:ascii="Leelawadee" w:hAnsi="Leelawadee" w:cs="Leelawadee"/>
          <w:sz w:val="24"/>
          <w:szCs w:val="24"/>
        </w:rPr>
      </w:pPr>
      <w:r w:rsidRPr="001566FC">
        <w:rPr>
          <w:rFonts w:hint="cs" w:ascii="Leelawadee" w:hAnsi="Leelawadee" w:cs="Leelawadee"/>
          <w:sz w:val="24"/>
          <w:szCs w:val="24"/>
        </w:rPr>
        <w:t>Keep the IT &amp; GDPR SharePoint site organise and updated.</w:t>
      </w:r>
    </w:p>
    <w:p w:rsidRPr="001566FC" w:rsidR="001566FC" w:rsidP="00C67991" w:rsidRDefault="001566FC" w14:paraId="3878A3E1" w14:textId="77777777">
      <w:pPr>
        <w:spacing w:line="23" w:lineRule="atLeast"/>
        <w:jc w:val="both"/>
        <w:rPr>
          <w:rFonts w:ascii="Leelawadee" w:hAnsi="Leelawadee" w:cs="Leelawadee"/>
          <w:sz w:val="24"/>
          <w:szCs w:val="24"/>
        </w:rPr>
      </w:pPr>
    </w:p>
    <w:p w:rsidR="31925C48" w:rsidP="31925C48" w:rsidRDefault="31925C48" w14:paraId="0B8A1703" w14:textId="65964D18">
      <w:pPr>
        <w:spacing w:line="23" w:lineRule="atLeast"/>
        <w:jc w:val="both"/>
        <w:rPr>
          <w:rFonts w:ascii="Leelawadee" w:hAnsi="Leelawadee" w:cs="Leelawadee"/>
          <w:b w:val="1"/>
          <w:bCs w:val="1"/>
          <w:sz w:val="24"/>
          <w:szCs w:val="24"/>
        </w:rPr>
      </w:pPr>
    </w:p>
    <w:p w:rsidRPr="001566FC" w:rsidR="001566FC" w:rsidP="00C67991" w:rsidRDefault="001566FC" w14:paraId="17731C2E" w14:textId="77777777">
      <w:pPr>
        <w:spacing w:line="23" w:lineRule="atLeast"/>
        <w:jc w:val="both"/>
        <w:rPr>
          <w:rFonts w:ascii="Leelawadee" w:hAnsi="Leelawadee" w:cs="Leelawadee"/>
          <w:b/>
          <w:bCs/>
          <w:sz w:val="24"/>
          <w:szCs w:val="24"/>
        </w:rPr>
      </w:pPr>
      <w:r w:rsidRPr="001566FC">
        <w:rPr>
          <w:rFonts w:hint="cs" w:ascii="Leelawadee" w:hAnsi="Leelawadee" w:cs="Leelawadee"/>
          <w:b/>
          <w:bCs/>
          <w:sz w:val="24"/>
          <w:szCs w:val="24"/>
        </w:rPr>
        <w:t>GDPR support</w:t>
      </w:r>
    </w:p>
    <w:p w:rsidRPr="001566FC" w:rsidR="001566FC" w:rsidP="00C67991" w:rsidRDefault="001566FC" w14:paraId="21F1E112" w14:textId="77777777">
      <w:pPr>
        <w:spacing w:line="23" w:lineRule="atLeast"/>
        <w:ind w:left="720" w:hanging="720"/>
        <w:jc w:val="both"/>
        <w:rPr>
          <w:rFonts w:ascii="Leelawadee" w:hAnsi="Leelawadee" w:cs="Leelawadee"/>
          <w:sz w:val="24"/>
          <w:szCs w:val="24"/>
        </w:rPr>
      </w:pPr>
      <w:r w:rsidRPr="001566FC">
        <w:rPr>
          <w:rFonts w:hint="cs" w:ascii="Leelawadee" w:hAnsi="Leelawadee" w:cs="Leelawadee"/>
          <w:sz w:val="24"/>
          <w:szCs w:val="24"/>
        </w:rPr>
        <w:t>•</w:t>
      </w:r>
      <w:r w:rsidRPr="001566FC">
        <w:rPr>
          <w:rFonts w:hint="cs" w:ascii="Leelawadee" w:hAnsi="Leelawadee" w:cs="Leelawadee"/>
          <w:sz w:val="24"/>
          <w:szCs w:val="24"/>
        </w:rPr>
        <w:tab/>
      </w:r>
      <w:r w:rsidRPr="001566FC">
        <w:rPr>
          <w:rFonts w:hint="cs" w:ascii="Leelawadee" w:hAnsi="Leelawadee" w:cs="Leelawadee"/>
          <w:sz w:val="24"/>
          <w:szCs w:val="24"/>
        </w:rPr>
        <w:t>Assist in the development, implementation and maintenance of GDPR compliance policies, procedures and measures.</w:t>
      </w:r>
    </w:p>
    <w:p w:rsidRPr="001566FC" w:rsidR="001566FC" w:rsidP="00C67991" w:rsidRDefault="001566FC" w14:paraId="57542CFB" w14:textId="77777777">
      <w:pPr>
        <w:spacing w:line="23" w:lineRule="atLeast"/>
        <w:jc w:val="both"/>
        <w:rPr>
          <w:rFonts w:ascii="Leelawadee" w:hAnsi="Leelawadee" w:cs="Leelawadee"/>
          <w:sz w:val="24"/>
          <w:szCs w:val="24"/>
        </w:rPr>
      </w:pPr>
      <w:r w:rsidRPr="001566FC">
        <w:rPr>
          <w:rFonts w:hint="cs" w:ascii="Leelawadee" w:hAnsi="Leelawadee" w:cs="Leelawadee"/>
          <w:sz w:val="24"/>
          <w:szCs w:val="24"/>
        </w:rPr>
        <w:t>•</w:t>
      </w:r>
      <w:r w:rsidRPr="001566FC">
        <w:rPr>
          <w:rFonts w:hint="cs" w:ascii="Leelawadee" w:hAnsi="Leelawadee" w:cs="Leelawadee"/>
          <w:sz w:val="24"/>
          <w:szCs w:val="24"/>
        </w:rPr>
        <w:tab/>
      </w:r>
      <w:r w:rsidRPr="001566FC">
        <w:rPr>
          <w:rFonts w:hint="cs" w:ascii="Leelawadee" w:hAnsi="Leelawadee" w:cs="Leelawadee"/>
          <w:sz w:val="24"/>
          <w:szCs w:val="24"/>
        </w:rPr>
        <w:t>Ensure data protection policies are being followed.</w:t>
      </w:r>
    </w:p>
    <w:p w:rsidRPr="001566FC" w:rsidR="001566FC" w:rsidP="00C67991" w:rsidRDefault="001566FC" w14:paraId="534E70EC" w14:textId="77777777">
      <w:pPr>
        <w:spacing w:line="23" w:lineRule="atLeast"/>
        <w:jc w:val="both"/>
        <w:rPr>
          <w:rFonts w:ascii="Leelawadee" w:hAnsi="Leelawadee" w:cs="Leelawadee"/>
          <w:sz w:val="24"/>
          <w:szCs w:val="24"/>
        </w:rPr>
      </w:pPr>
      <w:r w:rsidRPr="001566FC">
        <w:rPr>
          <w:rFonts w:hint="cs" w:ascii="Leelawadee" w:hAnsi="Leelawadee" w:cs="Leelawadee"/>
          <w:sz w:val="24"/>
          <w:szCs w:val="24"/>
        </w:rPr>
        <w:t>•</w:t>
      </w:r>
      <w:r w:rsidRPr="001566FC">
        <w:rPr>
          <w:rFonts w:hint="cs" w:ascii="Leelawadee" w:hAnsi="Leelawadee" w:cs="Leelawadee"/>
          <w:sz w:val="24"/>
          <w:szCs w:val="24"/>
        </w:rPr>
        <w:tab/>
      </w:r>
      <w:r w:rsidRPr="001566FC">
        <w:rPr>
          <w:rFonts w:hint="cs" w:ascii="Leelawadee" w:hAnsi="Leelawadee" w:cs="Leelawadee"/>
          <w:sz w:val="24"/>
          <w:szCs w:val="24"/>
        </w:rPr>
        <w:t>Assist in responding to GDPR enquiries and requests.</w:t>
      </w:r>
    </w:p>
    <w:p w:rsidRPr="001566FC" w:rsidR="001566FC" w:rsidP="00C67991" w:rsidRDefault="001566FC" w14:paraId="034F027A" w14:textId="77777777">
      <w:pPr>
        <w:spacing w:line="23" w:lineRule="atLeast"/>
        <w:jc w:val="both"/>
        <w:rPr>
          <w:rFonts w:ascii="Leelawadee" w:hAnsi="Leelawadee" w:cs="Leelawadee"/>
          <w:sz w:val="24"/>
          <w:szCs w:val="24"/>
        </w:rPr>
      </w:pPr>
      <w:r w:rsidRPr="001566FC">
        <w:rPr>
          <w:rFonts w:hint="cs" w:ascii="Leelawadee" w:hAnsi="Leelawadee" w:cs="Leelawadee"/>
          <w:sz w:val="24"/>
          <w:szCs w:val="24"/>
        </w:rPr>
        <w:t>•</w:t>
      </w:r>
      <w:r w:rsidRPr="001566FC">
        <w:rPr>
          <w:rFonts w:hint="cs" w:ascii="Leelawadee" w:hAnsi="Leelawadee" w:cs="Leelawadee"/>
          <w:sz w:val="24"/>
          <w:szCs w:val="24"/>
        </w:rPr>
        <w:tab/>
      </w:r>
      <w:r w:rsidRPr="001566FC">
        <w:rPr>
          <w:rFonts w:hint="cs" w:ascii="Leelawadee" w:hAnsi="Leelawadee" w:cs="Leelawadee"/>
          <w:sz w:val="24"/>
          <w:szCs w:val="24"/>
        </w:rPr>
        <w:t xml:space="preserve">Maintain records of data processing activities and ensure they are </w:t>
      </w:r>
      <w:proofErr w:type="gramStart"/>
      <w:r w:rsidRPr="001566FC">
        <w:rPr>
          <w:rFonts w:hint="cs" w:ascii="Leelawadee" w:hAnsi="Leelawadee" w:cs="Leelawadee"/>
          <w:sz w:val="24"/>
          <w:szCs w:val="24"/>
        </w:rPr>
        <w:t>up-to-date</w:t>
      </w:r>
      <w:proofErr w:type="gramEnd"/>
      <w:r w:rsidRPr="001566FC">
        <w:rPr>
          <w:rFonts w:hint="cs" w:ascii="Leelawadee" w:hAnsi="Leelawadee" w:cs="Leelawadee"/>
          <w:sz w:val="24"/>
          <w:szCs w:val="24"/>
        </w:rPr>
        <w:t>.</w:t>
      </w:r>
    </w:p>
    <w:p w:rsidRPr="001566FC" w:rsidR="001566FC" w:rsidP="00C67991" w:rsidRDefault="001566FC" w14:paraId="091EB5A6" w14:textId="77777777">
      <w:pPr>
        <w:spacing w:line="23" w:lineRule="atLeast"/>
        <w:ind w:left="720" w:hanging="720"/>
        <w:jc w:val="both"/>
        <w:rPr>
          <w:rFonts w:ascii="Leelawadee" w:hAnsi="Leelawadee" w:cs="Leelawadee"/>
          <w:sz w:val="24"/>
          <w:szCs w:val="24"/>
        </w:rPr>
      </w:pPr>
      <w:r w:rsidRPr="001566FC">
        <w:rPr>
          <w:rFonts w:hint="cs" w:ascii="Leelawadee" w:hAnsi="Leelawadee" w:cs="Leelawadee"/>
          <w:sz w:val="24"/>
          <w:szCs w:val="24"/>
        </w:rPr>
        <w:t>•</w:t>
      </w:r>
      <w:r w:rsidRPr="001566FC">
        <w:rPr>
          <w:rFonts w:hint="cs" w:ascii="Leelawadee" w:hAnsi="Leelawadee" w:cs="Leelawadee"/>
          <w:sz w:val="24"/>
          <w:szCs w:val="24"/>
        </w:rPr>
        <w:tab/>
      </w:r>
      <w:r w:rsidRPr="001566FC">
        <w:rPr>
          <w:rFonts w:hint="cs" w:ascii="Leelawadee" w:hAnsi="Leelawadee" w:cs="Leelawadee"/>
          <w:sz w:val="24"/>
          <w:szCs w:val="24"/>
        </w:rPr>
        <w:t>Provide support in data protection impact assessments (DPIAs) and risk assessments.</w:t>
      </w:r>
    </w:p>
    <w:p w:rsidRPr="001566FC" w:rsidR="001566FC" w:rsidP="00C67991" w:rsidRDefault="001566FC" w14:paraId="7A2B650A" w14:textId="77777777">
      <w:pPr>
        <w:spacing w:line="23" w:lineRule="atLeast"/>
        <w:ind w:left="720" w:hanging="720"/>
        <w:jc w:val="both"/>
        <w:rPr>
          <w:rFonts w:ascii="Leelawadee" w:hAnsi="Leelawadee" w:cs="Leelawadee"/>
          <w:sz w:val="24"/>
          <w:szCs w:val="24"/>
        </w:rPr>
      </w:pPr>
      <w:r w:rsidRPr="001566FC">
        <w:rPr>
          <w:rFonts w:hint="cs" w:ascii="Leelawadee" w:hAnsi="Leelawadee" w:cs="Leelawadee"/>
          <w:sz w:val="24"/>
          <w:szCs w:val="24"/>
        </w:rPr>
        <w:t>•</w:t>
      </w:r>
      <w:r w:rsidRPr="001566FC">
        <w:rPr>
          <w:rFonts w:hint="cs" w:ascii="Leelawadee" w:hAnsi="Leelawadee" w:cs="Leelawadee"/>
          <w:sz w:val="24"/>
          <w:szCs w:val="24"/>
        </w:rPr>
        <w:tab/>
      </w:r>
      <w:r w:rsidRPr="001566FC">
        <w:rPr>
          <w:rFonts w:hint="cs" w:ascii="Leelawadee" w:hAnsi="Leelawadee" w:cs="Leelawadee"/>
          <w:sz w:val="24"/>
          <w:szCs w:val="24"/>
        </w:rPr>
        <w:t>Stay updated on changes in data protection laws and regulations and advise the team accordingly.</w:t>
      </w:r>
    </w:p>
    <w:p w:rsidRPr="001566FC" w:rsidR="001566FC" w:rsidP="00C67991" w:rsidRDefault="001566FC" w14:paraId="6DD02941" w14:textId="77777777">
      <w:pPr>
        <w:spacing w:line="23" w:lineRule="atLeast"/>
        <w:ind w:left="720" w:hanging="720"/>
        <w:jc w:val="both"/>
        <w:rPr>
          <w:rFonts w:ascii="Leelawadee" w:hAnsi="Leelawadee" w:cs="Leelawadee"/>
          <w:sz w:val="24"/>
          <w:szCs w:val="24"/>
        </w:rPr>
      </w:pPr>
      <w:r w:rsidRPr="001566FC">
        <w:rPr>
          <w:rFonts w:hint="cs" w:ascii="Leelawadee" w:hAnsi="Leelawadee" w:cs="Leelawadee"/>
          <w:sz w:val="24"/>
          <w:szCs w:val="24"/>
        </w:rPr>
        <w:t>•</w:t>
      </w:r>
      <w:r w:rsidRPr="001566FC">
        <w:rPr>
          <w:rFonts w:hint="cs" w:ascii="Leelawadee" w:hAnsi="Leelawadee" w:cs="Leelawadee"/>
          <w:sz w:val="24"/>
          <w:szCs w:val="24"/>
        </w:rPr>
        <w:tab/>
      </w:r>
      <w:r w:rsidRPr="001566FC">
        <w:rPr>
          <w:rFonts w:hint="cs" w:ascii="Leelawadee" w:hAnsi="Leelawadee" w:cs="Leelawadee"/>
          <w:sz w:val="24"/>
          <w:szCs w:val="24"/>
        </w:rPr>
        <w:t>Collaborate with various departments and parishes to ensure data protection compliance across the organisation.</w:t>
      </w:r>
    </w:p>
    <w:p w:rsidRPr="001566FC" w:rsidR="001566FC" w:rsidP="00C67991" w:rsidRDefault="001566FC" w14:paraId="65CBA49D" w14:textId="77777777">
      <w:pPr>
        <w:spacing w:line="23" w:lineRule="atLeast"/>
        <w:ind w:left="720" w:hanging="720"/>
        <w:jc w:val="both"/>
        <w:rPr>
          <w:rFonts w:ascii="Leelawadee" w:hAnsi="Leelawadee" w:cs="Leelawadee"/>
          <w:sz w:val="24"/>
          <w:szCs w:val="24"/>
        </w:rPr>
      </w:pPr>
    </w:p>
    <w:p w:rsidRPr="001566FC" w:rsidR="001566FC" w:rsidP="00C67991" w:rsidRDefault="001566FC" w14:paraId="5076FA91" w14:textId="77777777">
      <w:pPr>
        <w:spacing w:line="23" w:lineRule="atLeast"/>
        <w:jc w:val="both"/>
        <w:rPr>
          <w:rFonts w:ascii="Leelawadee" w:hAnsi="Leelawadee" w:cs="Leelawadee"/>
          <w:b/>
          <w:bCs/>
          <w:sz w:val="24"/>
          <w:szCs w:val="24"/>
        </w:rPr>
      </w:pPr>
      <w:r w:rsidRPr="001566FC">
        <w:rPr>
          <w:rFonts w:hint="cs" w:ascii="Leelawadee" w:hAnsi="Leelawadee" w:cs="Leelawadee"/>
          <w:b/>
          <w:bCs/>
          <w:sz w:val="24"/>
          <w:szCs w:val="24"/>
        </w:rPr>
        <w:t>Learning &amp; development</w:t>
      </w:r>
    </w:p>
    <w:p w:rsidRPr="001566FC" w:rsidR="001566FC" w:rsidP="00C67991" w:rsidRDefault="001566FC" w14:paraId="260BA071" w14:textId="77777777">
      <w:pPr>
        <w:pStyle w:val="ListParagraph"/>
        <w:numPr>
          <w:ilvl w:val="0"/>
          <w:numId w:val="35"/>
        </w:numPr>
        <w:spacing w:line="23" w:lineRule="atLeast"/>
        <w:jc w:val="both"/>
        <w:rPr>
          <w:rFonts w:ascii="Leelawadee" w:hAnsi="Leelawadee" w:cs="Leelawadee"/>
          <w:sz w:val="24"/>
          <w:szCs w:val="24"/>
        </w:rPr>
      </w:pPr>
      <w:r w:rsidRPr="001566FC">
        <w:rPr>
          <w:rFonts w:hint="cs" w:ascii="Leelawadee" w:hAnsi="Leelawadee" w:cs="Leelawadee"/>
          <w:sz w:val="24"/>
          <w:szCs w:val="24"/>
        </w:rPr>
        <w:t>Assist in the development and delivery of GDPR &amp; IT training programs for staff.</w:t>
      </w:r>
    </w:p>
    <w:p w:rsidRPr="001566FC" w:rsidR="001566FC" w:rsidP="00C67991" w:rsidRDefault="001566FC" w14:paraId="2716D376" w14:textId="77777777">
      <w:pPr>
        <w:pStyle w:val="ListParagraph"/>
        <w:numPr>
          <w:ilvl w:val="0"/>
          <w:numId w:val="35"/>
        </w:numPr>
        <w:spacing w:line="23" w:lineRule="atLeast"/>
        <w:jc w:val="both"/>
        <w:rPr>
          <w:rFonts w:ascii="Leelawadee" w:hAnsi="Leelawadee" w:cs="Leelawadee"/>
          <w:sz w:val="24"/>
          <w:szCs w:val="24"/>
        </w:rPr>
      </w:pPr>
      <w:r w:rsidRPr="001566FC">
        <w:rPr>
          <w:rFonts w:hint="cs" w:ascii="Leelawadee" w:hAnsi="Leelawadee" w:cs="Leelawadee"/>
          <w:sz w:val="24"/>
          <w:szCs w:val="24"/>
        </w:rPr>
        <w:t>Supporting training programmes, workshops and seminars.</w:t>
      </w:r>
    </w:p>
    <w:p w:rsidRPr="001566FC" w:rsidR="001566FC" w:rsidP="00C67991" w:rsidRDefault="001566FC" w14:paraId="31BB297D" w14:textId="77777777">
      <w:pPr>
        <w:pStyle w:val="ListParagraph"/>
        <w:numPr>
          <w:ilvl w:val="0"/>
          <w:numId w:val="35"/>
        </w:numPr>
        <w:spacing w:line="23" w:lineRule="atLeast"/>
        <w:jc w:val="both"/>
        <w:rPr>
          <w:rFonts w:ascii="Leelawadee" w:hAnsi="Leelawadee" w:cs="Leelawadee"/>
          <w:sz w:val="24"/>
          <w:szCs w:val="24"/>
        </w:rPr>
      </w:pPr>
      <w:r w:rsidRPr="001566FC">
        <w:rPr>
          <w:rFonts w:hint="cs" w:ascii="Leelawadee" w:hAnsi="Leelawadee" w:cs="Leelawadee"/>
          <w:sz w:val="24"/>
          <w:szCs w:val="24"/>
        </w:rPr>
        <w:t>Continuously learn the latest Cybersecurity, IT and GDPR best practices to improve workplace efficiency.</w:t>
      </w:r>
    </w:p>
    <w:p w:rsidRPr="001566FC" w:rsidR="001566FC" w:rsidP="00C67991" w:rsidRDefault="001566FC" w14:paraId="74336F28" w14:textId="77777777">
      <w:pPr>
        <w:spacing w:line="23" w:lineRule="atLeast"/>
        <w:jc w:val="both"/>
        <w:rPr>
          <w:rFonts w:ascii="Leelawadee" w:hAnsi="Leelawadee" w:cs="Leelawadee"/>
          <w:sz w:val="24"/>
          <w:szCs w:val="24"/>
        </w:rPr>
      </w:pPr>
    </w:p>
    <w:p w:rsidRPr="001566FC" w:rsidR="001566FC" w:rsidP="00C67991" w:rsidRDefault="001566FC" w14:paraId="743C4E0F" w14:textId="77777777">
      <w:pPr>
        <w:spacing w:line="23" w:lineRule="atLeast"/>
        <w:jc w:val="both"/>
        <w:rPr>
          <w:rFonts w:ascii="Leelawadee" w:hAnsi="Leelawadee" w:cs="Leelawadee"/>
          <w:b/>
          <w:bCs/>
          <w:sz w:val="24"/>
          <w:szCs w:val="24"/>
        </w:rPr>
      </w:pPr>
      <w:r w:rsidRPr="001566FC">
        <w:rPr>
          <w:rFonts w:hint="cs" w:ascii="Leelawadee" w:hAnsi="Leelawadee" w:cs="Leelawadee"/>
          <w:b/>
          <w:bCs/>
          <w:sz w:val="24"/>
          <w:szCs w:val="24"/>
        </w:rPr>
        <w:t xml:space="preserve">General Administration </w:t>
      </w:r>
    </w:p>
    <w:p w:rsidRPr="001566FC" w:rsidR="001566FC" w:rsidP="00C67991" w:rsidRDefault="001566FC" w14:paraId="2D5800A9" w14:textId="77777777">
      <w:pPr>
        <w:pStyle w:val="ListParagraph"/>
        <w:numPr>
          <w:ilvl w:val="0"/>
          <w:numId w:val="35"/>
        </w:numPr>
        <w:spacing w:line="23" w:lineRule="atLeast"/>
        <w:jc w:val="both"/>
        <w:rPr>
          <w:rFonts w:ascii="Leelawadee" w:hAnsi="Leelawadee" w:cs="Leelawadee"/>
          <w:sz w:val="24"/>
          <w:szCs w:val="24"/>
        </w:rPr>
      </w:pPr>
      <w:r w:rsidRPr="001566FC">
        <w:rPr>
          <w:rFonts w:hint="cs" w:ascii="Leelawadee" w:hAnsi="Leelawadee" w:cs="Leelawadee"/>
          <w:sz w:val="24"/>
          <w:szCs w:val="24"/>
        </w:rPr>
        <w:t>Support IT &amp; GDPR Officer with special projects as required.</w:t>
      </w:r>
    </w:p>
    <w:p w:rsidRPr="001566FC" w:rsidR="001566FC" w:rsidP="00C67991" w:rsidRDefault="001566FC" w14:paraId="241E0DFE" w14:textId="77777777">
      <w:pPr>
        <w:pStyle w:val="ListParagraph"/>
        <w:numPr>
          <w:ilvl w:val="0"/>
          <w:numId w:val="35"/>
        </w:numPr>
        <w:spacing w:line="23" w:lineRule="atLeast"/>
        <w:jc w:val="both"/>
        <w:rPr>
          <w:rFonts w:ascii="Leelawadee" w:hAnsi="Leelawadee" w:cs="Leelawadee"/>
          <w:sz w:val="24"/>
          <w:szCs w:val="24"/>
        </w:rPr>
      </w:pPr>
      <w:r w:rsidRPr="001566FC">
        <w:rPr>
          <w:rFonts w:hint="cs" w:ascii="Leelawadee" w:hAnsi="Leelawadee" w:cs="Leelawadee"/>
          <w:sz w:val="24"/>
          <w:szCs w:val="24"/>
        </w:rPr>
        <w:t>Attend internal, external and networking meetings.</w:t>
      </w:r>
    </w:p>
    <w:p w:rsidRPr="001566FC" w:rsidR="001566FC" w:rsidP="00C67991" w:rsidRDefault="001566FC" w14:paraId="300B7E66" w14:textId="77777777">
      <w:pPr>
        <w:pStyle w:val="ListParagraph"/>
        <w:numPr>
          <w:ilvl w:val="0"/>
          <w:numId w:val="35"/>
        </w:numPr>
        <w:spacing w:line="23" w:lineRule="atLeast"/>
        <w:jc w:val="both"/>
        <w:rPr>
          <w:rFonts w:ascii="Leelawadee" w:hAnsi="Leelawadee" w:cs="Leelawadee"/>
          <w:sz w:val="24"/>
          <w:szCs w:val="24"/>
        </w:rPr>
      </w:pPr>
      <w:r w:rsidRPr="001566FC">
        <w:rPr>
          <w:rFonts w:hint="cs" w:ascii="Leelawadee" w:hAnsi="Leelawadee" w:cs="Leelawadee"/>
          <w:sz w:val="24"/>
          <w:szCs w:val="24"/>
        </w:rPr>
        <w:t>Visit parishes to deliver training to clergy and volunteers.</w:t>
      </w:r>
    </w:p>
    <w:p w:rsidRPr="001566FC" w:rsidR="001566FC" w:rsidP="00C67991" w:rsidRDefault="001566FC" w14:paraId="43FCE094" w14:textId="77777777">
      <w:pPr>
        <w:pStyle w:val="ListParagraph"/>
        <w:numPr>
          <w:ilvl w:val="0"/>
          <w:numId w:val="35"/>
        </w:numPr>
        <w:spacing w:line="23" w:lineRule="atLeast"/>
        <w:jc w:val="both"/>
        <w:rPr>
          <w:rFonts w:ascii="Leelawadee" w:hAnsi="Leelawadee" w:cs="Leelawadee"/>
          <w:sz w:val="24"/>
          <w:szCs w:val="24"/>
        </w:rPr>
      </w:pPr>
      <w:r w:rsidRPr="001566FC">
        <w:rPr>
          <w:rFonts w:hint="cs" w:ascii="Leelawadee" w:hAnsi="Leelawadee" w:cs="Leelawadee"/>
          <w:sz w:val="24"/>
          <w:szCs w:val="24"/>
        </w:rPr>
        <w:t xml:space="preserve">Place stationery orders and other consumables. </w:t>
      </w:r>
    </w:p>
    <w:p w:rsidRPr="001566FC" w:rsidR="001566FC" w:rsidP="00C67991" w:rsidRDefault="001566FC" w14:paraId="57405938" w14:textId="77777777">
      <w:pPr>
        <w:pStyle w:val="ListParagraph"/>
        <w:numPr>
          <w:ilvl w:val="0"/>
          <w:numId w:val="35"/>
        </w:numPr>
        <w:spacing w:line="23" w:lineRule="atLeast"/>
        <w:jc w:val="both"/>
        <w:rPr>
          <w:rFonts w:ascii="Leelawadee" w:hAnsi="Leelawadee" w:cs="Leelawadee"/>
          <w:sz w:val="24"/>
          <w:szCs w:val="24"/>
        </w:rPr>
      </w:pPr>
      <w:r w:rsidRPr="001566FC">
        <w:rPr>
          <w:rFonts w:hint="cs" w:ascii="Leelawadee" w:hAnsi="Leelawadee" w:cs="Leelawadee"/>
          <w:sz w:val="24"/>
          <w:szCs w:val="24"/>
        </w:rPr>
        <w:t>Prepare and draft monthly reports for the IT &amp; GDPR Officer.</w:t>
      </w:r>
    </w:p>
    <w:p w:rsidRPr="001566FC" w:rsidR="001566FC" w:rsidP="00C67991" w:rsidRDefault="001566FC" w14:paraId="5AAB8FCF" w14:textId="77777777">
      <w:pPr>
        <w:pStyle w:val="ListParagraph"/>
        <w:numPr>
          <w:ilvl w:val="0"/>
          <w:numId w:val="35"/>
        </w:numPr>
        <w:spacing w:line="23" w:lineRule="atLeast"/>
        <w:jc w:val="both"/>
        <w:rPr>
          <w:rFonts w:ascii="Leelawadee" w:hAnsi="Leelawadee" w:cs="Leelawadee"/>
          <w:sz w:val="24"/>
          <w:szCs w:val="24"/>
        </w:rPr>
      </w:pPr>
      <w:r w:rsidRPr="001566FC">
        <w:rPr>
          <w:rFonts w:hint="cs" w:ascii="Leelawadee" w:hAnsi="Leelawadee" w:cs="Leelawadee"/>
          <w:sz w:val="24"/>
          <w:szCs w:val="24"/>
        </w:rPr>
        <w:t>Ensure that all information is stored correctly and in accordance with GDPR regulations, the Data Protection Act, and cybersecurity standards.</w:t>
      </w:r>
    </w:p>
    <w:p w:rsidRPr="001566FC" w:rsidR="001566FC" w:rsidP="00C67991" w:rsidRDefault="001566FC" w14:paraId="02B8E992" w14:textId="77777777">
      <w:pPr>
        <w:pStyle w:val="ListParagraph"/>
        <w:spacing w:line="23" w:lineRule="atLeast"/>
        <w:jc w:val="both"/>
        <w:rPr>
          <w:rFonts w:ascii="Leelawadee" w:hAnsi="Leelawadee" w:cs="Leelawadee"/>
          <w:sz w:val="24"/>
          <w:szCs w:val="24"/>
        </w:rPr>
      </w:pPr>
    </w:p>
    <w:p w:rsidRPr="001566FC" w:rsidR="001566FC" w:rsidP="00C67991" w:rsidRDefault="001566FC" w14:paraId="0AE532B3" w14:textId="77777777">
      <w:pPr>
        <w:pStyle w:val="NoSpacing"/>
        <w:spacing w:line="23" w:lineRule="atLeast"/>
        <w:jc w:val="both"/>
        <w:rPr>
          <w:rFonts w:ascii="Leelawadee" w:hAnsi="Leelawadee" w:cs="Leelawadee"/>
          <w:sz w:val="24"/>
          <w:szCs w:val="24"/>
        </w:rPr>
      </w:pPr>
      <w:r w:rsidRPr="001566FC">
        <w:rPr>
          <w:rFonts w:hint="cs" w:ascii="Leelawadee" w:hAnsi="Leelawadee" w:cs="Leelawadee"/>
          <w:b/>
          <w:sz w:val="24"/>
          <w:szCs w:val="24"/>
        </w:rPr>
        <w:t xml:space="preserve">Key Internal Contacts: </w:t>
      </w:r>
      <w:r w:rsidRPr="001566FC">
        <w:rPr>
          <w:rFonts w:hint="cs" w:ascii="Leelawadee" w:hAnsi="Leelawadee" w:cs="Leelawadee"/>
          <w:sz w:val="24"/>
          <w:szCs w:val="24"/>
        </w:rPr>
        <w:t>Line manager (IT &amp; GDPR Officer), curial departments &amp; colleagues, parish priests, parish staff and volunteers e.g. lay chair of pastoral council</w:t>
      </w:r>
    </w:p>
    <w:p w:rsidRPr="001566FC" w:rsidR="001566FC" w:rsidP="00C67991" w:rsidRDefault="001566FC" w14:paraId="15D6BA66" w14:textId="77777777">
      <w:pPr>
        <w:pStyle w:val="NoSpacing"/>
        <w:spacing w:line="23" w:lineRule="atLeast"/>
        <w:jc w:val="both"/>
        <w:rPr>
          <w:rFonts w:ascii="Leelawadee" w:hAnsi="Leelawadee" w:cs="Leelawadee"/>
          <w:sz w:val="24"/>
          <w:szCs w:val="24"/>
        </w:rPr>
      </w:pPr>
    </w:p>
    <w:p w:rsidRPr="001566FC" w:rsidR="001566FC" w:rsidP="00C67991" w:rsidRDefault="001566FC" w14:paraId="69B99C75" w14:textId="77777777">
      <w:pPr>
        <w:pStyle w:val="NoSpacing"/>
        <w:spacing w:line="23" w:lineRule="atLeast"/>
        <w:jc w:val="both"/>
        <w:rPr>
          <w:rFonts w:ascii="Leelawadee" w:hAnsi="Leelawadee" w:cs="Leelawadee"/>
          <w:sz w:val="24"/>
          <w:szCs w:val="24"/>
        </w:rPr>
      </w:pPr>
      <w:r w:rsidRPr="001566FC">
        <w:rPr>
          <w:rFonts w:hint="cs" w:ascii="Leelawadee" w:hAnsi="Leelawadee" w:cs="Leelawadee"/>
          <w:b/>
          <w:sz w:val="24"/>
          <w:szCs w:val="24"/>
        </w:rPr>
        <w:t xml:space="preserve">Key External Contacts: </w:t>
      </w:r>
      <w:r w:rsidRPr="001566FC">
        <w:rPr>
          <w:rFonts w:hint="cs" w:ascii="Leelawadee" w:hAnsi="Leelawadee" w:cs="Leelawadee"/>
          <w:bCs/>
          <w:sz w:val="24"/>
          <w:szCs w:val="24"/>
        </w:rPr>
        <w:t xml:space="preserve">IT and communications providers, other dioceses and </w:t>
      </w:r>
      <w:r w:rsidRPr="001566FC">
        <w:rPr>
          <w:rFonts w:hint="cs" w:ascii="Leelawadee" w:hAnsi="Leelawadee" w:cs="Leelawadee"/>
          <w:sz w:val="24"/>
          <w:szCs w:val="24"/>
        </w:rPr>
        <w:t>diocese-wide professional services providers.</w:t>
      </w:r>
    </w:p>
    <w:p w:rsidR="001566FC" w:rsidP="00C67991" w:rsidRDefault="001566FC" w14:paraId="10B4150D" w14:textId="77777777">
      <w:pPr>
        <w:pStyle w:val="NoSpacing"/>
        <w:spacing w:line="23" w:lineRule="atLeast"/>
        <w:jc w:val="both"/>
        <w:rPr>
          <w:rFonts w:ascii="Leelawadee" w:hAnsi="Leelawadee" w:cs="Leelawadee"/>
          <w:sz w:val="24"/>
          <w:szCs w:val="24"/>
        </w:rPr>
      </w:pPr>
    </w:p>
    <w:p w:rsidRPr="001566FC" w:rsidR="007D6003" w:rsidP="31925C48" w:rsidRDefault="007D6003" w14:paraId="4EECBD93" w14:textId="77777777" w14:noSpellErr="1">
      <w:pPr>
        <w:pStyle w:val="NoSpacing"/>
        <w:spacing w:line="23" w:lineRule="atLeast"/>
        <w:jc w:val="both"/>
        <w:rPr>
          <w:rFonts w:ascii="Leelawadee" w:hAnsi="Leelawadee" w:eastAsia="Leelawadee" w:cs="Leelawadee"/>
          <w:sz w:val="24"/>
          <w:szCs w:val="24"/>
        </w:rPr>
      </w:pPr>
    </w:p>
    <w:p w:rsidRPr="001566FC" w:rsidR="001566FC" w:rsidP="31925C48" w:rsidRDefault="001566FC" w14:paraId="67985C1A" w14:textId="77777777" w14:noSpellErr="1">
      <w:pPr>
        <w:pStyle w:val="NoSpacing"/>
        <w:spacing w:line="23" w:lineRule="atLeast"/>
        <w:jc w:val="both"/>
        <w:rPr>
          <w:rFonts w:ascii="Leelawadee" w:hAnsi="Leelawadee" w:eastAsia="Leelawadee" w:cs="Leelawadee"/>
          <w:sz w:val="24"/>
          <w:szCs w:val="24"/>
        </w:rPr>
      </w:pPr>
      <w:r w:rsidRPr="31925C48" w:rsidR="001566FC">
        <w:rPr>
          <w:rFonts w:ascii="Leelawadee" w:hAnsi="Leelawadee" w:eastAsia="Leelawadee" w:cs="Leelawadee"/>
          <w:b w:val="1"/>
          <w:bCs w:val="1"/>
          <w:sz w:val="24"/>
          <w:szCs w:val="24"/>
        </w:rPr>
        <w:t xml:space="preserve">Experience, skills and qualifications </w:t>
      </w:r>
      <w:r w:rsidRPr="31925C48" w:rsidR="001566FC">
        <w:rPr>
          <w:rFonts w:ascii="Leelawadee" w:hAnsi="Leelawadee" w:eastAsia="Leelawadee" w:cs="Leelawadee"/>
          <w:b w:val="1"/>
          <w:bCs w:val="1"/>
          <w:sz w:val="24"/>
          <w:szCs w:val="24"/>
        </w:rPr>
        <w:t>required</w:t>
      </w:r>
      <w:r w:rsidRPr="31925C48" w:rsidR="001566FC">
        <w:rPr>
          <w:rFonts w:ascii="Leelawadee" w:hAnsi="Leelawadee" w:eastAsia="Leelawadee" w:cs="Leelawadee"/>
          <w:b w:val="1"/>
          <w:bCs w:val="1"/>
          <w:sz w:val="24"/>
          <w:szCs w:val="24"/>
        </w:rPr>
        <w:t xml:space="preserve"> for this role:</w:t>
      </w:r>
    </w:p>
    <w:p w:rsidR="5987316C" w:rsidP="31925C48" w:rsidRDefault="5987316C" w14:paraId="755FCFCF" w14:textId="60E5DF85">
      <w:pPr>
        <w:pStyle w:val="NoSpacing"/>
        <w:numPr>
          <w:ilvl w:val="0"/>
          <w:numId w:val="38"/>
        </w:numPr>
        <w:spacing w:line="23" w:lineRule="atLeast"/>
        <w:jc w:val="both"/>
        <w:rPr>
          <w:rFonts w:ascii="Leelawadee" w:hAnsi="Leelawadee" w:eastAsia="Leelawadee" w:cs="Leelawadee"/>
          <w:b w:val="0"/>
          <w:bCs w:val="0"/>
          <w:i w:val="0"/>
          <w:iCs w:val="0"/>
          <w:caps w:val="0"/>
          <w:smallCaps w:val="0"/>
          <w:noProof w:val="0"/>
          <w:color w:val="000000" w:themeColor="text1" w:themeTint="FF" w:themeShade="FF"/>
          <w:sz w:val="20"/>
          <w:szCs w:val="20"/>
          <w:lang w:val="en-GB"/>
        </w:rPr>
      </w:pP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High level</w:t>
      </w: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 xml:space="preserve"> of discretion and compliance with strict confidentiality. </w:t>
      </w:r>
    </w:p>
    <w:p w:rsidR="5987316C" w:rsidP="31925C48" w:rsidRDefault="5987316C" w14:paraId="45D76407" w14:textId="40F81BC2">
      <w:pPr>
        <w:pStyle w:val="NoSpacing"/>
        <w:widowControl w:val="0"/>
        <w:numPr>
          <w:ilvl w:val="0"/>
          <w:numId w:val="38"/>
        </w:numPr>
        <w:spacing w:after="0" w:line="240" w:lineRule="auto"/>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 xml:space="preserve">Excellent communication skills, both written and verbal; good </w:t>
      </w: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accurate</w:t>
      </w: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 xml:space="preserve"> written English.</w:t>
      </w:r>
    </w:p>
    <w:p w:rsidR="5987316C" w:rsidP="31925C48" w:rsidRDefault="5987316C" w14:paraId="6FF12D23" w14:textId="0716FD9B">
      <w:pPr>
        <w:pStyle w:val="NoSpacing"/>
        <w:widowControl w:val="0"/>
        <w:numPr>
          <w:ilvl w:val="0"/>
          <w:numId w:val="38"/>
        </w:numPr>
        <w:spacing w:after="0" w:line="240" w:lineRule="auto"/>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Excellent attention to detail.</w:t>
      </w:r>
    </w:p>
    <w:p w:rsidR="5987316C" w:rsidP="31925C48" w:rsidRDefault="5987316C" w14:paraId="7900841E" w14:textId="199326E6">
      <w:pPr>
        <w:pStyle w:val="NoSpacing"/>
        <w:widowControl w:val="0"/>
        <w:numPr>
          <w:ilvl w:val="0"/>
          <w:numId w:val="38"/>
        </w:numPr>
        <w:spacing w:after="0" w:line="240" w:lineRule="auto"/>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Excellent IT skills in 365 Microsoft (Teams, OneDrive, SharePoint, Outlook, Forms, Booking, PP, Excel, Word) Adobe and cloud-based systems.</w:t>
      </w:r>
    </w:p>
    <w:p w:rsidR="5987316C" w:rsidP="31925C48" w:rsidRDefault="5987316C" w14:paraId="706819C8" w14:textId="2D388A92">
      <w:pPr>
        <w:pStyle w:val="NoSpacing"/>
        <w:widowControl w:val="0"/>
        <w:numPr>
          <w:ilvl w:val="0"/>
          <w:numId w:val="38"/>
        </w:numPr>
        <w:spacing w:after="0" w:line="240" w:lineRule="auto"/>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Good administration and diary management skills.</w:t>
      </w:r>
    </w:p>
    <w:p w:rsidR="5987316C" w:rsidP="31925C48" w:rsidRDefault="5987316C" w14:paraId="0ED3D859" w14:textId="2AA7B5D3">
      <w:pPr>
        <w:pStyle w:val="NoSpacing"/>
        <w:widowControl w:val="0"/>
        <w:numPr>
          <w:ilvl w:val="0"/>
          <w:numId w:val="38"/>
        </w:numPr>
        <w:spacing w:after="0" w:line="240" w:lineRule="auto"/>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Strong understanding UK GDPR and data protection principles.</w:t>
      </w:r>
    </w:p>
    <w:p w:rsidR="5987316C" w:rsidP="31925C48" w:rsidRDefault="5987316C" w14:paraId="2A0EE932" w14:textId="18ED698F">
      <w:pPr>
        <w:pStyle w:val="NoSpacing"/>
        <w:widowControl w:val="0"/>
        <w:numPr>
          <w:ilvl w:val="0"/>
          <w:numId w:val="38"/>
        </w:numPr>
        <w:spacing w:after="0" w:line="240" w:lineRule="auto"/>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 xml:space="preserve">Ability to draft clear and </w:t>
      </w: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accurate</w:t>
      </w: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 xml:space="preserve"> documents/reports.</w:t>
      </w:r>
    </w:p>
    <w:p w:rsidR="5987316C" w:rsidP="31925C48" w:rsidRDefault="5987316C" w14:paraId="40005378" w14:textId="3FA465DC">
      <w:pPr>
        <w:pStyle w:val="NoSpacing"/>
        <w:widowControl w:val="0"/>
        <w:numPr>
          <w:ilvl w:val="0"/>
          <w:numId w:val="38"/>
        </w:numPr>
        <w:spacing w:after="0" w:line="240" w:lineRule="auto"/>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 xml:space="preserve">Sound judgement to </w:t>
      </w: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determine</w:t>
      </w: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 xml:space="preserve"> what should be referred to the IT &amp; GDPR Officer.</w:t>
      </w:r>
    </w:p>
    <w:p w:rsidR="5987316C" w:rsidP="31925C48" w:rsidRDefault="5987316C" w14:paraId="1429D2D5" w14:textId="3EFAE8AC">
      <w:pPr>
        <w:pStyle w:val="NoSpacing"/>
        <w:widowControl w:val="0"/>
        <w:numPr>
          <w:ilvl w:val="0"/>
          <w:numId w:val="38"/>
        </w:numPr>
        <w:spacing w:after="0" w:line="240" w:lineRule="auto"/>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Flexibility and adaptability to changing priorities.</w:t>
      </w:r>
    </w:p>
    <w:p w:rsidR="5987316C" w:rsidP="31925C48" w:rsidRDefault="5987316C" w14:paraId="25E81E7F" w14:textId="14E2AB04">
      <w:pPr>
        <w:pStyle w:val="NoSpacing"/>
        <w:widowControl w:val="0"/>
        <w:numPr>
          <w:ilvl w:val="0"/>
          <w:numId w:val="38"/>
        </w:numPr>
        <w:spacing w:after="0" w:line="240" w:lineRule="auto"/>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Initiative and ability to work under supervision of senior colleagues.</w:t>
      </w:r>
    </w:p>
    <w:p w:rsidR="5987316C" w:rsidP="31925C48" w:rsidRDefault="5987316C" w14:paraId="14EBC674" w14:textId="4A357B56">
      <w:pPr>
        <w:pStyle w:val="NoSpacing"/>
        <w:widowControl w:val="0"/>
        <w:numPr>
          <w:ilvl w:val="0"/>
          <w:numId w:val="38"/>
        </w:numPr>
        <w:spacing w:after="0" w:line="240" w:lineRule="auto"/>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Ability to focus under pressure and meet deadlines.</w:t>
      </w:r>
    </w:p>
    <w:p w:rsidR="5987316C" w:rsidP="31925C48" w:rsidRDefault="5987316C" w14:paraId="2DC832B8" w14:textId="3BD6AE6D">
      <w:pPr>
        <w:pStyle w:val="NoSpacing"/>
        <w:widowControl w:val="0"/>
        <w:numPr>
          <w:ilvl w:val="0"/>
          <w:numId w:val="38"/>
        </w:numPr>
        <w:spacing w:after="0" w:line="240" w:lineRule="auto"/>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Capacity</w:t>
      </w: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 xml:space="preserve"> to relate appropriately to a wide range of people, in person, by telephone, or by email.</w:t>
      </w:r>
    </w:p>
    <w:p w:rsidR="5987316C" w:rsidP="31925C48" w:rsidRDefault="5987316C" w14:paraId="154EADDB" w14:textId="57D6EEF1">
      <w:pPr>
        <w:pStyle w:val="NoSpacing"/>
        <w:widowControl w:val="0"/>
        <w:numPr>
          <w:ilvl w:val="0"/>
          <w:numId w:val="38"/>
        </w:numPr>
        <w:spacing w:after="0" w:line="240" w:lineRule="auto"/>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Have the ability to</w:t>
      </w: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 xml:space="preserve"> build and </w:t>
      </w: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maintain</w:t>
      </w: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 xml:space="preserve"> excellent and credible relationships with priests, </w:t>
      </w: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managers and employees</w:t>
      </w: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 xml:space="preserve"> and willingness to work collaboratively with curia colleagues.</w:t>
      </w:r>
    </w:p>
    <w:p w:rsidR="5987316C" w:rsidP="31925C48" w:rsidRDefault="5987316C" w14:paraId="261A0800" w14:textId="4E6576A4">
      <w:pPr>
        <w:pStyle w:val="NoSpacing"/>
        <w:widowControl w:val="0"/>
        <w:numPr>
          <w:ilvl w:val="0"/>
          <w:numId w:val="38"/>
        </w:numPr>
        <w:spacing w:after="0" w:line="240" w:lineRule="auto"/>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Aptitude and willingness to learn, develop and appropriately apply learning.</w:t>
      </w:r>
    </w:p>
    <w:p w:rsidR="5987316C" w:rsidP="31925C48" w:rsidRDefault="5987316C" w14:paraId="685853B7" w14:textId="3F3E0D0C">
      <w:pPr>
        <w:pStyle w:val="NoSpacing"/>
        <w:widowControl w:val="0"/>
        <w:numPr>
          <w:ilvl w:val="0"/>
          <w:numId w:val="38"/>
        </w:numPr>
        <w:spacing w:after="0" w:line="240" w:lineRule="auto"/>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 xml:space="preserve">Willingness to work within the ethos of the Catholic Church. </w:t>
      </w:r>
    </w:p>
    <w:p w:rsidR="31925C48" w:rsidP="31925C48" w:rsidRDefault="31925C48" w14:paraId="637E1C77" w14:textId="1988DC5E">
      <w:pPr>
        <w:pStyle w:val="ListParagraph"/>
        <w:widowControl w:val="0"/>
        <w:spacing w:after="0" w:line="240" w:lineRule="auto"/>
        <w:ind w:left="720"/>
        <w:jc w:val="both"/>
        <w:rPr>
          <w:rFonts w:ascii="Leelawadee" w:hAnsi="Leelawadee" w:eastAsia="Leelawadee" w:cs="Leelawadee"/>
          <w:b w:val="0"/>
          <w:bCs w:val="0"/>
          <w:i w:val="0"/>
          <w:iCs w:val="0"/>
          <w:caps w:val="0"/>
          <w:smallCaps w:val="0"/>
          <w:noProof w:val="0"/>
          <w:color w:val="000000" w:themeColor="text1" w:themeTint="FF" w:themeShade="FF"/>
          <w:sz w:val="20"/>
          <w:szCs w:val="20"/>
          <w:lang w:val="en-GB"/>
        </w:rPr>
      </w:pPr>
    </w:p>
    <w:p w:rsidR="5987316C" w:rsidP="31925C48" w:rsidRDefault="5987316C" w14:paraId="405927D1" w14:textId="5CBF3E9F">
      <w:pPr>
        <w:pStyle w:val="NoSpacing"/>
        <w:widowControl w:val="0"/>
        <w:spacing w:after="0" w:line="240" w:lineRule="auto"/>
        <w:ind w:left="0" w:firstLine="0"/>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31925C48" w:rsidR="5987316C">
        <w:rPr>
          <w:rFonts w:ascii="Leelawadee" w:hAnsi="Leelawadee" w:eastAsia="Leelawadee" w:cs="Leelawadee"/>
          <w:b w:val="1"/>
          <w:bCs w:val="1"/>
          <w:i w:val="0"/>
          <w:iCs w:val="0"/>
          <w:caps w:val="0"/>
          <w:smallCaps w:val="0"/>
          <w:noProof w:val="0"/>
          <w:color w:val="000000" w:themeColor="text1" w:themeTint="FF" w:themeShade="FF"/>
          <w:sz w:val="24"/>
          <w:szCs w:val="24"/>
          <w:lang w:val="en-GB"/>
        </w:rPr>
        <w:t>Desirable</w:t>
      </w:r>
    </w:p>
    <w:p w:rsidR="31925C48" w:rsidP="31925C48" w:rsidRDefault="31925C48" w14:paraId="7D09BED3" w14:textId="51A86A84">
      <w:pPr>
        <w:pStyle w:val="ListParagraph"/>
        <w:widowControl w:val="0"/>
        <w:spacing w:after="0" w:line="240" w:lineRule="auto"/>
        <w:ind w:left="720"/>
        <w:jc w:val="both"/>
        <w:rPr>
          <w:rFonts w:ascii="Leelawadee" w:hAnsi="Leelawadee" w:eastAsia="Leelawadee" w:cs="Leelawadee"/>
          <w:b w:val="0"/>
          <w:bCs w:val="0"/>
          <w:i w:val="0"/>
          <w:iCs w:val="0"/>
          <w:caps w:val="0"/>
          <w:smallCaps w:val="0"/>
          <w:noProof w:val="0"/>
          <w:color w:val="000000" w:themeColor="text1" w:themeTint="FF" w:themeShade="FF"/>
          <w:sz w:val="20"/>
          <w:szCs w:val="20"/>
          <w:lang w:val="en-GB"/>
        </w:rPr>
      </w:pPr>
    </w:p>
    <w:p w:rsidR="5987316C" w:rsidP="31925C48" w:rsidRDefault="5987316C" w14:paraId="621BEFED" w14:textId="244F9F87">
      <w:pPr>
        <w:pStyle w:val="NoSpacing"/>
        <w:widowControl w:val="0"/>
        <w:numPr>
          <w:ilvl w:val="0"/>
          <w:numId w:val="38"/>
        </w:numPr>
        <w:spacing w:after="0" w:line="240" w:lineRule="auto"/>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 xml:space="preserve">Educated to ‘A’ level or equivalent qualification or experience in </w:t>
      </w: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an appropriate discipline</w:t>
      </w: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 xml:space="preserve">. </w:t>
      </w:r>
    </w:p>
    <w:p w:rsidR="5987316C" w:rsidP="31925C48" w:rsidRDefault="5987316C" w14:paraId="223839FD" w14:textId="737540FA">
      <w:pPr>
        <w:pStyle w:val="NoSpacing"/>
        <w:widowControl w:val="0"/>
        <w:numPr>
          <w:ilvl w:val="0"/>
          <w:numId w:val="38"/>
        </w:numPr>
        <w:spacing w:after="0" w:line="240" w:lineRule="auto"/>
        <w:jc w:val="both"/>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31925C48" w:rsidR="5987316C">
        <w:rPr>
          <w:rFonts w:ascii="Leelawadee" w:hAnsi="Leelawadee" w:eastAsia="Leelawadee" w:cs="Leelawadee"/>
          <w:b w:val="0"/>
          <w:bCs w:val="0"/>
          <w:i w:val="0"/>
          <w:iCs w:val="0"/>
          <w:caps w:val="0"/>
          <w:smallCaps w:val="0"/>
          <w:noProof w:val="0"/>
          <w:color w:val="000000" w:themeColor="text1" w:themeTint="FF" w:themeShade="FF"/>
          <w:sz w:val="24"/>
          <w:szCs w:val="24"/>
          <w:lang w:val="en-GB"/>
        </w:rPr>
        <w:t>Familiarity with safeguarding and compliance frameworks.</w:t>
      </w:r>
    </w:p>
    <w:p w:rsidR="31925C48" w:rsidP="31925C48" w:rsidRDefault="31925C48" w14:paraId="5153CF70" w14:textId="7EB30135">
      <w:pPr>
        <w:pStyle w:val="NoSpacing"/>
        <w:spacing w:line="23" w:lineRule="atLeast"/>
        <w:ind w:left="720"/>
        <w:jc w:val="both"/>
        <w:rPr>
          <w:rFonts w:ascii="Leelawadee" w:hAnsi="Leelawadee" w:eastAsia="Leelawadee" w:cs="Leelawadee"/>
          <w:sz w:val="24"/>
          <w:szCs w:val="24"/>
        </w:rPr>
      </w:pPr>
    </w:p>
    <w:p w:rsidRPr="001566FC" w:rsidR="001566FC" w:rsidP="31925C48" w:rsidRDefault="001566FC" w14:paraId="05E1D832" w14:textId="77777777" w14:noSpellErr="1">
      <w:pPr>
        <w:pStyle w:val="NoSpacing"/>
        <w:spacing w:line="23" w:lineRule="atLeast"/>
        <w:ind w:left="720"/>
        <w:jc w:val="both"/>
        <w:rPr>
          <w:rFonts w:ascii="Leelawadee" w:hAnsi="Leelawadee" w:eastAsia="Leelawadee" w:cs="Leelawadee"/>
          <w:sz w:val="24"/>
          <w:szCs w:val="24"/>
        </w:rPr>
      </w:pPr>
    </w:p>
    <w:p w:rsidRPr="001566FC" w:rsidR="001566FC" w:rsidP="31925C48" w:rsidRDefault="001566FC" w14:paraId="442F9FF9" w14:textId="7A69B59A">
      <w:pPr>
        <w:pStyle w:val="NoSpacing"/>
        <w:spacing w:line="23" w:lineRule="atLeast"/>
        <w:jc w:val="both"/>
        <w:rPr>
          <w:rFonts w:ascii="Leelawadee" w:hAnsi="Leelawadee" w:eastAsia="Leelawadee" w:cs="Leelawadee"/>
          <w:noProof w:val="0"/>
          <w:sz w:val="24"/>
          <w:szCs w:val="24"/>
          <w:lang w:val="en-GB"/>
        </w:rPr>
      </w:pPr>
      <w:r w:rsidRPr="31925C48" w:rsidR="001566FC">
        <w:rPr>
          <w:rFonts w:ascii="Leelawadee" w:hAnsi="Leelawadee" w:eastAsia="Leelawadee" w:cs="Leelawadee"/>
          <w:b w:val="1"/>
          <w:bCs w:val="1"/>
          <w:sz w:val="24"/>
          <w:szCs w:val="24"/>
        </w:rPr>
        <w:t>Personal attributes:</w:t>
      </w:r>
      <w:r w:rsidRPr="31925C48" w:rsidR="001566FC">
        <w:rPr>
          <w:rFonts w:ascii="Leelawadee" w:hAnsi="Leelawadee" w:eastAsia="Leelawadee" w:cs="Leelawadee"/>
          <w:sz w:val="24"/>
          <w:szCs w:val="24"/>
        </w:rPr>
        <w:t xml:space="preserve"> </w:t>
      </w:r>
      <w:r w:rsidRPr="31925C48" w:rsidR="736381E1">
        <w:rPr>
          <w:rFonts w:ascii="Leelawadee" w:hAnsi="Leelawadee" w:eastAsia="Leelawadee" w:cs="Leelawadee"/>
          <w:sz w:val="24"/>
          <w:szCs w:val="24"/>
        </w:rPr>
        <w:t>T</w:t>
      </w:r>
      <w:r w:rsidRPr="31925C48" w:rsidR="31E0EEFD">
        <w:rPr>
          <w:rFonts w:ascii="Leelawadee" w:hAnsi="Leelawadee" w:eastAsia="Leelawadee" w:cs="Leelawadee"/>
          <w:b w:val="0"/>
          <w:bCs w:val="0"/>
          <w:i w:val="0"/>
          <w:iCs w:val="0"/>
          <w:caps w:val="0"/>
          <w:smallCaps w:val="0"/>
          <w:strike w:val="0"/>
          <w:dstrike w:val="0"/>
          <w:noProof w:val="0"/>
          <w:color w:val="000000" w:themeColor="text1" w:themeTint="FF" w:themeShade="FF"/>
          <w:sz w:val="24"/>
          <w:szCs w:val="24"/>
          <w:u w:val="none"/>
          <w:lang w:val="en-GB"/>
        </w:rPr>
        <w:t>here is no occupational requirement for the person appointed to be Catholic. A commitment to the ethos of the Catholic Church is essential</w:t>
      </w:r>
      <w:r w:rsidRPr="31925C48" w:rsidR="31E0EEFD">
        <w:rPr>
          <w:rFonts w:ascii="Leelawadee" w:hAnsi="Leelawadee" w:eastAsia="Leelawadee" w:cs="Leelawadee"/>
          <w:b w:val="0"/>
          <w:bCs w:val="0"/>
          <w:i w:val="0"/>
          <w:iCs w:val="0"/>
          <w:caps w:val="0"/>
          <w:smallCaps w:val="0"/>
          <w:strike w:val="0"/>
          <w:dstrike w:val="0"/>
          <w:noProof w:val="0"/>
          <w:color w:val="000000" w:themeColor="text1" w:themeTint="FF" w:themeShade="FF"/>
          <w:sz w:val="24"/>
          <w:szCs w:val="24"/>
          <w:u w:val="none"/>
          <w:lang w:val="en-GB"/>
        </w:rPr>
        <w:t xml:space="preserve">. </w:t>
      </w:r>
      <w:r w:rsidRPr="31925C48" w:rsidR="31E0EEFD">
        <w:rPr>
          <w:rFonts w:ascii="Leelawadee" w:hAnsi="Leelawadee" w:eastAsia="Leelawadee" w:cs="Leelawadee"/>
          <w:noProof w:val="0"/>
          <w:sz w:val="24"/>
          <w:szCs w:val="24"/>
          <w:lang w:val="en-GB"/>
        </w:rPr>
        <w:t xml:space="preserve"> </w:t>
      </w:r>
    </w:p>
    <w:p w:rsidRPr="001566FC" w:rsidR="001566FC" w:rsidP="31925C48" w:rsidRDefault="001566FC" w14:paraId="7218FAEE" w14:textId="77777777" w14:noSpellErr="1">
      <w:pPr>
        <w:pStyle w:val="NoSpacing"/>
        <w:spacing w:line="23" w:lineRule="atLeast"/>
        <w:jc w:val="both"/>
        <w:rPr>
          <w:rFonts w:ascii="Leelawadee" w:hAnsi="Leelawadee" w:eastAsia="Leelawadee" w:cs="Leelawadee"/>
          <w:sz w:val="24"/>
          <w:szCs w:val="24"/>
        </w:rPr>
      </w:pPr>
    </w:p>
    <w:p w:rsidRPr="001566FC" w:rsidR="001566FC" w:rsidP="31925C48" w:rsidRDefault="001566FC" w14:paraId="435F76BE" w14:textId="77777777" w14:noSpellErr="1">
      <w:pPr>
        <w:pStyle w:val="NoSpacing"/>
        <w:spacing w:line="23" w:lineRule="atLeast"/>
        <w:jc w:val="both"/>
        <w:rPr>
          <w:rFonts w:ascii="Leelawadee" w:hAnsi="Leelawadee" w:eastAsia="Leelawadee" w:cs="Leelawadee"/>
          <w:b w:val="1"/>
          <w:bCs w:val="1"/>
          <w:sz w:val="24"/>
          <w:szCs w:val="24"/>
        </w:rPr>
      </w:pPr>
      <w:r w:rsidRPr="31925C48" w:rsidR="001566FC">
        <w:rPr>
          <w:rFonts w:ascii="Leelawadee" w:hAnsi="Leelawadee" w:eastAsia="Leelawadee" w:cs="Leelawadee"/>
          <w:b w:val="1"/>
          <w:bCs w:val="1"/>
          <w:sz w:val="24"/>
          <w:szCs w:val="24"/>
        </w:rPr>
        <w:t xml:space="preserve">Way of working: </w:t>
      </w:r>
    </w:p>
    <w:p w:rsidRPr="001566FC" w:rsidR="001566FC" w:rsidP="31925C48" w:rsidRDefault="001566FC" w14:paraId="405B41A6" w14:textId="1EF74C5D" w14:noSpellErr="1">
      <w:pPr>
        <w:pStyle w:val="NoSpacing"/>
        <w:spacing w:line="23" w:lineRule="atLeast"/>
        <w:jc w:val="both"/>
        <w:rPr>
          <w:rFonts w:ascii="Leelawadee" w:hAnsi="Leelawadee" w:eastAsia="Leelawadee" w:cs="Leelawadee"/>
          <w:sz w:val="24"/>
          <w:szCs w:val="24"/>
        </w:rPr>
      </w:pPr>
      <w:r w:rsidRPr="31925C48" w:rsidR="001566FC">
        <w:rPr>
          <w:rFonts w:ascii="Leelawadee" w:hAnsi="Leelawadee" w:eastAsia="Leelawadee" w:cs="Leelawadee"/>
          <w:sz w:val="24"/>
          <w:szCs w:val="24"/>
        </w:rPr>
        <w:t xml:space="preserve">We </w:t>
      </w:r>
      <w:r w:rsidRPr="31925C48" w:rsidR="001566FC">
        <w:rPr>
          <w:rFonts w:ascii="Leelawadee" w:hAnsi="Leelawadee" w:eastAsia="Leelawadee" w:cs="Leelawadee"/>
          <w:sz w:val="24"/>
          <w:szCs w:val="24"/>
        </w:rPr>
        <w:t>operate</w:t>
      </w:r>
      <w:r w:rsidRPr="31925C48" w:rsidR="001566FC">
        <w:rPr>
          <w:rFonts w:ascii="Leelawadee" w:hAnsi="Leelawadee" w:eastAsia="Leelawadee" w:cs="Leelawadee"/>
          <w:sz w:val="24"/>
          <w:szCs w:val="24"/>
        </w:rPr>
        <w:t xml:space="preserve"> in a fast-paced, collaborative environment where attention to detail and proactive problem-solving are key. The IT &amp; GDPR Assistant </w:t>
      </w:r>
      <w:r w:rsidRPr="31925C48" w:rsidR="00AC1CE6">
        <w:rPr>
          <w:rFonts w:ascii="Leelawadee" w:hAnsi="Leelawadee" w:eastAsia="Leelawadee" w:cs="Leelawadee"/>
          <w:sz w:val="24"/>
          <w:szCs w:val="24"/>
        </w:rPr>
        <w:t xml:space="preserve">will </w:t>
      </w:r>
      <w:r w:rsidRPr="31925C48" w:rsidR="001566FC">
        <w:rPr>
          <w:rFonts w:ascii="Leelawadee" w:hAnsi="Leelawadee" w:eastAsia="Leelawadee" w:cs="Leelawadee"/>
          <w:sz w:val="24"/>
          <w:szCs w:val="24"/>
        </w:rPr>
        <w:t>work cross-functionally to ensure data protection compliance and seamless IT support. We value continuous learning, clear communication, and a commitment to upholding the highest standards of data integrity and security.</w:t>
      </w:r>
    </w:p>
    <w:p w:rsidRPr="005312EF" w:rsidR="009D7721" w:rsidP="31925C48" w:rsidRDefault="009D7721" w14:paraId="64F5243F" w14:textId="77777777" w14:noSpellErr="1">
      <w:pPr>
        <w:jc w:val="both"/>
        <w:rPr>
          <w:rStyle w:val="Heading1Char"/>
          <w:rFonts w:ascii="Leelawadee" w:hAnsi="Leelawadee" w:eastAsia="Leelawadee" w:cs="Leelawadee"/>
        </w:rPr>
      </w:pPr>
    </w:p>
    <w:p w:rsidRPr="005312EF" w:rsidR="009D7721" w:rsidP="005312EF" w:rsidRDefault="009D7721" w14:paraId="20326C8E" w14:textId="77777777">
      <w:pPr>
        <w:jc w:val="both"/>
        <w:rPr>
          <w:rStyle w:val="Heading1Char"/>
          <w:rFonts w:ascii="Leelawadee" w:hAnsi="Leelawadee" w:cs="Leelawadee"/>
        </w:rPr>
      </w:pPr>
    </w:p>
    <w:sectPr w:rsidRPr="005312EF" w:rsidR="009D7721" w:rsidSect="004A7101">
      <w:headerReference w:type="default" r:id="rId21"/>
      <w:footerReference w:type="default" r:id="rId22"/>
      <w:pgSz w:w="11906" w:h="16838" w:orient="portrait"/>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3898" w:rsidP="00071A54" w:rsidRDefault="007C3898" w14:paraId="40C223B6" w14:textId="77777777">
      <w:r>
        <w:separator/>
      </w:r>
    </w:p>
  </w:endnote>
  <w:endnote w:type="continuationSeparator" w:id="0">
    <w:p w:rsidR="007C3898" w:rsidP="00071A54" w:rsidRDefault="007C3898" w14:paraId="36080DA9" w14:textId="77777777">
      <w:r>
        <w:continuationSeparator/>
      </w:r>
    </w:p>
  </w:endnote>
  <w:endnote w:type="continuationNotice" w:id="1">
    <w:p w:rsidR="003E5CB2" w:rsidRDefault="003E5CB2" w14:paraId="39657A3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hint="cs" w:ascii="Leelawadee" w:hAnsi="Leelawadee" w:cs="Leelawadee"/>
      </w:rPr>
      <w:id w:val="-13152860"/>
      <w:docPartObj>
        <w:docPartGallery w:val="Page Numbers (Bottom of Page)"/>
        <w:docPartUnique/>
      </w:docPartObj>
    </w:sdtPr>
    <w:sdtEndPr>
      <w:rPr>
        <w:rFonts w:ascii="Leelawadee" w:hAnsi="Leelawadee" w:cs="Leelawadee"/>
      </w:rPr>
    </w:sdtEndPr>
    <w:sdtContent>
      <w:sdt>
        <w:sdtPr>
          <w:rPr>
            <w:rFonts w:hint="cs" w:ascii="Leelawadee" w:hAnsi="Leelawadee" w:cs="Leelawadee"/>
          </w:rPr>
          <w:id w:val="1728636285"/>
          <w:docPartObj>
            <w:docPartGallery w:val="Page Numbers (Top of Page)"/>
            <w:docPartUnique/>
          </w:docPartObj>
        </w:sdtPr>
        <w:sdtEndPr>
          <w:rPr>
            <w:rFonts w:ascii="Leelawadee" w:hAnsi="Leelawadee" w:cs="Leelawadee"/>
          </w:rPr>
        </w:sdtEndPr>
        <w:sdtContent>
          <w:p w:rsidRPr="00AC1CE6" w:rsidR="00AC1CE6" w:rsidRDefault="00AC1CE6" w14:paraId="5DFB427F" w14:textId="54DB641B">
            <w:pPr>
              <w:pStyle w:val="Footer"/>
              <w:jc w:val="center"/>
              <w:rPr>
                <w:rFonts w:ascii="Leelawadee" w:hAnsi="Leelawadee" w:cs="Leelawadee"/>
              </w:rPr>
            </w:pPr>
            <w:r w:rsidRPr="00AC1CE6">
              <w:rPr>
                <w:rFonts w:hint="cs" w:ascii="Leelawadee" w:hAnsi="Leelawadee" w:cs="Leelawadee"/>
              </w:rPr>
              <w:t xml:space="preserve">Page </w:t>
            </w:r>
            <w:r w:rsidRPr="00AC1CE6">
              <w:rPr>
                <w:rFonts w:hint="cs" w:ascii="Leelawadee" w:hAnsi="Leelawadee" w:cs="Leelawadee"/>
                <w:b/>
                <w:bCs/>
              </w:rPr>
              <w:fldChar w:fldCharType="begin"/>
            </w:r>
            <w:r w:rsidRPr="00AC1CE6">
              <w:rPr>
                <w:rFonts w:hint="cs" w:ascii="Leelawadee" w:hAnsi="Leelawadee" w:cs="Leelawadee"/>
                <w:b/>
                <w:bCs/>
              </w:rPr>
              <w:instrText xml:space="preserve"> PAGE </w:instrText>
            </w:r>
            <w:r w:rsidRPr="00AC1CE6">
              <w:rPr>
                <w:rFonts w:hint="cs" w:ascii="Leelawadee" w:hAnsi="Leelawadee" w:cs="Leelawadee"/>
                <w:b/>
                <w:bCs/>
              </w:rPr>
              <w:fldChar w:fldCharType="separate"/>
            </w:r>
            <w:r w:rsidRPr="00AC1CE6">
              <w:rPr>
                <w:rFonts w:hint="cs" w:ascii="Leelawadee" w:hAnsi="Leelawadee" w:cs="Leelawadee"/>
                <w:b/>
                <w:bCs/>
                <w:noProof/>
              </w:rPr>
              <w:t>2</w:t>
            </w:r>
            <w:r w:rsidRPr="00AC1CE6">
              <w:rPr>
                <w:rFonts w:hint="cs" w:ascii="Leelawadee" w:hAnsi="Leelawadee" w:cs="Leelawadee"/>
                <w:b/>
                <w:bCs/>
              </w:rPr>
              <w:fldChar w:fldCharType="end"/>
            </w:r>
            <w:r w:rsidRPr="00AC1CE6">
              <w:rPr>
                <w:rFonts w:hint="cs" w:ascii="Leelawadee" w:hAnsi="Leelawadee" w:cs="Leelawadee"/>
              </w:rPr>
              <w:t xml:space="preserve"> of </w:t>
            </w:r>
            <w:r w:rsidRPr="00AC1CE6">
              <w:rPr>
                <w:rFonts w:hint="cs" w:ascii="Leelawadee" w:hAnsi="Leelawadee" w:cs="Leelawadee"/>
                <w:b/>
                <w:bCs/>
              </w:rPr>
              <w:fldChar w:fldCharType="begin"/>
            </w:r>
            <w:r w:rsidRPr="00AC1CE6">
              <w:rPr>
                <w:rFonts w:hint="cs" w:ascii="Leelawadee" w:hAnsi="Leelawadee" w:cs="Leelawadee"/>
                <w:b/>
                <w:bCs/>
              </w:rPr>
              <w:instrText xml:space="preserve"> NUMPAGES  </w:instrText>
            </w:r>
            <w:r w:rsidRPr="00AC1CE6">
              <w:rPr>
                <w:rFonts w:hint="cs" w:ascii="Leelawadee" w:hAnsi="Leelawadee" w:cs="Leelawadee"/>
                <w:b/>
                <w:bCs/>
              </w:rPr>
              <w:fldChar w:fldCharType="separate"/>
            </w:r>
            <w:r w:rsidRPr="00AC1CE6">
              <w:rPr>
                <w:rFonts w:hint="cs" w:ascii="Leelawadee" w:hAnsi="Leelawadee" w:cs="Leelawadee"/>
                <w:b/>
                <w:bCs/>
                <w:noProof/>
              </w:rPr>
              <w:t>2</w:t>
            </w:r>
            <w:r w:rsidRPr="00AC1CE6">
              <w:rPr>
                <w:rFonts w:hint="cs" w:ascii="Leelawadee" w:hAnsi="Leelawadee" w:cs="Leelawadee"/>
                <w:b/>
                <w:bCs/>
              </w:rPr>
              <w:fldChar w:fldCharType="end"/>
            </w:r>
          </w:p>
        </w:sdtContent>
      </w:sdt>
    </w:sdtContent>
  </w:sdt>
  <w:p w:rsidRPr="00AC1CE6" w:rsidR="004A7101" w:rsidP="001E7CE5" w:rsidRDefault="004A7101" w14:paraId="0252D7BF" w14:textId="77777777">
    <w:pPr>
      <w:pStyle w:val="Footer"/>
      <w:jc w:val="center"/>
      <w:rPr>
        <w:rFonts w:ascii="Leelawadee" w:hAnsi="Leelawadee" w:cs="Leelawade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3898" w:rsidP="00071A54" w:rsidRDefault="007C3898" w14:paraId="4C6FF6EC" w14:textId="77777777">
      <w:r>
        <w:separator/>
      </w:r>
    </w:p>
  </w:footnote>
  <w:footnote w:type="continuationSeparator" w:id="0">
    <w:p w:rsidR="007C3898" w:rsidP="00071A54" w:rsidRDefault="007C3898" w14:paraId="5C5C62CB" w14:textId="77777777">
      <w:r>
        <w:continuationSeparator/>
      </w:r>
    </w:p>
  </w:footnote>
  <w:footnote w:type="continuationNotice" w:id="1">
    <w:p w:rsidR="003E5CB2" w:rsidRDefault="003E5CB2" w14:paraId="5AC39AD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7101" w:rsidP="00071A54" w:rsidRDefault="004A7101" w14:paraId="27D8B79F" w14:textId="7D1BB720">
    <w:pPr>
      <w:pStyle w:val="Header"/>
      <w:jc w:val="center"/>
    </w:pPr>
    <w:r>
      <w:ptab w:alignment="center" w:relativeTo="margin" w:leader="none"/>
    </w:r>
    <w:r>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0">
    <w:nsid w:val="1c68e9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9d6ff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2b2a9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BF6A26"/>
    <w:multiLevelType w:val="hybridMultilevel"/>
    <w:tmpl w:val="6EFC20CC"/>
    <w:lvl w:ilvl="0" w:tplc="4E6E3C52">
      <w:numFmt w:val="bullet"/>
      <w:lvlText w:val=""/>
      <w:lvlJc w:val="left"/>
      <w:pPr>
        <w:ind w:left="720" w:hanging="360"/>
      </w:pPr>
      <w:rPr>
        <w:rFonts w:hint="default" w:ascii="Symbol" w:hAnsi="Symbol" w:cs="Tahoma" w:eastAsiaTheme="minorHAnsi"/>
        <w:color w:val="21252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0413EF"/>
    <w:multiLevelType w:val="hybridMultilevel"/>
    <w:tmpl w:val="F8F67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534717"/>
    <w:multiLevelType w:val="hybridMultilevel"/>
    <w:tmpl w:val="E8DE154E"/>
    <w:lvl w:ilvl="0" w:tplc="0CE89276">
      <w:numFmt w:val="bullet"/>
      <w:lvlText w:val=""/>
      <w:lvlJc w:val="left"/>
      <w:pPr>
        <w:ind w:left="720" w:hanging="360"/>
      </w:pPr>
      <w:rPr>
        <w:rFonts w:hint="default" w:ascii="Symbol" w:hAnsi="Symbol"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5D4C0E"/>
    <w:multiLevelType w:val="multilevel"/>
    <w:tmpl w:val="D10430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8762BC5"/>
    <w:multiLevelType w:val="hybridMultilevel"/>
    <w:tmpl w:val="B43623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9883114"/>
    <w:multiLevelType w:val="multilevel"/>
    <w:tmpl w:val="356862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B7174BB"/>
    <w:multiLevelType w:val="hybridMultilevel"/>
    <w:tmpl w:val="651A14C0"/>
    <w:lvl w:ilvl="0" w:tplc="83945B3C">
      <w:start w:val="18"/>
      <w:numFmt w:val="bullet"/>
      <w:lvlText w:val=""/>
      <w:lvlJc w:val="left"/>
      <w:pPr>
        <w:ind w:left="720" w:hanging="360"/>
      </w:pPr>
      <w:rPr>
        <w:rFonts w:hint="default" w:ascii="Wingdings" w:hAnsi="Wingdings"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E891AC1"/>
    <w:multiLevelType w:val="hybridMultilevel"/>
    <w:tmpl w:val="04C08E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E275C6"/>
    <w:multiLevelType w:val="hybridMultilevel"/>
    <w:tmpl w:val="DE2CBF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1B12A54"/>
    <w:multiLevelType w:val="multilevel"/>
    <w:tmpl w:val="44BA0B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1E867A4"/>
    <w:multiLevelType w:val="multilevel"/>
    <w:tmpl w:val="BA96B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81433F3"/>
    <w:multiLevelType w:val="hybridMultilevel"/>
    <w:tmpl w:val="4614F18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B67598D"/>
    <w:multiLevelType w:val="hybridMultilevel"/>
    <w:tmpl w:val="60CCE4CE"/>
    <w:lvl w:ilvl="0" w:tplc="8138BA08">
      <w:numFmt w:val="bullet"/>
      <w:lvlText w:val=""/>
      <w:lvlJc w:val="left"/>
      <w:pPr>
        <w:ind w:left="720" w:hanging="360"/>
      </w:pPr>
      <w:rPr>
        <w:rFonts w:hint="default" w:ascii="Symbol" w:hAnsi="Symbol"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7173747"/>
    <w:multiLevelType w:val="hybridMultilevel"/>
    <w:tmpl w:val="725E08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9176A09"/>
    <w:multiLevelType w:val="multilevel"/>
    <w:tmpl w:val="58623B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970313F"/>
    <w:multiLevelType w:val="hybridMultilevel"/>
    <w:tmpl w:val="E43C8B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A1F6731"/>
    <w:multiLevelType w:val="multilevel"/>
    <w:tmpl w:val="1A14ED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D4118D3"/>
    <w:multiLevelType w:val="hybridMultilevel"/>
    <w:tmpl w:val="24D21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0233C0D"/>
    <w:multiLevelType w:val="hybridMultilevel"/>
    <w:tmpl w:val="46743090"/>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06E1068"/>
    <w:multiLevelType w:val="multilevel"/>
    <w:tmpl w:val="320C6D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3084986"/>
    <w:multiLevelType w:val="hybridMultilevel"/>
    <w:tmpl w:val="DCC4CC3C"/>
    <w:lvl w:ilvl="0" w:tplc="7C3A1ABE">
      <w:numFmt w:val="bullet"/>
      <w:lvlText w:val="•"/>
      <w:lvlJc w:val="left"/>
      <w:pPr>
        <w:ind w:left="720" w:hanging="360"/>
      </w:pPr>
      <w:rPr>
        <w:rFonts w:hint="default" w:ascii="Tahoma" w:hAnsi="Tahoma"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4D56DBD"/>
    <w:multiLevelType w:val="hybridMultilevel"/>
    <w:tmpl w:val="57CC9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CD5D03"/>
    <w:multiLevelType w:val="hybridMultilevel"/>
    <w:tmpl w:val="23026C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A0739CA"/>
    <w:multiLevelType w:val="multilevel"/>
    <w:tmpl w:val="70D4E1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C8420E0"/>
    <w:multiLevelType w:val="hybridMultilevel"/>
    <w:tmpl w:val="DF0666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D0578F2"/>
    <w:multiLevelType w:val="hybridMultilevel"/>
    <w:tmpl w:val="176272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5F7287A"/>
    <w:multiLevelType w:val="multilevel"/>
    <w:tmpl w:val="26D2D4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C765A3A"/>
    <w:multiLevelType w:val="hybridMultilevel"/>
    <w:tmpl w:val="013002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62905CD"/>
    <w:multiLevelType w:val="hybridMultilevel"/>
    <w:tmpl w:val="55B0BB3E"/>
    <w:lvl w:ilvl="0" w:tplc="7C3A1ABE">
      <w:numFmt w:val="bullet"/>
      <w:lvlText w:val="•"/>
      <w:lvlJc w:val="left"/>
      <w:pPr>
        <w:ind w:left="720" w:hanging="360"/>
      </w:pPr>
      <w:rPr>
        <w:rFonts w:hint="default" w:ascii="Tahoma" w:hAnsi="Tahoma"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9831735"/>
    <w:multiLevelType w:val="hybridMultilevel"/>
    <w:tmpl w:val="D2D0F224"/>
    <w:lvl w:ilvl="0" w:tplc="C1B6EDD6">
      <w:numFmt w:val="bullet"/>
      <w:lvlText w:val="-"/>
      <w:lvlJc w:val="left"/>
      <w:pPr>
        <w:ind w:left="720" w:hanging="360"/>
      </w:pPr>
      <w:rPr>
        <w:rFonts w:hint="default" w:ascii="Tahoma" w:hAnsi="Tahoma"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AC54F0F"/>
    <w:multiLevelType w:val="multilevel"/>
    <w:tmpl w:val="88AA47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C787E54"/>
    <w:multiLevelType w:val="multilevel"/>
    <w:tmpl w:val="3CB2D0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CA667BE"/>
    <w:multiLevelType w:val="hybridMultilevel"/>
    <w:tmpl w:val="7CDC6DCC"/>
    <w:lvl w:ilvl="0" w:tplc="4CBE7226">
      <w:start w:val="1"/>
      <w:numFmt w:val="bullet"/>
      <w:lvlText w:val=""/>
      <w:lvlJc w:val="left"/>
      <w:pPr>
        <w:ind w:left="720" w:hanging="360"/>
      </w:pPr>
      <w:rPr>
        <w:rFonts w:hint="default" w:ascii="Symbol" w:hAnsi="Symbol"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DE072A7"/>
    <w:multiLevelType w:val="multilevel"/>
    <w:tmpl w:val="7996EEF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0622B29"/>
    <w:multiLevelType w:val="hybridMultilevel"/>
    <w:tmpl w:val="2A1E0B76"/>
    <w:lvl w:ilvl="0" w:tplc="A98831C2">
      <w:numFmt w:val="bullet"/>
      <w:lvlText w:val=""/>
      <w:lvlJc w:val="left"/>
      <w:pPr>
        <w:ind w:left="720" w:hanging="360"/>
      </w:pPr>
      <w:rPr>
        <w:rFonts w:hint="default" w:ascii="Symbol" w:hAnsi="Symbol"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D451457"/>
    <w:multiLevelType w:val="hybridMultilevel"/>
    <w:tmpl w:val="592AF87C"/>
    <w:lvl w:ilvl="0" w:tplc="0CE89276">
      <w:numFmt w:val="bullet"/>
      <w:lvlText w:val=""/>
      <w:lvlJc w:val="left"/>
      <w:pPr>
        <w:ind w:left="720" w:hanging="360"/>
      </w:pPr>
      <w:rPr>
        <w:rFonts w:hint="default" w:ascii="Symbol" w:hAnsi="Symbol"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E85153B"/>
    <w:multiLevelType w:val="multilevel"/>
    <w:tmpl w:val="4BEAC7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F6F151E"/>
    <w:multiLevelType w:val="multilevel"/>
    <w:tmpl w:val="982E8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41">
    <w:abstractNumId w:val="40"/>
  </w:num>
  <w:num w:numId="40">
    <w:abstractNumId w:val="39"/>
  </w:num>
  <w:num w:numId="39">
    <w:abstractNumId w:val="38"/>
  </w:num>
  <w:num w:numId="1" w16cid:durableId="644310917">
    <w:abstractNumId w:val="11"/>
  </w:num>
  <w:num w:numId="2" w16cid:durableId="437919859">
    <w:abstractNumId w:val="27"/>
  </w:num>
  <w:num w:numId="3" w16cid:durableId="1240670514">
    <w:abstractNumId w:val="35"/>
  </w:num>
  <w:num w:numId="4" w16cid:durableId="101652590">
    <w:abstractNumId w:val="2"/>
  </w:num>
  <w:num w:numId="5" w16cid:durableId="1844007044">
    <w:abstractNumId w:val="13"/>
  </w:num>
  <w:num w:numId="6" w16cid:durableId="1438981596">
    <w:abstractNumId w:val="7"/>
  </w:num>
  <w:num w:numId="7" w16cid:durableId="1901404778">
    <w:abstractNumId w:val="25"/>
  </w:num>
  <w:num w:numId="8" w16cid:durableId="679115145">
    <w:abstractNumId w:val="32"/>
  </w:num>
  <w:num w:numId="9" w16cid:durableId="369300543">
    <w:abstractNumId w:val="18"/>
  </w:num>
  <w:num w:numId="10" w16cid:durableId="760880968">
    <w:abstractNumId w:val="23"/>
  </w:num>
  <w:num w:numId="11" w16cid:durableId="2005938869">
    <w:abstractNumId w:val="3"/>
  </w:num>
  <w:num w:numId="12" w16cid:durableId="935134848">
    <w:abstractNumId w:val="36"/>
  </w:num>
  <w:num w:numId="13" w16cid:durableId="352416706">
    <w:abstractNumId w:val="31"/>
  </w:num>
  <w:num w:numId="14" w16cid:durableId="692610014">
    <w:abstractNumId w:val="10"/>
  </w:num>
  <w:num w:numId="15" w16cid:durableId="1481262351">
    <w:abstractNumId w:val="14"/>
  </w:num>
  <w:num w:numId="16" w16cid:durableId="590628971">
    <w:abstractNumId w:val="5"/>
  </w:num>
  <w:num w:numId="17" w16cid:durableId="1101412786">
    <w:abstractNumId w:val="9"/>
  </w:num>
  <w:num w:numId="18" w16cid:durableId="1211263000">
    <w:abstractNumId w:val="26"/>
  </w:num>
  <w:num w:numId="19" w16cid:durableId="939341544">
    <w:abstractNumId w:val="37"/>
  </w:num>
  <w:num w:numId="20" w16cid:durableId="863397450">
    <w:abstractNumId w:val="30"/>
  </w:num>
  <w:num w:numId="21" w16cid:durableId="682585090">
    <w:abstractNumId w:val="19"/>
  </w:num>
  <w:num w:numId="22" w16cid:durableId="959149966">
    <w:abstractNumId w:val="12"/>
  </w:num>
  <w:num w:numId="23" w16cid:durableId="2037272628">
    <w:abstractNumId w:val="34"/>
  </w:num>
  <w:num w:numId="24" w16cid:durableId="1087076528">
    <w:abstractNumId w:val="0"/>
  </w:num>
  <w:num w:numId="25" w16cid:durableId="1513952428">
    <w:abstractNumId w:val="6"/>
  </w:num>
  <w:num w:numId="26" w16cid:durableId="388305328">
    <w:abstractNumId w:val="28"/>
  </w:num>
  <w:num w:numId="27" w16cid:durableId="576090991">
    <w:abstractNumId w:val="20"/>
  </w:num>
  <w:num w:numId="28" w16cid:durableId="1712073072">
    <w:abstractNumId w:val="29"/>
  </w:num>
  <w:num w:numId="29" w16cid:durableId="543179044">
    <w:abstractNumId w:val="24"/>
  </w:num>
  <w:num w:numId="30" w16cid:durableId="1554387373">
    <w:abstractNumId w:val="21"/>
  </w:num>
  <w:num w:numId="31" w16cid:durableId="757989980">
    <w:abstractNumId w:val="17"/>
  </w:num>
  <w:num w:numId="32" w16cid:durableId="1172838779">
    <w:abstractNumId w:val="16"/>
  </w:num>
  <w:num w:numId="33" w16cid:durableId="1553613083">
    <w:abstractNumId w:val="33"/>
  </w:num>
  <w:num w:numId="34" w16cid:durableId="336612777">
    <w:abstractNumId w:val="4"/>
  </w:num>
  <w:num w:numId="35" w16cid:durableId="197940026">
    <w:abstractNumId w:val="8"/>
  </w:num>
  <w:num w:numId="36" w16cid:durableId="1834643992">
    <w:abstractNumId w:val="22"/>
  </w:num>
  <w:num w:numId="37" w16cid:durableId="2140877059">
    <w:abstractNumId w:val="1"/>
  </w:num>
  <w:num w:numId="38" w16cid:durableId="318920060">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115"/>
    <w:rsid w:val="00000D76"/>
    <w:rsid w:val="00003C64"/>
    <w:rsid w:val="00013E0B"/>
    <w:rsid w:val="00016D70"/>
    <w:rsid w:val="00027787"/>
    <w:rsid w:val="00031322"/>
    <w:rsid w:val="00032C24"/>
    <w:rsid w:val="00041189"/>
    <w:rsid w:val="0004747D"/>
    <w:rsid w:val="000513E6"/>
    <w:rsid w:val="00056969"/>
    <w:rsid w:val="00071A54"/>
    <w:rsid w:val="00073840"/>
    <w:rsid w:val="00091B87"/>
    <w:rsid w:val="0009483A"/>
    <w:rsid w:val="000958E0"/>
    <w:rsid w:val="00097921"/>
    <w:rsid w:val="000B0375"/>
    <w:rsid w:val="000B76FD"/>
    <w:rsid w:val="000C4D0F"/>
    <w:rsid w:val="00102639"/>
    <w:rsid w:val="00114FAE"/>
    <w:rsid w:val="001209BC"/>
    <w:rsid w:val="001213A6"/>
    <w:rsid w:val="0012657E"/>
    <w:rsid w:val="00146289"/>
    <w:rsid w:val="001474FB"/>
    <w:rsid w:val="0015324F"/>
    <w:rsid w:val="001535A1"/>
    <w:rsid w:val="001566FC"/>
    <w:rsid w:val="001725B0"/>
    <w:rsid w:val="00175A8E"/>
    <w:rsid w:val="00182754"/>
    <w:rsid w:val="001A056A"/>
    <w:rsid w:val="001C28BE"/>
    <w:rsid w:val="001E28AC"/>
    <w:rsid w:val="001E7CE5"/>
    <w:rsid w:val="001F5349"/>
    <w:rsid w:val="002115F5"/>
    <w:rsid w:val="00217B51"/>
    <w:rsid w:val="00217E3C"/>
    <w:rsid w:val="00253A38"/>
    <w:rsid w:val="002677DA"/>
    <w:rsid w:val="00275153"/>
    <w:rsid w:val="002761F1"/>
    <w:rsid w:val="002810A1"/>
    <w:rsid w:val="00283437"/>
    <w:rsid w:val="00290196"/>
    <w:rsid w:val="002A0816"/>
    <w:rsid w:val="002A2F88"/>
    <w:rsid w:val="002A3C93"/>
    <w:rsid w:val="002A65FD"/>
    <w:rsid w:val="002B2ACF"/>
    <w:rsid w:val="002B63B8"/>
    <w:rsid w:val="002C221F"/>
    <w:rsid w:val="003079E1"/>
    <w:rsid w:val="00311D16"/>
    <w:rsid w:val="0032383B"/>
    <w:rsid w:val="0032662B"/>
    <w:rsid w:val="00336233"/>
    <w:rsid w:val="003420CC"/>
    <w:rsid w:val="00347A99"/>
    <w:rsid w:val="00352C6F"/>
    <w:rsid w:val="003547A5"/>
    <w:rsid w:val="00356928"/>
    <w:rsid w:val="00356B80"/>
    <w:rsid w:val="00372054"/>
    <w:rsid w:val="003877D1"/>
    <w:rsid w:val="00387C93"/>
    <w:rsid w:val="00390797"/>
    <w:rsid w:val="0039488A"/>
    <w:rsid w:val="003B5926"/>
    <w:rsid w:val="003B5E4F"/>
    <w:rsid w:val="003C0611"/>
    <w:rsid w:val="003C6E95"/>
    <w:rsid w:val="003D1F46"/>
    <w:rsid w:val="003E0A1D"/>
    <w:rsid w:val="003E42BA"/>
    <w:rsid w:val="003E5CB2"/>
    <w:rsid w:val="004053E0"/>
    <w:rsid w:val="004079BC"/>
    <w:rsid w:val="00415A3C"/>
    <w:rsid w:val="00424AEB"/>
    <w:rsid w:val="00434C12"/>
    <w:rsid w:val="004421E7"/>
    <w:rsid w:val="0044269B"/>
    <w:rsid w:val="0045197A"/>
    <w:rsid w:val="00454418"/>
    <w:rsid w:val="00467221"/>
    <w:rsid w:val="00471A72"/>
    <w:rsid w:val="004730FD"/>
    <w:rsid w:val="00484E07"/>
    <w:rsid w:val="0049736C"/>
    <w:rsid w:val="004A1EA1"/>
    <w:rsid w:val="004A31F4"/>
    <w:rsid w:val="004A3390"/>
    <w:rsid w:val="004A5F4D"/>
    <w:rsid w:val="004A7101"/>
    <w:rsid w:val="004C7658"/>
    <w:rsid w:val="004D3FAC"/>
    <w:rsid w:val="004D625A"/>
    <w:rsid w:val="004D7A85"/>
    <w:rsid w:val="004E4996"/>
    <w:rsid w:val="004F277A"/>
    <w:rsid w:val="0050050A"/>
    <w:rsid w:val="00501D77"/>
    <w:rsid w:val="00510050"/>
    <w:rsid w:val="0051080C"/>
    <w:rsid w:val="00517D84"/>
    <w:rsid w:val="005312EF"/>
    <w:rsid w:val="00535A17"/>
    <w:rsid w:val="00544C99"/>
    <w:rsid w:val="0056624D"/>
    <w:rsid w:val="00572FBB"/>
    <w:rsid w:val="005813AF"/>
    <w:rsid w:val="00581F0D"/>
    <w:rsid w:val="00590EB4"/>
    <w:rsid w:val="00593D54"/>
    <w:rsid w:val="00595DBF"/>
    <w:rsid w:val="005A4FE7"/>
    <w:rsid w:val="005C5059"/>
    <w:rsid w:val="005C6BED"/>
    <w:rsid w:val="005D42E0"/>
    <w:rsid w:val="005E3117"/>
    <w:rsid w:val="005E5FF6"/>
    <w:rsid w:val="005F06F8"/>
    <w:rsid w:val="005F0C50"/>
    <w:rsid w:val="005F4B76"/>
    <w:rsid w:val="005F5A4F"/>
    <w:rsid w:val="005F68C1"/>
    <w:rsid w:val="006007AA"/>
    <w:rsid w:val="0062297C"/>
    <w:rsid w:val="006266E6"/>
    <w:rsid w:val="0063443B"/>
    <w:rsid w:val="006368AF"/>
    <w:rsid w:val="0064212D"/>
    <w:rsid w:val="00646AA3"/>
    <w:rsid w:val="0066146D"/>
    <w:rsid w:val="006624F8"/>
    <w:rsid w:val="0066617A"/>
    <w:rsid w:val="00686CA3"/>
    <w:rsid w:val="00693FF9"/>
    <w:rsid w:val="006A47DF"/>
    <w:rsid w:val="006B0C1A"/>
    <w:rsid w:val="006B304A"/>
    <w:rsid w:val="006B4681"/>
    <w:rsid w:val="006C1DED"/>
    <w:rsid w:val="006C4BF3"/>
    <w:rsid w:val="006D01B7"/>
    <w:rsid w:val="006F3A94"/>
    <w:rsid w:val="006F4CF5"/>
    <w:rsid w:val="0070416C"/>
    <w:rsid w:val="00710C72"/>
    <w:rsid w:val="007178B4"/>
    <w:rsid w:val="00731117"/>
    <w:rsid w:val="00731CEB"/>
    <w:rsid w:val="0074139E"/>
    <w:rsid w:val="00742E7C"/>
    <w:rsid w:val="0074406A"/>
    <w:rsid w:val="0075581A"/>
    <w:rsid w:val="00762026"/>
    <w:rsid w:val="007949A9"/>
    <w:rsid w:val="007A0BBD"/>
    <w:rsid w:val="007B5FF5"/>
    <w:rsid w:val="007B673A"/>
    <w:rsid w:val="007C3898"/>
    <w:rsid w:val="007D012B"/>
    <w:rsid w:val="007D0BAE"/>
    <w:rsid w:val="007D6003"/>
    <w:rsid w:val="007E077B"/>
    <w:rsid w:val="007E2AB2"/>
    <w:rsid w:val="007F6552"/>
    <w:rsid w:val="00802032"/>
    <w:rsid w:val="00803811"/>
    <w:rsid w:val="0081376F"/>
    <w:rsid w:val="00827923"/>
    <w:rsid w:val="0085010F"/>
    <w:rsid w:val="0085594C"/>
    <w:rsid w:val="0088116E"/>
    <w:rsid w:val="008A5E5F"/>
    <w:rsid w:val="008A733E"/>
    <w:rsid w:val="008D0F91"/>
    <w:rsid w:val="008D2D10"/>
    <w:rsid w:val="008E65F1"/>
    <w:rsid w:val="008E78C5"/>
    <w:rsid w:val="008F25F0"/>
    <w:rsid w:val="008F6256"/>
    <w:rsid w:val="008F6D52"/>
    <w:rsid w:val="009030F3"/>
    <w:rsid w:val="0091158D"/>
    <w:rsid w:val="009203B1"/>
    <w:rsid w:val="00922CB2"/>
    <w:rsid w:val="00923603"/>
    <w:rsid w:val="00936094"/>
    <w:rsid w:val="0093609D"/>
    <w:rsid w:val="00943E40"/>
    <w:rsid w:val="009557C3"/>
    <w:rsid w:val="0095795D"/>
    <w:rsid w:val="009700CA"/>
    <w:rsid w:val="00975E41"/>
    <w:rsid w:val="00980338"/>
    <w:rsid w:val="00991FB2"/>
    <w:rsid w:val="00994E5B"/>
    <w:rsid w:val="009975AA"/>
    <w:rsid w:val="009A57A9"/>
    <w:rsid w:val="009C1607"/>
    <w:rsid w:val="009D4FB5"/>
    <w:rsid w:val="009D5B27"/>
    <w:rsid w:val="009D7721"/>
    <w:rsid w:val="009E7FFC"/>
    <w:rsid w:val="009F125F"/>
    <w:rsid w:val="009F492B"/>
    <w:rsid w:val="009F58BC"/>
    <w:rsid w:val="00A05444"/>
    <w:rsid w:val="00A15555"/>
    <w:rsid w:val="00A2059B"/>
    <w:rsid w:val="00A20C6B"/>
    <w:rsid w:val="00A243C2"/>
    <w:rsid w:val="00A33B70"/>
    <w:rsid w:val="00A407CA"/>
    <w:rsid w:val="00A41D37"/>
    <w:rsid w:val="00A459BF"/>
    <w:rsid w:val="00A57EB0"/>
    <w:rsid w:val="00A6582C"/>
    <w:rsid w:val="00A677DE"/>
    <w:rsid w:val="00A72219"/>
    <w:rsid w:val="00A74899"/>
    <w:rsid w:val="00A909A1"/>
    <w:rsid w:val="00A950EE"/>
    <w:rsid w:val="00AA2B15"/>
    <w:rsid w:val="00AA30F6"/>
    <w:rsid w:val="00AA5D60"/>
    <w:rsid w:val="00AC1CE6"/>
    <w:rsid w:val="00AD5F54"/>
    <w:rsid w:val="00AE01F2"/>
    <w:rsid w:val="00AF7858"/>
    <w:rsid w:val="00B05850"/>
    <w:rsid w:val="00B11DE8"/>
    <w:rsid w:val="00B13C97"/>
    <w:rsid w:val="00B217DB"/>
    <w:rsid w:val="00B24F60"/>
    <w:rsid w:val="00B2756B"/>
    <w:rsid w:val="00B3127D"/>
    <w:rsid w:val="00B41DC6"/>
    <w:rsid w:val="00B43134"/>
    <w:rsid w:val="00B50EC2"/>
    <w:rsid w:val="00B527B2"/>
    <w:rsid w:val="00B564C3"/>
    <w:rsid w:val="00B64567"/>
    <w:rsid w:val="00B83BA5"/>
    <w:rsid w:val="00B95B53"/>
    <w:rsid w:val="00BB6A02"/>
    <w:rsid w:val="00BD1C85"/>
    <w:rsid w:val="00BD4634"/>
    <w:rsid w:val="00BE28C8"/>
    <w:rsid w:val="00BE3FF7"/>
    <w:rsid w:val="00BE5830"/>
    <w:rsid w:val="00BF6A6B"/>
    <w:rsid w:val="00C02070"/>
    <w:rsid w:val="00C03304"/>
    <w:rsid w:val="00C11F96"/>
    <w:rsid w:val="00C12E7A"/>
    <w:rsid w:val="00C15E4A"/>
    <w:rsid w:val="00C200BE"/>
    <w:rsid w:val="00C36688"/>
    <w:rsid w:val="00C370CF"/>
    <w:rsid w:val="00C46B53"/>
    <w:rsid w:val="00C5733C"/>
    <w:rsid w:val="00C60738"/>
    <w:rsid w:val="00C67991"/>
    <w:rsid w:val="00C806FC"/>
    <w:rsid w:val="00C87695"/>
    <w:rsid w:val="00C95A25"/>
    <w:rsid w:val="00CA19ED"/>
    <w:rsid w:val="00CA34DC"/>
    <w:rsid w:val="00CA5B24"/>
    <w:rsid w:val="00CA6340"/>
    <w:rsid w:val="00CB0297"/>
    <w:rsid w:val="00CB68EF"/>
    <w:rsid w:val="00CD6CB4"/>
    <w:rsid w:val="00CE153B"/>
    <w:rsid w:val="00CE19CA"/>
    <w:rsid w:val="00CE6159"/>
    <w:rsid w:val="00CF3EE6"/>
    <w:rsid w:val="00CF5834"/>
    <w:rsid w:val="00D06C75"/>
    <w:rsid w:val="00D161F5"/>
    <w:rsid w:val="00D21997"/>
    <w:rsid w:val="00D34F04"/>
    <w:rsid w:val="00D36E8B"/>
    <w:rsid w:val="00D41B0D"/>
    <w:rsid w:val="00D46D3B"/>
    <w:rsid w:val="00D566E1"/>
    <w:rsid w:val="00D65D09"/>
    <w:rsid w:val="00D67B3D"/>
    <w:rsid w:val="00D67E06"/>
    <w:rsid w:val="00D705F8"/>
    <w:rsid w:val="00D7141A"/>
    <w:rsid w:val="00D7388A"/>
    <w:rsid w:val="00D751CE"/>
    <w:rsid w:val="00D84DFF"/>
    <w:rsid w:val="00D85BD4"/>
    <w:rsid w:val="00DA4165"/>
    <w:rsid w:val="00DB4CC5"/>
    <w:rsid w:val="00DC1C50"/>
    <w:rsid w:val="00DC576F"/>
    <w:rsid w:val="00DD6850"/>
    <w:rsid w:val="00DE79D4"/>
    <w:rsid w:val="00DF00D0"/>
    <w:rsid w:val="00E07220"/>
    <w:rsid w:val="00E16952"/>
    <w:rsid w:val="00E22CA5"/>
    <w:rsid w:val="00E45064"/>
    <w:rsid w:val="00E463A1"/>
    <w:rsid w:val="00E50B91"/>
    <w:rsid w:val="00E60E18"/>
    <w:rsid w:val="00E62271"/>
    <w:rsid w:val="00E657B8"/>
    <w:rsid w:val="00E72641"/>
    <w:rsid w:val="00E77A5E"/>
    <w:rsid w:val="00E85BAA"/>
    <w:rsid w:val="00E946CC"/>
    <w:rsid w:val="00EA6E12"/>
    <w:rsid w:val="00EB393B"/>
    <w:rsid w:val="00EC3AE1"/>
    <w:rsid w:val="00EC40A9"/>
    <w:rsid w:val="00ED7930"/>
    <w:rsid w:val="00EE788A"/>
    <w:rsid w:val="00EF5604"/>
    <w:rsid w:val="00EF6FA0"/>
    <w:rsid w:val="00F01676"/>
    <w:rsid w:val="00F01BA3"/>
    <w:rsid w:val="00F0619A"/>
    <w:rsid w:val="00F13E89"/>
    <w:rsid w:val="00F241ED"/>
    <w:rsid w:val="00F25D80"/>
    <w:rsid w:val="00F54A7D"/>
    <w:rsid w:val="00F55861"/>
    <w:rsid w:val="00F57F38"/>
    <w:rsid w:val="00F610F7"/>
    <w:rsid w:val="00F63115"/>
    <w:rsid w:val="00F63214"/>
    <w:rsid w:val="00F63A21"/>
    <w:rsid w:val="00F919AA"/>
    <w:rsid w:val="00FA0DCB"/>
    <w:rsid w:val="00FA1D8A"/>
    <w:rsid w:val="00FA4D18"/>
    <w:rsid w:val="00FB2241"/>
    <w:rsid w:val="00FB69DB"/>
    <w:rsid w:val="00FB74BA"/>
    <w:rsid w:val="00FE24B6"/>
    <w:rsid w:val="00FE4613"/>
    <w:rsid w:val="00FF2738"/>
    <w:rsid w:val="0C9D0DAA"/>
    <w:rsid w:val="0F25E4FA"/>
    <w:rsid w:val="122B6417"/>
    <w:rsid w:val="12AE9A80"/>
    <w:rsid w:val="12C0C8A8"/>
    <w:rsid w:val="12FF51A8"/>
    <w:rsid w:val="15332175"/>
    <w:rsid w:val="1C749A1A"/>
    <w:rsid w:val="288F9903"/>
    <w:rsid w:val="2C53941A"/>
    <w:rsid w:val="2FE32458"/>
    <w:rsid w:val="31925C48"/>
    <w:rsid w:val="31E0EEFD"/>
    <w:rsid w:val="324B43ED"/>
    <w:rsid w:val="3B81E11C"/>
    <w:rsid w:val="40734B5D"/>
    <w:rsid w:val="463366A1"/>
    <w:rsid w:val="48E6ED8B"/>
    <w:rsid w:val="4CE36916"/>
    <w:rsid w:val="5987316C"/>
    <w:rsid w:val="5BFA8B05"/>
    <w:rsid w:val="60D35B7B"/>
    <w:rsid w:val="68A0EC75"/>
    <w:rsid w:val="6FA0BB55"/>
    <w:rsid w:val="7092A2E4"/>
    <w:rsid w:val="736381E1"/>
    <w:rsid w:val="7F643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A93D990"/>
  <w15:chartTrackingRefBased/>
  <w15:docId w15:val="{EA5D8E24-68C6-4847-B294-405260436B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3115"/>
    <w:pPr>
      <w:widowControl w:val="0"/>
      <w:spacing w:after="0" w:line="240" w:lineRule="auto"/>
    </w:pPr>
    <w:rPr>
      <w:rFonts w:ascii="Arial" w:hAnsi="Arial" w:eastAsia="Times New Roman" w:cs="Times New Roman"/>
      <w:sz w:val="20"/>
      <w:szCs w:val="20"/>
    </w:rPr>
  </w:style>
  <w:style w:type="paragraph" w:styleId="Heading1">
    <w:name w:val="heading 1"/>
    <w:basedOn w:val="Normal"/>
    <w:next w:val="Normal"/>
    <w:link w:val="Heading1Char"/>
    <w:uiPriority w:val="9"/>
    <w:qFormat/>
    <w:rsid w:val="009D7721"/>
    <w:pPr>
      <w:keepNext/>
      <w:keepLines/>
      <w:widowControl/>
      <w:spacing w:before="240" w:line="259" w:lineRule="auto"/>
      <w:outlineLvl w:val="0"/>
    </w:pPr>
    <w:rPr>
      <w:rFonts w:asciiTheme="majorHAnsi" w:hAnsiTheme="majorHAnsi" w:eastAsiaTheme="majorEastAsia"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467221"/>
    <w:pPr>
      <w:keepNext/>
      <w:keepLines/>
      <w:widowControl/>
      <w:spacing w:before="40" w:line="259" w:lineRule="auto"/>
      <w:outlineLvl w:val="1"/>
    </w:pPr>
    <w:rPr>
      <w:rFonts w:asciiTheme="majorHAnsi" w:hAnsiTheme="majorHAnsi" w:eastAsiaTheme="majorEastAsia" w:cstheme="majorBidi"/>
      <w:color w:val="2F5496" w:themeColor="accent1" w:themeShade="BF"/>
      <w:kern w:val="2"/>
      <w:sz w:val="26"/>
      <w:szCs w:val="26"/>
      <w14:ligatures w14:val="standardContextual"/>
    </w:rPr>
  </w:style>
  <w:style w:type="paragraph" w:styleId="Heading3">
    <w:name w:val="heading 3"/>
    <w:basedOn w:val="Normal"/>
    <w:next w:val="Normal"/>
    <w:link w:val="Heading3Char"/>
    <w:uiPriority w:val="9"/>
    <w:unhideWhenUsed/>
    <w:qFormat/>
    <w:rsid w:val="009D7721"/>
    <w:pPr>
      <w:keepNext/>
      <w:keepLines/>
      <w:widowControl/>
      <w:spacing w:before="40" w:line="259" w:lineRule="auto"/>
      <w:outlineLvl w:val="2"/>
    </w:pPr>
    <w:rPr>
      <w:rFonts w:asciiTheme="majorHAnsi" w:hAnsiTheme="majorHAnsi" w:eastAsiaTheme="majorEastAsia" w:cstheme="majorBidi"/>
      <w:color w:val="1F3763" w:themeColor="accent1" w:themeShade="7F"/>
      <w:kern w:val="2"/>
      <w:sz w:val="24"/>
      <w:szCs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71A54"/>
    <w:pPr>
      <w:tabs>
        <w:tab w:val="center" w:pos="4513"/>
        <w:tab w:val="right" w:pos="9026"/>
      </w:tabs>
    </w:pPr>
  </w:style>
  <w:style w:type="character" w:styleId="HeaderChar" w:customStyle="1">
    <w:name w:val="Header Char"/>
    <w:basedOn w:val="DefaultParagraphFont"/>
    <w:link w:val="Header"/>
    <w:uiPriority w:val="99"/>
    <w:rsid w:val="00071A54"/>
    <w:rPr>
      <w:rFonts w:ascii="Arial" w:hAnsi="Arial" w:eastAsia="Times New Roman" w:cs="Times New Roman"/>
      <w:sz w:val="20"/>
      <w:szCs w:val="20"/>
    </w:rPr>
  </w:style>
  <w:style w:type="paragraph" w:styleId="Footer">
    <w:name w:val="footer"/>
    <w:basedOn w:val="Normal"/>
    <w:link w:val="FooterChar"/>
    <w:uiPriority w:val="99"/>
    <w:unhideWhenUsed/>
    <w:rsid w:val="00071A54"/>
    <w:pPr>
      <w:tabs>
        <w:tab w:val="center" w:pos="4513"/>
        <w:tab w:val="right" w:pos="9026"/>
      </w:tabs>
    </w:pPr>
  </w:style>
  <w:style w:type="character" w:styleId="FooterChar" w:customStyle="1">
    <w:name w:val="Footer Char"/>
    <w:basedOn w:val="DefaultParagraphFont"/>
    <w:link w:val="Footer"/>
    <w:uiPriority w:val="99"/>
    <w:rsid w:val="00071A54"/>
    <w:rPr>
      <w:rFonts w:ascii="Arial" w:hAnsi="Arial" w:eastAsia="Times New Roman" w:cs="Times New Roman"/>
      <w:sz w:val="20"/>
      <w:szCs w:val="20"/>
    </w:rPr>
  </w:style>
  <w:style w:type="paragraph" w:styleId="ListParagraph">
    <w:name w:val="List Paragraph"/>
    <w:basedOn w:val="Normal"/>
    <w:uiPriority w:val="34"/>
    <w:qFormat/>
    <w:rsid w:val="0081376F"/>
    <w:pPr>
      <w:ind w:left="720"/>
      <w:contextualSpacing/>
    </w:pPr>
  </w:style>
  <w:style w:type="paragraph" w:styleId="BalloonText">
    <w:name w:val="Balloon Text"/>
    <w:basedOn w:val="Normal"/>
    <w:link w:val="BalloonTextChar"/>
    <w:uiPriority w:val="99"/>
    <w:semiHidden/>
    <w:unhideWhenUsed/>
    <w:rsid w:val="00BD1C8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D1C85"/>
    <w:rPr>
      <w:rFonts w:ascii="Segoe UI" w:hAnsi="Segoe UI" w:eastAsia="Times New Roman" w:cs="Segoe UI"/>
      <w:sz w:val="18"/>
      <w:szCs w:val="18"/>
    </w:rPr>
  </w:style>
  <w:style w:type="character" w:styleId="CommentReference">
    <w:name w:val="annotation reference"/>
    <w:basedOn w:val="DefaultParagraphFont"/>
    <w:uiPriority w:val="99"/>
    <w:semiHidden/>
    <w:unhideWhenUsed/>
    <w:rsid w:val="00A74899"/>
    <w:rPr>
      <w:sz w:val="16"/>
      <w:szCs w:val="16"/>
    </w:rPr>
  </w:style>
  <w:style w:type="paragraph" w:styleId="CommentText">
    <w:name w:val="annotation text"/>
    <w:basedOn w:val="Normal"/>
    <w:link w:val="CommentTextChar"/>
    <w:uiPriority w:val="99"/>
    <w:semiHidden/>
    <w:unhideWhenUsed/>
    <w:rsid w:val="00A74899"/>
  </w:style>
  <w:style w:type="character" w:styleId="CommentTextChar" w:customStyle="1">
    <w:name w:val="Comment Text Char"/>
    <w:basedOn w:val="DefaultParagraphFont"/>
    <w:link w:val="CommentText"/>
    <w:uiPriority w:val="99"/>
    <w:semiHidden/>
    <w:rsid w:val="00A74899"/>
    <w:rPr>
      <w:rFonts w:ascii="Arial" w:hAnsi="Arial"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4899"/>
    <w:rPr>
      <w:b/>
      <w:bCs/>
    </w:rPr>
  </w:style>
  <w:style w:type="character" w:styleId="CommentSubjectChar" w:customStyle="1">
    <w:name w:val="Comment Subject Char"/>
    <w:basedOn w:val="CommentTextChar"/>
    <w:link w:val="CommentSubject"/>
    <w:uiPriority w:val="99"/>
    <w:semiHidden/>
    <w:rsid w:val="00A74899"/>
    <w:rPr>
      <w:rFonts w:ascii="Arial" w:hAnsi="Arial" w:eastAsia="Times New Roman" w:cs="Times New Roman"/>
      <w:b/>
      <w:bCs/>
      <w:sz w:val="20"/>
      <w:szCs w:val="20"/>
    </w:rPr>
  </w:style>
  <w:style w:type="paragraph" w:styleId="Default" w:customStyle="1">
    <w:name w:val="Default"/>
    <w:rsid w:val="00387C93"/>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290196"/>
    <w:pPr>
      <w:widowControl/>
      <w:spacing w:before="100" w:beforeAutospacing="1" w:after="100" w:afterAutospacing="1"/>
    </w:pPr>
    <w:rPr>
      <w:rFonts w:ascii="Times New Roman" w:hAnsi="Times New Roman"/>
      <w:sz w:val="24"/>
      <w:szCs w:val="24"/>
      <w:lang w:eastAsia="en-GB"/>
    </w:rPr>
  </w:style>
  <w:style w:type="paragraph" w:styleId="Title">
    <w:name w:val="Title"/>
    <w:basedOn w:val="Normal"/>
    <w:link w:val="TitleChar"/>
    <w:qFormat/>
    <w:rsid w:val="004D7A85"/>
    <w:pPr>
      <w:widowControl/>
      <w:jc w:val="center"/>
    </w:pPr>
    <w:rPr>
      <w:rFonts w:cs="Arial"/>
      <w:b/>
      <w:bCs/>
      <w:sz w:val="28"/>
      <w:szCs w:val="24"/>
    </w:rPr>
  </w:style>
  <w:style w:type="character" w:styleId="TitleChar" w:customStyle="1">
    <w:name w:val="Title Char"/>
    <w:basedOn w:val="DefaultParagraphFont"/>
    <w:link w:val="Title"/>
    <w:rsid w:val="004D7A85"/>
    <w:rPr>
      <w:rFonts w:ascii="Arial" w:hAnsi="Arial" w:eastAsia="Times New Roman" w:cs="Arial"/>
      <w:b/>
      <w:bCs/>
      <w:sz w:val="28"/>
      <w:szCs w:val="24"/>
    </w:rPr>
  </w:style>
  <w:style w:type="table" w:styleId="TableGrid">
    <w:name w:val="Table Grid"/>
    <w:basedOn w:val="TableNormal"/>
    <w:uiPriority w:val="39"/>
    <w:rsid w:val="003547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467221"/>
    <w:rPr>
      <w:rFonts w:asciiTheme="majorHAnsi" w:hAnsiTheme="majorHAnsi" w:eastAsiaTheme="majorEastAsia" w:cstheme="majorBidi"/>
      <w:color w:val="2F5496" w:themeColor="accent1" w:themeShade="BF"/>
      <w:kern w:val="2"/>
      <w:sz w:val="26"/>
      <w:szCs w:val="26"/>
      <w14:ligatures w14:val="standardContextual"/>
    </w:rPr>
  </w:style>
  <w:style w:type="character" w:styleId="Heading1Char" w:customStyle="1">
    <w:name w:val="Heading 1 Char"/>
    <w:basedOn w:val="DefaultParagraphFont"/>
    <w:link w:val="Heading1"/>
    <w:uiPriority w:val="9"/>
    <w:rsid w:val="009D7721"/>
    <w:rPr>
      <w:rFonts w:asciiTheme="majorHAnsi" w:hAnsiTheme="majorHAnsi" w:eastAsiaTheme="majorEastAsia" w:cstheme="majorBidi"/>
      <w:color w:val="2F5496" w:themeColor="accent1" w:themeShade="BF"/>
      <w:kern w:val="2"/>
      <w:sz w:val="32"/>
      <w:szCs w:val="32"/>
      <w14:ligatures w14:val="standardContextual"/>
    </w:rPr>
  </w:style>
  <w:style w:type="character" w:styleId="Heading3Char" w:customStyle="1">
    <w:name w:val="Heading 3 Char"/>
    <w:basedOn w:val="DefaultParagraphFont"/>
    <w:link w:val="Heading3"/>
    <w:uiPriority w:val="9"/>
    <w:rsid w:val="009D7721"/>
    <w:rPr>
      <w:rFonts w:asciiTheme="majorHAnsi" w:hAnsiTheme="majorHAnsi" w:eastAsiaTheme="majorEastAsia" w:cstheme="majorBidi"/>
      <w:color w:val="1F3763" w:themeColor="accent1" w:themeShade="7F"/>
      <w:kern w:val="2"/>
      <w:sz w:val="24"/>
      <w:szCs w:val="24"/>
      <w14:ligatures w14:val="standardContextual"/>
    </w:rPr>
  </w:style>
  <w:style w:type="paragraph" w:styleId="NoSpacing">
    <w:name w:val="No Spacing"/>
    <w:uiPriority w:val="1"/>
    <w:qFormat/>
    <w:rsid w:val="001566FC"/>
    <w:pPr>
      <w:widowControl w:val="0"/>
      <w:spacing w:after="0" w:line="240" w:lineRule="auto"/>
    </w:pPr>
    <w:rPr>
      <w:rFonts w:ascii="Arial" w:hAnsi="Arial"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133235">
      <w:bodyDiv w:val="1"/>
      <w:marLeft w:val="0"/>
      <w:marRight w:val="0"/>
      <w:marTop w:val="0"/>
      <w:marBottom w:val="0"/>
      <w:divBdr>
        <w:top w:val="none" w:sz="0" w:space="0" w:color="auto"/>
        <w:left w:val="none" w:sz="0" w:space="0" w:color="auto"/>
        <w:bottom w:val="none" w:sz="0" w:space="0" w:color="auto"/>
        <w:right w:val="none" w:sz="0" w:space="0" w:color="auto"/>
      </w:divBdr>
    </w:div>
    <w:div w:id="161521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image" Target="media/image6.jpeg"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https://encrypted-tbn0.gstatic.com/images?q=tbn:ANd9GcQFCLFWyGjCZmNUxHgPcQpfnEAsbbNeQj-IdSw8_utWX7Nt83OGMA" TargetMode="External" Id="rId17" /><Relationship Type="http://schemas.openxmlformats.org/officeDocument/2006/relationships/customXml" Target="../customXml/item2.xml" Id="rId2" /><Relationship Type="http://schemas.openxmlformats.org/officeDocument/2006/relationships/image" Target="media/image5.jpeg" Id="rId16" /><Relationship Type="http://schemas.openxmlformats.org/officeDocument/2006/relationships/image" Target="media/image7.jpe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jpeg"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image" Target="http://www.dioceseofnottingham.uk/application/files/thumbnails/xs/1815/3296/0248/permanentDiaconate2018_693_heroslider.jp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https://nottinghamguildofststephen.co.uk/wp-content/uploads/2019/04/cropped-46906875324_7fb125d964_o.jpg" TargetMode="External" Id="rId14" /><Relationship Type="http://schemas.openxmlformats.org/officeDocument/2006/relationships/footer" Target="footer1.xml" Id="rId2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03AD3678A6104A83D84CB81B0455EB" ma:contentTypeVersion="12" ma:contentTypeDescription="Create a new document." ma:contentTypeScope="" ma:versionID="e5520e81a36757aacbb596f2e515f74b">
  <xsd:schema xmlns:xsd="http://www.w3.org/2001/XMLSchema" xmlns:xs="http://www.w3.org/2001/XMLSchema" xmlns:p="http://schemas.microsoft.com/office/2006/metadata/properties" xmlns:ns2="6a02db3c-d018-4dd7-83ca-3b7258da071d" xmlns:ns3="bfa91993-97ec-4a18-acc6-da3a527f3ec9" targetNamespace="http://schemas.microsoft.com/office/2006/metadata/properties" ma:root="true" ma:fieldsID="8a46671ffeecdffc67aeec01adc7e039" ns2:_="" ns3:_="">
    <xsd:import namespace="6a02db3c-d018-4dd7-83ca-3b7258da071d"/>
    <xsd:import namespace="bfa91993-97ec-4a18-acc6-da3a527f3e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2db3c-d018-4dd7-83ca-3b7258da0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fef3ae-63c0-4a7e-a43e-d1046d710c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91993-97ec-4a18-acc6-da3a527f3e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35dfba-af28-455f-81a3-edc72c6341a6}" ma:internalName="TaxCatchAll" ma:showField="CatchAllData" ma:web="bfa91993-97ec-4a18-acc6-da3a527f3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02db3c-d018-4dd7-83ca-3b7258da071d">
      <Terms xmlns="http://schemas.microsoft.com/office/infopath/2007/PartnerControls"/>
    </lcf76f155ced4ddcb4097134ff3c332f>
    <TaxCatchAll xmlns="bfa91993-97ec-4a18-acc6-da3a527f3ec9" xsi:nil="true"/>
  </documentManagement>
</p:properties>
</file>

<file path=customXml/itemProps1.xml><?xml version="1.0" encoding="utf-8"?>
<ds:datastoreItem xmlns:ds="http://schemas.openxmlformats.org/officeDocument/2006/customXml" ds:itemID="{F3E53569-6A79-46FE-B987-0C3D8C1F4CEA}">
  <ds:schemaRefs>
    <ds:schemaRef ds:uri="http://schemas.openxmlformats.org/officeDocument/2006/bibliography"/>
  </ds:schemaRefs>
</ds:datastoreItem>
</file>

<file path=customXml/itemProps2.xml><?xml version="1.0" encoding="utf-8"?>
<ds:datastoreItem xmlns:ds="http://schemas.openxmlformats.org/officeDocument/2006/customXml" ds:itemID="{BE3A2A88-3CDD-4AC0-83C2-A27E8DEA0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2db3c-d018-4dd7-83ca-3b7258da071d"/>
    <ds:schemaRef ds:uri="bfa91993-97ec-4a18-acc6-da3a527f3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03667-C160-4CB9-AD74-B80A96FF21C1}">
  <ds:schemaRefs>
    <ds:schemaRef ds:uri="http://schemas.microsoft.com/sharepoint/v3/contenttype/forms"/>
  </ds:schemaRefs>
</ds:datastoreItem>
</file>

<file path=customXml/itemProps4.xml><?xml version="1.0" encoding="utf-8"?>
<ds:datastoreItem xmlns:ds="http://schemas.openxmlformats.org/officeDocument/2006/customXml" ds:itemID="{87A43DCF-DED1-4477-B995-30E8E78BEF6E}">
  <ds:schemaRefs>
    <ds:schemaRef ds:uri="http://schemas.microsoft.com/office/2006/metadata/properties"/>
    <ds:schemaRef ds:uri="http://schemas.microsoft.com/office/infopath/2007/PartnerControls"/>
    <ds:schemaRef ds:uri="6a02db3c-d018-4dd7-83ca-3b7258da071d"/>
    <ds:schemaRef ds:uri="bfa91993-97ec-4a18-acc6-da3a527f3ec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Slinger</dc:creator>
  <cp:keywords/>
  <dc:description/>
  <cp:lastModifiedBy>Selina Alton - HR assistant</cp:lastModifiedBy>
  <cp:revision>3</cp:revision>
  <cp:lastPrinted>2019-10-29T08:43:00Z</cp:lastPrinted>
  <dcterms:created xsi:type="dcterms:W3CDTF">2025-08-01T11:58:00Z</dcterms:created>
  <dcterms:modified xsi:type="dcterms:W3CDTF">2025-08-01T12:11:11Z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0x0101007803AD3678A6104A83D84CB81B0455EB</vt:lpwstr>
  </property>
  <property fmtid="{D5CDD505-2E9C-101B-9397-08002B2CF9AE}" pid="3" name="MediaServiceImageTags">
    <vt:lpwstr/>
  </property>
</Properties>
</file>