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38778" w14:textId="28639822" w:rsidR="00601F9B" w:rsidRPr="00B55050" w:rsidRDefault="00CF5094" w:rsidP="0095412B">
      <w:pPr>
        <w:pStyle w:val="BodyText"/>
        <w:ind w:right="843"/>
        <w:rPr>
          <w:rFonts w:asciiTheme="minorHAnsi" w:hAnsiTheme="minorHAnsi" w:cstheme="minorHAnsi"/>
          <w:sz w:val="20"/>
        </w:rPr>
      </w:pPr>
      <w:r w:rsidRPr="00B55050">
        <w:rPr>
          <w:rFonts w:asciiTheme="minorHAnsi" w:hAnsiTheme="minorHAnsi" w:cstheme="minorHAnsi"/>
          <w:noProof/>
        </w:rPr>
        <mc:AlternateContent>
          <mc:Choice Requires="wps">
            <w:drawing>
              <wp:anchor distT="0" distB="0" distL="114300" distR="114300" simplePos="0" relativeHeight="251639296" behindDoc="1" locked="0" layoutInCell="1" allowOverlap="1" wp14:anchorId="24B38913" wp14:editId="37476F93">
                <wp:simplePos x="0" y="0"/>
                <wp:positionH relativeFrom="page">
                  <wp:posOffset>0</wp:posOffset>
                </wp:positionH>
                <wp:positionV relativeFrom="page">
                  <wp:posOffset>0</wp:posOffset>
                </wp:positionV>
                <wp:extent cx="7556500" cy="10687685"/>
                <wp:effectExtent l="19050" t="19050" r="44450" b="56515"/>
                <wp:wrapNone/>
                <wp:docPr id="223436793"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10687685"/>
                        </a:xfrm>
                        <a:prstGeom prst="rect">
                          <a:avLst/>
                        </a:prstGeom>
                        <a:solidFill>
                          <a:schemeClr val="accent1">
                            <a:lumMod val="100000"/>
                            <a:lumOff val="0"/>
                          </a:schemeClr>
                        </a:solidFill>
                        <a:ln w="38100" cmpd="sng">
                          <a:solidFill>
                            <a:schemeClr val="lt1">
                              <a:lumMod val="95000"/>
                              <a:lumOff val="0"/>
                            </a:schemeClr>
                          </a:solidFill>
                          <a:prstDash val="solid"/>
                          <a:miter lim="800000"/>
                          <a:headEnd/>
                          <a:tailEnd/>
                        </a:ln>
                        <a:effectLst>
                          <a:outerShdw dist="28398" dir="3806097" algn="ctr" rotWithShape="0">
                            <a:schemeClr val="accent1">
                              <a:lumMod val="50000"/>
                              <a:lumOff val="0"/>
                              <a:alpha val="50000"/>
                            </a:schemeClr>
                          </a:outerShdw>
                        </a:effectLst>
                      </wps:spPr>
                      <wps:txbx>
                        <w:txbxContent>
                          <w:p w14:paraId="29D56B09" w14:textId="77777777" w:rsidR="00BC3303" w:rsidRDefault="00BC3303" w:rsidP="00BC3303">
                            <w:pPr>
                              <w:jc w:val="center"/>
                            </w:pPr>
                          </w:p>
                          <w:p w14:paraId="36F594EE" w14:textId="77777777" w:rsidR="00BC3303" w:rsidRDefault="00BC3303" w:rsidP="00BC3303">
                            <w:pPr>
                              <w:jc w:val="center"/>
                            </w:pPr>
                          </w:p>
                          <w:p w14:paraId="1173B77E" w14:textId="77777777" w:rsidR="00BC3303" w:rsidRDefault="00BC3303" w:rsidP="00BC3303">
                            <w:pPr>
                              <w:jc w:val="center"/>
                            </w:pPr>
                          </w:p>
                          <w:p w14:paraId="5002402A" w14:textId="77777777" w:rsidR="00BC3303" w:rsidRDefault="00BC3303" w:rsidP="00BC3303">
                            <w:pPr>
                              <w:jc w:val="center"/>
                            </w:pPr>
                          </w:p>
                          <w:p w14:paraId="038D0180" w14:textId="77777777" w:rsidR="00BC3303" w:rsidRDefault="00BC3303" w:rsidP="00BC330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B38913" id="Rectangle 56" o:spid="_x0000_s1026" style="position:absolute;margin-left:0;margin-top:0;width:595pt;height:841.55pt;z-index:-251677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" fillcolor="#4f81bd [3204]" strokecolor="#f2f2f2 [3041]" strokeweight="3pt">
                <v:shadow on="t" color="#243f60 [1604]" opacity=".5" offset="1pt"/>
                <v:textbox>
                  <w:txbxContent>
                    <w:p w14:paraId="29D56B09" w14:textId="77777777" w:rsidR="00BC3303" w:rsidRDefault="00BC3303" w:rsidP="00BC3303">
                      <w:pPr>
                        <w:jc w:val="center"/>
                      </w:pPr>
                    </w:p>
                    <w:p w14:paraId="36F594EE" w14:textId="77777777" w:rsidR="00BC3303" w:rsidRDefault="00BC3303" w:rsidP="00BC3303">
                      <w:pPr>
                        <w:jc w:val="center"/>
                      </w:pPr>
                    </w:p>
                    <w:p w14:paraId="1173B77E" w14:textId="77777777" w:rsidR="00BC3303" w:rsidRDefault="00BC3303" w:rsidP="00BC3303">
                      <w:pPr>
                        <w:jc w:val="center"/>
                      </w:pPr>
                    </w:p>
                    <w:p w14:paraId="5002402A" w14:textId="77777777" w:rsidR="00BC3303" w:rsidRDefault="00BC3303" w:rsidP="00BC3303">
                      <w:pPr>
                        <w:jc w:val="center"/>
                      </w:pPr>
                    </w:p>
                    <w:p w14:paraId="038D0180" w14:textId="77777777" w:rsidR="00BC3303" w:rsidRDefault="00BC3303" w:rsidP="00BC3303">
                      <w:pPr>
                        <w:jc w:val="center"/>
                      </w:pPr>
                    </w:p>
                  </w:txbxContent>
                </v:textbox>
                <w10:wrap anchorx="page" anchory="page"/>
              </v:rect>
            </w:pict>
          </mc:Fallback>
        </mc:AlternateContent>
      </w:r>
    </w:p>
    <w:p w14:paraId="24B38779" w14:textId="77777777" w:rsidR="00601F9B" w:rsidRPr="00B55050" w:rsidRDefault="00601F9B" w:rsidP="0095412B">
      <w:pPr>
        <w:pStyle w:val="BodyText"/>
        <w:ind w:right="843"/>
        <w:rPr>
          <w:rFonts w:asciiTheme="minorHAnsi" w:hAnsiTheme="minorHAnsi" w:cstheme="minorHAnsi"/>
          <w:sz w:val="20"/>
        </w:rPr>
      </w:pPr>
    </w:p>
    <w:p w14:paraId="24B3877A" w14:textId="38A12D27" w:rsidR="00601F9B" w:rsidRPr="00B55050" w:rsidRDefault="00601F9B" w:rsidP="0095412B">
      <w:pPr>
        <w:pStyle w:val="BodyText"/>
        <w:ind w:right="843"/>
        <w:rPr>
          <w:rFonts w:asciiTheme="minorHAnsi" w:hAnsiTheme="minorHAnsi" w:cstheme="minorHAnsi"/>
          <w:sz w:val="20"/>
        </w:rPr>
      </w:pPr>
    </w:p>
    <w:p w14:paraId="24B3877B" w14:textId="65DA57AB" w:rsidR="00601F9B" w:rsidRPr="00B55050" w:rsidRDefault="00601F9B" w:rsidP="0095412B">
      <w:pPr>
        <w:pStyle w:val="BodyText"/>
        <w:ind w:right="843"/>
        <w:rPr>
          <w:rFonts w:asciiTheme="minorHAnsi" w:hAnsiTheme="minorHAnsi" w:cstheme="minorHAnsi"/>
          <w:sz w:val="20"/>
        </w:rPr>
      </w:pPr>
    </w:p>
    <w:p w14:paraId="24B3877C" w14:textId="7CC661A0" w:rsidR="00601F9B" w:rsidRPr="00B55050" w:rsidRDefault="00601F9B" w:rsidP="0095412B">
      <w:pPr>
        <w:pStyle w:val="BodyText"/>
        <w:ind w:right="843"/>
        <w:rPr>
          <w:rFonts w:asciiTheme="minorHAnsi" w:hAnsiTheme="minorHAnsi" w:cstheme="minorHAnsi"/>
          <w:sz w:val="20"/>
        </w:rPr>
      </w:pPr>
    </w:p>
    <w:p w14:paraId="24B3877D" w14:textId="1E1032D2" w:rsidR="00601F9B" w:rsidRPr="00B55050" w:rsidRDefault="00601F9B" w:rsidP="0095412B">
      <w:pPr>
        <w:pStyle w:val="BodyText"/>
        <w:ind w:right="843"/>
        <w:rPr>
          <w:rFonts w:asciiTheme="minorHAnsi" w:hAnsiTheme="minorHAnsi" w:cstheme="minorHAnsi"/>
          <w:sz w:val="20"/>
        </w:rPr>
      </w:pPr>
    </w:p>
    <w:p w14:paraId="24B3877E" w14:textId="15B1E405" w:rsidR="00601F9B" w:rsidRPr="00B55050" w:rsidRDefault="00601F9B" w:rsidP="0095412B">
      <w:pPr>
        <w:pStyle w:val="BodyText"/>
        <w:ind w:right="843"/>
        <w:rPr>
          <w:rFonts w:asciiTheme="minorHAnsi" w:hAnsiTheme="minorHAnsi" w:cstheme="minorHAnsi"/>
          <w:sz w:val="20"/>
        </w:rPr>
      </w:pPr>
    </w:p>
    <w:p w14:paraId="24B3877F" w14:textId="77777777" w:rsidR="00601F9B" w:rsidRPr="00B55050" w:rsidRDefault="00601F9B" w:rsidP="0095412B">
      <w:pPr>
        <w:pStyle w:val="BodyText"/>
        <w:ind w:right="843"/>
        <w:rPr>
          <w:rFonts w:asciiTheme="minorHAnsi" w:hAnsiTheme="minorHAnsi" w:cstheme="minorHAnsi"/>
          <w:sz w:val="20"/>
        </w:rPr>
      </w:pPr>
    </w:p>
    <w:p w14:paraId="24B38780" w14:textId="4C5826DA" w:rsidR="00601F9B" w:rsidRPr="00B55050" w:rsidRDefault="00601F9B" w:rsidP="0095412B">
      <w:pPr>
        <w:pStyle w:val="BodyText"/>
        <w:ind w:right="843"/>
        <w:rPr>
          <w:rFonts w:asciiTheme="minorHAnsi" w:hAnsiTheme="minorHAnsi" w:cstheme="minorHAnsi"/>
          <w:sz w:val="20"/>
        </w:rPr>
      </w:pPr>
    </w:p>
    <w:p w14:paraId="24B38781" w14:textId="77777777" w:rsidR="00601F9B" w:rsidRPr="00B55050" w:rsidRDefault="00601F9B" w:rsidP="0095412B">
      <w:pPr>
        <w:pStyle w:val="BodyText"/>
        <w:ind w:right="843"/>
        <w:rPr>
          <w:rFonts w:asciiTheme="minorHAnsi" w:hAnsiTheme="minorHAnsi" w:cstheme="minorHAnsi"/>
          <w:sz w:val="20"/>
        </w:rPr>
      </w:pPr>
    </w:p>
    <w:p w14:paraId="24B38782" w14:textId="4FBB61E4" w:rsidR="00601F9B" w:rsidRPr="00B55050" w:rsidRDefault="00601F9B" w:rsidP="0095412B">
      <w:pPr>
        <w:pStyle w:val="BodyText"/>
        <w:ind w:right="843"/>
        <w:rPr>
          <w:rFonts w:asciiTheme="minorHAnsi" w:hAnsiTheme="minorHAnsi" w:cstheme="minorHAnsi"/>
          <w:sz w:val="20"/>
        </w:rPr>
      </w:pPr>
    </w:p>
    <w:p w14:paraId="24B38783" w14:textId="77777777" w:rsidR="00601F9B" w:rsidRPr="00B55050" w:rsidRDefault="00601F9B" w:rsidP="0095412B">
      <w:pPr>
        <w:pStyle w:val="BodyText"/>
        <w:ind w:right="843"/>
        <w:rPr>
          <w:rFonts w:asciiTheme="minorHAnsi" w:hAnsiTheme="minorHAnsi" w:cstheme="minorHAnsi"/>
          <w:sz w:val="20"/>
        </w:rPr>
      </w:pPr>
    </w:p>
    <w:p w14:paraId="24B38784" w14:textId="6EF26067" w:rsidR="00601F9B" w:rsidRPr="00B55050" w:rsidRDefault="00601F9B" w:rsidP="0095412B">
      <w:pPr>
        <w:pStyle w:val="BodyText"/>
        <w:ind w:right="843"/>
        <w:rPr>
          <w:rFonts w:asciiTheme="minorHAnsi" w:hAnsiTheme="minorHAnsi" w:cstheme="minorHAnsi"/>
          <w:sz w:val="20"/>
        </w:rPr>
      </w:pPr>
    </w:p>
    <w:p w14:paraId="24B38785" w14:textId="77777777" w:rsidR="00601F9B" w:rsidRPr="00B55050" w:rsidRDefault="00601F9B" w:rsidP="0095412B">
      <w:pPr>
        <w:pStyle w:val="BodyText"/>
        <w:ind w:right="843"/>
        <w:rPr>
          <w:rFonts w:asciiTheme="minorHAnsi" w:hAnsiTheme="minorHAnsi" w:cstheme="minorHAnsi"/>
          <w:sz w:val="20"/>
        </w:rPr>
      </w:pPr>
    </w:p>
    <w:p w14:paraId="24B38786" w14:textId="241586DE" w:rsidR="00601F9B" w:rsidRPr="00B55050" w:rsidRDefault="00601F9B" w:rsidP="0095412B">
      <w:pPr>
        <w:pStyle w:val="BodyText"/>
        <w:ind w:right="843"/>
        <w:rPr>
          <w:rFonts w:asciiTheme="minorHAnsi" w:hAnsiTheme="minorHAnsi" w:cstheme="minorHAnsi"/>
          <w:sz w:val="20"/>
        </w:rPr>
      </w:pPr>
    </w:p>
    <w:p w14:paraId="24B38787" w14:textId="77777777" w:rsidR="00601F9B" w:rsidRPr="00B55050" w:rsidRDefault="00601F9B" w:rsidP="0095412B">
      <w:pPr>
        <w:pStyle w:val="BodyText"/>
        <w:ind w:right="843"/>
        <w:rPr>
          <w:rFonts w:asciiTheme="minorHAnsi" w:hAnsiTheme="minorHAnsi" w:cstheme="minorHAnsi"/>
          <w:sz w:val="20"/>
        </w:rPr>
      </w:pPr>
    </w:p>
    <w:p w14:paraId="24B38788" w14:textId="77777777" w:rsidR="00601F9B" w:rsidRPr="00B55050" w:rsidRDefault="00601F9B" w:rsidP="0095412B">
      <w:pPr>
        <w:pStyle w:val="BodyText"/>
        <w:ind w:right="843"/>
        <w:rPr>
          <w:rFonts w:asciiTheme="minorHAnsi" w:hAnsiTheme="minorHAnsi" w:cstheme="minorHAnsi"/>
          <w:sz w:val="20"/>
        </w:rPr>
      </w:pPr>
    </w:p>
    <w:p w14:paraId="24B38789" w14:textId="5C0AB596" w:rsidR="00601F9B" w:rsidRPr="00B55050" w:rsidRDefault="00601F9B" w:rsidP="0095412B">
      <w:pPr>
        <w:pStyle w:val="BodyText"/>
        <w:ind w:right="843"/>
        <w:rPr>
          <w:rFonts w:asciiTheme="minorHAnsi" w:hAnsiTheme="minorHAnsi" w:cstheme="minorHAnsi"/>
          <w:sz w:val="20"/>
        </w:rPr>
      </w:pPr>
    </w:p>
    <w:p w14:paraId="24B3878A" w14:textId="77777777" w:rsidR="00601F9B" w:rsidRPr="00B55050" w:rsidRDefault="00601F9B" w:rsidP="0095412B">
      <w:pPr>
        <w:pStyle w:val="BodyText"/>
        <w:ind w:right="843"/>
        <w:rPr>
          <w:rFonts w:asciiTheme="minorHAnsi" w:hAnsiTheme="minorHAnsi" w:cstheme="minorHAnsi"/>
          <w:sz w:val="20"/>
        </w:rPr>
      </w:pPr>
    </w:p>
    <w:p w14:paraId="6B09CAF9" w14:textId="0E22E205" w:rsidR="00EC478B" w:rsidRPr="00B55050" w:rsidRDefault="00CF5094" w:rsidP="0095412B">
      <w:pPr>
        <w:spacing w:before="174" w:line="211" w:lineRule="auto"/>
        <w:ind w:left="2410" w:right="843" w:hanging="425"/>
        <w:rPr>
          <w:rFonts w:asciiTheme="minorHAnsi" w:hAnsiTheme="minorHAnsi" w:cstheme="minorHAnsi"/>
          <w:color w:val="FFFFFD"/>
          <w:sz w:val="64"/>
        </w:rPr>
      </w:pPr>
      <w:r w:rsidRPr="00B55050">
        <w:rPr>
          <w:rFonts w:asciiTheme="minorHAnsi" w:hAnsiTheme="minorHAnsi" w:cstheme="minorHAnsi"/>
          <w:noProof/>
        </w:rPr>
        <mc:AlternateContent>
          <mc:Choice Requires="wpg">
            <w:drawing>
              <wp:anchor distT="0" distB="0" distL="114300" distR="114300" simplePos="0" relativeHeight="251640320" behindDoc="1" locked="0" layoutInCell="1" allowOverlap="1" wp14:anchorId="24B38914" wp14:editId="4A9028C7">
                <wp:simplePos x="0" y="0"/>
                <wp:positionH relativeFrom="page">
                  <wp:posOffset>0</wp:posOffset>
                </wp:positionH>
                <wp:positionV relativeFrom="paragraph">
                  <wp:posOffset>-2626360</wp:posOffset>
                </wp:positionV>
                <wp:extent cx="7556500" cy="7277100"/>
                <wp:effectExtent l="0" t="0" r="0" b="0"/>
                <wp:wrapNone/>
                <wp:docPr id="109118577"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6500" cy="7277100"/>
                          <a:chOff x="0" y="-4136"/>
                          <a:chExt cx="11900" cy="11460"/>
                        </a:xfrm>
                      </wpg:grpSpPr>
                      <wps:wsp>
                        <wps:cNvPr id="998978085" name="AutoShape 55"/>
                        <wps:cNvSpPr>
                          <a:spLocks/>
                        </wps:cNvSpPr>
                        <wps:spPr bwMode="auto">
                          <a:xfrm>
                            <a:off x="0" y="-4137"/>
                            <a:ext cx="11900" cy="11460"/>
                          </a:xfrm>
                          <a:custGeom>
                            <a:avLst/>
                            <a:gdLst>
                              <a:gd name="T0" fmla="*/ 739 w 11900"/>
                              <a:gd name="T1" fmla="+- 0 2544 -4136"/>
                              <a:gd name="T2" fmla="*/ 2544 h 11460"/>
                              <a:gd name="T3" fmla="*/ 1225 w 11900"/>
                              <a:gd name="T4" fmla="+- 0 2164 -4136"/>
                              <a:gd name="T5" fmla="*/ 2164 h 11460"/>
                              <a:gd name="T6" fmla="*/ 49 w 11900"/>
                              <a:gd name="T7" fmla="+- 0 -2936 -4136"/>
                              <a:gd name="T8" fmla="*/ -2936 h 11460"/>
                              <a:gd name="T9" fmla="*/ 436 w 11900"/>
                              <a:gd name="T10" fmla="+- 0 -3396 -4136"/>
                              <a:gd name="T11" fmla="*/ -3396 h 11460"/>
                              <a:gd name="T12" fmla="*/ 1055 w 11900"/>
                              <a:gd name="T13" fmla="+- 0 -3656 -4136"/>
                              <a:gd name="T14" fmla="*/ -3656 h 11460"/>
                              <a:gd name="T15" fmla="*/ 2730 w 11900"/>
                              <a:gd name="T16" fmla="+- 0 -4076 -4136"/>
                              <a:gd name="T17" fmla="*/ -4076 h 11460"/>
                              <a:gd name="T18" fmla="*/ 3483 w 11900"/>
                              <a:gd name="T19" fmla="+- 0 -3656 -4136"/>
                              <a:gd name="T20" fmla="*/ -3656 h 11460"/>
                              <a:gd name="T21" fmla="*/ 3903 w 11900"/>
                              <a:gd name="T22" fmla="+- 0 -3036 -4136"/>
                              <a:gd name="T23" fmla="*/ -3036 h 11460"/>
                              <a:gd name="T24" fmla="*/ 3836 w 11900"/>
                              <a:gd name="T25" fmla="+- 0 -2376 -4136"/>
                              <a:gd name="T26" fmla="*/ -2376 h 11460"/>
                              <a:gd name="T27" fmla="*/ 3314 w 11900"/>
                              <a:gd name="T28" fmla="+- 0 -1776 -4136"/>
                              <a:gd name="T29" fmla="*/ -1776 h 11460"/>
                              <a:gd name="T30" fmla="*/ 2976 w 11900"/>
                              <a:gd name="T31" fmla="+- 0 -1016 -4136"/>
                              <a:gd name="T32" fmla="*/ -1016 h 11460"/>
                              <a:gd name="T33" fmla="*/ 2844 w 11900"/>
                              <a:gd name="T34" fmla="+- 0 -156 -4136"/>
                              <a:gd name="T35" fmla="*/ -156 h 11460"/>
                              <a:gd name="T36" fmla="*/ 2960 w 11900"/>
                              <a:gd name="T37" fmla="+- 0 704 -4136"/>
                              <a:gd name="T38" fmla="*/ 704 h 11460"/>
                              <a:gd name="T39" fmla="*/ 3177 w 11900"/>
                              <a:gd name="T40" fmla="+- 0 1444 -4136"/>
                              <a:gd name="T41" fmla="*/ 1444 h 11460"/>
                              <a:gd name="T42" fmla="*/ 3106 w 11900"/>
                              <a:gd name="T43" fmla="+- 0 2364 -4136"/>
                              <a:gd name="T44" fmla="*/ 2364 h 11460"/>
                              <a:gd name="T45" fmla="*/ 3666 w 11900"/>
                              <a:gd name="T46" fmla="+- 0 2984 -4136"/>
                              <a:gd name="T47" fmla="*/ 2984 h 11460"/>
                              <a:gd name="T48" fmla="*/ 4044 w 11900"/>
                              <a:gd name="T49" fmla="+- 0 3784 -4136"/>
                              <a:gd name="T50" fmla="*/ 3784 h 11460"/>
                              <a:gd name="T51" fmla="*/ 8985 w 11900"/>
                              <a:gd name="T52" fmla="+- 0 4184 -4136"/>
                              <a:gd name="T53" fmla="*/ 4184 h 11460"/>
                              <a:gd name="T54" fmla="*/ 8233 w 11900"/>
                              <a:gd name="T55" fmla="+- 0 3524 -4136"/>
                              <a:gd name="T56" fmla="*/ 3524 h 11460"/>
                              <a:gd name="T57" fmla="*/ 9234 w 11900"/>
                              <a:gd name="T58" fmla="+- 0 784 -4136"/>
                              <a:gd name="T59" fmla="*/ 784 h 11460"/>
                              <a:gd name="T60" fmla="*/ 9361 w 11900"/>
                              <a:gd name="T61" fmla="+- 0 -116 -4136"/>
                              <a:gd name="T62" fmla="*/ -116 h 11460"/>
                              <a:gd name="T63" fmla="*/ 9218 w 11900"/>
                              <a:gd name="T64" fmla="+- 0 -1016 -4136"/>
                              <a:gd name="T65" fmla="*/ -1016 h 11460"/>
                              <a:gd name="T66" fmla="*/ 8860 w 11900"/>
                              <a:gd name="T67" fmla="+- 0 -1756 -4136"/>
                              <a:gd name="T68" fmla="*/ -1756 h 11460"/>
                              <a:gd name="T69" fmla="*/ 8320 w 11900"/>
                              <a:gd name="T70" fmla="+- 0 -2316 -4136"/>
                              <a:gd name="T71" fmla="*/ -2316 h 11460"/>
                              <a:gd name="T72" fmla="*/ 8222 w 11900"/>
                              <a:gd name="T73" fmla="+- 0 -2956 -4136"/>
                              <a:gd name="T74" fmla="*/ -2956 h 11460"/>
                              <a:gd name="T75" fmla="*/ 8634 w 11900"/>
                              <a:gd name="T76" fmla="+- 0 -3616 -4136"/>
                              <a:gd name="T77" fmla="*/ -3616 h 11460"/>
                              <a:gd name="T78" fmla="*/ 9274 w 11900"/>
                              <a:gd name="T79" fmla="+- 0 -4036 -4136"/>
                              <a:gd name="T80" fmla="*/ -4036 h 11460"/>
                              <a:gd name="T81" fmla="*/ 11054 w 11900"/>
                              <a:gd name="T82" fmla="+- 0 -3656 -4136"/>
                              <a:gd name="T83" fmla="*/ -3656 h 11460"/>
                              <a:gd name="T84" fmla="*/ 11601 w 11900"/>
                              <a:gd name="T85" fmla="+- 0 -3276 -4136"/>
                              <a:gd name="T86" fmla="*/ -3276 h 11460"/>
                              <a:gd name="T87" fmla="*/ 11843 w 11900"/>
                              <a:gd name="T88" fmla="+- 0 -2496 -4136"/>
                              <a:gd name="T89" fmla="*/ -2496 h 11460"/>
                              <a:gd name="T90" fmla="*/ 11750 w 11900"/>
                              <a:gd name="T91" fmla="+- 0 -1176 -4136"/>
                              <a:gd name="T92" fmla="*/ -1176 h 11460"/>
                              <a:gd name="T93" fmla="*/ 11686 w 11900"/>
                              <a:gd name="T94" fmla="+- 0 -316 -4136"/>
                              <a:gd name="T95" fmla="*/ -316 h 11460"/>
                              <a:gd name="T96" fmla="*/ 11295 w 11900"/>
                              <a:gd name="T97" fmla="+- 0 404 -4136"/>
                              <a:gd name="T98" fmla="*/ 404 h 11460"/>
                              <a:gd name="T99" fmla="*/ 10932 w 11900"/>
                              <a:gd name="T100" fmla="+- 0 1644 -4136"/>
                              <a:gd name="T101" fmla="*/ 1644 h 11460"/>
                              <a:gd name="T102" fmla="*/ 11210 w 11900"/>
                              <a:gd name="T103" fmla="+- 0 2004 -4136"/>
                              <a:gd name="T104" fmla="*/ 2004 h 11460"/>
                              <a:gd name="T105" fmla="*/ 11899 w 11900"/>
                              <a:gd name="T106" fmla="+- 0 4464 -4136"/>
                              <a:gd name="T107" fmla="*/ 4464 h 11460"/>
                              <a:gd name="T108" fmla="*/ 3831 w 11900"/>
                              <a:gd name="T109" fmla="+- 0 -476 -4136"/>
                              <a:gd name="T110" fmla="*/ -476 h 11460"/>
                              <a:gd name="T111" fmla="*/ 4095 w 11900"/>
                              <a:gd name="T112" fmla="+- 0 -1216 -4136"/>
                              <a:gd name="T113" fmla="*/ -1216 h 11460"/>
                              <a:gd name="T114" fmla="*/ 4588 w 11900"/>
                              <a:gd name="T115" fmla="+- 0 -1756 -4136"/>
                              <a:gd name="T116" fmla="*/ -1756 h 11460"/>
                              <a:gd name="T117" fmla="*/ 5608 w 11900"/>
                              <a:gd name="T118" fmla="+- 0 -2196 -4136"/>
                              <a:gd name="T119" fmla="*/ -2196 h 11460"/>
                              <a:gd name="T120" fmla="*/ 7366 w 11900"/>
                              <a:gd name="T121" fmla="+- 0 -1716 -4136"/>
                              <a:gd name="T122" fmla="*/ -1716 h 11460"/>
                              <a:gd name="T123" fmla="*/ 7972 w 11900"/>
                              <a:gd name="T124" fmla="+- 0 -1356 -4136"/>
                              <a:gd name="T125" fmla="*/ -1356 h 11460"/>
                              <a:gd name="T126" fmla="*/ 8325 w 11900"/>
                              <a:gd name="T127" fmla="+- 0 -676 -4136"/>
                              <a:gd name="T128" fmla="*/ -676 h 11460"/>
                              <a:gd name="T129" fmla="*/ 8136 w 11900"/>
                              <a:gd name="T130" fmla="+- 0 984 -4136"/>
                              <a:gd name="T131" fmla="*/ 984 h 11460"/>
                              <a:gd name="T132" fmla="*/ 2386 w 11900"/>
                              <a:gd name="T133" fmla="+- 0 6544 -4136"/>
                              <a:gd name="T134" fmla="*/ 6544 h 11460"/>
                              <a:gd name="T135" fmla="*/ 2672 w 11900"/>
                              <a:gd name="T136" fmla="+- 0 5844 -4136"/>
                              <a:gd name="T137" fmla="*/ 5844 h 11460"/>
                              <a:gd name="T138" fmla="*/ 3102 w 11900"/>
                              <a:gd name="T139" fmla="+- 0 5404 -4136"/>
                              <a:gd name="T140" fmla="*/ 5404 h 11460"/>
                              <a:gd name="T141" fmla="*/ 4283 w 11900"/>
                              <a:gd name="T142" fmla="+- 0 4844 -4136"/>
                              <a:gd name="T143" fmla="*/ 4844 h 11460"/>
                              <a:gd name="T144" fmla="*/ 4852 w 11900"/>
                              <a:gd name="T145" fmla="+- 0 4544 -4136"/>
                              <a:gd name="T146" fmla="*/ 4544 h 11460"/>
                              <a:gd name="T147" fmla="*/ 5143 w 11900"/>
                              <a:gd name="T148" fmla="+- 0 4204 -4136"/>
                              <a:gd name="T149" fmla="*/ 4204 h 11460"/>
                              <a:gd name="T150" fmla="*/ 3980 w 11900"/>
                              <a:gd name="T151" fmla="+- 0 1364 -4136"/>
                              <a:gd name="T152" fmla="*/ 1364 h 11460"/>
                              <a:gd name="T153" fmla="*/ 7894 w 11900"/>
                              <a:gd name="T154" fmla="+- 0 2124 -4136"/>
                              <a:gd name="T155" fmla="*/ 2124 h 11460"/>
                              <a:gd name="T156" fmla="*/ 7205 w 11900"/>
                              <a:gd name="T157" fmla="+- 0 4344 -4136"/>
                              <a:gd name="T158" fmla="*/ 4344 h 11460"/>
                              <a:gd name="T159" fmla="*/ 7550 w 11900"/>
                              <a:gd name="T160" fmla="+- 0 4644 -4136"/>
                              <a:gd name="T161" fmla="*/ 4644 h 11460"/>
                              <a:gd name="T162" fmla="*/ 9002 w 11900"/>
                              <a:gd name="T163" fmla="+- 0 5284 -4136"/>
                              <a:gd name="T164" fmla="*/ 5284 h 11460"/>
                              <a:gd name="T165" fmla="*/ 9461 w 11900"/>
                              <a:gd name="T166" fmla="+- 0 5664 -4136"/>
                              <a:gd name="T167" fmla="*/ 5664 h 11460"/>
                              <a:gd name="T168" fmla="*/ 9799 w 11900"/>
                              <a:gd name="T169" fmla="+- 0 6264 -4136"/>
                              <a:gd name="T170" fmla="*/ 6264 h 11460"/>
                              <a:gd name="T171" fmla="*/ 9955 w 11900"/>
                              <a:gd name="T172" fmla="+- 0 7144 -4136"/>
                              <a:gd name="T173" fmla="*/ 7144 h 1146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 ang="0">
                                <a:pos x="T114" y="T116"/>
                              </a:cxn>
                              <a:cxn ang="0">
                                <a:pos x="T117" y="T119"/>
                              </a:cxn>
                              <a:cxn ang="0">
                                <a:pos x="T120" y="T122"/>
                              </a:cxn>
                              <a:cxn ang="0">
                                <a:pos x="T123" y="T125"/>
                              </a:cxn>
                              <a:cxn ang="0">
                                <a:pos x="T126" y="T128"/>
                              </a:cxn>
                              <a:cxn ang="0">
                                <a:pos x="T129" y="T131"/>
                              </a:cxn>
                              <a:cxn ang="0">
                                <a:pos x="T132" y="T134"/>
                              </a:cxn>
                              <a:cxn ang="0">
                                <a:pos x="T135" y="T137"/>
                              </a:cxn>
                              <a:cxn ang="0">
                                <a:pos x="T138" y="T140"/>
                              </a:cxn>
                              <a:cxn ang="0">
                                <a:pos x="T141" y="T143"/>
                              </a:cxn>
                              <a:cxn ang="0">
                                <a:pos x="T144" y="T146"/>
                              </a:cxn>
                              <a:cxn ang="0">
                                <a:pos x="T147" y="T149"/>
                              </a:cxn>
                              <a:cxn ang="0">
                                <a:pos x="T150" y="T152"/>
                              </a:cxn>
                              <a:cxn ang="0">
                                <a:pos x="T153" y="T155"/>
                              </a:cxn>
                              <a:cxn ang="0">
                                <a:pos x="T156" y="T158"/>
                              </a:cxn>
                              <a:cxn ang="0">
                                <a:pos x="T159" y="T161"/>
                              </a:cxn>
                              <a:cxn ang="0">
                                <a:pos x="T162" y="T164"/>
                              </a:cxn>
                              <a:cxn ang="0">
                                <a:pos x="T165" y="T167"/>
                              </a:cxn>
                              <a:cxn ang="0">
                                <a:pos x="T168" y="T170"/>
                              </a:cxn>
                              <a:cxn ang="0">
                                <a:pos x="T171" y="T173"/>
                              </a:cxn>
                            </a:cxnLst>
                            <a:rect l="0" t="0" r="r" b="b"/>
                            <a:pathLst>
                              <a:path w="11900" h="11460">
                                <a:moveTo>
                                  <a:pt x="2795" y="8600"/>
                                </a:moveTo>
                                <a:lnTo>
                                  <a:pt x="0" y="8600"/>
                                </a:lnTo>
                                <a:lnTo>
                                  <a:pt x="0" y="7020"/>
                                </a:lnTo>
                                <a:lnTo>
                                  <a:pt x="6" y="7020"/>
                                </a:lnTo>
                                <a:lnTo>
                                  <a:pt x="113" y="6980"/>
                                </a:lnTo>
                                <a:lnTo>
                                  <a:pt x="167" y="6940"/>
                                </a:lnTo>
                                <a:lnTo>
                                  <a:pt x="381" y="6860"/>
                                </a:lnTo>
                                <a:lnTo>
                                  <a:pt x="434" y="6820"/>
                                </a:lnTo>
                                <a:lnTo>
                                  <a:pt x="640" y="6740"/>
                                </a:lnTo>
                                <a:lnTo>
                                  <a:pt x="690" y="6700"/>
                                </a:lnTo>
                                <a:lnTo>
                                  <a:pt x="739" y="6680"/>
                                </a:lnTo>
                                <a:lnTo>
                                  <a:pt x="834" y="6640"/>
                                </a:lnTo>
                                <a:lnTo>
                                  <a:pt x="880" y="6600"/>
                                </a:lnTo>
                                <a:lnTo>
                                  <a:pt x="924" y="6580"/>
                                </a:lnTo>
                                <a:lnTo>
                                  <a:pt x="967" y="6540"/>
                                </a:lnTo>
                                <a:lnTo>
                                  <a:pt x="1009" y="6520"/>
                                </a:lnTo>
                                <a:lnTo>
                                  <a:pt x="1049" y="6480"/>
                                </a:lnTo>
                                <a:lnTo>
                                  <a:pt x="1088" y="6460"/>
                                </a:lnTo>
                                <a:lnTo>
                                  <a:pt x="1125" y="6420"/>
                                </a:lnTo>
                                <a:lnTo>
                                  <a:pt x="1160" y="6380"/>
                                </a:lnTo>
                                <a:lnTo>
                                  <a:pt x="1193" y="6340"/>
                                </a:lnTo>
                                <a:lnTo>
                                  <a:pt x="1225" y="6300"/>
                                </a:lnTo>
                                <a:lnTo>
                                  <a:pt x="1254" y="6260"/>
                                </a:lnTo>
                                <a:lnTo>
                                  <a:pt x="1281" y="6220"/>
                                </a:lnTo>
                                <a:lnTo>
                                  <a:pt x="1306" y="6180"/>
                                </a:lnTo>
                                <a:lnTo>
                                  <a:pt x="1328" y="6140"/>
                                </a:lnTo>
                                <a:lnTo>
                                  <a:pt x="1348" y="6080"/>
                                </a:lnTo>
                                <a:lnTo>
                                  <a:pt x="1348" y="5620"/>
                                </a:lnTo>
                                <a:lnTo>
                                  <a:pt x="464" y="5520"/>
                                </a:lnTo>
                                <a:lnTo>
                                  <a:pt x="0" y="5360"/>
                                </a:lnTo>
                                <a:lnTo>
                                  <a:pt x="0" y="1300"/>
                                </a:lnTo>
                                <a:lnTo>
                                  <a:pt x="24" y="1260"/>
                                </a:lnTo>
                                <a:lnTo>
                                  <a:pt x="49" y="1200"/>
                                </a:lnTo>
                                <a:lnTo>
                                  <a:pt x="76" y="1160"/>
                                </a:lnTo>
                                <a:lnTo>
                                  <a:pt x="105" y="1100"/>
                                </a:lnTo>
                                <a:lnTo>
                                  <a:pt x="135" y="1060"/>
                                </a:lnTo>
                                <a:lnTo>
                                  <a:pt x="167" y="1000"/>
                                </a:lnTo>
                                <a:lnTo>
                                  <a:pt x="200" y="960"/>
                                </a:lnTo>
                                <a:lnTo>
                                  <a:pt x="235" y="920"/>
                                </a:lnTo>
                                <a:lnTo>
                                  <a:pt x="271" y="880"/>
                                </a:lnTo>
                                <a:lnTo>
                                  <a:pt x="310" y="840"/>
                                </a:lnTo>
                                <a:lnTo>
                                  <a:pt x="350" y="800"/>
                                </a:lnTo>
                                <a:lnTo>
                                  <a:pt x="392" y="760"/>
                                </a:lnTo>
                                <a:lnTo>
                                  <a:pt x="436" y="740"/>
                                </a:lnTo>
                                <a:lnTo>
                                  <a:pt x="482" y="700"/>
                                </a:lnTo>
                                <a:lnTo>
                                  <a:pt x="530" y="660"/>
                                </a:lnTo>
                                <a:lnTo>
                                  <a:pt x="580" y="640"/>
                                </a:lnTo>
                                <a:lnTo>
                                  <a:pt x="631" y="620"/>
                                </a:lnTo>
                                <a:lnTo>
                                  <a:pt x="685" y="600"/>
                                </a:lnTo>
                                <a:lnTo>
                                  <a:pt x="741" y="560"/>
                                </a:lnTo>
                                <a:lnTo>
                                  <a:pt x="800" y="540"/>
                                </a:lnTo>
                                <a:lnTo>
                                  <a:pt x="860" y="520"/>
                                </a:lnTo>
                                <a:lnTo>
                                  <a:pt x="923" y="520"/>
                                </a:lnTo>
                                <a:lnTo>
                                  <a:pt x="988" y="500"/>
                                </a:lnTo>
                                <a:lnTo>
                                  <a:pt x="1055" y="480"/>
                                </a:lnTo>
                                <a:lnTo>
                                  <a:pt x="1197" y="480"/>
                                </a:lnTo>
                                <a:lnTo>
                                  <a:pt x="1271" y="460"/>
                                </a:lnTo>
                                <a:lnTo>
                                  <a:pt x="1348" y="460"/>
                                </a:lnTo>
                                <a:lnTo>
                                  <a:pt x="1407" y="400"/>
                                </a:lnTo>
                                <a:lnTo>
                                  <a:pt x="1568" y="220"/>
                                </a:lnTo>
                                <a:lnTo>
                                  <a:pt x="1810" y="60"/>
                                </a:lnTo>
                                <a:lnTo>
                                  <a:pt x="2115" y="0"/>
                                </a:lnTo>
                                <a:lnTo>
                                  <a:pt x="2396" y="0"/>
                                </a:lnTo>
                                <a:lnTo>
                                  <a:pt x="2483" y="20"/>
                                </a:lnTo>
                                <a:lnTo>
                                  <a:pt x="2568" y="20"/>
                                </a:lnTo>
                                <a:lnTo>
                                  <a:pt x="2730" y="60"/>
                                </a:lnTo>
                                <a:lnTo>
                                  <a:pt x="2880" y="100"/>
                                </a:lnTo>
                                <a:lnTo>
                                  <a:pt x="2951" y="140"/>
                                </a:lnTo>
                                <a:lnTo>
                                  <a:pt x="3020" y="160"/>
                                </a:lnTo>
                                <a:lnTo>
                                  <a:pt x="3086" y="200"/>
                                </a:lnTo>
                                <a:lnTo>
                                  <a:pt x="3150" y="220"/>
                                </a:lnTo>
                                <a:lnTo>
                                  <a:pt x="3211" y="260"/>
                                </a:lnTo>
                                <a:lnTo>
                                  <a:pt x="3270" y="300"/>
                                </a:lnTo>
                                <a:lnTo>
                                  <a:pt x="3327" y="340"/>
                                </a:lnTo>
                                <a:lnTo>
                                  <a:pt x="3381" y="380"/>
                                </a:lnTo>
                                <a:lnTo>
                                  <a:pt x="3433" y="420"/>
                                </a:lnTo>
                                <a:lnTo>
                                  <a:pt x="3483" y="480"/>
                                </a:lnTo>
                                <a:lnTo>
                                  <a:pt x="3531" y="520"/>
                                </a:lnTo>
                                <a:lnTo>
                                  <a:pt x="3577" y="580"/>
                                </a:lnTo>
                                <a:lnTo>
                                  <a:pt x="3620" y="620"/>
                                </a:lnTo>
                                <a:lnTo>
                                  <a:pt x="3662" y="680"/>
                                </a:lnTo>
                                <a:lnTo>
                                  <a:pt x="3702" y="740"/>
                                </a:lnTo>
                                <a:lnTo>
                                  <a:pt x="3740" y="780"/>
                                </a:lnTo>
                                <a:lnTo>
                                  <a:pt x="3776" y="840"/>
                                </a:lnTo>
                                <a:lnTo>
                                  <a:pt x="3810" y="900"/>
                                </a:lnTo>
                                <a:lnTo>
                                  <a:pt x="3843" y="960"/>
                                </a:lnTo>
                                <a:lnTo>
                                  <a:pt x="3874" y="1020"/>
                                </a:lnTo>
                                <a:lnTo>
                                  <a:pt x="3903" y="1100"/>
                                </a:lnTo>
                                <a:lnTo>
                                  <a:pt x="3931" y="1160"/>
                                </a:lnTo>
                                <a:lnTo>
                                  <a:pt x="3957" y="1220"/>
                                </a:lnTo>
                                <a:lnTo>
                                  <a:pt x="3982" y="1300"/>
                                </a:lnTo>
                                <a:lnTo>
                                  <a:pt x="4005" y="1360"/>
                                </a:lnTo>
                                <a:lnTo>
                                  <a:pt x="4027" y="1420"/>
                                </a:lnTo>
                                <a:lnTo>
                                  <a:pt x="4047" y="1500"/>
                                </a:lnTo>
                                <a:lnTo>
                                  <a:pt x="4067" y="1560"/>
                                </a:lnTo>
                                <a:lnTo>
                                  <a:pt x="4007" y="1620"/>
                                </a:lnTo>
                                <a:lnTo>
                                  <a:pt x="3949" y="1660"/>
                                </a:lnTo>
                                <a:lnTo>
                                  <a:pt x="3892" y="1700"/>
                                </a:lnTo>
                                <a:lnTo>
                                  <a:pt x="3836" y="1760"/>
                                </a:lnTo>
                                <a:lnTo>
                                  <a:pt x="3781" y="1800"/>
                                </a:lnTo>
                                <a:lnTo>
                                  <a:pt x="3728" y="1860"/>
                                </a:lnTo>
                                <a:lnTo>
                                  <a:pt x="3677" y="1900"/>
                                </a:lnTo>
                                <a:lnTo>
                                  <a:pt x="3626" y="1960"/>
                                </a:lnTo>
                                <a:lnTo>
                                  <a:pt x="3577" y="2020"/>
                                </a:lnTo>
                                <a:lnTo>
                                  <a:pt x="3530" y="2060"/>
                                </a:lnTo>
                                <a:lnTo>
                                  <a:pt x="3484" y="2120"/>
                                </a:lnTo>
                                <a:lnTo>
                                  <a:pt x="3439" y="2180"/>
                                </a:lnTo>
                                <a:lnTo>
                                  <a:pt x="3396" y="2240"/>
                                </a:lnTo>
                                <a:lnTo>
                                  <a:pt x="3354" y="2300"/>
                                </a:lnTo>
                                <a:lnTo>
                                  <a:pt x="3314" y="2360"/>
                                </a:lnTo>
                                <a:lnTo>
                                  <a:pt x="3276" y="2420"/>
                                </a:lnTo>
                                <a:lnTo>
                                  <a:pt x="3238" y="2500"/>
                                </a:lnTo>
                                <a:lnTo>
                                  <a:pt x="3203" y="2560"/>
                                </a:lnTo>
                                <a:lnTo>
                                  <a:pt x="3169" y="2620"/>
                                </a:lnTo>
                                <a:lnTo>
                                  <a:pt x="3136" y="2700"/>
                                </a:lnTo>
                                <a:lnTo>
                                  <a:pt x="3106" y="2760"/>
                                </a:lnTo>
                                <a:lnTo>
                                  <a:pt x="3076" y="2820"/>
                                </a:lnTo>
                                <a:lnTo>
                                  <a:pt x="3049" y="2900"/>
                                </a:lnTo>
                                <a:lnTo>
                                  <a:pt x="3023" y="2980"/>
                                </a:lnTo>
                                <a:lnTo>
                                  <a:pt x="2999" y="3040"/>
                                </a:lnTo>
                                <a:lnTo>
                                  <a:pt x="2976" y="3120"/>
                                </a:lnTo>
                                <a:lnTo>
                                  <a:pt x="2955" y="3180"/>
                                </a:lnTo>
                                <a:lnTo>
                                  <a:pt x="2936" y="3260"/>
                                </a:lnTo>
                                <a:lnTo>
                                  <a:pt x="2919" y="3340"/>
                                </a:lnTo>
                                <a:lnTo>
                                  <a:pt x="2903" y="3420"/>
                                </a:lnTo>
                                <a:lnTo>
                                  <a:pt x="2889" y="3500"/>
                                </a:lnTo>
                                <a:lnTo>
                                  <a:pt x="2877" y="3580"/>
                                </a:lnTo>
                                <a:lnTo>
                                  <a:pt x="2867" y="3660"/>
                                </a:lnTo>
                                <a:lnTo>
                                  <a:pt x="2858" y="3740"/>
                                </a:lnTo>
                                <a:lnTo>
                                  <a:pt x="2852" y="3820"/>
                                </a:lnTo>
                                <a:lnTo>
                                  <a:pt x="2847" y="3900"/>
                                </a:lnTo>
                                <a:lnTo>
                                  <a:pt x="2844" y="3980"/>
                                </a:lnTo>
                                <a:lnTo>
                                  <a:pt x="2843" y="4060"/>
                                </a:lnTo>
                                <a:lnTo>
                                  <a:pt x="2845" y="4140"/>
                                </a:lnTo>
                                <a:lnTo>
                                  <a:pt x="2849" y="4200"/>
                                </a:lnTo>
                                <a:lnTo>
                                  <a:pt x="2855" y="4280"/>
                                </a:lnTo>
                                <a:lnTo>
                                  <a:pt x="2864" y="4360"/>
                                </a:lnTo>
                                <a:lnTo>
                                  <a:pt x="2875" y="4440"/>
                                </a:lnTo>
                                <a:lnTo>
                                  <a:pt x="2888" y="4520"/>
                                </a:lnTo>
                                <a:lnTo>
                                  <a:pt x="2903" y="4600"/>
                                </a:lnTo>
                                <a:lnTo>
                                  <a:pt x="2920" y="4680"/>
                                </a:lnTo>
                                <a:lnTo>
                                  <a:pt x="2939" y="4760"/>
                                </a:lnTo>
                                <a:lnTo>
                                  <a:pt x="2960" y="4840"/>
                                </a:lnTo>
                                <a:lnTo>
                                  <a:pt x="2982" y="4940"/>
                                </a:lnTo>
                                <a:lnTo>
                                  <a:pt x="3006" y="5020"/>
                                </a:lnTo>
                                <a:lnTo>
                                  <a:pt x="3031" y="5100"/>
                                </a:lnTo>
                                <a:lnTo>
                                  <a:pt x="3058" y="5180"/>
                                </a:lnTo>
                                <a:lnTo>
                                  <a:pt x="3085" y="5260"/>
                                </a:lnTo>
                                <a:lnTo>
                                  <a:pt x="3114" y="5320"/>
                                </a:lnTo>
                                <a:lnTo>
                                  <a:pt x="3144" y="5400"/>
                                </a:lnTo>
                                <a:lnTo>
                                  <a:pt x="3174" y="5460"/>
                                </a:lnTo>
                                <a:lnTo>
                                  <a:pt x="3205" y="5520"/>
                                </a:lnTo>
                                <a:lnTo>
                                  <a:pt x="3237" y="5560"/>
                                </a:lnTo>
                                <a:lnTo>
                                  <a:pt x="3177" y="5580"/>
                                </a:lnTo>
                                <a:lnTo>
                                  <a:pt x="3098" y="5580"/>
                                </a:lnTo>
                                <a:lnTo>
                                  <a:pt x="3009" y="5600"/>
                                </a:lnTo>
                                <a:lnTo>
                                  <a:pt x="2784" y="5600"/>
                                </a:lnTo>
                                <a:lnTo>
                                  <a:pt x="2784" y="6080"/>
                                </a:lnTo>
                                <a:lnTo>
                                  <a:pt x="2815" y="6160"/>
                                </a:lnTo>
                                <a:lnTo>
                                  <a:pt x="2851" y="6220"/>
                                </a:lnTo>
                                <a:lnTo>
                                  <a:pt x="2893" y="6280"/>
                                </a:lnTo>
                                <a:lnTo>
                                  <a:pt x="2940" y="6340"/>
                                </a:lnTo>
                                <a:lnTo>
                                  <a:pt x="2991" y="6400"/>
                                </a:lnTo>
                                <a:lnTo>
                                  <a:pt x="3046" y="6460"/>
                                </a:lnTo>
                                <a:lnTo>
                                  <a:pt x="3106" y="6500"/>
                                </a:lnTo>
                                <a:lnTo>
                                  <a:pt x="3168" y="6540"/>
                                </a:lnTo>
                                <a:lnTo>
                                  <a:pt x="3234" y="6600"/>
                                </a:lnTo>
                                <a:lnTo>
                                  <a:pt x="3303" y="6640"/>
                                </a:lnTo>
                                <a:lnTo>
                                  <a:pt x="3374" y="6680"/>
                                </a:lnTo>
                                <a:lnTo>
                                  <a:pt x="3448" y="6720"/>
                                </a:lnTo>
                                <a:lnTo>
                                  <a:pt x="3474" y="6780"/>
                                </a:lnTo>
                                <a:lnTo>
                                  <a:pt x="3505" y="6840"/>
                                </a:lnTo>
                                <a:lnTo>
                                  <a:pt x="3541" y="6920"/>
                                </a:lnTo>
                                <a:lnTo>
                                  <a:pt x="3579" y="6980"/>
                                </a:lnTo>
                                <a:lnTo>
                                  <a:pt x="3621" y="7060"/>
                                </a:lnTo>
                                <a:lnTo>
                                  <a:pt x="3666" y="7120"/>
                                </a:lnTo>
                                <a:lnTo>
                                  <a:pt x="3713" y="7200"/>
                                </a:lnTo>
                                <a:lnTo>
                                  <a:pt x="3762" y="7260"/>
                                </a:lnTo>
                                <a:lnTo>
                                  <a:pt x="3812" y="7340"/>
                                </a:lnTo>
                                <a:lnTo>
                                  <a:pt x="3864" y="7400"/>
                                </a:lnTo>
                                <a:lnTo>
                                  <a:pt x="3916" y="7480"/>
                                </a:lnTo>
                                <a:lnTo>
                                  <a:pt x="4021" y="7600"/>
                                </a:lnTo>
                                <a:lnTo>
                                  <a:pt x="4072" y="7660"/>
                                </a:lnTo>
                                <a:lnTo>
                                  <a:pt x="4123" y="7720"/>
                                </a:lnTo>
                                <a:lnTo>
                                  <a:pt x="4172" y="7780"/>
                                </a:lnTo>
                                <a:lnTo>
                                  <a:pt x="4219" y="7840"/>
                                </a:lnTo>
                                <a:lnTo>
                                  <a:pt x="4044" y="7920"/>
                                </a:lnTo>
                                <a:lnTo>
                                  <a:pt x="3633" y="8140"/>
                                </a:lnTo>
                                <a:lnTo>
                                  <a:pt x="2795" y="8600"/>
                                </a:lnTo>
                                <a:close/>
                                <a:moveTo>
                                  <a:pt x="11899" y="8600"/>
                                </a:moveTo>
                                <a:lnTo>
                                  <a:pt x="9477" y="8600"/>
                                </a:lnTo>
                                <a:lnTo>
                                  <a:pt x="9422" y="8560"/>
                                </a:lnTo>
                                <a:lnTo>
                                  <a:pt x="9361" y="8540"/>
                                </a:lnTo>
                                <a:lnTo>
                                  <a:pt x="9294" y="8500"/>
                                </a:lnTo>
                                <a:lnTo>
                                  <a:pt x="9223" y="8460"/>
                                </a:lnTo>
                                <a:lnTo>
                                  <a:pt x="9147" y="8420"/>
                                </a:lnTo>
                                <a:lnTo>
                                  <a:pt x="9067" y="8360"/>
                                </a:lnTo>
                                <a:lnTo>
                                  <a:pt x="8985" y="8320"/>
                                </a:lnTo>
                                <a:lnTo>
                                  <a:pt x="8647" y="8160"/>
                                </a:lnTo>
                                <a:lnTo>
                                  <a:pt x="8564" y="8100"/>
                                </a:lnTo>
                                <a:lnTo>
                                  <a:pt x="8483" y="8060"/>
                                </a:lnTo>
                                <a:lnTo>
                                  <a:pt x="8405" y="8020"/>
                                </a:lnTo>
                                <a:lnTo>
                                  <a:pt x="8331" y="8000"/>
                                </a:lnTo>
                                <a:lnTo>
                                  <a:pt x="8262" y="7960"/>
                                </a:lnTo>
                                <a:lnTo>
                                  <a:pt x="8198" y="7920"/>
                                </a:lnTo>
                                <a:lnTo>
                                  <a:pt x="8140" y="7900"/>
                                </a:lnTo>
                                <a:lnTo>
                                  <a:pt x="8089" y="7880"/>
                                </a:lnTo>
                                <a:lnTo>
                                  <a:pt x="8046" y="7860"/>
                                </a:lnTo>
                                <a:lnTo>
                                  <a:pt x="8233" y="7660"/>
                                </a:lnTo>
                                <a:lnTo>
                                  <a:pt x="8644" y="7120"/>
                                </a:lnTo>
                                <a:lnTo>
                                  <a:pt x="9055" y="6360"/>
                                </a:lnTo>
                                <a:lnTo>
                                  <a:pt x="9242" y="5500"/>
                                </a:lnTo>
                                <a:lnTo>
                                  <a:pt x="9240" y="5420"/>
                                </a:lnTo>
                                <a:lnTo>
                                  <a:pt x="9236" y="5340"/>
                                </a:lnTo>
                                <a:lnTo>
                                  <a:pt x="9229" y="5260"/>
                                </a:lnTo>
                                <a:lnTo>
                                  <a:pt x="9219" y="5200"/>
                                </a:lnTo>
                                <a:lnTo>
                                  <a:pt x="9206" y="5120"/>
                                </a:lnTo>
                                <a:lnTo>
                                  <a:pt x="9191" y="5060"/>
                                </a:lnTo>
                                <a:lnTo>
                                  <a:pt x="9213" y="5000"/>
                                </a:lnTo>
                                <a:lnTo>
                                  <a:pt x="9234" y="4920"/>
                                </a:lnTo>
                                <a:lnTo>
                                  <a:pt x="9255" y="4860"/>
                                </a:lnTo>
                                <a:lnTo>
                                  <a:pt x="9275" y="4780"/>
                                </a:lnTo>
                                <a:lnTo>
                                  <a:pt x="9293" y="4700"/>
                                </a:lnTo>
                                <a:lnTo>
                                  <a:pt x="9310" y="4620"/>
                                </a:lnTo>
                                <a:lnTo>
                                  <a:pt x="9324" y="4540"/>
                                </a:lnTo>
                                <a:lnTo>
                                  <a:pt x="9337" y="4460"/>
                                </a:lnTo>
                                <a:lnTo>
                                  <a:pt x="9347" y="4380"/>
                                </a:lnTo>
                                <a:lnTo>
                                  <a:pt x="9355" y="4280"/>
                                </a:lnTo>
                                <a:lnTo>
                                  <a:pt x="9360" y="4200"/>
                                </a:lnTo>
                                <a:lnTo>
                                  <a:pt x="9362" y="4120"/>
                                </a:lnTo>
                                <a:lnTo>
                                  <a:pt x="9361" y="4020"/>
                                </a:lnTo>
                                <a:lnTo>
                                  <a:pt x="9357" y="3940"/>
                                </a:lnTo>
                                <a:lnTo>
                                  <a:pt x="9352" y="3840"/>
                                </a:lnTo>
                                <a:lnTo>
                                  <a:pt x="9345" y="3760"/>
                                </a:lnTo>
                                <a:lnTo>
                                  <a:pt x="9336" y="3680"/>
                                </a:lnTo>
                                <a:lnTo>
                                  <a:pt x="9325" y="3600"/>
                                </a:lnTo>
                                <a:lnTo>
                                  <a:pt x="9312" y="3520"/>
                                </a:lnTo>
                                <a:lnTo>
                                  <a:pt x="9297" y="3440"/>
                                </a:lnTo>
                                <a:lnTo>
                                  <a:pt x="9280" y="3360"/>
                                </a:lnTo>
                                <a:lnTo>
                                  <a:pt x="9261" y="3280"/>
                                </a:lnTo>
                                <a:lnTo>
                                  <a:pt x="9241" y="3200"/>
                                </a:lnTo>
                                <a:lnTo>
                                  <a:pt x="9218" y="3120"/>
                                </a:lnTo>
                                <a:lnTo>
                                  <a:pt x="9194" y="3040"/>
                                </a:lnTo>
                                <a:lnTo>
                                  <a:pt x="9168" y="2980"/>
                                </a:lnTo>
                                <a:lnTo>
                                  <a:pt x="9141" y="2900"/>
                                </a:lnTo>
                                <a:lnTo>
                                  <a:pt x="9111" y="2840"/>
                                </a:lnTo>
                                <a:lnTo>
                                  <a:pt x="9080" y="2760"/>
                                </a:lnTo>
                                <a:lnTo>
                                  <a:pt x="9048" y="2700"/>
                                </a:lnTo>
                                <a:lnTo>
                                  <a:pt x="9013" y="2620"/>
                                </a:lnTo>
                                <a:lnTo>
                                  <a:pt x="8977" y="2560"/>
                                </a:lnTo>
                                <a:lnTo>
                                  <a:pt x="8940" y="2500"/>
                                </a:lnTo>
                                <a:lnTo>
                                  <a:pt x="8901" y="2440"/>
                                </a:lnTo>
                                <a:lnTo>
                                  <a:pt x="8860" y="2380"/>
                                </a:lnTo>
                                <a:lnTo>
                                  <a:pt x="8818" y="2320"/>
                                </a:lnTo>
                                <a:lnTo>
                                  <a:pt x="8775" y="2260"/>
                                </a:lnTo>
                                <a:lnTo>
                                  <a:pt x="8730" y="2200"/>
                                </a:lnTo>
                                <a:lnTo>
                                  <a:pt x="8683" y="2160"/>
                                </a:lnTo>
                                <a:lnTo>
                                  <a:pt x="8635" y="2100"/>
                                </a:lnTo>
                                <a:lnTo>
                                  <a:pt x="8586" y="2060"/>
                                </a:lnTo>
                                <a:lnTo>
                                  <a:pt x="8535" y="2000"/>
                                </a:lnTo>
                                <a:lnTo>
                                  <a:pt x="8484" y="1960"/>
                                </a:lnTo>
                                <a:lnTo>
                                  <a:pt x="8430" y="1920"/>
                                </a:lnTo>
                                <a:lnTo>
                                  <a:pt x="8376" y="1860"/>
                                </a:lnTo>
                                <a:lnTo>
                                  <a:pt x="8320" y="1820"/>
                                </a:lnTo>
                                <a:lnTo>
                                  <a:pt x="8263" y="1780"/>
                                </a:lnTo>
                                <a:lnTo>
                                  <a:pt x="8205" y="1740"/>
                                </a:lnTo>
                                <a:lnTo>
                                  <a:pt x="8146" y="1720"/>
                                </a:lnTo>
                                <a:lnTo>
                                  <a:pt x="8085" y="1680"/>
                                </a:lnTo>
                                <a:lnTo>
                                  <a:pt x="8099" y="1600"/>
                                </a:lnTo>
                                <a:lnTo>
                                  <a:pt x="8114" y="1540"/>
                                </a:lnTo>
                                <a:lnTo>
                                  <a:pt x="8132" y="1460"/>
                                </a:lnTo>
                                <a:lnTo>
                                  <a:pt x="8151" y="1380"/>
                                </a:lnTo>
                                <a:lnTo>
                                  <a:pt x="8173" y="1320"/>
                                </a:lnTo>
                                <a:lnTo>
                                  <a:pt x="8197" y="1240"/>
                                </a:lnTo>
                                <a:lnTo>
                                  <a:pt x="8222" y="1180"/>
                                </a:lnTo>
                                <a:lnTo>
                                  <a:pt x="8250" y="1100"/>
                                </a:lnTo>
                                <a:lnTo>
                                  <a:pt x="8280" y="1040"/>
                                </a:lnTo>
                                <a:lnTo>
                                  <a:pt x="8311" y="980"/>
                                </a:lnTo>
                                <a:lnTo>
                                  <a:pt x="8345" y="920"/>
                                </a:lnTo>
                                <a:lnTo>
                                  <a:pt x="8380" y="860"/>
                                </a:lnTo>
                                <a:lnTo>
                                  <a:pt x="8418" y="800"/>
                                </a:lnTo>
                                <a:lnTo>
                                  <a:pt x="8457" y="740"/>
                                </a:lnTo>
                                <a:lnTo>
                                  <a:pt x="8498" y="680"/>
                                </a:lnTo>
                                <a:lnTo>
                                  <a:pt x="8542" y="620"/>
                                </a:lnTo>
                                <a:lnTo>
                                  <a:pt x="8587" y="580"/>
                                </a:lnTo>
                                <a:lnTo>
                                  <a:pt x="8634" y="520"/>
                                </a:lnTo>
                                <a:lnTo>
                                  <a:pt x="8683" y="480"/>
                                </a:lnTo>
                                <a:lnTo>
                                  <a:pt x="8734" y="420"/>
                                </a:lnTo>
                                <a:lnTo>
                                  <a:pt x="8786" y="380"/>
                                </a:lnTo>
                                <a:lnTo>
                                  <a:pt x="8841" y="340"/>
                                </a:lnTo>
                                <a:lnTo>
                                  <a:pt x="8897" y="300"/>
                                </a:lnTo>
                                <a:lnTo>
                                  <a:pt x="8956" y="260"/>
                                </a:lnTo>
                                <a:lnTo>
                                  <a:pt x="9016" y="220"/>
                                </a:lnTo>
                                <a:lnTo>
                                  <a:pt x="9078" y="200"/>
                                </a:lnTo>
                                <a:lnTo>
                                  <a:pt x="9141" y="160"/>
                                </a:lnTo>
                                <a:lnTo>
                                  <a:pt x="9207" y="140"/>
                                </a:lnTo>
                                <a:lnTo>
                                  <a:pt x="9274" y="100"/>
                                </a:lnTo>
                                <a:lnTo>
                                  <a:pt x="9414" y="60"/>
                                </a:lnTo>
                                <a:lnTo>
                                  <a:pt x="9561" y="20"/>
                                </a:lnTo>
                                <a:lnTo>
                                  <a:pt x="9637" y="20"/>
                                </a:lnTo>
                                <a:lnTo>
                                  <a:pt x="9715" y="0"/>
                                </a:lnTo>
                                <a:lnTo>
                                  <a:pt x="9960" y="0"/>
                                </a:lnTo>
                                <a:lnTo>
                                  <a:pt x="10425" y="60"/>
                                </a:lnTo>
                                <a:lnTo>
                                  <a:pt x="10719" y="220"/>
                                </a:lnTo>
                                <a:lnTo>
                                  <a:pt x="10872" y="400"/>
                                </a:lnTo>
                                <a:lnTo>
                                  <a:pt x="10916" y="460"/>
                                </a:lnTo>
                                <a:lnTo>
                                  <a:pt x="10987" y="480"/>
                                </a:lnTo>
                                <a:lnTo>
                                  <a:pt x="11054" y="480"/>
                                </a:lnTo>
                                <a:lnTo>
                                  <a:pt x="11119" y="500"/>
                                </a:lnTo>
                                <a:lnTo>
                                  <a:pt x="11180" y="500"/>
                                </a:lnTo>
                                <a:lnTo>
                                  <a:pt x="11238" y="540"/>
                                </a:lnTo>
                                <a:lnTo>
                                  <a:pt x="11293" y="560"/>
                                </a:lnTo>
                                <a:lnTo>
                                  <a:pt x="11345" y="600"/>
                                </a:lnTo>
                                <a:lnTo>
                                  <a:pt x="11395" y="620"/>
                                </a:lnTo>
                                <a:lnTo>
                                  <a:pt x="11441" y="660"/>
                                </a:lnTo>
                                <a:lnTo>
                                  <a:pt x="11485" y="700"/>
                                </a:lnTo>
                                <a:lnTo>
                                  <a:pt x="11526" y="760"/>
                                </a:lnTo>
                                <a:lnTo>
                                  <a:pt x="11565" y="800"/>
                                </a:lnTo>
                                <a:lnTo>
                                  <a:pt x="11601" y="860"/>
                                </a:lnTo>
                                <a:lnTo>
                                  <a:pt x="11634" y="920"/>
                                </a:lnTo>
                                <a:lnTo>
                                  <a:pt x="11665" y="980"/>
                                </a:lnTo>
                                <a:lnTo>
                                  <a:pt x="11694" y="1040"/>
                                </a:lnTo>
                                <a:lnTo>
                                  <a:pt x="11720" y="1100"/>
                                </a:lnTo>
                                <a:lnTo>
                                  <a:pt x="11744" y="1180"/>
                                </a:lnTo>
                                <a:lnTo>
                                  <a:pt x="11766" y="1240"/>
                                </a:lnTo>
                                <a:lnTo>
                                  <a:pt x="11785" y="1320"/>
                                </a:lnTo>
                                <a:lnTo>
                                  <a:pt x="11803" y="1400"/>
                                </a:lnTo>
                                <a:lnTo>
                                  <a:pt x="11818" y="1480"/>
                                </a:lnTo>
                                <a:lnTo>
                                  <a:pt x="11832" y="1560"/>
                                </a:lnTo>
                                <a:lnTo>
                                  <a:pt x="11843" y="1640"/>
                                </a:lnTo>
                                <a:lnTo>
                                  <a:pt x="11852" y="1720"/>
                                </a:lnTo>
                                <a:lnTo>
                                  <a:pt x="11860" y="1800"/>
                                </a:lnTo>
                                <a:lnTo>
                                  <a:pt x="11866" y="1880"/>
                                </a:lnTo>
                                <a:lnTo>
                                  <a:pt x="11870" y="1960"/>
                                </a:lnTo>
                                <a:lnTo>
                                  <a:pt x="11872" y="2060"/>
                                </a:lnTo>
                                <a:lnTo>
                                  <a:pt x="11873" y="2140"/>
                                </a:lnTo>
                                <a:lnTo>
                                  <a:pt x="11848" y="2440"/>
                                </a:lnTo>
                                <a:lnTo>
                                  <a:pt x="11793" y="2700"/>
                                </a:lnTo>
                                <a:lnTo>
                                  <a:pt x="11737" y="2880"/>
                                </a:lnTo>
                                <a:lnTo>
                                  <a:pt x="11712" y="2940"/>
                                </a:lnTo>
                                <a:lnTo>
                                  <a:pt x="11750" y="2960"/>
                                </a:lnTo>
                                <a:lnTo>
                                  <a:pt x="11787" y="3000"/>
                                </a:lnTo>
                                <a:lnTo>
                                  <a:pt x="11821" y="3060"/>
                                </a:lnTo>
                                <a:lnTo>
                                  <a:pt x="11848" y="3140"/>
                                </a:lnTo>
                                <a:lnTo>
                                  <a:pt x="11866" y="3240"/>
                                </a:lnTo>
                                <a:lnTo>
                                  <a:pt x="11873" y="3360"/>
                                </a:lnTo>
                                <a:lnTo>
                                  <a:pt x="11866" y="3440"/>
                                </a:lnTo>
                                <a:lnTo>
                                  <a:pt x="11846" y="3540"/>
                                </a:lnTo>
                                <a:lnTo>
                                  <a:pt x="11816" y="3620"/>
                                </a:lnTo>
                                <a:lnTo>
                                  <a:pt x="11778" y="3680"/>
                                </a:lnTo>
                                <a:lnTo>
                                  <a:pt x="11734" y="3760"/>
                                </a:lnTo>
                                <a:lnTo>
                                  <a:pt x="11686" y="3820"/>
                                </a:lnTo>
                                <a:lnTo>
                                  <a:pt x="11637" y="3880"/>
                                </a:lnTo>
                                <a:lnTo>
                                  <a:pt x="11588" y="3920"/>
                                </a:lnTo>
                                <a:lnTo>
                                  <a:pt x="11542" y="3940"/>
                                </a:lnTo>
                                <a:lnTo>
                                  <a:pt x="11501" y="3960"/>
                                </a:lnTo>
                                <a:lnTo>
                                  <a:pt x="11489" y="4040"/>
                                </a:lnTo>
                                <a:lnTo>
                                  <a:pt x="11469" y="4120"/>
                                </a:lnTo>
                                <a:lnTo>
                                  <a:pt x="11443" y="4200"/>
                                </a:lnTo>
                                <a:lnTo>
                                  <a:pt x="11412" y="4280"/>
                                </a:lnTo>
                                <a:lnTo>
                                  <a:pt x="11377" y="4380"/>
                                </a:lnTo>
                                <a:lnTo>
                                  <a:pt x="11337" y="4460"/>
                                </a:lnTo>
                                <a:lnTo>
                                  <a:pt x="11295" y="4540"/>
                                </a:lnTo>
                                <a:lnTo>
                                  <a:pt x="11251" y="4620"/>
                                </a:lnTo>
                                <a:lnTo>
                                  <a:pt x="11205" y="4680"/>
                                </a:lnTo>
                                <a:lnTo>
                                  <a:pt x="11159" y="4760"/>
                                </a:lnTo>
                                <a:lnTo>
                                  <a:pt x="11113" y="4820"/>
                                </a:lnTo>
                                <a:lnTo>
                                  <a:pt x="11068" y="4880"/>
                                </a:lnTo>
                                <a:lnTo>
                                  <a:pt x="11025" y="4920"/>
                                </a:lnTo>
                                <a:lnTo>
                                  <a:pt x="10985" y="4960"/>
                                </a:lnTo>
                                <a:lnTo>
                                  <a:pt x="10949" y="5000"/>
                                </a:lnTo>
                                <a:lnTo>
                                  <a:pt x="10916" y="5020"/>
                                </a:lnTo>
                                <a:lnTo>
                                  <a:pt x="10916" y="5720"/>
                                </a:lnTo>
                                <a:lnTo>
                                  <a:pt x="10932" y="5780"/>
                                </a:lnTo>
                                <a:lnTo>
                                  <a:pt x="10949" y="5820"/>
                                </a:lnTo>
                                <a:lnTo>
                                  <a:pt x="10968" y="5860"/>
                                </a:lnTo>
                                <a:lnTo>
                                  <a:pt x="10989" y="5900"/>
                                </a:lnTo>
                                <a:lnTo>
                                  <a:pt x="11011" y="5920"/>
                                </a:lnTo>
                                <a:lnTo>
                                  <a:pt x="11035" y="5960"/>
                                </a:lnTo>
                                <a:lnTo>
                                  <a:pt x="11061" y="6000"/>
                                </a:lnTo>
                                <a:lnTo>
                                  <a:pt x="11088" y="6020"/>
                                </a:lnTo>
                                <a:lnTo>
                                  <a:pt x="11117" y="6060"/>
                                </a:lnTo>
                                <a:lnTo>
                                  <a:pt x="11147" y="6080"/>
                                </a:lnTo>
                                <a:lnTo>
                                  <a:pt x="11178" y="6120"/>
                                </a:lnTo>
                                <a:lnTo>
                                  <a:pt x="11210" y="6140"/>
                                </a:lnTo>
                                <a:lnTo>
                                  <a:pt x="11244" y="6160"/>
                                </a:lnTo>
                                <a:lnTo>
                                  <a:pt x="11279" y="6180"/>
                                </a:lnTo>
                                <a:lnTo>
                                  <a:pt x="11315" y="6200"/>
                                </a:lnTo>
                                <a:lnTo>
                                  <a:pt x="11352" y="6240"/>
                                </a:lnTo>
                                <a:lnTo>
                                  <a:pt x="11390" y="6260"/>
                                </a:lnTo>
                                <a:lnTo>
                                  <a:pt x="11429" y="6280"/>
                                </a:lnTo>
                                <a:lnTo>
                                  <a:pt x="11509" y="6320"/>
                                </a:lnTo>
                                <a:lnTo>
                                  <a:pt x="11593" y="6360"/>
                                </a:lnTo>
                                <a:lnTo>
                                  <a:pt x="11635" y="6360"/>
                                </a:lnTo>
                                <a:lnTo>
                                  <a:pt x="11899" y="6480"/>
                                </a:lnTo>
                                <a:lnTo>
                                  <a:pt x="11899" y="8600"/>
                                </a:lnTo>
                                <a:close/>
                                <a:moveTo>
                                  <a:pt x="8136" y="5120"/>
                                </a:moveTo>
                                <a:lnTo>
                                  <a:pt x="4129" y="5120"/>
                                </a:lnTo>
                                <a:lnTo>
                                  <a:pt x="4078" y="5040"/>
                                </a:lnTo>
                                <a:lnTo>
                                  <a:pt x="3965" y="4800"/>
                                </a:lnTo>
                                <a:lnTo>
                                  <a:pt x="3852" y="4480"/>
                                </a:lnTo>
                                <a:lnTo>
                                  <a:pt x="3800" y="4060"/>
                                </a:lnTo>
                                <a:lnTo>
                                  <a:pt x="3801" y="3980"/>
                                </a:lnTo>
                                <a:lnTo>
                                  <a:pt x="3805" y="3900"/>
                                </a:lnTo>
                                <a:lnTo>
                                  <a:pt x="3811" y="3820"/>
                                </a:lnTo>
                                <a:lnTo>
                                  <a:pt x="3820" y="3740"/>
                                </a:lnTo>
                                <a:lnTo>
                                  <a:pt x="3831" y="3660"/>
                                </a:lnTo>
                                <a:lnTo>
                                  <a:pt x="3844" y="3600"/>
                                </a:lnTo>
                                <a:lnTo>
                                  <a:pt x="3859" y="3520"/>
                                </a:lnTo>
                                <a:lnTo>
                                  <a:pt x="3877" y="3440"/>
                                </a:lnTo>
                                <a:lnTo>
                                  <a:pt x="3897" y="3380"/>
                                </a:lnTo>
                                <a:lnTo>
                                  <a:pt x="3919" y="3300"/>
                                </a:lnTo>
                                <a:lnTo>
                                  <a:pt x="3943" y="3240"/>
                                </a:lnTo>
                                <a:lnTo>
                                  <a:pt x="3970" y="3180"/>
                                </a:lnTo>
                                <a:lnTo>
                                  <a:pt x="3998" y="3120"/>
                                </a:lnTo>
                                <a:lnTo>
                                  <a:pt x="4028" y="3040"/>
                                </a:lnTo>
                                <a:lnTo>
                                  <a:pt x="4060" y="2980"/>
                                </a:lnTo>
                                <a:lnTo>
                                  <a:pt x="4095" y="2920"/>
                                </a:lnTo>
                                <a:lnTo>
                                  <a:pt x="4131" y="2860"/>
                                </a:lnTo>
                                <a:lnTo>
                                  <a:pt x="4169" y="2820"/>
                                </a:lnTo>
                                <a:lnTo>
                                  <a:pt x="4209" y="2760"/>
                                </a:lnTo>
                                <a:lnTo>
                                  <a:pt x="4250" y="2700"/>
                                </a:lnTo>
                                <a:lnTo>
                                  <a:pt x="4293" y="2660"/>
                                </a:lnTo>
                                <a:lnTo>
                                  <a:pt x="4338" y="2600"/>
                                </a:lnTo>
                                <a:lnTo>
                                  <a:pt x="4385" y="2560"/>
                                </a:lnTo>
                                <a:lnTo>
                                  <a:pt x="4433" y="2500"/>
                                </a:lnTo>
                                <a:lnTo>
                                  <a:pt x="4483" y="2460"/>
                                </a:lnTo>
                                <a:lnTo>
                                  <a:pt x="4535" y="2420"/>
                                </a:lnTo>
                                <a:lnTo>
                                  <a:pt x="4588" y="2380"/>
                                </a:lnTo>
                                <a:lnTo>
                                  <a:pt x="4642" y="2340"/>
                                </a:lnTo>
                                <a:lnTo>
                                  <a:pt x="4698" y="2300"/>
                                </a:lnTo>
                                <a:lnTo>
                                  <a:pt x="4755" y="2260"/>
                                </a:lnTo>
                                <a:lnTo>
                                  <a:pt x="4814" y="2240"/>
                                </a:lnTo>
                                <a:lnTo>
                                  <a:pt x="4873" y="2200"/>
                                </a:lnTo>
                                <a:lnTo>
                                  <a:pt x="4935" y="2160"/>
                                </a:lnTo>
                                <a:lnTo>
                                  <a:pt x="4997" y="2140"/>
                                </a:lnTo>
                                <a:lnTo>
                                  <a:pt x="5061" y="2100"/>
                                </a:lnTo>
                                <a:lnTo>
                                  <a:pt x="5125" y="2080"/>
                                </a:lnTo>
                                <a:lnTo>
                                  <a:pt x="5326" y="2020"/>
                                </a:lnTo>
                                <a:lnTo>
                                  <a:pt x="5608" y="1940"/>
                                </a:lnTo>
                                <a:lnTo>
                                  <a:pt x="5681" y="1940"/>
                                </a:lnTo>
                                <a:lnTo>
                                  <a:pt x="5754" y="1920"/>
                                </a:lnTo>
                                <a:lnTo>
                                  <a:pt x="5903" y="1920"/>
                                </a:lnTo>
                                <a:lnTo>
                                  <a:pt x="5979" y="1900"/>
                                </a:lnTo>
                                <a:lnTo>
                                  <a:pt x="6132" y="1900"/>
                                </a:lnTo>
                                <a:lnTo>
                                  <a:pt x="6538" y="1980"/>
                                </a:lnTo>
                                <a:lnTo>
                                  <a:pt x="6838" y="2140"/>
                                </a:lnTo>
                                <a:lnTo>
                                  <a:pt x="7025" y="2300"/>
                                </a:lnTo>
                                <a:lnTo>
                                  <a:pt x="7089" y="2380"/>
                                </a:lnTo>
                                <a:lnTo>
                                  <a:pt x="7231" y="2380"/>
                                </a:lnTo>
                                <a:lnTo>
                                  <a:pt x="7366" y="2420"/>
                                </a:lnTo>
                                <a:lnTo>
                                  <a:pt x="7431" y="2420"/>
                                </a:lnTo>
                                <a:lnTo>
                                  <a:pt x="7494" y="2440"/>
                                </a:lnTo>
                                <a:lnTo>
                                  <a:pt x="7555" y="2480"/>
                                </a:lnTo>
                                <a:lnTo>
                                  <a:pt x="7614" y="2500"/>
                                </a:lnTo>
                                <a:lnTo>
                                  <a:pt x="7671" y="2520"/>
                                </a:lnTo>
                                <a:lnTo>
                                  <a:pt x="7726" y="2560"/>
                                </a:lnTo>
                                <a:lnTo>
                                  <a:pt x="7780" y="2600"/>
                                </a:lnTo>
                                <a:lnTo>
                                  <a:pt x="7831" y="2640"/>
                                </a:lnTo>
                                <a:lnTo>
                                  <a:pt x="7880" y="2680"/>
                                </a:lnTo>
                                <a:lnTo>
                                  <a:pt x="7927" y="2720"/>
                                </a:lnTo>
                                <a:lnTo>
                                  <a:pt x="7972" y="2780"/>
                                </a:lnTo>
                                <a:lnTo>
                                  <a:pt x="8015" y="2820"/>
                                </a:lnTo>
                                <a:lnTo>
                                  <a:pt x="8056" y="2880"/>
                                </a:lnTo>
                                <a:lnTo>
                                  <a:pt x="8095" y="2940"/>
                                </a:lnTo>
                                <a:lnTo>
                                  <a:pt x="8132" y="3000"/>
                                </a:lnTo>
                                <a:lnTo>
                                  <a:pt x="8166" y="3060"/>
                                </a:lnTo>
                                <a:lnTo>
                                  <a:pt x="8198" y="3120"/>
                                </a:lnTo>
                                <a:lnTo>
                                  <a:pt x="8228" y="3180"/>
                                </a:lnTo>
                                <a:lnTo>
                                  <a:pt x="8256" y="3260"/>
                                </a:lnTo>
                                <a:lnTo>
                                  <a:pt x="8281" y="3320"/>
                                </a:lnTo>
                                <a:lnTo>
                                  <a:pt x="8305" y="3400"/>
                                </a:lnTo>
                                <a:lnTo>
                                  <a:pt x="8325" y="3460"/>
                                </a:lnTo>
                                <a:lnTo>
                                  <a:pt x="8344" y="3540"/>
                                </a:lnTo>
                                <a:lnTo>
                                  <a:pt x="8360" y="3620"/>
                                </a:lnTo>
                                <a:lnTo>
                                  <a:pt x="8373" y="3700"/>
                                </a:lnTo>
                                <a:lnTo>
                                  <a:pt x="8385" y="3780"/>
                                </a:lnTo>
                                <a:lnTo>
                                  <a:pt x="8393" y="3860"/>
                                </a:lnTo>
                                <a:lnTo>
                                  <a:pt x="8400" y="3940"/>
                                </a:lnTo>
                                <a:lnTo>
                                  <a:pt x="8404" y="4020"/>
                                </a:lnTo>
                                <a:lnTo>
                                  <a:pt x="8405" y="4120"/>
                                </a:lnTo>
                                <a:lnTo>
                                  <a:pt x="8363" y="4480"/>
                                </a:lnTo>
                                <a:lnTo>
                                  <a:pt x="8270" y="4800"/>
                                </a:lnTo>
                                <a:lnTo>
                                  <a:pt x="8136" y="5120"/>
                                </a:lnTo>
                                <a:close/>
                                <a:moveTo>
                                  <a:pt x="9960" y="11460"/>
                                </a:moveTo>
                                <a:lnTo>
                                  <a:pt x="2305" y="11460"/>
                                </a:lnTo>
                                <a:lnTo>
                                  <a:pt x="2306" y="11360"/>
                                </a:lnTo>
                                <a:lnTo>
                                  <a:pt x="2309" y="11280"/>
                                </a:lnTo>
                                <a:lnTo>
                                  <a:pt x="2315" y="11180"/>
                                </a:lnTo>
                                <a:lnTo>
                                  <a:pt x="2322" y="11080"/>
                                </a:lnTo>
                                <a:lnTo>
                                  <a:pt x="2331" y="11000"/>
                                </a:lnTo>
                                <a:lnTo>
                                  <a:pt x="2342" y="10920"/>
                                </a:lnTo>
                                <a:lnTo>
                                  <a:pt x="2355" y="10840"/>
                                </a:lnTo>
                                <a:lnTo>
                                  <a:pt x="2370" y="10760"/>
                                </a:lnTo>
                                <a:lnTo>
                                  <a:pt x="2386" y="10680"/>
                                </a:lnTo>
                                <a:lnTo>
                                  <a:pt x="2405" y="10600"/>
                                </a:lnTo>
                                <a:lnTo>
                                  <a:pt x="2425" y="10520"/>
                                </a:lnTo>
                                <a:lnTo>
                                  <a:pt x="2446" y="10460"/>
                                </a:lnTo>
                                <a:lnTo>
                                  <a:pt x="2469" y="10400"/>
                                </a:lnTo>
                                <a:lnTo>
                                  <a:pt x="2494" y="10320"/>
                                </a:lnTo>
                                <a:lnTo>
                                  <a:pt x="2520" y="10260"/>
                                </a:lnTo>
                                <a:lnTo>
                                  <a:pt x="2548" y="10200"/>
                                </a:lnTo>
                                <a:lnTo>
                                  <a:pt x="2577" y="10140"/>
                                </a:lnTo>
                                <a:lnTo>
                                  <a:pt x="2607" y="10100"/>
                                </a:lnTo>
                                <a:lnTo>
                                  <a:pt x="2639" y="10040"/>
                                </a:lnTo>
                                <a:lnTo>
                                  <a:pt x="2672" y="9980"/>
                                </a:lnTo>
                                <a:lnTo>
                                  <a:pt x="2706" y="9940"/>
                                </a:lnTo>
                                <a:lnTo>
                                  <a:pt x="2741" y="9880"/>
                                </a:lnTo>
                                <a:lnTo>
                                  <a:pt x="2777" y="9840"/>
                                </a:lnTo>
                                <a:lnTo>
                                  <a:pt x="2814" y="9800"/>
                                </a:lnTo>
                                <a:lnTo>
                                  <a:pt x="2853" y="9760"/>
                                </a:lnTo>
                                <a:lnTo>
                                  <a:pt x="2892" y="9720"/>
                                </a:lnTo>
                                <a:lnTo>
                                  <a:pt x="2932" y="9680"/>
                                </a:lnTo>
                                <a:lnTo>
                                  <a:pt x="2974" y="9640"/>
                                </a:lnTo>
                                <a:lnTo>
                                  <a:pt x="3016" y="9600"/>
                                </a:lnTo>
                                <a:lnTo>
                                  <a:pt x="3058" y="9580"/>
                                </a:lnTo>
                                <a:lnTo>
                                  <a:pt x="3102" y="9540"/>
                                </a:lnTo>
                                <a:lnTo>
                                  <a:pt x="3146" y="9500"/>
                                </a:lnTo>
                                <a:lnTo>
                                  <a:pt x="3190" y="9480"/>
                                </a:lnTo>
                                <a:lnTo>
                                  <a:pt x="3236" y="9440"/>
                                </a:lnTo>
                                <a:lnTo>
                                  <a:pt x="3282" y="9420"/>
                                </a:lnTo>
                                <a:lnTo>
                                  <a:pt x="3328" y="9380"/>
                                </a:lnTo>
                                <a:lnTo>
                                  <a:pt x="3517" y="9300"/>
                                </a:lnTo>
                                <a:lnTo>
                                  <a:pt x="3565" y="9260"/>
                                </a:lnTo>
                                <a:lnTo>
                                  <a:pt x="3953" y="9100"/>
                                </a:lnTo>
                                <a:lnTo>
                                  <a:pt x="4001" y="9100"/>
                                </a:lnTo>
                                <a:lnTo>
                                  <a:pt x="4144" y="9040"/>
                                </a:lnTo>
                                <a:lnTo>
                                  <a:pt x="4283" y="8980"/>
                                </a:lnTo>
                                <a:lnTo>
                                  <a:pt x="4418" y="8920"/>
                                </a:lnTo>
                                <a:lnTo>
                                  <a:pt x="4504" y="8880"/>
                                </a:lnTo>
                                <a:lnTo>
                                  <a:pt x="4547" y="8880"/>
                                </a:lnTo>
                                <a:lnTo>
                                  <a:pt x="4588" y="8840"/>
                                </a:lnTo>
                                <a:lnTo>
                                  <a:pt x="4629" y="8820"/>
                                </a:lnTo>
                                <a:lnTo>
                                  <a:pt x="4668" y="8800"/>
                                </a:lnTo>
                                <a:lnTo>
                                  <a:pt x="4707" y="8780"/>
                                </a:lnTo>
                                <a:lnTo>
                                  <a:pt x="4745" y="8760"/>
                                </a:lnTo>
                                <a:lnTo>
                                  <a:pt x="4782" y="8740"/>
                                </a:lnTo>
                                <a:lnTo>
                                  <a:pt x="4817" y="8720"/>
                                </a:lnTo>
                                <a:lnTo>
                                  <a:pt x="4852" y="8680"/>
                                </a:lnTo>
                                <a:lnTo>
                                  <a:pt x="4885" y="8660"/>
                                </a:lnTo>
                                <a:lnTo>
                                  <a:pt x="4917" y="8640"/>
                                </a:lnTo>
                                <a:lnTo>
                                  <a:pt x="4948" y="8600"/>
                                </a:lnTo>
                                <a:lnTo>
                                  <a:pt x="4977" y="8580"/>
                                </a:lnTo>
                                <a:lnTo>
                                  <a:pt x="5006" y="8540"/>
                                </a:lnTo>
                                <a:lnTo>
                                  <a:pt x="5032" y="8520"/>
                                </a:lnTo>
                                <a:lnTo>
                                  <a:pt x="5058" y="8480"/>
                                </a:lnTo>
                                <a:lnTo>
                                  <a:pt x="5081" y="8440"/>
                                </a:lnTo>
                                <a:lnTo>
                                  <a:pt x="5103" y="8400"/>
                                </a:lnTo>
                                <a:lnTo>
                                  <a:pt x="5124" y="8380"/>
                                </a:lnTo>
                                <a:lnTo>
                                  <a:pt x="5143" y="8340"/>
                                </a:lnTo>
                                <a:lnTo>
                                  <a:pt x="5160" y="8280"/>
                                </a:lnTo>
                                <a:lnTo>
                                  <a:pt x="5176" y="8240"/>
                                </a:lnTo>
                                <a:lnTo>
                                  <a:pt x="5176" y="7440"/>
                                </a:lnTo>
                                <a:lnTo>
                                  <a:pt x="5058" y="7320"/>
                                </a:lnTo>
                                <a:lnTo>
                                  <a:pt x="4794" y="7020"/>
                                </a:lnTo>
                                <a:lnTo>
                                  <a:pt x="4520" y="6640"/>
                                </a:lnTo>
                                <a:lnTo>
                                  <a:pt x="4371" y="6260"/>
                                </a:lnTo>
                                <a:lnTo>
                                  <a:pt x="4310" y="6220"/>
                                </a:lnTo>
                                <a:lnTo>
                                  <a:pt x="4175" y="6100"/>
                                </a:lnTo>
                                <a:lnTo>
                                  <a:pt x="4041" y="5880"/>
                                </a:lnTo>
                                <a:lnTo>
                                  <a:pt x="3980" y="5500"/>
                                </a:lnTo>
                                <a:lnTo>
                                  <a:pt x="4003" y="5300"/>
                                </a:lnTo>
                                <a:lnTo>
                                  <a:pt x="4054" y="5180"/>
                                </a:lnTo>
                                <a:lnTo>
                                  <a:pt x="4106" y="5120"/>
                                </a:lnTo>
                                <a:lnTo>
                                  <a:pt x="8159" y="5120"/>
                                </a:lnTo>
                                <a:lnTo>
                                  <a:pt x="8211" y="5180"/>
                                </a:lnTo>
                                <a:lnTo>
                                  <a:pt x="8262" y="5300"/>
                                </a:lnTo>
                                <a:lnTo>
                                  <a:pt x="8285" y="5500"/>
                                </a:lnTo>
                                <a:lnTo>
                                  <a:pt x="8224" y="5820"/>
                                </a:lnTo>
                                <a:lnTo>
                                  <a:pt x="8090" y="6060"/>
                                </a:lnTo>
                                <a:lnTo>
                                  <a:pt x="7955" y="6200"/>
                                </a:lnTo>
                                <a:lnTo>
                                  <a:pt x="7894" y="6260"/>
                                </a:lnTo>
                                <a:lnTo>
                                  <a:pt x="7745" y="6640"/>
                                </a:lnTo>
                                <a:lnTo>
                                  <a:pt x="7471" y="7020"/>
                                </a:lnTo>
                                <a:lnTo>
                                  <a:pt x="7207" y="7320"/>
                                </a:lnTo>
                                <a:lnTo>
                                  <a:pt x="7089" y="7440"/>
                                </a:lnTo>
                                <a:lnTo>
                                  <a:pt x="7089" y="8240"/>
                                </a:lnTo>
                                <a:lnTo>
                                  <a:pt x="7104" y="8280"/>
                                </a:lnTo>
                                <a:lnTo>
                                  <a:pt x="7121" y="8340"/>
                                </a:lnTo>
                                <a:lnTo>
                                  <a:pt x="7140" y="8360"/>
                                </a:lnTo>
                                <a:lnTo>
                                  <a:pt x="7160" y="8400"/>
                                </a:lnTo>
                                <a:lnTo>
                                  <a:pt x="7182" y="8440"/>
                                </a:lnTo>
                                <a:lnTo>
                                  <a:pt x="7205" y="8480"/>
                                </a:lnTo>
                                <a:lnTo>
                                  <a:pt x="7230" y="8520"/>
                                </a:lnTo>
                                <a:lnTo>
                                  <a:pt x="7257" y="8540"/>
                                </a:lnTo>
                                <a:lnTo>
                                  <a:pt x="7284" y="8580"/>
                                </a:lnTo>
                                <a:lnTo>
                                  <a:pt x="7313" y="8600"/>
                                </a:lnTo>
                                <a:lnTo>
                                  <a:pt x="7343" y="8640"/>
                                </a:lnTo>
                                <a:lnTo>
                                  <a:pt x="7375" y="8660"/>
                                </a:lnTo>
                                <a:lnTo>
                                  <a:pt x="7408" y="8680"/>
                                </a:lnTo>
                                <a:lnTo>
                                  <a:pt x="7442" y="8700"/>
                                </a:lnTo>
                                <a:lnTo>
                                  <a:pt x="7477" y="8740"/>
                                </a:lnTo>
                                <a:lnTo>
                                  <a:pt x="7513" y="8760"/>
                                </a:lnTo>
                                <a:lnTo>
                                  <a:pt x="7550" y="8780"/>
                                </a:lnTo>
                                <a:lnTo>
                                  <a:pt x="7588" y="8800"/>
                                </a:lnTo>
                                <a:lnTo>
                                  <a:pt x="7627" y="8820"/>
                                </a:lnTo>
                                <a:lnTo>
                                  <a:pt x="7667" y="8840"/>
                                </a:lnTo>
                                <a:lnTo>
                                  <a:pt x="7749" y="8880"/>
                                </a:lnTo>
                                <a:lnTo>
                                  <a:pt x="7834" y="8920"/>
                                </a:lnTo>
                                <a:lnTo>
                                  <a:pt x="7967" y="8980"/>
                                </a:lnTo>
                                <a:lnTo>
                                  <a:pt x="8058" y="9020"/>
                                </a:lnTo>
                                <a:lnTo>
                                  <a:pt x="8104" y="9020"/>
                                </a:lnTo>
                                <a:lnTo>
                                  <a:pt x="8864" y="9340"/>
                                </a:lnTo>
                                <a:lnTo>
                                  <a:pt x="8911" y="9380"/>
                                </a:lnTo>
                                <a:lnTo>
                                  <a:pt x="9002" y="9420"/>
                                </a:lnTo>
                                <a:lnTo>
                                  <a:pt x="9047" y="9460"/>
                                </a:lnTo>
                                <a:lnTo>
                                  <a:pt x="9092" y="9480"/>
                                </a:lnTo>
                                <a:lnTo>
                                  <a:pt x="9136" y="9520"/>
                                </a:lnTo>
                                <a:lnTo>
                                  <a:pt x="9179" y="9540"/>
                                </a:lnTo>
                                <a:lnTo>
                                  <a:pt x="9222" y="9580"/>
                                </a:lnTo>
                                <a:lnTo>
                                  <a:pt x="9264" y="9620"/>
                                </a:lnTo>
                                <a:lnTo>
                                  <a:pt x="9305" y="9640"/>
                                </a:lnTo>
                                <a:lnTo>
                                  <a:pt x="9345" y="9680"/>
                                </a:lnTo>
                                <a:lnTo>
                                  <a:pt x="9385" y="9720"/>
                                </a:lnTo>
                                <a:lnTo>
                                  <a:pt x="9423" y="9760"/>
                                </a:lnTo>
                                <a:lnTo>
                                  <a:pt x="9461" y="9800"/>
                                </a:lnTo>
                                <a:lnTo>
                                  <a:pt x="9498" y="9860"/>
                                </a:lnTo>
                                <a:lnTo>
                                  <a:pt x="9533" y="9900"/>
                                </a:lnTo>
                                <a:lnTo>
                                  <a:pt x="9568" y="9940"/>
                                </a:lnTo>
                                <a:lnTo>
                                  <a:pt x="9601" y="10000"/>
                                </a:lnTo>
                                <a:lnTo>
                                  <a:pt x="9633" y="10040"/>
                                </a:lnTo>
                                <a:lnTo>
                                  <a:pt x="9664" y="10100"/>
                                </a:lnTo>
                                <a:lnTo>
                                  <a:pt x="9694" y="10160"/>
                                </a:lnTo>
                                <a:lnTo>
                                  <a:pt x="9722" y="10220"/>
                                </a:lnTo>
                                <a:lnTo>
                                  <a:pt x="9749" y="10280"/>
                                </a:lnTo>
                                <a:lnTo>
                                  <a:pt x="9775" y="10340"/>
                                </a:lnTo>
                                <a:lnTo>
                                  <a:pt x="9799" y="10400"/>
                                </a:lnTo>
                                <a:lnTo>
                                  <a:pt x="9822" y="10460"/>
                                </a:lnTo>
                                <a:lnTo>
                                  <a:pt x="9843" y="10540"/>
                                </a:lnTo>
                                <a:lnTo>
                                  <a:pt x="9862" y="10600"/>
                                </a:lnTo>
                                <a:lnTo>
                                  <a:pt x="9880" y="10680"/>
                                </a:lnTo>
                                <a:lnTo>
                                  <a:pt x="9896" y="10760"/>
                                </a:lnTo>
                                <a:lnTo>
                                  <a:pt x="9911" y="10840"/>
                                </a:lnTo>
                                <a:lnTo>
                                  <a:pt x="9923" y="10920"/>
                                </a:lnTo>
                                <a:lnTo>
                                  <a:pt x="9934" y="11000"/>
                                </a:lnTo>
                                <a:lnTo>
                                  <a:pt x="9943" y="11100"/>
                                </a:lnTo>
                                <a:lnTo>
                                  <a:pt x="9950" y="11180"/>
                                </a:lnTo>
                                <a:lnTo>
                                  <a:pt x="9955" y="11280"/>
                                </a:lnTo>
                                <a:lnTo>
                                  <a:pt x="9959" y="11360"/>
                                </a:lnTo>
                                <a:lnTo>
                                  <a:pt x="9960" y="11460"/>
                                </a:lnTo>
                                <a:close/>
                              </a:path>
                            </a:pathLst>
                          </a:custGeom>
                          <a:solidFill>
                            <a:srgbClr val="FFFFFD">
                              <a:alpha val="667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4648905" name="AutoShape 54"/>
                        <wps:cNvSpPr>
                          <a:spLocks/>
                        </wps:cNvSpPr>
                        <wps:spPr bwMode="auto">
                          <a:xfrm>
                            <a:off x="5302" y="-1000"/>
                            <a:ext cx="1296" cy="1043"/>
                          </a:xfrm>
                          <a:custGeom>
                            <a:avLst/>
                            <a:gdLst>
                              <a:gd name="T0" fmla="+- 0 5316 5303"/>
                              <a:gd name="T1" fmla="*/ T0 w 1296"/>
                              <a:gd name="T2" fmla="+- 0 -287 -999"/>
                              <a:gd name="T3" fmla="*/ -287 h 1043"/>
                              <a:gd name="T4" fmla="+- 0 5447 5303"/>
                              <a:gd name="T5" fmla="*/ T4 w 1296"/>
                              <a:gd name="T6" fmla="+- 0 -384 -999"/>
                              <a:gd name="T7" fmla="*/ -384 h 1043"/>
                              <a:gd name="T8" fmla="+- 0 5519 5303"/>
                              <a:gd name="T9" fmla="*/ T8 w 1296"/>
                              <a:gd name="T10" fmla="+- 0 -489 -999"/>
                              <a:gd name="T11" fmla="*/ -489 h 1043"/>
                              <a:gd name="T12" fmla="+- 0 5359 5303"/>
                              <a:gd name="T13" fmla="*/ T12 w 1296"/>
                              <a:gd name="T14" fmla="+- 0 -532 -999"/>
                              <a:gd name="T15" fmla="*/ -532 h 1043"/>
                              <a:gd name="T16" fmla="+- 0 5373 5303"/>
                              <a:gd name="T17" fmla="*/ T16 w 1296"/>
                              <a:gd name="T18" fmla="+- 0 -614 -999"/>
                              <a:gd name="T19" fmla="*/ -614 h 1043"/>
                              <a:gd name="T20" fmla="+- 0 5374 5303"/>
                              <a:gd name="T21" fmla="*/ T20 w 1296"/>
                              <a:gd name="T22" fmla="+- 0 -738 -999"/>
                              <a:gd name="T23" fmla="*/ -738 h 1043"/>
                              <a:gd name="T24" fmla="+- 0 5414 5303"/>
                              <a:gd name="T25" fmla="*/ T24 w 1296"/>
                              <a:gd name="T26" fmla="+- 0 -910 -999"/>
                              <a:gd name="T27" fmla="*/ -910 h 1043"/>
                              <a:gd name="T28" fmla="+- 0 5524 5303"/>
                              <a:gd name="T29" fmla="*/ T28 w 1296"/>
                              <a:gd name="T30" fmla="+- 0 -963 -999"/>
                              <a:gd name="T31" fmla="*/ -963 h 1043"/>
                              <a:gd name="T32" fmla="+- 0 5588 5303"/>
                              <a:gd name="T33" fmla="*/ T32 w 1296"/>
                              <a:gd name="T34" fmla="+- 0 -999 -999"/>
                              <a:gd name="T35" fmla="*/ -999 h 1043"/>
                              <a:gd name="T36" fmla="+- 0 5743 5303"/>
                              <a:gd name="T37" fmla="*/ T36 w 1296"/>
                              <a:gd name="T38" fmla="+- 0 -912 -999"/>
                              <a:gd name="T39" fmla="*/ -912 h 1043"/>
                              <a:gd name="T40" fmla="+- 0 5683 5303"/>
                              <a:gd name="T41" fmla="*/ T40 w 1296"/>
                              <a:gd name="T42" fmla="+- 0 -760 -999"/>
                              <a:gd name="T43" fmla="*/ -760 h 1043"/>
                              <a:gd name="T44" fmla="+- 0 5656 5303"/>
                              <a:gd name="T45" fmla="*/ T44 w 1296"/>
                              <a:gd name="T46" fmla="+- 0 -596 -999"/>
                              <a:gd name="T47" fmla="*/ -596 h 1043"/>
                              <a:gd name="T48" fmla="+- 0 5689 5303"/>
                              <a:gd name="T49" fmla="*/ T48 w 1296"/>
                              <a:gd name="T50" fmla="+- 0 -493 -999"/>
                              <a:gd name="T51" fmla="*/ -493 h 1043"/>
                              <a:gd name="T52" fmla="+- 0 5657 5303"/>
                              <a:gd name="T53" fmla="*/ T52 w 1296"/>
                              <a:gd name="T54" fmla="+- 0 -490 -999"/>
                              <a:gd name="T55" fmla="*/ -490 h 1043"/>
                              <a:gd name="T56" fmla="+- 0 5658 5303"/>
                              <a:gd name="T57" fmla="*/ T56 w 1296"/>
                              <a:gd name="T58" fmla="+- 0 -428 -999"/>
                              <a:gd name="T59" fmla="*/ -428 h 1043"/>
                              <a:gd name="T60" fmla="+- 0 5708 5303"/>
                              <a:gd name="T61" fmla="*/ T60 w 1296"/>
                              <a:gd name="T62" fmla="+- 0 -389 -999"/>
                              <a:gd name="T63" fmla="*/ -389 h 1043"/>
                              <a:gd name="T64" fmla="+- 0 5759 5303"/>
                              <a:gd name="T65" fmla="*/ T64 w 1296"/>
                              <a:gd name="T66" fmla="+- 0 -310 -999"/>
                              <a:gd name="T67" fmla="*/ -310 h 1043"/>
                              <a:gd name="T68" fmla="+- 0 5682 5303"/>
                              <a:gd name="T69" fmla="*/ T68 w 1296"/>
                              <a:gd name="T70" fmla="+- 0 -237 -999"/>
                              <a:gd name="T71" fmla="*/ -237 h 1043"/>
                              <a:gd name="T72" fmla="+- 0 6252 5303"/>
                              <a:gd name="T73" fmla="*/ T72 w 1296"/>
                              <a:gd name="T74" fmla="+- 0 -218 -999"/>
                              <a:gd name="T75" fmla="*/ -218 h 1043"/>
                              <a:gd name="T76" fmla="+- 0 6149 5303"/>
                              <a:gd name="T77" fmla="*/ T76 w 1296"/>
                              <a:gd name="T78" fmla="+- 0 -273 -999"/>
                              <a:gd name="T79" fmla="*/ -273 h 1043"/>
                              <a:gd name="T80" fmla="+- 0 6177 5303"/>
                              <a:gd name="T81" fmla="*/ T80 w 1296"/>
                              <a:gd name="T82" fmla="+- 0 -352 -999"/>
                              <a:gd name="T83" fmla="*/ -352 h 1043"/>
                              <a:gd name="T84" fmla="+- 0 6231 5303"/>
                              <a:gd name="T85" fmla="*/ T84 w 1296"/>
                              <a:gd name="T86" fmla="+- 0 -514 -999"/>
                              <a:gd name="T87" fmla="*/ -514 h 1043"/>
                              <a:gd name="T88" fmla="+- 0 6232 5303"/>
                              <a:gd name="T89" fmla="*/ T88 w 1296"/>
                              <a:gd name="T90" fmla="+- 0 -558 -999"/>
                              <a:gd name="T91" fmla="*/ -558 h 1043"/>
                              <a:gd name="T92" fmla="+- 0 6242 5303"/>
                              <a:gd name="T93" fmla="*/ T92 w 1296"/>
                              <a:gd name="T94" fmla="+- 0 -625 -999"/>
                              <a:gd name="T95" fmla="*/ -625 h 1043"/>
                              <a:gd name="T96" fmla="+- 0 6174 5303"/>
                              <a:gd name="T97" fmla="*/ T96 w 1296"/>
                              <a:gd name="T98" fmla="+- 0 -810 -999"/>
                              <a:gd name="T99" fmla="*/ -810 h 1043"/>
                              <a:gd name="T100" fmla="+- 0 6181 5303"/>
                              <a:gd name="T101" fmla="*/ T100 w 1296"/>
                              <a:gd name="T102" fmla="+- 0 -955 -999"/>
                              <a:gd name="T103" fmla="*/ -955 h 1043"/>
                              <a:gd name="T104" fmla="+- 0 6338 5303"/>
                              <a:gd name="T105" fmla="*/ T104 w 1296"/>
                              <a:gd name="T106" fmla="+- 0 -993 -999"/>
                              <a:gd name="T107" fmla="*/ -993 h 1043"/>
                              <a:gd name="T108" fmla="+- 0 6382 5303"/>
                              <a:gd name="T109" fmla="*/ T108 w 1296"/>
                              <a:gd name="T110" fmla="+- 0 -956 -999"/>
                              <a:gd name="T111" fmla="*/ -956 h 1043"/>
                              <a:gd name="T112" fmla="+- 0 6464 5303"/>
                              <a:gd name="T113" fmla="*/ T112 w 1296"/>
                              <a:gd name="T114" fmla="+- 0 -861 -999"/>
                              <a:gd name="T115" fmla="*/ -861 h 1043"/>
                              <a:gd name="T116" fmla="+- 0 6461 5303"/>
                              <a:gd name="T117" fmla="*/ T116 w 1296"/>
                              <a:gd name="T118" fmla="+- 0 -753 -999"/>
                              <a:gd name="T119" fmla="*/ -753 h 1043"/>
                              <a:gd name="T120" fmla="+- 0 6459 5303"/>
                              <a:gd name="T121" fmla="*/ T120 w 1296"/>
                              <a:gd name="T122" fmla="+- 0 -728 -999"/>
                              <a:gd name="T123" fmla="*/ -728 h 1043"/>
                              <a:gd name="T124" fmla="+- 0 6469 5303"/>
                              <a:gd name="T125" fmla="*/ T124 w 1296"/>
                              <a:gd name="T126" fmla="+- 0 -693 -999"/>
                              <a:gd name="T127" fmla="*/ -693 h 1043"/>
                              <a:gd name="T128" fmla="+- 0 6445 5303"/>
                              <a:gd name="T129" fmla="*/ T128 w 1296"/>
                              <a:gd name="T130" fmla="+- 0 -645 -999"/>
                              <a:gd name="T131" fmla="*/ -645 h 1043"/>
                              <a:gd name="T132" fmla="+- 0 6412 5303"/>
                              <a:gd name="T133" fmla="*/ T132 w 1296"/>
                              <a:gd name="T134" fmla="+- 0 -580 -999"/>
                              <a:gd name="T135" fmla="*/ -580 h 1043"/>
                              <a:gd name="T136" fmla="+- 0 6382 5303"/>
                              <a:gd name="T137" fmla="*/ T136 w 1296"/>
                              <a:gd name="T138" fmla="+- 0 -478 -999"/>
                              <a:gd name="T139" fmla="*/ -478 h 1043"/>
                              <a:gd name="T140" fmla="+- 0 6481 5303"/>
                              <a:gd name="T141" fmla="*/ T140 w 1296"/>
                              <a:gd name="T142" fmla="+- 0 -407 -999"/>
                              <a:gd name="T143" fmla="*/ -407 h 1043"/>
                              <a:gd name="T144" fmla="+- 0 6588 5303"/>
                              <a:gd name="T145" fmla="*/ T144 w 1296"/>
                              <a:gd name="T146" fmla="+- 0 -299 -999"/>
                              <a:gd name="T147" fmla="*/ -299 h 1043"/>
                              <a:gd name="T148" fmla="+- 0 5605 5303"/>
                              <a:gd name="T149" fmla="*/ T148 w 1296"/>
                              <a:gd name="T150" fmla="+- 0 43 -999"/>
                              <a:gd name="T151" fmla="*/ 43 h 1043"/>
                              <a:gd name="T152" fmla="+- 0 5677 5303"/>
                              <a:gd name="T153" fmla="*/ T152 w 1296"/>
                              <a:gd name="T154" fmla="+- 0 -133 -999"/>
                              <a:gd name="T155" fmla="*/ -133 h 1043"/>
                              <a:gd name="T156" fmla="+- 0 5843 5303"/>
                              <a:gd name="T157" fmla="*/ T156 w 1296"/>
                              <a:gd name="T158" fmla="+- 0 -216 -999"/>
                              <a:gd name="T159" fmla="*/ -216 h 1043"/>
                              <a:gd name="T160" fmla="+- 0 5853 5303"/>
                              <a:gd name="T161" fmla="*/ T160 w 1296"/>
                              <a:gd name="T162" fmla="+- 0 -334 -999"/>
                              <a:gd name="T163" fmla="*/ -334 h 1043"/>
                              <a:gd name="T164" fmla="+- 0 5792 5303"/>
                              <a:gd name="T165" fmla="*/ T164 w 1296"/>
                              <a:gd name="T166" fmla="+- 0 -431 -999"/>
                              <a:gd name="T167" fmla="*/ -431 h 1043"/>
                              <a:gd name="T168" fmla="+- 0 5762 5303"/>
                              <a:gd name="T169" fmla="*/ T168 w 1296"/>
                              <a:gd name="T170" fmla="+- 0 -465 -999"/>
                              <a:gd name="T171" fmla="*/ -465 h 1043"/>
                              <a:gd name="T172" fmla="+- 0 5770 5303"/>
                              <a:gd name="T173" fmla="*/ T172 w 1296"/>
                              <a:gd name="T174" fmla="+- 0 -535 -999"/>
                              <a:gd name="T175" fmla="*/ -535 h 1043"/>
                              <a:gd name="T176" fmla="+- 0 5745 5303"/>
                              <a:gd name="T177" fmla="*/ T176 w 1296"/>
                              <a:gd name="T178" fmla="+- 0 -592 -999"/>
                              <a:gd name="T179" fmla="*/ -592 h 1043"/>
                              <a:gd name="T180" fmla="+- 0 5802 5303"/>
                              <a:gd name="T181" fmla="*/ T180 w 1296"/>
                              <a:gd name="T182" fmla="+- 0 -775 -999"/>
                              <a:gd name="T183" fmla="*/ -775 h 1043"/>
                              <a:gd name="T184" fmla="+- 0 5987 5303"/>
                              <a:gd name="T185" fmla="*/ T184 w 1296"/>
                              <a:gd name="T186" fmla="+- 0 -819 -999"/>
                              <a:gd name="T187" fmla="*/ -819 h 1043"/>
                              <a:gd name="T188" fmla="+- 0 6037 5303"/>
                              <a:gd name="T189" fmla="*/ T188 w 1296"/>
                              <a:gd name="T190" fmla="+- 0 -782 -999"/>
                              <a:gd name="T191" fmla="*/ -782 h 1043"/>
                              <a:gd name="T192" fmla="+- 0 6147 5303"/>
                              <a:gd name="T193" fmla="*/ T192 w 1296"/>
                              <a:gd name="T194" fmla="+- 0 -687 -999"/>
                              <a:gd name="T195" fmla="*/ -687 h 1043"/>
                              <a:gd name="T196" fmla="+- 0 6143 5303"/>
                              <a:gd name="T197" fmla="*/ T196 w 1296"/>
                              <a:gd name="T198" fmla="+- 0 -563 -999"/>
                              <a:gd name="T199" fmla="*/ -563 h 1043"/>
                              <a:gd name="T200" fmla="+- 0 6145 5303"/>
                              <a:gd name="T201" fmla="*/ T200 w 1296"/>
                              <a:gd name="T202" fmla="+- 0 -530 -999"/>
                              <a:gd name="T203" fmla="*/ -530 h 1043"/>
                              <a:gd name="T204" fmla="+- 0 6127 5303"/>
                              <a:gd name="T205" fmla="*/ T204 w 1296"/>
                              <a:gd name="T206" fmla="+- 0 -449 -999"/>
                              <a:gd name="T207" fmla="*/ -449 h 1043"/>
                              <a:gd name="T208" fmla="+- 0 6096 5303"/>
                              <a:gd name="T209" fmla="*/ T208 w 1296"/>
                              <a:gd name="T210" fmla="+- 0 -396 -999"/>
                              <a:gd name="T211" fmla="*/ -396 h 1043"/>
                              <a:gd name="T212" fmla="+- 0 6037 5303"/>
                              <a:gd name="T213" fmla="*/ T212 w 1296"/>
                              <a:gd name="T214" fmla="+- 0 -323 -999"/>
                              <a:gd name="T215" fmla="*/ -323 h 1043"/>
                              <a:gd name="T216" fmla="+- 0 6093 5303"/>
                              <a:gd name="T217" fmla="*/ T216 w 1296"/>
                              <a:gd name="T218" fmla="+- 0 -194 -999"/>
                              <a:gd name="T219" fmla="*/ -194 h 1043"/>
                              <a:gd name="T220" fmla="+- 0 6261 5303"/>
                              <a:gd name="T221" fmla="*/ T220 w 1296"/>
                              <a:gd name="T222" fmla="+- 0 -96 -999"/>
                              <a:gd name="T223" fmla="*/ -96 h 10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1296" h="1043">
                                <a:moveTo>
                                  <a:pt x="346" y="781"/>
                                </a:moveTo>
                                <a:lnTo>
                                  <a:pt x="0" y="781"/>
                                </a:lnTo>
                                <a:lnTo>
                                  <a:pt x="13" y="712"/>
                                </a:lnTo>
                                <a:lnTo>
                                  <a:pt x="48" y="667"/>
                                </a:lnTo>
                                <a:lnTo>
                                  <a:pt x="95" y="638"/>
                                </a:lnTo>
                                <a:lnTo>
                                  <a:pt x="144" y="615"/>
                                </a:lnTo>
                                <a:lnTo>
                                  <a:pt x="188" y="590"/>
                                </a:lnTo>
                                <a:lnTo>
                                  <a:pt x="216" y="553"/>
                                </a:lnTo>
                                <a:lnTo>
                                  <a:pt x="216" y="510"/>
                                </a:lnTo>
                                <a:lnTo>
                                  <a:pt x="136" y="502"/>
                                </a:lnTo>
                                <a:lnTo>
                                  <a:pt x="84" y="485"/>
                                </a:lnTo>
                                <a:lnTo>
                                  <a:pt x="56" y="467"/>
                                </a:lnTo>
                                <a:lnTo>
                                  <a:pt x="48" y="459"/>
                                </a:lnTo>
                                <a:lnTo>
                                  <a:pt x="64" y="431"/>
                                </a:lnTo>
                                <a:lnTo>
                                  <a:pt x="70" y="385"/>
                                </a:lnTo>
                                <a:lnTo>
                                  <a:pt x="71" y="328"/>
                                </a:lnTo>
                                <a:lnTo>
                                  <a:pt x="71" y="306"/>
                                </a:lnTo>
                                <a:lnTo>
                                  <a:pt x="71" y="261"/>
                                </a:lnTo>
                                <a:lnTo>
                                  <a:pt x="75" y="199"/>
                                </a:lnTo>
                                <a:lnTo>
                                  <a:pt x="87" y="139"/>
                                </a:lnTo>
                                <a:lnTo>
                                  <a:pt x="111" y="89"/>
                                </a:lnTo>
                                <a:lnTo>
                                  <a:pt x="153" y="55"/>
                                </a:lnTo>
                                <a:lnTo>
                                  <a:pt x="216" y="43"/>
                                </a:lnTo>
                                <a:lnTo>
                                  <a:pt x="221" y="36"/>
                                </a:lnTo>
                                <a:lnTo>
                                  <a:pt x="235" y="21"/>
                                </a:lnTo>
                                <a:lnTo>
                                  <a:pt x="257" y="6"/>
                                </a:lnTo>
                                <a:lnTo>
                                  <a:pt x="285" y="0"/>
                                </a:lnTo>
                                <a:lnTo>
                                  <a:pt x="356" y="11"/>
                                </a:lnTo>
                                <a:lnTo>
                                  <a:pt x="406" y="41"/>
                                </a:lnTo>
                                <a:lnTo>
                                  <a:pt x="440" y="87"/>
                                </a:lnTo>
                                <a:lnTo>
                                  <a:pt x="461" y="143"/>
                                </a:lnTo>
                                <a:lnTo>
                                  <a:pt x="415" y="186"/>
                                </a:lnTo>
                                <a:lnTo>
                                  <a:pt x="380" y="239"/>
                                </a:lnTo>
                                <a:lnTo>
                                  <a:pt x="358" y="300"/>
                                </a:lnTo>
                                <a:lnTo>
                                  <a:pt x="351" y="370"/>
                                </a:lnTo>
                                <a:lnTo>
                                  <a:pt x="353" y="403"/>
                                </a:lnTo>
                                <a:lnTo>
                                  <a:pt x="361" y="441"/>
                                </a:lnTo>
                                <a:lnTo>
                                  <a:pt x="372" y="477"/>
                                </a:lnTo>
                                <a:lnTo>
                                  <a:pt x="386" y="506"/>
                                </a:lnTo>
                                <a:lnTo>
                                  <a:pt x="377" y="507"/>
                                </a:lnTo>
                                <a:lnTo>
                                  <a:pt x="366" y="508"/>
                                </a:lnTo>
                                <a:lnTo>
                                  <a:pt x="354" y="509"/>
                                </a:lnTo>
                                <a:lnTo>
                                  <a:pt x="345" y="509"/>
                                </a:lnTo>
                                <a:lnTo>
                                  <a:pt x="345" y="553"/>
                                </a:lnTo>
                                <a:lnTo>
                                  <a:pt x="355" y="571"/>
                                </a:lnTo>
                                <a:lnTo>
                                  <a:pt x="369" y="586"/>
                                </a:lnTo>
                                <a:lnTo>
                                  <a:pt x="386" y="599"/>
                                </a:lnTo>
                                <a:lnTo>
                                  <a:pt x="405" y="610"/>
                                </a:lnTo>
                                <a:lnTo>
                                  <a:pt x="418" y="636"/>
                                </a:lnTo>
                                <a:lnTo>
                                  <a:pt x="436" y="663"/>
                                </a:lnTo>
                                <a:lnTo>
                                  <a:pt x="456" y="689"/>
                                </a:lnTo>
                                <a:lnTo>
                                  <a:pt x="475" y="711"/>
                                </a:lnTo>
                                <a:lnTo>
                                  <a:pt x="422" y="739"/>
                                </a:lnTo>
                                <a:lnTo>
                                  <a:pt x="379" y="762"/>
                                </a:lnTo>
                                <a:lnTo>
                                  <a:pt x="346" y="781"/>
                                </a:lnTo>
                                <a:close/>
                                <a:moveTo>
                                  <a:pt x="1295" y="781"/>
                                </a:moveTo>
                                <a:lnTo>
                                  <a:pt x="949" y="781"/>
                                </a:lnTo>
                                <a:lnTo>
                                  <a:pt x="919" y="764"/>
                                </a:lnTo>
                                <a:lnTo>
                                  <a:pt x="882" y="744"/>
                                </a:lnTo>
                                <a:lnTo>
                                  <a:pt x="846" y="726"/>
                                </a:lnTo>
                                <a:lnTo>
                                  <a:pt x="820" y="714"/>
                                </a:lnTo>
                                <a:lnTo>
                                  <a:pt x="837" y="695"/>
                                </a:lnTo>
                                <a:lnTo>
                                  <a:pt x="874" y="647"/>
                                </a:lnTo>
                                <a:lnTo>
                                  <a:pt x="911" y="578"/>
                                </a:lnTo>
                                <a:lnTo>
                                  <a:pt x="928" y="500"/>
                                </a:lnTo>
                                <a:lnTo>
                                  <a:pt x="928" y="485"/>
                                </a:lnTo>
                                <a:lnTo>
                                  <a:pt x="926" y="472"/>
                                </a:lnTo>
                                <a:lnTo>
                                  <a:pt x="923" y="460"/>
                                </a:lnTo>
                                <a:lnTo>
                                  <a:pt x="929" y="441"/>
                                </a:lnTo>
                                <a:lnTo>
                                  <a:pt x="934" y="420"/>
                                </a:lnTo>
                                <a:lnTo>
                                  <a:pt x="938" y="397"/>
                                </a:lnTo>
                                <a:lnTo>
                                  <a:pt x="939" y="374"/>
                                </a:lnTo>
                                <a:lnTo>
                                  <a:pt x="931" y="301"/>
                                </a:lnTo>
                                <a:lnTo>
                                  <a:pt x="907" y="239"/>
                                </a:lnTo>
                                <a:lnTo>
                                  <a:pt x="871" y="189"/>
                                </a:lnTo>
                                <a:lnTo>
                                  <a:pt x="824" y="153"/>
                                </a:lnTo>
                                <a:lnTo>
                                  <a:pt x="843" y="92"/>
                                </a:lnTo>
                                <a:lnTo>
                                  <a:pt x="878" y="44"/>
                                </a:lnTo>
                                <a:lnTo>
                                  <a:pt x="928" y="11"/>
                                </a:lnTo>
                                <a:lnTo>
                                  <a:pt x="993" y="0"/>
                                </a:lnTo>
                                <a:lnTo>
                                  <a:pt x="1035" y="6"/>
                                </a:lnTo>
                                <a:lnTo>
                                  <a:pt x="1061" y="21"/>
                                </a:lnTo>
                                <a:lnTo>
                                  <a:pt x="1075" y="36"/>
                                </a:lnTo>
                                <a:lnTo>
                                  <a:pt x="1079" y="43"/>
                                </a:lnTo>
                                <a:lnTo>
                                  <a:pt x="1120" y="56"/>
                                </a:lnTo>
                                <a:lnTo>
                                  <a:pt x="1147" y="89"/>
                                </a:lnTo>
                                <a:lnTo>
                                  <a:pt x="1161" y="138"/>
                                </a:lnTo>
                                <a:lnTo>
                                  <a:pt x="1166" y="195"/>
                                </a:lnTo>
                                <a:lnTo>
                                  <a:pt x="1163" y="223"/>
                                </a:lnTo>
                                <a:lnTo>
                                  <a:pt x="1158" y="246"/>
                                </a:lnTo>
                                <a:lnTo>
                                  <a:pt x="1153" y="261"/>
                                </a:lnTo>
                                <a:lnTo>
                                  <a:pt x="1151" y="267"/>
                                </a:lnTo>
                                <a:lnTo>
                                  <a:pt x="1156" y="271"/>
                                </a:lnTo>
                                <a:lnTo>
                                  <a:pt x="1161" y="279"/>
                                </a:lnTo>
                                <a:lnTo>
                                  <a:pt x="1164" y="290"/>
                                </a:lnTo>
                                <a:lnTo>
                                  <a:pt x="1166" y="306"/>
                                </a:lnTo>
                                <a:lnTo>
                                  <a:pt x="1162" y="325"/>
                                </a:lnTo>
                                <a:lnTo>
                                  <a:pt x="1153" y="342"/>
                                </a:lnTo>
                                <a:lnTo>
                                  <a:pt x="1142" y="354"/>
                                </a:lnTo>
                                <a:lnTo>
                                  <a:pt x="1132" y="359"/>
                                </a:lnTo>
                                <a:lnTo>
                                  <a:pt x="1124" y="390"/>
                                </a:lnTo>
                                <a:lnTo>
                                  <a:pt x="1109" y="419"/>
                                </a:lnTo>
                                <a:lnTo>
                                  <a:pt x="1093" y="443"/>
                                </a:lnTo>
                                <a:lnTo>
                                  <a:pt x="1079" y="455"/>
                                </a:lnTo>
                                <a:lnTo>
                                  <a:pt x="1079" y="521"/>
                                </a:lnTo>
                                <a:lnTo>
                                  <a:pt x="1101" y="554"/>
                                </a:lnTo>
                                <a:lnTo>
                                  <a:pt x="1136" y="575"/>
                                </a:lnTo>
                                <a:lnTo>
                                  <a:pt x="1178" y="592"/>
                                </a:lnTo>
                                <a:lnTo>
                                  <a:pt x="1220" y="614"/>
                                </a:lnTo>
                                <a:lnTo>
                                  <a:pt x="1258" y="647"/>
                                </a:lnTo>
                                <a:lnTo>
                                  <a:pt x="1285" y="700"/>
                                </a:lnTo>
                                <a:lnTo>
                                  <a:pt x="1295" y="781"/>
                                </a:lnTo>
                                <a:close/>
                                <a:moveTo>
                                  <a:pt x="993" y="1042"/>
                                </a:moveTo>
                                <a:lnTo>
                                  <a:pt x="302" y="1042"/>
                                </a:lnTo>
                                <a:lnTo>
                                  <a:pt x="312" y="960"/>
                                </a:lnTo>
                                <a:lnTo>
                                  <a:pt x="337" y="904"/>
                                </a:lnTo>
                                <a:lnTo>
                                  <a:pt x="374" y="866"/>
                                </a:lnTo>
                                <a:lnTo>
                                  <a:pt x="418" y="841"/>
                                </a:lnTo>
                                <a:lnTo>
                                  <a:pt x="505" y="805"/>
                                </a:lnTo>
                                <a:lnTo>
                                  <a:pt x="540" y="783"/>
                                </a:lnTo>
                                <a:lnTo>
                                  <a:pt x="561" y="749"/>
                                </a:lnTo>
                                <a:lnTo>
                                  <a:pt x="561" y="676"/>
                                </a:lnTo>
                                <a:lnTo>
                                  <a:pt x="550" y="665"/>
                                </a:lnTo>
                                <a:lnTo>
                                  <a:pt x="527" y="638"/>
                                </a:lnTo>
                                <a:lnTo>
                                  <a:pt x="502" y="603"/>
                                </a:lnTo>
                                <a:lnTo>
                                  <a:pt x="489" y="568"/>
                                </a:lnTo>
                                <a:lnTo>
                                  <a:pt x="483" y="565"/>
                                </a:lnTo>
                                <a:lnTo>
                                  <a:pt x="471" y="555"/>
                                </a:lnTo>
                                <a:lnTo>
                                  <a:pt x="459" y="534"/>
                                </a:lnTo>
                                <a:lnTo>
                                  <a:pt x="453" y="500"/>
                                </a:lnTo>
                                <a:lnTo>
                                  <a:pt x="453" y="471"/>
                                </a:lnTo>
                                <a:lnTo>
                                  <a:pt x="467" y="464"/>
                                </a:lnTo>
                                <a:lnTo>
                                  <a:pt x="462" y="457"/>
                                </a:lnTo>
                                <a:lnTo>
                                  <a:pt x="452" y="437"/>
                                </a:lnTo>
                                <a:lnTo>
                                  <a:pt x="442" y="407"/>
                                </a:lnTo>
                                <a:lnTo>
                                  <a:pt x="437" y="370"/>
                                </a:lnTo>
                                <a:lnTo>
                                  <a:pt x="454" y="286"/>
                                </a:lnTo>
                                <a:lnTo>
                                  <a:pt x="499" y="224"/>
                                </a:lnTo>
                                <a:lnTo>
                                  <a:pt x="566" y="186"/>
                                </a:lnTo>
                                <a:lnTo>
                                  <a:pt x="647" y="173"/>
                                </a:lnTo>
                                <a:lnTo>
                                  <a:pt x="684" y="180"/>
                                </a:lnTo>
                                <a:lnTo>
                                  <a:pt x="711" y="195"/>
                                </a:lnTo>
                                <a:lnTo>
                                  <a:pt x="728" y="210"/>
                                </a:lnTo>
                                <a:lnTo>
                                  <a:pt x="734" y="217"/>
                                </a:lnTo>
                                <a:lnTo>
                                  <a:pt x="784" y="229"/>
                                </a:lnTo>
                                <a:lnTo>
                                  <a:pt x="821" y="262"/>
                                </a:lnTo>
                                <a:lnTo>
                                  <a:pt x="844" y="312"/>
                                </a:lnTo>
                                <a:lnTo>
                                  <a:pt x="853" y="374"/>
                                </a:lnTo>
                                <a:lnTo>
                                  <a:pt x="849" y="407"/>
                                </a:lnTo>
                                <a:lnTo>
                                  <a:pt x="840" y="436"/>
                                </a:lnTo>
                                <a:lnTo>
                                  <a:pt x="832" y="456"/>
                                </a:lnTo>
                                <a:lnTo>
                                  <a:pt x="828" y="464"/>
                                </a:lnTo>
                                <a:lnTo>
                                  <a:pt x="842" y="469"/>
                                </a:lnTo>
                                <a:lnTo>
                                  <a:pt x="842" y="500"/>
                                </a:lnTo>
                                <a:lnTo>
                                  <a:pt x="836" y="529"/>
                                </a:lnTo>
                                <a:lnTo>
                                  <a:pt x="824" y="550"/>
                                </a:lnTo>
                                <a:lnTo>
                                  <a:pt x="812" y="564"/>
                                </a:lnTo>
                                <a:lnTo>
                                  <a:pt x="806" y="568"/>
                                </a:lnTo>
                                <a:lnTo>
                                  <a:pt x="793" y="603"/>
                                </a:lnTo>
                                <a:lnTo>
                                  <a:pt x="768" y="638"/>
                                </a:lnTo>
                                <a:lnTo>
                                  <a:pt x="744" y="665"/>
                                </a:lnTo>
                                <a:lnTo>
                                  <a:pt x="734" y="676"/>
                                </a:lnTo>
                                <a:lnTo>
                                  <a:pt x="734" y="749"/>
                                </a:lnTo>
                                <a:lnTo>
                                  <a:pt x="755" y="783"/>
                                </a:lnTo>
                                <a:lnTo>
                                  <a:pt x="790" y="805"/>
                                </a:lnTo>
                                <a:lnTo>
                                  <a:pt x="877" y="841"/>
                                </a:lnTo>
                                <a:lnTo>
                                  <a:pt x="920" y="866"/>
                                </a:lnTo>
                                <a:lnTo>
                                  <a:pt x="958" y="903"/>
                                </a:lnTo>
                                <a:lnTo>
                                  <a:pt x="983" y="960"/>
                                </a:lnTo>
                                <a:lnTo>
                                  <a:pt x="993" y="1042"/>
                                </a:lnTo>
                                <a:close/>
                              </a:path>
                            </a:pathLst>
                          </a:custGeom>
                          <a:solidFill>
                            <a:srgbClr val="FFFF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314336D9">
              <v:group id="Group 53" style="position:absolute;margin-left:0;margin-top:-206.8pt;width:595pt;height:573pt;z-index:-251676160;mso-position-horizontal-relative:page" coordsize="11900,11460" coordorigin=",-4136" o:spid="_x0000_s1026" w14:anchorId="711619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">
                <v:shape id="AutoShape 55" style="position:absolute;top:-4137;width:11900;height:11460;visibility:visible;mso-wrap-style:square;v-text-anchor:top" coordsize="11900,11460" o:spid="_x0000_s1027" fillcolor="#fffffd" stroked="f" path="m2795,8600l,8600,,7020r6,l113,6980r54,-40l381,6860r53,-40l640,6740r50,-40l739,6680r95,-40l880,6600r44,-20l967,6540r42,-20l1049,6480r39,-20l1125,6420r35,-40l1193,6340r32,-40l1254,6260r27,-40l1306,6180r22,-40l1348,6080r,-460l464,5520,,5360,,1300r24,-40l49,1200r27,-40l105,1100r30,-40l167,1000r33,-40l235,920r36,-40l310,840r40,-40l392,760r44,-20l482,700r48,-40l580,640r51,-20l685,600r56,-40l800,540r60,-20l923,520r65,-20l1055,480r142,l1271,460r77,l1407,400,1568,220,1810,60,2115,r281,l2483,20r85,l2730,60r150,40l2951,140r69,20l3086,200r64,20l3211,260r59,40l3327,340r54,40l3433,420r50,60l3531,520r46,60l3620,620r42,60l3702,740r38,40l3776,840r34,60l3843,960r31,60l3903,1100r28,60l3957,1220r25,80l4005,1360r22,60l4047,1500r20,60l4007,1620r-58,40l3892,1700r-56,60l3781,1800r-53,60l3677,1900r-51,60l3577,2020r-47,40l3484,2120r-45,60l3396,2240r-42,60l3314,2360r-38,60l3238,2500r-35,60l3169,2620r-33,80l3106,2760r-30,60l3049,2900r-26,80l2999,3040r-23,80l2955,3180r-19,80l2919,3340r-16,80l2889,3500r-12,80l2867,3660r-9,80l2852,3820r-5,80l2844,3980r-1,80l2845,4140r4,60l2855,4280r9,80l2875,4440r13,80l2903,4600r17,80l2939,4760r21,80l2982,4940r24,80l3031,5100r27,80l3085,5260r29,60l3144,5400r30,60l3205,5520r32,40l3177,5580r-79,l3009,5600r-225,l2784,6080r31,80l2851,6220r42,60l2940,6340r51,60l3046,6460r60,40l3168,6540r66,60l3303,6640r71,40l3448,6720r26,60l3505,6840r36,80l3579,6980r42,80l3666,7120r47,80l3762,7260r50,80l3864,7400r52,80l4021,7600r51,60l4123,7720r49,60l4219,7840r-175,80l3633,8140r-838,460xm11899,8600r-2422,l9422,8560r-61,-20l9294,8500r-71,-40l9147,8420r-80,-60l8985,8320,8647,8160r-83,-60l8483,8060r-78,-40l8331,8000r-69,-40l8198,7920r-58,-20l8089,7880r-43,-20l8233,7660r411,-540l9055,6360r187,-860l9240,5420r-4,-80l9229,5260r-10,-60l9206,5120r-15,-60l9213,5000r21,-80l9255,4860r20,-80l9293,4700r17,-80l9324,4540r13,-80l9347,4380r8,-100l9360,4200r2,-80l9361,4020r-4,-80l9352,3840r-7,-80l9336,3680r-11,-80l9312,3520r-15,-80l9280,3360r-19,-80l9241,3200r-23,-80l9194,3040r-26,-60l9141,2900r-30,-60l9080,2760r-32,-60l9013,2620r-36,-60l8940,2500r-39,-60l8860,2380r-42,-60l8775,2260r-45,-60l8683,2160r-48,-60l8586,2060r-51,-60l8484,1960r-54,-40l8376,1860r-56,-40l8263,1780r-58,-40l8146,1720r-61,-40l8099,1600r15,-60l8132,1460r19,-80l8173,1320r24,-80l8222,1180r28,-80l8280,1040r31,-60l8345,920r35,-60l8418,800r39,-60l8498,680r44,-60l8587,580r47,-60l8683,480r51,-60l8786,380r55,-40l8897,300r59,-40l9016,220r62,-20l9141,160r66,-20l9274,100,9414,60,9561,20r76,l9715,r245,l10425,60r294,160l10872,400r44,60l10987,480r67,l11119,500r61,l11238,540r55,20l11345,600r50,20l11441,660r44,40l11526,760r39,40l11601,860r33,60l11665,980r29,60l11720,1100r24,80l11766,1240r19,80l11803,1400r15,80l11832,1560r11,80l11852,1720r8,80l11866,1880r4,80l11872,2060r1,80l11848,2440r-55,260l11737,2880r-25,60l11750,2960r37,40l11821,3060r27,80l11866,3240r7,120l11866,3440r-20,100l11816,3620r-38,60l11734,3760r-48,60l11637,3880r-49,40l11542,3940r-41,20l11489,4040r-20,80l11443,4200r-31,80l11377,4380r-40,80l11295,4540r-44,80l11205,4680r-46,80l11113,4820r-45,60l11025,4920r-40,40l10949,5000r-33,20l10916,5720r16,60l10949,5820r19,40l10989,5900r22,20l11035,5960r26,40l11088,6020r29,40l11147,6080r31,40l11210,6140r34,20l11279,6180r36,20l11352,6240r38,20l11429,6280r80,40l11593,6360r42,l11899,6480r,2120xm8136,5120r-4007,l4078,5040,3965,4800,3852,4480r-52,-420l3801,3980r4,-80l3811,3820r9,-80l3831,3660r13,-60l3859,3520r18,-80l3897,3380r22,-80l3943,3240r27,-60l3998,3120r30,-80l4060,2980r35,-60l4131,2860r38,-40l4209,2760r41,-60l4293,2660r45,-60l4385,2560r48,-60l4483,2460r52,-40l4588,2380r54,-40l4698,2300r57,-40l4814,2240r59,-40l4935,2160r62,-20l5061,2100r64,-20l5326,2020r282,-80l5681,1940r73,-20l5903,1920r76,-20l6132,1900r406,80l6838,2140r187,160l7089,2380r142,l7366,2420r65,l7494,2440r61,40l7614,2500r57,20l7726,2560r54,40l7831,2640r49,40l7927,2720r45,60l8015,2820r41,60l8095,2940r37,60l8166,3060r32,60l8228,3180r28,80l8281,3320r24,80l8325,3460r19,80l8360,3620r13,80l8385,3780r8,80l8400,3940r4,80l8405,4120r-42,360l8270,4800r-134,320xm9960,11460r-7655,l2306,11360r3,-80l2315,11180r7,-100l2331,11000r11,-80l2355,10840r15,-80l2386,10680r19,-80l2425,10520r21,-60l2469,10400r25,-80l2520,10260r28,-60l2577,10140r30,-40l2639,10040r33,-60l2706,9940r35,-60l2777,9840r37,-40l2853,9760r39,-40l2932,9680r42,-40l3016,9600r42,-20l3102,9540r44,-40l3190,9480r46,-40l3282,9420r46,-40l3517,9300r48,-40l3953,9100r48,l4144,9040r139,-60l4418,8920r86,-40l4547,8880r41,-40l4629,8820r39,-20l4707,8780r38,-20l4782,8740r35,-20l4852,8680r33,-20l4917,8640r31,-40l4977,8580r29,-40l5032,8520r26,-40l5081,8440r22,-40l5124,8380r19,-40l5160,8280r16,-40l5176,7440,5058,7320,4794,7020,4520,6640,4371,6260r-61,-40l4175,6100,4041,5880r-61,-380l4003,5300r51,-120l4106,5120r4053,l8211,5180r51,120l8285,5500r-61,320l8090,6060r-135,140l7894,6260r-149,380l7471,7020r-264,300l7089,7440r,800l7104,8280r17,60l7140,8360r20,40l7182,8440r23,40l7230,8520r27,20l7284,8580r29,20l7343,8640r32,20l7408,8680r34,20l7477,8740r36,20l7550,8780r38,20l7627,8820r40,20l7749,8880r85,40l7967,8980r91,40l8104,9020r760,320l8911,9380r91,40l9047,9460r45,20l9136,9520r43,20l9222,9580r42,40l9305,9640r40,40l9385,9720r38,40l9461,9800r37,60l9533,9900r35,40l9601,10000r32,40l9664,10100r30,60l9722,10220r27,60l9775,10340r24,60l9822,10460r21,80l9862,10600r18,80l9896,10760r15,80l9923,10920r11,80l9943,11100r7,80l9955,11280r4,80l9960,1146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">
                  <v:fill opacity="4369f"/>
                  <v:path arrowok="t" o:connecttype="custom" o:connectlocs="739,2544;1225,2164;49,-2936;436,-3396;1055,-3656;2730,-4076;3483,-3656;3903,-3036;3836,-2376;3314,-1776;2976,-1016;2844,-156;2960,704;3177,1444;3106,2364;3666,2984;4044,3784;8985,4184;8233,3524;9234,784;9361,-116;9218,-1016;8860,-1756;8320,-2316;8222,-2956;8634,-3616;9274,-4036;11054,-3656;11601,-3276;11843,-2496;11750,-1176;11686,-316;11295,404;10932,1644;11210,2004;11899,4464;3831,-476;4095,-1216;4588,-1756;5608,-2196;7366,-1716;7972,-1356;8325,-676;8136,984;2386,6544;2672,5844;3102,5404;4283,4844;4852,4544;5143,4204;3980,1364;7894,2124;7205,4344;7550,4644;9002,5284;9461,5664;9799,6264;9955,7144" o:connectangles="0,0,0,0,0,0,0,0,0,0,0,0,0,0,0,0,0,0,0,0,0,0,0,0,0,0,0,0,0,0,0,0,0,0,0,0,0,0,0,0,0,0,0,0,0,0,0,0,0,0,0,0,0,0,0,0,0,0"/>
                </v:shape>
                <v:shape id="AutoShape 54" style="position:absolute;left:5302;top:-1000;width:1296;height:1043;visibility:visible;mso-wrap-style:square;v-text-anchor:top" coordsize="1296,1043" o:spid="_x0000_s1028" fillcolor="#fffffd" stroked="f" path="m346,781l,781,13,712,48,667,95,638r49,-23l188,590r28,-37l216,510r-80,-8l84,485,56,467r-8,-8l64,431r6,-46l71,328r,-22l71,261r4,-62l87,139,111,89,153,55,216,43r5,-7l235,21,257,6,285,r71,11l406,41r34,46l461,143r-46,43l380,239r-22,61l351,370r2,33l361,441r11,36l386,506r-9,1l366,508r-12,1l345,509r,44l355,571r14,15l386,599r19,11l418,636r18,27l456,689r19,22l422,739r-43,23l346,781xm1295,781r-346,l919,764,882,744,846,726,820,714r17,-19l874,647r37,-69l928,500r,-15l926,472r-3,-12l929,441r5,-21l938,397r1,-23l931,301,907,239,871,189,824,153,843,92,878,44,928,11,993,r42,6l1061,21r14,15l1079,43r41,13l1147,89r14,49l1166,195r-3,28l1158,246r-5,15l1151,267r5,4l1161,279r3,11l1166,306r-4,19l1153,342r-11,12l1132,359r-8,31l1109,419r-16,24l1079,455r,66l1101,554r35,21l1178,592r42,22l1258,647r27,53l1295,781xm993,1042r-691,l312,960r25,-56l374,866r44,-25l505,805r35,-22l561,749r,-73l550,665,527,638,502,603,489,568r-6,-3l471,555,459,534r-6,-34l453,471r14,-7l462,457,452,437,442,407r-5,-37l454,286r45,-62l566,186r81,-13l684,180r27,15l728,210r6,7l784,229r37,33l844,312r9,62l849,407r-9,29l832,456r-4,8l842,469r,31l836,529r-12,21l812,564r-6,4l793,603r-25,35l744,665r-10,11l734,749r21,34l790,805r87,36l920,866r38,37l983,960r10,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">
                  <v:path arrowok="t" o:connecttype="custom" o:connectlocs="13,-287;144,-384;216,-489;56,-532;70,-614;71,-738;111,-910;221,-963;285,-999;440,-912;380,-760;353,-596;386,-493;354,-490;355,-428;405,-389;456,-310;379,-237;949,-218;846,-273;874,-352;928,-514;929,-558;939,-625;871,-810;878,-955;1035,-993;1079,-956;1161,-861;1158,-753;1156,-728;1166,-693;1142,-645;1109,-580;1079,-478;1178,-407;1285,-299;302,43;374,-133;540,-216;550,-334;489,-431;459,-465;467,-535;442,-592;499,-775;684,-819;734,-782;844,-687;840,-563;842,-530;824,-449;793,-396;734,-323;790,-194;958,-96" o:connectangles="0,0,0,0,0,0,0,0,0,0,0,0,0,0,0,0,0,0,0,0,0,0,0,0,0,0,0,0,0,0,0,0,0,0,0,0,0,0,0,0,0,0,0,0,0,0,0,0,0,0,0,0,0,0,0,0"/>
                </v:shape>
                <w10:wrap anchorx="page"/>
              </v:group>
            </w:pict>
          </mc:Fallback>
        </mc:AlternateContent>
      </w:r>
      <w:r w:rsidR="00B55050">
        <w:rPr>
          <w:rFonts w:asciiTheme="minorHAnsi" w:hAnsiTheme="minorHAnsi" w:cstheme="minorHAnsi"/>
          <w:color w:val="FFFFFD"/>
          <w:sz w:val="64"/>
        </w:rPr>
        <w:t xml:space="preserve">    </w:t>
      </w:r>
      <w:r w:rsidR="004E75BB" w:rsidRPr="00B55050">
        <w:rPr>
          <w:rFonts w:asciiTheme="minorHAnsi" w:hAnsiTheme="minorHAnsi" w:cstheme="minorHAnsi"/>
          <w:color w:val="FFFFFD"/>
          <w:sz w:val="64"/>
        </w:rPr>
        <w:t xml:space="preserve">Domestic Abuse </w:t>
      </w:r>
    </w:p>
    <w:p w14:paraId="2577C4D4" w14:textId="6B458400" w:rsidR="00601F9B" w:rsidRPr="00B55050" w:rsidRDefault="007F7D4A" w:rsidP="0095412B">
      <w:pPr>
        <w:spacing w:before="174" w:line="211" w:lineRule="auto"/>
        <w:ind w:left="2528" w:right="843" w:hanging="1252"/>
        <w:rPr>
          <w:rFonts w:asciiTheme="minorHAnsi" w:hAnsiTheme="minorHAnsi" w:cstheme="minorHAnsi"/>
        </w:rPr>
      </w:pPr>
      <w:r w:rsidRPr="00B55050">
        <w:rPr>
          <w:rFonts w:asciiTheme="minorHAnsi" w:hAnsiTheme="minorHAnsi" w:cstheme="minorHAnsi"/>
          <w:color w:val="FFFFFD"/>
          <w:sz w:val="64"/>
          <w:szCs w:val="64"/>
        </w:rPr>
        <w:t xml:space="preserve">       </w:t>
      </w:r>
      <w:r w:rsidR="00B55050">
        <w:rPr>
          <w:rFonts w:asciiTheme="minorHAnsi" w:hAnsiTheme="minorHAnsi" w:cstheme="minorHAnsi"/>
          <w:color w:val="FFFFFD"/>
          <w:sz w:val="64"/>
          <w:szCs w:val="64"/>
        </w:rPr>
        <w:t xml:space="preserve">      </w:t>
      </w:r>
      <w:r w:rsidR="00466961" w:rsidRPr="00B55050">
        <w:rPr>
          <w:rFonts w:asciiTheme="minorHAnsi" w:hAnsiTheme="minorHAnsi" w:cstheme="minorHAnsi"/>
          <w:color w:val="FFFFFD"/>
          <w:sz w:val="64"/>
          <w:szCs w:val="64"/>
        </w:rPr>
        <w:t>Additional</w:t>
      </w:r>
    </w:p>
    <w:p w14:paraId="24B3878E" w14:textId="64E5D7F4" w:rsidR="00601F9B" w:rsidRPr="00B55050" w:rsidRDefault="007F7D4A" w:rsidP="4C588178">
      <w:pPr>
        <w:spacing w:before="174" w:line="211" w:lineRule="auto"/>
        <w:ind w:left="2528" w:right="843" w:hanging="1252"/>
        <w:rPr>
          <w:rFonts w:asciiTheme="minorHAnsi" w:hAnsiTheme="minorHAnsi" w:cstheme="minorHAnsi"/>
          <w:sz w:val="64"/>
          <w:szCs w:val="64"/>
        </w:rPr>
      </w:pPr>
      <w:r w:rsidRPr="00B55050">
        <w:rPr>
          <w:rFonts w:asciiTheme="minorHAnsi" w:hAnsiTheme="minorHAnsi" w:cstheme="minorHAnsi"/>
          <w:color w:val="FFFFFD"/>
          <w:sz w:val="64"/>
          <w:szCs w:val="64"/>
        </w:rPr>
        <w:t xml:space="preserve">     </w:t>
      </w:r>
      <w:r w:rsidR="00B55050">
        <w:rPr>
          <w:rFonts w:asciiTheme="minorHAnsi" w:hAnsiTheme="minorHAnsi" w:cstheme="minorHAnsi"/>
          <w:color w:val="FFFFFD"/>
          <w:sz w:val="64"/>
          <w:szCs w:val="64"/>
        </w:rPr>
        <w:t xml:space="preserve">     </w:t>
      </w:r>
      <w:r w:rsidRPr="00B55050">
        <w:rPr>
          <w:rFonts w:asciiTheme="minorHAnsi" w:hAnsiTheme="minorHAnsi" w:cstheme="minorHAnsi"/>
          <w:color w:val="FFFFFD"/>
          <w:sz w:val="64"/>
          <w:szCs w:val="64"/>
        </w:rPr>
        <w:t xml:space="preserve"> </w:t>
      </w:r>
      <w:r w:rsidR="00466961" w:rsidRPr="00B55050">
        <w:rPr>
          <w:rFonts w:asciiTheme="minorHAnsi" w:hAnsiTheme="minorHAnsi" w:cstheme="minorHAnsi"/>
          <w:color w:val="FFFFFD"/>
          <w:sz w:val="64"/>
          <w:szCs w:val="64"/>
        </w:rPr>
        <w:t>Information</w:t>
      </w:r>
    </w:p>
    <w:p w14:paraId="332C93B5" w14:textId="77777777" w:rsidR="00BF356E" w:rsidRPr="00B55050" w:rsidRDefault="00BF356E" w:rsidP="0095412B">
      <w:pPr>
        <w:pStyle w:val="BodyText"/>
        <w:ind w:right="843"/>
        <w:rPr>
          <w:rFonts w:asciiTheme="minorHAnsi" w:hAnsiTheme="minorHAnsi" w:cstheme="minorHAnsi"/>
          <w:sz w:val="20"/>
        </w:rPr>
      </w:pPr>
    </w:p>
    <w:p w14:paraId="285B2908" w14:textId="77777777" w:rsidR="00BF356E" w:rsidRPr="00B55050" w:rsidRDefault="00BF356E" w:rsidP="0095412B">
      <w:pPr>
        <w:pStyle w:val="BodyText"/>
        <w:ind w:right="843"/>
        <w:rPr>
          <w:rFonts w:asciiTheme="minorHAnsi" w:hAnsiTheme="minorHAnsi" w:cstheme="minorHAnsi"/>
          <w:sz w:val="20"/>
        </w:rPr>
      </w:pPr>
    </w:p>
    <w:p w14:paraId="142F9440" w14:textId="77777777" w:rsidR="00BF356E" w:rsidRPr="00B55050" w:rsidRDefault="00BF356E" w:rsidP="0095412B">
      <w:pPr>
        <w:pStyle w:val="BodyText"/>
        <w:ind w:right="843"/>
        <w:rPr>
          <w:rFonts w:asciiTheme="minorHAnsi" w:hAnsiTheme="minorHAnsi" w:cstheme="minorHAnsi"/>
          <w:sz w:val="20"/>
        </w:rPr>
      </w:pPr>
    </w:p>
    <w:p w14:paraId="26D9E760" w14:textId="77777777" w:rsidR="00BF356E" w:rsidRPr="00B55050" w:rsidRDefault="00BF356E" w:rsidP="0095412B">
      <w:pPr>
        <w:pStyle w:val="BodyText"/>
        <w:ind w:right="843"/>
        <w:rPr>
          <w:rFonts w:asciiTheme="minorHAnsi" w:hAnsiTheme="minorHAnsi" w:cstheme="minorHAnsi"/>
          <w:sz w:val="20"/>
        </w:rPr>
      </w:pPr>
    </w:p>
    <w:p w14:paraId="3363936B" w14:textId="77777777" w:rsidR="00BF356E" w:rsidRPr="00B55050" w:rsidRDefault="00BF356E" w:rsidP="0095412B">
      <w:pPr>
        <w:pStyle w:val="BodyText"/>
        <w:ind w:right="843"/>
        <w:rPr>
          <w:rFonts w:asciiTheme="minorHAnsi" w:hAnsiTheme="minorHAnsi" w:cstheme="minorHAnsi"/>
          <w:sz w:val="20"/>
        </w:rPr>
      </w:pPr>
    </w:p>
    <w:p w14:paraId="459A574D" w14:textId="77777777" w:rsidR="00BF356E" w:rsidRPr="00B55050" w:rsidRDefault="00BF356E" w:rsidP="0095412B">
      <w:pPr>
        <w:pStyle w:val="BodyText"/>
        <w:ind w:right="843"/>
        <w:rPr>
          <w:rFonts w:asciiTheme="minorHAnsi" w:hAnsiTheme="minorHAnsi" w:cstheme="minorHAnsi"/>
          <w:sz w:val="20"/>
        </w:rPr>
      </w:pPr>
    </w:p>
    <w:p w14:paraId="1331A297" w14:textId="77777777" w:rsidR="00BF356E" w:rsidRPr="00B55050" w:rsidRDefault="00BF356E" w:rsidP="0095412B">
      <w:pPr>
        <w:pStyle w:val="BodyText"/>
        <w:ind w:right="843"/>
        <w:rPr>
          <w:rFonts w:asciiTheme="minorHAnsi" w:hAnsiTheme="minorHAnsi" w:cstheme="minorHAnsi"/>
          <w:sz w:val="20"/>
        </w:rPr>
      </w:pPr>
    </w:p>
    <w:p w14:paraId="4C9146AD" w14:textId="77777777" w:rsidR="00BF356E" w:rsidRPr="00B55050" w:rsidRDefault="00BF356E" w:rsidP="0095412B">
      <w:pPr>
        <w:pStyle w:val="BodyText"/>
        <w:ind w:right="843"/>
        <w:rPr>
          <w:rFonts w:asciiTheme="minorHAnsi" w:hAnsiTheme="minorHAnsi" w:cstheme="minorHAnsi"/>
          <w:sz w:val="20"/>
        </w:rPr>
      </w:pPr>
    </w:p>
    <w:p w14:paraId="5361C9F8" w14:textId="77777777" w:rsidR="00BF356E" w:rsidRPr="00B55050" w:rsidRDefault="00BF356E" w:rsidP="0095412B">
      <w:pPr>
        <w:pStyle w:val="BodyText"/>
        <w:ind w:right="843"/>
        <w:rPr>
          <w:rFonts w:asciiTheme="minorHAnsi" w:hAnsiTheme="minorHAnsi" w:cstheme="minorHAnsi"/>
          <w:sz w:val="20"/>
        </w:rPr>
      </w:pPr>
    </w:p>
    <w:p w14:paraId="0AD0F54A" w14:textId="77777777" w:rsidR="00BF356E" w:rsidRPr="00B55050" w:rsidRDefault="00BF356E" w:rsidP="0095412B">
      <w:pPr>
        <w:pStyle w:val="BodyText"/>
        <w:ind w:right="843"/>
        <w:rPr>
          <w:rFonts w:asciiTheme="minorHAnsi" w:hAnsiTheme="minorHAnsi" w:cstheme="minorHAnsi"/>
          <w:sz w:val="20"/>
        </w:rPr>
      </w:pPr>
    </w:p>
    <w:p w14:paraId="0ACE8186" w14:textId="77777777" w:rsidR="00BF356E" w:rsidRPr="00B55050" w:rsidRDefault="00BF356E" w:rsidP="0095412B">
      <w:pPr>
        <w:pStyle w:val="BodyText"/>
        <w:ind w:right="843"/>
        <w:rPr>
          <w:rFonts w:asciiTheme="minorHAnsi" w:hAnsiTheme="minorHAnsi" w:cstheme="minorHAnsi"/>
          <w:sz w:val="20"/>
        </w:rPr>
      </w:pPr>
    </w:p>
    <w:p w14:paraId="075E9AED" w14:textId="77777777" w:rsidR="00BF356E" w:rsidRPr="00B55050" w:rsidRDefault="00BF356E" w:rsidP="0095412B">
      <w:pPr>
        <w:pStyle w:val="BodyText"/>
        <w:ind w:right="843"/>
        <w:rPr>
          <w:rFonts w:asciiTheme="minorHAnsi" w:hAnsiTheme="minorHAnsi" w:cstheme="minorHAnsi"/>
          <w:sz w:val="20"/>
        </w:rPr>
      </w:pPr>
    </w:p>
    <w:p w14:paraId="2BE37167" w14:textId="77777777" w:rsidR="00BF356E" w:rsidRPr="00B55050" w:rsidRDefault="00BF356E" w:rsidP="0095412B">
      <w:pPr>
        <w:pStyle w:val="BodyText"/>
        <w:ind w:right="843"/>
        <w:rPr>
          <w:rFonts w:asciiTheme="minorHAnsi" w:hAnsiTheme="minorHAnsi" w:cstheme="minorHAnsi"/>
          <w:sz w:val="20"/>
        </w:rPr>
      </w:pPr>
    </w:p>
    <w:p w14:paraId="531A9757" w14:textId="77777777" w:rsidR="00BF356E" w:rsidRPr="00B55050" w:rsidRDefault="00BF356E" w:rsidP="0095412B">
      <w:pPr>
        <w:pStyle w:val="BodyText"/>
        <w:ind w:right="843"/>
        <w:rPr>
          <w:rFonts w:asciiTheme="minorHAnsi" w:hAnsiTheme="minorHAnsi" w:cstheme="minorHAnsi"/>
          <w:sz w:val="20"/>
        </w:rPr>
      </w:pPr>
    </w:p>
    <w:p w14:paraId="593C02ED" w14:textId="77777777" w:rsidR="00BF356E" w:rsidRPr="00B55050" w:rsidRDefault="00BF356E" w:rsidP="0095412B">
      <w:pPr>
        <w:pStyle w:val="BodyText"/>
        <w:ind w:right="843"/>
        <w:rPr>
          <w:rFonts w:asciiTheme="minorHAnsi" w:hAnsiTheme="minorHAnsi" w:cstheme="minorHAnsi"/>
          <w:sz w:val="20"/>
        </w:rPr>
      </w:pPr>
    </w:p>
    <w:p w14:paraId="04FA25EF" w14:textId="77777777" w:rsidR="00BF356E" w:rsidRPr="00B55050" w:rsidRDefault="00BF356E" w:rsidP="0095412B">
      <w:pPr>
        <w:pStyle w:val="BodyText"/>
        <w:ind w:right="843"/>
        <w:rPr>
          <w:rFonts w:asciiTheme="minorHAnsi" w:hAnsiTheme="minorHAnsi" w:cstheme="minorHAnsi"/>
          <w:sz w:val="20"/>
        </w:rPr>
      </w:pPr>
    </w:p>
    <w:p w14:paraId="5E5EEFC8" w14:textId="77777777" w:rsidR="00BF356E" w:rsidRPr="00B55050" w:rsidRDefault="00BF356E" w:rsidP="0095412B">
      <w:pPr>
        <w:pStyle w:val="BodyText"/>
        <w:ind w:right="843"/>
        <w:rPr>
          <w:rFonts w:asciiTheme="minorHAnsi" w:hAnsiTheme="minorHAnsi" w:cstheme="minorHAnsi"/>
          <w:sz w:val="20"/>
        </w:rPr>
      </w:pPr>
    </w:p>
    <w:p w14:paraId="59EFD018" w14:textId="77777777" w:rsidR="00BF356E" w:rsidRPr="00B55050" w:rsidRDefault="00BF356E" w:rsidP="0095412B">
      <w:pPr>
        <w:pStyle w:val="BodyText"/>
        <w:ind w:right="843"/>
        <w:rPr>
          <w:rFonts w:asciiTheme="minorHAnsi" w:hAnsiTheme="minorHAnsi" w:cstheme="minorHAnsi"/>
          <w:sz w:val="20"/>
        </w:rPr>
      </w:pPr>
    </w:p>
    <w:p w14:paraId="197AD884" w14:textId="77777777" w:rsidR="00EC478B" w:rsidRPr="00B55050" w:rsidRDefault="00EC478B" w:rsidP="0095412B">
      <w:pPr>
        <w:pStyle w:val="BodyText"/>
        <w:ind w:right="843"/>
        <w:rPr>
          <w:rFonts w:asciiTheme="minorHAnsi" w:hAnsiTheme="minorHAnsi" w:cstheme="minorHAnsi"/>
          <w:sz w:val="20"/>
        </w:rPr>
      </w:pPr>
    </w:p>
    <w:p w14:paraId="26FA27E3" w14:textId="77777777" w:rsidR="00EC478B" w:rsidRPr="00B55050" w:rsidRDefault="00EC478B" w:rsidP="0095412B">
      <w:pPr>
        <w:pStyle w:val="BodyText"/>
        <w:ind w:right="843"/>
        <w:rPr>
          <w:rFonts w:asciiTheme="minorHAnsi" w:hAnsiTheme="minorHAnsi" w:cstheme="minorHAnsi"/>
          <w:sz w:val="20"/>
        </w:rPr>
      </w:pPr>
    </w:p>
    <w:p w14:paraId="513E52E8" w14:textId="77777777" w:rsidR="00EC478B" w:rsidRPr="00B55050" w:rsidRDefault="00EC478B" w:rsidP="0095412B">
      <w:pPr>
        <w:pStyle w:val="BodyText"/>
        <w:ind w:right="843"/>
        <w:rPr>
          <w:rFonts w:asciiTheme="minorHAnsi" w:hAnsiTheme="minorHAnsi" w:cstheme="minorHAnsi"/>
          <w:sz w:val="20"/>
        </w:rPr>
      </w:pPr>
    </w:p>
    <w:p w14:paraId="068C8779" w14:textId="77777777" w:rsidR="00EC478B" w:rsidRPr="00B55050" w:rsidRDefault="00EC478B" w:rsidP="0095412B">
      <w:pPr>
        <w:pStyle w:val="BodyText"/>
        <w:ind w:right="843"/>
        <w:rPr>
          <w:rFonts w:asciiTheme="minorHAnsi" w:hAnsiTheme="minorHAnsi" w:cstheme="minorHAnsi"/>
          <w:sz w:val="20"/>
        </w:rPr>
      </w:pPr>
    </w:p>
    <w:p w14:paraId="3C23EB23" w14:textId="77777777" w:rsidR="00BF356E" w:rsidRPr="00B55050" w:rsidRDefault="00BF356E" w:rsidP="0095412B">
      <w:pPr>
        <w:pStyle w:val="BodyText"/>
        <w:ind w:right="843"/>
        <w:rPr>
          <w:rFonts w:asciiTheme="minorHAnsi" w:hAnsiTheme="minorHAnsi" w:cstheme="minorHAnsi"/>
          <w:sz w:val="20"/>
        </w:rPr>
      </w:pPr>
    </w:p>
    <w:p w14:paraId="31B8171B" w14:textId="77777777" w:rsidR="00BF356E" w:rsidRPr="00B55050" w:rsidRDefault="00BF356E" w:rsidP="0095412B">
      <w:pPr>
        <w:pStyle w:val="BodyText"/>
        <w:ind w:right="843"/>
        <w:rPr>
          <w:rFonts w:asciiTheme="minorHAnsi" w:hAnsiTheme="minorHAnsi" w:cstheme="minorHAnsi"/>
          <w:sz w:val="20"/>
        </w:rPr>
      </w:pPr>
    </w:p>
    <w:p w14:paraId="24B3878F" w14:textId="490075E8" w:rsidR="00601F9B" w:rsidRPr="00B55050" w:rsidRDefault="00BF356E" w:rsidP="0095412B">
      <w:pPr>
        <w:pStyle w:val="BodyText"/>
        <w:ind w:right="843"/>
        <w:rPr>
          <w:rFonts w:asciiTheme="minorHAnsi" w:hAnsiTheme="minorHAnsi" w:cstheme="minorHAnsi"/>
          <w:sz w:val="20"/>
        </w:rPr>
      </w:pPr>
      <w:r w:rsidRPr="00B55050">
        <w:rPr>
          <w:rFonts w:asciiTheme="minorHAnsi" w:hAnsiTheme="minorHAnsi" w:cstheme="minorHAnsi"/>
          <w:noProof/>
        </w:rPr>
        <w:lastRenderedPageBreak/>
        <w:drawing>
          <wp:anchor distT="0" distB="0" distL="0" distR="0" simplePos="0" relativeHeight="251686400" behindDoc="0" locked="0" layoutInCell="1" allowOverlap="1" wp14:anchorId="7095C2E2" wp14:editId="04D154C2">
            <wp:simplePos x="0" y="0"/>
            <wp:positionH relativeFrom="page">
              <wp:posOffset>3230880</wp:posOffset>
            </wp:positionH>
            <wp:positionV relativeFrom="paragraph">
              <wp:posOffset>231140</wp:posOffset>
            </wp:positionV>
            <wp:extent cx="1303296" cy="761047"/>
            <wp:effectExtent l="0" t="0" r="0" b="0"/>
            <wp:wrapTopAndBottom/>
            <wp:docPr id="1" name="image1.png"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Text&#10;&#10;Description automatically generated with medium confidence"/>
                    <pic:cNvPicPr/>
                  </pic:nvPicPr>
                  <pic:blipFill>
                    <a:blip r:embed="rId8" cstate="print"/>
                    <a:stretch>
                      <a:fillRect/>
                    </a:stretch>
                  </pic:blipFill>
                  <pic:spPr>
                    <a:xfrm>
                      <a:off x="0" y="0"/>
                      <a:ext cx="1303296" cy="761047"/>
                    </a:xfrm>
                    <a:prstGeom prst="rect">
                      <a:avLst/>
                    </a:prstGeom>
                  </pic:spPr>
                </pic:pic>
              </a:graphicData>
            </a:graphic>
          </wp:anchor>
        </w:drawing>
      </w:r>
    </w:p>
    <w:p w14:paraId="24B38790" w14:textId="4F50CF2F" w:rsidR="00601F9B" w:rsidRPr="00B55050" w:rsidRDefault="00601F9B" w:rsidP="0095412B">
      <w:pPr>
        <w:pStyle w:val="BodyText"/>
        <w:ind w:right="843"/>
        <w:rPr>
          <w:rFonts w:asciiTheme="minorHAnsi" w:hAnsiTheme="minorHAnsi" w:cstheme="minorHAnsi"/>
          <w:sz w:val="20"/>
        </w:rPr>
      </w:pPr>
    </w:p>
    <w:p w14:paraId="525268FD" w14:textId="4CD24090" w:rsidR="00BC3303" w:rsidRPr="00B55050" w:rsidRDefault="00A918A5" w:rsidP="006F09F5">
      <w:pPr>
        <w:pStyle w:val="BodyText"/>
        <w:ind w:right="843"/>
        <w:rPr>
          <w:rFonts w:asciiTheme="minorHAnsi" w:hAnsiTheme="minorHAnsi" w:cstheme="minorHAnsi"/>
          <w:b/>
          <w:bCs/>
        </w:rPr>
      </w:pPr>
      <w:r w:rsidRPr="00B55050">
        <w:rPr>
          <w:rFonts w:asciiTheme="minorHAnsi" w:hAnsiTheme="minorHAnsi" w:cstheme="minorHAnsi"/>
          <w:b/>
          <w:bCs/>
        </w:rPr>
        <w:t xml:space="preserve">This document has been </w:t>
      </w:r>
      <w:r w:rsidR="006F09F5" w:rsidRPr="00B55050">
        <w:rPr>
          <w:rFonts w:asciiTheme="minorHAnsi" w:hAnsiTheme="minorHAnsi" w:cstheme="minorHAnsi"/>
          <w:b/>
          <w:bCs/>
        </w:rPr>
        <w:t>produced</w:t>
      </w:r>
      <w:r w:rsidRPr="00B55050">
        <w:rPr>
          <w:rFonts w:asciiTheme="minorHAnsi" w:hAnsiTheme="minorHAnsi" w:cstheme="minorHAnsi"/>
          <w:b/>
          <w:bCs/>
        </w:rPr>
        <w:t xml:space="preserve"> to pr</w:t>
      </w:r>
      <w:r w:rsidR="006F09F5" w:rsidRPr="00B55050">
        <w:rPr>
          <w:rFonts w:asciiTheme="minorHAnsi" w:hAnsiTheme="minorHAnsi" w:cstheme="minorHAnsi"/>
          <w:b/>
          <w:bCs/>
        </w:rPr>
        <w:t>ovide</w:t>
      </w:r>
      <w:r w:rsidRPr="00B55050">
        <w:rPr>
          <w:rFonts w:asciiTheme="minorHAnsi" w:hAnsiTheme="minorHAnsi" w:cstheme="minorHAnsi"/>
          <w:b/>
          <w:bCs/>
        </w:rPr>
        <w:t xml:space="preserve"> </w:t>
      </w:r>
      <w:r w:rsidR="006F09F5" w:rsidRPr="00B55050">
        <w:rPr>
          <w:rFonts w:asciiTheme="minorHAnsi" w:hAnsiTheme="minorHAnsi" w:cstheme="minorHAnsi"/>
          <w:b/>
          <w:bCs/>
        </w:rPr>
        <w:t>additional</w:t>
      </w:r>
      <w:r w:rsidRPr="00B55050">
        <w:rPr>
          <w:rFonts w:asciiTheme="minorHAnsi" w:hAnsiTheme="minorHAnsi" w:cstheme="minorHAnsi"/>
          <w:b/>
          <w:bCs/>
        </w:rPr>
        <w:t xml:space="preserve"> info</w:t>
      </w:r>
      <w:r w:rsidR="006F09F5" w:rsidRPr="00B55050">
        <w:rPr>
          <w:rFonts w:asciiTheme="minorHAnsi" w:hAnsiTheme="minorHAnsi" w:cstheme="minorHAnsi"/>
          <w:b/>
          <w:bCs/>
        </w:rPr>
        <w:t>rmation</w:t>
      </w:r>
      <w:r w:rsidRPr="00B55050">
        <w:rPr>
          <w:rFonts w:asciiTheme="minorHAnsi" w:hAnsiTheme="minorHAnsi" w:cstheme="minorHAnsi"/>
          <w:b/>
          <w:bCs/>
        </w:rPr>
        <w:t xml:space="preserve"> on domestic </w:t>
      </w:r>
      <w:r w:rsidR="006F09F5" w:rsidRPr="00B55050">
        <w:rPr>
          <w:rFonts w:asciiTheme="minorHAnsi" w:hAnsiTheme="minorHAnsi" w:cstheme="minorHAnsi"/>
          <w:b/>
          <w:bCs/>
        </w:rPr>
        <w:t>abuse</w:t>
      </w:r>
      <w:r w:rsidRPr="00B55050">
        <w:rPr>
          <w:rFonts w:asciiTheme="minorHAnsi" w:hAnsiTheme="minorHAnsi" w:cstheme="minorHAnsi"/>
          <w:b/>
          <w:bCs/>
        </w:rPr>
        <w:t xml:space="preserve"> and can be used in conj</w:t>
      </w:r>
      <w:r w:rsidR="006F09F5" w:rsidRPr="00B55050">
        <w:rPr>
          <w:rFonts w:asciiTheme="minorHAnsi" w:hAnsiTheme="minorHAnsi" w:cstheme="minorHAnsi"/>
          <w:b/>
          <w:bCs/>
        </w:rPr>
        <w:t>un</w:t>
      </w:r>
      <w:r w:rsidRPr="00B55050">
        <w:rPr>
          <w:rFonts w:asciiTheme="minorHAnsi" w:hAnsiTheme="minorHAnsi" w:cstheme="minorHAnsi"/>
          <w:b/>
          <w:bCs/>
        </w:rPr>
        <w:t xml:space="preserve">ction with </w:t>
      </w:r>
      <w:r w:rsidR="006F09F5" w:rsidRPr="00B55050">
        <w:rPr>
          <w:rFonts w:asciiTheme="minorHAnsi" w:hAnsiTheme="minorHAnsi" w:cstheme="minorHAnsi"/>
          <w:b/>
          <w:bCs/>
        </w:rPr>
        <w:t>the Diocese</w:t>
      </w:r>
      <w:r w:rsidRPr="00B55050">
        <w:rPr>
          <w:rFonts w:asciiTheme="minorHAnsi" w:hAnsiTheme="minorHAnsi" w:cstheme="minorHAnsi"/>
          <w:b/>
          <w:bCs/>
        </w:rPr>
        <w:t xml:space="preserve"> of </w:t>
      </w:r>
      <w:r w:rsidR="006F09F5" w:rsidRPr="00B55050">
        <w:rPr>
          <w:rFonts w:asciiTheme="minorHAnsi" w:hAnsiTheme="minorHAnsi" w:cstheme="minorHAnsi"/>
          <w:b/>
          <w:bCs/>
        </w:rPr>
        <w:t>N</w:t>
      </w:r>
      <w:r w:rsidRPr="00B55050">
        <w:rPr>
          <w:rFonts w:asciiTheme="minorHAnsi" w:hAnsiTheme="minorHAnsi" w:cstheme="minorHAnsi"/>
          <w:b/>
          <w:bCs/>
        </w:rPr>
        <w:t>ottingha</w:t>
      </w:r>
      <w:r w:rsidR="006F09F5" w:rsidRPr="00B55050">
        <w:rPr>
          <w:rFonts w:asciiTheme="minorHAnsi" w:hAnsiTheme="minorHAnsi" w:cstheme="minorHAnsi"/>
          <w:b/>
          <w:bCs/>
        </w:rPr>
        <w:t>m</w:t>
      </w:r>
      <w:r w:rsidRPr="00B55050">
        <w:rPr>
          <w:rFonts w:asciiTheme="minorHAnsi" w:hAnsiTheme="minorHAnsi" w:cstheme="minorHAnsi"/>
          <w:b/>
          <w:bCs/>
        </w:rPr>
        <w:t xml:space="preserve"> R</w:t>
      </w:r>
      <w:r w:rsidR="006F09F5" w:rsidRPr="00B55050">
        <w:rPr>
          <w:rFonts w:asciiTheme="minorHAnsi" w:hAnsiTheme="minorHAnsi" w:cstheme="minorHAnsi"/>
          <w:b/>
          <w:bCs/>
        </w:rPr>
        <w:t>e</w:t>
      </w:r>
      <w:r w:rsidRPr="00B55050">
        <w:rPr>
          <w:rFonts w:asciiTheme="minorHAnsi" w:hAnsiTheme="minorHAnsi" w:cstheme="minorHAnsi"/>
          <w:b/>
          <w:bCs/>
        </w:rPr>
        <w:t>sp</w:t>
      </w:r>
      <w:r w:rsidR="006F09F5" w:rsidRPr="00B55050">
        <w:rPr>
          <w:rFonts w:asciiTheme="minorHAnsi" w:hAnsiTheme="minorHAnsi" w:cstheme="minorHAnsi"/>
          <w:b/>
          <w:bCs/>
        </w:rPr>
        <w:t>onding</w:t>
      </w:r>
      <w:r w:rsidRPr="00B55050">
        <w:rPr>
          <w:rFonts w:asciiTheme="minorHAnsi" w:hAnsiTheme="minorHAnsi" w:cstheme="minorHAnsi"/>
          <w:b/>
          <w:bCs/>
        </w:rPr>
        <w:t xml:space="preserve"> to </w:t>
      </w:r>
      <w:r w:rsidR="006F09F5" w:rsidRPr="00B55050">
        <w:rPr>
          <w:rFonts w:asciiTheme="minorHAnsi" w:hAnsiTheme="minorHAnsi" w:cstheme="minorHAnsi"/>
          <w:b/>
          <w:bCs/>
        </w:rPr>
        <w:t>D</w:t>
      </w:r>
      <w:r w:rsidRPr="00B55050">
        <w:rPr>
          <w:rFonts w:asciiTheme="minorHAnsi" w:hAnsiTheme="minorHAnsi" w:cstheme="minorHAnsi"/>
          <w:b/>
          <w:bCs/>
        </w:rPr>
        <w:t xml:space="preserve">omestic </w:t>
      </w:r>
      <w:r w:rsidR="006F09F5" w:rsidRPr="00B55050">
        <w:rPr>
          <w:rFonts w:asciiTheme="minorHAnsi" w:hAnsiTheme="minorHAnsi" w:cstheme="minorHAnsi"/>
          <w:b/>
          <w:bCs/>
        </w:rPr>
        <w:t>A</w:t>
      </w:r>
      <w:r w:rsidRPr="00B55050">
        <w:rPr>
          <w:rFonts w:asciiTheme="minorHAnsi" w:hAnsiTheme="minorHAnsi" w:cstheme="minorHAnsi"/>
          <w:b/>
          <w:bCs/>
        </w:rPr>
        <w:t xml:space="preserve">buse </w:t>
      </w:r>
      <w:r w:rsidR="006F09F5" w:rsidRPr="00B55050">
        <w:rPr>
          <w:rFonts w:asciiTheme="minorHAnsi" w:hAnsiTheme="minorHAnsi" w:cstheme="minorHAnsi"/>
          <w:b/>
          <w:bCs/>
        </w:rPr>
        <w:t>P</w:t>
      </w:r>
      <w:r w:rsidRPr="00B55050">
        <w:rPr>
          <w:rFonts w:asciiTheme="minorHAnsi" w:hAnsiTheme="minorHAnsi" w:cstheme="minorHAnsi"/>
          <w:b/>
          <w:bCs/>
        </w:rPr>
        <w:t xml:space="preserve">ractice </w:t>
      </w:r>
      <w:r w:rsidR="006F09F5" w:rsidRPr="00B55050">
        <w:rPr>
          <w:rFonts w:asciiTheme="minorHAnsi" w:hAnsiTheme="minorHAnsi" w:cstheme="minorHAnsi"/>
          <w:b/>
          <w:bCs/>
        </w:rPr>
        <w:t>G</w:t>
      </w:r>
      <w:r w:rsidRPr="00B55050">
        <w:rPr>
          <w:rFonts w:asciiTheme="minorHAnsi" w:hAnsiTheme="minorHAnsi" w:cstheme="minorHAnsi"/>
          <w:b/>
          <w:bCs/>
        </w:rPr>
        <w:t>uida</w:t>
      </w:r>
      <w:r w:rsidR="006F09F5" w:rsidRPr="00B55050">
        <w:rPr>
          <w:rFonts w:asciiTheme="minorHAnsi" w:hAnsiTheme="minorHAnsi" w:cstheme="minorHAnsi"/>
          <w:b/>
          <w:bCs/>
        </w:rPr>
        <w:t>n</w:t>
      </w:r>
      <w:r w:rsidRPr="00B55050">
        <w:rPr>
          <w:rFonts w:asciiTheme="minorHAnsi" w:hAnsiTheme="minorHAnsi" w:cstheme="minorHAnsi"/>
          <w:b/>
          <w:bCs/>
        </w:rPr>
        <w:t>ce</w:t>
      </w:r>
    </w:p>
    <w:p w14:paraId="1AAB6C86" w14:textId="77777777" w:rsidR="00BC3303" w:rsidRPr="00B55050" w:rsidRDefault="00BC3303" w:rsidP="0095412B">
      <w:pPr>
        <w:pStyle w:val="BodyText"/>
        <w:ind w:left="720" w:right="843" w:hanging="720"/>
        <w:rPr>
          <w:rFonts w:asciiTheme="minorHAnsi" w:hAnsiTheme="minorHAnsi" w:cstheme="minorHAnsi"/>
        </w:rPr>
      </w:pPr>
    </w:p>
    <w:p w14:paraId="680D780B" w14:textId="77777777" w:rsidR="00BC3303" w:rsidRPr="00B55050" w:rsidRDefault="00BC3303" w:rsidP="0095412B">
      <w:pPr>
        <w:pStyle w:val="BodyText"/>
        <w:ind w:left="720" w:right="843" w:hanging="720"/>
        <w:rPr>
          <w:rFonts w:asciiTheme="minorHAnsi" w:hAnsiTheme="minorHAnsi" w:cstheme="minorHAnsi"/>
        </w:rPr>
      </w:pPr>
    </w:p>
    <w:p w14:paraId="47950371" w14:textId="77777777" w:rsidR="00BC3303" w:rsidRPr="00B55050" w:rsidRDefault="00BC3303" w:rsidP="0095412B">
      <w:pPr>
        <w:pStyle w:val="BodyText"/>
        <w:ind w:left="720" w:right="843" w:hanging="720"/>
        <w:rPr>
          <w:rFonts w:asciiTheme="minorHAnsi" w:hAnsiTheme="minorHAnsi" w:cstheme="minorHAnsi"/>
        </w:rPr>
      </w:pPr>
    </w:p>
    <w:p w14:paraId="54ECBF3E" w14:textId="77777777" w:rsidR="00BC3303" w:rsidRPr="00B55050" w:rsidRDefault="00BC3303" w:rsidP="0095412B">
      <w:pPr>
        <w:pStyle w:val="BodyText"/>
        <w:ind w:left="720" w:right="843" w:hanging="720"/>
        <w:rPr>
          <w:rFonts w:asciiTheme="minorHAnsi" w:hAnsiTheme="minorHAnsi" w:cstheme="minorHAnsi"/>
        </w:rPr>
      </w:pPr>
    </w:p>
    <w:p w14:paraId="32155B76" w14:textId="77777777" w:rsidR="00BC3303" w:rsidRPr="00B55050" w:rsidRDefault="00BC3303" w:rsidP="0095412B">
      <w:pPr>
        <w:pStyle w:val="BodyText"/>
        <w:ind w:left="720" w:right="843" w:hanging="720"/>
        <w:rPr>
          <w:rFonts w:asciiTheme="minorHAnsi" w:hAnsiTheme="minorHAnsi" w:cstheme="minorHAnsi"/>
        </w:rPr>
      </w:pPr>
    </w:p>
    <w:p w14:paraId="763830E5" w14:textId="77777777" w:rsidR="00BC3303" w:rsidRPr="00B55050" w:rsidRDefault="00BC3303" w:rsidP="0095412B">
      <w:pPr>
        <w:pStyle w:val="BodyText"/>
        <w:ind w:left="720" w:right="843" w:hanging="720"/>
        <w:rPr>
          <w:rFonts w:asciiTheme="minorHAnsi" w:hAnsiTheme="minorHAnsi" w:cstheme="minorHAnsi"/>
        </w:rPr>
      </w:pPr>
    </w:p>
    <w:p w14:paraId="1ABE4108" w14:textId="77777777" w:rsidR="00BC3303" w:rsidRPr="00B55050" w:rsidRDefault="00BC3303" w:rsidP="0095412B">
      <w:pPr>
        <w:pStyle w:val="BodyText"/>
        <w:ind w:left="720" w:right="843" w:hanging="720"/>
        <w:rPr>
          <w:rFonts w:asciiTheme="minorHAnsi" w:hAnsiTheme="minorHAnsi" w:cstheme="minorHAnsi"/>
        </w:rPr>
      </w:pPr>
    </w:p>
    <w:p w14:paraId="77B209D8" w14:textId="77777777" w:rsidR="00BC3303" w:rsidRPr="00B55050" w:rsidRDefault="00BC3303" w:rsidP="0095412B">
      <w:pPr>
        <w:pStyle w:val="BodyText"/>
        <w:ind w:left="720" w:right="843" w:hanging="720"/>
        <w:rPr>
          <w:rFonts w:asciiTheme="minorHAnsi" w:hAnsiTheme="minorHAnsi" w:cstheme="minorHAnsi"/>
        </w:rPr>
      </w:pPr>
    </w:p>
    <w:p w14:paraId="14D26225" w14:textId="77777777" w:rsidR="00BC3303" w:rsidRPr="00B55050" w:rsidRDefault="00BC3303" w:rsidP="0095412B">
      <w:pPr>
        <w:pStyle w:val="BodyText"/>
        <w:ind w:left="720" w:right="843" w:hanging="720"/>
        <w:rPr>
          <w:rFonts w:asciiTheme="minorHAnsi" w:hAnsiTheme="minorHAnsi" w:cstheme="minorHAnsi"/>
        </w:rPr>
      </w:pPr>
    </w:p>
    <w:p w14:paraId="73A991B5" w14:textId="77777777" w:rsidR="00BC3303" w:rsidRPr="00B55050" w:rsidRDefault="00BC3303" w:rsidP="0095412B">
      <w:pPr>
        <w:pStyle w:val="BodyText"/>
        <w:ind w:left="720" w:right="843" w:hanging="720"/>
        <w:rPr>
          <w:rFonts w:asciiTheme="minorHAnsi" w:hAnsiTheme="minorHAnsi" w:cstheme="minorHAnsi"/>
        </w:rPr>
      </w:pPr>
    </w:p>
    <w:p w14:paraId="210F87AF" w14:textId="77777777" w:rsidR="006F09F5" w:rsidRPr="00B55050" w:rsidRDefault="006F09F5" w:rsidP="0095412B">
      <w:pPr>
        <w:pStyle w:val="BodyText"/>
        <w:ind w:left="720" w:right="843" w:hanging="720"/>
        <w:rPr>
          <w:rFonts w:asciiTheme="minorHAnsi" w:hAnsiTheme="minorHAnsi" w:cstheme="minorHAnsi"/>
        </w:rPr>
      </w:pPr>
    </w:p>
    <w:p w14:paraId="6933633B" w14:textId="77777777" w:rsidR="006F09F5" w:rsidRPr="00B55050" w:rsidRDefault="006F09F5" w:rsidP="0095412B">
      <w:pPr>
        <w:pStyle w:val="BodyText"/>
        <w:ind w:left="720" w:right="843" w:hanging="720"/>
        <w:rPr>
          <w:rFonts w:asciiTheme="minorHAnsi" w:hAnsiTheme="minorHAnsi" w:cstheme="minorHAnsi"/>
        </w:rPr>
      </w:pPr>
    </w:p>
    <w:p w14:paraId="1399B57B" w14:textId="77777777" w:rsidR="006F09F5" w:rsidRPr="00B55050" w:rsidRDefault="006F09F5" w:rsidP="0095412B">
      <w:pPr>
        <w:pStyle w:val="BodyText"/>
        <w:ind w:left="720" w:right="843" w:hanging="720"/>
        <w:rPr>
          <w:rFonts w:asciiTheme="minorHAnsi" w:hAnsiTheme="minorHAnsi" w:cstheme="minorHAnsi"/>
        </w:rPr>
      </w:pPr>
    </w:p>
    <w:p w14:paraId="7E1A696D" w14:textId="77777777" w:rsidR="006F09F5" w:rsidRPr="00B55050" w:rsidRDefault="006F09F5" w:rsidP="0095412B">
      <w:pPr>
        <w:pStyle w:val="BodyText"/>
        <w:ind w:left="720" w:right="843" w:hanging="720"/>
        <w:rPr>
          <w:rFonts w:asciiTheme="minorHAnsi" w:hAnsiTheme="minorHAnsi" w:cstheme="minorHAnsi"/>
        </w:rPr>
      </w:pPr>
    </w:p>
    <w:p w14:paraId="261DB9F7" w14:textId="77777777" w:rsidR="006F09F5" w:rsidRPr="00B55050" w:rsidRDefault="006F09F5" w:rsidP="0095412B">
      <w:pPr>
        <w:pStyle w:val="BodyText"/>
        <w:ind w:left="720" w:right="843" w:hanging="720"/>
        <w:rPr>
          <w:rFonts w:asciiTheme="minorHAnsi" w:hAnsiTheme="minorHAnsi" w:cstheme="minorHAnsi"/>
        </w:rPr>
      </w:pPr>
    </w:p>
    <w:p w14:paraId="484424DC" w14:textId="77777777" w:rsidR="006F09F5" w:rsidRPr="00B55050" w:rsidRDefault="006F09F5" w:rsidP="0095412B">
      <w:pPr>
        <w:pStyle w:val="BodyText"/>
        <w:ind w:left="720" w:right="843" w:hanging="720"/>
        <w:rPr>
          <w:rFonts w:asciiTheme="minorHAnsi" w:hAnsiTheme="minorHAnsi" w:cstheme="minorHAnsi"/>
        </w:rPr>
      </w:pPr>
    </w:p>
    <w:p w14:paraId="2E81EBAE" w14:textId="77777777" w:rsidR="006F09F5" w:rsidRPr="00B55050" w:rsidRDefault="006F09F5" w:rsidP="0095412B">
      <w:pPr>
        <w:pStyle w:val="BodyText"/>
        <w:ind w:left="720" w:right="843" w:hanging="720"/>
        <w:rPr>
          <w:rFonts w:asciiTheme="minorHAnsi" w:hAnsiTheme="minorHAnsi" w:cstheme="minorHAnsi"/>
        </w:rPr>
      </w:pPr>
    </w:p>
    <w:p w14:paraId="7F88C6EE" w14:textId="77777777" w:rsidR="006F09F5" w:rsidRPr="00B55050" w:rsidRDefault="006F09F5" w:rsidP="0095412B">
      <w:pPr>
        <w:pStyle w:val="BodyText"/>
        <w:ind w:left="720" w:right="843" w:hanging="720"/>
        <w:rPr>
          <w:rFonts w:asciiTheme="minorHAnsi" w:hAnsiTheme="minorHAnsi" w:cstheme="minorHAnsi"/>
        </w:rPr>
      </w:pPr>
    </w:p>
    <w:p w14:paraId="1AABBA7B" w14:textId="77777777" w:rsidR="00BC3303" w:rsidRPr="00B55050" w:rsidRDefault="00BC3303" w:rsidP="0095412B">
      <w:pPr>
        <w:pStyle w:val="BodyText"/>
        <w:ind w:left="720" w:right="843" w:hanging="720"/>
        <w:rPr>
          <w:rFonts w:asciiTheme="minorHAnsi" w:hAnsiTheme="minorHAnsi" w:cstheme="minorHAnsi"/>
        </w:rPr>
      </w:pPr>
    </w:p>
    <w:p w14:paraId="14D46C37" w14:textId="77777777" w:rsidR="00BC3303" w:rsidRPr="00B55050" w:rsidRDefault="00BC3303" w:rsidP="0095412B">
      <w:pPr>
        <w:pStyle w:val="BodyText"/>
        <w:ind w:left="720" w:right="843" w:hanging="720"/>
        <w:rPr>
          <w:rFonts w:asciiTheme="minorHAnsi" w:hAnsiTheme="minorHAnsi" w:cstheme="minorHAnsi"/>
        </w:rPr>
      </w:pPr>
    </w:p>
    <w:p w14:paraId="50638EE8" w14:textId="77777777" w:rsidR="00BC3303" w:rsidRPr="00B55050" w:rsidRDefault="00BC3303" w:rsidP="0095412B">
      <w:pPr>
        <w:pStyle w:val="BodyText"/>
        <w:ind w:left="720" w:right="843" w:hanging="720"/>
        <w:rPr>
          <w:rFonts w:asciiTheme="minorHAnsi" w:hAnsiTheme="minorHAnsi" w:cstheme="minorHAnsi"/>
        </w:rPr>
      </w:pPr>
    </w:p>
    <w:p w14:paraId="1F5EDD94" w14:textId="77777777" w:rsidR="00BC3303" w:rsidRPr="00B55050" w:rsidRDefault="00BC3303" w:rsidP="0095412B">
      <w:pPr>
        <w:pStyle w:val="BodyText"/>
        <w:ind w:left="720" w:right="843" w:hanging="720"/>
        <w:rPr>
          <w:rFonts w:asciiTheme="minorHAnsi" w:hAnsiTheme="minorHAnsi" w:cstheme="minorHAnsi"/>
        </w:rPr>
      </w:pPr>
    </w:p>
    <w:p w14:paraId="3544963C" w14:textId="77777777" w:rsidR="00BC3303" w:rsidRPr="00B55050" w:rsidRDefault="00BC3303" w:rsidP="0095412B">
      <w:pPr>
        <w:pStyle w:val="BodyText"/>
        <w:ind w:left="720" w:right="843" w:hanging="720"/>
        <w:rPr>
          <w:rFonts w:asciiTheme="minorHAnsi" w:hAnsiTheme="minorHAnsi" w:cstheme="minorHAnsi"/>
        </w:rPr>
      </w:pPr>
    </w:p>
    <w:p w14:paraId="0E684D78" w14:textId="77777777" w:rsidR="00BC3303" w:rsidRPr="00B55050" w:rsidRDefault="00BC3303" w:rsidP="0095412B">
      <w:pPr>
        <w:pStyle w:val="BodyText"/>
        <w:ind w:left="720" w:right="843" w:hanging="720"/>
        <w:rPr>
          <w:rFonts w:asciiTheme="minorHAnsi" w:hAnsiTheme="minorHAnsi" w:cstheme="minorHAnsi"/>
        </w:rPr>
      </w:pPr>
    </w:p>
    <w:p w14:paraId="48765A7E" w14:textId="77777777" w:rsidR="00BC3303" w:rsidRPr="00B55050" w:rsidRDefault="00BC3303" w:rsidP="0095412B">
      <w:pPr>
        <w:pStyle w:val="BodyText"/>
        <w:ind w:left="720" w:right="843" w:hanging="720"/>
        <w:rPr>
          <w:rFonts w:asciiTheme="minorHAnsi" w:hAnsiTheme="minorHAnsi" w:cstheme="minorHAnsi"/>
        </w:rPr>
      </w:pPr>
    </w:p>
    <w:p w14:paraId="185B7FBC" w14:textId="77777777" w:rsidR="00BC3303" w:rsidRPr="00B55050" w:rsidRDefault="00BC3303" w:rsidP="0095412B">
      <w:pPr>
        <w:pStyle w:val="BodyText"/>
        <w:ind w:left="720" w:right="843" w:hanging="720"/>
        <w:rPr>
          <w:rFonts w:asciiTheme="minorHAnsi" w:hAnsiTheme="minorHAnsi" w:cstheme="minorHAnsi"/>
        </w:rPr>
      </w:pPr>
    </w:p>
    <w:p w14:paraId="780D73B8" w14:textId="77777777" w:rsidR="00BC3303" w:rsidRPr="00B55050" w:rsidRDefault="00BC3303" w:rsidP="0095412B">
      <w:pPr>
        <w:pStyle w:val="BodyText"/>
        <w:ind w:left="720" w:right="843" w:hanging="720"/>
        <w:rPr>
          <w:rFonts w:asciiTheme="minorHAnsi" w:hAnsiTheme="minorHAnsi" w:cstheme="minorHAnsi"/>
        </w:rPr>
      </w:pPr>
    </w:p>
    <w:p w14:paraId="7ABB5F9F" w14:textId="77777777" w:rsidR="00BC3303" w:rsidRPr="00B55050" w:rsidRDefault="00BC3303" w:rsidP="0095412B">
      <w:pPr>
        <w:pStyle w:val="BodyText"/>
        <w:ind w:left="720" w:right="843" w:hanging="720"/>
        <w:rPr>
          <w:rFonts w:asciiTheme="minorHAnsi" w:hAnsiTheme="minorHAnsi" w:cstheme="minorHAnsi"/>
        </w:rPr>
      </w:pPr>
    </w:p>
    <w:p w14:paraId="027E2F8C" w14:textId="77777777" w:rsidR="00BC3303" w:rsidRPr="00B55050" w:rsidRDefault="00BC3303" w:rsidP="0095412B">
      <w:pPr>
        <w:pStyle w:val="BodyText"/>
        <w:ind w:left="720" w:right="843" w:hanging="720"/>
        <w:rPr>
          <w:rFonts w:asciiTheme="minorHAnsi" w:hAnsiTheme="minorHAnsi" w:cstheme="minorHAnsi"/>
        </w:rPr>
      </w:pPr>
    </w:p>
    <w:p w14:paraId="250F7BFE" w14:textId="77777777" w:rsidR="00BC3303" w:rsidRPr="00B55050" w:rsidRDefault="00BC3303" w:rsidP="0095412B">
      <w:pPr>
        <w:pStyle w:val="BodyText"/>
        <w:ind w:left="720" w:right="843" w:hanging="720"/>
        <w:rPr>
          <w:rFonts w:asciiTheme="minorHAnsi" w:hAnsiTheme="minorHAnsi" w:cstheme="minorHAnsi"/>
        </w:rPr>
      </w:pPr>
    </w:p>
    <w:p w14:paraId="21B21E80" w14:textId="77777777" w:rsidR="00BC3303" w:rsidRPr="00B55050" w:rsidRDefault="00BC3303" w:rsidP="0095412B">
      <w:pPr>
        <w:pStyle w:val="BodyText"/>
        <w:ind w:left="720" w:right="843" w:hanging="720"/>
        <w:rPr>
          <w:rFonts w:asciiTheme="minorHAnsi" w:hAnsiTheme="minorHAnsi" w:cstheme="minorHAnsi"/>
        </w:rPr>
      </w:pPr>
    </w:p>
    <w:p w14:paraId="0736581E" w14:textId="77777777" w:rsidR="00466961" w:rsidRPr="00B55050" w:rsidRDefault="00466961" w:rsidP="0095412B">
      <w:pPr>
        <w:pStyle w:val="BodyText"/>
        <w:ind w:left="720" w:right="843" w:hanging="720"/>
        <w:rPr>
          <w:rFonts w:asciiTheme="minorHAnsi" w:hAnsiTheme="minorHAnsi" w:cstheme="minorHAnsi"/>
        </w:rPr>
      </w:pPr>
    </w:p>
    <w:p w14:paraId="6C94EBA0" w14:textId="77777777" w:rsidR="00466961" w:rsidRPr="00B55050" w:rsidRDefault="00466961" w:rsidP="0095412B">
      <w:pPr>
        <w:pStyle w:val="BodyText"/>
        <w:ind w:left="720" w:right="843" w:hanging="720"/>
        <w:rPr>
          <w:rFonts w:asciiTheme="minorHAnsi" w:hAnsiTheme="minorHAnsi" w:cstheme="minorHAnsi"/>
        </w:rPr>
      </w:pPr>
    </w:p>
    <w:p w14:paraId="01C4EA11" w14:textId="77777777" w:rsidR="00466961" w:rsidRPr="00B55050" w:rsidRDefault="00466961" w:rsidP="0095412B">
      <w:pPr>
        <w:pStyle w:val="BodyText"/>
        <w:ind w:left="720" w:right="843" w:hanging="720"/>
        <w:rPr>
          <w:rFonts w:asciiTheme="minorHAnsi" w:hAnsiTheme="minorHAnsi" w:cstheme="minorHAnsi"/>
        </w:rPr>
      </w:pPr>
    </w:p>
    <w:p w14:paraId="0D84D5F0" w14:textId="77777777" w:rsidR="00BC3303" w:rsidRPr="00B55050" w:rsidRDefault="00BC3303" w:rsidP="0095412B">
      <w:pPr>
        <w:pStyle w:val="BodyText"/>
        <w:ind w:left="720" w:right="843" w:hanging="720"/>
        <w:rPr>
          <w:rFonts w:asciiTheme="minorHAnsi" w:hAnsiTheme="minorHAnsi" w:cstheme="minorHAnsi"/>
        </w:rPr>
      </w:pPr>
    </w:p>
    <w:p w14:paraId="204F06AB" w14:textId="77777777" w:rsidR="00466961" w:rsidRPr="00B55050" w:rsidRDefault="00466961" w:rsidP="00466961">
      <w:pPr>
        <w:pStyle w:val="Footer"/>
        <w:rPr>
          <w:rFonts w:cstheme="minorHAnsi"/>
          <w:b/>
          <w:bCs/>
          <w:noProof/>
        </w:rPr>
      </w:pPr>
    </w:p>
    <w:p w14:paraId="58EF8FD6" w14:textId="77777777" w:rsidR="00466961" w:rsidRPr="00B55050" w:rsidRDefault="00466961" w:rsidP="00466961">
      <w:pPr>
        <w:pStyle w:val="Footer"/>
        <w:rPr>
          <w:rFonts w:cstheme="minorHAnsi"/>
          <w:b/>
          <w:bCs/>
          <w:noProof/>
        </w:rPr>
      </w:pPr>
    </w:p>
    <w:p w14:paraId="0AE35F0F" w14:textId="77777777" w:rsidR="00466961" w:rsidRPr="00B55050" w:rsidRDefault="00466961" w:rsidP="00466961">
      <w:pPr>
        <w:pStyle w:val="Footer"/>
        <w:rPr>
          <w:rFonts w:cstheme="minorHAnsi"/>
          <w:b/>
          <w:bCs/>
          <w:noProof/>
        </w:rPr>
      </w:pPr>
    </w:p>
    <w:p w14:paraId="712A62AA" w14:textId="77777777" w:rsidR="00466961" w:rsidRPr="00B55050" w:rsidRDefault="00466961" w:rsidP="00466961">
      <w:pPr>
        <w:pStyle w:val="Footer"/>
        <w:rPr>
          <w:rFonts w:cstheme="minorHAnsi"/>
          <w:b/>
          <w:bCs/>
          <w:noProof/>
        </w:rPr>
      </w:pPr>
    </w:p>
    <w:p w14:paraId="7004DEA6" w14:textId="77777777" w:rsidR="00466961" w:rsidRPr="00B55050" w:rsidRDefault="00466961" w:rsidP="00466961">
      <w:pPr>
        <w:pStyle w:val="Footer"/>
        <w:rPr>
          <w:rFonts w:cstheme="minorHAnsi"/>
          <w:b/>
          <w:bCs/>
          <w:noProof/>
        </w:rPr>
      </w:pPr>
    </w:p>
    <w:p w14:paraId="4099A2FE" w14:textId="77777777" w:rsidR="00466961" w:rsidRPr="00B55050" w:rsidRDefault="00466961" w:rsidP="00466961">
      <w:pPr>
        <w:pStyle w:val="Footer"/>
        <w:rPr>
          <w:rFonts w:cstheme="minorHAnsi"/>
          <w:b/>
          <w:bCs/>
          <w:noProof/>
        </w:rPr>
      </w:pPr>
    </w:p>
    <w:p w14:paraId="6A497B67" w14:textId="05DE6A1E" w:rsidR="00466961" w:rsidRPr="00B55050" w:rsidRDefault="00466961" w:rsidP="00466961">
      <w:pPr>
        <w:pStyle w:val="Footer"/>
        <w:rPr>
          <w:rFonts w:cstheme="minorHAnsi"/>
          <w:b/>
          <w:bCs/>
          <w:sz w:val="24"/>
          <w:szCs w:val="24"/>
        </w:rPr>
      </w:pPr>
      <w:r w:rsidRPr="00B55050">
        <w:rPr>
          <w:rFonts w:cstheme="minorHAnsi"/>
          <w:b/>
          <w:bCs/>
          <w:noProof/>
          <w:sz w:val="24"/>
          <w:szCs w:val="24"/>
        </w:rPr>
        <w:t>To be reviewed June 2025</w:t>
      </w:r>
    </w:p>
    <w:p w14:paraId="1DF0FC44" w14:textId="77777777" w:rsidR="00BC3303" w:rsidRPr="00B55050" w:rsidRDefault="00BC3303" w:rsidP="0095412B">
      <w:pPr>
        <w:pStyle w:val="BodyText"/>
        <w:ind w:left="720" w:right="843" w:hanging="720"/>
        <w:rPr>
          <w:rFonts w:asciiTheme="minorHAnsi" w:hAnsiTheme="minorHAnsi" w:cstheme="minorHAnsi"/>
        </w:rPr>
      </w:pPr>
    </w:p>
    <w:p w14:paraId="42390517" w14:textId="77777777" w:rsidR="00466961" w:rsidRPr="00B55050" w:rsidRDefault="00466961" w:rsidP="0095412B">
      <w:pPr>
        <w:pStyle w:val="BodyText"/>
        <w:ind w:left="720" w:right="843" w:hanging="720"/>
        <w:rPr>
          <w:rFonts w:asciiTheme="minorHAnsi" w:hAnsiTheme="minorHAnsi" w:cstheme="minorHAnsi"/>
        </w:rPr>
      </w:pPr>
    </w:p>
    <w:p w14:paraId="4AD16B9D" w14:textId="58B95F3F" w:rsidR="00BC3303" w:rsidRPr="00B55050" w:rsidRDefault="00466961" w:rsidP="0095412B">
      <w:pPr>
        <w:pStyle w:val="BodyText"/>
        <w:ind w:left="720" w:right="843" w:hanging="720"/>
        <w:rPr>
          <w:rFonts w:asciiTheme="minorHAnsi" w:hAnsiTheme="minorHAnsi" w:cstheme="minorHAnsi"/>
        </w:rPr>
      </w:pPr>
      <w:r w:rsidRPr="00B55050">
        <w:rPr>
          <w:rFonts w:asciiTheme="minorHAnsi" w:hAnsiTheme="minorHAnsi" w:cstheme="minorHAnsi"/>
          <w:noProof/>
        </w:rPr>
        <mc:AlternateContent>
          <mc:Choice Requires="wps">
            <w:drawing>
              <wp:anchor distT="0" distB="0" distL="114300" distR="114300" simplePos="0" relativeHeight="251738624" behindDoc="0" locked="0" layoutInCell="1" allowOverlap="1" wp14:anchorId="0F9B20F4" wp14:editId="5A87DBD0">
                <wp:simplePos x="0" y="0"/>
                <wp:positionH relativeFrom="page">
                  <wp:align>left</wp:align>
                </wp:positionH>
                <wp:positionV relativeFrom="paragraph">
                  <wp:posOffset>-822325</wp:posOffset>
                </wp:positionV>
                <wp:extent cx="7520940" cy="1579873"/>
                <wp:effectExtent l="19050" t="19050" r="41910" b="59055"/>
                <wp:wrapNone/>
                <wp:docPr id="663432362"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0940" cy="1579873"/>
                        </a:xfrm>
                        <a:prstGeom prst="rect">
                          <a:avLst/>
                        </a:prstGeom>
                        <a:solidFill>
                          <a:schemeClr val="accent1">
                            <a:lumMod val="100000"/>
                            <a:lumOff val="0"/>
                          </a:schemeClr>
                        </a:solidFill>
                        <a:ln w="38100" cmpd="sng">
                          <a:solidFill>
                            <a:schemeClr val="lt1">
                              <a:lumMod val="95000"/>
                              <a:lumOff val="0"/>
                            </a:schemeClr>
                          </a:solidFill>
                          <a:prstDash val="solid"/>
                          <a:miter lim="800000"/>
                          <a:headEnd/>
                          <a:tailEnd/>
                        </a:ln>
                        <a:effectLst>
                          <a:outerShdw dist="28398" dir="3806097" algn="ctr" rotWithShape="0">
                            <a:schemeClr val="accent1">
                              <a:lumMod val="50000"/>
                              <a:lumOff val="0"/>
                              <a:alpha val="50000"/>
                            </a:schemeClr>
                          </a:outerShdw>
                        </a:effectLst>
                      </wps:spPr>
                      <wps:txbx>
                        <w:txbxContent>
                          <w:p w14:paraId="0512130B" w14:textId="34DAB3D2" w:rsidR="00BC3303" w:rsidRPr="00E90514" w:rsidRDefault="00BC3303" w:rsidP="00BC3303">
                            <w:pPr>
                              <w:spacing w:before="849"/>
                              <w:ind w:left="1670"/>
                              <w:rPr>
                                <w:b/>
                                <w:color w:val="FFFFFF" w:themeColor="background1"/>
                                <w:sz w:val="105"/>
                              </w:rPr>
                            </w:pPr>
                            <w:r>
                              <w:rPr>
                                <w:b/>
                                <w:color w:val="FFFFFF" w:themeColor="background1"/>
                                <w:sz w:val="105"/>
                              </w:rPr>
                              <w:t>Index</w:t>
                            </w:r>
                          </w:p>
                        </w:txbxContent>
                      </wps:txbx>
                      <wps:bodyPr rot="0" vert="horz" wrap="square" lIns="0" tIns="0" rIns="0" bIns="0" anchor="t" anchorCtr="0" upright="1">
                        <a:noAutofit/>
                      </wps:bodyPr>
                    </wps:wsp>
                  </a:graphicData>
                </a:graphic>
              </wp:anchor>
            </w:drawing>
          </mc:Choice>
          <mc:Fallback>
            <w:pict>
              <v:shapetype w14:anchorId="0F9B20F4" id="_x0000_t202" coordsize="21600,21600" o:spt="202" path="m,l,21600r21600,l21600,xe">
                <v:stroke joinstyle="miter"/>
                <v:path gradientshapeok="t" o:connecttype="rect"/>
              </v:shapetype>
              <v:shape id="Text Box 103" o:spid="_x0000_s1027" type="#_x0000_t202" style="position:absolute;left:0;text-align:left;margin-left:0;margin-top:-64.75pt;width:592.2pt;height:124.4pt;z-index:251738624;visibility:visible;mso-wrap-style:square;mso-wrap-distance-left:9pt;mso-wrap-distance-top:0;mso-wrap-distance-right:9pt;mso-wrap-distance-bottom:0;mso-position-horizontal:left;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" fillcolor="#4f81bd [3204]" strokecolor="#f2f2f2 [3041]" strokeweight="3pt">
                <v:shadow on="t" color="#243f60 [1604]" opacity=".5" offset="1pt"/>
                <v:textbox inset="0,0,0,0">
                  <w:txbxContent>
                    <w:p w14:paraId="0512130B" w14:textId="34DAB3D2" w:rsidR="00BC3303" w:rsidRPr="00E90514" w:rsidRDefault="00BC3303" w:rsidP="00BC3303">
                      <w:pPr>
                        <w:spacing w:before="849"/>
                        <w:ind w:left="1670"/>
                        <w:rPr>
                          <w:b/>
                          <w:color w:val="FFFFFF" w:themeColor="background1"/>
                          <w:sz w:val="105"/>
                        </w:rPr>
                      </w:pPr>
                      <w:r>
                        <w:rPr>
                          <w:b/>
                          <w:color w:val="FFFFFF" w:themeColor="background1"/>
                          <w:sz w:val="105"/>
                        </w:rPr>
                        <w:t>Index</w:t>
                      </w:r>
                    </w:p>
                  </w:txbxContent>
                </v:textbox>
                <w10:wrap anchorx="page"/>
              </v:shape>
            </w:pict>
          </mc:Fallback>
        </mc:AlternateContent>
      </w:r>
    </w:p>
    <w:p w14:paraId="0BA4367A" w14:textId="77777777" w:rsidR="00BC3303" w:rsidRPr="00B55050" w:rsidRDefault="00BC3303" w:rsidP="0095412B">
      <w:pPr>
        <w:pStyle w:val="BodyText"/>
        <w:ind w:left="720" w:right="843" w:hanging="720"/>
        <w:rPr>
          <w:rFonts w:asciiTheme="minorHAnsi" w:hAnsiTheme="minorHAnsi" w:cstheme="minorHAnsi"/>
        </w:rPr>
      </w:pPr>
    </w:p>
    <w:p w14:paraId="365BB13A" w14:textId="77777777" w:rsidR="00BC3303" w:rsidRPr="00B55050" w:rsidRDefault="00BC3303" w:rsidP="0095412B">
      <w:pPr>
        <w:pStyle w:val="BodyText"/>
        <w:ind w:left="720" w:right="843" w:hanging="720"/>
        <w:rPr>
          <w:rFonts w:asciiTheme="minorHAnsi" w:hAnsiTheme="minorHAnsi" w:cstheme="minorHAnsi"/>
        </w:rPr>
      </w:pPr>
    </w:p>
    <w:p w14:paraId="0F166644" w14:textId="77777777" w:rsidR="00BC3303" w:rsidRPr="00B55050" w:rsidRDefault="00BC3303" w:rsidP="0095412B">
      <w:pPr>
        <w:pStyle w:val="BodyText"/>
        <w:ind w:left="720" w:right="843" w:hanging="720"/>
        <w:rPr>
          <w:rFonts w:asciiTheme="minorHAnsi" w:hAnsiTheme="minorHAnsi" w:cstheme="minorHAnsi"/>
        </w:rPr>
      </w:pPr>
    </w:p>
    <w:p w14:paraId="73BE64E0" w14:textId="77777777" w:rsidR="00BC3303" w:rsidRPr="00B55050" w:rsidRDefault="00BC3303" w:rsidP="0095412B">
      <w:pPr>
        <w:pStyle w:val="BodyText"/>
        <w:ind w:left="720" w:right="843" w:hanging="720"/>
        <w:rPr>
          <w:rFonts w:asciiTheme="minorHAnsi" w:hAnsiTheme="minorHAnsi" w:cstheme="minorHAnsi"/>
        </w:rPr>
      </w:pPr>
    </w:p>
    <w:p w14:paraId="6D40DA69" w14:textId="730317EA" w:rsidR="00BC3303" w:rsidRPr="00B55050" w:rsidRDefault="00BC3303" w:rsidP="0095412B">
      <w:pPr>
        <w:pStyle w:val="BodyText"/>
        <w:ind w:left="720" w:right="843" w:hanging="720"/>
        <w:rPr>
          <w:rFonts w:asciiTheme="minorHAnsi" w:hAnsiTheme="minorHAnsi" w:cstheme="minorHAnsi"/>
        </w:rPr>
      </w:pPr>
    </w:p>
    <w:p w14:paraId="75950C5A" w14:textId="77777777" w:rsidR="00BC3303" w:rsidRPr="00B55050" w:rsidRDefault="00BC3303" w:rsidP="0095412B">
      <w:pPr>
        <w:pStyle w:val="BodyText"/>
        <w:ind w:left="720" w:right="843" w:hanging="720"/>
        <w:rPr>
          <w:rFonts w:asciiTheme="minorHAnsi" w:hAnsiTheme="minorHAnsi" w:cstheme="minorHAnsi"/>
        </w:rPr>
      </w:pPr>
    </w:p>
    <w:p w14:paraId="38002CF1" w14:textId="48D3295B" w:rsidR="00466961" w:rsidRPr="00B55050" w:rsidRDefault="00466961" w:rsidP="00466961">
      <w:pPr>
        <w:pStyle w:val="BodyText"/>
        <w:numPr>
          <w:ilvl w:val="0"/>
          <w:numId w:val="24"/>
        </w:numPr>
        <w:ind w:right="843"/>
        <w:rPr>
          <w:rFonts w:asciiTheme="minorHAnsi" w:hAnsiTheme="minorHAnsi" w:cstheme="minorHAnsi"/>
        </w:rPr>
      </w:pPr>
      <w:r w:rsidRPr="00B55050">
        <w:rPr>
          <w:rFonts w:asciiTheme="minorHAnsi" w:hAnsiTheme="minorHAnsi" w:cstheme="minorHAnsi"/>
        </w:rPr>
        <w:tab/>
      </w:r>
      <w:r w:rsidR="009D2057" w:rsidRPr="00B55050">
        <w:rPr>
          <w:rFonts w:asciiTheme="minorHAnsi" w:hAnsiTheme="minorHAnsi" w:cstheme="minorHAnsi"/>
        </w:rPr>
        <w:t xml:space="preserve">Domestic Abuse </w:t>
      </w:r>
      <w:r w:rsidR="00116E57" w:rsidRPr="00B55050">
        <w:rPr>
          <w:rFonts w:asciiTheme="minorHAnsi" w:hAnsiTheme="minorHAnsi" w:cstheme="minorHAnsi"/>
        </w:rPr>
        <w:t>I</w:t>
      </w:r>
      <w:r w:rsidR="009D2057" w:rsidRPr="00B55050">
        <w:rPr>
          <w:rFonts w:asciiTheme="minorHAnsi" w:hAnsiTheme="minorHAnsi" w:cstheme="minorHAnsi"/>
        </w:rPr>
        <w:t xml:space="preserve">nformation </w:t>
      </w:r>
      <w:r w:rsidR="00116E57" w:rsidRPr="00B55050">
        <w:rPr>
          <w:rFonts w:asciiTheme="minorHAnsi" w:hAnsiTheme="minorHAnsi" w:cstheme="minorHAnsi"/>
        </w:rPr>
        <w:t>S</w:t>
      </w:r>
      <w:r w:rsidR="009D2057" w:rsidRPr="00B55050">
        <w:rPr>
          <w:rFonts w:asciiTheme="minorHAnsi" w:hAnsiTheme="minorHAnsi" w:cstheme="minorHAnsi"/>
        </w:rPr>
        <w:t>heets</w:t>
      </w:r>
      <w:r w:rsidR="001263B9" w:rsidRPr="00B55050">
        <w:rPr>
          <w:rFonts w:asciiTheme="minorHAnsi" w:hAnsiTheme="minorHAnsi" w:cstheme="minorHAnsi"/>
        </w:rPr>
        <w:t>………</w:t>
      </w:r>
      <w:r w:rsidR="009D6641" w:rsidRPr="00B55050">
        <w:rPr>
          <w:rFonts w:asciiTheme="minorHAnsi" w:hAnsiTheme="minorHAnsi" w:cstheme="minorHAnsi"/>
        </w:rPr>
        <w:t>……</w:t>
      </w:r>
      <w:proofErr w:type="gramStart"/>
      <w:r w:rsidR="009D6641" w:rsidRPr="00B55050">
        <w:rPr>
          <w:rFonts w:asciiTheme="minorHAnsi" w:hAnsiTheme="minorHAnsi" w:cstheme="minorHAnsi"/>
        </w:rPr>
        <w:t>…..</w:t>
      </w:r>
      <w:proofErr w:type="gramEnd"/>
      <w:r w:rsidR="001263B9" w:rsidRPr="00B55050">
        <w:rPr>
          <w:rFonts w:asciiTheme="minorHAnsi" w:hAnsiTheme="minorHAnsi" w:cstheme="minorHAnsi"/>
        </w:rPr>
        <w:t>……………</w:t>
      </w:r>
      <w:proofErr w:type="gramStart"/>
      <w:r w:rsidR="001263B9" w:rsidRPr="00B55050">
        <w:rPr>
          <w:rFonts w:asciiTheme="minorHAnsi" w:hAnsiTheme="minorHAnsi" w:cstheme="minorHAnsi"/>
        </w:rPr>
        <w:t>…</w:t>
      </w:r>
      <w:r w:rsidR="009D6641" w:rsidRPr="00B55050">
        <w:rPr>
          <w:rFonts w:asciiTheme="minorHAnsi" w:hAnsiTheme="minorHAnsi" w:cstheme="minorHAnsi"/>
        </w:rPr>
        <w:t>..</w:t>
      </w:r>
      <w:proofErr w:type="gramEnd"/>
      <w:r w:rsidR="001263B9" w:rsidRPr="00B55050">
        <w:rPr>
          <w:rFonts w:asciiTheme="minorHAnsi" w:hAnsiTheme="minorHAnsi" w:cstheme="minorHAnsi"/>
        </w:rPr>
        <w:t>……</w:t>
      </w:r>
      <w:proofErr w:type="gramStart"/>
      <w:r w:rsidR="009D6641" w:rsidRPr="00B55050">
        <w:rPr>
          <w:rFonts w:asciiTheme="minorHAnsi" w:hAnsiTheme="minorHAnsi" w:cstheme="minorHAnsi"/>
        </w:rPr>
        <w:t>…</w:t>
      </w:r>
      <w:r w:rsidR="00DF6C04" w:rsidRPr="00B55050">
        <w:rPr>
          <w:rFonts w:asciiTheme="minorHAnsi" w:hAnsiTheme="minorHAnsi" w:cstheme="minorHAnsi"/>
        </w:rPr>
        <w:t>..</w:t>
      </w:r>
      <w:proofErr w:type="gramEnd"/>
      <w:r w:rsidR="009D6641" w:rsidRPr="00B55050">
        <w:rPr>
          <w:rFonts w:asciiTheme="minorHAnsi" w:hAnsiTheme="minorHAnsi" w:cstheme="minorHAnsi"/>
        </w:rPr>
        <w:t>…</w:t>
      </w:r>
      <w:r w:rsidR="001263B9" w:rsidRPr="00B55050">
        <w:rPr>
          <w:rFonts w:asciiTheme="minorHAnsi" w:hAnsiTheme="minorHAnsi" w:cstheme="minorHAnsi"/>
        </w:rPr>
        <w:t>…</w:t>
      </w:r>
      <w:r w:rsidR="008A4DC2" w:rsidRPr="00B55050">
        <w:rPr>
          <w:rFonts w:asciiTheme="minorHAnsi" w:hAnsiTheme="minorHAnsi" w:cstheme="minorHAnsi"/>
        </w:rPr>
        <w:t>….</w:t>
      </w:r>
      <w:r w:rsidR="008A4DC2" w:rsidRPr="00B55050">
        <w:rPr>
          <w:rFonts w:asciiTheme="minorHAnsi" w:hAnsiTheme="minorHAnsi" w:cstheme="minorHAnsi"/>
        </w:rPr>
        <w:tab/>
      </w:r>
      <w:r w:rsidR="001263B9" w:rsidRPr="00B55050">
        <w:rPr>
          <w:rFonts w:asciiTheme="minorHAnsi" w:hAnsiTheme="minorHAnsi" w:cstheme="minorHAnsi"/>
        </w:rPr>
        <w:t>page 1</w:t>
      </w:r>
    </w:p>
    <w:p w14:paraId="07012E86" w14:textId="67E6765A" w:rsidR="009D2057" w:rsidRPr="00B55050" w:rsidRDefault="009D2057" w:rsidP="0095412B">
      <w:pPr>
        <w:pStyle w:val="BodyText"/>
        <w:ind w:right="843"/>
        <w:rPr>
          <w:rFonts w:asciiTheme="minorHAnsi" w:hAnsiTheme="minorHAnsi" w:cstheme="minorHAnsi"/>
        </w:rPr>
      </w:pPr>
      <w:r w:rsidRPr="00B55050">
        <w:rPr>
          <w:rFonts w:asciiTheme="minorHAnsi" w:hAnsiTheme="minorHAnsi" w:cstheme="minorHAnsi"/>
        </w:rPr>
        <w:tab/>
      </w:r>
      <w:r w:rsidR="00466961" w:rsidRPr="00B55050">
        <w:rPr>
          <w:rFonts w:asciiTheme="minorHAnsi" w:hAnsiTheme="minorHAnsi" w:cstheme="minorHAnsi"/>
        </w:rPr>
        <w:t>1</w:t>
      </w:r>
      <w:r w:rsidR="00003B95" w:rsidRPr="00B55050">
        <w:rPr>
          <w:rFonts w:asciiTheme="minorHAnsi" w:hAnsiTheme="minorHAnsi" w:cstheme="minorHAnsi"/>
        </w:rPr>
        <w:t>.1</w:t>
      </w:r>
      <w:r w:rsidR="008E7C27" w:rsidRPr="00B55050">
        <w:rPr>
          <w:rFonts w:asciiTheme="minorHAnsi" w:hAnsiTheme="minorHAnsi" w:cstheme="minorHAnsi"/>
        </w:rPr>
        <w:tab/>
      </w:r>
      <w:r w:rsidRPr="00B55050">
        <w:rPr>
          <w:rFonts w:asciiTheme="minorHAnsi" w:hAnsiTheme="minorHAnsi" w:cstheme="minorHAnsi"/>
        </w:rPr>
        <w:t xml:space="preserve">Understanding </w:t>
      </w:r>
      <w:r w:rsidR="008E7C27" w:rsidRPr="00B55050">
        <w:rPr>
          <w:rFonts w:asciiTheme="minorHAnsi" w:hAnsiTheme="minorHAnsi" w:cstheme="minorHAnsi"/>
        </w:rPr>
        <w:t>D</w:t>
      </w:r>
      <w:r w:rsidRPr="00B55050">
        <w:rPr>
          <w:rFonts w:asciiTheme="minorHAnsi" w:hAnsiTheme="minorHAnsi" w:cstheme="minorHAnsi"/>
        </w:rPr>
        <w:t xml:space="preserve">omestic </w:t>
      </w:r>
      <w:r w:rsidR="008E7C27" w:rsidRPr="00B55050">
        <w:rPr>
          <w:rFonts w:asciiTheme="minorHAnsi" w:hAnsiTheme="minorHAnsi" w:cstheme="minorHAnsi"/>
        </w:rPr>
        <w:t>A</w:t>
      </w:r>
      <w:r w:rsidRPr="00B55050">
        <w:rPr>
          <w:rFonts w:asciiTheme="minorHAnsi" w:hAnsiTheme="minorHAnsi" w:cstheme="minorHAnsi"/>
        </w:rPr>
        <w:t>buse</w:t>
      </w:r>
      <w:r w:rsidR="009D6641" w:rsidRPr="00B55050">
        <w:rPr>
          <w:rFonts w:asciiTheme="minorHAnsi" w:hAnsiTheme="minorHAnsi" w:cstheme="minorHAnsi"/>
        </w:rPr>
        <w:t>…………………</w:t>
      </w:r>
      <w:proofErr w:type="gramStart"/>
      <w:r w:rsidR="009D6641" w:rsidRPr="00B55050">
        <w:rPr>
          <w:rFonts w:asciiTheme="minorHAnsi" w:hAnsiTheme="minorHAnsi" w:cstheme="minorHAnsi"/>
        </w:rPr>
        <w:t>…..</w:t>
      </w:r>
      <w:proofErr w:type="gramEnd"/>
      <w:r w:rsidR="009D6641" w:rsidRPr="00B55050">
        <w:rPr>
          <w:rFonts w:asciiTheme="minorHAnsi" w:hAnsiTheme="minorHAnsi" w:cstheme="minorHAnsi"/>
        </w:rPr>
        <w:t>………</w:t>
      </w:r>
      <w:proofErr w:type="gramStart"/>
      <w:r w:rsidR="009D6641" w:rsidRPr="00B55050">
        <w:rPr>
          <w:rFonts w:asciiTheme="minorHAnsi" w:hAnsiTheme="minorHAnsi" w:cstheme="minorHAnsi"/>
        </w:rPr>
        <w:t>…..…</w:t>
      </w:r>
      <w:r w:rsidR="00DF6C04" w:rsidRPr="00B55050">
        <w:rPr>
          <w:rFonts w:asciiTheme="minorHAnsi" w:hAnsiTheme="minorHAnsi" w:cstheme="minorHAnsi"/>
        </w:rPr>
        <w:t>..</w:t>
      </w:r>
      <w:proofErr w:type="gramEnd"/>
      <w:r w:rsidR="009D6641" w:rsidRPr="00B55050">
        <w:rPr>
          <w:rFonts w:asciiTheme="minorHAnsi" w:hAnsiTheme="minorHAnsi" w:cstheme="minorHAnsi"/>
        </w:rPr>
        <w:t>….…</w:t>
      </w:r>
      <w:proofErr w:type="gramStart"/>
      <w:r w:rsidR="008A4DC2" w:rsidRPr="00B55050">
        <w:rPr>
          <w:rFonts w:asciiTheme="minorHAnsi" w:hAnsiTheme="minorHAnsi" w:cstheme="minorHAnsi"/>
        </w:rPr>
        <w:t>…..</w:t>
      </w:r>
      <w:proofErr w:type="gramEnd"/>
      <w:r w:rsidR="008A4DC2" w:rsidRPr="00B55050">
        <w:rPr>
          <w:rFonts w:asciiTheme="minorHAnsi" w:hAnsiTheme="minorHAnsi" w:cstheme="minorHAnsi"/>
        </w:rPr>
        <w:tab/>
      </w:r>
      <w:r w:rsidR="001263B9" w:rsidRPr="00B55050">
        <w:rPr>
          <w:rFonts w:asciiTheme="minorHAnsi" w:hAnsiTheme="minorHAnsi" w:cstheme="minorHAnsi"/>
        </w:rPr>
        <w:t>page 1</w:t>
      </w:r>
    </w:p>
    <w:p w14:paraId="53626E0C" w14:textId="0F5742ED" w:rsidR="009D2057" w:rsidRPr="00B55050" w:rsidRDefault="009D2057" w:rsidP="0095412B">
      <w:pPr>
        <w:pStyle w:val="BodyText"/>
        <w:ind w:right="843"/>
        <w:rPr>
          <w:rFonts w:asciiTheme="minorHAnsi" w:hAnsiTheme="minorHAnsi" w:cstheme="minorHAnsi"/>
        </w:rPr>
      </w:pPr>
      <w:r w:rsidRPr="00B55050">
        <w:rPr>
          <w:rFonts w:asciiTheme="minorHAnsi" w:hAnsiTheme="minorHAnsi" w:cstheme="minorHAnsi"/>
        </w:rPr>
        <w:tab/>
      </w:r>
      <w:r w:rsidR="00466961" w:rsidRPr="00B55050">
        <w:rPr>
          <w:rFonts w:asciiTheme="minorHAnsi" w:hAnsiTheme="minorHAnsi" w:cstheme="minorHAnsi"/>
        </w:rPr>
        <w:t>1</w:t>
      </w:r>
      <w:r w:rsidR="00003B95" w:rsidRPr="00B55050">
        <w:rPr>
          <w:rFonts w:asciiTheme="minorHAnsi" w:hAnsiTheme="minorHAnsi" w:cstheme="minorHAnsi"/>
        </w:rPr>
        <w:t>.2</w:t>
      </w:r>
      <w:r w:rsidR="008E7C27" w:rsidRPr="00B55050">
        <w:rPr>
          <w:rFonts w:asciiTheme="minorHAnsi" w:hAnsiTheme="minorHAnsi" w:cstheme="minorHAnsi"/>
        </w:rPr>
        <w:tab/>
      </w:r>
      <w:r w:rsidRPr="00B55050">
        <w:rPr>
          <w:rFonts w:asciiTheme="minorHAnsi" w:hAnsiTheme="minorHAnsi" w:cstheme="minorHAnsi"/>
        </w:rPr>
        <w:t xml:space="preserve">How we </w:t>
      </w:r>
      <w:r w:rsidR="008E7C27" w:rsidRPr="00B55050">
        <w:rPr>
          <w:rFonts w:asciiTheme="minorHAnsi" w:hAnsiTheme="minorHAnsi" w:cstheme="minorHAnsi"/>
        </w:rPr>
        <w:t>D</w:t>
      </w:r>
      <w:r w:rsidRPr="00B55050">
        <w:rPr>
          <w:rFonts w:asciiTheme="minorHAnsi" w:hAnsiTheme="minorHAnsi" w:cstheme="minorHAnsi"/>
        </w:rPr>
        <w:t xml:space="preserve">efine </w:t>
      </w:r>
      <w:r w:rsidR="008E7C27" w:rsidRPr="00B55050">
        <w:rPr>
          <w:rFonts w:asciiTheme="minorHAnsi" w:hAnsiTheme="minorHAnsi" w:cstheme="minorHAnsi"/>
        </w:rPr>
        <w:t>D</w:t>
      </w:r>
      <w:r w:rsidRPr="00B55050">
        <w:rPr>
          <w:rFonts w:asciiTheme="minorHAnsi" w:hAnsiTheme="minorHAnsi" w:cstheme="minorHAnsi"/>
        </w:rPr>
        <w:t xml:space="preserve">omestic </w:t>
      </w:r>
      <w:r w:rsidR="008E7C27" w:rsidRPr="00B55050">
        <w:rPr>
          <w:rFonts w:asciiTheme="minorHAnsi" w:hAnsiTheme="minorHAnsi" w:cstheme="minorHAnsi"/>
        </w:rPr>
        <w:t>A</w:t>
      </w:r>
      <w:r w:rsidRPr="00B55050">
        <w:rPr>
          <w:rFonts w:asciiTheme="minorHAnsi" w:hAnsiTheme="minorHAnsi" w:cstheme="minorHAnsi"/>
        </w:rPr>
        <w:t>buse</w:t>
      </w:r>
      <w:r w:rsidR="001263B9" w:rsidRPr="00B55050">
        <w:rPr>
          <w:rFonts w:asciiTheme="minorHAnsi" w:hAnsiTheme="minorHAnsi" w:cstheme="minorHAnsi"/>
        </w:rPr>
        <w:t>……………………………</w:t>
      </w:r>
      <w:r w:rsidR="009D6641" w:rsidRPr="00B55050">
        <w:rPr>
          <w:rFonts w:asciiTheme="minorHAnsi" w:hAnsiTheme="minorHAnsi" w:cstheme="minorHAnsi"/>
        </w:rPr>
        <w:t>…</w:t>
      </w:r>
      <w:proofErr w:type="gramStart"/>
      <w:r w:rsidR="009D6641" w:rsidRPr="00B55050">
        <w:rPr>
          <w:rFonts w:asciiTheme="minorHAnsi" w:hAnsiTheme="minorHAnsi" w:cstheme="minorHAnsi"/>
        </w:rPr>
        <w:t>…..</w:t>
      </w:r>
      <w:proofErr w:type="gramEnd"/>
      <w:r w:rsidR="001263B9" w:rsidRPr="00B55050">
        <w:rPr>
          <w:rFonts w:asciiTheme="minorHAnsi" w:hAnsiTheme="minorHAnsi" w:cstheme="minorHAnsi"/>
        </w:rPr>
        <w:t>…</w:t>
      </w:r>
      <w:r w:rsidR="00DF6C04" w:rsidRPr="00B55050">
        <w:rPr>
          <w:rFonts w:asciiTheme="minorHAnsi" w:hAnsiTheme="minorHAnsi" w:cstheme="minorHAnsi"/>
        </w:rPr>
        <w:t>.</w:t>
      </w:r>
      <w:r w:rsidR="009D6641" w:rsidRPr="00B55050">
        <w:rPr>
          <w:rFonts w:asciiTheme="minorHAnsi" w:hAnsiTheme="minorHAnsi" w:cstheme="minorHAnsi"/>
        </w:rPr>
        <w:t>...</w:t>
      </w:r>
      <w:r w:rsidR="001263B9" w:rsidRPr="00B55050">
        <w:rPr>
          <w:rFonts w:asciiTheme="minorHAnsi" w:hAnsiTheme="minorHAnsi" w:cstheme="minorHAnsi"/>
        </w:rPr>
        <w:t>…</w:t>
      </w:r>
      <w:proofErr w:type="gramStart"/>
      <w:r w:rsidR="008A4DC2" w:rsidRPr="00B55050">
        <w:rPr>
          <w:rFonts w:asciiTheme="minorHAnsi" w:hAnsiTheme="minorHAnsi" w:cstheme="minorHAnsi"/>
        </w:rPr>
        <w:t>…..</w:t>
      </w:r>
      <w:proofErr w:type="gramEnd"/>
      <w:r w:rsidR="008A4DC2" w:rsidRPr="00B55050">
        <w:rPr>
          <w:rFonts w:asciiTheme="minorHAnsi" w:hAnsiTheme="minorHAnsi" w:cstheme="minorHAnsi"/>
        </w:rPr>
        <w:tab/>
      </w:r>
      <w:r w:rsidR="001263B9" w:rsidRPr="00B55050">
        <w:rPr>
          <w:rFonts w:asciiTheme="minorHAnsi" w:hAnsiTheme="minorHAnsi" w:cstheme="minorHAnsi"/>
        </w:rPr>
        <w:t xml:space="preserve">page </w:t>
      </w:r>
      <w:r w:rsidR="00383C18" w:rsidRPr="00B55050">
        <w:rPr>
          <w:rFonts w:asciiTheme="minorHAnsi" w:hAnsiTheme="minorHAnsi" w:cstheme="minorHAnsi"/>
        </w:rPr>
        <w:t>2</w:t>
      </w:r>
    </w:p>
    <w:p w14:paraId="02249203" w14:textId="21AF249D" w:rsidR="009D2057" w:rsidRPr="00B55050" w:rsidRDefault="009D2057" w:rsidP="0095412B">
      <w:pPr>
        <w:pStyle w:val="BodyText"/>
        <w:ind w:right="843"/>
        <w:rPr>
          <w:rFonts w:asciiTheme="minorHAnsi" w:hAnsiTheme="minorHAnsi" w:cstheme="minorHAnsi"/>
        </w:rPr>
      </w:pPr>
      <w:r w:rsidRPr="00B55050">
        <w:rPr>
          <w:rFonts w:asciiTheme="minorHAnsi" w:hAnsiTheme="minorHAnsi" w:cstheme="minorHAnsi"/>
        </w:rPr>
        <w:tab/>
      </w:r>
      <w:r w:rsidR="00466961" w:rsidRPr="00B55050">
        <w:rPr>
          <w:rFonts w:asciiTheme="minorHAnsi" w:hAnsiTheme="minorHAnsi" w:cstheme="minorHAnsi"/>
        </w:rPr>
        <w:t>1</w:t>
      </w:r>
      <w:r w:rsidR="00003B95" w:rsidRPr="00B55050">
        <w:rPr>
          <w:rFonts w:asciiTheme="minorHAnsi" w:hAnsiTheme="minorHAnsi" w:cstheme="minorHAnsi"/>
        </w:rPr>
        <w:t>.3</w:t>
      </w:r>
      <w:r w:rsidR="008E7C27" w:rsidRPr="00B55050">
        <w:rPr>
          <w:rFonts w:asciiTheme="minorHAnsi" w:hAnsiTheme="minorHAnsi" w:cstheme="minorHAnsi"/>
        </w:rPr>
        <w:tab/>
      </w:r>
      <w:r w:rsidRPr="00B55050">
        <w:rPr>
          <w:rFonts w:asciiTheme="minorHAnsi" w:hAnsiTheme="minorHAnsi" w:cstheme="minorHAnsi"/>
        </w:rPr>
        <w:t xml:space="preserve">Domestic Abuse Act </w:t>
      </w:r>
      <w:r w:rsidR="001263B9" w:rsidRPr="00B55050">
        <w:rPr>
          <w:rFonts w:asciiTheme="minorHAnsi" w:hAnsiTheme="minorHAnsi" w:cstheme="minorHAnsi"/>
        </w:rPr>
        <w:t>…………………………………</w:t>
      </w:r>
      <w:r w:rsidR="009D6641" w:rsidRPr="00B55050">
        <w:rPr>
          <w:rFonts w:asciiTheme="minorHAnsi" w:hAnsiTheme="minorHAnsi" w:cstheme="minorHAnsi"/>
        </w:rPr>
        <w:t>………………….…</w:t>
      </w:r>
      <w:r w:rsidR="001263B9" w:rsidRPr="00B55050">
        <w:rPr>
          <w:rFonts w:asciiTheme="minorHAnsi" w:hAnsiTheme="minorHAnsi" w:cstheme="minorHAnsi"/>
        </w:rPr>
        <w:t>……</w:t>
      </w:r>
      <w:r w:rsidR="00DF6C04" w:rsidRPr="00B55050">
        <w:rPr>
          <w:rFonts w:asciiTheme="minorHAnsi" w:hAnsiTheme="minorHAnsi" w:cstheme="minorHAnsi"/>
        </w:rPr>
        <w:t>.</w:t>
      </w:r>
      <w:r w:rsidR="001263B9" w:rsidRPr="00B55050">
        <w:rPr>
          <w:rFonts w:asciiTheme="minorHAnsi" w:hAnsiTheme="minorHAnsi" w:cstheme="minorHAnsi"/>
        </w:rPr>
        <w:t>…</w:t>
      </w:r>
      <w:r w:rsidR="008A4DC2" w:rsidRPr="00B55050">
        <w:rPr>
          <w:rFonts w:asciiTheme="minorHAnsi" w:hAnsiTheme="minorHAnsi" w:cstheme="minorHAnsi"/>
        </w:rPr>
        <w:t>…</w:t>
      </w:r>
      <w:r w:rsidR="008A4DC2" w:rsidRPr="00B55050">
        <w:rPr>
          <w:rFonts w:asciiTheme="minorHAnsi" w:hAnsiTheme="minorHAnsi" w:cstheme="minorHAnsi"/>
        </w:rPr>
        <w:tab/>
      </w:r>
      <w:r w:rsidR="001263B9" w:rsidRPr="00B55050">
        <w:rPr>
          <w:rFonts w:asciiTheme="minorHAnsi" w:hAnsiTheme="minorHAnsi" w:cstheme="minorHAnsi"/>
        </w:rPr>
        <w:t xml:space="preserve">page </w:t>
      </w:r>
      <w:r w:rsidR="00383C18" w:rsidRPr="00B55050">
        <w:rPr>
          <w:rFonts w:asciiTheme="minorHAnsi" w:hAnsiTheme="minorHAnsi" w:cstheme="minorHAnsi"/>
        </w:rPr>
        <w:t>2</w:t>
      </w:r>
    </w:p>
    <w:p w14:paraId="500233C9" w14:textId="62EAD864" w:rsidR="009D2057" w:rsidRPr="00B55050" w:rsidRDefault="009D2057" w:rsidP="0095412B">
      <w:pPr>
        <w:pStyle w:val="BodyText"/>
        <w:ind w:right="843"/>
        <w:rPr>
          <w:rFonts w:asciiTheme="minorHAnsi" w:hAnsiTheme="minorHAnsi" w:cstheme="minorHAnsi"/>
        </w:rPr>
      </w:pPr>
      <w:r w:rsidRPr="00B55050">
        <w:rPr>
          <w:rFonts w:asciiTheme="minorHAnsi" w:hAnsiTheme="minorHAnsi" w:cstheme="minorHAnsi"/>
        </w:rPr>
        <w:tab/>
      </w:r>
      <w:r w:rsidR="00466961" w:rsidRPr="00B55050">
        <w:rPr>
          <w:rFonts w:asciiTheme="minorHAnsi" w:hAnsiTheme="minorHAnsi" w:cstheme="minorHAnsi"/>
        </w:rPr>
        <w:t>1</w:t>
      </w:r>
      <w:r w:rsidR="00003B95" w:rsidRPr="00B55050">
        <w:rPr>
          <w:rFonts w:asciiTheme="minorHAnsi" w:hAnsiTheme="minorHAnsi" w:cstheme="minorHAnsi"/>
        </w:rPr>
        <w:t>.4</w:t>
      </w:r>
      <w:r w:rsidR="008E7C27" w:rsidRPr="00B55050">
        <w:rPr>
          <w:rFonts w:asciiTheme="minorHAnsi" w:hAnsiTheme="minorHAnsi" w:cstheme="minorHAnsi"/>
        </w:rPr>
        <w:tab/>
      </w:r>
      <w:r w:rsidRPr="00B55050">
        <w:rPr>
          <w:rFonts w:asciiTheme="minorHAnsi" w:hAnsiTheme="minorHAnsi" w:cstheme="minorHAnsi"/>
        </w:rPr>
        <w:t xml:space="preserve">Controlling </w:t>
      </w:r>
      <w:r w:rsidR="008E7C27" w:rsidRPr="00B55050">
        <w:rPr>
          <w:rFonts w:asciiTheme="minorHAnsi" w:hAnsiTheme="minorHAnsi" w:cstheme="minorHAnsi"/>
        </w:rPr>
        <w:t>C</w:t>
      </w:r>
      <w:r w:rsidRPr="00B55050">
        <w:rPr>
          <w:rFonts w:asciiTheme="minorHAnsi" w:hAnsiTheme="minorHAnsi" w:cstheme="minorHAnsi"/>
        </w:rPr>
        <w:t xml:space="preserve">oercive </w:t>
      </w:r>
      <w:r w:rsidR="008E7C27" w:rsidRPr="00B55050">
        <w:rPr>
          <w:rFonts w:asciiTheme="minorHAnsi" w:hAnsiTheme="minorHAnsi" w:cstheme="minorHAnsi"/>
        </w:rPr>
        <w:t>B</w:t>
      </w:r>
      <w:r w:rsidRPr="00B55050">
        <w:rPr>
          <w:rFonts w:asciiTheme="minorHAnsi" w:hAnsiTheme="minorHAnsi" w:cstheme="minorHAnsi"/>
        </w:rPr>
        <w:t>ehaviour</w:t>
      </w:r>
      <w:r w:rsidR="001263B9" w:rsidRPr="00B55050">
        <w:rPr>
          <w:rFonts w:asciiTheme="minorHAnsi" w:hAnsiTheme="minorHAnsi" w:cstheme="minorHAnsi"/>
        </w:rPr>
        <w:t>……</w:t>
      </w:r>
      <w:r w:rsidR="009D6641" w:rsidRPr="00B55050">
        <w:rPr>
          <w:rFonts w:asciiTheme="minorHAnsi" w:hAnsiTheme="minorHAnsi" w:cstheme="minorHAnsi"/>
        </w:rPr>
        <w:t>…………………</w:t>
      </w:r>
      <w:proofErr w:type="gramStart"/>
      <w:r w:rsidR="009D6641" w:rsidRPr="00B55050">
        <w:rPr>
          <w:rFonts w:asciiTheme="minorHAnsi" w:hAnsiTheme="minorHAnsi" w:cstheme="minorHAnsi"/>
        </w:rPr>
        <w:t>…..</w:t>
      </w:r>
      <w:proofErr w:type="gramEnd"/>
      <w:r w:rsidR="001263B9" w:rsidRPr="00B55050">
        <w:rPr>
          <w:rFonts w:asciiTheme="minorHAnsi" w:hAnsiTheme="minorHAnsi" w:cstheme="minorHAnsi"/>
        </w:rPr>
        <w:t>………</w:t>
      </w:r>
      <w:r w:rsidR="009D6641" w:rsidRPr="00B55050">
        <w:rPr>
          <w:rFonts w:asciiTheme="minorHAnsi" w:hAnsiTheme="minorHAnsi" w:cstheme="minorHAnsi"/>
        </w:rPr>
        <w:t>….</w:t>
      </w:r>
      <w:r w:rsidR="001263B9" w:rsidRPr="00B55050">
        <w:rPr>
          <w:rFonts w:asciiTheme="minorHAnsi" w:hAnsiTheme="minorHAnsi" w:cstheme="minorHAnsi"/>
        </w:rPr>
        <w:t>……</w:t>
      </w:r>
      <w:r w:rsidR="00DF6C04" w:rsidRPr="00B55050">
        <w:rPr>
          <w:rFonts w:asciiTheme="minorHAnsi" w:hAnsiTheme="minorHAnsi" w:cstheme="minorHAnsi"/>
        </w:rPr>
        <w:t>.</w:t>
      </w:r>
      <w:r w:rsidR="001263B9" w:rsidRPr="00B55050">
        <w:rPr>
          <w:rFonts w:asciiTheme="minorHAnsi" w:hAnsiTheme="minorHAnsi" w:cstheme="minorHAnsi"/>
        </w:rPr>
        <w:t>…</w:t>
      </w:r>
      <w:r w:rsidR="008A4DC2" w:rsidRPr="00B55050">
        <w:rPr>
          <w:rFonts w:asciiTheme="minorHAnsi" w:hAnsiTheme="minorHAnsi" w:cstheme="minorHAnsi"/>
        </w:rPr>
        <w:t>…</w:t>
      </w:r>
      <w:r w:rsidR="008A4DC2" w:rsidRPr="00B55050">
        <w:rPr>
          <w:rFonts w:asciiTheme="minorHAnsi" w:hAnsiTheme="minorHAnsi" w:cstheme="minorHAnsi"/>
        </w:rPr>
        <w:tab/>
      </w:r>
      <w:r w:rsidR="001263B9" w:rsidRPr="00B55050">
        <w:rPr>
          <w:rFonts w:asciiTheme="minorHAnsi" w:hAnsiTheme="minorHAnsi" w:cstheme="minorHAnsi"/>
        </w:rPr>
        <w:t xml:space="preserve">page </w:t>
      </w:r>
      <w:r w:rsidR="00466961" w:rsidRPr="00B55050">
        <w:rPr>
          <w:rFonts w:asciiTheme="minorHAnsi" w:hAnsiTheme="minorHAnsi" w:cstheme="minorHAnsi"/>
        </w:rPr>
        <w:t>3</w:t>
      </w:r>
    </w:p>
    <w:p w14:paraId="1F277907" w14:textId="74D5DEC5" w:rsidR="007F17DF" w:rsidRPr="00B55050" w:rsidRDefault="009D2057" w:rsidP="0095412B">
      <w:pPr>
        <w:pStyle w:val="BodyText"/>
        <w:ind w:right="843"/>
        <w:rPr>
          <w:rFonts w:asciiTheme="minorHAnsi" w:hAnsiTheme="minorHAnsi" w:cstheme="minorHAnsi"/>
        </w:rPr>
      </w:pPr>
      <w:r w:rsidRPr="00B55050">
        <w:rPr>
          <w:rFonts w:asciiTheme="minorHAnsi" w:hAnsiTheme="minorHAnsi" w:cstheme="minorHAnsi"/>
        </w:rPr>
        <w:tab/>
      </w:r>
      <w:r w:rsidR="00466961" w:rsidRPr="00B55050">
        <w:rPr>
          <w:rFonts w:asciiTheme="minorHAnsi" w:hAnsiTheme="minorHAnsi" w:cstheme="minorHAnsi"/>
        </w:rPr>
        <w:t>1</w:t>
      </w:r>
      <w:r w:rsidR="00003B95" w:rsidRPr="00B55050">
        <w:rPr>
          <w:rFonts w:asciiTheme="minorHAnsi" w:hAnsiTheme="minorHAnsi" w:cstheme="minorHAnsi"/>
        </w:rPr>
        <w:t>.5</w:t>
      </w:r>
      <w:r w:rsidR="008E7C27" w:rsidRPr="00B55050">
        <w:rPr>
          <w:rFonts w:asciiTheme="minorHAnsi" w:hAnsiTheme="minorHAnsi" w:cstheme="minorHAnsi"/>
        </w:rPr>
        <w:tab/>
      </w:r>
      <w:r w:rsidR="007F17DF" w:rsidRPr="00B55050">
        <w:rPr>
          <w:rFonts w:asciiTheme="minorHAnsi" w:hAnsiTheme="minorHAnsi" w:cstheme="minorHAnsi"/>
        </w:rPr>
        <w:t>Physical Abuse</w:t>
      </w:r>
      <w:r w:rsidR="001263B9" w:rsidRPr="00B55050">
        <w:rPr>
          <w:rFonts w:asciiTheme="minorHAnsi" w:hAnsiTheme="minorHAnsi" w:cstheme="minorHAnsi"/>
        </w:rPr>
        <w:t>……………………</w:t>
      </w:r>
      <w:r w:rsidR="009D6641" w:rsidRPr="00B55050">
        <w:rPr>
          <w:rFonts w:asciiTheme="minorHAnsi" w:hAnsiTheme="minorHAnsi" w:cstheme="minorHAnsi"/>
        </w:rPr>
        <w:t>……………………….</w:t>
      </w:r>
      <w:r w:rsidR="001263B9" w:rsidRPr="00B55050">
        <w:rPr>
          <w:rFonts w:asciiTheme="minorHAnsi" w:hAnsiTheme="minorHAnsi" w:cstheme="minorHAnsi"/>
        </w:rPr>
        <w:t>………………</w:t>
      </w:r>
      <w:r w:rsidR="009D6641" w:rsidRPr="00B55050">
        <w:rPr>
          <w:rFonts w:asciiTheme="minorHAnsi" w:hAnsiTheme="minorHAnsi" w:cstheme="minorHAnsi"/>
        </w:rPr>
        <w:t>…</w:t>
      </w:r>
      <w:r w:rsidR="00DF6C04" w:rsidRPr="00B55050">
        <w:rPr>
          <w:rFonts w:asciiTheme="minorHAnsi" w:hAnsiTheme="minorHAnsi" w:cstheme="minorHAnsi"/>
        </w:rPr>
        <w:t>…</w:t>
      </w:r>
      <w:r w:rsidR="001263B9" w:rsidRPr="00B55050">
        <w:rPr>
          <w:rFonts w:asciiTheme="minorHAnsi" w:hAnsiTheme="minorHAnsi" w:cstheme="minorHAnsi"/>
        </w:rPr>
        <w:t>……</w:t>
      </w:r>
      <w:proofErr w:type="gramStart"/>
      <w:r w:rsidR="008A4DC2" w:rsidRPr="00B55050">
        <w:rPr>
          <w:rFonts w:asciiTheme="minorHAnsi" w:hAnsiTheme="minorHAnsi" w:cstheme="minorHAnsi"/>
        </w:rPr>
        <w:t>…..</w:t>
      </w:r>
      <w:proofErr w:type="gramEnd"/>
      <w:r w:rsidR="008A4DC2" w:rsidRPr="00B55050">
        <w:rPr>
          <w:rFonts w:asciiTheme="minorHAnsi" w:hAnsiTheme="minorHAnsi" w:cstheme="minorHAnsi"/>
        </w:rPr>
        <w:tab/>
      </w:r>
      <w:r w:rsidR="001263B9" w:rsidRPr="00B55050">
        <w:rPr>
          <w:rFonts w:asciiTheme="minorHAnsi" w:hAnsiTheme="minorHAnsi" w:cstheme="minorHAnsi"/>
        </w:rPr>
        <w:t xml:space="preserve">page </w:t>
      </w:r>
      <w:r w:rsidR="00466961" w:rsidRPr="00B55050">
        <w:rPr>
          <w:rFonts w:asciiTheme="minorHAnsi" w:hAnsiTheme="minorHAnsi" w:cstheme="minorHAnsi"/>
        </w:rPr>
        <w:t>5</w:t>
      </w:r>
    </w:p>
    <w:p w14:paraId="7F8996C9" w14:textId="3D86E61D" w:rsidR="009D2057" w:rsidRPr="00B55050" w:rsidRDefault="007F17DF" w:rsidP="0095412B">
      <w:pPr>
        <w:pStyle w:val="BodyText"/>
        <w:ind w:right="843"/>
        <w:rPr>
          <w:rFonts w:asciiTheme="minorHAnsi" w:hAnsiTheme="minorHAnsi" w:cstheme="minorHAnsi"/>
        </w:rPr>
      </w:pPr>
      <w:r w:rsidRPr="00B55050">
        <w:rPr>
          <w:rFonts w:asciiTheme="minorHAnsi" w:hAnsiTheme="minorHAnsi" w:cstheme="minorHAnsi"/>
        </w:rPr>
        <w:tab/>
      </w:r>
      <w:r w:rsidR="00466961" w:rsidRPr="00B55050">
        <w:rPr>
          <w:rFonts w:asciiTheme="minorHAnsi" w:hAnsiTheme="minorHAnsi" w:cstheme="minorHAnsi"/>
        </w:rPr>
        <w:t>1</w:t>
      </w:r>
      <w:r w:rsidRPr="00B55050">
        <w:rPr>
          <w:rFonts w:asciiTheme="minorHAnsi" w:hAnsiTheme="minorHAnsi" w:cstheme="minorHAnsi"/>
        </w:rPr>
        <w:t>.6</w:t>
      </w:r>
      <w:r w:rsidRPr="00B55050">
        <w:rPr>
          <w:rFonts w:asciiTheme="minorHAnsi" w:hAnsiTheme="minorHAnsi" w:cstheme="minorHAnsi"/>
        </w:rPr>
        <w:tab/>
      </w:r>
      <w:r w:rsidR="009D2057" w:rsidRPr="00B55050">
        <w:rPr>
          <w:rFonts w:asciiTheme="minorHAnsi" w:hAnsiTheme="minorHAnsi" w:cstheme="minorHAnsi"/>
        </w:rPr>
        <w:t xml:space="preserve">Sexual </w:t>
      </w:r>
      <w:r w:rsidR="008E7C27" w:rsidRPr="00B55050">
        <w:rPr>
          <w:rFonts w:asciiTheme="minorHAnsi" w:hAnsiTheme="minorHAnsi" w:cstheme="minorHAnsi"/>
        </w:rPr>
        <w:t>A</w:t>
      </w:r>
      <w:r w:rsidR="009D2057" w:rsidRPr="00B55050">
        <w:rPr>
          <w:rFonts w:asciiTheme="minorHAnsi" w:hAnsiTheme="minorHAnsi" w:cstheme="minorHAnsi"/>
        </w:rPr>
        <w:t>buse</w:t>
      </w:r>
      <w:r w:rsidR="001263B9" w:rsidRPr="00B55050">
        <w:rPr>
          <w:rFonts w:asciiTheme="minorHAnsi" w:hAnsiTheme="minorHAnsi" w:cstheme="minorHAnsi"/>
        </w:rPr>
        <w:t>………………………</w:t>
      </w:r>
      <w:r w:rsidR="009D6641" w:rsidRPr="00B55050">
        <w:rPr>
          <w:rFonts w:asciiTheme="minorHAnsi" w:hAnsiTheme="minorHAnsi" w:cstheme="minorHAnsi"/>
        </w:rPr>
        <w:t>………………….</w:t>
      </w:r>
      <w:r w:rsidR="001263B9" w:rsidRPr="00B55050">
        <w:rPr>
          <w:rFonts w:asciiTheme="minorHAnsi" w:hAnsiTheme="minorHAnsi" w:cstheme="minorHAnsi"/>
        </w:rPr>
        <w:t>……………………</w:t>
      </w:r>
      <w:r w:rsidR="009D6641" w:rsidRPr="00B55050">
        <w:rPr>
          <w:rFonts w:asciiTheme="minorHAnsi" w:hAnsiTheme="minorHAnsi" w:cstheme="minorHAnsi"/>
        </w:rPr>
        <w:t>…</w:t>
      </w:r>
      <w:r w:rsidR="00DF6C04" w:rsidRPr="00B55050">
        <w:rPr>
          <w:rFonts w:asciiTheme="minorHAnsi" w:hAnsiTheme="minorHAnsi" w:cstheme="minorHAnsi"/>
        </w:rPr>
        <w:t>…</w:t>
      </w:r>
      <w:r w:rsidR="001263B9" w:rsidRPr="00B55050">
        <w:rPr>
          <w:rFonts w:asciiTheme="minorHAnsi" w:hAnsiTheme="minorHAnsi" w:cstheme="minorHAnsi"/>
        </w:rPr>
        <w:t>……</w:t>
      </w:r>
      <w:proofErr w:type="gramStart"/>
      <w:r w:rsidR="008A4DC2" w:rsidRPr="00B55050">
        <w:rPr>
          <w:rFonts w:asciiTheme="minorHAnsi" w:hAnsiTheme="minorHAnsi" w:cstheme="minorHAnsi"/>
        </w:rPr>
        <w:t>…..</w:t>
      </w:r>
      <w:proofErr w:type="gramEnd"/>
      <w:r w:rsidR="008A4DC2" w:rsidRPr="00B55050">
        <w:rPr>
          <w:rFonts w:asciiTheme="minorHAnsi" w:hAnsiTheme="minorHAnsi" w:cstheme="minorHAnsi"/>
        </w:rPr>
        <w:tab/>
      </w:r>
      <w:r w:rsidR="001263B9" w:rsidRPr="00B55050">
        <w:rPr>
          <w:rFonts w:asciiTheme="minorHAnsi" w:hAnsiTheme="minorHAnsi" w:cstheme="minorHAnsi"/>
        </w:rPr>
        <w:t xml:space="preserve">page </w:t>
      </w:r>
      <w:r w:rsidR="00466961" w:rsidRPr="00B55050">
        <w:rPr>
          <w:rFonts w:asciiTheme="minorHAnsi" w:hAnsiTheme="minorHAnsi" w:cstheme="minorHAnsi"/>
        </w:rPr>
        <w:t>6</w:t>
      </w:r>
    </w:p>
    <w:p w14:paraId="5C6A9C06" w14:textId="45EC3018" w:rsidR="009D2057" w:rsidRPr="00B55050" w:rsidRDefault="009D2057" w:rsidP="0095412B">
      <w:pPr>
        <w:pStyle w:val="BodyText"/>
        <w:ind w:right="843"/>
        <w:rPr>
          <w:rFonts w:asciiTheme="minorHAnsi" w:hAnsiTheme="minorHAnsi" w:cstheme="minorHAnsi"/>
        </w:rPr>
      </w:pPr>
      <w:r w:rsidRPr="00B55050">
        <w:rPr>
          <w:rFonts w:asciiTheme="minorHAnsi" w:hAnsiTheme="minorHAnsi" w:cstheme="minorHAnsi"/>
        </w:rPr>
        <w:tab/>
      </w:r>
      <w:r w:rsidR="00466961" w:rsidRPr="00B55050">
        <w:rPr>
          <w:rFonts w:asciiTheme="minorHAnsi" w:hAnsiTheme="minorHAnsi" w:cstheme="minorHAnsi"/>
        </w:rPr>
        <w:t>1</w:t>
      </w:r>
      <w:r w:rsidR="00003B95" w:rsidRPr="00B55050">
        <w:rPr>
          <w:rFonts w:asciiTheme="minorHAnsi" w:hAnsiTheme="minorHAnsi" w:cstheme="minorHAnsi"/>
        </w:rPr>
        <w:t>.</w:t>
      </w:r>
      <w:r w:rsidR="007F17DF" w:rsidRPr="00B55050">
        <w:rPr>
          <w:rFonts w:asciiTheme="minorHAnsi" w:hAnsiTheme="minorHAnsi" w:cstheme="minorHAnsi"/>
        </w:rPr>
        <w:t>7</w:t>
      </w:r>
      <w:r w:rsidR="008E7C27" w:rsidRPr="00B55050">
        <w:rPr>
          <w:rFonts w:asciiTheme="minorHAnsi" w:hAnsiTheme="minorHAnsi" w:cstheme="minorHAnsi"/>
        </w:rPr>
        <w:tab/>
      </w:r>
      <w:r w:rsidRPr="00B55050">
        <w:rPr>
          <w:rFonts w:asciiTheme="minorHAnsi" w:hAnsiTheme="minorHAnsi" w:cstheme="minorHAnsi"/>
        </w:rPr>
        <w:t xml:space="preserve">Technological </w:t>
      </w:r>
      <w:r w:rsidR="008E7C27" w:rsidRPr="00B55050">
        <w:rPr>
          <w:rFonts w:asciiTheme="minorHAnsi" w:hAnsiTheme="minorHAnsi" w:cstheme="minorHAnsi"/>
        </w:rPr>
        <w:t>A</w:t>
      </w:r>
      <w:r w:rsidRPr="00B55050">
        <w:rPr>
          <w:rFonts w:asciiTheme="minorHAnsi" w:hAnsiTheme="minorHAnsi" w:cstheme="minorHAnsi"/>
        </w:rPr>
        <w:t>buse</w:t>
      </w:r>
      <w:r w:rsidR="001263B9" w:rsidRPr="00B55050">
        <w:rPr>
          <w:rFonts w:asciiTheme="minorHAnsi" w:hAnsiTheme="minorHAnsi" w:cstheme="minorHAnsi"/>
        </w:rPr>
        <w:t>…………………</w:t>
      </w:r>
      <w:r w:rsidR="009D6641" w:rsidRPr="00B55050">
        <w:rPr>
          <w:rFonts w:asciiTheme="minorHAnsi" w:hAnsiTheme="minorHAnsi" w:cstheme="minorHAnsi"/>
        </w:rPr>
        <w:t>………………</w:t>
      </w:r>
      <w:r w:rsidR="001263B9" w:rsidRPr="00B55050">
        <w:rPr>
          <w:rFonts w:asciiTheme="minorHAnsi" w:hAnsiTheme="minorHAnsi" w:cstheme="minorHAnsi"/>
        </w:rPr>
        <w:t>…………………</w:t>
      </w:r>
      <w:proofErr w:type="gramStart"/>
      <w:r w:rsidR="001263B9" w:rsidRPr="00B55050">
        <w:rPr>
          <w:rFonts w:asciiTheme="minorHAnsi" w:hAnsiTheme="minorHAnsi" w:cstheme="minorHAnsi"/>
        </w:rPr>
        <w:t>…</w:t>
      </w:r>
      <w:r w:rsidR="009D6641" w:rsidRPr="00B55050">
        <w:rPr>
          <w:rFonts w:asciiTheme="minorHAnsi" w:hAnsiTheme="minorHAnsi" w:cstheme="minorHAnsi"/>
        </w:rPr>
        <w:t>..</w:t>
      </w:r>
      <w:proofErr w:type="gramEnd"/>
      <w:r w:rsidR="001263B9" w:rsidRPr="00B55050">
        <w:rPr>
          <w:rFonts w:asciiTheme="minorHAnsi" w:hAnsiTheme="minorHAnsi" w:cstheme="minorHAnsi"/>
        </w:rPr>
        <w:t>……</w:t>
      </w:r>
      <w:r w:rsidR="00DF6C04" w:rsidRPr="00B55050">
        <w:rPr>
          <w:rFonts w:asciiTheme="minorHAnsi" w:hAnsiTheme="minorHAnsi" w:cstheme="minorHAnsi"/>
        </w:rPr>
        <w:t>.</w:t>
      </w:r>
      <w:r w:rsidR="001263B9" w:rsidRPr="00B55050">
        <w:rPr>
          <w:rFonts w:asciiTheme="minorHAnsi" w:hAnsiTheme="minorHAnsi" w:cstheme="minorHAnsi"/>
        </w:rPr>
        <w:t>..</w:t>
      </w:r>
      <w:r w:rsidR="008A4DC2" w:rsidRPr="00B55050">
        <w:rPr>
          <w:rFonts w:asciiTheme="minorHAnsi" w:hAnsiTheme="minorHAnsi" w:cstheme="minorHAnsi"/>
        </w:rPr>
        <w:t>...</w:t>
      </w:r>
      <w:r w:rsidR="008A4DC2" w:rsidRPr="00B55050">
        <w:rPr>
          <w:rFonts w:asciiTheme="minorHAnsi" w:hAnsiTheme="minorHAnsi" w:cstheme="minorHAnsi"/>
        </w:rPr>
        <w:tab/>
      </w:r>
      <w:r w:rsidR="001263B9" w:rsidRPr="00B55050">
        <w:rPr>
          <w:rFonts w:asciiTheme="minorHAnsi" w:hAnsiTheme="minorHAnsi" w:cstheme="minorHAnsi"/>
        </w:rPr>
        <w:t xml:space="preserve">page </w:t>
      </w:r>
      <w:r w:rsidR="00466961" w:rsidRPr="00B55050">
        <w:rPr>
          <w:rFonts w:asciiTheme="minorHAnsi" w:hAnsiTheme="minorHAnsi" w:cstheme="minorHAnsi"/>
        </w:rPr>
        <w:t>7</w:t>
      </w:r>
    </w:p>
    <w:p w14:paraId="00F06787" w14:textId="7306E636" w:rsidR="009D2057" w:rsidRPr="00B55050" w:rsidRDefault="009D2057" w:rsidP="0095412B">
      <w:pPr>
        <w:pStyle w:val="BodyText"/>
        <w:ind w:right="843"/>
        <w:rPr>
          <w:rFonts w:asciiTheme="minorHAnsi" w:hAnsiTheme="minorHAnsi" w:cstheme="minorHAnsi"/>
        </w:rPr>
      </w:pPr>
      <w:r w:rsidRPr="00B55050">
        <w:rPr>
          <w:rFonts w:asciiTheme="minorHAnsi" w:hAnsiTheme="minorHAnsi" w:cstheme="minorHAnsi"/>
        </w:rPr>
        <w:tab/>
      </w:r>
      <w:r w:rsidR="00466961" w:rsidRPr="00B55050">
        <w:rPr>
          <w:rFonts w:asciiTheme="minorHAnsi" w:hAnsiTheme="minorHAnsi" w:cstheme="minorHAnsi"/>
        </w:rPr>
        <w:t>1</w:t>
      </w:r>
      <w:r w:rsidR="00003B95" w:rsidRPr="00B55050">
        <w:rPr>
          <w:rFonts w:asciiTheme="minorHAnsi" w:hAnsiTheme="minorHAnsi" w:cstheme="minorHAnsi"/>
        </w:rPr>
        <w:t>.</w:t>
      </w:r>
      <w:r w:rsidR="007F17DF" w:rsidRPr="00B55050">
        <w:rPr>
          <w:rFonts w:asciiTheme="minorHAnsi" w:hAnsiTheme="minorHAnsi" w:cstheme="minorHAnsi"/>
        </w:rPr>
        <w:t>8</w:t>
      </w:r>
      <w:r w:rsidR="008E7C27" w:rsidRPr="00B55050">
        <w:rPr>
          <w:rFonts w:asciiTheme="minorHAnsi" w:hAnsiTheme="minorHAnsi" w:cstheme="minorHAnsi"/>
        </w:rPr>
        <w:tab/>
      </w:r>
      <w:r w:rsidRPr="00B55050">
        <w:rPr>
          <w:rFonts w:asciiTheme="minorHAnsi" w:hAnsiTheme="minorHAnsi" w:cstheme="minorHAnsi"/>
        </w:rPr>
        <w:t xml:space="preserve">Emotional or </w:t>
      </w:r>
      <w:r w:rsidR="008E7C27" w:rsidRPr="00B55050">
        <w:rPr>
          <w:rFonts w:asciiTheme="minorHAnsi" w:hAnsiTheme="minorHAnsi" w:cstheme="minorHAnsi"/>
        </w:rPr>
        <w:t>P</w:t>
      </w:r>
      <w:r w:rsidRPr="00B55050">
        <w:rPr>
          <w:rFonts w:asciiTheme="minorHAnsi" w:hAnsiTheme="minorHAnsi" w:cstheme="minorHAnsi"/>
        </w:rPr>
        <w:t xml:space="preserve">sychological </w:t>
      </w:r>
      <w:r w:rsidR="008E7C27" w:rsidRPr="00B55050">
        <w:rPr>
          <w:rFonts w:asciiTheme="minorHAnsi" w:hAnsiTheme="minorHAnsi" w:cstheme="minorHAnsi"/>
        </w:rPr>
        <w:t>A</w:t>
      </w:r>
      <w:r w:rsidRPr="00B55050">
        <w:rPr>
          <w:rFonts w:asciiTheme="minorHAnsi" w:hAnsiTheme="minorHAnsi" w:cstheme="minorHAnsi"/>
        </w:rPr>
        <w:t>buse</w:t>
      </w:r>
      <w:r w:rsidR="001263B9" w:rsidRPr="00B55050">
        <w:rPr>
          <w:rFonts w:asciiTheme="minorHAnsi" w:hAnsiTheme="minorHAnsi" w:cstheme="minorHAnsi"/>
        </w:rPr>
        <w:t>…</w:t>
      </w:r>
      <w:r w:rsidR="009D6641" w:rsidRPr="00B55050">
        <w:rPr>
          <w:rFonts w:asciiTheme="minorHAnsi" w:hAnsiTheme="minorHAnsi" w:cstheme="minorHAnsi"/>
        </w:rPr>
        <w:t>………………….</w:t>
      </w:r>
      <w:r w:rsidR="001263B9" w:rsidRPr="00B55050">
        <w:rPr>
          <w:rFonts w:asciiTheme="minorHAnsi" w:hAnsiTheme="minorHAnsi" w:cstheme="minorHAnsi"/>
        </w:rPr>
        <w:t>…………</w:t>
      </w:r>
      <w:proofErr w:type="gramStart"/>
      <w:r w:rsidR="001263B9" w:rsidRPr="00B55050">
        <w:rPr>
          <w:rFonts w:asciiTheme="minorHAnsi" w:hAnsiTheme="minorHAnsi" w:cstheme="minorHAnsi"/>
        </w:rPr>
        <w:t>…</w:t>
      </w:r>
      <w:r w:rsidR="009D6641" w:rsidRPr="00B55050">
        <w:rPr>
          <w:rFonts w:asciiTheme="minorHAnsi" w:hAnsiTheme="minorHAnsi" w:cstheme="minorHAnsi"/>
        </w:rPr>
        <w:t>..</w:t>
      </w:r>
      <w:proofErr w:type="gramEnd"/>
      <w:r w:rsidR="001263B9" w:rsidRPr="00B55050">
        <w:rPr>
          <w:rFonts w:asciiTheme="minorHAnsi" w:hAnsiTheme="minorHAnsi" w:cstheme="minorHAnsi"/>
        </w:rPr>
        <w:t>…</w:t>
      </w:r>
      <w:r w:rsidR="00DF6C04" w:rsidRPr="00B55050">
        <w:rPr>
          <w:rFonts w:asciiTheme="minorHAnsi" w:hAnsiTheme="minorHAnsi" w:cstheme="minorHAnsi"/>
        </w:rPr>
        <w:t>.</w:t>
      </w:r>
      <w:r w:rsidR="001263B9" w:rsidRPr="00B55050">
        <w:rPr>
          <w:rFonts w:asciiTheme="minorHAnsi" w:hAnsiTheme="minorHAnsi" w:cstheme="minorHAnsi"/>
        </w:rPr>
        <w:t>…</w:t>
      </w:r>
      <w:proofErr w:type="gramStart"/>
      <w:r w:rsidR="008A4DC2" w:rsidRPr="00B55050">
        <w:rPr>
          <w:rFonts w:asciiTheme="minorHAnsi" w:hAnsiTheme="minorHAnsi" w:cstheme="minorHAnsi"/>
        </w:rPr>
        <w:t>…..</w:t>
      </w:r>
      <w:proofErr w:type="gramEnd"/>
      <w:r w:rsidR="008A4DC2" w:rsidRPr="00B55050">
        <w:rPr>
          <w:rFonts w:asciiTheme="minorHAnsi" w:hAnsiTheme="minorHAnsi" w:cstheme="minorHAnsi"/>
        </w:rPr>
        <w:tab/>
      </w:r>
      <w:r w:rsidR="001263B9" w:rsidRPr="00B55050">
        <w:rPr>
          <w:rFonts w:asciiTheme="minorHAnsi" w:hAnsiTheme="minorHAnsi" w:cstheme="minorHAnsi"/>
        </w:rPr>
        <w:t xml:space="preserve">page </w:t>
      </w:r>
      <w:r w:rsidR="00466961" w:rsidRPr="00B55050">
        <w:rPr>
          <w:rFonts w:asciiTheme="minorHAnsi" w:hAnsiTheme="minorHAnsi" w:cstheme="minorHAnsi"/>
        </w:rPr>
        <w:t>7</w:t>
      </w:r>
    </w:p>
    <w:p w14:paraId="21C05540" w14:textId="73A469C8" w:rsidR="009D2057" w:rsidRPr="00B55050" w:rsidRDefault="009D2057" w:rsidP="0095412B">
      <w:pPr>
        <w:pStyle w:val="BodyText"/>
        <w:ind w:right="843"/>
        <w:rPr>
          <w:rFonts w:asciiTheme="minorHAnsi" w:hAnsiTheme="minorHAnsi" w:cstheme="minorHAnsi"/>
        </w:rPr>
      </w:pPr>
      <w:r w:rsidRPr="00B55050">
        <w:rPr>
          <w:rFonts w:asciiTheme="minorHAnsi" w:hAnsiTheme="minorHAnsi" w:cstheme="minorHAnsi"/>
        </w:rPr>
        <w:tab/>
      </w:r>
      <w:r w:rsidR="00466961" w:rsidRPr="00B55050">
        <w:rPr>
          <w:rFonts w:asciiTheme="minorHAnsi" w:hAnsiTheme="minorHAnsi" w:cstheme="minorHAnsi"/>
        </w:rPr>
        <w:t>1</w:t>
      </w:r>
      <w:r w:rsidR="00003B95" w:rsidRPr="00B55050">
        <w:rPr>
          <w:rFonts w:asciiTheme="minorHAnsi" w:hAnsiTheme="minorHAnsi" w:cstheme="minorHAnsi"/>
        </w:rPr>
        <w:t>.</w:t>
      </w:r>
      <w:r w:rsidR="007F17DF" w:rsidRPr="00B55050">
        <w:rPr>
          <w:rFonts w:asciiTheme="minorHAnsi" w:hAnsiTheme="minorHAnsi" w:cstheme="minorHAnsi"/>
        </w:rPr>
        <w:t>9</w:t>
      </w:r>
      <w:r w:rsidR="008E7C27" w:rsidRPr="00B55050">
        <w:rPr>
          <w:rFonts w:asciiTheme="minorHAnsi" w:hAnsiTheme="minorHAnsi" w:cstheme="minorHAnsi"/>
        </w:rPr>
        <w:tab/>
      </w:r>
      <w:r w:rsidRPr="00B55050">
        <w:rPr>
          <w:rFonts w:asciiTheme="minorHAnsi" w:hAnsiTheme="minorHAnsi" w:cstheme="minorHAnsi"/>
        </w:rPr>
        <w:t>Ver</w:t>
      </w:r>
      <w:r w:rsidR="001263B9" w:rsidRPr="00B55050">
        <w:rPr>
          <w:rFonts w:asciiTheme="minorHAnsi" w:hAnsiTheme="minorHAnsi" w:cstheme="minorHAnsi"/>
        </w:rPr>
        <w:t>b</w:t>
      </w:r>
      <w:r w:rsidRPr="00B55050">
        <w:rPr>
          <w:rFonts w:asciiTheme="minorHAnsi" w:hAnsiTheme="minorHAnsi" w:cstheme="minorHAnsi"/>
        </w:rPr>
        <w:t xml:space="preserve">al </w:t>
      </w:r>
      <w:r w:rsidR="008E7C27" w:rsidRPr="00B55050">
        <w:rPr>
          <w:rFonts w:asciiTheme="minorHAnsi" w:hAnsiTheme="minorHAnsi" w:cstheme="minorHAnsi"/>
        </w:rPr>
        <w:t>A</w:t>
      </w:r>
      <w:r w:rsidRPr="00B55050">
        <w:rPr>
          <w:rFonts w:asciiTheme="minorHAnsi" w:hAnsiTheme="minorHAnsi" w:cstheme="minorHAnsi"/>
        </w:rPr>
        <w:t>buse</w:t>
      </w:r>
      <w:r w:rsidR="001263B9" w:rsidRPr="00B55050">
        <w:rPr>
          <w:rFonts w:asciiTheme="minorHAnsi" w:hAnsiTheme="minorHAnsi" w:cstheme="minorHAnsi"/>
        </w:rPr>
        <w:t>………………………………</w:t>
      </w:r>
      <w:r w:rsidR="009D6641" w:rsidRPr="00B55050">
        <w:rPr>
          <w:rFonts w:asciiTheme="minorHAnsi" w:hAnsiTheme="minorHAnsi" w:cstheme="minorHAnsi"/>
        </w:rPr>
        <w:t>……………………………………</w:t>
      </w:r>
      <w:r w:rsidR="001263B9" w:rsidRPr="00B55050">
        <w:rPr>
          <w:rFonts w:asciiTheme="minorHAnsi" w:hAnsiTheme="minorHAnsi" w:cstheme="minorHAnsi"/>
        </w:rPr>
        <w:t>…</w:t>
      </w:r>
      <w:r w:rsidR="00DF6C04" w:rsidRPr="00B55050">
        <w:rPr>
          <w:rFonts w:asciiTheme="minorHAnsi" w:hAnsiTheme="minorHAnsi" w:cstheme="minorHAnsi"/>
        </w:rPr>
        <w:t>.</w:t>
      </w:r>
      <w:r w:rsidR="001263B9" w:rsidRPr="00B55050">
        <w:rPr>
          <w:rFonts w:asciiTheme="minorHAnsi" w:hAnsiTheme="minorHAnsi" w:cstheme="minorHAnsi"/>
        </w:rPr>
        <w:t>…</w:t>
      </w:r>
      <w:proofErr w:type="gramStart"/>
      <w:r w:rsidR="008A4DC2" w:rsidRPr="00B55050">
        <w:rPr>
          <w:rFonts w:asciiTheme="minorHAnsi" w:hAnsiTheme="minorHAnsi" w:cstheme="minorHAnsi"/>
        </w:rPr>
        <w:t>…..</w:t>
      </w:r>
      <w:proofErr w:type="gramEnd"/>
      <w:r w:rsidR="008A4DC2" w:rsidRPr="00B55050">
        <w:rPr>
          <w:rFonts w:asciiTheme="minorHAnsi" w:hAnsiTheme="minorHAnsi" w:cstheme="minorHAnsi"/>
        </w:rPr>
        <w:tab/>
      </w:r>
      <w:r w:rsidR="001263B9" w:rsidRPr="00B55050">
        <w:rPr>
          <w:rFonts w:asciiTheme="minorHAnsi" w:hAnsiTheme="minorHAnsi" w:cstheme="minorHAnsi"/>
        </w:rPr>
        <w:t xml:space="preserve">page </w:t>
      </w:r>
      <w:r w:rsidR="00466961" w:rsidRPr="00B55050">
        <w:rPr>
          <w:rFonts w:asciiTheme="minorHAnsi" w:hAnsiTheme="minorHAnsi" w:cstheme="minorHAnsi"/>
        </w:rPr>
        <w:t>8</w:t>
      </w:r>
    </w:p>
    <w:p w14:paraId="6A933C5C" w14:textId="25B0333A" w:rsidR="009D2057" w:rsidRPr="00B55050" w:rsidRDefault="009D2057" w:rsidP="0095412B">
      <w:pPr>
        <w:pStyle w:val="BodyText"/>
        <w:ind w:right="843"/>
        <w:rPr>
          <w:rFonts w:asciiTheme="minorHAnsi" w:hAnsiTheme="minorHAnsi" w:cstheme="minorHAnsi"/>
        </w:rPr>
      </w:pPr>
      <w:r w:rsidRPr="00B55050">
        <w:rPr>
          <w:rFonts w:asciiTheme="minorHAnsi" w:hAnsiTheme="minorHAnsi" w:cstheme="minorHAnsi"/>
        </w:rPr>
        <w:tab/>
      </w:r>
      <w:r w:rsidR="00466961" w:rsidRPr="00B55050">
        <w:rPr>
          <w:rFonts w:asciiTheme="minorHAnsi" w:hAnsiTheme="minorHAnsi" w:cstheme="minorHAnsi"/>
        </w:rPr>
        <w:t>1</w:t>
      </w:r>
      <w:r w:rsidR="00765E47" w:rsidRPr="00B55050">
        <w:rPr>
          <w:rFonts w:asciiTheme="minorHAnsi" w:hAnsiTheme="minorHAnsi" w:cstheme="minorHAnsi"/>
        </w:rPr>
        <w:t>.</w:t>
      </w:r>
      <w:r w:rsidR="007F17DF" w:rsidRPr="00B55050">
        <w:rPr>
          <w:rFonts w:asciiTheme="minorHAnsi" w:hAnsiTheme="minorHAnsi" w:cstheme="minorHAnsi"/>
        </w:rPr>
        <w:t>10</w:t>
      </w:r>
      <w:r w:rsidR="008E7C27" w:rsidRPr="00B55050">
        <w:rPr>
          <w:rFonts w:asciiTheme="minorHAnsi" w:hAnsiTheme="minorHAnsi" w:cstheme="minorHAnsi"/>
        </w:rPr>
        <w:tab/>
      </w:r>
      <w:r w:rsidRPr="00B55050">
        <w:rPr>
          <w:rFonts w:asciiTheme="minorHAnsi" w:hAnsiTheme="minorHAnsi" w:cstheme="minorHAnsi"/>
        </w:rPr>
        <w:t xml:space="preserve">Spiritual </w:t>
      </w:r>
      <w:r w:rsidR="008E7C27" w:rsidRPr="00B55050">
        <w:rPr>
          <w:rFonts w:asciiTheme="minorHAnsi" w:hAnsiTheme="minorHAnsi" w:cstheme="minorHAnsi"/>
        </w:rPr>
        <w:t>A</w:t>
      </w:r>
      <w:r w:rsidRPr="00B55050">
        <w:rPr>
          <w:rFonts w:asciiTheme="minorHAnsi" w:hAnsiTheme="minorHAnsi" w:cstheme="minorHAnsi"/>
        </w:rPr>
        <w:t>buse</w:t>
      </w:r>
      <w:r w:rsidR="001263B9" w:rsidRPr="00B55050">
        <w:rPr>
          <w:rFonts w:asciiTheme="minorHAnsi" w:hAnsiTheme="minorHAnsi" w:cstheme="minorHAnsi"/>
        </w:rPr>
        <w:t>…………………</w:t>
      </w:r>
      <w:r w:rsidR="009D6641" w:rsidRPr="00B55050">
        <w:rPr>
          <w:rFonts w:asciiTheme="minorHAnsi" w:hAnsiTheme="minorHAnsi" w:cstheme="minorHAnsi"/>
        </w:rPr>
        <w:t>……………………………………….</w:t>
      </w:r>
      <w:r w:rsidR="001263B9" w:rsidRPr="00B55050">
        <w:rPr>
          <w:rFonts w:asciiTheme="minorHAnsi" w:hAnsiTheme="minorHAnsi" w:cstheme="minorHAnsi"/>
        </w:rPr>
        <w:t>…</w:t>
      </w:r>
      <w:proofErr w:type="gramStart"/>
      <w:r w:rsidR="001263B9" w:rsidRPr="00B55050">
        <w:rPr>
          <w:rFonts w:asciiTheme="minorHAnsi" w:hAnsiTheme="minorHAnsi" w:cstheme="minorHAnsi"/>
        </w:rPr>
        <w:t>…</w:t>
      </w:r>
      <w:r w:rsidR="009D6641" w:rsidRPr="00B55050">
        <w:rPr>
          <w:rFonts w:asciiTheme="minorHAnsi" w:hAnsiTheme="minorHAnsi" w:cstheme="minorHAnsi"/>
        </w:rPr>
        <w:t>..</w:t>
      </w:r>
      <w:proofErr w:type="gramEnd"/>
      <w:r w:rsidR="001263B9" w:rsidRPr="00B55050">
        <w:rPr>
          <w:rFonts w:asciiTheme="minorHAnsi" w:hAnsiTheme="minorHAnsi" w:cstheme="minorHAnsi"/>
        </w:rPr>
        <w:t>……</w:t>
      </w:r>
      <w:r w:rsidR="008A4DC2" w:rsidRPr="00B55050">
        <w:rPr>
          <w:rFonts w:asciiTheme="minorHAnsi" w:hAnsiTheme="minorHAnsi" w:cstheme="minorHAnsi"/>
        </w:rPr>
        <w:t>…..</w:t>
      </w:r>
      <w:r w:rsidR="001263B9" w:rsidRPr="00B55050">
        <w:rPr>
          <w:rFonts w:asciiTheme="minorHAnsi" w:hAnsiTheme="minorHAnsi" w:cstheme="minorHAnsi"/>
        </w:rPr>
        <w:t>.</w:t>
      </w:r>
      <w:r w:rsidR="008A4DC2" w:rsidRPr="00B55050">
        <w:rPr>
          <w:rFonts w:asciiTheme="minorHAnsi" w:hAnsiTheme="minorHAnsi" w:cstheme="minorHAnsi"/>
        </w:rPr>
        <w:tab/>
      </w:r>
      <w:r w:rsidR="001263B9" w:rsidRPr="00B55050">
        <w:rPr>
          <w:rFonts w:asciiTheme="minorHAnsi" w:hAnsiTheme="minorHAnsi" w:cstheme="minorHAnsi"/>
        </w:rPr>
        <w:t xml:space="preserve">page </w:t>
      </w:r>
      <w:r w:rsidR="00466961" w:rsidRPr="00B55050">
        <w:rPr>
          <w:rFonts w:asciiTheme="minorHAnsi" w:hAnsiTheme="minorHAnsi" w:cstheme="minorHAnsi"/>
        </w:rPr>
        <w:t>8</w:t>
      </w:r>
    </w:p>
    <w:p w14:paraId="2D7F7F09" w14:textId="68781887" w:rsidR="009D2057" w:rsidRPr="00B55050" w:rsidRDefault="009D2057" w:rsidP="0095412B">
      <w:pPr>
        <w:pStyle w:val="BodyText"/>
        <w:ind w:right="843"/>
        <w:rPr>
          <w:rFonts w:asciiTheme="minorHAnsi" w:hAnsiTheme="minorHAnsi" w:cstheme="minorHAnsi"/>
        </w:rPr>
      </w:pPr>
      <w:r w:rsidRPr="00B55050">
        <w:rPr>
          <w:rFonts w:asciiTheme="minorHAnsi" w:hAnsiTheme="minorHAnsi" w:cstheme="minorHAnsi"/>
        </w:rPr>
        <w:tab/>
      </w:r>
      <w:r w:rsidR="00466961" w:rsidRPr="00B55050">
        <w:rPr>
          <w:rFonts w:asciiTheme="minorHAnsi" w:hAnsiTheme="minorHAnsi" w:cstheme="minorHAnsi"/>
        </w:rPr>
        <w:t>1</w:t>
      </w:r>
      <w:r w:rsidR="00765E47" w:rsidRPr="00B55050">
        <w:rPr>
          <w:rFonts w:asciiTheme="minorHAnsi" w:hAnsiTheme="minorHAnsi" w:cstheme="minorHAnsi"/>
        </w:rPr>
        <w:t>.1</w:t>
      </w:r>
      <w:r w:rsidR="007F17DF" w:rsidRPr="00B55050">
        <w:rPr>
          <w:rFonts w:asciiTheme="minorHAnsi" w:hAnsiTheme="minorHAnsi" w:cstheme="minorHAnsi"/>
        </w:rPr>
        <w:t>1</w:t>
      </w:r>
      <w:r w:rsidR="008E7C27" w:rsidRPr="00B55050">
        <w:rPr>
          <w:rFonts w:asciiTheme="minorHAnsi" w:hAnsiTheme="minorHAnsi" w:cstheme="minorHAnsi"/>
        </w:rPr>
        <w:tab/>
      </w:r>
      <w:r w:rsidRPr="00B55050">
        <w:rPr>
          <w:rFonts w:asciiTheme="minorHAnsi" w:hAnsiTheme="minorHAnsi" w:cstheme="minorHAnsi"/>
        </w:rPr>
        <w:t xml:space="preserve">Religious </w:t>
      </w:r>
      <w:r w:rsidR="008E7C27" w:rsidRPr="00B55050">
        <w:rPr>
          <w:rFonts w:asciiTheme="minorHAnsi" w:hAnsiTheme="minorHAnsi" w:cstheme="minorHAnsi"/>
        </w:rPr>
        <w:t>M</w:t>
      </w:r>
      <w:r w:rsidRPr="00B55050">
        <w:rPr>
          <w:rFonts w:asciiTheme="minorHAnsi" w:hAnsiTheme="minorHAnsi" w:cstheme="minorHAnsi"/>
        </w:rPr>
        <w:t xml:space="preserve">arriage and </w:t>
      </w:r>
      <w:r w:rsidR="008E7C27" w:rsidRPr="00B55050">
        <w:rPr>
          <w:rFonts w:asciiTheme="minorHAnsi" w:hAnsiTheme="minorHAnsi" w:cstheme="minorHAnsi"/>
        </w:rPr>
        <w:t>D</w:t>
      </w:r>
      <w:r w:rsidRPr="00B55050">
        <w:rPr>
          <w:rFonts w:asciiTheme="minorHAnsi" w:hAnsiTheme="minorHAnsi" w:cstheme="minorHAnsi"/>
        </w:rPr>
        <w:t>ivorce</w:t>
      </w:r>
      <w:r w:rsidR="001263B9" w:rsidRPr="00B55050">
        <w:rPr>
          <w:rFonts w:asciiTheme="minorHAnsi" w:hAnsiTheme="minorHAnsi" w:cstheme="minorHAnsi"/>
        </w:rPr>
        <w:t>……………</w:t>
      </w:r>
      <w:r w:rsidR="009D6641" w:rsidRPr="00B55050">
        <w:rPr>
          <w:rFonts w:asciiTheme="minorHAnsi" w:hAnsiTheme="minorHAnsi" w:cstheme="minorHAnsi"/>
        </w:rPr>
        <w:t>………………………</w:t>
      </w:r>
      <w:r w:rsidR="001263B9" w:rsidRPr="00B55050">
        <w:rPr>
          <w:rFonts w:asciiTheme="minorHAnsi" w:hAnsiTheme="minorHAnsi" w:cstheme="minorHAnsi"/>
        </w:rPr>
        <w:t>…………</w:t>
      </w:r>
      <w:r w:rsidR="008A4DC2" w:rsidRPr="00B55050">
        <w:rPr>
          <w:rFonts w:asciiTheme="minorHAnsi" w:hAnsiTheme="minorHAnsi" w:cstheme="minorHAnsi"/>
        </w:rPr>
        <w:t>….</w:t>
      </w:r>
      <w:r w:rsidR="008A4DC2" w:rsidRPr="00B55050">
        <w:rPr>
          <w:rFonts w:asciiTheme="minorHAnsi" w:hAnsiTheme="minorHAnsi" w:cstheme="minorHAnsi"/>
        </w:rPr>
        <w:tab/>
      </w:r>
      <w:r w:rsidR="001263B9" w:rsidRPr="00B55050">
        <w:rPr>
          <w:rFonts w:asciiTheme="minorHAnsi" w:hAnsiTheme="minorHAnsi" w:cstheme="minorHAnsi"/>
        </w:rPr>
        <w:t xml:space="preserve">page </w:t>
      </w:r>
      <w:r w:rsidR="00466961" w:rsidRPr="00B55050">
        <w:rPr>
          <w:rFonts w:asciiTheme="minorHAnsi" w:hAnsiTheme="minorHAnsi" w:cstheme="minorHAnsi"/>
        </w:rPr>
        <w:t>9</w:t>
      </w:r>
    </w:p>
    <w:p w14:paraId="0F3943C1" w14:textId="021788DE" w:rsidR="009D2057" w:rsidRPr="00B55050" w:rsidRDefault="009D2057" w:rsidP="0095412B">
      <w:pPr>
        <w:pStyle w:val="BodyText"/>
        <w:ind w:right="843"/>
        <w:rPr>
          <w:rFonts w:asciiTheme="minorHAnsi" w:hAnsiTheme="minorHAnsi" w:cstheme="minorHAnsi"/>
        </w:rPr>
      </w:pPr>
      <w:r w:rsidRPr="00B55050">
        <w:rPr>
          <w:rFonts w:asciiTheme="minorHAnsi" w:hAnsiTheme="minorHAnsi" w:cstheme="minorHAnsi"/>
        </w:rPr>
        <w:tab/>
      </w:r>
      <w:r w:rsidR="00466961" w:rsidRPr="00B55050">
        <w:rPr>
          <w:rFonts w:asciiTheme="minorHAnsi" w:hAnsiTheme="minorHAnsi" w:cstheme="minorHAnsi"/>
        </w:rPr>
        <w:t>1</w:t>
      </w:r>
      <w:r w:rsidR="00765E47" w:rsidRPr="00B55050">
        <w:rPr>
          <w:rFonts w:asciiTheme="minorHAnsi" w:hAnsiTheme="minorHAnsi" w:cstheme="minorHAnsi"/>
        </w:rPr>
        <w:t>.1</w:t>
      </w:r>
      <w:r w:rsidR="007F17DF" w:rsidRPr="00B55050">
        <w:rPr>
          <w:rFonts w:asciiTheme="minorHAnsi" w:hAnsiTheme="minorHAnsi" w:cstheme="minorHAnsi"/>
        </w:rPr>
        <w:t>2</w:t>
      </w:r>
      <w:r w:rsidR="008E7C27" w:rsidRPr="00B55050">
        <w:rPr>
          <w:rFonts w:asciiTheme="minorHAnsi" w:hAnsiTheme="minorHAnsi" w:cstheme="minorHAnsi"/>
        </w:rPr>
        <w:tab/>
      </w:r>
      <w:r w:rsidRPr="00B55050">
        <w:rPr>
          <w:rFonts w:asciiTheme="minorHAnsi" w:hAnsiTheme="minorHAnsi" w:cstheme="minorHAnsi"/>
        </w:rPr>
        <w:t>Hono</w:t>
      </w:r>
      <w:r w:rsidR="00F34955" w:rsidRPr="00B55050">
        <w:rPr>
          <w:rFonts w:asciiTheme="minorHAnsi" w:hAnsiTheme="minorHAnsi" w:cstheme="minorHAnsi"/>
        </w:rPr>
        <w:t>u</w:t>
      </w:r>
      <w:r w:rsidRPr="00B55050">
        <w:rPr>
          <w:rFonts w:asciiTheme="minorHAnsi" w:hAnsiTheme="minorHAnsi" w:cstheme="minorHAnsi"/>
        </w:rPr>
        <w:t xml:space="preserve">r </w:t>
      </w:r>
      <w:r w:rsidR="008E7C27" w:rsidRPr="00B55050">
        <w:rPr>
          <w:rFonts w:asciiTheme="minorHAnsi" w:hAnsiTheme="minorHAnsi" w:cstheme="minorHAnsi"/>
        </w:rPr>
        <w:t>B</w:t>
      </w:r>
      <w:r w:rsidRPr="00B55050">
        <w:rPr>
          <w:rFonts w:asciiTheme="minorHAnsi" w:hAnsiTheme="minorHAnsi" w:cstheme="minorHAnsi"/>
        </w:rPr>
        <w:t xml:space="preserve">ased </w:t>
      </w:r>
      <w:r w:rsidR="008E7C27" w:rsidRPr="00B55050">
        <w:rPr>
          <w:rFonts w:asciiTheme="minorHAnsi" w:hAnsiTheme="minorHAnsi" w:cstheme="minorHAnsi"/>
        </w:rPr>
        <w:t>A</w:t>
      </w:r>
      <w:r w:rsidRPr="00B55050">
        <w:rPr>
          <w:rFonts w:asciiTheme="minorHAnsi" w:hAnsiTheme="minorHAnsi" w:cstheme="minorHAnsi"/>
        </w:rPr>
        <w:t>buse</w:t>
      </w:r>
      <w:r w:rsidR="001263B9" w:rsidRPr="00B55050">
        <w:rPr>
          <w:rFonts w:asciiTheme="minorHAnsi" w:hAnsiTheme="minorHAnsi" w:cstheme="minorHAnsi"/>
        </w:rPr>
        <w:t>…………………</w:t>
      </w:r>
      <w:r w:rsidR="009D6641" w:rsidRPr="00B55050">
        <w:rPr>
          <w:rFonts w:asciiTheme="minorHAnsi" w:hAnsiTheme="minorHAnsi" w:cstheme="minorHAnsi"/>
        </w:rPr>
        <w:t>……………………………………</w:t>
      </w:r>
      <w:proofErr w:type="gramStart"/>
      <w:r w:rsidR="009D6641" w:rsidRPr="00B55050">
        <w:rPr>
          <w:rFonts w:asciiTheme="minorHAnsi" w:hAnsiTheme="minorHAnsi" w:cstheme="minorHAnsi"/>
        </w:rPr>
        <w:t>…..</w:t>
      </w:r>
      <w:proofErr w:type="gramEnd"/>
      <w:r w:rsidR="001263B9" w:rsidRPr="00B55050">
        <w:rPr>
          <w:rFonts w:asciiTheme="minorHAnsi" w:hAnsiTheme="minorHAnsi" w:cstheme="minorHAnsi"/>
        </w:rPr>
        <w:t>…</w:t>
      </w:r>
      <w:proofErr w:type="gramStart"/>
      <w:r w:rsidR="008A4DC2" w:rsidRPr="00B55050">
        <w:rPr>
          <w:rFonts w:asciiTheme="minorHAnsi" w:hAnsiTheme="minorHAnsi" w:cstheme="minorHAnsi"/>
        </w:rPr>
        <w:t>…..</w:t>
      </w:r>
      <w:proofErr w:type="gramEnd"/>
      <w:r w:rsidR="008A4DC2" w:rsidRPr="00B55050">
        <w:rPr>
          <w:rFonts w:asciiTheme="minorHAnsi" w:hAnsiTheme="minorHAnsi" w:cstheme="minorHAnsi"/>
        </w:rPr>
        <w:tab/>
      </w:r>
      <w:r w:rsidR="001263B9" w:rsidRPr="00B55050">
        <w:rPr>
          <w:rFonts w:asciiTheme="minorHAnsi" w:hAnsiTheme="minorHAnsi" w:cstheme="minorHAnsi"/>
        </w:rPr>
        <w:t xml:space="preserve">page </w:t>
      </w:r>
      <w:r w:rsidR="00466961" w:rsidRPr="00B55050">
        <w:rPr>
          <w:rFonts w:asciiTheme="minorHAnsi" w:hAnsiTheme="minorHAnsi" w:cstheme="minorHAnsi"/>
        </w:rPr>
        <w:t>10</w:t>
      </w:r>
    </w:p>
    <w:p w14:paraId="22E90188" w14:textId="72D3844C" w:rsidR="009D2057" w:rsidRPr="00B55050" w:rsidRDefault="009D2057" w:rsidP="0095412B">
      <w:pPr>
        <w:pStyle w:val="BodyText"/>
        <w:ind w:right="843"/>
        <w:rPr>
          <w:rFonts w:asciiTheme="minorHAnsi" w:hAnsiTheme="minorHAnsi" w:cstheme="minorHAnsi"/>
        </w:rPr>
      </w:pPr>
      <w:r w:rsidRPr="00B55050">
        <w:rPr>
          <w:rFonts w:asciiTheme="minorHAnsi" w:hAnsiTheme="minorHAnsi" w:cstheme="minorHAnsi"/>
        </w:rPr>
        <w:tab/>
      </w:r>
      <w:r w:rsidR="00466961" w:rsidRPr="00B55050">
        <w:rPr>
          <w:rFonts w:asciiTheme="minorHAnsi" w:hAnsiTheme="minorHAnsi" w:cstheme="minorHAnsi"/>
        </w:rPr>
        <w:t>1</w:t>
      </w:r>
      <w:r w:rsidR="00765E47" w:rsidRPr="00B55050">
        <w:rPr>
          <w:rFonts w:asciiTheme="minorHAnsi" w:hAnsiTheme="minorHAnsi" w:cstheme="minorHAnsi"/>
        </w:rPr>
        <w:t>.1</w:t>
      </w:r>
      <w:r w:rsidR="007F17DF" w:rsidRPr="00B55050">
        <w:rPr>
          <w:rFonts w:asciiTheme="minorHAnsi" w:hAnsiTheme="minorHAnsi" w:cstheme="minorHAnsi"/>
        </w:rPr>
        <w:t>3</w:t>
      </w:r>
      <w:r w:rsidR="008E7C27" w:rsidRPr="00B55050">
        <w:rPr>
          <w:rFonts w:asciiTheme="minorHAnsi" w:hAnsiTheme="minorHAnsi" w:cstheme="minorHAnsi"/>
        </w:rPr>
        <w:tab/>
      </w:r>
      <w:r w:rsidRPr="00B55050">
        <w:rPr>
          <w:rFonts w:asciiTheme="minorHAnsi" w:hAnsiTheme="minorHAnsi" w:cstheme="minorHAnsi"/>
        </w:rPr>
        <w:t xml:space="preserve">Economic </w:t>
      </w:r>
      <w:r w:rsidR="008E7C27" w:rsidRPr="00B55050">
        <w:rPr>
          <w:rFonts w:asciiTheme="minorHAnsi" w:hAnsiTheme="minorHAnsi" w:cstheme="minorHAnsi"/>
        </w:rPr>
        <w:t>A</w:t>
      </w:r>
      <w:r w:rsidRPr="00B55050">
        <w:rPr>
          <w:rFonts w:asciiTheme="minorHAnsi" w:hAnsiTheme="minorHAnsi" w:cstheme="minorHAnsi"/>
        </w:rPr>
        <w:t>buse</w:t>
      </w:r>
      <w:r w:rsidR="001263B9" w:rsidRPr="00B55050">
        <w:rPr>
          <w:rFonts w:asciiTheme="minorHAnsi" w:hAnsiTheme="minorHAnsi" w:cstheme="minorHAnsi"/>
        </w:rPr>
        <w:t>…………</w:t>
      </w:r>
      <w:r w:rsidR="009D6641" w:rsidRPr="00B55050">
        <w:rPr>
          <w:rFonts w:asciiTheme="minorHAnsi" w:hAnsiTheme="minorHAnsi" w:cstheme="minorHAnsi"/>
        </w:rPr>
        <w:t>…………………………………</w:t>
      </w:r>
      <w:proofErr w:type="gramStart"/>
      <w:r w:rsidR="009D6641" w:rsidRPr="00B55050">
        <w:rPr>
          <w:rFonts w:asciiTheme="minorHAnsi" w:hAnsiTheme="minorHAnsi" w:cstheme="minorHAnsi"/>
        </w:rPr>
        <w:t>…..</w:t>
      </w:r>
      <w:proofErr w:type="gramEnd"/>
      <w:r w:rsidR="001263B9" w:rsidRPr="00B55050">
        <w:rPr>
          <w:rFonts w:asciiTheme="minorHAnsi" w:hAnsiTheme="minorHAnsi" w:cstheme="minorHAnsi"/>
        </w:rPr>
        <w:t>……………………</w:t>
      </w:r>
      <w:r w:rsidR="008A4DC2" w:rsidRPr="00B55050">
        <w:rPr>
          <w:rFonts w:asciiTheme="minorHAnsi" w:hAnsiTheme="minorHAnsi" w:cstheme="minorHAnsi"/>
        </w:rPr>
        <w:t>….</w:t>
      </w:r>
      <w:r w:rsidR="008A4DC2" w:rsidRPr="00B55050">
        <w:rPr>
          <w:rFonts w:asciiTheme="minorHAnsi" w:hAnsiTheme="minorHAnsi" w:cstheme="minorHAnsi"/>
        </w:rPr>
        <w:tab/>
      </w:r>
      <w:r w:rsidR="001263B9" w:rsidRPr="00B55050">
        <w:rPr>
          <w:rFonts w:asciiTheme="minorHAnsi" w:hAnsiTheme="minorHAnsi" w:cstheme="minorHAnsi"/>
        </w:rPr>
        <w:t xml:space="preserve">page </w:t>
      </w:r>
      <w:r w:rsidR="00466961" w:rsidRPr="00B55050">
        <w:rPr>
          <w:rFonts w:asciiTheme="minorHAnsi" w:hAnsiTheme="minorHAnsi" w:cstheme="minorHAnsi"/>
        </w:rPr>
        <w:t>11</w:t>
      </w:r>
    </w:p>
    <w:p w14:paraId="5FEC7DA5" w14:textId="3722DC8E" w:rsidR="009D2057" w:rsidRPr="00B55050" w:rsidRDefault="009D2057" w:rsidP="0095412B">
      <w:pPr>
        <w:pStyle w:val="BodyText"/>
        <w:ind w:right="843"/>
        <w:rPr>
          <w:rFonts w:asciiTheme="minorHAnsi" w:hAnsiTheme="minorHAnsi" w:cstheme="minorHAnsi"/>
        </w:rPr>
      </w:pPr>
      <w:r w:rsidRPr="00B55050">
        <w:rPr>
          <w:rFonts w:asciiTheme="minorHAnsi" w:hAnsiTheme="minorHAnsi" w:cstheme="minorHAnsi"/>
        </w:rPr>
        <w:tab/>
      </w:r>
      <w:r w:rsidR="00466961" w:rsidRPr="00B55050">
        <w:rPr>
          <w:rFonts w:asciiTheme="minorHAnsi" w:hAnsiTheme="minorHAnsi" w:cstheme="minorHAnsi"/>
        </w:rPr>
        <w:t>1</w:t>
      </w:r>
      <w:r w:rsidR="00765E47" w:rsidRPr="00B55050">
        <w:rPr>
          <w:rFonts w:asciiTheme="minorHAnsi" w:hAnsiTheme="minorHAnsi" w:cstheme="minorHAnsi"/>
        </w:rPr>
        <w:t>.1</w:t>
      </w:r>
      <w:r w:rsidR="007F17DF" w:rsidRPr="00B55050">
        <w:rPr>
          <w:rFonts w:asciiTheme="minorHAnsi" w:hAnsiTheme="minorHAnsi" w:cstheme="minorHAnsi"/>
        </w:rPr>
        <w:t>4</w:t>
      </w:r>
      <w:r w:rsidR="008E7C27" w:rsidRPr="00B55050">
        <w:rPr>
          <w:rFonts w:asciiTheme="minorHAnsi" w:hAnsiTheme="minorHAnsi" w:cstheme="minorHAnsi"/>
        </w:rPr>
        <w:tab/>
      </w:r>
      <w:r w:rsidRPr="00B55050">
        <w:rPr>
          <w:rFonts w:asciiTheme="minorHAnsi" w:hAnsiTheme="minorHAnsi" w:cstheme="minorHAnsi"/>
        </w:rPr>
        <w:t xml:space="preserve">Perpetrator </w:t>
      </w:r>
      <w:r w:rsidR="008E7C27" w:rsidRPr="00B55050">
        <w:rPr>
          <w:rFonts w:asciiTheme="minorHAnsi" w:hAnsiTheme="minorHAnsi" w:cstheme="minorHAnsi"/>
        </w:rPr>
        <w:t>T</w:t>
      </w:r>
      <w:r w:rsidRPr="00B55050">
        <w:rPr>
          <w:rFonts w:asciiTheme="minorHAnsi" w:hAnsiTheme="minorHAnsi" w:cstheme="minorHAnsi"/>
        </w:rPr>
        <w:t>actics</w:t>
      </w:r>
      <w:r w:rsidR="001263B9" w:rsidRPr="00B55050">
        <w:rPr>
          <w:rFonts w:asciiTheme="minorHAnsi" w:hAnsiTheme="minorHAnsi" w:cstheme="minorHAnsi"/>
        </w:rPr>
        <w:t>………</w:t>
      </w:r>
      <w:r w:rsidR="009D6641" w:rsidRPr="00B55050">
        <w:rPr>
          <w:rFonts w:asciiTheme="minorHAnsi" w:hAnsiTheme="minorHAnsi" w:cstheme="minorHAnsi"/>
        </w:rPr>
        <w:t>…………………………………</w:t>
      </w:r>
      <w:proofErr w:type="gramStart"/>
      <w:r w:rsidR="009D6641" w:rsidRPr="00B55050">
        <w:rPr>
          <w:rFonts w:asciiTheme="minorHAnsi" w:hAnsiTheme="minorHAnsi" w:cstheme="minorHAnsi"/>
        </w:rPr>
        <w:t>…..</w:t>
      </w:r>
      <w:proofErr w:type="gramEnd"/>
      <w:r w:rsidR="001263B9" w:rsidRPr="00B55050">
        <w:rPr>
          <w:rFonts w:asciiTheme="minorHAnsi" w:hAnsiTheme="minorHAnsi" w:cstheme="minorHAnsi"/>
        </w:rPr>
        <w:t>…………</w:t>
      </w:r>
      <w:r w:rsidR="009D6641" w:rsidRPr="00B55050">
        <w:rPr>
          <w:rFonts w:asciiTheme="minorHAnsi" w:hAnsiTheme="minorHAnsi" w:cstheme="minorHAnsi"/>
        </w:rPr>
        <w:t>…</w:t>
      </w:r>
      <w:r w:rsidR="001263B9" w:rsidRPr="00B55050">
        <w:rPr>
          <w:rFonts w:asciiTheme="minorHAnsi" w:hAnsiTheme="minorHAnsi" w:cstheme="minorHAnsi"/>
        </w:rPr>
        <w:t>……</w:t>
      </w:r>
      <w:proofErr w:type="gramStart"/>
      <w:r w:rsidR="008A4DC2" w:rsidRPr="00B55050">
        <w:rPr>
          <w:rFonts w:asciiTheme="minorHAnsi" w:hAnsiTheme="minorHAnsi" w:cstheme="minorHAnsi"/>
        </w:rPr>
        <w:t>…..</w:t>
      </w:r>
      <w:proofErr w:type="gramEnd"/>
      <w:r w:rsidR="008A4DC2" w:rsidRPr="00B55050">
        <w:rPr>
          <w:rFonts w:asciiTheme="minorHAnsi" w:hAnsiTheme="minorHAnsi" w:cstheme="minorHAnsi"/>
        </w:rPr>
        <w:tab/>
      </w:r>
      <w:r w:rsidR="001263B9" w:rsidRPr="00B55050">
        <w:rPr>
          <w:rFonts w:asciiTheme="minorHAnsi" w:hAnsiTheme="minorHAnsi" w:cstheme="minorHAnsi"/>
        </w:rPr>
        <w:t xml:space="preserve">page </w:t>
      </w:r>
      <w:r w:rsidR="00466961" w:rsidRPr="00B55050">
        <w:rPr>
          <w:rFonts w:asciiTheme="minorHAnsi" w:hAnsiTheme="minorHAnsi" w:cstheme="minorHAnsi"/>
        </w:rPr>
        <w:t>11</w:t>
      </w:r>
    </w:p>
    <w:p w14:paraId="40659516" w14:textId="6284A1D3" w:rsidR="00A4462A" w:rsidRPr="00B55050" w:rsidRDefault="008E7C27" w:rsidP="0095412B">
      <w:pPr>
        <w:pStyle w:val="BodyText"/>
        <w:ind w:right="843"/>
        <w:rPr>
          <w:rFonts w:asciiTheme="minorHAnsi" w:hAnsiTheme="minorHAnsi" w:cstheme="minorHAnsi"/>
        </w:rPr>
      </w:pPr>
      <w:r w:rsidRPr="00B55050">
        <w:rPr>
          <w:rFonts w:asciiTheme="minorHAnsi" w:hAnsiTheme="minorHAnsi" w:cstheme="minorHAnsi"/>
        </w:rPr>
        <w:tab/>
      </w:r>
      <w:r w:rsidR="00466961" w:rsidRPr="00B55050">
        <w:rPr>
          <w:rFonts w:asciiTheme="minorHAnsi" w:hAnsiTheme="minorHAnsi" w:cstheme="minorHAnsi"/>
        </w:rPr>
        <w:t>1</w:t>
      </w:r>
      <w:r w:rsidR="00EE214C" w:rsidRPr="00B55050">
        <w:rPr>
          <w:rFonts w:asciiTheme="minorHAnsi" w:hAnsiTheme="minorHAnsi" w:cstheme="minorHAnsi"/>
        </w:rPr>
        <w:t>.1</w:t>
      </w:r>
      <w:r w:rsidR="007F17DF" w:rsidRPr="00B55050">
        <w:rPr>
          <w:rFonts w:asciiTheme="minorHAnsi" w:hAnsiTheme="minorHAnsi" w:cstheme="minorHAnsi"/>
        </w:rPr>
        <w:t>5</w:t>
      </w:r>
      <w:r w:rsidRPr="00B55050">
        <w:rPr>
          <w:rFonts w:asciiTheme="minorHAnsi" w:hAnsiTheme="minorHAnsi" w:cstheme="minorHAnsi"/>
        </w:rPr>
        <w:tab/>
      </w:r>
      <w:r w:rsidR="00EE214C" w:rsidRPr="00B55050">
        <w:rPr>
          <w:rFonts w:asciiTheme="minorHAnsi" w:hAnsiTheme="minorHAnsi" w:cstheme="minorHAnsi"/>
        </w:rPr>
        <w:t xml:space="preserve">Impact on </w:t>
      </w:r>
      <w:r w:rsidRPr="00B55050">
        <w:rPr>
          <w:rFonts w:asciiTheme="minorHAnsi" w:hAnsiTheme="minorHAnsi" w:cstheme="minorHAnsi"/>
        </w:rPr>
        <w:t>C</w:t>
      </w:r>
      <w:r w:rsidR="00EE214C" w:rsidRPr="00B55050">
        <w:rPr>
          <w:rFonts w:asciiTheme="minorHAnsi" w:hAnsiTheme="minorHAnsi" w:cstheme="minorHAnsi"/>
        </w:rPr>
        <w:t>hildren</w:t>
      </w:r>
      <w:r w:rsidR="001263B9" w:rsidRPr="00B55050">
        <w:rPr>
          <w:rFonts w:asciiTheme="minorHAnsi" w:hAnsiTheme="minorHAnsi" w:cstheme="minorHAnsi"/>
        </w:rPr>
        <w:t>…………</w:t>
      </w:r>
      <w:r w:rsidR="009D6641" w:rsidRPr="00B55050">
        <w:rPr>
          <w:rFonts w:asciiTheme="minorHAnsi" w:hAnsiTheme="minorHAnsi" w:cstheme="minorHAnsi"/>
        </w:rPr>
        <w:t>………………………………….</w:t>
      </w:r>
      <w:r w:rsidR="001263B9" w:rsidRPr="00B55050">
        <w:rPr>
          <w:rFonts w:asciiTheme="minorHAnsi" w:hAnsiTheme="minorHAnsi" w:cstheme="minorHAnsi"/>
        </w:rPr>
        <w:t>…………</w:t>
      </w:r>
      <w:r w:rsidR="008A4DC2" w:rsidRPr="00B55050">
        <w:rPr>
          <w:rFonts w:asciiTheme="minorHAnsi" w:hAnsiTheme="minorHAnsi" w:cstheme="minorHAnsi"/>
        </w:rPr>
        <w:t>….</w:t>
      </w:r>
      <w:r w:rsidR="001263B9" w:rsidRPr="00B55050">
        <w:rPr>
          <w:rFonts w:asciiTheme="minorHAnsi" w:hAnsiTheme="minorHAnsi" w:cstheme="minorHAnsi"/>
        </w:rPr>
        <w:t>………</w:t>
      </w:r>
      <w:r w:rsidR="008A4DC2" w:rsidRPr="00B55050">
        <w:rPr>
          <w:rFonts w:asciiTheme="minorHAnsi" w:hAnsiTheme="minorHAnsi" w:cstheme="minorHAnsi"/>
        </w:rPr>
        <w:t>…</w:t>
      </w:r>
      <w:r w:rsidR="008A4DC2" w:rsidRPr="00B55050">
        <w:rPr>
          <w:rFonts w:asciiTheme="minorHAnsi" w:hAnsiTheme="minorHAnsi" w:cstheme="minorHAnsi"/>
        </w:rPr>
        <w:tab/>
      </w:r>
      <w:r w:rsidR="001263B9" w:rsidRPr="00B55050">
        <w:rPr>
          <w:rFonts w:asciiTheme="minorHAnsi" w:hAnsiTheme="minorHAnsi" w:cstheme="minorHAnsi"/>
        </w:rPr>
        <w:t xml:space="preserve">page </w:t>
      </w:r>
      <w:r w:rsidR="00466961" w:rsidRPr="00B55050">
        <w:rPr>
          <w:rFonts w:asciiTheme="minorHAnsi" w:hAnsiTheme="minorHAnsi" w:cstheme="minorHAnsi"/>
        </w:rPr>
        <w:t>14</w:t>
      </w:r>
    </w:p>
    <w:p w14:paraId="0C966A39" w14:textId="7CF4FA6A" w:rsidR="00A4462A" w:rsidRPr="00B55050" w:rsidRDefault="008E7C27" w:rsidP="0095412B">
      <w:pPr>
        <w:pStyle w:val="BodyText"/>
        <w:ind w:right="843"/>
        <w:rPr>
          <w:rFonts w:asciiTheme="minorHAnsi" w:hAnsiTheme="minorHAnsi" w:cstheme="minorHAnsi"/>
        </w:rPr>
      </w:pPr>
      <w:r w:rsidRPr="00B55050">
        <w:rPr>
          <w:rFonts w:asciiTheme="minorHAnsi" w:hAnsiTheme="minorHAnsi" w:cstheme="minorHAnsi"/>
        </w:rPr>
        <w:tab/>
      </w:r>
      <w:r w:rsidR="00466961" w:rsidRPr="00B55050">
        <w:rPr>
          <w:rFonts w:asciiTheme="minorHAnsi" w:hAnsiTheme="minorHAnsi" w:cstheme="minorHAnsi"/>
        </w:rPr>
        <w:t>1</w:t>
      </w:r>
      <w:r w:rsidR="00006D8F" w:rsidRPr="00B55050">
        <w:rPr>
          <w:rFonts w:asciiTheme="minorHAnsi" w:hAnsiTheme="minorHAnsi" w:cstheme="minorHAnsi"/>
        </w:rPr>
        <w:t>.1</w:t>
      </w:r>
      <w:r w:rsidR="007F17DF" w:rsidRPr="00B55050">
        <w:rPr>
          <w:rFonts w:asciiTheme="minorHAnsi" w:hAnsiTheme="minorHAnsi" w:cstheme="minorHAnsi"/>
        </w:rPr>
        <w:t>6</w:t>
      </w:r>
      <w:r w:rsidRPr="00B55050">
        <w:rPr>
          <w:rFonts w:asciiTheme="minorHAnsi" w:hAnsiTheme="minorHAnsi" w:cstheme="minorHAnsi"/>
        </w:rPr>
        <w:tab/>
      </w:r>
      <w:r w:rsidR="00A4462A" w:rsidRPr="00B55050">
        <w:rPr>
          <w:rFonts w:asciiTheme="minorHAnsi" w:hAnsiTheme="minorHAnsi" w:cstheme="minorHAnsi"/>
        </w:rPr>
        <w:t xml:space="preserve">In </w:t>
      </w:r>
      <w:r w:rsidRPr="00B55050">
        <w:rPr>
          <w:rFonts w:asciiTheme="minorHAnsi" w:hAnsiTheme="minorHAnsi" w:cstheme="minorHAnsi"/>
        </w:rPr>
        <w:t>C</w:t>
      </w:r>
      <w:r w:rsidR="00A4462A" w:rsidRPr="00B55050">
        <w:rPr>
          <w:rFonts w:asciiTheme="minorHAnsi" w:hAnsiTheme="minorHAnsi" w:cstheme="minorHAnsi"/>
        </w:rPr>
        <w:t xml:space="preserve">hurches </w:t>
      </w:r>
      <w:r w:rsidRPr="00B55050">
        <w:rPr>
          <w:rFonts w:asciiTheme="minorHAnsi" w:hAnsiTheme="minorHAnsi" w:cstheme="minorHAnsi"/>
        </w:rPr>
        <w:t>T</w:t>
      </w:r>
      <w:r w:rsidR="00A4462A" w:rsidRPr="00B55050">
        <w:rPr>
          <w:rFonts w:asciiTheme="minorHAnsi" w:hAnsiTheme="minorHAnsi" w:cstheme="minorHAnsi"/>
        </w:rPr>
        <w:t>oo</w:t>
      </w:r>
      <w:r w:rsidR="001263B9" w:rsidRPr="00B55050">
        <w:rPr>
          <w:rFonts w:asciiTheme="minorHAnsi" w:hAnsiTheme="minorHAnsi" w:cstheme="minorHAnsi"/>
        </w:rPr>
        <w:t>……………………</w:t>
      </w:r>
      <w:r w:rsidR="009D6641" w:rsidRPr="00B55050">
        <w:rPr>
          <w:rFonts w:asciiTheme="minorHAnsi" w:hAnsiTheme="minorHAnsi" w:cstheme="minorHAnsi"/>
        </w:rPr>
        <w:t>……………………</w:t>
      </w:r>
      <w:proofErr w:type="gramStart"/>
      <w:r w:rsidR="009D6641" w:rsidRPr="00B55050">
        <w:rPr>
          <w:rFonts w:asciiTheme="minorHAnsi" w:hAnsiTheme="minorHAnsi" w:cstheme="minorHAnsi"/>
        </w:rPr>
        <w:t>…..</w:t>
      </w:r>
      <w:proofErr w:type="gramEnd"/>
      <w:r w:rsidR="001263B9" w:rsidRPr="00B55050">
        <w:rPr>
          <w:rFonts w:asciiTheme="minorHAnsi" w:hAnsiTheme="minorHAnsi" w:cstheme="minorHAnsi"/>
        </w:rPr>
        <w:t>………………</w:t>
      </w:r>
      <w:r w:rsidR="009D6641" w:rsidRPr="00B55050">
        <w:rPr>
          <w:rFonts w:asciiTheme="minorHAnsi" w:hAnsiTheme="minorHAnsi" w:cstheme="minorHAnsi"/>
        </w:rPr>
        <w:t>…</w:t>
      </w:r>
      <w:r w:rsidR="001263B9" w:rsidRPr="00B55050">
        <w:rPr>
          <w:rFonts w:asciiTheme="minorHAnsi" w:hAnsiTheme="minorHAnsi" w:cstheme="minorHAnsi"/>
        </w:rPr>
        <w:t>……</w:t>
      </w:r>
      <w:r w:rsidR="008A4DC2" w:rsidRPr="00B55050">
        <w:rPr>
          <w:rFonts w:asciiTheme="minorHAnsi" w:hAnsiTheme="minorHAnsi" w:cstheme="minorHAnsi"/>
        </w:rPr>
        <w:t>….</w:t>
      </w:r>
      <w:r w:rsidR="008A4DC2" w:rsidRPr="00B55050">
        <w:rPr>
          <w:rFonts w:asciiTheme="minorHAnsi" w:hAnsiTheme="minorHAnsi" w:cstheme="minorHAnsi"/>
        </w:rPr>
        <w:tab/>
      </w:r>
      <w:r w:rsidR="001263B9" w:rsidRPr="00B55050">
        <w:rPr>
          <w:rFonts w:asciiTheme="minorHAnsi" w:hAnsiTheme="minorHAnsi" w:cstheme="minorHAnsi"/>
        </w:rPr>
        <w:t xml:space="preserve">page </w:t>
      </w:r>
      <w:r w:rsidR="00466961" w:rsidRPr="00B55050">
        <w:rPr>
          <w:rFonts w:asciiTheme="minorHAnsi" w:hAnsiTheme="minorHAnsi" w:cstheme="minorHAnsi"/>
        </w:rPr>
        <w:t>16</w:t>
      </w:r>
    </w:p>
    <w:p w14:paraId="395AC227" w14:textId="78DB6682" w:rsidR="009D2057" w:rsidRPr="00B55050" w:rsidRDefault="009D2057" w:rsidP="0095412B">
      <w:pPr>
        <w:pStyle w:val="BodyText"/>
        <w:ind w:right="843"/>
        <w:rPr>
          <w:rFonts w:asciiTheme="minorHAnsi" w:hAnsiTheme="minorHAnsi" w:cstheme="minorHAnsi"/>
        </w:rPr>
      </w:pPr>
      <w:r w:rsidRPr="00B55050">
        <w:rPr>
          <w:rFonts w:asciiTheme="minorHAnsi" w:hAnsiTheme="minorHAnsi" w:cstheme="minorHAnsi"/>
        </w:rPr>
        <w:tab/>
      </w:r>
      <w:r w:rsidR="00466961" w:rsidRPr="00B55050">
        <w:rPr>
          <w:rFonts w:asciiTheme="minorHAnsi" w:hAnsiTheme="minorHAnsi" w:cstheme="minorHAnsi"/>
        </w:rPr>
        <w:t>1</w:t>
      </w:r>
      <w:r w:rsidR="00006D8F" w:rsidRPr="00B55050">
        <w:rPr>
          <w:rFonts w:asciiTheme="minorHAnsi" w:hAnsiTheme="minorHAnsi" w:cstheme="minorHAnsi"/>
        </w:rPr>
        <w:t>.1</w:t>
      </w:r>
      <w:r w:rsidR="007F17DF" w:rsidRPr="00B55050">
        <w:rPr>
          <w:rFonts w:asciiTheme="minorHAnsi" w:hAnsiTheme="minorHAnsi" w:cstheme="minorHAnsi"/>
        </w:rPr>
        <w:t>7</w:t>
      </w:r>
      <w:r w:rsidR="008E7C27" w:rsidRPr="00B55050">
        <w:rPr>
          <w:rFonts w:asciiTheme="minorHAnsi" w:hAnsiTheme="minorHAnsi" w:cstheme="minorHAnsi"/>
        </w:rPr>
        <w:tab/>
      </w:r>
      <w:r w:rsidRPr="00B55050">
        <w:rPr>
          <w:rFonts w:asciiTheme="minorHAnsi" w:hAnsiTheme="minorHAnsi" w:cstheme="minorHAnsi"/>
        </w:rPr>
        <w:t xml:space="preserve">Domestic </w:t>
      </w:r>
      <w:r w:rsidR="008E7C27" w:rsidRPr="00B55050">
        <w:rPr>
          <w:rFonts w:asciiTheme="minorHAnsi" w:hAnsiTheme="minorHAnsi" w:cstheme="minorHAnsi"/>
        </w:rPr>
        <w:t>A</w:t>
      </w:r>
      <w:r w:rsidRPr="00B55050">
        <w:rPr>
          <w:rFonts w:asciiTheme="minorHAnsi" w:hAnsiTheme="minorHAnsi" w:cstheme="minorHAnsi"/>
        </w:rPr>
        <w:t xml:space="preserve">buse and </w:t>
      </w:r>
      <w:r w:rsidR="007F17DF" w:rsidRPr="00B55050">
        <w:rPr>
          <w:rFonts w:asciiTheme="minorHAnsi" w:hAnsiTheme="minorHAnsi" w:cstheme="minorHAnsi"/>
        </w:rPr>
        <w:t xml:space="preserve">the </w:t>
      </w:r>
      <w:r w:rsidR="008E7C27" w:rsidRPr="00B55050">
        <w:rPr>
          <w:rFonts w:asciiTheme="minorHAnsi" w:hAnsiTheme="minorHAnsi" w:cstheme="minorHAnsi"/>
        </w:rPr>
        <w:t>L</w:t>
      </w:r>
      <w:r w:rsidRPr="00B55050">
        <w:rPr>
          <w:rFonts w:asciiTheme="minorHAnsi" w:hAnsiTheme="minorHAnsi" w:cstheme="minorHAnsi"/>
        </w:rPr>
        <w:t>aw</w:t>
      </w:r>
      <w:r w:rsidR="001263B9" w:rsidRPr="00B55050">
        <w:rPr>
          <w:rFonts w:asciiTheme="minorHAnsi" w:hAnsiTheme="minorHAnsi" w:cstheme="minorHAnsi"/>
        </w:rPr>
        <w:t>……</w:t>
      </w:r>
      <w:r w:rsidR="009D6641" w:rsidRPr="00B55050">
        <w:rPr>
          <w:rFonts w:asciiTheme="minorHAnsi" w:hAnsiTheme="minorHAnsi" w:cstheme="minorHAnsi"/>
        </w:rPr>
        <w:t>…………………………</w:t>
      </w:r>
      <w:proofErr w:type="gramStart"/>
      <w:r w:rsidR="009D6641" w:rsidRPr="00B55050">
        <w:rPr>
          <w:rFonts w:asciiTheme="minorHAnsi" w:hAnsiTheme="minorHAnsi" w:cstheme="minorHAnsi"/>
        </w:rPr>
        <w:t>…..</w:t>
      </w:r>
      <w:proofErr w:type="gramEnd"/>
      <w:r w:rsidR="001263B9" w:rsidRPr="00B55050">
        <w:rPr>
          <w:rFonts w:asciiTheme="minorHAnsi" w:hAnsiTheme="minorHAnsi" w:cstheme="minorHAnsi"/>
        </w:rPr>
        <w:t>……………</w:t>
      </w:r>
      <w:proofErr w:type="gramStart"/>
      <w:r w:rsidR="008A4DC2" w:rsidRPr="00B55050">
        <w:rPr>
          <w:rFonts w:asciiTheme="minorHAnsi" w:hAnsiTheme="minorHAnsi" w:cstheme="minorHAnsi"/>
        </w:rPr>
        <w:t>…..</w:t>
      </w:r>
      <w:proofErr w:type="gramEnd"/>
      <w:r w:rsidR="008A4DC2" w:rsidRPr="00B55050">
        <w:rPr>
          <w:rFonts w:asciiTheme="minorHAnsi" w:hAnsiTheme="minorHAnsi" w:cstheme="minorHAnsi"/>
        </w:rPr>
        <w:tab/>
      </w:r>
      <w:r w:rsidR="001263B9" w:rsidRPr="00B55050">
        <w:rPr>
          <w:rFonts w:asciiTheme="minorHAnsi" w:hAnsiTheme="minorHAnsi" w:cstheme="minorHAnsi"/>
        </w:rPr>
        <w:t xml:space="preserve">page </w:t>
      </w:r>
      <w:r w:rsidR="00466961" w:rsidRPr="00B55050">
        <w:rPr>
          <w:rFonts w:asciiTheme="minorHAnsi" w:hAnsiTheme="minorHAnsi" w:cstheme="minorHAnsi"/>
        </w:rPr>
        <w:t>17</w:t>
      </w:r>
    </w:p>
    <w:p w14:paraId="69F49A88" w14:textId="11F17503" w:rsidR="00A4462A" w:rsidRPr="00B55050" w:rsidRDefault="008E7C27" w:rsidP="00466961">
      <w:pPr>
        <w:pStyle w:val="BodyText"/>
        <w:ind w:right="843"/>
        <w:rPr>
          <w:rFonts w:asciiTheme="minorHAnsi" w:hAnsiTheme="minorHAnsi" w:cstheme="minorHAnsi"/>
        </w:rPr>
      </w:pPr>
      <w:r w:rsidRPr="00B55050">
        <w:rPr>
          <w:rFonts w:asciiTheme="minorHAnsi" w:hAnsiTheme="minorHAnsi" w:cstheme="minorHAnsi"/>
        </w:rPr>
        <w:tab/>
      </w:r>
    </w:p>
    <w:p w14:paraId="15362C08" w14:textId="77777777" w:rsidR="00006D8F" w:rsidRPr="00B55050" w:rsidRDefault="00006D8F" w:rsidP="0095412B">
      <w:pPr>
        <w:pStyle w:val="BodyText"/>
        <w:ind w:right="843"/>
        <w:rPr>
          <w:rFonts w:asciiTheme="minorHAnsi" w:hAnsiTheme="minorHAnsi" w:cstheme="minorHAnsi"/>
        </w:rPr>
      </w:pPr>
    </w:p>
    <w:p w14:paraId="45A5724A" w14:textId="77777777" w:rsidR="00BB2A01" w:rsidRPr="00B55050" w:rsidRDefault="00BB2A01" w:rsidP="0095412B">
      <w:pPr>
        <w:pStyle w:val="BodyText"/>
        <w:ind w:right="843"/>
        <w:rPr>
          <w:rFonts w:asciiTheme="minorHAnsi" w:hAnsiTheme="minorHAnsi" w:cstheme="minorHAnsi"/>
        </w:rPr>
      </w:pPr>
    </w:p>
    <w:p w14:paraId="14130F85" w14:textId="77777777" w:rsidR="00E83DAE" w:rsidRPr="00B55050" w:rsidRDefault="00E83DAE" w:rsidP="0095412B">
      <w:pPr>
        <w:pStyle w:val="BodyText"/>
        <w:ind w:right="843"/>
        <w:rPr>
          <w:rFonts w:asciiTheme="minorHAnsi" w:hAnsiTheme="minorHAnsi" w:cstheme="minorHAnsi"/>
          <w:b/>
          <w:bCs/>
        </w:rPr>
      </w:pPr>
    </w:p>
    <w:p w14:paraId="703B287F" w14:textId="47548EA7" w:rsidR="00BC3303" w:rsidRPr="00B55050" w:rsidRDefault="00BC3303" w:rsidP="00BC3303">
      <w:pPr>
        <w:pStyle w:val="BodyText"/>
        <w:ind w:right="843"/>
        <w:rPr>
          <w:rFonts w:asciiTheme="minorHAnsi" w:hAnsiTheme="minorHAnsi" w:cstheme="minorHAnsi"/>
        </w:rPr>
      </w:pPr>
    </w:p>
    <w:p w14:paraId="2AFFA4F5" w14:textId="77777777" w:rsidR="00E83DAE" w:rsidRPr="00B55050" w:rsidRDefault="00E83DAE" w:rsidP="0095412B">
      <w:pPr>
        <w:pStyle w:val="BodyText"/>
        <w:ind w:right="843"/>
        <w:rPr>
          <w:rFonts w:asciiTheme="minorHAnsi" w:hAnsiTheme="minorHAnsi" w:cstheme="minorHAnsi"/>
          <w:b/>
          <w:bCs/>
        </w:rPr>
      </w:pPr>
    </w:p>
    <w:p w14:paraId="69D734D9" w14:textId="77777777" w:rsidR="009D2057" w:rsidRPr="00B55050" w:rsidRDefault="009D2057" w:rsidP="0095412B">
      <w:pPr>
        <w:pStyle w:val="BodyText"/>
        <w:ind w:right="843"/>
        <w:rPr>
          <w:rFonts w:asciiTheme="minorHAnsi" w:hAnsiTheme="minorHAnsi" w:cstheme="minorHAnsi"/>
        </w:rPr>
      </w:pPr>
    </w:p>
    <w:p w14:paraId="00134B24" w14:textId="77777777" w:rsidR="009D2057" w:rsidRPr="00B55050" w:rsidRDefault="009D2057" w:rsidP="0095412B">
      <w:pPr>
        <w:pStyle w:val="BodyText"/>
        <w:ind w:left="360" w:right="843"/>
        <w:rPr>
          <w:rFonts w:asciiTheme="minorHAnsi" w:hAnsiTheme="minorHAnsi" w:cstheme="minorHAnsi"/>
          <w:color w:val="4F81BD" w:themeColor="accent1"/>
          <w:u w:val="single"/>
        </w:rPr>
      </w:pPr>
    </w:p>
    <w:p w14:paraId="7F36638A" w14:textId="77777777" w:rsidR="009D2057" w:rsidRPr="00B55050" w:rsidRDefault="009D2057" w:rsidP="0095412B">
      <w:pPr>
        <w:pStyle w:val="BodyText"/>
        <w:ind w:left="360" w:right="843"/>
        <w:rPr>
          <w:rFonts w:asciiTheme="minorHAnsi" w:hAnsiTheme="minorHAnsi" w:cstheme="minorHAnsi"/>
          <w:color w:val="4F81BD" w:themeColor="accent1"/>
          <w:u w:val="single"/>
        </w:rPr>
      </w:pPr>
    </w:p>
    <w:p w14:paraId="64959F91" w14:textId="77777777" w:rsidR="009D2057" w:rsidRPr="00B55050" w:rsidRDefault="009D2057" w:rsidP="0095412B">
      <w:pPr>
        <w:pStyle w:val="BodyText"/>
        <w:ind w:left="360" w:right="843"/>
        <w:rPr>
          <w:rFonts w:asciiTheme="minorHAnsi" w:hAnsiTheme="minorHAnsi" w:cstheme="minorHAnsi"/>
          <w:color w:val="4F81BD" w:themeColor="accent1"/>
          <w:u w:val="single"/>
        </w:rPr>
      </w:pPr>
    </w:p>
    <w:p w14:paraId="5B175DA8" w14:textId="77777777" w:rsidR="009D2057" w:rsidRPr="00B55050" w:rsidRDefault="009D2057" w:rsidP="0095412B">
      <w:pPr>
        <w:pStyle w:val="BodyText"/>
        <w:ind w:left="360" w:right="843"/>
        <w:rPr>
          <w:rFonts w:asciiTheme="minorHAnsi" w:hAnsiTheme="minorHAnsi" w:cstheme="minorHAnsi"/>
          <w:color w:val="4F81BD" w:themeColor="accent1"/>
          <w:u w:val="single"/>
        </w:rPr>
      </w:pPr>
    </w:p>
    <w:p w14:paraId="2A70EA06" w14:textId="77777777" w:rsidR="009D2057" w:rsidRPr="00B55050" w:rsidRDefault="009D2057" w:rsidP="0095412B">
      <w:pPr>
        <w:pStyle w:val="BodyText"/>
        <w:ind w:left="360" w:right="843"/>
        <w:rPr>
          <w:rFonts w:asciiTheme="minorHAnsi" w:hAnsiTheme="minorHAnsi" w:cstheme="minorHAnsi"/>
          <w:color w:val="4F81BD" w:themeColor="accent1"/>
          <w:u w:val="single"/>
        </w:rPr>
      </w:pPr>
    </w:p>
    <w:p w14:paraId="48CEA28C" w14:textId="77777777" w:rsidR="009D2057" w:rsidRPr="00B55050" w:rsidRDefault="009D2057" w:rsidP="0095412B">
      <w:pPr>
        <w:pStyle w:val="BodyText"/>
        <w:ind w:left="360" w:right="843"/>
        <w:rPr>
          <w:rFonts w:asciiTheme="minorHAnsi" w:hAnsiTheme="minorHAnsi" w:cstheme="minorHAnsi"/>
          <w:color w:val="4F81BD" w:themeColor="accent1"/>
          <w:u w:val="single"/>
        </w:rPr>
      </w:pPr>
    </w:p>
    <w:p w14:paraId="3A3EC1CE" w14:textId="77777777" w:rsidR="009D2057" w:rsidRPr="00B55050" w:rsidRDefault="009D2057" w:rsidP="0095412B">
      <w:pPr>
        <w:pStyle w:val="BodyText"/>
        <w:ind w:left="360" w:right="843"/>
        <w:rPr>
          <w:rFonts w:asciiTheme="minorHAnsi" w:hAnsiTheme="minorHAnsi" w:cstheme="minorHAnsi"/>
          <w:color w:val="4F81BD" w:themeColor="accent1"/>
          <w:u w:val="single"/>
        </w:rPr>
      </w:pPr>
    </w:p>
    <w:p w14:paraId="149DD9B9" w14:textId="77777777" w:rsidR="009D2057" w:rsidRPr="00B55050" w:rsidRDefault="009D2057" w:rsidP="0095412B">
      <w:pPr>
        <w:pStyle w:val="BodyText"/>
        <w:ind w:left="360" w:right="843"/>
        <w:rPr>
          <w:rFonts w:asciiTheme="minorHAnsi" w:hAnsiTheme="minorHAnsi" w:cstheme="minorHAnsi"/>
          <w:color w:val="4F81BD" w:themeColor="accent1"/>
          <w:u w:val="single"/>
        </w:rPr>
      </w:pPr>
    </w:p>
    <w:p w14:paraId="06B6588A" w14:textId="77777777" w:rsidR="009D2057" w:rsidRPr="00B55050" w:rsidRDefault="009D2057" w:rsidP="0095412B">
      <w:pPr>
        <w:pStyle w:val="BodyText"/>
        <w:ind w:left="360" w:right="843"/>
        <w:rPr>
          <w:rFonts w:asciiTheme="minorHAnsi" w:hAnsiTheme="minorHAnsi" w:cstheme="minorHAnsi"/>
          <w:color w:val="4F81BD" w:themeColor="accent1"/>
          <w:u w:val="single"/>
        </w:rPr>
      </w:pPr>
    </w:p>
    <w:p w14:paraId="1C6F60CE" w14:textId="77777777" w:rsidR="009D2057" w:rsidRPr="00B55050" w:rsidRDefault="009D2057" w:rsidP="0095412B">
      <w:pPr>
        <w:pStyle w:val="BodyText"/>
        <w:ind w:left="360" w:right="843"/>
        <w:rPr>
          <w:rFonts w:asciiTheme="minorHAnsi" w:hAnsiTheme="minorHAnsi" w:cstheme="minorHAnsi"/>
          <w:color w:val="4F81BD" w:themeColor="accent1"/>
          <w:u w:val="single"/>
        </w:rPr>
      </w:pPr>
    </w:p>
    <w:p w14:paraId="77E17AED" w14:textId="77777777" w:rsidR="009D2057" w:rsidRPr="00B55050" w:rsidRDefault="009D2057" w:rsidP="0095412B">
      <w:pPr>
        <w:pStyle w:val="BodyText"/>
        <w:ind w:left="360" w:right="843"/>
        <w:rPr>
          <w:rFonts w:asciiTheme="minorHAnsi" w:hAnsiTheme="minorHAnsi" w:cstheme="minorHAnsi"/>
          <w:color w:val="4F81BD" w:themeColor="accent1"/>
          <w:u w:val="single"/>
        </w:rPr>
      </w:pPr>
    </w:p>
    <w:p w14:paraId="2035C9DD" w14:textId="77777777" w:rsidR="009D2057" w:rsidRPr="00B55050" w:rsidRDefault="009D2057" w:rsidP="0095412B">
      <w:pPr>
        <w:pStyle w:val="BodyText"/>
        <w:ind w:left="360" w:right="843"/>
        <w:rPr>
          <w:rFonts w:asciiTheme="minorHAnsi" w:hAnsiTheme="minorHAnsi" w:cstheme="minorHAnsi"/>
          <w:color w:val="4F81BD" w:themeColor="accent1"/>
          <w:u w:val="single"/>
        </w:rPr>
      </w:pPr>
    </w:p>
    <w:p w14:paraId="4A8DEF30" w14:textId="77777777" w:rsidR="009D2057" w:rsidRPr="00B55050" w:rsidRDefault="009D2057" w:rsidP="0095412B">
      <w:pPr>
        <w:pStyle w:val="BodyText"/>
        <w:ind w:left="360" w:right="843"/>
        <w:rPr>
          <w:rFonts w:asciiTheme="minorHAnsi" w:hAnsiTheme="minorHAnsi" w:cstheme="minorHAnsi"/>
          <w:color w:val="4F81BD" w:themeColor="accent1"/>
          <w:u w:val="single"/>
        </w:rPr>
      </w:pPr>
    </w:p>
    <w:p w14:paraId="421DDE5A" w14:textId="77777777" w:rsidR="009D2057" w:rsidRPr="00B55050" w:rsidRDefault="009D2057" w:rsidP="0095412B">
      <w:pPr>
        <w:pStyle w:val="BodyText"/>
        <w:ind w:left="360" w:right="843"/>
        <w:rPr>
          <w:rFonts w:asciiTheme="minorHAnsi" w:hAnsiTheme="minorHAnsi" w:cstheme="minorHAnsi"/>
          <w:color w:val="4F81BD" w:themeColor="accent1"/>
          <w:u w:val="single"/>
        </w:rPr>
      </w:pPr>
    </w:p>
    <w:p w14:paraId="0EE7FB57" w14:textId="77777777" w:rsidR="009D2057" w:rsidRPr="00B55050" w:rsidRDefault="009D2057" w:rsidP="0095412B">
      <w:pPr>
        <w:pStyle w:val="BodyText"/>
        <w:ind w:right="843"/>
        <w:rPr>
          <w:rFonts w:asciiTheme="minorHAnsi" w:hAnsiTheme="minorHAnsi" w:cstheme="minorHAnsi"/>
          <w:color w:val="4F81BD" w:themeColor="accent1"/>
          <w:u w:val="single"/>
        </w:rPr>
      </w:pPr>
    </w:p>
    <w:p w14:paraId="74A1E782" w14:textId="77777777" w:rsidR="009D2057" w:rsidRPr="00B55050" w:rsidRDefault="009D2057" w:rsidP="0095412B">
      <w:pPr>
        <w:ind w:left="709" w:right="843" w:firstLine="1"/>
        <w:rPr>
          <w:rFonts w:asciiTheme="minorHAnsi" w:eastAsia="Cambria" w:hAnsiTheme="minorHAnsi" w:cstheme="minorHAnsi"/>
          <w:b/>
          <w:bCs/>
          <w:color w:val="002060"/>
          <w:sz w:val="28"/>
          <w:szCs w:val="28"/>
          <w:lang w:val="en-US"/>
        </w:rPr>
      </w:pPr>
    </w:p>
    <w:p w14:paraId="023B5B32" w14:textId="77777777" w:rsidR="009D2057" w:rsidRPr="00B55050" w:rsidRDefault="009D2057" w:rsidP="0095412B">
      <w:pPr>
        <w:ind w:left="709" w:right="843" w:firstLine="1"/>
        <w:rPr>
          <w:rFonts w:asciiTheme="minorHAnsi" w:eastAsia="Cambria" w:hAnsiTheme="minorHAnsi" w:cstheme="minorHAnsi"/>
          <w:b/>
          <w:bCs/>
          <w:color w:val="002060"/>
          <w:sz w:val="28"/>
          <w:szCs w:val="28"/>
          <w:lang w:val="en-US"/>
        </w:rPr>
      </w:pPr>
    </w:p>
    <w:p w14:paraId="3A262F1B" w14:textId="77777777" w:rsidR="009D2057" w:rsidRPr="00B55050" w:rsidRDefault="009D2057" w:rsidP="0095412B">
      <w:pPr>
        <w:ind w:left="709" w:right="843" w:firstLine="1"/>
        <w:rPr>
          <w:rFonts w:asciiTheme="minorHAnsi" w:eastAsia="Cambria" w:hAnsiTheme="minorHAnsi" w:cstheme="minorHAnsi"/>
          <w:b/>
          <w:bCs/>
          <w:color w:val="002060"/>
          <w:sz w:val="28"/>
          <w:szCs w:val="28"/>
          <w:lang w:val="en-US"/>
        </w:rPr>
      </w:pPr>
    </w:p>
    <w:p w14:paraId="65EA0383" w14:textId="77777777" w:rsidR="009D2057" w:rsidRPr="00B55050" w:rsidRDefault="009D2057" w:rsidP="0095412B">
      <w:pPr>
        <w:ind w:left="709" w:right="843" w:firstLine="1"/>
        <w:rPr>
          <w:rFonts w:asciiTheme="minorHAnsi" w:eastAsia="Cambria" w:hAnsiTheme="minorHAnsi" w:cstheme="minorHAnsi"/>
          <w:b/>
          <w:bCs/>
          <w:color w:val="002060"/>
          <w:sz w:val="28"/>
          <w:szCs w:val="28"/>
          <w:lang w:val="en-US"/>
        </w:rPr>
      </w:pPr>
    </w:p>
    <w:p w14:paraId="5D95AE3A" w14:textId="77777777" w:rsidR="009D2057" w:rsidRPr="00B55050" w:rsidRDefault="009D2057" w:rsidP="0095412B">
      <w:pPr>
        <w:ind w:left="709" w:right="843" w:firstLine="1"/>
        <w:rPr>
          <w:rFonts w:asciiTheme="minorHAnsi" w:eastAsia="Cambria" w:hAnsiTheme="minorHAnsi" w:cstheme="minorHAnsi"/>
          <w:b/>
          <w:bCs/>
          <w:color w:val="002060"/>
          <w:sz w:val="28"/>
          <w:szCs w:val="28"/>
          <w:lang w:val="en-US"/>
        </w:rPr>
      </w:pPr>
    </w:p>
    <w:p w14:paraId="5249C7A7" w14:textId="77777777" w:rsidR="009D2057" w:rsidRPr="00B55050" w:rsidRDefault="009D2057" w:rsidP="0095412B">
      <w:pPr>
        <w:ind w:left="709" w:right="843" w:firstLine="1"/>
        <w:rPr>
          <w:rFonts w:asciiTheme="minorHAnsi" w:eastAsia="Cambria" w:hAnsiTheme="minorHAnsi" w:cstheme="minorHAnsi"/>
          <w:b/>
          <w:bCs/>
          <w:color w:val="002060"/>
          <w:sz w:val="28"/>
          <w:szCs w:val="28"/>
          <w:lang w:val="en-US"/>
        </w:rPr>
      </w:pPr>
    </w:p>
    <w:p w14:paraId="737D30AD" w14:textId="77777777" w:rsidR="009D2057" w:rsidRPr="00B55050" w:rsidRDefault="009D2057" w:rsidP="0095412B">
      <w:pPr>
        <w:ind w:left="709" w:right="843" w:firstLine="1"/>
        <w:rPr>
          <w:rFonts w:asciiTheme="minorHAnsi" w:eastAsia="Cambria" w:hAnsiTheme="minorHAnsi" w:cstheme="minorHAnsi"/>
          <w:b/>
          <w:bCs/>
          <w:color w:val="002060"/>
          <w:sz w:val="28"/>
          <w:szCs w:val="28"/>
          <w:lang w:val="en-US"/>
        </w:rPr>
      </w:pPr>
    </w:p>
    <w:p w14:paraId="24C142FA" w14:textId="77777777" w:rsidR="009D2057" w:rsidRPr="00B55050" w:rsidRDefault="009D2057" w:rsidP="0095412B">
      <w:pPr>
        <w:ind w:left="709" w:right="843" w:firstLine="1"/>
        <w:rPr>
          <w:rFonts w:asciiTheme="minorHAnsi" w:eastAsia="Cambria" w:hAnsiTheme="minorHAnsi" w:cstheme="minorHAnsi"/>
          <w:b/>
          <w:bCs/>
          <w:color w:val="002060"/>
          <w:sz w:val="28"/>
          <w:szCs w:val="28"/>
          <w:lang w:val="en-US"/>
        </w:rPr>
      </w:pPr>
    </w:p>
    <w:p w14:paraId="25333A7A" w14:textId="77777777" w:rsidR="009D2057" w:rsidRPr="00B55050" w:rsidRDefault="009D2057" w:rsidP="0095412B">
      <w:pPr>
        <w:ind w:left="709" w:right="843" w:firstLine="1"/>
        <w:rPr>
          <w:rFonts w:asciiTheme="minorHAnsi" w:eastAsia="Cambria" w:hAnsiTheme="minorHAnsi" w:cstheme="minorHAnsi"/>
          <w:b/>
          <w:bCs/>
          <w:color w:val="002060"/>
          <w:sz w:val="28"/>
          <w:szCs w:val="28"/>
          <w:lang w:val="en-US"/>
        </w:rPr>
      </w:pPr>
    </w:p>
    <w:p w14:paraId="39572300" w14:textId="77777777" w:rsidR="009D2057" w:rsidRPr="00B55050" w:rsidRDefault="009D2057" w:rsidP="0095412B">
      <w:pPr>
        <w:ind w:left="709" w:right="843" w:firstLine="1"/>
        <w:rPr>
          <w:rFonts w:asciiTheme="minorHAnsi" w:eastAsia="Cambria" w:hAnsiTheme="minorHAnsi" w:cstheme="minorHAnsi"/>
          <w:b/>
          <w:bCs/>
          <w:color w:val="002060"/>
          <w:sz w:val="28"/>
          <w:szCs w:val="28"/>
          <w:lang w:val="en-US"/>
        </w:rPr>
      </w:pPr>
    </w:p>
    <w:p w14:paraId="1B472AE6" w14:textId="77777777" w:rsidR="00B95295" w:rsidRPr="00B55050" w:rsidRDefault="00B95295" w:rsidP="0095412B">
      <w:pPr>
        <w:pStyle w:val="ListParagraph"/>
        <w:numPr>
          <w:ilvl w:val="0"/>
          <w:numId w:val="10"/>
        </w:numPr>
        <w:ind w:left="709" w:right="843" w:hanging="796"/>
        <w:rPr>
          <w:rFonts w:asciiTheme="minorHAnsi" w:hAnsiTheme="minorHAnsi" w:cstheme="minorHAnsi"/>
          <w:b/>
          <w:bCs/>
          <w:color w:val="002060"/>
          <w:sz w:val="28"/>
          <w:szCs w:val="28"/>
        </w:rPr>
        <w:sectPr w:rsidR="00B95295" w:rsidRPr="00B55050" w:rsidSect="00D93C81">
          <w:footerReference w:type="default" r:id="rId9"/>
          <w:footerReference w:type="first" r:id="rId10"/>
          <w:pgSz w:w="11910" w:h="16840"/>
          <w:pgMar w:top="1340" w:right="940" w:bottom="1260" w:left="1240" w:header="0" w:footer="1067" w:gutter="0"/>
          <w:pgNumType w:start="1"/>
          <w:cols w:space="720"/>
          <w:docGrid w:linePitch="299"/>
        </w:sectPr>
      </w:pPr>
    </w:p>
    <w:p w14:paraId="03D46E56" w14:textId="408E889D" w:rsidR="00BB2A01" w:rsidRPr="00B55050" w:rsidRDefault="00466961" w:rsidP="0095412B">
      <w:pPr>
        <w:shd w:val="clear" w:color="auto" w:fill="FFFFFF"/>
        <w:ind w:right="843"/>
        <w:outlineLvl w:val="3"/>
        <w:rPr>
          <w:rFonts w:asciiTheme="minorHAnsi" w:hAnsiTheme="minorHAnsi" w:cstheme="minorHAnsi"/>
          <w:b/>
          <w:bCs/>
          <w:color w:val="002060"/>
          <w:sz w:val="28"/>
          <w:szCs w:val="28"/>
        </w:rPr>
      </w:pPr>
      <w:r w:rsidRPr="00B55050">
        <w:rPr>
          <w:rFonts w:asciiTheme="minorHAnsi" w:eastAsia="Times New Roman" w:hAnsiTheme="minorHAnsi" w:cstheme="minorHAnsi"/>
          <w:b/>
          <w:bCs/>
          <w:color w:val="002060"/>
          <w:sz w:val="28"/>
          <w:szCs w:val="28"/>
        </w:rPr>
        <w:lastRenderedPageBreak/>
        <w:t>1</w:t>
      </w:r>
      <w:r w:rsidR="00EF1E39" w:rsidRPr="00B55050">
        <w:rPr>
          <w:rFonts w:asciiTheme="minorHAnsi" w:eastAsia="Times New Roman" w:hAnsiTheme="minorHAnsi" w:cstheme="minorHAnsi"/>
          <w:b/>
          <w:bCs/>
          <w:color w:val="002060"/>
          <w:sz w:val="28"/>
          <w:szCs w:val="28"/>
        </w:rPr>
        <w:t>.0</w:t>
      </w:r>
      <w:r w:rsidR="00EF1E39" w:rsidRPr="00B55050">
        <w:rPr>
          <w:rFonts w:asciiTheme="minorHAnsi" w:eastAsia="Times New Roman" w:hAnsiTheme="minorHAnsi" w:cstheme="minorHAnsi"/>
          <w:b/>
          <w:bCs/>
          <w:color w:val="002060"/>
          <w:sz w:val="28"/>
          <w:szCs w:val="28"/>
        </w:rPr>
        <w:tab/>
      </w:r>
      <w:r w:rsidR="00BB2A01" w:rsidRPr="00B55050">
        <w:rPr>
          <w:rFonts w:asciiTheme="minorHAnsi" w:eastAsia="Times New Roman" w:hAnsiTheme="minorHAnsi" w:cstheme="minorHAnsi"/>
          <w:b/>
          <w:bCs/>
          <w:color w:val="002060"/>
          <w:sz w:val="28"/>
          <w:szCs w:val="28"/>
        </w:rPr>
        <w:t xml:space="preserve">Domestic Abuse Information </w:t>
      </w:r>
      <w:r w:rsidR="00466E34" w:rsidRPr="00B55050">
        <w:rPr>
          <w:rFonts w:asciiTheme="minorHAnsi" w:eastAsia="Times New Roman" w:hAnsiTheme="minorHAnsi" w:cstheme="minorHAnsi"/>
          <w:b/>
          <w:bCs/>
          <w:color w:val="002060"/>
          <w:sz w:val="28"/>
          <w:szCs w:val="28"/>
        </w:rPr>
        <w:t>Sheets</w:t>
      </w:r>
    </w:p>
    <w:p w14:paraId="07999ACF" w14:textId="77777777" w:rsidR="00BB2A01" w:rsidRPr="00B55050" w:rsidRDefault="00BB2A01" w:rsidP="0095412B">
      <w:pPr>
        <w:shd w:val="clear" w:color="auto" w:fill="FFFFFF"/>
        <w:ind w:left="709" w:right="843" w:firstLine="1"/>
        <w:outlineLvl w:val="3"/>
        <w:rPr>
          <w:rFonts w:asciiTheme="minorHAnsi" w:eastAsia="Times New Roman" w:hAnsiTheme="minorHAnsi" w:cstheme="minorHAnsi"/>
          <w:b/>
          <w:bCs/>
          <w:color w:val="00B050"/>
          <w:sz w:val="28"/>
          <w:szCs w:val="28"/>
          <w:u w:val="single"/>
        </w:rPr>
      </w:pPr>
    </w:p>
    <w:p w14:paraId="2AD4A834" w14:textId="4082E4B6" w:rsidR="00BB2A01" w:rsidRPr="00B55050" w:rsidRDefault="00466961" w:rsidP="0095412B">
      <w:pPr>
        <w:shd w:val="clear" w:color="auto" w:fill="FFFFFF"/>
        <w:ind w:left="709" w:right="843" w:firstLine="1"/>
        <w:outlineLvl w:val="3"/>
        <w:rPr>
          <w:rFonts w:asciiTheme="minorHAnsi" w:eastAsia="Times New Roman" w:hAnsiTheme="minorHAnsi" w:cstheme="minorHAnsi"/>
          <w:b/>
          <w:bCs/>
          <w:color w:val="002060"/>
          <w:sz w:val="24"/>
          <w:szCs w:val="24"/>
        </w:rPr>
      </w:pPr>
      <w:r w:rsidRPr="00B55050">
        <w:rPr>
          <w:rFonts w:asciiTheme="minorHAnsi" w:eastAsia="Times New Roman" w:hAnsiTheme="minorHAnsi" w:cstheme="minorHAnsi"/>
          <w:b/>
          <w:bCs/>
          <w:color w:val="002060"/>
          <w:sz w:val="24"/>
          <w:szCs w:val="24"/>
        </w:rPr>
        <w:t>1</w:t>
      </w:r>
      <w:r w:rsidR="003841AF" w:rsidRPr="00B55050">
        <w:rPr>
          <w:rFonts w:asciiTheme="minorHAnsi" w:eastAsia="Times New Roman" w:hAnsiTheme="minorHAnsi" w:cstheme="minorHAnsi"/>
          <w:b/>
          <w:bCs/>
          <w:color w:val="002060"/>
          <w:sz w:val="24"/>
          <w:szCs w:val="24"/>
        </w:rPr>
        <w:t>.1</w:t>
      </w:r>
      <w:r w:rsidR="003841AF" w:rsidRPr="00B55050">
        <w:rPr>
          <w:rFonts w:asciiTheme="minorHAnsi" w:eastAsia="Times New Roman" w:hAnsiTheme="minorHAnsi" w:cstheme="minorHAnsi"/>
          <w:b/>
          <w:bCs/>
          <w:color w:val="002060"/>
          <w:sz w:val="24"/>
          <w:szCs w:val="24"/>
        </w:rPr>
        <w:tab/>
      </w:r>
      <w:r w:rsidR="00BB2A01" w:rsidRPr="00B55050">
        <w:rPr>
          <w:rFonts w:asciiTheme="minorHAnsi" w:eastAsia="Times New Roman" w:hAnsiTheme="minorHAnsi" w:cstheme="minorHAnsi"/>
          <w:b/>
          <w:bCs/>
          <w:color w:val="002060"/>
          <w:sz w:val="24"/>
          <w:szCs w:val="24"/>
        </w:rPr>
        <w:t xml:space="preserve">Understanding Domestic </w:t>
      </w:r>
      <w:r w:rsidR="003841AF" w:rsidRPr="00B55050">
        <w:rPr>
          <w:rFonts w:asciiTheme="minorHAnsi" w:eastAsia="Times New Roman" w:hAnsiTheme="minorHAnsi" w:cstheme="minorHAnsi"/>
          <w:b/>
          <w:bCs/>
          <w:color w:val="002060"/>
          <w:sz w:val="24"/>
          <w:szCs w:val="24"/>
        </w:rPr>
        <w:t>A</w:t>
      </w:r>
      <w:r w:rsidR="00BB2A01" w:rsidRPr="00B55050">
        <w:rPr>
          <w:rFonts w:asciiTheme="minorHAnsi" w:eastAsia="Times New Roman" w:hAnsiTheme="minorHAnsi" w:cstheme="minorHAnsi"/>
          <w:b/>
          <w:bCs/>
          <w:color w:val="002060"/>
          <w:sz w:val="24"/>
          <w:szCs w:val="24"/>
        </w:rPr>
        <w:t>buse</w:t>
      </w:r>
    </w:p>
    <w:p w14:paraId="3B45A4CA" w14:textId="77777777" w:rsidR="00BB2A01" w:rsidRPr="00B55050" w:rsidRDefault="00BB2A01" w:rsidP="0095412B">
      <w:pPr>
        <w:shd w:val="clear" w:color="auto" w:fill="FFFFFF"/>
        <w:ind w:left="709" w:right="843" w:firstLine="1"/>
        <w:outlineLvl w:val="3"/>
        <w:rPr>
          <w:rFonts w:asciiTheme="minorHAnsi" w:eastAsia="Times New Roman" w:hAnsiTheme="minorHAnsi" w:cstheme="minorHAnsi"/>
          <w:b/>
          <w:bCs/>
          <w:color w:val="0B0C0C"/>
          <w:sz w:val="24"/>
          <w:szCs w:val="24"/>
          <w:u w:val="single"/>
        </w:rPr>
      </w:pPr>
    </w:p>
    <w:p w14:paraId="79CFA150" w14:textId="77777777" w:rsidR="00BB2A01" w:rsidRPr="00B55050" w:rsidRDefault="00BB2A01" w:rsidP="003311B9">
      <w:pPr>
        <w:pStyle w:val="NormalWeb"/>
        <w:shd w:val="clear" w:color="auto" w:fill="F2F2F2" w:themeFill="background1" w:themeFillShade="F2"/>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Domestic abuse is often hidden and can affect anyone, regardless of age, disability, gender identity, gender reassignment, race, religion or belief, sex or sexual orientation. Domestic abuse can also manifest itself in specific ways within different communities and each situation can add to the dynamics.</w:t>
      </w:r>
    </w:p>
    <w:p w14:paraId="2D6C624A" w14:textId="77777777" w:rsidR="00BB2A01" w:rsidRPr="00B55050" w:rsidRDefault="00BB2A01" w:rsidP="003311B9">
      <w:pPr>
        <w:pStyle w:val="NormalWeb"/>
        <w:shd w:val="clear" w:color="auto" w:fill="F2F2F2" w:themeFill="background1" w:themeFillShade="F2"/>
        <w:spacing w:before="0" w:beforeAutospacing="0" w:after="0" w:afterAutospacing="0"/>
        <w:ind w:left="1418" w:right="843"/>
        <w:rPr>
          <w:rFonts w:asciiTheme="minorHAnsi" w:hAnsiTheme="minorHAnsi" w:cstheme="minorHAnsi"/>
          <w:color w:val="0B0C0C"/>
        </w:rPr>
      </w:pPr>
    </w:p>
    <w:p w14:paraId="32037DD6" w14:textId="77777777" w:rsidR="00BB2A01" w:rsidRPr="00B55050" w:rsidRDefault="00BB2A01" w:rsidP="003311B9">
      <w:pPr>
        <w:pStyle w:val="NormalWeb"/>
        <w:shd w:val="clear" w:color="auto" w:fill="F2F2F2" w:themeFill="background1" w:themeFillShade="F2"/>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 xml:space="preserve">Women are disproportionately the victims of domestic abuse. Domestic abuse perpetrated on men by women and on victims in LGBT relationships is often due to the need of the perpetrator to exert power and control over their victim, which creates the imbalance in any relationship </w:t>
      </w:r>
      <w:proofErr w:type="gramStart"/>
      <w:r w:rsidRPr="00B55050">
        <w:rPr>
          <w:rFonts w:asciiTheme="minorHAnsi" w:hAnsiTheme="minorHAnsi" w:cstheme="minorHAnsi"/>
          <w:color w:val="0B0C0C"/>
        </w:rPr>
        <w:t>in order for</w:t>
      </w:r>
      <w:proofErr w:type="gramEnd"/>
      <w:r w:rsidRPr="00B55050">
        <w:rPr>
          <w:rFonts w:asciiTheme="minorHAnsi" w:hAnsiTheme="minorHAnsi" w:cstheme="minorHAnsi"/>
          <w:color w:val="0B0C0C"/>
        </w:rPr>
        <w:t xml:space="preserve"> abuse occur.</w:t>
      </w:r>
    </w:p>
    <w:p w14:paraId="4AFF431F" w14:textId="77777777" w:rsidR="00BB2A01" w:rsidRPr="00B55050" w:rsidRDefault="00BB2A01" w:rsidP="003311B9">
      <w:pPr>
        <w:pStyle w:val="NormalWeb"/>
        <w:shd w:val="clear" w:color="auto" w:fill="F2F2F2" w:themeFill="background1" w:themeFillShade="F2"/>
        <w:spacing w:before="0" w:beforeAutospacing="0" w:after="0" w:afterAutospacing="0"/>
        <w:ind w:left="1418" w:right="843"/>
        <w:rPr>
          <w:rFonts w:asciiTheme="minorHAnsi" w:hAnsiTheme="minorHAnsi" w:cstheme="minorHAnsi"/>
          <w:color w:val="0B0C0C"/>
        </w:rPr>
      </w:pPr>
    </w:p>
    <w:p w14:paraId="3DBEE7EF" w14:textId="77777777" w:rsidR="00BB2A01" w:rsidRPr="00B55050" w:rsidRDefault="00BB2A01" w:rsidP="003311B9">
      <w:pPr>
        <w:pStyle w:val="NormalWeb"/>
        <w:shd w:val="clear" w:color="auto" w:fill="F2F2F2" w:themeFill="background1" w:themeFillShade="F2"/>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The year ending March 2020 estimated that 1.6 million females and 757,000 males aged 16 to 74 years experienced domestic abuse in that year.</w:t>
      </w:r>
    </w:p>
    <w:p w14:paraId="5FD49656" w14:textId="77777777" w:rsidR="00BB2A01" w:rsidRPr="00B55050" w:rsidRDefault="00BB2A01" w:rsidP="003311B9">
      <w:pPr>
        <w:pStyle w:val="NormalWeb"/>
        <w:shd w:val="clear" w:color="auto" w:fill="F2F2F2" w:themeFill="background1" w:themeFillShade="F2"/>
        <w:spacing w:before="0" w:beforeAutospacing="0" w:after="0" w:afterAutospacing="0"/>
        <w:ind w:left="1418" w:right="843"/>
        <w:rPr>
          <w:rFonts w:asciiTheme="minorHAnsi" w:hAnsiTheme="minorHAnsi" w:cstheme="minorHAnsi"/>
          <w:color w:val="0B0C0C"/>
        </w:rPr>
      </w:pPr>
    </w:p>
    <w:p w14:paraId="79984B43" w14:textId="77777777" w:rsidR="00BB2A01" w:rsidRPr="00B55050" w:rsidRDefault="00BB2A01" w:rsidP="003311B9">
      <w:pPr>
        <w:pStyle w:val="NormalWeb"/>
        <w:shd w:val="clear" w:color="auto" w:fill="F2F2F2" w:themeFill="background1" w:themeFillShade="F2"/>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 xml:space="preserve">Women are more likely to experience repeat victimisation, be physically injured or killed </w:t>
      </w:r>
      <w:proofErr w:type="gramStart"/>
      <w:r w:rsidRPr="00B55050">
        <w:rPr>
          <w:rFonts w:asciiTheme="minorHAnsi" w:hAnsiTheme="minorHAnsi" w:cstheme="minorHAnsi"/>
          <w:color w:val="0B0C0C"/>
        </w:rPr>
        <w:t>as a result of</w:t>
      </w:r>
      <w:proofErr w:type="gramEnd"/>
      <w:r w:rsidRPr="00B55050">
        <w:rPr>
          <w:rFonts w:asciiTheme="minorHAnsi" w:hAnsiTheme="minorHAnsi" w:cstheme="minorHAnsi"/>
          <w:color w:val="0B0C0C"/>
        </w:rPr>
        <w:t xml:space="preserve"> domestic abuse and experience non-physical abuse - including emotional and financial abuse - than men.</w:t>
      </w:r>
    </w:p>
    <w:p w14:paraId="628C4A5D" w14:textId="77777777" w:rsidR="00BB2A01" w:rsidRPr="00B55050" w:rsidRDefault="00BB2A01" w:rsidP="003311B9">
      <w:pPr>
        <w:pStyle w:val="NormalWeb"/>
        <w:shd w:val="clear" w:color="auto" w:fill="F2F2F2" w:themeFill="background1" w:themeFillShade="F2"/>
        <w:spacing w:before="0" w:beforeAutospacing="0" w:after="0" w:afterAutospacing="0"/>
        <w:ind w:left="1418" w:right="843"/>
        <w:rPr>
          <w:rFonts w:asciiTheme="minorHAnsi" w:hAnsiTheme="minorHAnsi" w:cstheme="minorHAnsi"/>
          <w:color w:val="0B0C0C"/>
        </w:rPr>
      </w:pPr>
    </w:p>
    <w:p w14:paraId="3B0DC9E5" w14:textId="77777777" w:rsidR="00BB2A01" w:rsidRPr="00B55050" w:rsidRDefault="00BB2A01" w:rsidP="003311B9">
      <w:pPr>
        <w:pStyle w:val="NormalWeb"/>
        <w:shd w:val="clear" w:color="auto" w:fill="F2F2F2" w:themeFill="background1" w:themeFillShade="F2"/>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According to the crime survey of England and Wales (CSEW) for the year ending March 2020, around one in four women aged 16 to 74 (27.6%) had been a victim of domestic abuse in their lifetime.</w:t>
      </w:r>
    </w:p>
    <w:p w14:paraId="1B07368D" w14:textId="77777777" w:rsidR="00BB2A01" w:rsidRPr="00B55050" w:rsidRDefault="00BB2A01" w:rsidP="003311B9">
      <w:pPr>
        <w:pStyle w:val="NormalWeb"/>
        <w:shd w:val="clear" w:color="auto" w:fill="F2F2F2" w:themeFill="background1" w:themeFillShade="F2"/>
        <w:spacing w:before="0" w:beforeAutospacing="0" w:after="0" w:afterAutospacing="0"/>
        <w:ind w:left="1418" w:right="843"/>
        <w:rPr>
          <w:rFonts w:asciiTheme="minorHAnsi" w:hAnsiTheme="minorHAnsi" w:cstheme="minorHAnsi"/>
          <w:color w:val="0B0C0C"/>
        </w:rPr>
      </w:pPr>
    </w:p>
    <w:p w14:paraId="7EC48953" w14:textId="77777777" w:rsidR="00BB2A01" w:rsidRPr="00B55050" w:rsidRDefault="00BB2A01" w:rsidP="003311B9">
      <w:pPr>
        <w:pStyle w:val="NormalWeb"/>
        <w:shd w:val="clear" w:color="auto" w:fill="F2F2F2" w:themeFill="background1" w:themeFillShade="F2"/>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 xml:space="preserve">274 women were killed in domestic homicides between April 2016 and March 2019. </w:t>
      </w:r>
    </w:p>
    <w:p w14:paraId="54D527A4" w14:textId="77777777" w:rsidR="00BB2A01" w:rsidRPr="00B55050" w:rsidRDefault="00BB2A01" w:rsidP="003311B9">
      <w:pPr>
        <w:pStyle w:val="NormalWeb"/>
        <w:shd w:val="clear" w:color="auto" w:fill="F2F2F2" w:themeFill="background1" w:themeFillShade="F2"/>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In 263 cases (96%) the suspect was male</w:t>
      </w:r>
    </w:p>
    <w:p w14:paraId="105EAD66" w14:textId="77777777" w:rsidR="00BB2A01" w:rsidRPr="00B55050" w:rsidRDefault="00BB2A01" w:rsidP="003311B9">
      <w:pPr>
        <w:pStyle w:val="NormalWeb"/>
        <w:shd w:val="clear" w:color="auto" w:fill="F2F2F2" w:themeFill="background1" w:themeFillShade="F2"/>
        <w:spacing w:before="0" w:beforeAutospacing="0" w:after="0" w:afterAutospacing="0"/>
        <w:ind w:left="1418" w:right="843"/>
        <w:rPr>
          <w:rFonts w:asciiTheme="minorHAnsi" w:hAnsiTheme="minorHAnsi" w:cstheme="minorHAnsi"/>
          <w:color w:val="0B0C0C"/>
          <w:vertAlign w:val="superscript"/>
        </w:rPr>
      </w:pPr>
    </w:p>
    <w:p w14:paraId="1B2EEE56" w14:textId="2362151D" w:rsidR="00BB2A01" w:rsidRPr="00B55050" w:rsidRDefault="00BB2A01" w:rsidP="003311B9">
      <w:pPr>
        <w:pStyle w:val="NormalWeb"/>
        <w:shd w:val="clear" w:color="auto" w:fill="F2F2F2" w:themeFill="background1" w:themeFillShade="F2"/>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According to the CSEW for the year ending March 2020 around one in seven men aged 16 to 74 (13.8%) had been a victim of domestic abuse in their lifetime.</w:t>
      </w:r>
    </w:p>
    <w:p w14:paraId="727A0945" w14:textId="77777777" w:rsidR="00BB2A01" w:rsidRPr="00B55050" w:rsidRDefault="00BB2A01" w:rsidP="003311B9">
      <w:pPr>
        <w:pStyle w:val="NormalWeb"/>
        <w:shd w:val="clear" w:color="auto" w:fill="F2F2F2" w:themeFill="background1" w:themeFillShade="F2"/>
        <w:spacing w:before="0" w:beforeAutospacing="0" w:after="0" w:afterAutospacing="0"/>
        <w:ind w:left="1418" w:right="843"/>
        <w:rPr>
          <w:rFonts w:asciiTheme="minorHAnsi" w:hAnsiTheme="minorHAnsi" w:cstheme="minorHAnsi"/>
          <w:color w:val="0B0C0C"/>
        </w:rPr>
      </w:pPr>
    </w:p>
    <w:p w14:paraId="4EC28677" w14:textId="77777777" w:rsidR="00BB2A01" w:rsidRPr="00B55050" w:rsidRDefault="00BB2A01" w:rsidP="003311B9">
      <w:pPr>
        <w:pStyle w:val="NormalWeb"/>
        <w:shd w:val="clear" w:color="auto" w:fill="F2F2F2" w:themeFill="background1" w:themeFillShade="F2"/>
        <w:spacing w:before="0" w:beforeAutospacing="0" w:after="0" w:afterAutospacing="0"/>
        <w:ind w:left="1418" w:right="843"/>
        <w:rPr>
          <w:rFonts w:asciiTheme="minorHAnsi" w:hAnsiTheme="minorHAnsi" w:cstheme="minorHAnsi"/>
        </w:rPr>
      </w:pPr>
      <w:r w:rsidRPr="00B55050">
        <w:rPr>
          <w:rFonts w:asciiTheme="minorHAnsi" w:hAnsiTheme="minorHAnsi" w:cstheme="minorHAnsi"/>
          <w:color w:val="0B0C0C"/>
        </w:rPr>
        <w:t>83 men were killed in domestic homicides between April 2016 and March 2019. In 44 cases (53%) the suspected perpetrator of these homicides was male.</w:t>
      </w:r>
    </w:p>
    <w:p w14:paraId="17AD5A60" w14:textId="77777777" w:rsidR="00BB2A01" w:rsidRPr="00B55050" w:rsidRDefault="00BB2A01" w:rsidP="003311B9">
      <w:pPr>
        <w:pStyle w:val="NormalWeb"/>
        <w:shd w:val="clear" w:color="auto" w:fill="F2F2F2" w:themeFill="background1" w:themeFillShade="F2"/>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 xml:space="preserve"> </w:t>
      </w:r>
    </w:p>
    <w:p w14:paraId="7070D1DD" w14:textId="77777777" w:rsidR="00BB2A01" w:rsidRPr="00B55050" w:rsidRDefault="00BB2A01" w:rsidP="003311B9">
      <w:pPr>
        <w:pStyle w:val="NormalWeb"/>
        <w:shd w:val="clear" w:color="auto" w:fill="F2F2F2" w:themeFill="background1" w:themeFillShade="F2"/>
        <w:spacing w:before="0" w:beforeAutospacing="0" w:after="0" w:afterAutospacing="0"/>
        <w:ind w:left="1418" w:right="843"/>
        <w:rPr>
          <w:rFonts w:asciiTheme="minorHAnsi" w:hAnsiTheme="minorHAnsi" w:cstheme="minorHAnsi"/>
          <w:color w:val="0B0C0C"/>
        </w:rPr>
      </w:pPr>
      <w:hyperlink r:id="rId11" w:history="1">
        <w:r w:rsidRPr="00B55050">
          <w:rPr>
            <w:rStyle w:val="Hyperlink"/>
            <w:rFonts w:asciiTheme="minorHAnsi" w:eastAsiaTheme="majorEastAsia" w:hAnsiTheme="minorHAnsi" w:cstheme="minorHAnsi"/>
            <w:color w:val="1D70B8"/>
          </w:rPr>
          <w:t>Research published by the Home Office</w:t>
        </w:r>
      </w:hyperlink>
      <w:r w:rsidRPr="00B55050">
        <w:rPr>
          <w:rFonts w:asciiTheme="minorHAnsi" w:hAnsiTheme="minorHAnsi" w:cstheme="minorHAnsi"/>
          <w:color w:val="0B0C0C"/>
        </w:rPr>
        <w:t> has estimated the social and economic costs of domestic abuse in the region of £66 billion for the victims identified in England and Wales within the year 2016/17.</w:t>
      </w:r>
    </w:p>
    <w:p w14:paraId="333005F2" w14:textId="77777777" w:rsidR="00BB2A01" w:rsidRPr="00B55050" w:rsidRDefault="00BB2A01" w:rsidP="003311B9">
      <w:pPr>
        <w:pStyle w:val="NormalWeb"/>
        <w:shd w:val="clear" w:color="auto" w:fill="F2F2F2" w:themeFill="background1" w:themeFillShade="F2"/>
        <w:spacing w:before="0" w:beforeAutospacing="0" w:after="0" w:afterAutospacing="0"/>
        <w:ind w:left="1418" w:right="843"/>
        <w:rPr>
          <w:rFonts w:asciiTheme="minorHAnsi" w:hAnsiTheme="minorHAnsi" w:cstheme="minorHAnsi"/>
          <w:color w:val="0B0C0C"/>
        </w:rPr>
      </w:pPr>
    </w:p>
    <w:p w14:paraId="5460D5BA" w14:textId="77777777" w:rsidR="00BB2A01" w:rsidRPr="00B55050" w:rsidRDefault="00BB2A01" w:rsidP="003311B9">
      <w:pPr>
        <w:pStyle w:val="NormalWeb"/>
        <w:shd w:val="clear" w:color="auto" w:fill="F2F2F2" w:themeFill="background1" w:themeFillShade="F2"/>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 xml:space="preserve">The biggest component of the estimated cost is the physical and emotional harms incurred by victims (£47 billion), particularly the emotional harms (the fear, anxiety and depression experienced by victims </w:t>
      </w:r>
      <w:proofErr w:type="gramStart"/>
      <w:r w:rsidRPr="00B55050">
        <w:rPr>
          <w:rFonts w:asciiTheme="minorHAnsi" w:hAnsiTheme="minorHAnsi" w:cstheme="minorHAnsi"/>
          <w:color w:val="0B0C0C"/>
        </w:rPr>
        <w:t>as a result of</w:t>
      </w:r>
      <w:proofErr w:type="gramEnd"/>
      <w:r w:rsidRPr="00B55050">
        <w:rPr>
          <w:rFonts w:asciiTheme="minorHAnsi" w:hAnsiTheme="minorHAnsi" w:cstheme="minorHAnsi"/>
          <w:color w:val="0B0C0C"/>
        </w:rPr>
        <w:t xml:space="preserve"> </w:t>
      </w:r>
      <w:r w:rsidRPr="00B55050">
        <w:rPr>
          <w:rFonts w:asciiTheme="minorHAnsi" w:hAnsiTheme="minorHAnsi" w:cstheme="minorHAnsi"/>
          <w:color w:val="0B0C0C"/>
        </w:rPr>
        <w:lastRenderedPageBreak/>
        <w:t xml:space="preserve">domestic abuse), which account for </w:t>
      </w:r>
      <w:proofErr w:type="gramStart"/>
      <w:r w:rsidRPr="00B55050">
        <w:rPr>
          <w:rFonts w:asciiTheme="minorHAnsi" w:hAnsiTheme="minorHAnsi" w:cstheme="minorHAnsi"/>
          <w:color w:val="0B0C0C"/>
        </w:rPr>
        <w:t>the overwhelming majority of</w:t>
      </w:r>
      <w:proofErr w:type="gramEnd"/>
      <w:r w:rsidRPr="00B55050">
        <w:rPr>
          <w:rFonts w:asciiTheme="minorHAnsi" w:hAnsiTheme="minorHAnsi" w:cstheme="minorHAnsi"/>
          <w:color w:val="0B0C0C"/>
        </w:rPr>
        <w:t xml:space="preserve"> the overall costs.</w:t>
      </w:r>
    </w:p>
    <w:p w14:paraId="21F41EFB" w14:textId="77777777" w:rsidR="00BB2A01" w:rsidRPr="00B55050" w:rsidRDefault="00BB2A01" w:rsidP="003311B9">
      <w:pPr>
        <w:pStyle w:val="NormalWeb"/>
        <w:shd w:val="clear" w:color="auto" w:fill="F2F2F2" w:themeFill="background1" w:themeFillShade="F2"/>
        <w:spacing w:before="0" w:beforeAutospacing="0" w:after="0" w:afterAutospacing="0"/>
        <w:ind w:left="1418" w:right="843"/>
        <w:rPr>
          <w:rFonts w:asciiTheme="minorHAnsi" w:hAnsiTheme="minorHAnsi" w:cstheme="minorHAnsi"/>
          <w:color w:val="0B0C0C"/>
        </w:rPr>
      </w:pPr>
    </w:p>
    <w:p w14:paraId="2D5557EE" w14:textId="77777777" w:rsidR="00BB2A01" w:rsidRPr="00B55050" w:rsidRDefault="00BB2A01" w:rsidP="003311B9">
      <w:pPr>
        <w:pStyle w:val="NormalWeb"/>
        <w:shd w:val="clear" w:color="auto" w:fill="F2F2F2" w:themeFill="background1" w:themeFillShade="F2"/>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 xml:space="preserve">The cost to the economy is also considerable, with an estimated £14 billion arising from lost output due to time off work and reduced productivity </w:t>
      </w:r>
      <w:proofErr w:type="gramStart"/>
      <w:r w:rsidRPr="00B55050">
        <w:rPr>
          <w:rFonts w:asciiTheme="minorHAnsi" w:hAnsiTheme="minorHAnsi" w:cstheme="minorHAnsi"/>
          <w:color w:val="0B0C0C"/>
        </w:rPr>
        <w:t>as a consequence of</w:t>
      </w:r>
      <w:proofErr w:type="gramEnd"/>
      <w:r w:rsidRPr="00B55050">
        <w:rPr>
          <w:rFonts w:asciiTheme="minorHAnsi" w:hAnsiTheme="minorHAnsi" w:cstheme="minorHAnsi"/>
          <w:color w:val="0B0C0C"/>
        </w:rPr>
        <w:t xml:space="preserve"> domestic abuse.</w:t>
      </w:r>
    </w:p>
    <w:p w14:paraId="04317BAC" w14:textId="77777777" w:rsidR="00526E1B" w:rsidRPr="00B55050" w:rsidRDefault="00526E1B" w:rsidP="003311B9">
      <w:pPr>
        <w:pStyle w:val="NormalWeb"/>
        <w:shd w:val="clear" w:color="auto" w:fill="F2F2F2" w:themeFill="background1" w:themeFillShade="F2"/>
        <w:spacing w:before="0" w:beforeAutospacing="0" w:after="0" w:afterAutospacing="0"/>
        <w:ind w:left="1418" w:right="843"/>
        <w:rPr>
          <w:rFonts w:asciiTheme="minorHAnsi" w:hAnsiTheme="minorHAnsi" w:cstheme="minorHAnsi"/>
          <w:color w:val="0B0C0C"/>
        </w:rPr>
      </w:pPr>
    </w:p>
    <w:p w14:paraId="3E1B09A5" w14:textId="77777777" w:rsidR="00BB2A01" w:rsidRPr="00B55050" w:rsidRDefault="00BB2A01" w:rsidP="003311B9">
      <w:pPr>
        <w:pStyle w:val="NormalWeb"/>
        <w:shd w:val="clear" w:color="auto" w:fill="F2F2F2" w:themeFill="background1" w:themeFillShade="F2"/>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There are also additional barriers to services experienced by victims from protected groups and those experiencing multiple disadvantages. Black, Asian and ethnic minority women, women with insecure immigration status, deaf and disabled women and LGBT victims will experience further barriers when accessing services. Similarly, the co-occurrence of homelessness, drug and alcohol use, criminal justice system involvement and mental health will often mean that victims will face huge challenges when seeking support.</w:t>
      </w:r>
    </w:p>
    <w:p w14:paraId="2E4DE405" w14:textId="77777777" w:rsidR="00BB2A01" w:rsidRPr="00B55050" w:rsidRDefault="00BB2A01" w:rsidP="0095412B">
      <w:pPr>
        <w:pStyle w:val="NormalWeb"/>
        <w:shd w:val="clear" w:color="auto" w:fill="FFFFFF"/>
        <w:spacing w:before="0" w:beforeAutospacing="0" w:after="0" w:afterAutospacing="0"/>
        <w:ind w:left="709" w:right="843" w:firstLine="1"/>
        <w:rPr>
          <w:rFonts w:asciiTheme="minorHAnsi" w:hAnsiTheme="minorHAnsi" w:cstheme="minorHAnsi"/>
          <w:color w:val="0B0C0C"/>
        </w:rPr>
      </w:pPr>
    </w:p>
    <w:p w14:paraId="7D316EED" w14:textId="50E281E9" w:rsidR="00BB2A01" w:rsidRPr="00B55050" w:rsidRDefault="00466961" w:rsidP="0095412B">
      <w:pPr>
        <w:pStyle w:val="Heading3"/>
        <w:shd w:val="clear" w:color="auto" w:fill="FFFFFF"/>
        <w:spacing w:before="0"/>
        <w:ind w:left="709" w:right="843" w:firstLine="1"/>
        <w:rPr>
          <w:rFonts w:asciiTheme="minorHAnsi" w:hAnsiTheme="minorHAnsi" w:cstheme="minorHAnsi"/>
          <w:b/>
          <w:bCs/>
          <w:color w:val="002060"/>
          <w:sz w:val="24"/>
          <w:szCs w:val="24"/>
        </w:rPr>
      </w:pPr>
      <w:r w:rsidRPr="00B55050">
        <w:rPr>
          <w:rFonts w:asciiTheme="minorHAnsi" w:hAnsiTheme="minorHAnsi" w:cstheme="minorHAnsi"/>
          <w:b/>
          <w:bCs/>
          <w:color w:val="002060"/>
          <w:sz w:val="24"/>
          <w:szCs w:val="24"/>
        </w:rPr>
        <w:t>1</w:t>
      </w:r>
      <w:r w:rsidR="003D43DC" w:rsidRPr="00B55050">
        <w:rPr>
          <w:rFonts w:asciiTheme="minorHAnsi" w:hAnsiTheme="minorHAnsi" w:cstheme="minorHAnsi"/>
          <w:b/>
          <w:bCs/>
          <w:color w:val="002060"/>
          <w:sz w:val="24"/>
          <w:szCs w:val="24"/>
        </w:rPr>
        <w:t>.2</w:t>
      </w:r>
      <w:r w:rsidR="003D43DC" w:rsidRPr="00B55050">
        <w:rPr>
          <w:rFonts w:asciiTheme="minorHAnsi" w:hAnsiTheme="minorHAnsi" w:cstheme="minorHAnsi"/>
          <w:b/>
          <w:bCs/>
          <w:color w:val="002060"/>
          <w:sz w:val="24"/>
          <w:szCs w:val="24"/>
        </w:rPr>
        <w:tab/>
      </w:r>
      <w:r w:rsidR="00BB2A01" w:rsidRPr="00B55050">
        <w:rPr>
          <w:rFonts w:asciiTheme="minorHAnsi" w:hAnsiTheme="minorHAnsi" w:cstheme="minorHAnsi"/>
          <w:b/>
          <w:bCs/>
          <w:color w:val="002060"/>
          <w:sz w:val="24"/>
          <w:szCs w:val="24"/>
        </w:rPr>
        <w:t xml:space="preserve">How </w:t>
      </w:r>
      <w:r w:rsidR="003D43DC" w:rsidRPr="00B55050">
        <w:rPr>
          <w:rFonts w:asciiTheme="minorHAnsi" w:hAnsiTheme="minorHAnsi" w:cstheme="minorHAnsi"/>
          <w:b/>
          <w:bCs/>
          <w:color w:val="002060"/>
          <w:sz w:val="24"/>
          <w:szCs w:val="24"/>
        </w:rPr>
        <w:t>W</w:t>
      </w:r>
      <w:r w:rsidR="00BB2A01" w:rsidRPr="00B55050">
        <w:rPr>
          <w:rFonts w:asciiTheme="minorHAnsi" w:hAnsiTheme="minorHAnsi" w:cstheme="minorHAnsi"/>
          <w:b/>
          <w:bCs/>
          <w:color w:val="002060"/>
          <w:sz w:val="24"/>
          <w:szCs w:val="24"/>
        </w:rPr>
        <w:t>e Define Domestic Abuse</w:t>
      </w:r>
    </w:p>
    <w:p w14:paraId="20588397" w14:textId="77777777" w:rsidR="003D43DC" w:rsidRPr="00B55050" w:rsidRDefault="003D43DC" w:rsidP="0095412B">
      <w:pPr>
        <w:pStyle w:val="Heading3"/>
        <w:shd w:val="clear" w:color="auto" w:fill="FFFFFF"/>
        <w:spacing w:before="0"/>
        <w:ind w:left="709" w:right="843" w:firstLine="1"/>
        <w:rPr>
          <w:rFonts w:asciiTheme="minorHAnsi" w:hAnsiTheme="minorHAnsi" w:cstheme="minorHAnsi"/>
          <w:b/>
          <w:bCs/>
          <w:color w:val="002060"/>
        </w:rPr>
      </w:pPr>
    </w:p>
    <w:p w14:paraId="0A9DB600" w14:textId="77777777" w:rsidR="00BB2A01" w:rsidRPr="00B55050" w:rsidRDefault="00BB2A01" w:rsidP="0095412B">
      <w:pPr>
        <w:pStyle w:val="Heading3"/>
        <w:shd w:val="clear" w:color="auto" w:fill="FFFFFF"/>
        <w:spacing w:before="0"/>
        <w:ind w:left="1418" w:right="843"/>
        <w:rPr>
          <w:rFonts w:asciiTheme="minorHAnsi" w:hAnsiTheme="minorHAnsi" w:cstheme="minorHAnsi"/>
          <w:b/>
          <w:bCs/>
          <w:color w:val="000000"/>
          <w:sz w:val="24"/>
          <w:szCs w:val="24"/>
        </w:rPr>
      </w:pPr>
      <w:r w:rsidRPr="00B55050">
        <w:rPr>
          <w:rFonts w:asciiTheme="minorHAnsi" w:hAnsiTheme="minorHAnsi" w:cstheme="minorHAnsi"/>
          <w:b/>
          <w:bCs/>
          <w:color w:val="000000"/>
          <w:sz w:val="24"/>
          <w:szCs w:val="24"/>
        </w:rPr>
        <w:t xml:space="preserve">Domestic abuse is defined as an incident or pattern of incidents of controlling, coercive, threatening, degrading and violent behaviour, including sexual violence, in </w:t>
      </w:r>
      <w:proofErr w:type="gramStart"/>
      <w:r w:rsidRPr="00B55050">
        <w:rPr>
          <w:rFonts w:asciiTheme="minorHAnsi" w:hAnsiTheme="minorHAnsi" w:cstheme="minorHAnsi"/>
          <w:b/>
          <w:bCs/>
          <w:color w:val="000000"/>
          <w:sz w:val="24"/>
          <w:szCs w:val="24"/>
        </w:rPr>
        <w:t>the majority of</w:t>
      </w:r>
      <w:proofErr w:type="gramEnd"/>
      <w:r w:rsidRPr="00B55050">
        <w:rPr>
          <w:rFonts w:asciiTheme="minorHAnsi" w:hAnsiTheme="minorHAnsi" w:cstheme="minorHAnsi"/>
          <w:b/>
          <w:bCs/>
          <w:color w:val="000000"/>
          <w:sz w:val="24"/>
          <w:szCs w:val="24"/>
        </w:rPr>
        <w:t xml:space="preserve"> cases by a partner or ex-partner, but also by a family member or carer. It is very common. In the vast majority of </w:t>
      </w:r>
      <w:proofErr w:type="gramStart"/>
      <w:r w:rsidRPr="00B55050">
        <w:rPr>
          <w:rFonts w:asciiTheme="minorHAnsi" w:hAnsiTheme="minorHAnsi" w:cstheme="minorHAnsi"/>
          <w:b/>
          <w:bCs/>
          <w:color w:val="000000"/>
          <w:sz w:val="24"/>
          <w:szCs w:val="24"/>
        </w:rPr>
        <w:t>cases</w:t>
      </w:r>
      <w:proofErr w:type="gramEnd"/>
      <w:r w:rsidRPr="00B55050">
        <w:rPr>
          <w:rFonts w:asciiTheme="minorHAnsi" w:hAnsiTheme="minorHAnsi" w:cstheme="minorHAnsi"/>
          <w:b/>
          <w:bCs/>
          <w:color w:val="000000"/>
          <w:sz w:val="24"/>
          <w:szCs w:val="24"/>
        </w:rPr>
        <w:t xml:space="preserve"> it is experienced by women and is perpetrated by men.</w:t>
      </w:r>
    </w:p>
    <w:p w14:paraId="5F5BD346" w14:textId="77777777" w:rsidR="00BB2A01" w:rsidRPr="00B55050" w:rsidRDefault="00BB2A01" w:rsidP="0095412B">
      <w:pPr>
        <w:ind w:left="709" w:right="843" w:firstLine="1"/>
        <w:rPr>
          <w:rFonts w:asciiTheme="minorHAnsi" w:hAnsiTheme="minorHAnsi" w:cstheme="minorHAnsi"/>
          <w:b/>
          <w:bCs/>
          <w:color w:val="F79646" w:themeColor="accent6"/>
          <w:sz w:val="24"/>
          <w:szCs w:val="24"/>
        </w:rPr>
      </w:pPr>
    </w:p>
    <w:p w14:paraId="0133050B" w14:textId="20A48A12" w:rsidR="00BB2A01" w:rsidRPr="00B55050" w:rsidRDefault="003D43DC" w:rsidP="00B55050">
      <w:pPr>
        <w:ind w:right="843"/>
        <w:rPr>
          <w:rFonts w:asciiTheme="minorHAnsi" w:hAnsiTheme="minorHAnsi" w:cstheme="minorHAnsi"/>
          <w:b/>
          <w:bCs/>
          <w:sz w:val="24"/>
          <w:szCs w:val="24"/>
        </w:rPr>
      </w:pPr>
      <w:r w:rsidRPr="00B55050">
        <w:rPr>
          <w:rFonts w:asciiTheme="minorHAnsi" w:hAnsiTheme="minorHAnsi" w:cstheme="minorHAnsi"/>
        </w:rPr>
        <w:tab/>
      </w:r>
      <w:r w:rsidR="00466961" w:rsidRPr="00B55050">
        <w:rPr>
          <w:rFonts w:asciiTheme="minorHAnsi" w:hAnsiTheme="minorHAnsi" w:cstheme="minorHAnsi"/>
          <w:b/>
          <w:bCs/>
          <w:color w:val="002060"/>
          <w:sz w:val="24"/>
          <w:szCs w:val="24"/>
        </w:rPr>
        <w:t>1</w:t>
      </w:r>
      <w:r w:rsidRPr="00B55050">
        <w:rPr>
          <w:rFonts w:asciiTheme="minorHAnsi" w:hAnsiTheme="minorHAnsi" w:cstheme="minorHAnsi"/>
          <w:b/>
          <w:bCs/>
          <w:color w:val="002060"/>
          <w:sz w:val="24"/>
          <w:szCs w:val="24"/>
        </w:rPr>
        <w:t>.3</w:t>
      </w:r>
      <w:r w:rsidRPr="00B55050">
        <w:rPr>
          <w:rFonts w:asciiTheme="minorHAnsi" w:hAnsiTheme="minorHAnsi" w:cstheme="minorHAnsi"/>
          <w:b/>
          <w:bCs/>
          <w:color w:val="002060"/>
          <w:sz w:val="24"/>
          <w:szCs w:val="24"/>
        </w:rPr>
        <w:tab/>
      </w:r>
      <w:r w:rsidR="00BB2A01" w:rsidRPr="00B55050">
        <w:rPr>
          <w:rFonts w:asciiTheme="minorHAnsi" w:hAnsiTheme="minorHAnsi" w:cstheme="minorHAnsi"/>
          <w:b/>
          <w:bCs/>
          <w:color w:val="002060"/>
          <w:sz w:val="24"/>
          <w:szCs w:val="24"/>
        </w:rPr>
        <w:t>The Domestic Abuse Act 2021</w:t>
      </w:r>
    </w:p>
    <w:p w14:paraId="4A69CE38" w14:textId="77777777" w:rsidR="00BB2A01" w:rsidRPr="00B55050" w:rsidRDefault="00BB2A01" w:rsidP="0095412B">
      <w:pPr>
        <w:pStyle w:val="ListParagraph"/>
        <w:ind w:left="1418" w:right="843" w:hanging="284"/>
        <w:rPr>
          <w:rFonts w:asciiTheme="minorHAnsi" w:hAnsiTheme="minorHAnsi" w:cstheme="minorHAnsi"/>
          <w:color w:val="000000"/>
          <w:sz w:val="24"/>
          <w:szCs w:val="24"/>
        </w:rPr>
      </w:pPr>
    </w:p>
    <w:p w14:paraId="2C4AB87F" w14:textId="3A88D999" w:rsidR="00BB2A01" w:rsidRPr="00B55050" w:rsidRDefault="7A56DBB7" w:rsidP="00B55050">
      <w:pPr>
        <w:adjustRightInd w:val="0"/>
        <w:spacing w:after="160" w:line="276" w:lineRule="auto"/>
        <w:ind w:left="1418"/>
        <w:rPr>
          <w:rFonts w:asciiTheme="minorHAnsi" w:hAnsiTheme="minorHAnsi" w:cstheme="minorHAnsi"/>
        </w:rPr>
      </w:pPr>
      <w:r w:rsidRPr="00B55050">
        <w:rPr>
          <w:rFonts w:asciiTheme="minorHAnsi" w:eastAsia="Aptos" w:hAnsiTheme="minorHAnsi" w:cstheme="minorHAnsi"/>
          <w:b/>
          <w:bCs/>
          <w:sz w:val="24"/>
          <w:szCs w:val="24"/>
        </w:rPr>
        <w:t>The Domestic Abuse Act 2021 introduced the first statutory definition of domestic abuse in England and Wales. Domestic abuse is not limited to physical violence and includes:</w:t>
      </w:r>
    </w:p>
    <w:p w14:paraId="71BE5E82" w14:textId="7032EB4C" w:rsidR="00BB2A01" w:rsidRPr="00B55050" w:rsidRDefault="7A56DBB7" w:rsidP="00B55050">
      <w:pPr>
        <w:pStyle w:val="ListParagraph"/>
        <w:numPr>
          <w:ilvl w:val="0"/>
          <w:numId w:val="4"/>
        </w:numPr>
        <w:tabs>
          <w:tab w:val="left" w:pos="0"/>
          <w:tab w:val="left" w:pos="720"/>
        </w:tabs>
        <w:adjustRightInd w:val="0"/>
        <w:spacing w:after="160" w:line="276" w:lineRule="auto"/>
        <w:ind w:left="1843"/>
        <w:rPr>
          <w:rFonts w:asciiTheme="minorHAnsi" w:eastAsiaTheme="minorEastAsia" w:hAnsiTheme="minorHAnsi" w:cstheme="minorHAnsi"/>
          <w:sz w:val="24"/>
          <w:szCs w:val="24"/>
        </w:rPr>
      </w:pPr>
      <w:r w:rsidRPr="00B55050">
        <w:rPr>
          <w:rFonts w:asciiTheme="minorHAnsi" w:eastAsiaTheme="minorEastAsia" w:hAnsiTheme="minorHAnsi" w:cstheme="minorHAnsi"/>
          <w:sz w:val="24"/>
          <w:szCs w:val="24"/>
        </w:rPr>
        <w:t>Physical abuse</w:t>
      </w:r>
    </w:p>
    <w:p w14:paraId="105C017E" w14:textId="0FDC1BDD" w:rsidR="00BB2A01" w:rsidRPr="00B55050" w:rsidRDefault="7A56DBB7" w:rsidP="00B55050">
      <w:pPr>
        <w:pStyle w:val="ListParagraph"/>
        <w:numPr>
          <w:ilvl w:val="0"/>
          <w:numId w:val="4"/>
        </w:numPr>
        <w:tabs>
          <w:tab w:val="left" w:pos="0"/>
          <w:tab w:val="left" w:pos="720"/>
        </w:tabs>
        <w:adjustRightInd w:val="0"/>
        <w:spacing w:after="160" w:line="276" w:lineRule="auto"/>
        <w:ind w:left="1843"/>
        <w:rPr>
          <w:rFonts w:asciiTheme="minorHAnsi" w:eastAsiaTheme="minorEastAsia" w:hAnsiTheme="minorHAnsi" w:cstheme="minorHAnsi"/>
          <w:sz w:val="24"/>
          <w:szCs w:val="24"/>
        </w:rPr>
      </w:pPr>
      <w:r w:rsidRPr="00B55050">
        <w:rPr>
          <w:rFonts w:asciiTheme="minorHAnsi" w:eastAsiaTheme="minorEastAsia" w:hAnsiTheme="minorHAnsi" w:cstheme="minorHAnsi"/>
          <w:sz w:val="24"/>
          <w:szCs w:val="24"/>
        </w:rPr>
        <w:t>Sexual abuse</w:t>
      </w:r>
    </w:p>
    <w:p w14:paraId="0F7A690B" w14:textId="1C171EC1" w:rsidR="00BB2A01" w:rsidRPr="00B55050" w:rsidRDefault="7A56DBB7" w:rsidP="00B55050">
      <w:pPr>
        <w:pStyle w:val="ListParagraph"/>
        <w:numPr>
          <w:ilvl w:val="0"/>
          <w:numId w:val="4"/>
        </w:numPr>
        <w:tabs>
          <w:tab w:val="left" w:pos="0"/>
          <w:tab w:val="left" w:pos="720"/>
        </w:tabs>
        <w:adjustRightInd w:val="0"/>
        <w:spacing w:after="160" w:line="276" w:lineRule="auto"/>
        <w:ind w:left="1843"/>
        <w:rPr>
          <w:rFonts w:asciiTheme="minorHAnsi" w:eastAsiaTheme="minorEastAsia" w:hAnsiTheme="minorHAnsi" w:cstheme="minorHAnsi"/>
          <w:sz w:val="24"/>
          <w:szCs w:val="24"/>
        </w:rPr>
      </w:pPr>
      <w:r w:rsidRPr="00B55050">
        <w:rPr>
          <w:rFonts w:asciiTheme="minorHAnsi" w:eastAsiaTheme="minorEastAsia" w:hAnsiTheme="minorHAnsi" w:cstheme="minorHAnsi"/>
          <w:sz w:val="24"/>
          <w:szCs w:val="24"/>
        </w:rPr>
        <w:t>Violent or threatening behaviour</w:t>
      </w:r>
    </w:p>
    <w:p w14:paraId="2C68843A" w14:textId="12B054E4" w:rsidR="00BB2A01" w:rsidRPr="00B55050" w:rsidRDefault="7A56DBB7" w:rsidP="00B55050">
      <w:pPr>
        <w:pStyle w:val="ListParagraph"/>
        <w:numPr>
          <w:ilvl w:val="0"/>
          <w:numId w:val="4"/>
        </w:numPr>
        <w:tabs>
          <w:tab w:val="left" w:pos="0"/>
          <w:tab w:val="left" w:pos="720"/>
        </w:tabs>
        <w:adjustRightInd w:val="0"/>
        <w:spacing w:after="160" w:line="276" w:lineRule="auto"/>
        <w:ind w:left="1843"/>
        <w:rPr>
          <w:rFonts w:asciiTheme="minorHAnsi" w:eastAsiaTheme="minorEastAsia" w:hAnsiTheme="minorHAnsi" w:cstheme="minorHAnsi"/>
          <w:sz w:val="24"/>
          <w:szCs w:val="24"/>
        </w:rPr>
      </w:pPr>
      <w:r w:rsidRPr="00B55050">
        <w:rPr>
          <w:rFonts w:asciiTheme="minorHAnsi" w:eastAsiaTheme="minorEastAsia" w:hAnsiTheme="minorHAnsi" w:cstheme="minorHAnsi"/>
          <w:sz w:val="24"/>
          <w:szCs w:val="24"/>
        </w:rPr>
        <w:t>Controlling or coercive behaviour</w:t>
      </w:r>
    </w:p>
    <w:p w14:paraId="4AC3D071" w14:textId="6C50867D" w:rsidR="00BB2A01" w:rsidRPr="00B55050" w:rsidRDefault="7A56DBB7" w:rsidP="00B55050">
      <w:pPr>
        <w:pStyle w:val="ListParagraph"/>
        <w:numPr>
          <w:ilvl w:val="0"/>
          <w:numId w:val="4"/>
        </w:numPr>
        <w:tabs>
          <w:tab w:val="left" w:pos="0"/>
          <w:tab w:val="left" w:pos="720"/>
        </w:tabs>
        <w:adjustRightInd w:val="0"/>
        <w:spacing w:after="160" w:line="276" w:lineRule="auto"/>
        <w:ind w:left="1843"/>
        <w:rPr>
          <w:rFonts w:asciiTheme="minorHAnsi" w:eastAsiaTheme="minorEastAsia" w:hAnsiTheme="minorHAnsi" w:cstheme="minorHAnsi"/>
          <w:sz w:val="24"/>
          <w:szCs w:val="24"/>
        </w:rPr>
      </w:pPr>
      <w:r w:rsidRPr="00B55050">
        <w:rPr>
          <w:rFonts w:asciiTheme="minorHAnsi" w:eastAsiaTheme="minorEastAsia" w:hAnsiTheme="minorHAnsi" w:cstheme="minorHAnsi"/>
          <w:sz w:val="24"/>
          <w:szCs w:val="24"/>
        </w:rPr>
        <w:t>Economic abuse</w:t>
      </w:r>
    </w:p>
    <w:p w14:paraId="32A0FA4F" w14:textId="65927BC6" w:rsidR="00BB2A01" w:rsidRPr="00B55050" w:rsidRDefault="7A56DBB7" w:rsidP="00B55050">
      <w:pPr>
        <w:pStyle w:val="ListParagraph"/>
        <w:numPr>
          <w:ilvl w:val="0"/>
          <w:numId w:val="4"/>
        </w:numPr>
        <w:tabs>
          <w:tab w:val="left" w:pos="0"/>
          <w:tab w:val="left" w:pos="720"/>
        </w:tabs>
        <w:adjustRightInd w:val="0"/>
        <w:spacing w:after="160" w:line="276" w:lineRule="auto"/>
        <w:ind w:left="1843"/>
        <w:rPr>
          <w:rFonts w:asciiTheme="minorHAnsi" w:eastAsiaTheme="minorEastAsia" w:hAnsiTheme="minorHAnsi" w:cstheme="minorHAnsi"/>
          <w:sz w:val="24"/>
          <w:szCs w:val="24"/>
        </w:rPr>
      </w:pPr>
      <w:r w:rsidRPr="00B55050">
        <w:rPr>
          <w:rFonts w:asciiTheme="minorHAnsi" w:eastAsiaTheme="minorEastAsia" w:hAnsiTheme="minorHAnsi" w:cstheme="minorHAnsi"/>
          <w:sz w:val="24"/>
          <w:szCs w:val="24"/>
        </w:rPr>
        <w:t>Psychological, emotional or other abuse</w:t>
      </w:r>
    </w:p>
    <w:p w14:paraId="5836FFE2" w14:textId="609A9177" w:rsidR="00BB2A01" w:rsidRPr="00B55050" w:rsidRDefault="7A56DBB7" w:rsidP="00B55050">
      <w:pPr>
        <w:adjustRightInd w:val="0"/>
        <w:spacing w:after="160" w:line="276" w:lineRule="auto"/>
        <w:ind w:left="1843"/>
        <w:rPr>
          <w:rFonts w:asciiTheme="minorHAnsi" w:eastAsiaTheme="minorEastAsia" w:hAnsiTheme="minorHAnsi" w:cstheme="minorHAnsi"/>
          <w:sz w:val="24"/>
          <w:szCs w:val="24"/>
        </w:rPr>
      </w:pPr>
      <w:r w:rsidRPr="00B55050">
        <w:rPr>
          <w:rFonts w:asciiTheme="minorHAnsi" w:eastAsiaTheme="minorEastAsia" w:hAnsiTheme="minorHAnsi" w:cstheme="minorHAnsi"/>
          <w:sz w:val="24"/>
          <w:szCs w:val="24"/>
        </w:rPr>
        <w:t xml:space="preserve">The Act applies to individuals aged 16 years and over who are "personally connected", including current or former intimate partners and family members. It also recognises that children who see, hear, experience, or are affected by domestic abuse are victims of domestic </w:t>
      </w:r>
      <w:proofErr w:type="gramStart"/>
      <w:r w:rsidRPr="00B55050">
        <w:rPr>
          <w:rFonts w:asciiTheme="minorHAnsi" w:eastAsiaTheme="minorEastAsia" w:hAnsiTheme="minorHAnsi" w:cstheme="minorHAnsi"/>
          <w:sz w:val="24"/>
          <w:szCs w:val="24"/>
        </w:rPr>
        <w:t>abuse in their own right</w:t>
      </w:r>
      <w:proofErr w:type="gramEnd"/>
      <w:r w:rsidRPr="00B55050">
        <w:rPr>
          <w:rFonts w:asciiTheme="minorHAnsi" w:eastAsiaTheme="minorEastAsia" w:hAnsiTheme="minorHAnsi" w:cstheme="minorHAnsi"/>
          <w:sz w:val="24"/>
          <w:szCs w:val="24"/>
        </w:rPr>
        <w:t xml:space="preserve">. </w:t>
      </w:r>
    </w:p>
    <w:p w14:paraId="6B5FBC1F" w14:textId="2CA451C7" w:rsidR="00BB2A01" w:rsidRPr="00B55050" w:rsidRDefault="7A56DBB7" w:rsidP="00B55050">
      <w:pPr>
        <w:adjustRightInd w:val="0"/>
        <w:spacing w:after="160" w:line="276" w:lineRule="auto"/>
        <w:ind w:firstLine="1560"/>
        <w:rPr>
          <w:rFonts w:asciiTheme="minorHAnsi" w:eastAsiaTheme="minorEastAsia" w:hAnsiTheme="minorHAnsi" w:cstheme="minorHAnsi"/>
          <w:b/>
          <w:bCs/>
          <w:sz w:val="24"/>
          <w:szCs w:val="24"/>
        </w:rPr>
      </w:pPr>
      <w:r w:rsidRPr="00B55050">
        <w:rPr>
          <w:rFonts w:asciiTheme="minorHAnsi" w:eastAsiaTheme="minorEastAsia" w:hAnsiTheme="minorHAnsi" w:cstheme="minorHAnsi"/>
          <w:b/>
          <w:bCs/>
          <w:sz w:val="24"/>
          <w:szCs w:val="24"/>
        </w:rPr>
        <w:lastRenderedPageBreak/>
        <w:t>Additional protections introduced by the Act include:</w:t>
      </w:r>
    </w:p>
    <w:p w14:paraId="627E4ECF" w14:textId="2CC214E9" w:rsidR="00BB2A01" w:rsidRPr="00B55050" w:rsidRDefault="7A56DBB7" w:rsidP="00B55050">
      <w:pPr>
        <w:pStyle w:val="ListParagraph"/>
        <w:numPr>
          <w:ilvl w:val="0"/>
          <w:numId w:val="3"/>
        </w:numPr>
        <w:tabs>
          <w:tab w:val="left" w:pos="0"/>
          <w:tab w:val="left" w:pos="720"/>
        </w:tabs>
        <w:adjustRightInd w:val="0"/>
        <w:spacing w:after="160" w:line="276" w:lineRule="auto"/>
        <w:ind w:firstLine="698"/>
        <w:rPr>
          <w:rFonts w:asciiTheme="minorHAnsi" w:eastAsiaTheme="minorEastAsia" w:hAnsiTheme="minorHAnsi" w:cstheme="minorHAnsi"/>
          <w:sz w:val="24"/>
          <w:szCs w:val="24"/>
        </w:rPr>
      </w:pPr>
      <w:r w:rsidRPr="00B55050">
        <w:rPr>
          <w:rFonts w:asciiTheme="minorHAnsi" w:eastAsiaTheme="minorEastAsia" w:hAnsiTheme="minorHAnsi" w:cstheme="minorHAnsi"/>
          <w:sz w:val="24"/>
          <w:szCs w:val="24"/>
        </w:rPr>
        <w:t>Domestic Abuse Protection Notices (DAPNs)</w:t>
      </w:r>
    </w:p>
    <w:p w14:paraId="53022963" w14:textId="2D87E130" w:rsidR="00BB2A01" w:rsidRPr="00B55050" w:rsidRDefault="7A56DBB7" w:rsidP="00B55050">
      <w:pPr>
        <w:pStyle w:val="ListParagraph"/>
        <w:numPr>
          <w:ilvl w:val="0"/>
          <w:numId w:val="3"/>
        </w:numPr>
        <w:tabs>
          <w:tab w:val="left" w:pos="0"/>
          <w:tab w:val="left" w:pos="720"/>
        </w:tabs>
        <w:adjustRightInd w:val="0"/>
        <w:spacing w:after="160" w:line="276" w:lineRule="auto"/>
        <w:ind w:firstLine="698"/>
        <w:rPr>
          <w:rFonts w:asciiTheme="minorHAnsi" w:eastAsiaTheme="minorEastAsia" w:hAnsiTheme="minorHAnsi" w:cstheme="minorHAnsi"/>
          <w:sz w:val="24"/>
          <w:szCs w:val="24"/>
        </w:rPr>
      </w:pPr>
      <w:r w:rsidRPr="00B55050">
        <w:rPr>
          <w:rFonts w:asciiTheme="minorHAnsi" w:eastAsiaTheme="minorEastAsia" w:hAnsiTheme="minorHAnsi" w:cstheme="minorHAnsi"/>
          <w:sz w:val="24"/>
          <w:szCs w:val="24"/>
        </w:rPr>
        <w:t>Domestic Abuse Protection Orders (DAPOs) (being implemented in stages)</w:t>
      </w:r>
    </w:p>
    <w:p w14:paraId="44AA7218" w14:textId="6F66C804" w:rsidR="00BB2A01" w:rsidRPr="00B55050" w:rsidRDefault="7A56DBB7" w:rsidP="00B55050">
      <w:pPr>
        <w:pStyle w:val="ListParagraph"/>
        <w:numPr>
          <w:ilvl w:val="0"/>
          <w:numId w:val="3"/>
        </w:numPr>
        <w:tabs>
          <w:tab w:val="left" w:pos="0"/>
          <w:tab w:val="left" w:pos="720"/>
        </w:tabs>
        <w:adjustRightInd w:val="0"/>
        <w:spacing w:after="160" w:line="276" w:lineRule="auto"/>
        <w:ind w:firstLine="698"/>
        <w:rPr>
          <w:rFonts w:asciiTheme="minorHAnsi" w:eastAsiaTheme="minorEastAsia" w:hAnsiTheme="minorHAnsi" w:cstheme="minorHAnsi"/>
          <w:sz w:val="24"/>
          <w:szCs w:val="24"/>
        </w:rPr>
      </w:pPr>
      <w:r w:rsidRPr="00B55050">
        <w:rPr>
          <w:rFonts w:asciiTheme="minorHAnsi" w:eastAsiaTheme="minorEastAsia" w:hAnsiTheme="minorHAnsi" w:cstheme="minorHAnsi"/>
          <w:sz w:val="24"/>
          <w:szCs w:val="24"/>
        </w:rPr>
        <w:t>Prohibition of perpetrators cross-examining victims in family courts</w:t>
      </w:r>
    </w:p>
    <w:p w14:paraId="7735F58B" w14:textId="5E0B0251" w:rsidR="00BB2A01" w:rsidRPr="00B55050" w:rsidRDefault="7A56DBB7" w:rsidP="00B55050">
      <w:pPr>
        <w:pStyle w:val="ListParagraph"/>
        <w:numPr>
          <w:ilvl w:val="0"/>
          <w:numId w:val="3"/>
        </w:numPr>
        <w:tabs>
          <w:tab w:val="left" w:pos="0"/>
          <w:tab w:val="left" w:pos="720"/>
        </w:tabs>
        <w:adjustRightInd w:val="0"/>
        <w:spacing w:after="160" w:line="276" w:lineRule="auto"/>
        <w:ind w:firstLine="698"/>
        <w:rPr>
          <w:rFonts w:asciiTheme="minorHAnsi" w:eastAsiaTheme="minorEastAsia" w:hAnsiTheme="minorHAnsi" w:cstheme="minorHAnsi"/>
          <w:sz w:val="24"/>
          <w:szCs w:val="24"/>
        </w:rPr>
      </w:pPr>
      <w:r w:rsidRPr="00B55050">
        <w:rPr>
          <w:rFonts w:asciiTheme="minorHAnsi" w:eastAsiaTheme="minorEastAsia" w:hAnsiTheme="minorHAnsi" w:cstheme="minorHAnsi"/>
          <w:sz w:val="24"/>
          <w:szCs w:val="24"/>
        </w:rPr>
        <w:t>Recognition of economic abuse in legislation</w:t>
      </w:r>
    </w:p>
    <w:p w14:paraId="79608D1D" w14:textId="4B76C774" w:rsidR="00BB2A01" w:rsidRPr="00B55050" w:rsidRDefault="7A56DBB7" w:rsidP="00B55050">
      <w:pPr>
        <w:pStyle w:val="ListParagraph"/>
        <w:numPr>
          <w:ilvl w:val="0"/>
          <w:numId w:val="3"/>
        </w:numPr>
        <w:tabs>
          <w:tab w:val="left" w:pos="0"/>
          <w:tab w:val="left" w:pos="720"/>
        </w:tabs>
        <w:adjustRightInd w:val="0"/>
        <w:spacing w:after="160" w:line="276" w:lineRule="auto"/>
        <w:ind w:firstLine="698"/>
        <w:rPr>
          <w:rFonts w:asciiTheme="minorHAnsi" w:eastAsiaTheme="minorEastAsia" w:hAnsiTheme="minorHAnsi" w:cstheme="minorHAnsi"/>
          <w:sz w:val="24"/>
          <w:szCs w:val="24"/>
          <w:u w:val="single"/>
        </w:rPr>
      </w:pPr>
      <w:r w:rsidRPr="00B55050">
        <w:rPr>
          <w:rFonts w:asciiTheme="minorHAnsi" w:eastAsiaTheme="minorEastAsia" w:hAnsiTheme="minorHAnsi" w:cstheme="minorHAnsi"/>
          <w:sz w:val="24"/>
          <w:szCs w:val="24"/>
        </w:rPr>
        <w:t xml:space="preserve">Strengthened support and accommodation duties for victims. </w:t>
      </w:r>
    </w:p>
    <w:p w14:paraId="5937317F" w14:textId="1323B59A" w:rsidR="00BB2A01" w:rsidRPr="00B55050" w:rsidRDefault="00BB2A01" w:rsidP="007F7D4A">
      <w:pPr>
        <w:adjustRightInd w:val="0"/>
        <w:ind w:left="720" w:right="843"/>
        <w:rPr>
          <w:rFonts w:asciiTheme="minorHAnsi" w:eastAsiaTheme="minorEastAsia" w:hAnsiTheme="minorHAnsi" w:cstheme="minorHAnsi"/>
          <w:sz w:val="24"/>
          <w:szCs w:val="24"/>
        </w:rPr>
      </w:pPr>
      <w:r w:rsidRPr="00B55050">
        <w:rPr>
          <w:rFonts w:asciiTheme="minorHAnsi" w:eastAsiaTheme="minorEastAsia" w:hAnsiTheme="minorHAnsi" w:cstheme="minorHAnsi"/>
          <w:sz w:val="24"/>
          <w:szCs w:val="24"/>
        </w:rPr>
        <w:t xml:space="preserve"> </w:t>
      </w:r>
    </w:p>
    <w:p w14:paraId="3572B2CC" w14:textId="23813138" w:rsidR="00BB2A01" w:rsidRPr="00B55050" w:rsidRDefault="00466961" w:rsidP="0095412B">
      <w:pPr>
        <w:ind w:left="709" w:right="843" w:firstLine="1"/>
        <w:rPr>
          <w:rFonts w:asciiTheme="minorHAnsi" w:eastAsia="Times New Roman" w:hAnsiTheme="minorHAnsi" w:cstheme="minorHAnsi"/>
          <w:b/>
          <w:bCs/>
          <w:color w:val="002060"/>
          <w:sz w:val="24"/>
          <w:szCs w:val="24"/>
        </w:rPr>
      </w:pPr>
      <w:r w:rsidRPr="00B55050">
        <w:rPr>
          <w:rFonts w:asciiTheme="minorHAnsi" w:eastAsia="Times New Roman" w:hAnsiTheme="minorHAnsi" w:cstheme="minorHAnsi"/>
          <w:b/>
          <w:bCs/>
          <w:color w:val="002060"/>
          <w:sz w:val="24"/>
          <w:szCs w:val="24"/>
        </w:rPr>
        <w:t>1</w:t>
      </w:r>
      <w:r w:rsidR="00770513" w:rsidRPr="00B55050">
        <w:rPr>
          <w:rFonts w:asciiTheme="minorHAnsi" w:eastAsia="Times New Roman" w:hAnsiTheme="minorHAnsi" w:cstheme="minorHAnsi"/>
          <w:b/>
          <w:bCs/>
          <w:color w:val="002060"/>
          <w:sz w:val="24"/>
          <w:szCs w:val="24"/>
        </w:rPr>
        <w:t>.4</w:t>
      </w:r>
      <w:r w:rsidR="00770513" w:rsidRPr="00B55050">
        <w:rPr>
          <w:rFonts w:asciiTheme="minorHAnsi" w:eastAsia="Times New Roman" w:hAnsiTheme="minorHAnsi" w:cstheme="minorHAnsi"/>
          <w:b/>
          <w:bCs/>
          <w:color w:val="002060"/>
          <w:sz w:val="24"/>
          <w:szCs w:val="24"/>
        </w:rPr>
        <w:tab/>
      </w:r>
      <w:r w:rsidR="00BB2A01" w:rsidRPr="00B55050">
        <w:rPr>
          <w:rFonts w:asciiTheme="minorHAnsi" w:eastAsia="Times New Roman" w:hAnsiTheme="minorHAnsi" w:cstheme="minorHAnsi"/>
          <w:b/>
          <w:bCs/>
          <w:color w:val="002060"/>
          <w:sz w:val="24"/>
          <w:szCs w:val="24"/>
        </w:rPr>
        <w:t xml:space="preserve">Controlling or </w:t>
      </w:r>
      <w:r w:rsidR="00770513" w:rsidRPr="00B55050">
        <w:rPr>
          <w:rFonts w:asciiTheme="minorHAnsi" w:eastAsia="Times New Roman" w:hAnsiTheme="minorHAnsi" w:cstheme="minorHAnsi"/>
          <w:b/>
          <w:bCs/>
          <w:color w:val="002060"/>
          <w:sz w:val="24"/>
          <w:szCs w:val="24"/>
        </w:rPr>
        <w:t>C</w:t>
      </w:r>
      <w:r w:rsidR="00BB2A01" w:rsidRPr="00B55050">
        <w:rPr>
          <w:rFonts w:asciiTheme="minorHAnsi" w:eastAsia="Times New Roman" w:hAnsiTheme="minorHAnsi" w:cstheme="minorHAnsi"/>
          <w:b/>
          <w:bCs/>
          <w:color w:val="002060"/>
          <w:sz w:val="24"/>
          <w:szCs w:val="24"/>
        </w:rPr>
        <w:t xml:space="preserve">oercive </w:t>
      </w:r>
      <w:r w:rsidR="00770513" w:rsidRPr="00B55050">
        <w:rPr>
          <w:rFonts w:asciiTheme="minorHAnsi" w:eastAsia="Times New Roman" w:hAnsiTheme="minorHAnsi" w:cstheme="minorHAnsi"/>
          <w:b/>
          <w:bCs/>
          <w:color w:val="002060"/>
          <w:sz w:val="24"/>
          <w:szCs w:val="24"/>
        </w:rPr>
        <w:t>B</w:t>
      </w:r>
      <w:r w:rsidR="00BB2A01" w:rsidRPr="00B55050">
        <w:rPr>
          <w:rFonts w:asciiTheme="minorHAnsi" w:eastAsia="Times New Roman" w:hAnsiTheme="minorHAnsi" w:cstheme="minorHAnsi"/>
          <w:b/>
          <w:bCs/>
          <w:color w:val="002060"/>
          <w:sz w:val="24"/>
          <w:szCs w:val="24"/>
        </w:rPr>
        <w:t>ehaviour</w:t>
      </w:r>
    </w:p>
    <w:p w14:paraId="0C4217E6" w14:textId="77777777" w:rsidR="00BB2A01" w:rsidRPr="00B55050" w:rsidRDefault="00BB2A01" w:rsidP="0095412B">
      <w:pPr>
        <w:ind w:left="709" w:right="843" w:firstLine="1"/>
        <w:rPr>
          <w:rFonts w:asciiTheme="minorHAnsi" w:hAnsiTheme="minorHAnsi" w:cstheme="minorHAnsi"/>
          <w:color w:val="002060"/>
          <w:sz w:val="24"/>
          <w:szCs w:val="24"/>
        </w:rPr>
      </w:pPr>
    </w:p>
    <w:p w14:paraId="5E9B9996" w14:textId="77777777" w:rsidR="00BB2A01" w:rsidRPr="00B55050" w:rsidRDefault="00BB2A01" w:rsidP="0095412B">
      <w:pPr>
        <w:shd w:val="clear" w:color="auto" w:fill="FFFFFF"/>
        <w:ind w:left="1418" w:right="843"/>
        <w:rPr>
          <w:rFonts w:asciiTheme="minorHAnsi" w:eastAsia="Times New Roman" w:hAnsiTheme="minorHAnsi" w:cstheme="minorHAnsi"/>
          <w:color w:val="0B0C0C"/>
          <w:sz w:val="24"/>
          <w:szCs w:val="24"/>
        </w:rPr>
      </w:pPr>
      <w:r w:rsidRPr="00B55050">
        <w:rPr>
          <w:rFonts w:asciiTheme="minorHAnsi" w:eastAsia="Times New Roman" w:hAnsiTheme="minorHAnsi" w:cstheme="minorHAnsi"/>
          <w:color w:val="0B0C0C"/>
          <w:sz w:val="24"/>
          <w:szCs w:val="24"/>
        </w:rPr>
        <w:t xml:space="preserve">The Serious Crime Act 2015 (section 76) introduced the offence of controlling or coercive behaviour in an intimate or family relationship in recognition of the severe impact of coercive control, economic abuse, threats and psychological and emotional abuse, </w:t>
      </w:r>
      <w:proofErr w:type="gramStart"/>
      <w:r w:rsidRPr="00B55050">
        <w:rPr>
          <w:rFonts w:asciiTheme="minorHAnsi" w:eastAsia="Times New Roman" w:hAnsiTheme="minorHAnsi" w:cstheme="minorHAnsi"/>
          <w:color w:val="0B0C0C"/>
          <w:sz w:val="24"/>
          <w:szCs w:val="24"/>
        </w:rPr>
        <w:t>whether or not</w:t>
      </w:r>
      <w:proofErr w:type="gramEnd"/>
      <w:r w:rsidRPr="00B55050">
        <w:rPr>
          <w:rFonts w:asciiTheme="minorHAnsi" w:eastAsia="Times New Roman" w:hAnsiTheme="minorHAnsi" w:cstheme="minorHAnsi"/>
          <w:color w:val="0B0C0C"/>
          <w:sz w:val="24"/>
          <w:szCs w:val="24"/>
        </w:rPr>
        <w:t xml:space="preserve"> accompanied by physical abuse. </w:t>
      </w:r>
    </w:p>
    <w:p w14:paraId="125FF0D4" w14:textId="77777777" w:rsidR="00BB2A01" w:rsidRPr="00B55050" w:rsidRDefault="00BB2A01" w:rsidP="0095412B">
      <w:pPr>
        <w:shd w:val="clear" w:color="auto" w:fill="FFFFFF"/>
        <w:ind w:left="1418" w:right="843"/>
        <w:rPr>
          <w:rFonts w:asciiTheme="minorHAnsi" w:eastAsia="Times New Roman" w:hAnsiTheme="minorHAnsi" w:cstheme="minorHAnsi"/>
          <w:color w:val="0B0C0C"/>
          <w:sz w:val="24"/>
          <w:szCs w:val="24"/>
        </w:rPr>
      </w:pPr>
    </w:p>
    <w:p w14:paraId="05A6A69F" w14:textId="77777777" w:rsidR="00BB2A01" w:rsidRPr="00B55050" w:rsidRDefault="00BB2A01" w:rsidP="0095412B">
      <w:pPr>
        <w:shd w:val="clear" w:color="auto" w:fill="FFFFFF"/>
        <w:ind w:left="1418" w:right="843"/>
        <w:rPr>
          <w:rFonts w:asciiTheme="minorHAnsi" w:eastAsia="Times New Roman" w:hAnsiTheme="minorHAnsi" w:cstheme="minorHAnsi"/>
          <w:color w:val="0B0C0C"/>
          <w:sz w:val="24"/>
          <w:szCs w:val="24"/>
        </w:rPr>
      </w:pPr>
      <w:r w:rsidRPr="00B55050">
        <w:rPr>
          <w:rFonts w:asciiTheme="minorHAnsi" w:eastAsia="Times New Roman" w:hAnsiTheme="minorHAnsi" w:cstheme="minorHAnsi"/>
          <w:color w:val="0B0C0C"/>
          <w:sz w:val="24"/>
          <w:szCs w:val="24"/>
        </w:rPr>
        <w:t xml:space="preserve">The offence currently captures behaviour between current intimate partners, or between former intimate partners and family members who live together. </w:t>
      </w:r>
    </w:p>
    <w:p w14:paraId="6552DEAD" w14:textId="77777777" w:rsidR="00BB2A01" w:rsidRPr="00B55050" w:rsidRDefault="00BB2A01" w:rsidP="0095412B">
      <w:pPr>
        <w:shd w:val="clear" w:color="auto" w:fill="FFFFFF"/>
        <w:ind w:left="1418" w:right="843"/>
        <w:rPr>
          <w:rFonts w:asciiTheme="minorHAnsi" w:eastAsia="Times New Roman" w:hAnsiTheme="minorHAnsi" w:cstheme="minorHAnsi"/>
          <w:color w:val="0B0C0C"/>
          <w:sz w:val="24"/>
          <w:szCs w:val="24"/>
        </w:rPr>
      </w:pPr>
    </w:p>
    <w:p w14:paraId="3735868A" w14:textId="77777777" w:rsidR="00BB2A01" w:rsidRPr="00B55050" w:rsidRDefault="00BB2A01" w:rsidP="0095412B">
      <w:pPr>
        <w:shd w:val="clear" w:color="auto" w:fill="FFFFFF"/>
        <w:ind w:left="1418" w:right="843"/>
        <w:rPr>
          <w:rFonts w:asciiTheme="minorHAnsi" w:eastAsia="Times New Roman" w:hAnsiTheme="minorHAnsi" w:cstheme="minorHAnsi"/>
          <w:color w:val="0B0C0C"/>
          <w:sz w:val="24"/>
          <w:szCs w:val="24"/>
        </w:rPr>
      </w:pPr>
      <w:r w:rsidRPr="00B55050">
        <w:rPr>
          <w:rFonts w:asciiTheme="minorHAnsi" w:eastAsia="Times New Roman" w:hAnsiTheme="minorHAnsi" w:cstheme="minorHAnsi"/>
          <w:color w:val="0B0C0C"/>
          <w:sz w:val="24"/>
          <w:szCs w:val="24"/>
        </w:rPr>
        <w:t>The 2021 Act amends the controlling or coercive behaviour offence to remove the ‘living together’ requirement, which means it may now apply to partners, ex-partners, or family members regardless of whether the victim and perpetrator live together. This amendment commenced spring 2022.</w:t>
      </w:r>
    </w:p>
    <w:p w14:paraId="1B7720FF" w14:textId="77777777" w:rsidR="00BB2A01" w:rsidRPr="00B55050" w:rsidRDefault="00BB2A01" w:rsidP="0095412B">
      <w:pPr>
        <w:shd w:val="clear" w:color="auto" w:fill="FFFFFF"/>
        <w:ind w:left="1418" w:right="843"/>
        <w:rPr>
          <w:rFonts w:asciiTheme="minorHAnsi" w:eastAsia="Times New Roman" w:hAnsiTheme="minorHAnsi" w:cstheme="minorHAnsi"/>
          <w:color w:val="0B0C0C"/>
          <w:sz w:val="24"/>
          <w:szCs w:val="24"/>
        </w:rPr>
      </w:pPr>
    </w:p>
    <w:p w14:paraId="44398757" w14:textId="77777777" w:rsidR="00BB2A01" w:rsidRPr="00B55050" w:rsidRDefault="00BB2A01" w:rsidP="0095412B">
      <w:pPr>
        <w:shd w:val="clear" w:color="auto" w:fill="FFFFFF"/>
        <w:ind w:left="1418" w:right="843"/>
        <w:rPr>
          <w:rFonts w:asciiTheme="minorHAnsi" w:eastAsia="Times New Roman" w:hAnsiTheme="minorHAnsi" w:cstheme="minorHAnsi"/>
          <w:color w:val="0B0C0C"/>
          <w:sz w:val="24"/>
          <w:szCs w:val="24"/>
        </w:rPr>
      </w:pPr>
      <w:r w:rsidRPr="00B55050">
        <w:rPr>
          <w:rFonts w:asciiTheme="minorHAnsi" w:eastAsia="Times New Roman" w:hAnsiTheme="minorHAnsi" w:cstheme="minorHAnsi"/>
          <w:color w:val="0B0C0C"/>
          <w:sz w:val="24"/>
          <w:szCs w:val="24"/>
        </w:rPr>
        <w:t>What constitutes controlling or coercive behaviour is outlined in </w:t>
      </w:r>
      <w:hyperlink r:id="rId12" w:history="1">
        <w:r w:rsidRPr="00B55050">
          <w:rPr>
            <w:rFonts w:asciiTheme="minorHAnsi" w:eastAsia="Times New Roman" w:hAnsiTheme="minorHAnsi" w:cstheme="minorHAnsi"/>
            <w:color w:val="1D70B8"/>
            <w:sz w:val="24"/>
            <w:szCs w:val="24"/>
            <w:u w:val="single"/>
          </w:rPr>
          <w:t>statutory guidance issued by the government under section 77 of the Serious Crime Act 2015</w:t>
        </w:r>
      </w:hyperlink>
      <w:r w:rsidRPr="00B55050">
        <w:rPr>
          <w:rFonts w:asciiTheme="minorHAnsi" w:eastAsia="Times New Roman" w:hAnsiTheme="minorHAnsi" w:cstheme="minorHAnsi"/>
          <w:color w:val="0B0C0C"/>
          <w:sz w:val="24"/>
          <w:szCs w:val="24"/>
        </w:rPr>
        <w:t>. Controlling or coercive behaviour is defined as:</w:t>
      </w:r>
    </w:p>
    <w:p w14:paraId="6E09F0FD" w14:textId="77777777" w:rsidR="00BB2A01" w:rsidRPr="00B55050" w:rsidRDefault="00BB2A01" w:rsidP="0095412B">
      <w:pPr>
        <w:shd w:val="clear" w:color="auto" w:fill="FFFFFF"/>
        <w:ind w:left="1418" w:right="843"/>
        <w:rPr>
          <w:rFonts w:asciiTheme="minorHAnsi" w:eastAsia="Times New Roman" w:hAnsiTheme="minorHAnsi" w:cstheme="minorHAnsi"/>
          <w:color w:val="0B0C0C"/>
          <w:sz w:val="24"/>
          <w:szCs w:val="24"/>
        </w:rPr>
      </w:pPr>
    </w:p>
    <w:p w14:paraId="0E6F18B1" w14:textId="77777777" w:rsidR="00BB2A01" w:rsidRPr="00B55050" w:rsidRDefault="00BB2A01" w:rsidP="0095412B">
      <w:pPr>
        <w:shd w:val="clear" w:color="auto" w:fill="FFFFFF"/>
        <w:ind w:left="1418" w:right="843"/>
        <w:rPr>
          <w:rFonts w:asciiTheme="minorHAnsi" w:eastAsia="Times New Roman" w:hAnsiTheme="minorHAnsi" w:cstheme="minorHAnsi"/>
          <w:color w:val="0B0C0C"/>
          <w:sz w:val="24"/>
          <w:szCs w:val="24"/>
        </w:rPr>
      </w:pPr>
      <w:r w:rsidRPr="00B55050">
        <w:rPr>
          <w:rFonts w:asciiTheme="minorHAnsi" w:eastAsia="Times New Roman" w:hAnsiTheme="minorHAnsi" w:cstheme="minorHAnsi"/>
          <w:color w:val="0B0C0C"/>
          <w:sz w:val="24"/>
          <w:szCs w:val="24"/>
        </w:rPr>
        <w:t>controlling behaviour is:</w:t>
      </w:r>
    </w:p>
    <w:p w14:paraId="5712FEAA" w14:textId="77777777" w:rsidR="00BB2A01" w:rsidRPr="00B55050" w:rsidRDefault="00BB2A01" w:rsidP="0095412B">
      <w:pPr>
        <w:shd w:val="clear" w:color="auto" w:fill="FFFFFF"/>
        <w:ind w:left="1418" w:right="843"/>
        <w:rPr>
          <w:rFonts w:asciiTheme="minorHAnsi" w:eastAsia="Times New Roman" w:hAnsiTheme="minorHAnsi" w:cstheme="minorHAnsi"/>
          <w:color w:val="0B0C0C"/>
          <w:sz w:val="24"/>
          <w:szCs w:val="24"/>
        </w:rPr>
      </w:pPr>
      <w:r w:rsidRPr="00B55050">
        <w:rPr>
          <w:rFonts w:asciiTheme="minorHAnsi" w:eastAsia="Times New Roman" w:hAnsiTheme="minorHAnsi" w:cstheme="minorHAnsi"/>
          <w:color w:val="0B0C0C"/>
          <w:sz w:val="24"/>
          <w:szCs w:val="24"/>
        </w:rPr>
        <w:t xml:space="preserve">a range of acts designed to make a person subordinate and/or dependent by isolating them from sources of support, exploiting their resources and capacities for personal gain, </w:t>
      </w:r>
      <w:proofErr w:type="gramStart"/>
      <w:r w:rsidRPr="00B55050">
        <w:rPr>
          <w:rFonts w:asciiTheme="minorHAnsi" w:eastAsia="Times New Roman" w:hAnsiTheme="minorHAnsi" w:cstheme="minorHAnsi"/>
          <w:color w:val="0B0C0C"/>
          <w:sz w:val="24"/>
          <w:szCs w:val="24"/>
        </w:rPr>
        <w:t>depriving  them</w:t>
      </w:r>
      <w:proofErr w:type="gramEnd"/>
      <w:r w:rsidRPr="00B55050">
        <w:rPr>
          <w:rFonts w:asciiTheme="minorHAnsi" w:eastAsia="Times New Roman" w:hAnsiTheme="minorHAnsi" w:cstheme="minorHAnsi"/>
          <w:color w:val="0B0C0C"/>
          <w:sz w:val="24"/>
          <w:szCs w:val="24"/>
        </w:rPr>
        <w:t xml:space="preserve"> of the means needed for independence, resistance and escape and regulating their everyday behaviour; and</w:t>
      </w:r>
    </w:p>
    <w:p w14:paraId="0EC09AB9" w14:textId="77777777" w:rsidR="00BB2A01" w:rsidRPr="00B55050" w:rsidRDefault="00BB2A01" w:rsidP="0095412B">
      <w:pPr>
        <w:shd w:val="clear" w:color="auto" w:fill="FFFFFF"/>
        <w:ind w:left="1418" w:right="843"/>
        <w:rPr>
          <w:rFonts w:asciiTheme="minorHAnsi" w:eastAsia="Times New Roman" w:hAnsiTheme="minorHAnsi" w:cstheme="minorHAnsi"/>
          <w:color w:val="0B0C0C"/>
          <w:sz w:val="24"/>
          <w:szCs w:val="24"/>
        </w:rPr>
      </w:pPr>
      <w:r w:rsidRPr="00B55050">
        <w:rPr>
          <w:rFonts w:asciiTheme="minorHAnsi" w:eastAsia="Times New Roman" w:hAnsiTheme="minorHAnsi" w:cstheme="minorHAnsi"/>
          <w:color w:val="0B0C0C"/>
          <w:sz w:val="24"/>
          <w:szCs w:val="24"/>
        </w:rPr>
        <w:t>coercive behaviour is:</w:t>
      </w:r>
    </w:p>
    <w:p w14:paraId="0DFC7251" w14:textId="76912FAC" w:rsidR="00BB2A01" w:rsidRPr="00B55050" w:rsidRDefault="00BB2A01" w:rsidP="0095412B">
      <w:pPr>
        <w:shd w:val="clear" w:color="auto" w:fill="FFFFFF"/>
        <w:ind w:left="1418" w:right="843"/>
        <w:rPr>
          <w:rFonts w:asciiTheme="minorHAnsi" w:eastAsia="Times New Roman" w:hAnsiTheme="minorHAnsi" w:cstheme="minorHAnsi"/>
          <w:color w:val="0B0C0C"/>
          <w:sz w:val="24"/>
          <w:szCs w:val="24"/>
        </w:rPr>
      </w:pPr>
      <w:r w:rsidRPr="00B55050">
        <w:rPr>
          <w:rFonts w:asciiTheme="minorHAnsi" w:eastAsia="Times New Roman" w:hAnsiTheme="minorHAnsi" w:cstheme="minorHAnsi"/>
          <w:color w:val="0B0C0C"/>
          <w:sz w:val="24"/>
          <w:szCs w:val="24"/>
        </w:rPr>
        <w:t>an act or a pattern of acts of assault, threats, humiliation and intimidation or other abuse that is used to harm, punish, or frighten their victim</w:t>
      </w:r>
      <w:r w:rsidR="00A14D4F" w:rsidRPr="00B55050">
        <w:rPr>
          <w:rFonts w:asciiTheme="minorHAnsi" w:eastAsia="Times New Roman" w:hAnsiTheme="minorHAnsi" w:cstheme="minorHAnsi"/>
          <w:color w:val="0B0C0C"/>
          <w:sz w:val="24"/>
          <w:szCs w:val="24"/>
        </w:rPr>
        <w:t>.</w:t>
      </w:r>
    </w:p>
    <w:p w14:paraId="28BA4F5D" w14:textId="77777777" w:rsidR="00BB2A01" w:rsidRPr="00B55050" w:rsidRDefault="00BB2A01" w:rsidP="0095412B">
      <w:pPr>
        <w:shd w:val="clear" w:color="auto" w:fill="FFFFFF"/>
        <w:ind w:left="1418" w:right="843"/>
        <w:rPr>
          <w:rFonts w:asciiTheme="minorHAnsi" w:eastAsia="Times New Roman" w:hAnsiTheme="minorHAnsi" w:cstheme="minorHAnsi"/>
          <w:color w:val="0B0C0C"/>
          <w:sz w:val="24"/>
          <w:szCs w:val="24"/>
        </w:rPr>
      </w:pPr>
    </w:p>
    <w:p w14:paraId="0E8376A2" w14:textId="77777777" w:rsidR="00BB2A01" w:rsidRPr="00B55050" w:rsidRDefault="00BB2A01" w:rsidP="0095412B">
      <w:pPr>
        <w:shd w:val="clear" w:color="auto" w:fill="FFFFFF"/>
        <w:ind w:left="1418" w:right="843"/>
        <w:rPr>
          <w:rFonts w:asciiTheme="minorHAnsi" w:eastAsia="Times New Roman" w:hAnsiTheme="minorHAnsi" w:cstheme="minorHAnsi"/>
          <w:color w:val="0B0C0C"/>
          <w:sz w:val="24"/>
          <w:szCs w:val="24"/>
        </w:rPr>
      </w:pPr>
      <w:r w:rsidRPr="00B55050">
        <w:rPr>
          <w:rFonts w:asciiTheme="minorHAnsi" w:eastAsia="Times New Roman" w:hAnsiTheme="minorHAnsi" w:cstheme="minorHAnsi"/>
          <w:b/>
          <w:bCs/>
          <w:color w:val="0B0C0C"/>
          <w:sz w:val="24"/>
          <w:szCs w:val="24"/>
        </w:rPr>
        <w:t>Below is a list of behaviours that are within the range and continuum of coercive or controlling behaviour.</w:t>
      </w:r>
      <w:r w:rsidRPr="00B55050">
        <w:rPr>
          <w:rFonts w:asciiTheme="minorHAnsi" w:eastAsia="Times New Roman" w:hAnsiTheme="minorHAnsi" w:cstheme="minorHAnsi"/>
          <w:color w:val="0B0C0C"/>
          <w:sz w:val="24"/>
          <w:szCs w:val="24"/>
        </w:rPr>
        <w:t xml:space="preserve"> This list is not exhaustive:</w:t>
      </w:r>
    </w:p>
    <w:p w14:paraId="646AE224" w14:textId="77777777" w:rsidR="00BB2A01" w:rsidRPr="00B55050" w:rsidRDefault="00BB2A01" w:rsidP="0095412B">
      <w:pPr>
        <w:shd w:val="clear" w:color="auto" w:fill="FFFFFF"/>
        <w:ind w:left="1418" w:right="843"/>
        <w:rPr>
          <w:rFonts w:asciiTheme="minorHAnsi" w:eastAsia="Times New Roman" w:hAnsiTheme="minorHAnsi" w:cstheme="minorHAnsi"/>
          <w:color w:val="0B0C0C"/>
          <w:sz w:val="24"/>
          <w:szCs w:val="24"/>
        </w:rPr>
      </w:pPr>
    </w:p>
    <w:p w14:paraId="73726F3E" w14:textId="5ADA1E10" w:rsidR="00BB2A01" w:rsidRPr="00B55050" w:rsidRDefault="00A14D4F" w:rsidP="0095412B">
      <w:pPr>
        <w:shd w:val="clear" w:color="auto" w:fill="FFFFFF"/>
        <w:ind w:left="1418" w:right="843"/>
        <w:rPr>
          <w:rFonts w:asciiTheme="minorHAnsi" w:eastAsia="Times New Roman" w:hAnsiTheme="minorHAnsi" w:cstheme="minorHAnsi"/>
          <w:color w:val="0B0C0C"/>
          <w:sz w:val="24"/>
          <w:szCs w:val="24"/>
        </w:rPr>
      </w:pPr>
      <w:r w:rsidRPr="00B55050">
        <w:rPr>
          <w:rFonts w:asciiTheme="minorHAnsi" w:eastAsia="Times New Roman" w:hAnsiTheme="minorHAnsi" w:cstheme="minorHAnsi"/>
          <w:color w:val="0B0C0C"/>
          <w:sz w:val="24"/>
          <w:szCs w:val="24"/>
        </w:rPr>
        <w:t>C</w:t>
      </w:r>
      <w:r w:rsidR="00BB2A01" w:rsidRPr="00B55050">
        <w:rPr>
          <w:rFonts w:asciiTheme="minorHAnsi" w:eastAsia="Times New Roman" w:hAnsiTheme="minorHAnsi" w:cstheme="minorHAnsi"/>
          <w:color w:val="0B0C0C"/>
          <w:sz w:val="24"/>
          <w:szCs w:val="24"/>
        </w:rPr>
        <w:t>ontrolling or monitoring the victim’s daily activities, including making them account for their time, dictating what they can wear, what and when they can eat, when and where they may sleep and so on</w:t>
      </w:r>
      <w:r w:rsidRPr="00B55050">
        <w:rPr>
          <w:rFonts w:asciiTheme="minorHAnsi" w:eastAsia="Times New Roman" w:hAnsiTheme="minorHAnsi" w:cstheme="minorHAnsi"/>
          <w:color w:val="0B0C0C"/>
          <w:sz w:val="24"/>
          <w:szCs w:val="24"/>
        </w:rPr>
        <w:t>.</w:t>
      </w:r>
    </w:p>
    <w:p w14:paraId="08229A82" w14:textId="77777777" w:rsidR="00BB2A01" w:rsidRPr="00B55050" w:rsidRDefault="00BB2A01" w:rsidP="0095412B">
      <w:pPr>
        <w:shd w:val="clear" w:color="auto" w:fill="FFFFFF"/>
        <w:ind w:left="1418" w:right="843"/>
        <w:rPr>
          <w:rFonts w:asciiTheme="minorHAnsi" w:eastAsia="Times New Roman" w:hAnsiTheme="minorHAnsi" w:cstheme="minorHAnsi"/>
          <w:color w:val="0B0C0C"/>
          <w:sz w:val="24"/>
          <w:szCs w:val="24"/>
        </w:rPr>
      </w:pPr>
    </w:p>
    <w:p w14:paraId="328E1FCE" w14:textId="7573A6AD" w:rsidR="00BB2A01" w:rsidRPr="00B55050" w:rsidRDefault="00A14D4F" w:rsidP="0095412B">
      <w:pPr>
        <w:shd w:val="clear" w:color="auto" w:fill="FFFFFF"/>
        <w:ind w:left="1418" w:right="843"/>
        <w:rPr>
          <w:rFonts w:asciiTheme="minorHAnsi" w:eastAsia="Times New Roman" w:hAnsiTheme="minorHAnsi" w:cstheme="minorHAnsi"/>
          <w:color w:val="0B0C0C"/>
          <w:sz w:val="24"/>
          <w:szCs w:val="24"/>
        </w:rPr>
      </w:pPr>
      <w:r w:rsidRPr="00B55050">
        <w:rPr>
          <w:rFonts w:asciiTheme="minorHAnsi" w:eastAsia="Times New Roman" w:hAnsiTheme="minorHAnsi" w:cstheme="minorHAnsi"/>
          <w:color w:val="0B0C0C"/>
          <w:sz w:val="24"/>
          <w:szCs w:val="24"/>
        </w:rPr>
        <w:t>I</w:t>
      </w:r>
      <w:r w:rsidR="00BB2A01" w:rsidRPr="00B55050">
        <w:rPr>
          <w:rFonts w:asciiTheme="minorHAnsi" w:eastAsia="Times New Roman" w:hAnsiTheme="minorHAnsi" w:cstheme="minorHAnsi"/>
          <w:color w:val="0B0C0C"/>
          <w:sz w:val="24"/>
          <w:szCs w:val="24"/>
        </w:rPr>
        <w:t>solating the victim from family, friends and professionals who may be trying to support them, intercepting messages or phone calls</w:t>
      </w:r>
      <w:r w:rsidRPr="00B55050">
        <w:rPr>
          <w:rFonts w:asciiTheme="minorHAnsi" w:eastAsia="Times New Roman" w:hAnsiTheme="minorHAnsi" w:cstheme="minorHAnsi"/>
          <w:color w:val="0B0C0C"/>
          <w:sz w:val="24"/>
          <w:szCs w:val="24"/>
        </w:rPr>
        <w:t>.</w:t>
      </w:r>
    </w:p>
    <w:p w14:paraId="1166EC9E" w14:textId="77777777" w:rsidR="00BB2A01" w:rsidRPr="00B55050" w:rsidRDefault="00BB2A01" w:rsidP="0095412B">
      <w:pPr>
        <w:shd w:val="clear" w:color="auto" w:fill="FFFFFF"/>
        <w:ind w:left="1418" w:right="843"/>
        <w:rPr>
          <w:rFonts w:asciiTheme="minorHAnsi" w:eastAsia="Times New Roman" w:hAnsiTheme="minorHAnsi" w:cstheme="minorHAnsi"/>
          <w:color w:val="0B0C0C"/>
          <w:sz w:val="24"/>
          <w:szCs w:val="24"/>
        </w:rPr>
      </w:pPr>
    </w:p>
    <w:p w14:paraId="34902784" w14:textId="33E72605" w:rsidR="00BB2A01" w:rsidRPr="00B55050" w:rsidRDefault="00A14D4F" w:rsidP="0095412B">
      <w:pPr>
        <w:shd w:val="clear" w:color="auto" w:fill="FFFFFF"/>
        <w:ind w:left="1418" w:right="843"/>
        <w:rPr>
          <w:rFonts w:asciiTheme="minorHAnsi" w:eastAsia="Times New Roman" w:hAnsiTheme="minorHAnsi" w:cstheme="minorHAnsi"/>
          <w:color w:val="0B0C0C"/>
          <w:sz w:val="24"/>
          <w:szCs w:val="24"/>
        </w:rPr>
      </w:pPr>
      <w:r w:rsidRPr="00B55050">
        <w:rPr>
          <w:rFonts w:asciiTheme="minorHAnsi" w:eastAsia="Times New Roman" w:hAnsiTheme="minorHAnsi" w:cstheme="minorHAnsi"/>
          <w:color w:val="0B0C0C"/>
          <w:sz w:val="24"/>
          <w:szCs w:val="24"/>
        </w:rPr>
        <w:t>R</w:t>
      </w:r>
      <w:r w:rsidR="00BB2A01" w:rsidRPr="00B55050">
        <w:rPr>
          <w:rFonts w:asciiTheme="minorHAnsi" w:eastAsia="Times New Roman" w:hAnsiTheme="minorHAnsi" w:cstheme="minorHAnsi"/>
          <w:color w:val="0B0C0C"/>
          <w:sz w:val="24"/>
          <w:szCs w:val="24"/>
        </w:rPr>
        <w:t>efusing to interpret, and/or hindering access to communication</w:t>
      </w:r>
      <w:r w:rsidRPr="00B55050">
        <w:rPr>
          <w:rFonts w:asciiTheme="minorHAnsi" w:eastAsia="Times New Roman" w:hAnsiTheme="minorHAnsi" w:cstheme="minorHAnsi"/>
          <w:color w:val="0B0C0C"/>
          <w:sz w:val="24"/>
          <w:szCs w:val="24"/>
        </w:rPr>
        <w:t>.</w:t>
      </w:r>
    </w:p>
    <w:p w14:paraId="1948BCAF" w14:textId="77777777" w:rsidR="00BB2A01" w:rsidRPr="00B55050" w:rsidRDefault="00BB2A01" w:rsidP="0095412B">
      <w:pPr>
        <w:shd w:val="clear" w:color="auto" w:fill="FFFFFF"/>
        <w:ind w:left="1418" w:right="843"/>
        <w:rPr>
          <w:rFonts w:asciiTheme="minorHAnsi" w:eastAsia="Times New Roman" w:hAnsiTheme="minorHAnsi" w:cstheme="minorHAnsi"/>
          <w:color w:val="0B0C0C"/>
          <w:sz w:val="24"/>
          <w:szCs w:val="24"/>
        </w:rPr>
      </w:pPr>
    </w:p>
    <w:p w14:paraId="167B553A" w14:textId="355769B4" w:rsidR="00BB2A01" w:rsidRPr="00B55050" w:rsidRDefault="00A14D4F" w:rsidP="0095412B">
      <w:pPr>
        <w:shd w:val="clear" w:color="auto" w:fill="FFFFFF"/>
        <w:ind w:left="1418" w:right="843"/>
        <w:rPr>
          <w:rFonts w:asciiTheme="minorHAnsi" w:eastAsia="Times New Roman" w:hAnsiTheme="minorHAnsi" w:cstheme="minorHAnsi"/>
          <w:color w:val="0B0C0C"/>
          <w:sz w:val="24"/>
          <w:szCs w:val="24"/>
        </w:rPr>
      </w:pPr>
      <w:r w:rsidRPr="00B55050">
        <w:rPr>
          <w:rFonts w:asciiTheme="minorHAnsi" w:eastAsia="Times New Roman" w:hAnsiTheme="minorHAnsi" w:cstheme="minorHAnsi"/>
          <w:color w:val="0B0C0C"/>
          <w:sz w:val="24"/>
          <w:szCs w:val="24"/>
        </w:rPr>
        <w:t>I</w:t>
      </w:r>
      <w:r w:rsidR="00BB2A01" w:rsidRPr="00B55050">
        <w:rPr>
          <w:rFonts w:asciiTheme="minorHAnsi" w:eastAsia="Times New Roman" w:hAnsiTheme="minorHAnsi" w:cstheme="minorHAnsi"/>
          <w:color w:val="0B0C0C"/>
          <w:sz w:val="24"/>
          <w:szCs w:val="24"/>
        </w:rPr>
        <w:t>ntentional undermining of the victim’s role as a partner, spouse or parent</w:t>
      </w:r>
      <w:r w:rsidRPr="00B55050">
        <w:rPr>
          <w:rFonts w:asciiTheme="minorHAnsi" w:eastAsia="Times New Roman" w:hAnsiTheme="minorHAnsi" w:cstheme="minorHAnsi"/>
          <w:color w:val="0B0C0C"/>
          <w:sz w:val="24"/>
          <w:szCs w:val="24"/>
        </w:rPr>
        <w:t>.</w:t>
      </w:r>
    </w:p>
    <w:p w14:paraId="148148C5" w14:textId="77777777" w:rsidR="00BB2A01" w:rsidRPr="00B55050" w:rsidRDefault="00BB2A01" w:rsidP="0095412B">
      <w:pPr>
        <w:shd w:val="clear" w:color="auto" w:fill="FFFFFF"/>
        <w:ind w:left="1418" w:right="843"/>
        <w:rPr>
          <w:rFonts w:asciiTheme="minorHAnsi" w:eastAsia="Times New Roman" w:hAnsiTheme="minorHAnsi" w:cstheme="minorHAnsi"/>
          <w:color w:val="0B0C0C"/>
          <w:sz w:val="24"/>
          <w:szCs w:val="24"/>
        </w:rPr>
      </w:pPr>
    </w:p>
    <w:p w14:paraId="3ED177F8" w14:textId="22F481E2" w:rsidR="00BB2A01" w:rsidRPr="00B55050" w:rsidRDefault="00A14D4F" w:rsidP="0095412B">
      <w:pPr>
        <w:shd w:val="clear" w:color="auto" w:fill="FFFFFF"/>
        <w:ind w:left="1418" w:right="843"/>
        <w:rPr>
          <w:rFonts w:asciiTheme="minorHAnsi" w:eastAsia="Times New Roman" w:hAnsiTheme="minorHAnsi" w:cstheme="minorHAnsi"/>
          <w:color w:val="0B0C0C"/>
          <w:sz w:val="24"/>
          <w:szCs w:val="24"/>
        </w:rPr>
      </w:pPr>
      <w:r w:rsidRPr="00B55050">
        <w:rPr>
          <w:rFonts w:asciiTheme="minorHAnsi" w:eastAsia="Times New Roman" w:hAnsiTheme="minorHAnsi" w:cstheme="minorHAnsi"/>
          <w:color w:val="0B0C0C"/>
          <w:sz w:val="24"/>
          <w:szCs w:val="24"/>
        </w:rPr>
        <w:t>P</w:t>
      </w:r>
      <w:r w:rsidR="00BB2A01" w:rsidRPr="00B55050">
        <w:rPr>
          <w:rFonts w:asciiTheme="minorHAnsi" w:eastAsia="Times New Roman" w:hAnsiTheme="minorHAnsi" w:cstheme="minorHAnsi"/>
          <w:color w:val="0B0C0C"/>
          <w:sz w:val="24"/>
          <w:szCs w:val="24"/>
        </w:rPr>
        <w:t>reventing the victim from taking medication, or accessing medical equipment or over-medicating them, or preventing the victim from accessing health or social care (especially relevant for victims with disabilities or long-term health conditions)</w:t>
      </w:r>
      <w:r w:rsidRPr="00B55050">
        <w:rPr>
          <w:rFonts w:asciiTheme="minorHAnsi" w:eastAsia="Times New Roman" w:hAnsiTheme="minorHAnsi" w:cstheme="minorHAnsi"/>
          <w:color w:val="0B0C0C"/>
          <w:sz w:val="24"/>
          <w:szCs w:val="24"/>
        </w:rPr>
        <w:t>.</w:t>
      </w:r>
    </w:p>
    <w:p w14:paraId="04F44D19" w14:textId="77777777" w:rsidR="00BB2A01" w:rsidRPr="00B55050" w:rsidRDefault="00BB2A01" w:rsidP="0095412B">
      <w:pPr>
        <w:shd w:val="clear" w:color="auto" w:fill="FFFFFF"/>
        <w:ind w:left="1418" w:right="843"/>
        <w:rPr>
          <w:rFonts w:asciiTheme="minorHAnsi" w:eastAsia="Times New Roman" w:hAnsiTheme="minorHAnsi" w:cstheme="minorHAnsi"/>
          <w:color w:val="0B0C0C"/>
          <w:sz w:val="24"/>
          <w:szCs w:val="24"/>
        </w:rPr>
      </w:pPr>
    </w:p>
    <w:p w14:paraId="2B3E700E" w14:textId="7E2D0644" w:rsidR="00BB2A01" w:rsidRPr="00B55050" w:rsidRDefault="00526E1B" w:rsidP="0095412B">
      <w:pPr>
        <w:shd w:val="clear" w:color="auto" w:fill="FFFFFF"/>
        <w:ind w:left="1418" w:right="843"/>
        <w:rPr>
          <w:rFonts w:asciiTheme="minorHAnsi" w:eastAsia="Times New Roman" w:hAnsiTheme="minorHAnsi" w:cstheme="minorHAnsi"/>
          <w:color w:val="0B0C0C"/>
          <w:sz w:val="24"/>
          <w:szCs w:val="24"/>
        </w:rPr>
      </w:pPr>
      <w:r w:rsidRPr="00B55050">
        <w:rPr>
          <w:rFonts w:asciiTheme="minorHAnsi" w:eastAsia="Times New Roman" w:hAnsiTheme="minorHAnsi" w:cstheme="minorHAnsi"/>
          <w:color w:val="0B0C0C"/>
          <w:sz w:val="24"/>
          <w:szCs w:val="24"/>
        </w:rPr>
        <w:t>U</w:t>
      </w:r>
      <w:r w:rsidR="00BB2A01" w:rsidRPr="00B55050">
        <w:rPr>
          <w:rFonts w:asciiTheme="minorHAnsi" w:eastAsia="Times New Roman" w:hAnsiTheme="minorHAnsi" w:cstheme="minorHAnsi"/>
          <w:color w:val="0B0C0C"/>
          <w:sz w:val="24"/>
          <w:szCs w:val="24"/>
        </w:rPr>
        <w:t xml:space="preserve">sing substances to control a victim through </w:t>
      </w:r>
      <w:proofErr w:type="gramStart"/>
      <w:r w:rsidR="00BB2A01" w:rsidRPr="00B55050">
        <w:rPr>
          <w:rFonts w:asciiTheme="minorHAnsi" w:eastAsia="Times New Roman" w:hAnsiTheme="minorHAnsi" w:cstheme="minorHAnsi"/>
          <w:color w:val="0B0C0C"/>
          <w:sz w:val="24"/>
          <w:szCs w:val="24"/>
        </w:rPr>
        <w:t>dependency, or</w:t>
      </w:r>
      <w:proofErr w:type="gramEnd"/>
      <w:r w:rsidR="00BB2A01" w:rsidRPr="00B55050">
        <w:rPr>
          <w:rFonts w:asciiTheme="minorHAnsi" w:eastAsia="Times New Roman" w:hAnsiTheme="minorHAnsi" w:cstheme="minorHAnsi"/>
          <w:color w:val="0B0C0C"/>
          <w:sz w:val="24"/>
          <w:szCs w:val="24"/>
        </w:rPr>
        <w:t xml:space="preserve"> controlling their access to substances</w:t>
      </w:r>
      <w:r w:rsidR="00A14D4F" w:rsidRPr="00B55050">
        <w:rPr>
          <w:rFonts w:asciiTheme="minorHAnsi" w:eastAsia="Times New Roman" w:hAnsiTheme="minorHAnsi" w:cstheme="minorHAnsi"/>
          <w:color w:val="0B0C0C"/>
          <w:sz w:val="24"/>
          <w:szCs w:val="24"/>
        </w:rPr>
        <w:t>.</w:t>
      </w:r>
    </w:p>
    <w:p w14:paraId="155D96DD" w14:textId="77777777" w:rsidR="00BB2A01" w:rsidRPr="00B55050" w:rsidRDefault="00BB2A01" w:rsidP="0095412B">
      <w:pPr>
        <w:shd w:val="clear" w:color="auto" w:fill="FFFFFF"/>
        <w:ind w:left="1418" w:right="843"/>
        <w:rPr>
          <w:rFonts w:asciiTheme="minorHAnsi" w:eastAsia="Times New Roman" w:hAnsiTheme="minorHAnsi" w:cstheme="minorHAnsi"/>
          <w:color w:val="0B0C0C"/>
          <w:sz w:val="24"/>
          <w:szCs w:val="24"/>
        </w:rPr>
      </w:pPr>
    </w:p>
    <w:p w14:paraId="42716497" w14:textId="2AAC513D" w:rsidR="00BB2A01" w:rsidRPr="00B55050" w:rsidRDefault="00526E1B" w:rsidP="0095412B">
      <w:pPr>
        <w:shd w:val="clear" w:color="auto" w:fill="FFFFFF"/>
        <w:ind w:left="1418" w:right="843"/>
        <w:rPr>
          <w:rFonts w:asciiTheme="minorHAnsi" w:eastAsia="Times New Roman" w:hAnsiTheme="minorHAnsi" w:cstheme="minorHAnsi"/>
          <w:color w:val="0B0C0C"/>
          <w:sz w:val="24"/>
          <w:szCs w:val="24"/>
        </w:rPr>
      </w:pPr>
      <w:r w:rsidRPr="00B55050">
        <w:rPr>
          <w:rFonts w:asciiTheme="minorHAnsi" w:eastAsia="Times New Roman" w:hAnsiTheme="minorHAnsi" w:cstheme="minorHAnsi"/>
          <w:color w:val="0B0C0C"/>
          <w:sz w:val="24"/>
          <w:szCs w:val="24"/>
        </w:rPr>
        <w:t>U</w:t>
      </w:r>
      <w:r w:rsidR="00BB2A01" w:rsidRPr="00B55050">
        <w:rPr>
          <w:rFonts w:asciiTheme="minorHAnsi" w:eastAsia="Times New Roman" w:hAnsiTheme="minorHAnsi" w:cstheme="minorHAnsi"/>
          <w:color w:val="0B0C0C"/>
          <w:sz w:val="24"/>
          <w:szCs w:val="24"/>
        </w:rPr>
        <w:t>sing children to control their victim, for example, threatening to take the children away or manipulating professionals to increase the risk of children being prevented from having contact with the victim or having children’s social care involvement</w:t>
      </w:r>
      <w:r w:rsidR="00A14D4F" w:rsidRPr="00B55050">
        <w:rPr>
          <w:rFonts w:asciiTheme="minorHAnsi" w:eastAsia="Times New Roman" w:hAnsiTheme="minorHAnsi" w:cstheme="minorHAnsi"/>
          <w:color w:val="0B0C0C"/>
          <w:sz w:val="24"/>
          <w:szCs w:val="24"/>
        </w:rPr>
        <w:t>.</w:t>
      </w:r>
    </w:p>
    <w:p w14:paraId="132CD990" w14:textId="77777777" w:rsidR="00BB2A01" w:rsidRPr="00B55050" w:rsidRDefault="00BB2A01" w:rsidP="0095412B">
      <w:pPr>
        <w:shd w:val="clear" w:color="auto" w:fill="FFFFFF"/>
        <w:ind w:left="1418" w:right="843"/>
        <w:rPr>
          <w:rFonts w:asciiTheme="minorHAnsi" w:eastAsia="Times New Roman" w:hAnsiTheme="minorHAnsi" w:cstheme="minorHAnsi"/>
          <w:color w:val="0B0C0C"/>
          <w:sz w:val="24"/>
          <w:szCs w:val="24"/>
        </w:rPr>
      </w:pPr>
    </w:p>
    <w:p w14:paraId="3AA32196" w14:textId="5C9D5EC4" w:rsidR="00BB2A01" w:rsidRPr="00B55050" w:rsidRDefault="00526E1B" w:rsidP="0095412B">
      <w:pPr>
        <w:shd w:val="clear" w:color="auto" w:fill="FFFFFF"/>
        <w:ind w:left="1418" w:right="843"/>
        <w:rPr>
          <w:rFonts w:asciiTheme="minorHAnsi" w:eastAsia="Times New Roman" w:hAnsiTheme="minorHAnsi" w:cstheme="minorHAnsi"/>
          <w:color w:val="0B0C0C"/>
          <w:sz w:val="24"/>
          <w:szCs w:val="24"/>
        </w:rPr>
      </w:pPr>
      <w:r w:rsidRPr="00B55050">
        <w:rPr>
          <w:rFonts w:asciiTheme="minorHAnsi" w:eastAsia="Times New Roman" w:hAnsiTheme="minorHAnsi" w:cstheme="minorHAnsi"/>
          <w:color w:val="0B0C0C"/>
          <w:sz w:val="24"/>
          <w:szCs w:val="24"/>
        </w:rPr>
        <w:t>U</w:t>
      </w:r>
      <w:r w:rsidR="00BB2A01" w:rsidRPr="00B55050">
        <w:rPr>
          <w:rFonts w:asciiTheme="minorHAnsi" w:eastAsia="Times New Roman" w:hAnsiTheme="minorHAnsi" w:cstheme="minorHAnsi"/>
          <w:color w:val="0B0C0C"/>
          <w:sz w:val="24"/>
          <w:szCs w:val="24"/>
        </w:rPr>
        <w:t>sing pets to control or coerce a victim, for example, harming, or threatening to harm or give away pets</w:t>
      </w:r>
      <w:r w:rsidR="00A14D4F" w:rsidRPr="00B55050">
        <w:rPr>
          <w:rFonts w:asciiTheme="minorHAnsi" w:eastAsia="Times New Roman" w:hAnsiTheme="minorHAnsi" w:cstheme="minorHAnsi"/>
          <w:color w:val="0B0C0C"/>
          <w:sz w:val="24"/>
          <w:szCs w:val="24"/>
        </w:rPr>
        <w:t>.</w:t>
      </w:r>
    </w:p>
    <w:p w14:paraId="1F4C3AC8" w14:textId="77777777" w:rsidR="00BB2A01" w:rsidRPr="00B55050" w:rsidRDefault="00BB2A01" w:rsidP="0095412B">
      <w:pPr>
        <w:shd w:val="clear" w:color="auto" w:fill="FFFFFF"/>
        <w:ind w:left="1418" w:right="843"/>
        <w:rPr>
          <w:rFonts w:asciiTheme="minorHAnsi" w:eastAsia="Times New Roman" w:hAnsiTheme="minorHAnsi" w:cstheme="minorHAnsi"/>
          <w:color w:val="0B0C0C"/>
          <w:sz w:val="24"/>
          <w:szCs w:val="24"/>
        </w:rPr>
      </w:pPr>
    </w:p>
    <w:p w14:paraId="4A77C27A" w14:textId="49D22C80" w:rsidR="00BB2A01" w:rsidRPr="00B55050" w:rsidRDefault="00526E1B" w:rsidP="0095412B">
      <w:pPr>
        <w:shd w:val="clear" w:color="auto" w:fill="FFFFFF"/>
        <w:ind w:left="1418" w:right="843"/>
        <w:rPr>
          <w:rFonts w:asciiTheme="minorHAnsi" w:eastAsia="Times New Roman" w:hAnsiTheme="minorHAnsi" w:cstheme="minorHAnsi"/>
          <w:color w:val="0B0C0C"/>
          <w:sz w:val="24"/>
          <w:szCs w:val="24"/>
        </w:rPr>
      </w:pPr>
      <w:r w:rsidRPr="00B55050">
        <w:rPr>
          <w:rFonts w:asciiTheme="minorHAnsi" w:eastAsia="Times New Roman" w:hAnsiTheme="minorHAnsi" w:cstheme="minorHAnsi"/>
          <w:color w:val="0B0C0C"/>
          <w:sz w:val="24"/>
          <w:szCs w:val="24"/>
        </w:rPr>
        <w:t>A</w:t>
      </w:r>
      <w:r w:rsidR="00BB2A01" w:rsidRPr="00B55050">
        <w:rPr>
          <w:rFonts w:asciiTheme="minorHAnsi" w:eastAsia="Times New Roman" w:hAnsiTheme="minorHAnsi" w:cstheme="minorHAnsi"/>
          <w:color w:val="0B0C0C"/>
          <w:sz w:val="24"/>
          <w:szCs w:val="24"/>
        </w:rPr>
        <w:t>lienating behaviours, including invidious drip feeding of negative views to a child by one parent about the other parent, or any attempt by one parent to frustrate or limit the child’s contact with the other parent, other than for reasons based on concern about the risk to that child</w:t>
      </w:r>
      <w:r w:rsidR="00A14D4F" w:rsidRPr="00B55050">
        <w:rPr>
          <w:rFonts w:asciiTheme="minorHAnsi" w:eastAsia="Times New Roman" w:hAnsiTheme="minorHAnsi" w:cstheme="minorHAnsi"/>
          <w:color w:val="0B0C0C"/>
          <w:sz w:val="24"/>
          <w:szCs w:val="24"/>
        </w:rPr>
        <w:t>.</w:t>
      </w:r>
    </w:p>
    <w:p w14:paraId="6F6CA885" w14:textId="77777777" w:rsidR="00BB2A01" w:rsidRPr="00B55050" w:rsidRDefault="00BB2A01" w:rsidP="0095412B">
      <w:pPr>
        <w:shd w:val="clear" w:color="auto" w:fill="FFFFFF"/>
        <w:ind w:left="1418" w:right="843"/>
        <w:rPr>
          <w:rFonts w:asciiTheme="minorHAnsi" w:eastAsia="Times New Roman" w:hAnsiTheme="minorHAnsi" w:cstheme="minorHAnsi"/>
          <w:color w:val="0B0C0C"/>
          <w:sz w:val="24"/>
          <w:szCs w:val="24"/>
        </w:rPr>
      </w:pPr>
    </w:p>
    <w:p w14:paraId="3689ED3A" w14:textId="29598734" w:rsidR="00BB2A01" w:rsidRPr="00B55050" w:rsidRDefault="00526E1B" w:rsidP="0095412B">
      <w:pPr>
        <w:shd w:val="clear" w:color="auto" w:fill="FFFFFF"/>
        <w:ind w:left="1418" w:right="843"/>
        <w:rPr>
          <w:rFonts w:asciiTheme="minorHAnsi" w:eastAsia="Times New Roman" w:hAnsiTheme="minorHAnsi" w:cstheme="minorHAnsi"/>
          <w:color w:val="0B0C0C"/>
          <w:sz w:val="24"/>
          <w:szCs w:val="24"/>
        </w:rPr>
      </w:pPr>
      <w:r w:rsidRPr="00B55050">
        <w:rPr>
          <w:rFonts w:asciiTheme="minorHAnsi" w:eastAsia="Times New Roman" w:hAnsiTheme="minorHAnsi" w:cstheme="minorHAnsi"/>
          <w:color w:val="0B0C0C"/>
          <w:sz w:val="24"/>
          <w:szCs w:val="24"/>
        </w:rPr>
        <w:t>T</w:t>
      </w:r>
      <w:r w:rsidR="00BB2A01" w:rsidRPr="00B55050">
        <w:rPr>
          <w:rFonts w:asciiTheme="minorHAnsi" w:eastAsia="Times New Roman" w:hAnsiTheme="minorHAnsi" w:cstheme="minorHAnsi"/>
          <w:color w:val="0B0C0C"/>
          <w:sz w:val="24"/>
          <w:szCs w:val="24"/>
        </w:rPr>
        <w:t>hreats to expose sensitive information (for example, sexual activity, or sexual orientation) or make false allegations to family members, religious or local community including via photos or the internet</w:t>
      </w:r>
      <w:r w:rsidR="00A14D4F" w:rsidRPr="00B55050">
        <w:rPr>
          <w:rFonts w:asciiTheme="minorHAnsi" w:eastAsia="Times New Roman" w:hAnsiTheme="minorHAnsi" w:cstheme="minorHAnsi"/>
          <w:color w:val="0B0C0C"/>
          <w:sz w:val="24"/>
          <w:szCs w:val="24"/>
        </w:rPr>
        <w:t>.</w:t>
      </w:r>
    </w:p>
    <w:p w14:paraId="645EAE19" w14:textId="77777777" w:rsidR="00BB2A01" w:rsidRPr="00B55050" w:rsidRDefault="00BB2A01" w:rsidP="0095412B">
      <w:pPr>
        <w:shd w:val="clear" w:color="auto" w:fill="FFFFFF"/>
        <w:ind w:left="1418" w:right="843"/>
        <w:rPr>
          <w:rFonts w:asciiTheme="minorHAnsi" w:eastAsia="Times New Roman" w:hAnsiTheme="minorHAnsi" w:cstheme="minorHAnsi"/>
          <w:color w:val="0B0C0C"/>
          <w:sz w:val="24"/>
          <w:szCs w:val="24"/>
        </w:rPr>
      </w:pPr>
    </w:p>
    <w:p w14:paraId="1F49E1BB" w14:textId="4A2A53CA" w:rsidR="00BB2A01" w:rsidRPr="00B55050" w:rsidRDefault="00526E1B" w:rsidP="0095412B">
      <w:pPr>
        <w:shd w:val="clear" w:color="auto" w:fill="FFFFFF"/>
        <w:ind w:left="1418" w:right="843"/>
        <w:rPr>
          <w:rFonts w:asciiTheme="minorHAnsi" w:eastAsia="Times New Roman" w:hAnsiTheme="minorHAnsi" w:cstheme="minorHAnsi"/>
          <w:color w:val="0B0C0C"/>
          <w:sz w:val="24"/>
          <w:szCs w:val="24"/>
        </w:rPr>
      </w:pPr>
      <w:r w:rsidRPr="00B55050">
        <w:rPr>
          <w:rFonts w:asciiTheme="minorHAnsi" w:eastAsia="Times New Roman" w:hAnsiTheme="minorHAnsi" w:cstheme="minorHAnsi"/>
          <w:color w:val="0B0C0C"/>
          <w:sz w:val="24"/>
          <w:szCs w:val="24"/>
        </w:rPr>
        <w:t>I</w:t>
      </w:r>
      <w:r w:rsidR="00BB2A01" w:rsidRPr="00B55050">
        <w:rPr>
          <w:rFonts w:asciiTheme="minorHAnsi" w:eastAsia="Times New Roman" w:hAnsiTheme="minorHAnsi" w:cstheme="minorHAnsi"/>
          <w:color w:val="0B0C0C"/>
          <w:sz w:val="24"/>
          <w:szCs w:val="24"/>
        </w:rPr>
        <w:t>ntimidation and threats of disclosure of sexual orientation and/or gender identity to family, friends, work colleagues, community and others</w:t>
      </w:r>
    </w:p>
    <w:p w14:paraId="706584F1" w14:textId="54B58D22" w:rsidR="00BB2A01" w:rsidRPr="00B55050" w:rsidRDefault="00BB2A01" w:rsidP="0095412B">
      <w:pPr>
        <w:shd w:val="clear" w:color="auto" w:fill="FFFFFF"/>
        <w:ind w:left="1418" w:right="843"/>
        <w:rPr>
          <w:rFonts w:asciiTheme="minorHAnsi" w:eastAsia="Times New Roman" w:hAnsiTheme="minorHAnsi" w:cstheme="minorHAnsi"/>
          <w:color w:val="0B0C0C"/>
          <w:sz w:val="24"/>
          <w:szCs w:val="24"/>
        </w:rPr>
      </w:pPr>
      <w:r w:rsidRPr="00B55050">
        <w:rPr>
          <w:rFonts w:asciiTheme="minorHAnsi" w:eastAsia="Times New Roman" w:hAnsiTheme="minorHAnsi" w:cstheme="minorHAnsi"/>
          <w:color w:val="0B0C0C"/>
          <w:sz w:val="24"/>
          <w:szCs w:val="24"/>
        </w:rPr>
        <w:t>preventing the victim from learning a language or making friends outside of their ethnic/ or cultural background</w:t>
      </w:r>
      <w:r w:rsidR="00A14D4F" w:rsidRPr="00B55050">
        <w:rPr>
          <w:rFonts w:asciiTheme="minorHAnsi" w:eastAsia="Times New Roman" w:hAnsiTheme="minorHAnsi" w:cstheme="minorHAnsi"/>
          <w:color w:val="0B0C0C"/>
          <w:sz w:val="24"/>
          <w:szCs w:val="24"/>
        </w:rPr>
        <w:t>.</w:t>
      </w:r>
    </w:p>
    <w:p w14:paraId="01AA12BB" w14:textId="77777777" w:rsidR="00BB2A01" w:rsidRPr="00B55050" w:rsidRDefault="00BB2A01" w:rsidP="0095412B">
      <w:pPr>
        <w:shd w:val="clear" w:color="auto" w:fill="FFFFFF"/>
        <w:ind w:left="1418" w:right="843"/>
        <w:rPr>
          <w:rFonts w:asciiTheme="minorHAnsi" w:eastAsia="Times New Roman" w:hAnsiTheme="minorHAnsi" w:cstheme="minorHAnsi"/>
          <w:color w:val="0B0C0C"/>
          <w:sz w:val="24"/>
          <w:szCs w:val="24"/>
        </w:rPr>
      </w:pPr>
    </w:p>
    <w:p w14:paraId="749D491A" w14:textId="45A583DB" w:rsidR="00BB2A01" w:rsidRPr="00B55050" w:rsidRDefault="00526E1B" w:rsidP="0095412B">
      <w:pPr>
        <w:shd w:val="clear" w:color="auto" w:fill="FFFFFF"/>
        <w:ind w:left="1418" w:right="843"/>
        <w:rPr>
          <w:rFonts w:asciiTheme="minorHAnsi" w:eastAsia="Times New Roman" w:hAnsiTheme="minorHAnsi" w:cstheme="minorHAnsi"/>
          <w:color w:val="0B0C0C"/>
          <w:sz w:val="24"/>
          <w:szCs w:val="24"/>
        </w:rPr>
      </w:pPr>
      <w:r w:rsidRPr="00B55050">
        <w:rPr>
          <w:rFonts w:asciiTheme="minorHAnsi" w:eastAsia="Times New Roman" w:hAnsiTheme="minorHAnsi" w:cstheme="minorHAnsi"/>
          <w:color w:val="0B0C0C"/>
          <w:sz w:val="24"/>
          <w:szCs w:val="24"/>
        </w:rPr>
        <w:t>T</w:t>
      </w:r>
      <w:r w:rsidR="00BB2A01" w:rsidRPr="00B55050">
        <w:rPr>
          <w:rFonts w:asciiTheme="minorHAnsi" w:eastAsia="Times New Roman" w:hAnsiTheme="minorHAnsi" w:cstheme="minorHAnsi"/>
          <w:color w:val="0B0C0C"/>
          <w:sz w:val="24"/>
          <w:szCs w:val="24"/>
        </w:rPr>
        <w:t xml:space="preserve">hreatening precarious immigration status against the victim, withholding documents, giving false information to a victim about their visa or visa application, for example, using immigration law to threaten the victim with </w:t>
      </w:r>
      <w:r w:rsidR="00BB2A01" w:rsidRPr="00B55050">
        <w:rPr>
          <w:rFonts w:asciiTheme="minorHAnsi" w:eastAsia="Times New Roman" w:hAnsiTheme="minorHAnsi" w:cstheme="minorHAnsi"/>
          <w:color w:val="0B0C0C"/>
          <w:sz w:val="24"/>
          <w:szCs w:val="24"/>
        </w:rPr>
        <w:lastRenderedPageBreak/>
        <w:t>potential deportation.</w:t>
      </w:r>
    </w:p>
    <w:p w14:paraId="510A5AFD" w14:textId="77777777" w:rsidR="00BB2A01" w:rsidRPr="00B55050" w:rsidRDefault="00BB2A01" w:rsidP="0095412B">
      <w:pPr>
        <w:shd w:val="clear" w:color="auto" w:fill="FFFFFF"/>
        <w:ind w:left="1418" w:right="843"/>
        <w:rPr>
          <w:rFonts w:asciiTheme="minorHAnsi" w:eastAsia="Times New Roman" w:hAnsiTheme="minorHAnsi" w:cstheme="minorHAnsi"/>
          <w:color w:val="0B0C0C"/>
          <w:sz w:val="24"/>
          <w:szCs w:val="24"/>
        </w:rPr>
      </w:pPr>
    </w:p>
    <w:p w14:paraId="15517A8C" w14:textId="51459EB3" w:rsidR="00BB2A01" w:rsidRPr="00B55050" w:rsidRDefault="006A5E05" w:rsidP="0095412B">
      <w:pPr>
        <w:shd w:val="clear" w:color="auto" w:fill="FFFFFF"/>
        <w:ind w:left="1418" w:right="843"/>
        <w:rPr>
          <w:rFonts w:asciiTheme="minorHAnsi" w:eastAsia="Times New Roman" w:hAnsiTheme="minorHAnsi" w:cstheme="minorHAnsi"/>
          <w:color w:val="0B0C0C"/>
          <w:sz w:val="24"/>
          <w:szCs w:val="24"/>
        </w:rPr>
      </w:pPr>
      <w:r w:rsidRPr="00B55050">
        <w:rPr>
          <w:rFonts w:asciiTheme="minorHAnsi" w:eastAsia="Times New Roman" w:hAnsiTheme="minorHAnsi" w:cstheme="minorHAnsi"/>
          <w:color w:val="0B0C0C"/>
          <w:sz w:val="24"/>
          <w:szCs w:val="24"/>
        </w:rPr>
        <w:t>T</w:t>
      </w:r>
      <w:r w:rsidR="00BB2A01" w:rsidRPr="00B55050">
        <w:rPr>
          <w:rFonts w:asciiTheme="minorHAnsi" w:eastAsia="Times New Roman" w:hAnsiTheme="minorHAnsi" w:cstheme="minorHAnsi"/>
          <w:color w:val="0B0C0C"/>
          <w:sz w:val="24"/>
          <w:szCs w:val="24"/>
        </w:rPr>
        <w:t>hreats of institutionalisation (particularly for disabled or elderly victims)</w:t>
      </w:r>
      <w:r w:rsidR="00A14D4F" w:rsidRPr="00B55050">
        <w:rPr>
          <w:rFonts w:asciiTheme="minorHAnsi" w:eastAsia="Times New Roman" w:hAnsiTheme="minorHAnsi" w:cstheme="minorHAnsi"/>
          <w:color w:val="0B0C0C"/>
          <w:sz w:val="24"/>
          <w:szCs w:val="24"/>
        </w:rPr>
        <w:t>.</w:t>
      </w:r>
    </w:p>
    <w:p w14:paraId="71D71024" w14:textId="77777777" w:rsidR="00BB2A01" w:rsidRPr="00B55050" w:rsidRDefault="00BB2A01" w:rsidP="00B55050">
      <w:pPr>
        <w:shd w:val="clear" w:color="auto" w:fill="FFFFFF"/>
        <w:ind w:left="1418" w:right="843" w:firstLine="1417"/>
        <w:rPr>
          <w:rFonts w:asciiTheme="minorHAnsi" w:eastAsia="Times New Roman" w:hAnsiTheme="minorHAnsi" w:cstheme="minorHAnsi"/>
          <w:color w:val="0B0C0C"/>
          <w:sz w:val="24"/>
          <w:szCs w:val="24"/>
        </w:rPr>
      </w:pPr>
    </w:p>
    <w:p w14:paraId="7CB0A1F4" w14:textId="5CBF3FC2" w:rsidR="00BB2A01" w:rsidRPr="00B55050" w:rsidRDefault="00399106" w:rsidP="00B55050">
      <w:pPr>
        <w:spacing w:after="160" w:line="276" w:lineRule="auto"/>
        <w:ind w:left="1418" w:hanging="1"/>
        <w:rPr>
          <w:rFonts w:asciiTheme="minorHAnsi" w:eastAsiaTheme="minorEastAsia" w:hAnsiTheme="minorHAnsi" w:cstheme="minorHAnsi"/>
          <w:sz w:val="24"/>
          <w:szCs w:val="24"/>
        </w:rPr>
      </w:pPr>
      <w:r w:rsidRPr="00B55050">
        <w:rPr>
          <w:rFonts w:asciiTheme="minorHAnsi" w:eastAsiaTheme="minorEastAsia" w:hAnsiTheme="minorHAnsi" w:cstheme="minorHAnsi"/>
          <w:sz w:val="24"/>
          <w:szCs w:val="24"/>
        </w:rPr>
        <w:t>Controlling or coercive behaviour is a pattern of acts designed to make a person subordinate, dependent, isolated or fearful. The behaviour may be subtle, cumulative and difficult to identify from a single incident.</w:t>
      </w:r>
    </w:p>
    <w:p w14:paraId="38BB8620" w14:textId="1A6B238A" w:rsidR="00BB2A01" w:rsidRPr="00B55050" w:rsidRDefault="00399106" w:rsidP="00B55050">
      <w:pPr>
        <w:spacing w:after="160" w:line="276" w:lineRule="auto"/>
        <w:ind w:firstLine="1417"/>
        <w:rPr>
          <w:rFonts w:asciiTheme="minorHAnsi" w:eastAsiaTheme="minorEastAsia" w:hAnsiTheme="minorHAnsi" w:cstheme="minorHAnsi"/>
          <w:sz w:val="24"/>
          <w:szCs w:val="24"/>
        </w:rPr>
      </w:pPr>
      <w:r w:rsidRPr="00B55050">
        <w:rPr>
          <w:rFonts w:asciiTheme="minorHAnsi" w:eastAsiaTheme="minorEastAsia" w:hAnsiTheme="minorHAnsi" w:cstheme="minorHAnsi"/>
          <w:sz w:val="24"/>
          <w:szCs w:val="24"/>
        </w:rPr>
        <w:t>Examples include:</w:t>
      </w:r>
    </w:p>
    <w:p w14:paraId="7E14F4C5" w14:textId="013106B3" w:rsidR="00BB2A01" w:rsidRPr="00B55050" w:rsidRDefault="00399106" w:rsidP="00B55050">
      <w:pPr>
        <w:pStyle w:val="ListParagraph"/>
        <w:numPr>
          <w:ilvl w:val="0"/>
          <w:numId w:val="2"/>
        </w:numPr>
        <w:tabs>
          <w:tab w:val="left" w:pos="0"/>
          <w:tab w:val="left" w:pos="720"/>
        </w:tabs>
        <w:spacing w:after="160" w:line="276" w:lineRule="auto"/>
        <w:ind w:firstLine="1417"/>
        <w:rPr>
          <w:rFonts w:asciiTheme="minorHAnsi" w:eastAsiaTheme="minorEastAsia" w:hAnsiTheme="minorHAnsi" w:cstheme="minorHAnsi"/>
          <w:sz w:val="24"/>
          <w:szCs w:val="24"/>
        </w:rPr>
      </w:pPr>
      <w:r w:rsidRPr="00B55050">
        <w:rPr>
          <w:rFonts w:asciiTheme="minorHAnsi" w:eastAsiaTheme="minorEastAsia" w:hAnsiTheme="minorHAnsi" w:cstheme="minorHAnsi"/>
          <w:sz w:val="24"/>
          <w:szCs w:val="24"/>
        </w:rPr>
        <w:t>Monitoring communications</w:t>
      </w:r>
    </w:p>
    <w:p w14:paraId="2294D4FF" w14:textId="3F524E11" w:rsidR="00BB2A01" w:rsidRPr="00B55050" w:rsidRDefault="00399106" w:rsidP="00B55050">
      <w:pPr>
        <w:pStyle w:val="ListParagraph"/>
        <w:numPr>
          <w:ilvl w:val="0"/>
          <w:numId w:val="2"/>
        </w:numPr>
        <w:tabs>
          <w:tab w:val="left" w:pos="0"/>
          <w:tab w:val="left" w:pos="720"/>
        </w:tabs>
        <w:spacing w:after="160" w:line="276" w:lineRule="auto"/>
        <w:ind w:firstLine="1417"/>
        <w:rPr>
          <w:rFonts w:asciiTheme="minorHAnsi" w:eastAsiaTheme="minorEastAsia" w:hAnsiTheme="minorHAnsi" w:cstheme="minorHAnsi"/>
          <w:sz w:val="24"/>
          <w:szCs w:val="24"/>
        </w:rPr>
      </w:pPr>
      <w:r w:rsidRPr="00B55050">
        <w:rPr>
          <w:rFonts w:asciiTheme="minorHAnsi" w:eastAsiaTheme="minorEastAsia" w:hAnsiTheme="minorHAnsi" w:cstheme="minorHAnsi"/>
          <w:sz w:val="24"/>
          <w:szCs w:val="24"/>
        </w:rPr>
        <w:t>Restricting movement</w:t>
      </w:r>
    </w:p>
    <w:p w14:paraId="20179F13" w14:textId="37966CAD" w:rsidR="00BB2A01" w:rsidRPr="00B55050" w:rsidRDefault="00399106" w:rsidP="00B55050">
      <w:pPr>
        <w:pStyle w:val="ListParagraph"/>
        <w:numPr>
          <w:ilvl w:val="0"/>
          <w:numId w:val="2"/>
        </w:numPr>
        <w:tabs>
          <w:tab w:val="left" w:pos="0"/>
          <w:tab w:val="left" w:pos="720"/>
        </w:tabs>
        <w:spacing w:after="160" w:line="276" w:lineRule="auto"/>
        <w:ind w:firstLine="1417"/>
        <w:rPr>
          <w:rFonts w:asciiTheme="minorHAnsi" w:eastAsiaTheme="minorEastAsia" w:hAnsiTheme="minorHAnsi" w:cstheme="minorHAnsi"/>
          <w:sz w:val="24"/>
          <w:szCs w:val="24"/>
        </w:rPr>
      </w:pPr>
      <w:r w:rsidRPr="00B55050">
        <w:rPr>
          <w:rFonts w:asciiTheme="minorHAnsi" w:eastAsiaTheme="minorEastAsia" w:hAnsiTheme="minorHAnsi" w:cstheme="minorHAnsi"/>
          <w:sz w:val="24"/>
          <w:szCs w:val="24"/>
        </w:rPr>
        <w:t>Isolation from family, friends or faith communities</w:t>
      </w:r>
    </w:p>
    <w:p w14:paraId="2103490F" w14:textId="7930B3E7" w:rsidR="00BB2A01" w:rsidRPr="00B55050" w:rsidRDefault="00399106" w:rsidP="00B55050">
      <w:pPr>
        <w:pStyle w:val="ListParagraph"/>
        <w:numPr>
          <w:ilvl w:val="0"/>
          <w:numId w:val="2"/>
        </w:numPr>
        <w:tabs>
          <w:tab w:val="left" w:pos="0"/>
          <w:tab w:val="left" w:pos="720"/>
        </w:tabs>
        <w:spacing w:after="160" w:line="276" w:lineRule="auto"/>
        <w:ind w:firstLine="1417"/>
        <w:rPr>
          <w:rFonts w:asciiTheme="minorHAnsi" w:eastAsiaTheme="minorEastAsia" w:hAnsiTheme="minorHAnsi" w:cstheme="minorHAnsi"/>
          <w:sz w:val="24"/>
          <w:szCs w:val="24"/>
        </w:rPr>
      </w:pPr>
      <w:r w:rsidRPr="00B55050">
        <w:rPr>
          <w:rFonts w:asciiTheme="minorHAnsi" w:eastAsiaTheme="minorEastAsia" w:hAnsiTheme="minorHAnsi" w:cstheme="minorHAnsi"/>
          <w:sz w:val="24"/>
          <w:szCs w:val="24"/>
        </w:rPr>
        <w:t>Financial control</w:t>
      </w:r>
    </w:p>
    <w:p w14:paraId="131EB108" w14:textId="34B241C4" w:rsidR="00BB2A01" w:rsidRPr="00B55050" w:rsidRDefault="00399106" w:rsidP="00B55050">
      <w:pPr>
        <w:pStyle w:val="ListParagraph"/>
        <w:numPr>
          <w:ilvl w:val="0"/>
          <w:numId w:val="2"/>
        </w:numPr>
        <w:tabs>
          <w:tab w:val="left" w:pos="0"/>
          <w:tab w:val="left" w:pos="720"/>
        </w:tabs>
        <w:spacing w:after="160" w:line="276" w:lineRule="auto"/>
        <w:ind w:firstLine="1417"/>
        <w:rPr>
          <w:rFonts w:asciiTheme="minorHAnsi" w:eastAsiaTheme="minorEastAsia" w:hAnsiTheme="minorHAnsi" w:cstheme="minorHAnsi"/>
          <w:sz w:val="24"/>
          <w:szCs w:val="24"/>
        </w:rPr>
      </w:pPr>
      <w:r w:rsidRPr="00B55050">
        <w:rPr>
          <w:rFonts w:asciiTheme="minorHAnsi" w:eastAsiaTheme="minorEastAsia" w:hAnsiTheme="minorHAnsi" w:cstheme="minorHAnsi"/>
          <w:sz w:val="24"/>
          <w:szCs w:val="24"/>
        </w:rPr>
        <w:t>Gaslighting</w:t>
      </w:r>
    </w:p>
    <w:p w14:paraId="0B3F4624" w14:textId="1A3C4F09" w:rsidR="00BB2A01" w:rsidRPr="00B55050" w:rsidRDefault="00399106" w:rsidP="00B55050">
      <w:pPr>
        <w:pStyle w:val="ListParagraph"/>
        <w:numPr>
          <w:ilvl w:val="0"/>
          <w:numId w:val="2"/>
        </w:numPr>
        <w:tabs>
          <w:tab w:val="left" w:pos="0"/>
          <w:tab w:val="left" w:pos="720"/>
        </w:tabs>
        <w:spacing w:after="160" w:line="276" w:lineRule="auto"/>
        <w:ind w:firstLine="1417"/>
        <w:rPr>
          <w:rFonts w:asciiTheme="minorHAnsi" w:eastAsiaTheme="minorEastAsia" w:hAnsiTheme="minorHAnsi" w:cstheme="minorHAnsi"/>
          <w:sz w:val="24"/>
          <w:szCs w:val="24"/>
        </w:rPr>
      </w:pPr>
      <w:r w:rsidRPr="00B55050">
        <w:rPr>
          <w:rFonts w:asciiTheme="minorHAnsi" w:eastAsiaTheme="minorEastAsia" w:hAnsiTheme="minorHAnsi" w:cstheme="minorHAnsi"/>
          <w:sz w:val="24"/>
          <w:szCs w:val="24"/>
        </w:rPr>
        <w:t>Intimidation</w:t>
      </w:r>
    </w:p>
    <w:p w14:paraId="52AA0CDA" w14:textId="1BE7C6D2" w:rsidR="00BB2A01" w:rsidRPr="00B55050" w:rsidRDefault="00399106" w:rsidP="00B55050">
      <w:pPr>
        <w:pStyle w:val="ListParagraph"/>
        <w:numPr>
          <w:ilvl w:val="0"/>
          <w:numId w:val="2"/>
        </w:numPr>
        <w:tabs>
          <w:tab w:val="left" w:pos="0"/>
          <w:tab w:val="left" w:pos="720"/>
        </w:tabs>
        <w:spacing w:after="160" w:line="276" w:lineRule="auto"/>
        <w:ind w:firstLine="1417"/>
        <w:rPr>
          <w:rFonts w:asciiTheme="minorHAnsi" w:eastAsiaTheme="minorEastAsia" w:hAnsiTheme="minorHAnsi" w:cstheme="minorHAnsi"/>
          <w:sz w:val="24"/>
          <w:szCs w:val="24"/>
        </w:rPr>
      </w:pPr>
      <w:r w:rsidRPr="00B55050">
        <w:rPr>
          <w:rFonts w:asciiTheme="minorHAnsi" w:eastAsiaTheme="minorEastAsia" w:hAnsiTheme="minorHAnsi" w:cstheme="minorHAnsi"/>
          <w:sz w:val="24"/>
          <w:szCs w:val="24"/>
        </w:rPr>
        <w:t>Threats to children, pets, reputation or immigration status</w:t>
      </w:r>
    </w:p>
    <w:p w14:paraId="55203A29" w14:textId="60E51187" w:rsidR="00BB2A01" w:rsidRPr="00B55050" w:rsidRDefault="00399106" w:rsidP="00B55050">
      <w:pPr>
        <w:pStyle w:val="ListParagraph"/>
        <w:numPr>
          <w:ilvl w:val="0"/>
          <w:numId w:val="2"/>
        </w:numPr>
        <w:tabs>
          <w:tab w:val="left" w:pos="0"/>
          <w:tab w:val="left" w:pos="720"/>
        </w:tabs>
        <w:spacing w:after="160" w:line="276" w:lineRule="auto"/>
        <w:ind w:firstLine="1417"/>
        <w:rPr>
          <w:rFonts w:asciiTheme="minorHAnsi" w:eastAsiaTheme="minorEastAsia" w:hAnsiTheme="minorHAnsi" w:cstheme="minorHAnsi"/>
          <w:sz w:val="24"/>
          <w:szCs w:val="24"/>
        </w:rPr>
      </w:pPr>
      <w:r w:rsidRPr="00B55050">
        <w:rPr>
          <w:rFonts w:asciiTheme="minorHAnsi" w:eastAsiaTheme="minorEastAsia" w:hAnsiTheme="minorHAnsi" w:cstheme="minorHAnsi"/>
          <w:sz w:val="24"/>
          <w:szCs w:val="24"/>
        </w:rPr>
        <w:t>Monitoring through technology</w:t>
      </w:r>
    </w:p>
    <w:p w14:paraId="337E24D0" w14:textId="55D0B051" w:rsidR="00BB2A01" w:rsidRPr="00B55050" w:rsidRDefault="00399106" w:rsidP="00B55050">
      <w:pPr>
        <w:pStyle w:val="ListParagraph"/>
        <w:numPr>
          <w:ilvl w:val="0"/>
          <w:numId w:val="2"/>
        </w:numPr>
        <w:tabs>
          <w:tab w:val="left" w:pos="0"/>
          <w:tab w:val="left" w:pos="720"/>
        </w:tabs>
        <w:spacing w:after="160" w:line="276" w:lineRule="auto"/>
        <w:ind w:firstLine="1417"/>
        <w:rPr>
          <w:rFonts w:asciiTheme="minorHAnsi" w:eastAsiaTheme="minorEastAsia" w:hAnsiTheme="minorHAnsi" w:cstheme="minorHAnsi"/>
          <w:sz w:val="24"/>
          <w:szCs w:val="24"/>
        </w:rPr>
      </w:pPr>
      <w:r w:rsidRPr="00B55050">
        <w:rPr>
          <w:rFonts w:asciiTheme="minorHAnsi" w:eastAsiaTheme="minorEastAsia" w:hAnsiTheme="minorHAnsi" w:cstheme="minorHAnsi"/>
          <w:sz w:val="24"/>
          <w:szCs w:val="24"/>
        </w:rPr>
        <w:t>Post-separation abuse</w:t>
      </w:r>
    </w:p>
    <w:p w14:paraId="0ACB23DC" w14:textId="11669BB4" w:rsidR="00BB2A01" w:rsidRPr="00B55050" w:rsidRDefault="00399106" w:rsidP="00B55050">
      <w:pPr>
        <w:spacing w:after="160" w:line="276" w:lineRule="auto"/>
        <w:ind w:left="1418" w:hanging="1"/>
        <w:rPr>
          <w:rFonts w:asciiTheme="minorHAnsi" w:eastAsiaTheme="minorEastAsia" w:hAnsiTheme="minorHAnsi" w:cstheme="minorHAnsi"/>
          <w:sz w:val="24"/>
          <w:szCs w:val="24"/>
        </w:rPr>
      </w:pPr>
      <w:r w:rsidRPr="00B55050">
        <w:rPr>
          <w:rFonts w:asciiTheme="minorHAnsi" w:eastAsiaTheme="minorEastAsia" w:hAnsiTheme="minorHAnsi" w:cstheme="minorHAnsi"/>
          <w:sz w:val="24"/>
          <w:szCs w:val="24"/>
        </w:rPr>
        <w:t xml:space="preserve">Importantly, the offence now explicitly applies to coercive control that continues following separation where the parties remain personally connected. </w:t>
      </w:r>
      <w:hyperlink r:id="rId13">
        <w:r w:rsidRPr="00B55050">
          <w:rPr>
            <w:rStyle w:val="Hyperlink"/>
            <w:rFonts w:asciiTheme="minorHAnsi" w:eastAsiaTheme="minorEastAsia" w:hAnsiTheme="minorHAnsi" w:cstheme="minorHAnsi"/>
            <w:color w:val="467886"/>
            <w:sz w:val="24"/>
            <w:szCs w:val="24"/>
          </w:rPr>
          <w:t>[gov.uk]</w:t>
        </w:r>
      </w:hyperlink>
      <w:r w:rsidRPr="00B55050">
        <w:rPr>
          <w:rFonts w:asciiTheme="minorHAnsi" w:eastAsiaTheme="minorEastAsia" w:hAnsiTheme="minorHAnsi" w:cstheme="minorHAnsi"/>
          <w:sz w:val="24"/>
          <w:szCs w:val="24"/>
        </w:rPr>
        <w:t xml:space="preserve">, </w:t>
      </w:r>
      <w:hyperlink r:id="rId14">
        <w:r w:rsidRPr="00B55050">
          <w:rPr>
            <w:rStyle w:val="Hyperlink"/>
            <w:rFonts w:asciiTheme="minorHAnsi" w:eastAsiaTheme="minorEastAsia" w:hAnsiTheme="minorHAnsi" w:cstheme="minorHAnsi"/>
            <w:color w:val="467886"/>
            <w:sz w:val="24"/>
            <w:szCs w:val="24"/>
          </w:rPr>
          <w:t>[survivinge...cabuse.org]</w:t>
        </w:r>
      </w:hyperlink>
    </w:p>
    <w:p w14:paraId="65AFE215" w14:textId="5BFAA185" w:rsidR="00BB2A01" w:rsidRPr="00B55050" w:rsidRDefault="00BB2A01" w:rsidP="00B55050">
      <w:pPr>
        <w:shd w:val="clear" w:color="auto" w:fill="FFFFFF"/>
        <w:ind w:right="843" w:firstLine="1417"/>
        <w:rPr>
          <w:rFonts w:asciiTheme="minorHAnsi" w:eastAsia="Times New Roman" w:hAnsiTheme="minorHAnsi" w:cstheme="minorHAnsi"/>
          <w:color w:val="0B0C0C"/>
          <w:sz w:val="24"/>
          <w:szCs w:val="24"/>
        </w:rPr>
      </w:pPr>
    </w:p>
    <w:p w14:paraId="2781289B" w14:textId="5CD89E0D" w:rsidR="00BB2A01" w:rsidRPr="00B55050" w:rsidRDefault="00BB2A01" w:rsidP="0095412B">
      <w:pPr>
        <w:shd w:val="clear" w:color="auto" w:fill="FFFFFF"/>
        <w:ind w:left="1418" w:right="843"/>
        <w:rPr>
          <w:rFonts w:asciiTheme="minorHAnsi" w:eastAsia="Times New Roman" w:hAnsiTheme="minorHAnsi" w:cstheme="minorHAnsi"/>
          <w:b/>
          <w:bCs/>
          <w:color w:val="0B0C0C"/>
          <w:sz w:val="24"/>
          <w:szCs w:val="24"/>
        </w:rPr>
      </w:pPr>
      <w:r w:rsidRPr="00B55050">
        <w:rPr>
          <w:rFonts w:asciiTheme="minorHAnsi" w:eastAsia="Times New Roman" w:hAnsiTheme="minorHAnsi" w:cstheme="minorHAnsi"/>
          <w:b/>
          <w:bCs/>
          <w:color w:val="0B0C0C"/>
          <w:sz w:val="24"/>
          <w:szCs w:val="24"/>
        </w:rPr>
        <w:t>Below is a list of behaviours that are within the range and continuum of coercive or controlling behaviour</w:t>
      </w:r>
      <w:r w:rsidR="00A14D4F" w:rsidRPr="00B55050">
        <w:rPr>
          <w:rFonts w:asciiTheme="minorHAnsi" w:eastAsia="Times New Roman" w:hAnsiTheme="minorHAnsi" w:cstheme="minorHAnsi"/>
          <w:b/>
          <w:bCs/>
          <w:color w:val="0B0C0C"/>
          <w:sz w:val="24"/>
          <w:szCs w:val="24"/>
        </w:rPr>
        <w:t>.</w:t>
      </w:r>
    </w:p>
    <w:p w14:paraId="20FF8825" w14:textId="77777777" w:rsidR="00BB2A01" w:rsidRPr="00B55050" w:rsidRDefault="00BB2A01" w:rsidP="0095412B">
      <w:pPr>
        <w:shd w:val="clear" w:color="auto" w:fill="FFFFFF"/>
        <w:ind w:left="709" w:right="843" w:firstLine="1"/>
        <w:rPr>
          <w:rFonts w:asciiTheme="minorHAnsi" w:eastAsia="Times New Roman" w:hAnsiTheme="minorHAnsi" w:cstheme="minorHAnsi"/>
          <w:color w:val="0B0C0C"/>
          <w:sz w:val="24"/>
          <w:szCs w:val="24"/>
        </w:rPr>
      </w:pPr>
    </w:p>
    <w:p w14:paraId="0616B203" w14:textId="65128FFE" w:rsidR="00BB2A01" w:rsidRPr="00B55050" w:rsidRDefault="00466961" w:rsidP="0095412B">
      <w:pPr>
        <w:shd w:val="clear" w:color="auto" w:fill="FFFFFF"/>
        <w:ind w:left="709" w:right="843" w:firstLine="1"/>
        <w:outlineLvl w:val="3"/>
        <w:rPr>
          <w:rFonts w:asciiTheme="minorHAnsi" w:eastAsia="Times New Roman" w:hAnsiTheme="minorHAnsi" w:cstheme="minorHAnsi"/>
          <w:b/>
          <w:bCs/>
          <w:color w:val="002060"/>
          <w:sz w:val="24"/>
          <w:szCs w:val="24"/>
        </w:rPr>
      </w:pPr>
      <w:r w:rsidRPr="00B55050">
        <w:rPr>
          <w:rFonts w:asciiTheme="minorHAnsi" w:eastAsia="Times New Roman" w:hAnsiTheme="minorHAnsi" w:cstheme="minorHAnsi"/>
          <w:b/>
          <w:bCs/>
          <w:color w:val="002060"/>
          <w:sz w:val="24"/>
          <w:szCs w:val="24"/>
        </w:rPr>
        <w:t>1</w:t>
      </w:r>
      <w:r w:rsidR="00770513" w:rsidRPr="00B55050">
        <w:rPr>
          <w:rFonts w:asciiTheme="minorHAnsi" w:eastAsia="Times New Roman" w:hAnsiTheme="minorHAnsi" w:cstheme="minorHAnsi"/>
          <w:b/>
          <w:bCs/>
          <w:color w:val="002060"/>
          <w:sz w:val="24"/>
          <w:szCs w:val="24"/>
        </w:rPr>
        <w:t>.5</w:t>
      </w:r>
      <w:r w:rsidR="00770513" w:rsidRPr="00B55050">
        <w:rPr>
          <w:rFonts w:asciiTheme="minorHAnsi" w:eastAsia="Times New Roman" w:hAnsiTheme="minorHAnsi" w:cstheme="minorHAnsi"/>
          <w:b/>
          <w:bCs/>
          <w:color w:val="002060"/>
          <w:sz w:val="24"/>
          <w:szCs w:val="24"/>
        </w:rPr>
        <w:tab/>
      </w:r>
      <w:r w:rsidR="00BB2A01" w:rsidRPr="00B55050">
        <w:rPr>
          <w:rFonts w:asciiTheme="minorHAnsi" w:eastAsia="Times New Roman" w:hAnsiTheme="minorHAnsi" w:cstheme="minorHAnsi"/>
          <w:b/>
          <w:bCs/>
          <w:color w:val="002060"/>
          <w:sz w:val="24"/>
          <w:szCs w:val="24"/>
        </w:rPr>
        <w:t xml:space="preserve">Physical </w:t>
      </w:r>
      <w:r w:rsidR="00770513" w:rsidRPr="00B55050">
        <w:rPr>
          <w:rFonts w:asciiTheme="minorHAnsi" w:eastAsia="Times New Roman" w:hAnsiTheme="minorHAnsi" w:cstheme="minorHAnsi"/>
          <w:b/>
          <w:bCs/>
          <w:color w:val="002060"/>
          <w:sz w:val="24"/>
          <w:szCs w:val="24"/>
        </w:rPr>
        <w:t>A</w:t>
      </w:r>
      <w:r w:rsidR="00BB2A01" w:rsidRPr="00B55050">
        <w:rPr>
          <w:rFonts w:asciiTheme="minorHAnsi" w:eastAsia="Times New Roman" w:hAnsiTheme="minorHAnsi" w:cstheme="minorHAnsi"/>
          <w:b/>
          <w:bCs/>
          <w:color w:val="002060"/>
          <w:sz w:val="24"/>
          <w:szCs w:val="24"/>
        </w:rPr>
        <w:t>buse</w:t>
      </w:r>
    </w:p>
    <w:p w14:paraId="0A3BB520" w14:textId="77777777" w:rsidR="00D02A62" w:rsidRPr="00B55050" w:rsidRDefault="00D02A62" w:rsidP="0095412B">
      <w:pPr>
        <w:shd w:val="clear" w:color="auto" w:fill="FFFFFF"/>
        <w:ind w:left="709" w:right="843" w:firstLine="1"/>
        <w:outlineLvl w:val="3"/>
        <w:rPr>
          <w:rFonts w:asciiTheme="minorHAnsi" w:eastAsia="Times New Roman" w:hAnsiTheme="minorHAnsi" w:cstheme="minorHAnsi"/>
          <w:b/>
          <w:bCs/>
          <w:color w:val="002060"/>
          <w:sz w:val="24"/>
          <w:szCs w:val="24"/>
        </w:rPr>
      </w:pPr>
    </w:p>
    <w:p w14:paraId="2FB7C3E7" w14:textId="77777777" w:rsidR="00BB2A01" w:rsidRPr="00B55050" w:rsidRDefault="00BB2A01" w:rsidP="0095412B">
      <w:pPr>
        <w:shd w:val="clear" w:color="auto" w:fill="FFFFFF"/>
        <w:ind w:left="1418" w:right="843" w:firstLine="1"/>
        <w:rPr>
          <w:rFonts w:asciiTheme="minorHAnsi" w:eastAsia="Times New Roman" w:hAnsiTheme="minorHAnsi" w:cstheme="minorHAnsi"/>
          <w:color w:val="0B0C0C"/>
          <w:sz w:val="24"/>
          <w:szCs w:val="24"/>
        </w:rPr>
      </w:pPr>
      <w:r w:rsidRPr="00B55050">
        <w:rPr>
          <w:rFonts w:asciiTheme="minorHAnsi" w:eastAsia="Times New Roman" w:hAnsiTheme="minorHAnsi" w:cstheme="minorHAnsi"/>
          <w:color w:val="0B0C0C"/>
          <w:sz w:val="24"/>
          <w:szCs w:val="24"/>
        </w:rPr>
        <w:t>Physical abuse, violent or threatening behaviour, are forms of abusive behaviour. This can involve, but is not limited to:</w:t>
      </w:r>
    </w:p>
    <w:p w14:paraId="37E35234" w14:textId="468311E8" w:rsidR="00BB2A01" w:rsidRPr="00B55050" w:rsidRDefault="00BB2A01" w:rsidP="0095412B">
      <w:pPr>
        <w:shd w:val="clear" w:color="auto" w:fill="FFFFFF"/>
        <w:ind w:left="1418" w:right="843" w:firstLine="1"/>
        <w:rPr>
          <w:rFonts w:asciiTheme="minorHAnsi" w:eastAsia="Times New Roman" w:hAnsiTheme="minorHAnsi" w:cstheme="minorHAnsi"/>
          <w:color w:val="0B0C0C"/>
          <w:sz w:val="24"/>
          <w:szCs w:val="24"/>
        </w:rPr>
      </w:pPr>
      <w:r w:rsidRPr="00B55050">
        <w:rPr>
          <w:rFonts w:asciiTheme="minorHAnsi" w:eastAsia="Times New Roman" w:hAnsiTheme="minorHAnsi" w:cstheme="minorHAnsi"/>
          <w:color w:val="0B0C0C"/>
          <w:sz w:val="24"/>
          <w:szCs w:val="24"/>
        </w:rPr>
        <w:t>being, or threatened to be, kicked, punched, pinched, pushed, dragged, shoved, slapped, scratched, choked and bitten</w:t>
      </w:r>
      <w:r w:rsidR="006A5E05" w:rsidRPr="00B55050">
        <w:rPr>
          <w:rFonts w:asciiTheme="minorHAnsi" w:eastAsia="Times New Roman" w:hAnsiTheme="minorHAnsi" w:cstheme="minorHAnsi"/>
          <w:color w:val="0B0C0C"/>
          <w:sz w:val="24"/>
          <w:szCs w:val="24"/>
        </w:rPr>
        <w:t>;</w:t>
      </w:r>
    </w:p>
    <w:p w14:paraId="26D57434" w14:textId="77777777" w:rsidR="00BB2A01" w:rsidRPr="00B55050" w:rsidRDefault="00BB2A01" w:rsidP="0095412B">
      <w:pPr>
        <w:shd w:val="clear" w:color="auto" w:fill="FFFFFF"/>
        <w:ind w:left="1418" w:right="843" w:firstLine="1"/>
        <w:rPr>
          <w:rFonts w:asciiTheme="minorHAnsi" w:eastAsia="Times New Roman" w:hAnsiTheme="minorHAnsi" w:cstheme="minorHAnsi"/>
          <w:color w:val="0B0C0C"/>
          <w:sz w:val="24"/>
          <w:szCs w:val="24"/>
        </w:rPr>
      </w:pPr>
      <w:r w:rsidRPr="00B55050">
        <w:rPr>
          <w:rFonts w:asciiTheme="minorHAnsi" w:eastAsia="Times New Roman" w:hAnsiTheme="minorHAnsi" w:cstheme="minorHAnsi"/>
          <w:color w:val="0B0C0C"/>
          <w:sz w:val="24"/>
          <w:szCs w:val="24"/>
        </w:rPr>
        <w:t>use, or threats of use, of ‘weapons’ including knives and irons</w:t>
      </w:r>
    </w:p>
    <w:p w14:paraId="65D7A42A" w14:textId="2D52C547" w:rsidR="00BB2A01" w:rsidRPr="00B55050" w:rsidRDefault="00BB2A01" w:rsidP="0095412B">
      <w:pPr>
        <w:shd w:val="clear" w:color="auto" w:fill="FFFFFF"/>
        <w:ind w:left="1418" w:right="843" w:firstLine="1"/>
        <w:rPr>
          <w:rFonts w:asciiTheme="minorHAnsi" w:eastAsia="Times New Roman" w:hAnsiTheme="minorHAnsi" w:cstheme="minorHAnsi"/>
          <w:color w:val="0B0C0C"/>
          <w:sz w:val="24"/>
          <w:szCs w:val="24"/>
        </w:rPr>
      </w:pPr>
      <w:r w:rsidRPr="00B55050">
        <w:rPr>
          <w:rFonts w:asciiTheme="minorHAnsi" w:eastAsia="Times New Roman" w:hAnsiTheme="minorHAnsi" w:cstheme="minorHAnsi"/>
          <w:color w:val="0B0C0C"/>
          <w:sz w:val="24"/>
          <w:szCs w:val="24"/>
        </w:rPr>
        <w:t>being burned, scalded or poisoned</w:t>
      </w:r>
      <w:r w:rsidR="006A5E05" w:rsidRPr="00B55050">
        <w:rPr>
          <w:rFonts w:asciiTheme="minorHAnsi" w:eastAsia="Times New Roman" w:hAnsiTheme="minorHAnsi" w:cstheme="minorHAnsi"/>
          <w:color w:val="0B0C0C"/>
          <w:sz w:val="24"/>
          <w:szCs w:val="24"/>
        </w:rPr>
        <w:t>;</w:t>
      </w:r>
    </w:p>
    <w:p w14:paraId="1CC1BEB8" w14:textId="5B670005" w:rsidR="00BB2A01" w:rsidRPr="00B55050" w:rsidRDefault="00BB2A01" w:rsidP="0095412B">
      <w:pPr>
        <w:shd w:val="clear" w:color="auto" w:fill="FFFFFF"/>
        <w:ind w:left="1418" w:right="843" w:firstLine="1"/>
        <w:rPr>
          <w:rFonts w:asciiTheme="minorHAnsi" w:eastAsia="Times New Roman" w:hAnsiTheme="minorHAnsi" w:cstheme="minorHAnsi"/>
          <w:color w:val="0B0C0C"/>
          <w:sz w:val="24"/>
          <w:szCs w:val="24"/>
        </w:rPr>
      </w:pPr>
      <w:r w:rsidRPr="00B55050">
        <w:rPr>
          <w:rFonts w:asciiTheme="minorHAnsi" w:eastAsia="Times New Roman" w:hAnsiTheme="minorHAnsi" w:cstheme="minorHAnsi"/>
          <w:color w:val="0B0C0C"/>
          <w:sz w:val="24"/>
          <w:szCs w:val="24"/>
        </w:rPr>
        <w:t>objects being thrown</w:t>
      </w:r>
      <w:r w:rsidR="006A5E05" w:rsidRPr="00B55050">
        <w:rPr>
          <w:rFonts w:asciiTheme="minorHAnsi" w:eastAsia="Times New Roman" w:hAnsiTheme="minorHAnsi" w:cstheme="minorHAnsi"/>
          <w:color w:val="0B0C0C"/>
          <w:sz w:val="24"/>
          <w:szCs w:val="24"/>
        </w:rPr>
        <w:t>;</w:t>
      </w:r>
    </w:p>
    <w:p w14:paraId="4FBE5C0E" w14:textId="1978A7BF" w:rsidR="00BB2A01" w:rsidRPr="00B55050" w:rsidRDefault="00BB2A01" w:rsidP="0095412B">
      <w:pPr>
        <w:shd w:val="clear" w:color="auto" w:fill="FFFFFF"/>
        <w:ind w:left="1418" w:right="843" w:firstLine="1"/>
        <w:rPr>
          <w:rFonts w:asciiTheme="minorHAnsi" w:eastAsia="Times New Roman" w:hAnsiTheme="minorHAnsi" w:cstheme="minorHAnsi"/>
          <w:color w:val="0B0C0C"/>
          <w:sz w:val="24"/>
          <w:szCs w:val="24"/>
        </w:rPr>
      </w:pPr>
      <w:r w:rsidRPr="00B55050">
        <w:rPr>
          <w:rFonts w:asciiTheme="minorHAnsi" w:eastAsia="Times New Roman" w:hAnsiTheme="minorHAnsi" w:cstheme="minorHAnsi"/>
          <w:color w:val="0B0C0C"/>
          <w:sz w:val="24"/>
          <w:szCs w:val="24"/>
        </w:rPr>
        <w:t>violence or threats against family members and/or pets</w:t>
      </w:r>
      <w:r w:rsidR="006A5E05" w:rsidRPr="00B55050">
        <w:rPr>
          <w:rFonts w:asciiTheme="minorHAnsi" w:eastAsia="Times New Roman" w:hAnsiTheme="minorHAnsi" w:cstheme="minorHAnsi"/>
          <w:color w:val="0B0C0C"/>
          <w:sz w:val="24"/>
          <w:szCs w:val="24"/>
        </w:rPr>
        <w:t>;</w:t>
      </w:r>
    </w:p>
    <w:p w14:paraId="54DE5C4D" w14:textId="77777777" w:rsidR="00BB2A01" w:rsidRPr="00B55050" w:rsidRDefault="00BB2A01" w:rsidP="0095412B">
      <w:pPr>
        <w:shd w:val="clear" w:color="auto" w:fill="FFFFFF"/>
        <w:ind w:left="1418" w:right="843" w:firstLine="1"/>
        <w:rPr>
          <w:rFonts w:asciiTheme="minorHAnsi" w:eastAsia="Times New Roman" w:hAnsiTheme="minorHAnsi" w:cstheme="minorHAnsi"/>
          <w:color w:val="0B0C0C"/>
          <w:sz w:val="24"/>
          <w:szCs w:val="24"/>
        </w:rPr>
      </w:pPr>
      <w:r w:rsidRPr="00B55050">
        <w:rPr>
          <w:rFonts w:asciiTheme="minorHAnsi" w:eastAsia="Times New Roman" w:hAnsiTheme="minorHAnsi" w:cstheme="minorHAnsi"/>
          <w:color w:val="0B0C0C"/>
          <w:sz w:val="24"/>
          <w:szCs w:val="24"/>
        </w:rPr>
        <w:t xml:space="preserve">causing harm by denying access to medical aids or equipment – for example Deaf persons may be prevented from communicating in sign language or </w:t>
      </w:r>
      <w:r w:rsidRPr="00B55050">
        <w:rPr>
          <w:rFonts w:asciiTheme="minorHAnsi" w:eastAsia="Times New Roman" w:hAnsiTheme="minorHAnsi" w:cstheme="minorHAnsi"/>
          <w:color w:val="0B0C0C"/>
          <w:sz w:val="24"/>
          <w:szCs w:val="24"/>
        </w:rPr>
        <w:lastRenderedPageBreak/>
        <w:t>may have their hearing aids removed; and</w:t>
      </w:r>
    </w:p>
    <w:p w14:paraId="7C8D33C6" w14:textId="1ECA062B" w:rsidR="003311B9" w:rsidRPr="00B55050" w:rsidRDefault="00BB2A01" w:rsidP="00B55050">
      <w:pPr>
        <w:shd w:val="clear" w:color="auto" w:fill="FFFFFF"/>
        <w:ind w:left="1418" w:right="843" w:firstLine="1"/>
        <w:rPr>
          <w:rFonts w:asciiTheme="minorHAnsi" w:eastAsia="Times New Roman" w:hAnsiTheme="minorHAnsi" w:cstheme="minorHAnsi"/>
          <w:color w:val="0B0C0C"/>
          <w:sz w:val="24"/>
          <w:szCs w:val="24"/>
        </w:rPr>
      </w:pPr>
      <w:r w:rsidRPr="00B55050">
        <w:rPr>
          <w:rFonts w:asciiTheme="minorHAnsi" w:eastAsia="Times New Roman" w:hAnsiTheme="minorHAnsi" w:cstheme="minorHAnsi"/>
          <w:color w:val="0B0C0C"/>
          <w:sz w:val="24"/>
          <w:szCs w:val="24"/>
        </w:rPr>
        <w:t>harming someone whilst performing ‘caring’ duties, which are often performed by relatives - this is especially relevant for disabled victims and may involve force feeding, withdrawal of medicine or over-medication</w:t>
      </w:r>
      <w:r w:rsidR="006A5E05" w:rsidRPr="00B55050">
        <w:rPr>
          <w:rFonts w:asciiTheme="minorHAnsi" w:eastAsia="Times New Roman" w:hAnsiTheme="minorHAnsi" w:cstheme="minorHAnsi"/>
          <w:color w:val="0B0C0C"/>
          <w:sz w:val="24"/>
          <w:szCs w:val="24"/>
        </w:rPr>
        <w:t>.</w:t>
      </w:r>
    </w:p>
    <w:p w14:paraId="65DACE4E" w14:textId="77777777" w:rsidR="003311B9" w:rsidRPr="00B55050" w:rsidRDefault="003311B9" w:rsidP="0095412B">
      <w:pPr>
        <w:shd w:val="clear" w:color="auto" w:fill="FFFFFF"/>
        <w:ind w:left="1418" w:right="843" w:firstLine="1"/>
        <w:rPr>
          <w:rFonts w:asciiTheme="minorHAnsi" w:eastAsia="Times New Roman" w:hAnsiTheme="minorHAnsi" w:cstheme="minorHAnsi"/>
          <w:color w:val="0B0C0C"/>
          <w:sz w:val="24"/>
          <w:szCs w:val="24"/>
        </w:rPr>
      </w:pPr>
    </w:p>
    <w:p w14:paraId="1E964749" w14:textId="4DAA999A" w:rsidR="00BB2A01" w:rsidRPr="00B55050" w:rsidRDefault="00466961" w:rsidP="0095412B">
      <w:pPr>
        <w:shd w:val="clear" w:color="auto" w:fill="FFFFFF"/>
        <w:ind w:left="709" w:right="843" w:firstLine="1"/>
        <w:outlineLvl w:val="3"/>
        <w:rPr>
          <w:rFonts w:asciiTheme="minorHAnsi" w:eastAsia="Times New Roman" w:hAnsiTheme="minorHAnsi" w:cstheme="minorHAnsi"/>
          <w:b/>
          <w:bCs/>
          <w:color w:val="002060"/>
          <w:sz w:val="24"/>
          <w:szCs w:val="24"/>
        </w:rPr>
      </w:pPr>
      <w:r w:rsidRPr="00B55050">
        <w:rPr>
          <w:rFonts w:asciiTheme="minorHAnsi" w:eastAsia="Times New Roman" w:hAnsiTheme="minorHAnsi" w:cstheme="minorHAnsi"/>
          <w:b/>
          <w:bCs/>
          <w:color w:val="002060"/>
          <w:sz w:val="24"/>
          <w:szCs w:val="24"/>
        </w:rPr>
        <w:t>1</w:t>
      </w:r>
      <w:r w:rsidR="00770513" w:rsidRPr="00B55050">
        <w:rPr>
          <w:rFonts w:asciiTheme="minorHAnsi" w:eastAsia="Times New Roman" w:hAnsiTheme="minorHAnsi" w:cstheme="minorHAnsi"/>
          <w:b/>
          <w:bCs/>
          <w:color w:val="002060"/>
          <w:sz w:val="24"/>
          <w:szCs w:val="24"/>
        </w:rPr>
        <w:t>.6</w:t>
      </w:r>
      <w:r w:rsidR="00770513" w:rsidRPr="00B55050">
        <w:rPr>
          <w:rFonts w:asciiTheme="minorHAnsi" w:eastAsia="Times New Roman" w:hAnsiTheme="minorHAnsi" w:cstheme="minorHAnsi"/>
          <w:b/>
          <w:bCs/>
          <w:color w:val="002060"/>
          <w:sz w:val="24"/>
          <w:szCs w:val="24"/>
        </w:rPr>
        <w:tab/>
      </w:r>
      <w:r w:rsidR="00BB2A01" w:rsidRPr="00B55050">
        <w:rPr>
          <w:rFonts w:asciiTheme="minorHAnsi" w:eastAsia="Times New Roman" w:hAnsiTheme="minorHAnsi" w:cstheme="minorHAnsi"/>
          <w:b/>
          <w:bCs/>
          <w:color w:val="002060"/>
          <w:sz w:val="24"/>
          <w:szCs w:val="24"/>
        </w:rPr>
        <w:t xml:space="preserve">Sexual </w:t>
      </w:r>
      <w:r w:rsidR="00770513" w:rsidRPr="00B55050">
        <w:rPr>
          <w:rFonts w:asciiTheme="minorHAnsi" w:eastAsia="Times New Roman" w:hAnsiTheme="minorHAnsi" w:cstheme="minorHAnsi"/>
          <w:b/>
          <w:bCs/>
          <w:color w:val="002060"/>
          <w:sz w:val="24"/>
          <w:szCs w:val="24"/>
        </w:rPr>
        <w:t>A</w:t>
      </w:r>
      <w:r w:rsidR="00BB2A01" w:rsidRPr="00B55050">
        <w:rPr>
          <w:rFonts w:asciiTheme="minorHAnsi" w:eastAsia="Times New Roman" w:hAnsiTheme="minorHAnsi" w:cstheme="minorHAnsi"/>
          <w:b/>
          <w:bCs/>
          <w:color w:val="002060"/>
          <w:sz w:val="24"/>
          <w:szCs w:val="24"/>
        </w:rPr>
        <w:t>buse</w:t>
      </w:r>
    </w:p>
    <w:p w14:paraId="2FD6AD7E" w14:textId="77777777" w:rsidR="00D02A62" w:rsidRPr="00B55050" w:rsidRDefault="00D02A62" w:rsidP="0095412B">
      <w:pPr>
        <w:shd w:val="clear" w:color="auto" w:fill="FFFFFF"/>
        <w:ind w:left="709" w:right="843" w:firstLine="1"/>
        <w:outlineLvl w:val="3"/>
        <w:rPr>
          <w:rFonts w:asciiTheme="minorHAnsi" w:eastAsia="Times New Roman" w:hAnsiTheme="minorHAnsi" w:cstheme="minorHAnsi"/>
          <w:b/>
          <w:bCs/>
          <w:color w:val="002060"/>
          <w:sz w:val="24"/>
          <w:szCs w:val="24"/>
        </w:rPr>
      </w:pPr>
    </w:p>
    <w:p w14:paraId="06397704" w14:textId="77777777" w:rsidR="00BB2A01" w:rsidRPr="00B55050" w:rsidRDefault="00BB2A01" w:rsidP="0095412B">
      <w:pPr>
        <w:shd w:val="clear" w:color="auto" w:fill="FFFFFF"/>
        <w:ind w:left="1418" w:right="843" w:firstLine="1"/>
        <w:rPr>
          <w:rFonts w:asciiTheme="minorHAnsi" w:eastAsia="Times New Roman" w:hAnsiTheme="minorHAnsi" w:cstheme="minorHAnsi"/>
          <w:color w:val="0B0C0C"/>
          <w:sz w:val="24"/>
          <w:szCs w:val="24"/>
        </w:rPr>
      </w:pPr>
      <w:r w:rsidRPr="00B55050">
        <w:rPr>
          <w:rFonts w:asciiTheme="minorHAnsi" w:eastAsia="Times New Roman" w:hAnsiTheme="minorHAnsi" w:cstheme="minorHAnsi"/>
          <w:color w:val="0B0C0C"/>
          <w:sz w:val="24"/>
          <w:szCs w:val="24"/>
        </w:rPr>
        <w:t>Many victims of domestic abuse experience behaviour that is sexually abusive in their relationships. This can involve:</w:t>
      </w:r>
    </w:p>
    <w:p w14:paraId="65979078" w14:textId="18BA823A" w:rsidR="00BB2A01" w:rsidRPr="00B55050" w:rsidRDefault="006A5E05" w:rsidP="0095412B">
      <w:pPr>
        <w:shd w:val="clear" w:color="auto" w:fill="FFFFFF"/>
        <w:ind w:left="1418" w:right="843" w:firstLine="1"/>
        <w:rPr>
          <w:rFonts w:asciiTheme="minorHAnsi" w:eastAsia="Times New Roman" w:hAnsiTheme="minorHAnsi" w:cstheme="minorHAnsi"/>
          <w:color w:val="0B0C0C"/>
          <w:sz w:val="24"/>
          <w:szCs w:val="24"/>
        </w:rPr>
      </w:pPr>
      <w:r w:rsidRPr="00B55050">
        <w:rPr>
          <w:rFonts w:asciiTheme="minorHAnsi" w:eastAsia="Times New Roman" w:hAnsiTheme="minorHAnsi" w:cstheme="minorHAnsi"/>
          <w:color w:val="0B0C0C"/>
          <w:sz w:val="24"/>
          <w:szCs w:val="24"/>
        </w:rPr>
        <w:t>R</w:t>
      </w:r>
      <w:r w:rsidR="00BB2A01" w:rsidRPr="00B55050">
        <w:rPr>
          <w:rFonts w:asciiTheme="minorHAnsi" w:eastAsia="Times New Roman" w:hAnsiTheme="minorHAnsi" w:cstheme="minorHAnsi"/>
          <w:color w:val="0B0C0C"/>
          <w:sz w:val="24"/>
          <w:szCs w:val="24"/>
        </w:rPr>
        <w:t>ape</w:t>
      </w:r>
      <w:r w:rsidRPr="00B55050">
        <w:rPr>
          <w:rFonts w:asciiTheme="minorHAnsi" w:eastAsia="Times New Roman" w:hAnsiTheme="minorHAnsi" w:cstheme="minorHAnsi"/>
          <w:color w:val="0B0C0C"/>
          <w:sz w:val="24"/>
          <w:szCs w:val="24"/>
        </w:rPr>
        <w:t>;</w:t>
      </w:r>
    </w:p>
    <w:p w14:paraId="028E3865" w14:textId="4622B806" w:rsidR="00BB2A01" w:rsidRPr="00B55050" w:rsidRDefault="00BB2A01" w:rsidP="0095412B">
      <w:pPr>
        <w:shd w:val="clear" w:color="auto" w:fill="FFFFFF"/>
        <w:ind w:left="1418" w:right="843" w:firstLine="1"/>
        <w:rPr>
          <w:rFonts w:asciiTheme="minorHAnsi" w:eastAsia="Times New Roman" w:hAnsiTheme="minorHAnsi" w:cstheme="minorHAnsi"/>
          <w:color w:val="0B0C0C"/>
          <w:sz w:val="24"/>
          <w:szCs w:val="24"/>
        </w:rPr>
      </w:pPr>
      <w:r w:rsidRPr="00B55050">
        <w:rPr>
          <w:rFonts w:asciiTheme="minorHAnsi" w:eastAsia="Times New Roman" w:hAnsiTheme="minorHAnsi" w:cstheme="minorHAnsi"/>
          <w:color w:val="0B0C0C"/>
          <w:sz w:val="24"/>
          <w:szCs w:val="24"/>
        </w:rPr>
        <w:t>being pressured into sex, or sexual acts, including with other people</w:t>
      </w:r>
      <w:r w:rsidR="006A5E05" w:rsidRPr="00B55050">
        <w:rPr>
          <w:rFonts w:asciiTheme="minorHAnsi" w:eastAsia="Times New Roman" w:hAnsiTheme="minorHAnsi" w:cstheme="minorHAnsi"/>
          <w:color w:val="0B0C0C"/>
          <w:sz w:val="24"/>
          <w:szCs w:val="24"/>
        </w:rPr>
        <w:t>;</w:t>
      </w:r>
    </w:p>
    <w:p w14:paraId="25162447" w14:textId="3CFA8690" w:rsidR="00BB2A01" w:rsidRPr="00B55050" w:rsidRDefault="00BB2A01" w:rsidP="0095412B">
      <w:pPr>
        <w:shd w:val="clear" w:color="auto" w:fill="FFFFFF"/>
        <w:ind w:left="1418" w:right="843" w:firstLine="1"/>
        <w:rPr>
          <w:rFonts w:asciiTheme="minorHAnsi" w:eastAsia="Times New Roman" w:hAnsiTheme="minorHAnsi" w:cstheme="minorHAnsi"/>
          <w:color w:val="0B0C0C"/>
          <w:sz w:val="24"/>
          <w:szCs w:val="24"/>
        </w:rPr>
      </w:pPr>
      <w:r w:rsidRPr="00B55050">
        <w:rPr>
          <w:rFonts w:asciiTheme="minorHAnsi" w:eastAsia="Times New Roman" w:hAnsiTheme="minorHAnsi" w:cstheme="minorHAnsi"/>
          <w:color w:val="0B0C0C"/>
          <w:sz w:val="24"/>
          <w:szCs w:val="24"/>
        </w:rPr>
        <w:t>being forced to take part in sexual acts because of threats to others, including children</w:t>
      </w:r>
      <w:r w:rsidR="006A5E05" w:rsidRPr="00B55050">
        <w:rPr>
          <w:rFonts w:asciiTheme="minorHAnsi" w:eastAsia="Times New Roman" w:hAnsiTheme="minorHAnsi" w:cstheme="minorHAnsi"/>
          <w:color w:val="0B0C0C"/>
          <w:sz w:val="24"/>
          <w:szCs w:val="24"/>
        </w:rPr>
        <w:t>;</w:t>
      </w:r>
    </w:p>
    <w:p w14:paraId="5D7A8A5D" w14:textId="7209079E" w:rsidR="00BB2A01" w:rsidRPr="00B55050" w:rsidRDefault="00BB2A01" w:rsidP="0095412B">
      <w:pPr>
        <w:shd w:val="clear" w:color="auto" w:fill="FFFFFF"/>
        <w:ind w:left="1418" w:right="843" w:firstLine="1"/>
        <w:rPr>
          <w:rFonts w:asciiTheme="minorHAnsi" w:eastAsia="Times New Roman" w:hAnsiTheme="minorHAnsi" w:cstheme="minorHAnsi"/>
          <w:color w:val="0B0C0C"/>
          <w:sz w:val="24"/>
          <w:szCs w:val="24"/>
        </w:rPr>
      </w:pPr>
      <w:r w:rsidRPr="00B55050">
        <w:rPr>
          <w:rFonts w:asciiTheme="minorHAnsi" w:eastAsia="Times New Roman" w:hAnsiTheme="minorHAnsi" w:cstheme="minorHAnsi"/>
          <w:color w:val="0B0C0C"/>
          <w:sz w:val="24"/>
          <w:szCs w:val="24"/>
        </w:rPr>
        <w:t>unwanted sexual contact or demands</w:t>
      </w:r>
      <w:r w:rsidR="006A5E05" w:rsidRPr="00B55050">
        <w:rPr>
          <w:rFonts w:asciiTheme="minorHAnsi" w:eastAsia="Times New Roman" w:hAnsiTheme="minorHAnsi" w:cstheme="minorHAnsi"/>
          <w:color w:val="0B0C0C"/>
          <w:sz w:val="24"/>
          <w:szCs w:val="24"/>
        </w:rPr>
        <w:t>;</w:t>
      </w:r>
    </w:p>
    <w:p w14:paraId="411B0912" w14:textId="5F763946" w:rsidR="00BB2A01" w:rsidRPr="00B55050" w:rsidRDefault="00BB2A01" w:rsidP="0095412B">
      <w:pPr>
        <w:shd w:val="clear" w:color="auto" w:fill="FFFFFF"/>
        <w:ind w:left="1418" w:right="843" w:firstLine="1"/>
        <w:rPr>
          <w:rFonts w:asciiTheme="minorHAnsi" w:eastAsia="Times New Roman" w:hAnsiTheme="minorHAnsi" w:cstheme="minorHAnsi"/>
          <w:color w:val="0B0C0C"/>
          <w:sz w:val="24"/>
          <w:szCs w:val="24"/>
        </w:rPr>
      </w:pPr>
      <w:r w:rsidRPr="00B55050">
        <w:rPr>
          <w:rFonts w:asciiTheme="minorHAnsi" w:eastAsia="Times New Roman" w:hAnsiTheme="minorHAnsi" w:cstheme="minorHAnsi"/>
          <w:color w:val="0B0C0C"/>
          <w:sz w:val="24"/>
          <w:szCs w:val="24"/>
        </w:rPr>
        <w:t>‘corrective’ rape (the practice of raping someone with the aim of ‘curing’ them of being LGBT)</w:t>
      </w:r>
      <w:r w:rsidR="006A5E05" w:rsidRPr="00B55050">
        <w:rPr>
          <w:rFonts w:asciiTheme="minorHAnsi" w:eastAsia="Times New Roman" w:hAnsiTheme="minorHAnsi" w:cstheme="minorHAnsi"/>
          <w:color w:val="0B0C0C"/>
          <w:sz w:val="24"/>
          <w:szCs w:val="24"/>
        </w:rPr>
        <w:t>;</w:t>
      </w:r>
    </w:p>
    <w:p w14:paraId="4537D7F9" w14:textId="55801C74" w:rsidR="00BB2A01" w:rsidRPr="00B55050" w:rsidRDefault="00BB2A01" w:rsidP="0095412B">
      <w:pPr>
        <w:shd w:val="clear" w:color="auto" w:fill="FFFFFF"/>
        <w:ind w:left="1418" w:right="843" w:firstLine="1"/>
        <w:rPr>
          <w:rFonts w:asciiTheme="minorHAnsi" w:eastAsia="Times New Roman" w:hAnsiTheme="minorHAnsi" w:cstheme="minorHAnsi"/>
          <w:color w:val="0B0C0C"/>
          <w:sz w:val="24"/>
          <w:szCs w:val="24"/>
        </w:rPr>
      </w:pPr>
      <w:r w:rsidRPr="00B55050">
        <w:rPr>
          <w:rFonts w:asciiTheme="minorHAnsi" w:eastAsia="Times New Roman" w:hAnsiTheme="minorHAnsi" w:cstheme="minorHAnsi"/>
          <w:color w:val="0B0C0C"/>
          <w:sz w:val="24"/>
          <w:szCs w:val="24"/>
        </w:rPr>
        <w:t>intentional exposure to HIV or sexually transmitted infections</w:t>
      </w:r>
      <w:r w:rsidR="006A5E05" w:rsidRPr="00B55050">
        <w:rPr>
          <w:rFonts w:asciiTheme="minorHAnsi" w:eastAsia="Times New Roman" w:hAnsiTheme="minorHAnsi" w:cstheme="minorHAnsi"/>
          <w:color w:val="0B0C0C"/>
          <w:sz w:val="24"/>
          <w:szCs w:val="24"/>
        </w:rPr>
        <w:t>;</w:t>
      </w:r>
    </w:p>
    <w:p w14:paraId="0A653C88" w14:textId="2ED068CE" w:rsidR="00BB2A01" w:rsidRPr="00B55050" w:rsidRDefault="00BB2A01" w:rsidP="0095412B">
      <w:pPr>
        <w:shd w:val="clear" w:color="auto" w:fill="FFFFFF"/>
        <w:ind w:left="1418" w:right="843" w:firstLine="1"/>
        <w:rPr>
          <w:rFonts w:asciiTheme="minorHAnsi" w:eastAsia="Times New Roman" w:hAnsiTheme="minorHAnsi" w:cstheme="minorHAnsi"/>
          <w:color w:val="0B0C0C"/>
          <w:sz w:val="24"/>
          <w:szCs w:val="24"/>
        </w:rPr>
      </w:pPr>
      <w:r w:rsidRPr="00B55050">
        <w:rPr>
          <w:rFonts w:asciiTheme="minorHAnsi" w:eastAsia="Times New Roman" w:hAnsiTheme="minorHAnsi" w:cstheme="minorHAnsi"/>
          <w:color w:val="0B0C0C"/>
          <w:sz w:val="24"/>
          <w:szCs w:val="24"/>
        </w:rPr>
        <w:t>being pressurised or being tricked into having unsafe sex, including deception over the use of birth control</w:t>
      </w:r>
      <w:r w:rsidR="006A5E05" w:rsidRPr="00B55050">
        <w:rPr>
          <w:rFonts w:asciiTheme="minorHAnsi" w:eastAsia="Times New Roman" w:hAnsiTheme="minorHAnsi" w:cstheme="minorHAnsi"/>
          <w:color w:val="0B0C0C"/>
          <w:sz w:val="24"/>
          <w:szCs w:val="24"/>
        </w:rPr>
        <w:t>;</w:t>
      </w:r>
    </w:p>
    <w:p w14:paraId="68CFF569" w14:textId="77777777" w:rsidR="00BB2A01" w:rsidRPr="00B55050" w:rsidRDefault="00BB2A01" w:rsidP="0095412B">
      <w:pPr>
        <w:shd w:val="clear" w:color="auto" w:fill="FFFFFF"/>
        <w:ind w:left="1418" w:right="843" w:firstLine="1"/>
        <w:rPr>
          <w:rFonts w:asciiTheme="minorHAnsi" w:eastAsia="Times New Roman" w:hAnsiTheme="minorHAnsi" w:cstheme="minorHAnsi"/>
          <w:color w:val="0B0C0C"/>
          <w:sz w:val="24"/>
          <w:szCs w:val="24"/>
        </w:rPr>
      </w:pPr>
      <w:r w:rsidRPr="00B55050">
        <w:rPr>
          <w:rFonts w:asciiTheme="minorHAnsi" w:eastAsia="Times New Roman" w:hAnsiTheme="minorHAnsi" w:cstheme="minorHAnsi"/>
          <w:color w:val="0B0C0C"/>
          <w:sz w:val="24"/>
          <w:szCs w:val="24"/>
        </w:rPr>
        <w:t>forced involvement in making or watching pornography; and</w:t>
      </w:r>
    </w:p>
    <w:p w14:paraId="0D06AC57" w14:textId="77777777" w:rsidR="00BB2A01" w:rsidRPr="00B55050" w:rsidRDefault="00BB2A01" w:rsidP="0095412B">
      <w:pPr>
        <w:shd w:val="clear" w:color="auto" w:fill="FFFFFF"/>
        <w:ind w:left="1418" w:right="843" w:firstLine="1"/>
        <w:rPr>
          <w:rFonts w:asciiTheme="minorHAnsi" w:eastAsia="Times New Roman" w:hAnsiTheme="minorHAnsi" w:cstheme="minorHAnsi"/>
          <w:color w:val="0B0C0C"/>
          <w:sz w:val="24"/>
          <w:szCs w:val="24"/>
        </w:rPr>
      </w:pPr>
      <w:r w:rsidRPr="00B55050">
        <w:rPr>
          <w:rFonts w:asciiTheme="minorHAnsi" w:eastAsia="Times New Roman" w:hAnsiTheme="minorHAnsi" w:cstheme="minorHAnsi"/>
          <w:color w:val="0B0C0C"/>
          <w:sz w:val="24"/>
          <w:szCs w:val="24"/>
        </w:rPr>
        <w:t>hurting a victim during sex including non-fatal strangulation</w:t>
      </w:r>
    </w:p>
    <w:p w14:paraId="540E4E5C" w14:textId="77777777" w:rsidR="00BB2A01" w:rsidRPr="00B55050" w:rsidRDefault="00BB2A01" w:rsidP="0095412B">
      <w:pPr>
        <w:shd w:val="clear" w:color="auto" w:fill="FFFFFF"/>
        <w:ind w:left="1418" w:right="843" w:firstLine="1"/>
        <w:rPr>
          <w:rFonts w:asciiTheme="minorHAnsi" w:eastAsia="Times New Roman" w:hAnsiTheme="minorHAnsi" w:cstheme="minorHAnsi"/>
          <w:color w:val="0B0C0C"/>
          <w:sz w:val="24"/>
          <w:szCs w:val="24"/>
        </w:rPr>
      </w:pPr>
    </w:p>
    <w:p w14:paraId="2C860CBF" w14:textId="77777777" w:rsidR="006A5E05" w:rsidRPr="00B55050" w:rsidRDefault="00BB2A01" w:rsidP="0095412B">
      <w:pPr>
        <w:shd w:val="clear" w:color="auto" w:fill="FFFFFF"/>
        <w:ind w:left="1418" w:right="843" w:firstLine="1"/>
        <w:rPr>
          <w:rFonts w:asciiTheme="minorHAnsi" w:eastAsia="Times New Roman" w:hAnsiTheme="minorHAnsi" w:cstheme="minorHAnsi"/>
          <w:color w:val="0B0C0C"/>
          <w:sz w:val="24"/>
          <w:szCs w:val="24"/>
        </w:rPr>
      </w:pPr>
      <w:r w:rsidRPr="00B55050">
        <w:rPr>
          <w:rFonts w:asciiTheme="minorHAnsi" w:eastAsia="Times New Roman" w:hAnsiTheme="minorHAnsi" w:cstheme="minorHAnsi"/>
          <w:color w:val="0B0C0C"/>
          <w:sz w:val="24"/>
          <w:szCs w:val="24"/>
        </w:rPr>
        <w:t xml:space="preserve">Victims can also be the subject of reproductive coercion, which can involve: </w:t>
      </w:r>
    </w:p>
    <w:p w14:paraId="001870AE" w14:textId="77777777" w:rsidR="006A5E05" w:rsidRPr="00B55050" w:rsidRDefault="006A5E05" w:rsidP="0095412B">
      <w:pPr>
        <w:shd w:val="clear" w:color="auto" w:fill="FFFFFF"/>
        <w:ind w:left="1418" w:right="843" w:firstLine="1"/>
        <w:rPr>
          <w:rFonts w:asciiTheme="minorHAnsi" w:eastAsia="Times New Roman" w:hAnsiTheme="minorHAnsi" w:cstheme="minorHAnsi"/>
          <w:color w:val="0B0C0C"/>
          <w:sz w:val="24"/>
          <w:szCs w:val="24"/>
        </w:rPr>
      </w:pPr>
    </w:p>
    <w:p w14:paraId="43E10793" w14:textId="2DA3CDBC" w:rsidR="00BB2A01" w:rsidRPr="00B55050" w:rsidRDefault="00BB2A01" w:rsidP="0095412B">
      <w:pPr>
        <w:shd w:val="clear" w:color="auto" w:fill="FFFFFF"/>
        <w:ind w:left="1418" w:right="843" w:firstLine="1"/>
        <w:rPr>
          <w:rFonts w:asciiTheme="minorHAnsi" w:eastAsia="Times New Roman" w:hAnsiTheme="minorHAnsi" w:cstheme="minorHAnsi"/>
          <w:color w:val="0B0C0C"/>
          <w:sz w:val="24"/>
          <w:szCs w:val="24"/>
        </w:rPr>
      </w:pPr>
      <w:r w:rsidRPr="00B55050">
        <w:rPr>
          <w:rFonts w:asciiTheme="minorHAnsi" w:eastAsia="Times New Roman" w:hAnsiTheme="minorHAnsi" w:cstheme="minorHAnsi"/>
          <w:color w:val="0B0C0C"/>
          <w:sz w:val="24"/>
          <w:szCs w:val="24"/>
        </w:rPr>
        <w:t>restricting a partner’s access to birth control; refusing to use a birth control method; deception regarding the use of birth control including falsely claiming to be using contraception; forcing a partner to get an abortion, IVF or other related procedure, or denying access to such procedures.</w:t>
      </w:r>
    </w:p>
    <w:p w14:paraId="2AEC5850" w14:textId="77777777" w:rsidR="00BB2A01" w:rsidRPr="00B55050" w:rsidRDefault="00BB2A01" w:rsidP="0095412B">
      <w:pPr>
        <w:shd w:val="clear" w:color="auto" w:fill="FFFFFF"/>
        <w:ind w:left="1418" w:right="843" w:firstLine="1"/>
        <w:rPr>
          <w:rFonts w:asciiTheme="minorHAnsi" w:eastAsia="Times New Roman" w:hAnsiTheme="minorHAnsi" w:cstheme="minorHAnsi"/>
          <w:color w:val="0B0C0C"/>
          <w:sz w:val="24"/>
          <w:szCs w:val="24"/>
        </w:rPr>
      </w:pPr>
    </w:p>
    <w:p w14:paraId="4804BA99" w14:textId="77777777" w:rsidR="00BB2A01" w:rsidRPr="00B55050" w:rsidRDefault="00BB2A01" w:rsidP="0095412B">
      <w:pPr>
        <w:shd w:val="clear" w:color="auto" w:fill="FFFFFF"/>
        <w:ind w:left="1418" w:right="843" w:firstLine="1"/>
        <w:rPr>
          <w:rFonts w:asciiTheme="minorHAnsi" w:eastAsia="Times New Roman" w:hAnsiTheme="minorHAnsi" w:cstheme="minorHAnsi"/>
          <w:color w:val="0B0C0C"/>
          <w:sz w:val="24"/>
          <w:szCs w:val="24"/>
        </w:rPr>
      </w:pPr>
      <w:r w:rsidRPr="00B55050">
        <w:rPr>
          <w:rFonts w:asciiTheme="minorHAnsi" w:eastAsia="Times New Roman" w:hAnsiTheme="minorHAnsi" w:cstheme="minorHAnsi"/>
          <w:color w:val="0B0C0C"/>
          <w:sz w:val="24"/>
          <w:szCs w:val="24"/>
        </w:rPr>
        <w:t>There are also links between sexual abuse and sexual exploitation, including forced prostitution.</w:t>
      </w:r>
    </w:p>
    <w:p w14:paraId="787748A2" w14:textId="77777777" w:rsidR="00BB2A01" w:rsidRPr="00B55050" w:rsidRDefault="00BB2A01" w:rsidP="0095412B">
      <w:pPr>
        <w:shd w:val="clear" w:color="auto" w:fill="FFFFFF"/>
        <w:ind w:left="1418" w:right="843" w:firstLine="1"/>
        <w:rPr>
          <w:rFonts w:asciiTheme="minorHAnsi" w:eastAsia="Times New Roman" w:hAnsiTheme="minorHAnsi" w:cstheme="minorHAnsi"/>
          <w:color w:val="0B0C0C"/>
          <w:sz w:val="24"/>
          <w:szCs w:val="24"/>
        </w:rPr>
      </w:pPr>
    </w:p>
    <w:p w14:paraId="132A72E1" w14:textId="77777777" w:rsidR="00BB2A01" w:rsidRPr="00B55050" w:rsidRDefault="00BB2A01" w:rsidP="0095412B">
      <w:pPr>
        <w:shd w:val="clear" w:color="auto" w:fill="FFFFFF"/>
        <w:ind w:left="1418" w:right="843" w:firstLine="1"/>
        <w:rPr>
          <w:rFonts w:asciiTheme="minorHAnsi" w:eastAsia="Times New Roman" w:hAnsiTheme="minorHAnsi" w:cstheme="minorHAnsi"/>
          <w:color w:val="0B0C0C"/>
          <w:sz w:val="24"/>
          <w:szCs w:val="24"/>
        </w:rPr>
      </w:pPr>
      <w:r w:rsidRPr="00B55050">
        <w:rPr>
          <w:rFonts w:asciiTheme="minorHAnsi" w:eastAsia="Times New Roman" w:hAnsiTheme="minorHAnsi" w:cstheme="minorHAnsi"/>
          <w:color w:val="0B0C0C"/>
          <w:sz w:val="24"/>
          <w:szCs w:val="24"/>
        </w:rPr>
        <w:t>Perpetrators may force or coerce a victim into exchanging sex for drugs, alcohol or money, or committing a crime, such as theft, to pay, for example, for the perpetrator’s drugs or alcohol. </w:t>
      </w:r>
    </w:p>
    <w:p w14:paraId="5E85D74F" w14:textId="77777777" w:rsidR="00BB2A01" w:rsidRPr="00B55050" w:rsidRDefault="00BB2A01" w:rsidP="0095412B">
      <w:pPr>
        <w:shd w:val="clear" w:color="auto" w:fill="FFFFFF"/>
        <w:ind w:left="1418" w:right="843" w:firstLine="1"/>
        <w:rPr>
          <w:rFonts w:asciiTheme="minorHAnsi" w:eastAsia="Times New Roman" w:hAnsiTheme="minorHAnsi" w:cstheme="minorHAnsi"/>
          <w:color w:val="0B0C0C"/>
          <w:sz w:val="24"/>
          <w:szCs w:val="24"/>
        </w:rPr>
      </w:pPr>
    </w:p>
    <w:p w14:paraId="4FA1ED08" w14:textId="77777777" w:rsidR="00BB2A01" w:rsidRPr="00B55050" w:rsidRDefault="00BB2A01" w:rsidP="0095412B">
      <w:pPr>
        <w:shd w:val="clear" w:color="auto" w:fill="FFFFFF"/>
        <w:ind w:left="1418" w:right="843" w:firstLine="1"/>
        <w:rPr>
          <w:rFonts w:asciiTheme="minorHAnsi" w:eastAsia="Times New Roman" w:hAnsiTheme="minorHAnsi" w:cstheme="minorHAnsi"/>
          <w:color w:val="0B0C0C"/>
          <w:sz w:val="24"/>
          <w:szCs w:val="24"/>
        </w:rPr>
      </w:pPr>
      <w:r w:rsidRPr="00B55050">
        <w:rPr>
          <w:rFonts w:asciiTheme="minorHAnsi" w:eastAsia="Times New Roman" w:hAnsiTheme="minorHAnsi" w:cstheme="minorHAnsi"/>
          <w:color w:val="0B0C0C"/>
          <w:sz w:val="24"/>
          <w:szCs w:val="24"/>
        </w:rPr>
        <w:t xml:space="preserve">‘Rough sex’, including sadomasochistic activity, can involve the infliction of pain or violence, simulated or otherwise with the aim of providing sexual gratification for the parties involved. This type of activity can encompass a wide range of behaviours and, although it may occur in private and be consensual, section 71 of the Domestic Abuse Act 2021 states that the infliction of serious harm, which results in actual bodily harm (ABH) or other more serious injury or death, will mean that the person responsible for those injuries will be liable to a criminal prosecution, irrespective of whether consent had been given by the person in receipt of the injuries or </w:t>
      </w:r>
      <w:r w:rsidRPr="00B55050">
        <w:rPr>
          <w:rFonts w:asciiTheme="minorHAnsi" w:eastAsia="Times New Roman" w:hAnsiTheme="minorHAnsi" w:cstheme="minorHAnsi"/>
          <w:color w:val="0B0C0C"/>
          <w:sz w:val="24"/>
          <w:szCs w:val="24"/>
        </w:rPr>
        <w:lastRenderedPageBreak/>
        <w:t>not.</w:t>
      </w:r>
    </w:p>
    <w:p w14:paraId="120F2500" w14:textId="77777777" w:rsidR="00BB2A01" w:rsidRPr="00B55050" w:rsidRDefault="00BB2A01" w:rsidP="0095412B">
      <w:pPr>
        <w:shd w:val="clear" w:color="auto" w:fill="FFFFFF"/>
        <w:ind w:left="1418" w:right="843" w:firstLine="1"/>
        <w:rPr>
          <w:rFonts w:asciiTheme="minorHAnsi" w:eastAsia="Times New Roman" w:hAnsiTheme="minorHAnsi" w:cstheme="minorHAnsi"/>
          <w:color w:val="0B0C0C"/>
          <w:sz w:val="24"/>
          <w:szCs w:val="24"/>
        </w:rPr>
      </w:pPr>
    </w:p>
    <w:p w14:paraId="6A0B2359" w14:textId="77777777" w:rsidR="00BB2A01" w:rsidRPr="00B55050" w:rsidRDefault="00BB2A01" w:rsidP="0095412B">
      <w:pPr>
        <w:shd w:val="clear" w:color="auto" w:fill="FFFFFF"/>
        <w:ind w:left="1418" w:right="843" w:firstLine="1"/>
        <w:rPr>
          <w:rFonts w:asciiTheme="minorHAnsi" w:eastAsia="Times New Roman" w:hAnsiTheme="minorHAnsi" w:cstheme="minorHAnsi"/>
          <w:color w:val="0B0C0C"/>
          <w:sz w:val="24"/>
          <w:szCs w:val="24"/>
        </w:rPr>
      </w:pPr>
      <w:r w:rsidRPr="00B55050">
        <w:rPr>
          <w:rFonts w:asciiTheme="minorHAnsi" w:eastAsia="Times New Roman" w:hAnsiTheme="minorHAnsi" w:cstheme="minorHAnsi"/>
          <w:color w:val="0B0C0C"/>
          <w:sz w:val="24"/>
          <w:szCs w:val="24"/>
        </w:rPr>
        <w:t>Non-fatal strangulation can also be part of sexual abuse. The 2021 Act addresses this, clarifying that a person commits the offence of strangulation or suffocation, if they intentionally strangle another person, or do any other act that affects that person’s ability to breathe and constitutes battery. Whilst it is a defence for the person responsible to show that the individual consented, this does not apply where the individual suffers serious harm as a result of the strangulation, or other act, and where there has been intent to cause harm or the person responsible was reckless as to whether that person would suffer serious harm.</w:t>
      </w:r>
    </w:p>
    <w:p w14:paraId="48580FEF" w14:textId="77777777" w:rsidR="00BB2A01" w:rsidRPr="00B55050" w:rsidRDefault="00BB2A01" w:rsidP="0095412B">
      <w:pPr>
        <w:shd w:val="clear" w:color="auto" w:fill="FFFFFF"/>
        <w:ind w:left="709" w:right="843" w:firstLine="1"/>
        <w:rPr>
          <w:rFonts w:asciiTheme="minorHAnsi" w:eastAsia="Times New Roman" w:hAnsiTheme="minorHAnsi" w:cstheme="minorHAnsi"/>
          <w:color w:val="0B0C0C"/>
          <w:sz w:val="24"/>
          <w:szCs w:val="24"/>
        </w:rPr>
      </w:pPr>
    </w:p>
    <w:p w14:paraId="75680E4D" w14:textId="5FAF3D50" w:rsidR="00BB2A01" w:rsidRPr="00B55050" w:rsidRDefault="00466961" w:rsidP="0095412B">
      <w:pPr>
        <w:pStyle w:val="Heading4"/>
        <w:shd w:val="clear" w:color="auto" w:fill="FFFFFF"/>
        <w:ind w:left="709" w:right="843" w:firstLine="1"/>
        <w:rPr>
          <w:rFonts w:asciiTheme="minorHAnsi" w:hAnsiTheme="minorHAnsi" w:cstheme="minorHAnsi"/>
          <w:color w:val="002060"/>
        </w:rPr>
      </w:pPr>
      <w:r w:rsidRPr="00B55050">
        <w:rPr>
          <w:rFonts w:asciiTheme="minorHAnsi" w:hAnsiTheme="minorHAnsi" w:cstheme="minorHAnsi"/>
          <w:color w:val="002060"/>
        </w:rPr>
        <w:t>1</w:t>
      </w:r>
      <w:r w:rsidR="00770513" w:rsidRPr="00B55050">
        <w:rPr>
          <w:rFonts w:asciiTheme="minorHAnsi" w:hAnsiTheme="minorHAnsi" w:cstheme="minorHAnsi"/>
          <w:color w:val="002060"/>
        </w:rPr>
        <w:t>.7</w:t>
      </w:r>
      <w:r w:rsidR="00770513" w:rsidRPr="00B55050">
        <w:rPr>
          <w:rFonts w:asciiTheme="minorHAnsi" w:hAnsiTheme="minorHAnsi" w:cstheme="minorHAnsi"/>
          <w:color w:val="002060"/>
        </w:rPr>
        <w:tab/>
      </w:r>
      <w:r w:rsidR="00BB2A01" w:rsidRPr="00B55050">
        <w:rPr>
          <w:rFonts w:asciiTheme="minorHAnsi" w:hAnsiTheme="minorHAnsi" w:cstheme="minorHAnsi"/>
          <w:color w:val="002060"/>
        </w:rPr>
        <w:t xml:space="preserve">Technological </w:t>
      </w:r>
      <w:r w:rsidR="00770513" w:rsidRPr="00B55050">
        <w:rPr>
          <w:rFonts w:asciiTheme="minorHAnsi" w:hAnsiTheme="minorHAnsi" w:cstheme="minorHAnsi"/>
          <w:color w:val="002060"/>
        </w:rPr>
        <w:t>A</w:t>
      </w:r>
      <w:r w:rsidR="00BB2A01" w:rsidRPr="00B55050">
        <w:rPr>
          <w:rFonts w:asciiTheme="minorHAnsi" w:hAnsiTheme="minorHAnsi" w:cstheme="minorHAnsi"/>
          <w:color w:val="002060"/>
        </w:rPr>
        <w:t>buse</w:t>
      </w:r>
    </w:p>
    <w:p w14:paraId="6B16EB4F" w14:textId="77777777" w:rsidR="00D02A62" w:rsidRPr="00B55050" w:rsidRDefault="00D02A62" w:rsidP="0095412B">
      <w:pPr>
        <w:pStyle w:val="Heading4"/>
        <w:shd w:val="clear" w:color="auto" w:fill="FFFFFF"/>
        <w:ind w:left="709" w:right="843" w:firstLine="1"/>
        <w:rPr>
          <w:rFonts w:asciiTheme="minorHAnsi" w:hAnsiTheme="minorHAnsi" w:cstheme="minorHAnsi"/>
          <w:color w:val="002060"/>
        </w:rPr>
      </w:pPr>
    </w:p>
    <w:p w14:paraId="33F98EF1" w14:textId="77777777"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Perpetrators can use technology and social media as a means of controlling or coercing victims. This happens frequently both during and after relationships with abusers and is particularly common amongst younger people. Examples of online abuse include:</w:t>
      </w:r>
    </w:p>
    <w:p w14:paraId="07ED8DD8" w14:textId="44A76C59"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placing false or malicious information about a victim on their or others’ social media</w:t>
      </w:r>
      <w:r w:rsidR="006A5E05" w:rsidRPr="00B55050">
        <w:rPr>
          <w:rFonts w:asciiTheme="minorHAnsi" w:hAnsiTheme="minorHAnsi" w:cstheme="minorHAnsi"/>
          <w:color w:val="0B0C0C"/>
        </w:rPr>
        <w:t>;</w:t>
      </w:r>
    </w:p>
    <w:p w14:paraId="3F674639" w14:textId="65F46175"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set up false social media accounts in the name of the victim</w:t>
      </w:r>
      <w:r w:rsidR="006A5E05" w:rsidRPr="00B55050">
        <w:rPr>
          <w:rFonts w:asciiTheme="minorHAnsi" w:hAnsiTheme="minorHAnsi" w:cstheme="minorHAnsi"/>
          <w:color w:val="0B0C0C"/>
        </w:rPr>
        <w:t>;</w:t>
      </w:r>
    </w:p>
    <w:p w14:paraId="77FDDFBB" w14:textId="6B4BA5C9"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‘trolling’ with abusive, offensive or deliberately provocative messages via social media platforms or online forums</w:t>
      </w:r>
      <w:r w:rsidR="006A5E05" w:rsidRPr="00B55050">
        <w:rPr>
          <w:rFonts w:asciiTheme="minorHAnsi" w:hAnsiTheme="minorHAnsi" w:cstheme="minorHAnsi"/>
          <w:color w:val="0B0C0C"/>
        </w:rPr>
        <w:t>;</w:t>
      </w:r>
    </w:p>
    <w:p w14:paraId="617CFFC5" w14:textId="5023F985"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image-based abuse – for example the non-consensual distribution or threat thereof of private sexual photographs and films with the intent to cause the person depicted distress (revenge porn)</w:t>
      </w:r>
      <w:r w:rsidR="006A5E05" w:rsidRPr="00B55050">
        <w:rPr>
          <w:rFonts w:asciiTheme="minorHAnsi" w:hAnsiTheme="minorHAnsi" w:cstheme="minorHAnsi"/>
          <w:color w:val="0B0C0C"/>
        </w:rPr>
        <w:t>;</w:t>
      </w:r>
    </w:p>
    <w:p w14:paraId="136D05B5" w14:textId="0F283391"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hacking into, monitoring or controlling email accounts, social media profiles and phone calls</w:t>
      </w:r>
      <w:r w:rsidR="006A5E05" w:rsidRPr="00B55050">
        <w:rPr>
          <w:rFonts w:asciiTheme="minorHAnsi" w:hAnsiTheme="minorHAnsi" w:cstheme="minorHAnsi"/>
          <w:color w:val="0B0C0C"/>
        </w:rPr>
        <w:t>;</w:t>
      </w:r>
    </w:p>
    <w:p w14:paraId="58809BC3" w14:textId="144F09C3"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blocking the victim from using their online accounts, responding in the victim’s place or creating false online accounts</w:t>
      </w:r>
      <w:r w:rsidR="006A5E05" w:rsidRPr="00B55050">
        <w:rPr>
          <w:rFonts w:asciiTheme="minorHAnsi" w:hAnsiTheme="minorHAnsi" w:cstheme="minorHAnsi"/>
          <w:color w:val="0B0C0C"/>
        </w:rPr>
        <w:t>;</w:t>
      </w:r>
    </w:p>
    <w:p w14:paraId="58E46BB8" w14:textId="37362747"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use of spyware or GPS locators on items such as phones, computers, wearable technology, cars, motorbikes and pets</w:t>
      </w:r>
      <w:r w:rsidR="006A5E05" w:rsidRPr="00B55050">
        <w:rPr>
          <w:rFonts w:asciiTheme="minorHAnsi" w:hAnsiTheme="minorHAnsi" w:cstheme="minorHAnsi"/>
          <w:color w:val="0B0C0C"/>
        </w:rPr>
        <w:t>;</w:t>
      </w:r>
    </w:p>
    <w:p w14:paraId="4E05508D" w14:textId="338D936E"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hacking internet enabled devices such as PlayStations or iPads to gain access to accounts or trace information such as a person’s location</w:t>
      </w:r>
      <w:r w:rsidR="006A5E05" w:rsidRPr="00B55050">
        <w:rPr>
          <w:rFonts w:asciiTheme="minorHAnsi" w:hAnsiTheme="minorHAnsi" w:cstheme="minorHAnsi"/>
          <w:color w:val="0B0C0C"/>
        </w:rPr>
        <w:t>;</w:t>
      </w:r>
    </w:p>
    <w:p w14:paraId="3CF021D7" w14:textId="77777777"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using personal devices such as smart watches or smart home devices (such as Amazon Alexa, Google Home Hubs) to monitor, control or frighten; and</w:t>
      </w:r>
    </w:p>
    <w:p w14:paraId="634F0F2B" w14:textId="595DA51F" w:rsidR="00BB2A01" w:rsidRPr="00B55050" w:rsidRDefault="00BB2A01" w:rsidP="4C588178">
      <w:pPr>
        <w:pStyle w:val="NormalWeb"/>
        <w:shd w:val="clear" w:color="auto" w:fill="FFFFFF" w:themeFill="background1"/>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use of hidden cameras</w:t>
      </w:r>
      <w:r w:rsidR="006A5E05" w:rsidRPr="00B55050">
        <w:rPr>
          <w:rFonts w:asciiTheme="minorHAnsi" w:hAnsiTheme="minorHAnsi" w:cstheme="minorHAnsi"/>
          <w:color w:val="0B0C0C"/>
        </w:rPr>
        <w:t>.</w:t>
      </w:r>
    </w:p>
    <w:p w14:paraId="36F9F70B" w14:textId="77777777" w:rsidR="007F7D4A" w:rsidRPr="00B55050" w:rsidRDefault="007F7D4A" w:rsidP="4C588178">
      <w:pPr>
        <w:pStyle w:val="NormalWeb"/>
        <w:shd w:val="clear" w:color="auto" w:fill="FFFFFF" w:themeFill="background1"/>
        <w:spacing w:before="0" w:beforeAutospacing="0" w:after="0" w:afterAutospacing="0"/>
        <w:ind w:left="1418" w:right="843"/>
        <w:rPr>
          <w:rFonts w:asciiTheme="minorHAnsi" w:hAnsiTheme="minorHAnsi" w:cstheme="minorHAnsi"/>
        </w:rPr>
      </w:pPr>
    </w:p>
    <w:p w14:paraId="1725D4D1" w14:textId="6DD49B7F" w:rsidR="7902AA7D" w:rsidRPr="00B55050" w:rsidRDefault="7902AA7D" w:rsidP="00B55050">
      <w:pPr>
        <w:pStyle w:val="ListParagraph"/>
        <w:numPr>
          <w:ilvl w:val="0"/>
          <w:numId w:val="1"/>
        </w:numPr>
        <w:tabs>
          <w:tab w:val="left" w:pos="0"/>
          <w:tab w:val="left" w:pos="720"/>
        </w:tabs>
        <w:spacing w:after="160" w:line="276" w:lineRule="auto"/>
        <w:ind w:left="1418" w:firstLine="0"/>
        <w:rPr>
          <w:rFonts w:asciiTheme="minorHAnsi" w:eastAsia="Aptos" w:hAnsiTheme="minorHAnsi" w:cstheme="minorHAnsi"/>
          <w:sz w:val="24"/>
          <w:szCs w:val="24"/>
        </w:rPr>
      </w:pPr>
      <w:r w:rsidRPr="00B55050">
        <w:rPr>
          <w:rFonts w:asciiTheme="minorHAnsi" w:eastAsia="Aptos" w:hAnsiTheme="minorHAnsi" w:cstheme="minorHAnsi"/>
          <w:sz w:val="24"/>
          <w:szCs w:val="24"/>
        </w:rPr>
        <w:t>Tracking through mobile phones</w:t>
      </w:r>
    </w:p>
    <w:p w14:paraId="1737D899" w14:textId="0949EF93" w:rsidR="7902AA7D" w:rsidRPr="00B55050" w:rsidRDefault="7902AA7D" w:rsidP="00B55050">
      <w:pPr>
        <w:pStyle w:val="ListParagraph"/>
        <w:numPr>
          <w:ilvl w:val="0"/>
          <w:numId w:val="1"/>
        </w:numPr>
        <w:tabs>
          <w:tab w:val="left" w:pos="0"/>
          <w:tab w:val="left" w:pos="720"/>
        </w:tabs>
        <w:spacing w:after="160" w:line="276" w:lineRule="auto"/>
        <w:ind w:left="1418" w:firstLine="0"/>
        <w:rPr>
          <w:rFonts w:asciiTheme="minorHAnsi" w:eastAsia="Aptos" w:hAnsiTheme="minorHAnsi" w:cstheme="minorHAnsi"/>
          <w:sz w:val="24"/>
          <w:szCs w:val="24"/>
        </w:rPr>
      </w:pPr>
      <w:r w:rsidRPr="00B55050">
        <w:rPr>
          <w:rFonts w:asciiTheme="minorHAnsi" w:eastAsia="Aptos" w:hAnsiTheme="minorHAnsi" w:cstheme="minorHAnsi"/>
          <w:sz w:val="24"/>
          <w:szCs w:val="24"/>
        </w:rPr>
        <w:t>Spyware and stalker ware</w:t>
      </w:r>
    </w:p>
    <w:p w14:paraId="2EB8C40E" w14:textId="08306872" w:rsidR="7902AA7D" w:rsidRPr="00B55050" w:rsidRDefault="7902AA7D" w:rsidP="00B55050">
      <w:pPr>
        <w:pStyle w:val="ListParagraph"/>
        <w:numPr>
          <w:ilvl w:val="0"/>
          <w:numId w:val="1"/>
        </w:numPr>
        <w:tabs>
          <w:tab w:val="left" w:pos="0"/>
          <w:tab w:val="left" w:pos="720"/>
        </w:tabs>
        <w:spacing w:after="160" w:line="276" w:lineRule="auto"/>
        <w:ind w:left="1418" w:firstLine="0"/>
        <w:rPr>
          <w:rFonts w:asciiTheme="minorHAnsi" w:eastAsia="Aptos" w:hAnsiTheme="minorHAnsi" w:cstheme="minorHAnsi"/>
          <w:sz w:val="24"/>
          <w:szCs w:val="24"/>
        </w:rPr>
      </w:pPr>
      <w:r w:rsidRPr="00B55050">
        <w:rPr>
          <w:rFonts w:asciiTheme="minorHAnsi" w:eastAsia="Aptos" w:hAnsiTheme="minorHAnsi" w:cstheme="minorHAnsi"/>
          <w:sz w:val="24"/>
          <w:szCs w:val="24"/>
        </w:rPr>
        <w:t>Monitoring social media accounts</w:t>
      </w:r>
    </w:p>
    <w:p w14:paraId="692F7EF2" w14:textId="17E5248B" w:rsidR="7902AA7D" w:rsidRPr="00B55050" w:rsidRDefault="7902AA7D" w:rsidP="00B55050">
      <w:pPr>
        <w:pStyle w:val="ListParagraph"/>
        <w:numPr>
          <w:ilvl w:val="0"/>
          <w:numId w:val="1"/>
        </w:numPr>
        <w:tabs>
          <w:tab w:val="left" w:pos="0"/>
          <w:tab w:val="left" w:pos="720"/>
        </w:tabs>
        <w:spacing w:after="160" w:line="276" w:lineRule="auto"/>
        <w:ind w:left="1418" w:firstLine="0"/>
        <w:rPr>
          <w:rFonts w:asciiTheme="minorHAnsi" w:eastAsia="Aptos" w:hAnsiTheme="minorHAnsi" w:cstheme="minorHAnsi"/>
          <w:sz w:val="24"/>
          <w:szCs w:val="24"/>
        </w:rPr>
      </w:pPr>
      <w:r w:rsidRPr="00B55050">
        <w:rPr>
          <w:rFonts w:asciiTheme="minorHAnsi" w:eastAsia="Aptos" w:hAnsiTheme="minorHAnsi" w:cstheme="minorHAnsi"/>
          <w:sz w:val="24"/>
          <w:szCs w:val="24"/>
        </w:rPr>
        <w:t>Password control</w:t>
      </w:r>
    </w:p>
    <w:p w14:paraId="00D13EED" w14:textId="16BE26C6" w:rsidR="7902AA7D" w:rsidRPr="00B55050" w:rsidRDefault="7902AA7D" w:rsidP="00B55050">
      <w:pPr>
        <w:pStyle w:val="ListParagraph"/>
        <w:numPr>
          <w:ilvl w:val="0"/>
          <w:numId w:val="1"/>
        </w:numPr>
        <w:tabs>
          <w:tab w:val="left" w:pos="0"/>
          <w:tab w:val="left" w:pos="720"/>
        </w:tabs>
        <w:spacing w:after="160" w:line="276" w:lineRule="auto"/>
        <w:ind w:left="1418" w:firstLine="0"/>
        <w:rPr>
          <w:rFonts w:asciiTheme="minorHAnsi" w:eastAsia="Aptos" w:hAnsiTheme="minorHAnsi" w:cstheme="minorHAnsi"/>
          <w:sz w:val="24"/>
          <w:szCs w:val="24"/>
        </w:rPr>
      </w:pPr>
      <w:r w:rsidRPr="00B55050">
        <w:rPr>
          <w:rFonts w:asciiTheme="minorHAnsi" w:eastAsia="Aptos" w:hAnsiTheme="minorHAnsi" w:cstheme="minorHAnsi"/>
          <w:sz w:val="24"/>
          <w:szCs w:val="24"/>
        </w:rPr>
        <w:lastRenderedPageBreak/>
        <w:t>Smart-home surveillance</w:t>
      </w:r>
    </w:p>
    <w:p w14:paraId="47ED8454" w14:textId="3CDC3FFD" w:rsidR="7902AA7D" w:rsidRPr="00B55050" w:rsidRDefault="7902AA7D" w:rsidP="00B55050">
      <w:pPr>
        <w:pStyle w:val="ListParagraph"/>
        <w:numPr>
          <w:ilvl w:val="0"/>
          <w:numId w:val="1"/>
        </w:numPr>
        <w:tabs>
          <w:tab w:val="left" w:pos="0"/>
          <w:tab w:val="left" w:pos="720"/>
        </w:tabs>
        <w:spacing w:after="160" w:line="276" w:lineRule="auto"/>
        <w:ind w:left="1418" w:firstLine="0"/>
        <w:rPr>
          <w:rFonts w:asciiTheme="minorHAnsi" w:eastAsia="Aptos" w:hAnsiTheme="minorHAnsi" w:cstheme="minorHAnsi"/>
          <w:sz w:val="24"/>
          <w:szCs w:val="24"/>
        </w:rPr>
      </w:pPr>
      <w:r w:rsidRPr="00B55050">
        <w:rPr>
          <w:rFonts w:asciiTheme="minorHAnsi" w:eastAsia="Aptos" w:hAnsiTheme="minorHAnsi" w:cstheme="minorHAnsi"/>
          <w:sz w:val="24"/>
          <w:szCs w:val="24"/>
        </w:rPr>
        <w:t>GPS tracking</w:t>
      </w:r>
    </w:p>
    <w:p w14:paraId="12C23FE2" w14:textId="129E6C48" w:rsidR="7902AA7D" w:rsidRPr="00B55050" w:rsidRDefault="7902AA7D" w:rsidP="00B55050">
      <w:pPr>
        <w:pStyle w:val="ListParagraph"/>
        <w:numPr>
          <w:ilvl w:val="0"/>
          <w:numId w:val="1"/>
        </w:numPr>
        <w:tabs>
          <w:tab w:val="left" w:pos="0"/>
          <w:tab w:val="left" w:pos="720"/>
        </w:tabs>
        <w:spacing w:after="160" w:line="276" w:lineRule="auto"/>
        <w:ind w:left="1418" w:firstLine="0"/>
        <w:rPr>
          <w:rFonts w:asciiTheme="minorHAnsi" w:eastAsia="Aptos" w:hAnsiTheme="minorHAnsi" w:cstheme="minorHAnsi"/>
          <w:sz w:val="24"/>
          <w:szCs w:val="24"/>
        </w:rPr>
      </w:pPr>
      <w:r w:rsidRPr="00B55050">
        <w:rPr>
          <w:rFonts w:asciiTheme="minorHAnsi" w:eastAsia="Aptos" w:hAnsiTheme="minorHAnsi" w:cstheme="minorHAnsi"/>
          <w:sz w:val="24"/>
          <w:szCs w:val="24"/>
        </w:rPr>
        <w:t>Image-based abuse</w:t>
      </w:r>
    </w:p>
    <w:p w14:paraId="6A28E46B" w14:textId="2E6F0ED0" w:rsidR="7902AA7D" w:rsidRPr="00B55050" w:rsidRDefault="7902AA7D" w:rsidP="00B55050">
      <w:pPr>
        <w:pStyle w:val="ListParagraph"/>
        <w:numPr>
          <w:ilvl w:val="0"/>
          <w:numId w:val="1"/>
        </w:numPr>
        <w:tabs>
          <w:tab w:val="left" w:pos="0"/>
          <w:tab w:val="left" w:pos="720"/>
        </w:tabs>
        <w:spacing w:after="160" w:line="276" w:lineRule="auto"/>
        <w:ind w:left="1418" w:firstLine="0"/>
        <w:rPr>
          <w:rFonts w:asciiTheme="minorHAnsi" w:eastAsia="Aptos" w:hAnsiTheme="minorHAnsi" w:cstheme="minorHAnsi"/>
          <w:sz w:val="24"/>
          <w:szCs w:val="24"/>
        </w:rPr>
      </w:pPr>
      <w:r w:rsidRPr="00B55050">
        <w:rPr>
          <w:rFonts w:asciiTheme="minorHAnsi" w:eastAsia="Aptos" w:hAnsiTheme="minorHAnsi" w:cstheme="minorHAnsi"/>
          <w:sz w:val="24"/>
          <w:szCs w:val="24"/>
        </w:rPr>
        <w:t>Harassment through messaging platforms</w:t>
      </w:r>
    </w:p>
    <w:p w14:paraId="50CA769B" w14:textId="605554EA" w:rsidR="7902AA7D" w:rsidRPr="00B55050" w:rsidRDefault="7902AA7D" w:rsidP="00B55050">
      <w:pPr>
        <w:pStyle w:val="ListParagraph"/>
        <w:numPr>
          <w:ilvl w:val="0"/>
          <w:numId w:val="1"/>
        </w:numPr>
        <w:tabs>
          <w:tab w:val="left" w:pos="0"/>
          <w:tab w:val="left" w:pos="720"/>
        </w:tabs>
        <w:spacing w:after="160" w:line="276" w:lineRule="auto"/>
        <w:ind w:left="1418" w:firstLine="0"/>
        <w:rPr>
          <w:rFonts w:asciiTheme="minorHAnsi" w:eastAsia="Aptos" w:hAnsiTheme="minorHAnsi" w:cstheme="minorHAnsi"/>
          <w:sz w:val="24"/>
          <w:szCs w:val="24"/>
        </w:rPr>
      </w:pPr>
      <w:r w:rsidRPr="00B55050">
        <w:rPr>
          <w:rFonts w:asciiTheme="minorHAnsi" w:eastAsia="Aptos" w:hAnsiTheme="minorHAnsi" w:cstheme="minorHAnsi"/>
          <w:sz w:val="24"/>
          <w:szCs w:val="24"/>
        </w:rPr>
        <w:t>Use of children's devices to monitor a victim</w:t>
      </w:r>
    </w:p>
    <w:p w14:paraId="6747DC8E" w14:textId="6197EB38" w:rsidR="7902AA7D" w:rsidRPr="00B55050" w:rsidRDefault="7902AA7D" w:rsidP="00B55050">
      <w:pPr>
        <w:spacing w:after="160" w:line="276" w:lineRule="auto"/>
        <w:ind w:left="1418"/>
        <w:rPr>
          <w:rFonts w:asciiTheme="minorHAnsi" w:hAnsiTheme="minorHAnsi" w:cstheme="minorHAnsi"/>
        </w:rPr>
      </w:pPr>
      <w:r w:rsidRPr="00B55050">
        <w:rPr>
          <w:rFonts w:asciiTheme="minorHAnsi" w:eastAsia="Aptos" w:hAnsiTheme="minorHAnsi" w:cstheme="minorHAnsi"/>
          <w:sz w:val="24"/>
          <w:szCs w:val="24"/>
        </w:rPr>
        <w:t xml:space="preserve">Technology-facilitated abuse is increasingly recognised as a common feature of domestic abuse and often continues after separation. </w:t>
      </w:r>
      <w:hyperlink r:id="rId15">
        <w:r w:rsidRPr="00B55050">
          <w:rPr>
            <w:rStyle w:val="Hyperlink"/>
            <w:rFonts w:asciiTheme="minorHAnsi" w:hAnsiTheme="minorHAnsi" w:cstheme="minorHAnsi"/>
            <w:color w:val="467886"/>
          </w:rPr>
          <w:t>[assets.pub...ice.gov.uk]</w:t>
        </w:r>
      </w:hyperlink>
      <w:r w:rsidRPr="00B55050">
        <w:rPr>
          <w:rFonts w:asciiTheme="minorHAnsi" w:eastAsia="Aptos" w:hAnsiTheme="minorHAnsi" w:cstheme="minorHAnsi"/>
          <w:sz w:val="24"/>
          <w:szCs w:val="24"/>
        </w:rPr>
        <w:t xml:space="preserve">, </w:t>
      </w:r>
      <w:hyperlink r:id="rId16">
        <w:r w:rsidRPr="00B55050">
          <w:rPr>
            <w:rStyle w:val="Hyperlink"/>
            <w:rFonts w:asciiTheme="minorHAnsi" w:hAnsiTheme="minorHAnsi" w:cstheme="minorHAnsi"/>
            <w:color w:val="467886"/>
          </w:rPr>
          <w:t>[gov.uk]</w:t>
        </w:r>
      </w:hyperlink>
    </w:p>
    <w:p w14:paraId="6B05CB32" w14:textId="77777777" w:rsidR="00BB2A01" w:rsidRPr="00B55050" w:rsidRDefault="00BB2A01" w:rsidP="00B55050">
      <w:pPr>
        <w:pStyle w:val="NormalWeb"/>
        <w:shd w:val="clear" w:color="auto" w:fill="FFFFFF"/>
        <w:spacing w:before="0" w:beforeAutospacing="0" w:after="0" w:afterAutospacing="0"/>
        <w:ind w:right="843"/>
        <w:rPr>
          <w:rFonts w:asciiTheme="minorHAnsi" w:hAnsiTheme="minorHAnsi" w:cstheme="minorHAnsi"/>
          <w:color w:val="0B0C0C"/>
        </w:rPr>
      </w:pPr>
    </w:p>
    <w:p w14:paraId="5851308D" w14:textId="2939B454" w:rsidR="00BB2A01" w:rsidRPr="00B55050" w:rsidRDefault="00466961" w:rsidP="0095412B">
      <w:pPr>
        <w:pStyle w:val="Heading4"/>
        <w:shd w:val="clear" w:color="auto" w:fill="FFFFFF"/>
        <w:ind w:left="709" w:right="843" w:firstLine="1"/>
        <w:rPr>
          <w:rFonts w:asciiTheme="minorHAnsi" w:hAnsiTheme="minorHAnsi" w:cstheme="minorHAnsi"/>
          <w:color w:val="002060"/>
        </w:rPr>
      </w:pPr>
      <w:r w:rsidRPr="00B55050">
        <w:rPr>
          <w:rFonts w:asciiTheme="minorHAnsi" w:hAnsiTheme="minorHAnsi" w:cstheme="minorHAnsi"/>
          <w:color w:val="002060"/>
        </w:rPr>
        <w:t>1</w:t>
      </w:r>
      <w:r w:rsidR="00770513" w:rsidRPr="00B55050">
        <w:rPr>
          <w:rFonts w:asciiTheme="minorHAnsi" w:hAnsiTheme="minorHAnsi" w:cstheme="minorHAnsi"/>
          <w:color w:val="002060"/>
        </w:rPr>
        <w:t>.8</w:t>
      </w:r>
      <w:r w:rsidR="00770513" w:rsidRPr="00B55050">
        <w:rPr>
          <w:rFonts w:asciiTheme="minorHAnsi" w:hAnsiTheme="minorHAnsi" w:cstheme="minorHAnsi"/>
          <w:color w:val="002060"/>
        </w:rPr>
        <w:tab/>
      </w:r>
      <w:r w:rsidR="00BB2A01" w:rsidRPr="00B55050">
        <w:rPr>
          <w:rFonts w:asciiTheme="minorHAnsi" w:hAnsiTheme="minorHAnsi" w:cstheme="minorHAnsi"/>
          <w:color w:val="002060"/>
        </w:rPr>
        <w:t xml:space="preserve">Emotional or </w:t>
      </w:r>
      <w:r w:rsidR="00770513" w:rsidRPr="00B55050">
        <w:rPr>
          <w:rFonts w:asciiTheme="minorHAnsi" w:hAnsiTheme="minorHAnsi" w:cstheme="minorHAnsi"/>
          <w:color w:val="002060"/>
        </w:rPr>
        <w:t>P</w:t>
      </w:r>
      <w:r w:rsidR="00BB2A01" w:rsidRPr="00B55050">
        <w:rPr>
          <w:rFonts w:asciiTheme="minorHAnsi" w:hAnsiTheme="minorHAnsi" w:cstheme="minorHAnsi"/>
          <w:color w:val="002060"/>
        </w:rPr>
        <w:t xml:space="preserve">sychological </w:t>
      </w:r>
      <w:r w:rsidR="00770513" w:rsidRPr="00B55050">
        <w:rPr>
          <w:rFonts w:asciiTheme="minorHAnsi" w:hAnsiTheme="minorHAnsi" w:cstheme="minorHAnsi"/>
          <w:color w:val="002060"/>
        </w:rPr>
        <w:t>A</w:t>
      </w:r>
      <w:r w:rsidR="00BB2A01" w:rsidRPr="00B55050">
        <w:rPr>
          <w:rFonts w:asciiTheme="minorHAnsi" w:hAnsiTheme="minorHAnsi" w:cstheme="minorHAnsi"/>
          <w:color w:val="002060"/>
        </w:rPr>
        <w:t>buse</w:t>
      </w:r>
    </w:p>
    <w:p w14:paraId="3A43F384" w14:textId="77777777" w:rsidR="00D02A62" w:rsidRPr="00B55050" w:rsidRDefault="00D02A62" w:rsidP="0095412B">
      <w:pPr>
        <w:pStyle w:val="Heading4"/>
        <w:shd w:val="clear" w:color="auto" w:fill="FFFFFF"/>
        <w:ind w:left="709" w:right="843" w:firstLine="1"/>
        <w:rPr>
          <w:rFonts w:asciiTheme="minorHAnsi" w:hAnsiTheme="minorHAnsi" w:cstheme="minorHAnsi"/>
          <w:color w:val="002060"/>
        </w:rPr>
      </w:pPr>
    </w:p>
    <w:p w14:paraId="3DC086EF" w14:textId="77777777"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Domestic abuse often involves emotional or psychological abuse. This can include:</w:t>
      </w:r>
    </w:p>
    <w:p w14:paraId="1E056661" w14:textId="78947F02"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manipulating a person’s anxieties or beliefs</w:t>
      </w:r>
      <w:r w:rsidR="006A5E05" w:rsidRPr="00B55050">
        <w:rPr>
          <w:rFonts w:asciiTheme="minorHAnsi" w:hAnsiTheme="minorHAnsi" w:cstheme="minorHAnsi"/>
          <w:color w:val="0B0C0C"/>
        </w:rPr>
        <w:t>;</w:t>
      </w:r>
    </w:p>
    <w:p w14:paraId="50354BC3" w14:textId="73D96D61"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withholding affection turning children and friends against the victim (which may have a subsequent impact on children) including falsely and without justification telling a child that the other parent abandoned them, never loved them, or never wanted them</w:t>
      </w:r>
      <w:r w:rsidR="006A5E05" w:rsidRPr="00B55050">
        <w:rPr>
          <w:rFonts w:asciiTheme="minorHAnsi" w:hAnsiTheme="minorHAnsi" w:cstheme="minorHAnsi"/>
          <w:color w:val="0B0C0C"/>
        </w:rPr>
        <w:t>;</w:t>
      </w:r>
    </w:p>
    <w:p w14:paraId="27A85E58" w14:textId="7746139A"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distorting a child’s memories about the victim parent, including telling a child the other parent will pick them up/meet them, when that was not true, falsely telling medical/school staff they have sole custody of a child so that no information is provided to the other parent, painting the other parent in a negative light to the child, including mocking their personality characteristics, job, friends, family and belittling them (including in front of the child)</w:t>
      </w:r>
      <w:r w:rsidR="006A5E05" w:rsidRPr="00B55050">
        <w:rPr>
          <w:rFonts w:asciiTheme="minorHAnsi" w:hAnsiTheme="minorHAnsi" w:cstheme="minorHAnsi"/>
          <w:color w:val="0B0C0C"/>
        </w:rPr>
        <w:t>;</w:t>
      </w:r>
    </w:p>
    <w:p w14:paraId="01381C08" w14:textId="566AF467"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being stopped from seeing friends, relatives, or care workers</w:t>
      </w:r>
      <w:r w:rsidR="006A5E05" w:rsidRPr="00B55050">
        <w:rPr>
          <w:rFonts w:asciiTheme="minorHAnsi" w:hAnsiTheme="minorHAnsi" w:cstheme="minorHAnsi"/>
          <w:color w:val="0B0C0C"/>
        </w:rPr>
        <w:t>;</w:t>
      </w:r>
    </w:p>
    <w:p w14:paraId="60980C03" w14:textId="602EFE30"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being insulted, including in front of others - this includes insulting someone about their race, gender, sexual orientation, disability, faith or belief, ability to parent and ability to work</w:t>
      </w:r>
      <w:r w:rsidR="006A5E05" w:rsidRPr="00B55050">
        <w:rPr>
          <w:rFonts w:asciiTheme="minorHAnsi" w:hAnsiTheme="minorHAnsi" w:cstheme="minorHAnsi"/>
          <w:color w:val="0B0C0C"/>
        </w:rPr>
        <w:t>;</w:t>
      </w:r>
    </w:p>
    <w:p w14:paraId="4411B644" w14:textId="05DA716D"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repeatedly being belittled</w:t>
      </w:r>
      <w:r w:rsidR="006A5E05" w:rsidRPr="00B55050">
        <w:rPr>
          <w:rFonts w:asciiTheme="minorHAnsi" w:hAnsiTheme="minorHAnsi" w:cstheme="minorHAnsi"/>
          <w:color w:val="0B0C0C"/>
        </w:rPr>
        <w:t>;</w:t>
      </w:r>
    </w:p>
    <w:p w14:paraId="768A3893" w14:textId="283E0AFC"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keeping a victim awake/preventing them from sleeping</w:t>
      </w:r>
      <w:r w:rsidR="006A5E05" w:rsidRPr="00B55050">
        <w:rPr>
          <w:rFonts w:asciiTheme="minorHAnsi" w:hAnsiTheme="minorHAnsi" w:cstheme="minorHAnsi"/>
          <w:color w:val="0B0C0C"/>
        </w:rPr>
        <w:t>;</w:t>
      </w:r>
    </w:p>
    <w:p w14:paraId="2FA9527E" w14:textId="6F383BB6"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 xml:space="preserve">using violence or threats towards pets to intimidate the victim and cause distress, including threatening to harm the animal as well as controlling how the owner </w:t>
      </w:r>
      <w:proofErr w:type="gramStart"/>
      <w:r w:rsidRPr="00B55050">
        <w:rPr>
          <w:rFonts w:asciiTheme="minorHAnsi" w:hAnsiTheme="minorHAnsi" w:cstheme="minorHAnsi"/>
          <w:color w:val="0B0C0C"/>
        </w:rPr>
        <w:t>is able to</w:t>
      </w:r>
      <w:proofErr w:type="gramEnd"/>
      <w:r w:rsidRPr="00B55050">
        <w:rPr>
          <w:rFonts w:asciiTheme="minorHAnsi" w:hAnsiTheme="minorHAnsi" w:cstheme="minorHAnsi"/>
          <w:color w:val="0B0C0C"/>
        </w:rPr>
        <w:t xml:space="preserve"> care for the animal</w:t>
      </w:r>
      <w:r w:rsidR="006A5E05" w:rsidRPr="00B55050">
        <w:rPr>
          <w:rFonts w:asciiTheme="minorHAnsi" w:hAnsiTheme="minorHAnsi" w:cstheme="minorHAnsi"/>
          <w:color w:val="0B0C0C"/>
        </w:rPr>
        <w:t>;</w:t>
      </w:r>
    </w:p>
    <w:p w14:paraId="0DCE859E" w14:textId="77777777"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using social media sites to intimidate the victim; and</w:t>
      </w:r>
    </w:p>
    <w:p w14:paraId="46E8A9B5" w14:textId="5B57B0F9"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persuading a victim to doubt their own sanity or mind (including ‘gaslighting’)</w:t>
      </w:r>
      <w:r w:rsidR="006A5E05" w:rsidRPr="00B55050">
        <w:rPr>
          <w:rFonts w:asciiTheme="minorHAnsi" w:hAnsiTheme="minorHAnsi" w:cstheme="minorHAnsi"/>
          <w:color w:val="0B0C0C"/>
        </w:rPr>
        <w:t>.</w:t>
      </w:r>
    </w:p>
    <w:p w14:paraId="66C35E24" w14:textId="77777777"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p>
    <w:p w14:paraId="6FFF7FAA" w14:textId="7D50028E" w:rsidR="00BB2A01" w:rsidRPr="00B55050" w:rsidRDefault="00466961" w:rsidP="0095412B">
      <w:pPr>
        <w:pStyle w:val="Heading4"/>
        <w:shd w:val="clear" w:color="auto" w:fill="FFFFFF"/>
        <w:ind w:left="709" w:right="843" w:firstLine="1"/>
        <w:rPr>
          <w:rFonts w:asciiTheme="minorHAnsi" w:hAnsiTheme="minorHAnsi" w:cstheme="minorHAnsi"/>
          <w:color w:val="002060"/>
        </w:rPr>
      </w:pPr>
      <w:r w:rsidRPr="00B55050">
        <w:rPr>
          <w:rFonts w:asciiTheme="minorHAnsi" w:hAnsiTheme="minorHAnsi" w:cstheme="minorHAnsi"/>
          <w:color w:val="002060"/>
        </w:rPr>
        <w:t>1</w:t>
      </w:r>
      <w:r w:rsidR="00770513" w:rsidRPr="00B55050">
        <w:rPr>
          <w:rFonts w:asciiTheme="minorHAnsi" w:hAnsiTheme="minorHAnsi" w:cstheme="minorHAnsi"/>
          <w:color w:val="002060"/>
        </w:rPr>
        <w:t>.9</w:t>
      </w:r>
      <w:r w:rsidR="00770513" w:rsidRPr="00B55050">
        <w:rPr>
          <w:rFonts w:asciiTheme="minorHAnsi" w:hAnsiTheme="minorHAnsi" w:cstheme="minorHAnsi"/>
          <w:color w:val="002060"/>
        </w:rPr>
        <w:tab/>
      </w:r>
      <w:r w:rsidR="00BB2A01" w:rsidRPr="00B55050">
        <w:rPr>
          <w:rFonts w:asciiTheme="minorHAnsi" w:hAnsiTheme="minorHAnsi" w:cstheme="minorHAnsi"/>
          <w:color w:val="002060"/>
        </w:rPr>
        <w:t xml:space="preserve">Verbal </w:t>
      </w:r>
      <w:r w:rsidR="00770513" w:rsidRPr="00B55050">
        <w:rPr>
          <w:rFonts w:asciiTheme="minorHAnsi" w:hAnsiTheme="minorHAnsi" w:cstheme="minorHAnsi"/>
          <w:color w:val="002060"/>
        </w:rPr>
        <w:t>A</w:t>
      </w:r>
      <w:r w:rsidR="00BB2A01" w:rsidRPr="00B55050">
        <w:rPr>
          <w:rFonts w:asciiTheme="minorHAnsi" w:hAnsiTheme="minorHAnsi" w:cstheme="minorHAnsi"/>
          <w:color w:val="002060"/>
        </w:rPr>
        <w:t>buse</w:t>
      </w:r>
    </w:p>
    <w:p w14:paraId="5CAE1FFD" w14:textId="77777777" w:rsidR="00D02A62" w:rsidRPr="00B55050" w:rsidRDefault="00D02A62" w:rsidP="0095412B">
      <w:pPr>
        <w:pStyle w:val="Heading4"/>
        <w:shd w:val="clear" w:color="auto" w:fill="FFFFFF"/>
        <w:ind w:left="709" w:right="843" w:firstLine="1"/>
        <w:rPr>
          <w:rFonts w:asciiTheme="minorHAnsi" w:hAnsiTheme="minorHAnsi" w:cstheme="minorHAnsi"/>
          <w:color w:val="002060"/>
        </w:rPr>
      </w:pPr>
    </w:p>
    <w:p w14:paraId="37D18EE0" w14:textId="77777777"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Examples of verbal abuse include:</w:t>
      </w:r>
    </w:p>
    <w:p w14:paraId="34CC5678" w14:textId="77777777" w:rsidR="006A5E05" w:rsidRPr="00B55050" w:rsidRDefault="006A5E05" w:rsidP="0095412B">
      <w:pPr>
        <w:pStyle w:val="NormalWeb"/>
        <w:shd w:val="clear" w:color="auto" w:fill="FFFFFF"/>
        <w:spacing w:before="0" w:beforeAutospacing="0" w:after="0" w:afterAutospacing="0"/>
        <w:ind w:left="1418" w:right="843"/>
        <w:rPr>
          <w:rFonts w:asciiTheme="minorHAnsi" w:hAnsiTheme="minorHAnsi" w:cstheme="minorHAnsi"/>
          <w:color w:val="0B0C0C"/>
        </w:rPr>
      </w:pPr>
    </w:p>
    <w:p w14:paraId="7D62F36C" w14:textId="1E1E1456" w:rsidR="00BB2A01" w:rsidRPr="00B55050" w:rsidRDefault="00BB2A01" w:rsidP="00B55050">
      <w:pPr>
        <w:pStyle w:val="NormalWeb"/>
        <w:numPr>
          <w:ilvl w:val="0"/>
          <w:numId w:val="25"/>
        </w:numPr>
        <w:shd w:val="clear" w:color="auto" w:fill="FFFFFF"/>
        <w:spacing w:before="0" w:beforeAutospacing="0" w:after="0" w:afterAutospacing="0"/>
        <w:ind w:right="843" w:hanging="720"/>
        <w:rPr>
          <w:rFonts w:asciiTheme="minorHAnsi" w:hAnsiTheme="minorHAnsi" w:cstheme="minorHAnsi"/>
          <w:color w:val="0B0C0C"/>
        </w:rPr>
      </w:pPr>
      <w:r w:rsidRPr="00B55050">
        <w:rPr>
          <w:rFonts w:asciiTheme="minorHAnsi" w:hAnsiTheme="minorHAnsi" w:cstheme="minorHAnsi"/>
          <w:color w:val="0B0C0C"/>
        </w:rPr>
        <w:t>repeated yelling and shouting</w:t>
      </w:r>
      <w:r w:rsidR="006A5E05" w:rsidRPr="00B55050">
        <w:rPr>
          <w:rFonts w:asciiTheme="minorHAnsi" w:hAnsiTheme="minorHAnsi" w:cstheme="minorHAnsi"/>
          <w:color w:val="0B0C0C"/>
        </w:rPr>
        <w:t>;</w:t>
      </w:r>
    </w:p>
    <w:p w14:paraId="58218472" w14:textId="02FED973" w:rsidR="00BB2A01" w:rsidRPr="00B55050" w:rsidRDefault="00BB2A01" w:rsidP="00B55050">
      <w:pPr>
        <w:pStyle w:val="NormalWeb"/>
        <w:numPr>
          <w:ilvl w:val="0"/>
          <w:numId w:val="25"/>
        </w:numPr>
        <w:shd w:val="clear" w:color="auto" w:fill="FFFFFF"/>
        <w:spacing w:before="0" w:beforeAutospacing="0" w:after="0" w:afterAutospacing="0"/>
        <w:ind w:right="843" w:hanging="720"/>
        <w:rPr>
          <w:rFonts w:asciiTheme="minorHAnsi" w:hAnsiTheme="minorHAnsi" w:cstheme="minorHAnsi"/>
          <w:color w:val="0B0C0C"/>
        </w:rPr>
      </w:pPr>
      <w:r w:rsidRPr="00B55050">
        <w:rPr>
          <w:rFonts w:asciiTheme="minorHAnsi" w:hAnsiTheme="minorHAnsi" w:cstheme="minorHAnsi"/>
          <w:color w:val="0B0C0C"/>
        </w:rPr>
        <w:t>verbal humiliation either in private or in company</w:t>
      </w:r>
      <w:r w:rsidR="006A5E05" w:rsidRPr="00B55050">
        <w:rPr>
          <w:rFonts w:asciiTheme="minorHAnsi" w:hAnsiTheme="minorHAnsi" w:cstheme="minorHAnsi"/>
          <w:color w:val="0B0C0C"/>
        </w:rPr>
        <w:t>;</w:t>
      </w:r>
    </w:p>
    <w:p w14:paraId="18E30054" w14:textId="77777777" w:rsidR="00BB2A01" w:rsidRPr="00B55050" w:rsidRDefault="00BB2A01" w:rsidP="00B55050">
      <w:pPr>
        <w:pStyle w:val="NormalWeb"/>
        <w:numPr>
          <w:ilvl w:val="0"/>
          <w:numId w:val="25"/>
        </w:numPr>
        <w:shd w:val="clear" w:color="auto" w:fill="FFFFFF"/>
        <w:spacing w:before="0" w:beforeAutospacing="0" w:after="0" w:afterAutospacing="0"/>
        <w:ind w:right="843" w:hanging="720"/>
        <w:rPr>
          <w:rFonts w:asciiTheme="minorHAnsi" w:hAnsiTheme="minorHAnsi" w:cstheme="minorHAnsi"/>
          <w:color w:val="0B0C0C"/>
        </w:rPr>
      </w:pPr>
      <w:r w:rsidRPr="00B55050">
        <w:rPr>
          <w:rFonts w:asciiTheme="minorHAnsi" w:hAnsiTheme="minorHAnsi" w:cstheme="minorHAnsi"/>
          <w:color w:val="0B0C0C"/>
        </w:rPr>
        <w:t>being laughed at and being made fun of</w:t>
      </w:r>
    </w:p>
    <w:p w14:paraId="5790541B" w14:textId="77777777" w:rsidR="00BB2A01" w:rsidRPr="00B55050" w:rsidRDefault="00BB2A01" w:rsidP="00B55050">
      <w:pPr>
        <w:pStyle w:val="NormalWeb"/>
        <w:numPr>
          <w:ilvl w:val="0"/>
          <w:numId w:val="25"/>
        </w:numPr>
        <w:shd w:val="clear" w:color="auto" w:fill="FFFFFF"/>
        <w:spacing w:before="0" w:beforeAutospacing="0" w:after="0" w:afterAutospacing="0"/>
        <w:ind w:right="843" w:hanging="720"/>
        <w:rPr>
          <w:rFonts w:asciiTheme="minorHAnsi" w:hAnsiTheme="minorHAnsi" w:cstheme="minorHAnsi"/>
          <w:color w:val="0B0C0C"/>
        </w:rPr>
      </w:pPr>
      <w:r w:rsidRPr="00B55050">
        <w:rPr>
          <w:rFonts w:asciiTheme="minorHAnsi" w:hAnsiTheme="minorHAnsi" w:cstheme="minorHAnsi"/>
          <w:color w:val="0B0C0C"/>
        </w:rPr>
        <w:t>insults and threats; and</w:t>
      </w:r>
    </w:p>
    <w:p w14:paraId="56F7757C" w14:textId="05E8B8B8" w:rsidR="00BB2A01" w:rsidRPr="00B55050" w:rsidRDefault="00BB2A01" w:rsidP="00B55050">
      <w:pPr>
        <w:pStyle w:val="NormalWeb"/>
        <w:numPr>
          <w:ilvl w:val="0"/>
          <w:numId w:val="25"/>
        </w:numPr>
        <w:shd w:val="clear" w:color="auto" w:fill="FFFFFF"/>
        <w:spacing w:before="0" w:beforeAutospacing="0" w:after="0" w:afterAutospacing="0"/>
        <w:ind w:right="843" w:hanging="720"/>
        <w:rPr>
          <w:rFonts w:asciiTheme="minorHAnsi" w:hAnsiTheme="minorHAnsi" w:cstheme="minorHAnsi"/>
          <w:color w:val="0B0C0C"/>
        </w:rPr>
      </w:pPr>
      <w:r w:rsidRPr="00B55050">
        <w:rPr>
          <w:rFonts w:asciiTheme="minorHAnsi" w:hAnsiTheme="minorHAnsi" w:cstheme="minorHAnsi"/>
          <w:color w:val="0B0C0C"/>
        </w:rPr>
        <w:t>mocking someone about their disability, gender identity, religious or faith belief, sexual orientation, physical appearance and so on</w:t>
      </w:r>
      <w:r w:rsidR="006A5E05" w:rsidRPr="00B55050">
        <w:rPr>
          <w:rFonts w:asciiTheme="minorHAnsi" w:hAnsiTheme="minorHAnsi" w:cstheme="minorHAnsi"/>
          <w:color w:val="0B0C0C"/>
        </w:rPr>
        <w:t>.</w:t>
      </w:r>
    </w:p>
    <w:p w14:paraId="6E63028A" w14:textId="77777777" w:rsidR="00BB2A01" w:rsidRPr="00B55050" w:rsidRDefault="00BB2A01" w:rsidP="0095412B">
      <w:pPr>
        <w:pStyle w:val="NormalWeb"/>
        <w:shd w:val="clear" w:color="auto" w:fill="FFFFFF"/>
        <w:spacing w:before="0" w:beforeAutospacing="0" w:after="0" w:afterAutospacing="0"/>
        <w:ind w:left="709" w:right="843" w:firstLine="1"/>
        <w:rPr>
          <w:rFonts w:asciiTheme="minorHAnsi" w:hAnsiTheme="minorHAnsi" w:cstheme="minorHAnsi"/>
          <w:color w:val="0B0C0C"/>
        </w:rPr>
      </w:pPr>
    </w:p>
    <w:p w14:paraId="676568EF" w14:textId="0154AA0C" w:rsidR="00BB2A01" w:rsidRPr="00B55050" w:rsidRDefault="00466961" w:rsidP="0095412B">
      <w:pPr>
        <w:pStyle w:val="Heading4"/>
        <w:shd w:val="clear" w:color="auto" w:fill="FFFFFF"/>
        <w:ind w:left="709" w:right="843" w:firstLine="1"/>
        <w:rPr>
          <w:rFonts w:asciiTheme="minorHAnsi" w:hAnsiTheme="minorHAnsi" w:cstheme="minorHAnsi"/>
          <w:color w:val="002060"/>
        </w:rPr>
      </w:pPr>
      <w:r w:rsidRPr="00B55050">
        <w:rPr>
          <w:rFonts w:asciiTheme="minorHAnsi" w:hAnsiTheme="minorHAnsi" w:cstheme="minorHAnsi"/>
          <w:color w:val="002060"/>
        </w:rPr>
        <w:t>1</w:t>
      </w:r>
      <w:r w:rsidR="00770513" w:rsidRPr="00B55050">
        <w:rPr>
          <w:rFonts w:asciiTheme="minorHAnsi" w:hAnsiTheme="minorHAnsi" w:cstheme="minorHAnsi"/>
          <w:color w:val="002060"/>
        </w:rPr>
        <w:t>.10</w:t>
      </w:r>
      <w:r w:rsidR="00770513" w:rsidRPr="00B55050">
        <w:rPr>
          <w:rFonts w:asciiTheme="minorHAnsi" w:hAnsiTheme="minorHAnsi" w:cstheme="minorHAnsi"/>
          <w:color w:val="002060"/>
        </w:rPr>
        <w:tab/>
      </w:r>
      <w:r w:rsidR="00BB2A01" w:rsidRPr="00B55050">
        <w:rPr>
          <w:rFonts w:asciiTheme="minorHAnsi" w:hAnsiTheme="minorHAnsi" w:cstheme="minorHAnsi"/>
          <w:color w:val="002060"/>
        </w:rPr>
        <w:t xml:space="preserve">Spiritual </w:t>
      </w:r>
      <w:r w:rsidR="00770513" w:rsidRPr="00B55050">
        <w:rPr>
          <w:rFonts w:asciiTheme="minorHAnsi" w:hAnsiTheme="minorHAnsi" w:cstheme="minorHAnsi"/>
          <w:color w:val="002060"/>
        </w:rPr>
        <w:t>A</w:t>
      </w:r>
      <w:r w:rsidR="00BB2A01" w:rsidRPr="00B55050">
        <w:rPr>
          <w:rFonts w:asciiTheme="minorHAnsi" w:hAnsiTheme="minorHAnsi" w:cstheme="minorHAnsi"/>
          <w:color w:val="002060"/>
        </w:rPr>
        <w:t>buse</w:t>
      </w:r>
    </w:p>
    <w:p w14:paraId="79BE1E0F" w14:textId="77777777" w:rsidR="00D02A62" w:rsidRPr="00B55050" w:rsidRDefault="00D02A62" w:rsidP="0095412B">
      <w:pPr>
        <w:pStyle w:val="Heading4"/>
        <w:shd w:val="clear" w:color="auto" w:fill="FFFFFF"/>
        <w:ind w:left="709" w:right="843" w:firstLine="1"/>
        <w:rPr>
          <w:rFonts w:asciiTheme="minorHAnsi" w:hAnsiTheme="minorHAnsi" w:cstheme="minorHAnsi"/>
          <w:color w:val="002060"/>
        </w:rPr>
      </w:pPr>
    </w:p>
    <w:p w14:paraId="38777BF5" w14:textId="77777777"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Spiritual abuse is commonly understood as a part of emotional and psychological abuse that uses religion and faith systems to control and subjugate a victim. It is often characterised by a systemic pattern of coercive or controlling behaviour within a religious context.</w:t>
      </w:r>
    </w:p>
    <w:p w14:paraId="5ADB2564" w14:textId="77777777"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Spiritual abuse can have a deeply damaging impact on victims. The abuse may include, the following but is not limited to:</w:t>
      </w:r>
    </w:p>
    <w:p w14:paraId="2D9E04BE" w14:textId="77777777" w:rsidR="006A5E05" w:rsidRPr="00B55050" w:rsidRDefault="006A5E05" w:rsidP="0095412B">
      <w:pPr>
        <w:pStyle w:val="NormalWeb"/>
        <w:shd w:val="clear" w:color="auto" w:fill="FFFFFF"/>
        <w:spacing w:before="0" w:beforeAutospacing="0" w:after="0" w:afterAutospacing="0"/>
        <w:ind w:left="1418" w:right="843"/>
        <w:rPr>
          <w:rFonts w:asciiTheme="minorHAnsi" w:hAnsiTheme="minorHAnsi" w:cstheme="minorHAnsi"/>
          <w:color w:val="0B0C0C"/>
        </w:rPr>
      </w:pPr>
    </w:p>
    <w:p w14:paraId="243660CB" w14:textId="77777777"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manipulation and exploitation through the influence of religion</w:t>
      </w:r>
    </w:p>
    <w:p w14:paraId="552C2210" w14:textId="2228B5EE"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enforced accountability</w:t>
      </w:r>
      <w:r w:rsidR="006A5E05" w:rsidRPr="00B55050">
        <w:rPr>
          <w:rFonts w:asciiTheme="minorHAnsi" w:hAnsiTheme="minorHAnsi" w:cstheme="minorHAnsi"/>
          <w:color w:val="0B0C0C"/>
        </w:rPr>
        <w:t>;</w:t>
      </w:r>
    </w:p>
    <w:p w14:paraId="1923A33F" w14:textId="0ED83B30"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censorship of decision making</w:t>
      </w:r>
      <w:r w:rsidR="006A5E05" w:rsidRPr="00B55050">
        <w:rPr>
          <w:rFonts w:asciiTheme="minorHAnsi" w:hAnsiTheme="minorHAnsi" w:cstheme="minorHAnsi"/>
          <w:color w:val="0B0C0C"/>
        </w:rPr>
        <w:t>;</w:t>
      </w:r>
    </w:p>
    <w:p w14:paraId="073A5CCA" w14:textId="18635E1B"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requirements for secrecy and silence</w:t>
      </w:r>
      <w:r w:rsidR="006A5E05" w:rsidRPr="00B55050">
        <w:rPr>
          <w:rFonts w:asciiTheme="minorHAnsi" w:hAnsiTheme="minorHAnsi" w:cstheme="minorHAnsi"/>
          <w:color w:val="0B0C0C"/>
        </w:rPr>
        <w:t>;</w:t>
      </w:r>
    </w:p>
    <w:p w14:paraId="65066DFF" w14:textId="77777777"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marital rape and the use of religious scripture to justify that</w:t>
      </w:r>
    </w:p>
    <w:p w14:paraId="42B6CDD1" w14:textId="371DF818"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 xml:space="preserve">coercion to conform or control </w:t>
      </w:r>
      <w:proofErr w:type="gramStart"/>
      <w:r w:rsidRPr="00B55050">
        <w:rPr>
          <w:rFonts w:asciiTheme="minorHAnsi" w:hAnsiTheme="minorHAnsi" w:cstheme="minorHAnsi"/>
          <w:color w:val="0B0C0C"/>
        </w:rPr>
        <w:t>through the use of</w:t>
      </w:r>
      <w:proofErr w:type="gramEnd"/>
      <w:r w:rsidRPr="00B55050">
        <w:rPr>
          <w:rFonts w:asciiTheme="minorHAnsi" w:hAnsiTheme="minorHAnsi" w:cstheme="minorHAnsi"/>
          <w:color w:val="0B0C0C"/>
        </w:rPr>
        <w:t xml:space="preserve"> sacred or religious texts/teaching, for example, theological justifications in sexual coercion or abuse</w:t>
      </w:r>
      <w:r w:rsidR="006A5E05" w:rsidRPr="00B55050">
        <w:rPr>
          <w:rFonts w:asciiTheme="minorHAnsi" w:hAnsiTheme="minorHAnsi" w:cstheme="minorHAnsi"/>
          <w:color w:val="0B0C0C"/>
        </w:rPr>
        <w:t>;</w:t>
      </w:r>
    </w:p>
    <w:p w14:paraId="7A02A044" w14:textId="13C372BC"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causing harm, isolation and or neglect to get rid of an ‘evil force’, ‘spirit’ or ‘jinn’ that is believed to have possessed the victim. This can include accusations of witchcraft, where the term witchcraft and association with it are used in a derogatory way</w:t>
      </w:r>
      <w:r w:rsidR="006A5E05" w:rsidRPr="00B55050">
        <w:rPr>
          <w:rFonts w:asciiTheme="minorHAnsi" w:hAnsiTheme="minorHAnsi" w:cstheme="minorHAnsi"/>
          <w:color w:val="0B0C0C"/>
        </w:rPr>
        <w:t>;</w:t>
      </w:r>
    </w:p>
    <w:p w14:paraId="51CB4CA2" w14:textId="77777777"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requirement of obedience to the perpetrator of domestic abuse, owing to religion or faith, or their ‘divine’ position; and</w:t>
      </w:r>
    </w:p>
    <w:p w14:paraId="7F47CD79" w14:textId="4C154ABF"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community isolation as a means of ‘punishment’</w:t>
      </w:r>
      <w:r w:rsidR="006A5E05" w:rsidRPr="00B55050">
        <w:rPr>
          <w:rFonts w:asciiTheme="minorHAnsi" w:hAnsiTheme="minorHAnsi" w:cstheme="minorHAnsi"/>
          <w:color w:val="0B0C0C"/>
        </w:rPr>
        <w:t>;</w:t>
      </w:r>
    </w:p>
    <w:p w14:paraId="4C5007EA" w14:textId="77777777" w:rsidR="006A5E05" w:rsidRPr="00B55050" w:rsidRDefault="006A5E05" w:rsidP="0095412B">
      <w:pPr>
        <w:pStyle w:val="NormalWeb"/>
        <w:shd w:val="clear" w:color="auto" w:fill="FFFFFF"/>
        <w:spacing w:before="0" w:beforeAutospacing="0" w:after="0" w:afterAutospacing="0"/>
        <w:ind w:left="1418" w:right="843"/>
        <w:rPr>
          <w:rFonts w:asciiTheme="minorHAnsi" w:hAnsiTheme="minorHAnsi" w:cstheme="minorHAnsi"/>
          <w:color w:val="0B0C0C"/>
        </w:rPr>
      </w:pPr>
    </w:p>
    <w:p w14:paraId="00A28702" w14:textId="67E160EB"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Spiritual abuse can also involve, using, or preventing a victim from practising their faith or religious obligations. This may include:</w:t>
      </w:r>
    </w:p>
    <w:p w14:paraId="76220880" w14:textId="77777777"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p>
    <w:p w14:paraId="12AD2039" w14:textId="77777777"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forcing the victim to act or behave in ways which contradict religious beliefs and or spiritual rituals and practice, for example, forcing the victim to transgress religious dietary observations preventing the victim from performing prayers and/or attending communal worship forcing sexual acts which contradict religious observance and or religious law (for example, during and after menstruation or pre-marital sex); and,</w:t>
      </w:r>
    </w:p>
    <w:p w14:paraId="16B9E42E" w14:textId="77777777"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forcing or limiting access to abortion, birth control or sterilisation when this will contravene religious observance.</w:t>
      </w:r>
    </w:p>
    <w:p w14:paraId="74737866" w14:textId="77777777"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p>
    <w:p w14:paraId="1FC60399" w14:textId="77777777" w:rsidR="00CB3586" w:rsidRPr="00B55050" w:rsidRDefault="00CB3586" w:rsidP="0095412B">
      <w:pPr>
        <w:pStyle w:val="NormalWeb"/>
        <w:shd w:val="clear" w:color="auto" w:fill="FFFFFF"/>
        <w:spacing w:before="0" w:beforeAutospacing="0" w:after="0" w:afterAutospacing="0"/>
        <w:ind w:left="1418" w:right="843"/>
        <w:rPr>
          <w:rFonts w:asciiTheme="minorHAnsi" w:hAnsiTheme="minorHAnsi" w:cstheme="minorHAnsi"/>
          <w:color w:val="0B0C0C"/>
        </w:rPr>
      </w:pPr>
    </w:p>
    <w:p w14:paraId="0CDECA08" w14:textId="7812F9BF" w:rsidR="00BB2A01" w:rsidRPr="00B55050" w:rsidRDefault="00466961" w:rsidP="0095412B">
      <w:pPr>
        <w:pStyle w:val="Heading4"/>
        <w:shd w:val="clear" w:color="auto" w:fill="FFFFFF"/>
        <w:ind w:left="709" w:right="843" w:firstLine="1"/>
        <w:rPr>
          <w:rFonts w:asciiTheme="minorHAnsi" w:hAnsiTheme="minorHAnsi" w:cstheme="minorHAnsi"/>
          <w:color w:val="002060"/>
        </w:rPr>
      </w:pPr>
      <w:r w:rsidRPr="00B55050">
        <w:rPr>
          <w:rFonts w:asciiTheme="minorHAnsi" w:hAnsiTheme="minorHAnsi" w:cstheme="minorHAnsi"/>
          <w:color w:val="002060"/>
        </w:rPr>
        <w:t>1</w:t>
      </w:r>
      <w:r w:rsidR="005B4309" w:rsidRPr="00B55050">
        <w:rPr>
          <w:rFonts w:asciiTheme="minorHAnsi" w:hAnsiTheme="minorHAnsi" w:cstheme="minorHAnsi"/>
          <w:color w:val="002060"/>
        </w:rPr>
        <w:t>.11</w:t>
      </w:r>
      <w:r w:rsidR="005B4309" w:rsidRPr="00B55050">
        <w:rPr>
          <w:rFonts w:asciiTheme="minorHAnsi" w:hAnsiTheme="minorHAnsi" w:cstheme="minorHAnsi"/>
          <w:color w:val="002060"/>
        </w:rPr>
        <w:tab/>
      </w:r>
      <w:r w:rsidR="00BB2A01" w:rsidRPr="00B55050">
        <w:rPr>
          <w:rFonts w:asciiTheme="minorHAnsi" w:hAnsiTheme="minorHAnsi" w:cstheme="minorHAnsi"/>
          <w:color w:val="002060"/>
        </w:rPr>
        <w:t xml:space="preserve">Religious </w:t>
      </w:r>
      <w:r w:rsidR="005B4309" w:rsidRPr="00B55050">
        <w:rPr>
          <w:rFonts w:asciiTheme="minorHAnsi" w:hAnsiTheme="minorHAnsi" w:cstheme="minorHAnsi"/>
          <w:color w:val="002060"/>
        </w:rPr>
        <w:t>M</w:t>
      </w:r>
      <w:r w:rsidR="00BB2A01" w:rsidRPr="00B55050">
        <w:rPr>
          <w:rFonts w:asciiTheme="minorHAnsi" w:hAnsiTheme="minorHAnsi" w:cstheme="minorHAnsi"/>
          <w:color w:val="002060"/>
        </w:rPr>
        <w:t xml:space="preserve">arriage and </w:t>
      </w:r>
      <w:r w:rsidR="005B4309" w:rsidRPr="00B55050">
        <w:rPr>
          <w:rFonts w:asciiTheme="minorHAnsi" w:hAnsiTheme="minorHAnsi" w:cstheme="minorHAnsi"/>
          <w:color w:val="002060"/>
        </w:rPr>
        <w:t>D</w:t>
      </w:r>
      <w:r w:rsidR="00BB2A01" w:rsidRPr="00B55050">
        <w:rPr>
          <w:rFonts w:asciiTheme="minorHAnsi" w:hAnsiTheme="minorHAnsi" w:cstheme="minorHAnsi"/>
          <w:color w:val="002060"/>
        </w:rPr>
        <w:t>ivorce</w:t>
      </w:r>
    </w:p>
    <w:p w14:paraId="1141BB13" w14:textId="77777777" w:rsidR="00D02A62" w:rsidRPr="00B55050" w:rsidRDefault="00D02A62" w:rsidP="0095412B">
      <w:pPr>
        <w:pStyle w:val="Heading4"/>
        <w:shd w:val="clear" w:color="auto" w:fill="FFFFFF"/>
        <w:ind w:left="709" w:right="843" w:firstLine="1"/>
        <w:rPr>
          <w:rFonts w:asciiTheme="minorHAnsi" w:hAnsiTheme="minorHAnsi" w:cstheme="minorHAnsi"/>
          <w:color w:val="002060"/>
        </w:rPr>
      </w:pPr>
    </w:p>
    <w:p w14:paraId="59F95AD0" w14:textId="77777777" w:rsidR="00BB2A01" w:rsidRPr="00B55050" w:rsidRDefault="00BB2A01" w:rsidP="0095412B">
      <w:pPr>
        <w:pStyle w:val="Heading4"/>
        <w:shd w:val="clear" w:color="auto" w:fill="FFFFFF"/>
        <w:ind w:left="1418" w:right="843" w:firstLine="0"/>
        <w:rPr>
          <w:rFonts w:asciiTheme="minorHAnsi" w:hAnsiTheme="minorHAnsi" w:cstheme="minorHAnsi"/>
          <w:color w:val="365F91" w:themeColor="accent1" w:themeShade="BF"/>
        </w:rPr>
      </w:pPr>
      <w:r w:rsidRPr="00B55050">
        <w:rPr>
          <w:rFonts w:asciiTheme="minorHAnsi" w:hAnsiTheme="minorHAnsi" w:cstheme="minorHAnsi"/>
          <w:color w:val="365F91" w:themeColor="accent1" w:themeShade="BF"/>
        </w:rPr>
        <w:t>Religious marriages from faith communities other than Christianity are not recognised in British law. A couple need to register their religious marriage for them to access their legal rights and obligations under British law. This can be used by perpetrators to:</w:t>
      </w:r>
    </w:p>
    <w:p w14:paraId="4E1DC975" w14:textId="77777777" w:rsidR="00BB2A01" w:rsidRPr="00B55050" w:rsidRDefault="00BB2A01" w:rsidP="0095412B">
      <w:pPr>
        <w:pStyle w:val="Heading4"/>
        <w:shd w:val="clear" w:color="auto" w:fill="FFFFFF"/>
        <w:ind w:left="1418" w:right="843" w:firstLine="0"/>
        <w:rPr>
          <w:rFonts w:asciiTheme="minorHAnsi" w:hAnsiTheme="minorHAnsi" w:cstheme="minorHAnsi"/>
          <w:color w:val="365F91" w:themeColor="accent1" w:themeShade="BF"/>
        </w:rPr>
      </w:pPr>
    </w:p>
    <w:p w14:paraId="44B34765" w14:textId="504F2324" w:rsidR="00BB2A01" w:rsidRPr="00B55050" w:rsidRDefault="006A5E05"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A</w:t>
      </w:r>
      <w:r w:rsidR="00BB2A01" w:rsidRPr="00B55050">
        <w:rPr>
          <w:rFonts w:asciiTheme="minorHAnsi" w:hAnsiTheme="minorHAnsi" w:cstheme="minorHAnsi"/>
          <w:color w:val="0B0C0C"/>
        </w:rPr>
        <w:t>ctively discourage or prevent the marriage being registered in British law ensuring that women are denied their legal rights in the event of a breakdown in the marriage - this along with an insecure immigration status of the victim can act as a powerful tool for coercion and control</w:t>
      </w:r>
      <w:r w:rsidR="005B4309" w:rsidRPr="00B55050">
        <w:rPr>
          <w:rFonts w:asciiTheme="minorHAnsi" w:hAnsiTheme="minorHAnsi" w:cstheme="minorHAnsi"/>
          <w:color w:val="0B0C0C"/>
        </w:rPr>
        <w:t xml:space="preserve"> </w:t>
      </w:r>
      <w:r w:rsidR="00BB2A01" w:rsidRPr="00B55050">
        <w:rPr>
          <w:rFonts w:asciiTheme="minorHAnsi" w:hAnsiTheme="minorHAnsi" w:cstheme="minorHAnsi"/>
          <w:color w:val="0B0C0C"/>
        </w:rPr>
        <w:t>coerce or trick women into being part of a multiple marriage where the husband can have more than one wife at the same time</w:t>
      </w:r>
      <w:r w:rsidR="005B4309" w:rsidRPr="00B55050">
        <w:rPr>
          <w:rFonts w:asciiTheme="minorHAnsi" w:hAnsiTheme="minorHAnsi" w:cstheme="minorHAnsi"/>
          <w:color w:val="0B0C0C"/>
        </w:rPr>
        <w:t>.</w:t>
      </w:r>
    </w:p>
    <w:p w14:paraId="7B60C66D" w14:textId="77777777" w:rsidR="005B4309" w:rsidRPr="00B55050" w:rsidRDefault="005B4309" w:rsidP="0095412B">
      <w:pPr>
        <w:pStyle w:val="NormalWeb"/>
        <w:shd w:val="clear" w:color="auto" w:fill="FFFFFF"/>
        <w:spacing w:before="0" w:beforeAutospacing="0" w:after="0" w:afterAutospacing="0"/>
        <w:ind w:left="1418" w:right="843"/>
        <w:rPr>
          <w:rFonts w:asciiTheme="minorHAnsi" w:hAnsiTheme="minorHAnsi" w:cstheme="minorHAnsi"/>
          <w:color w:val="0B0C0C"/>
        </w:rPr>
      </w:pPr>
    </w:p>
    <w:p w14:paraId="2CC6C97B" w14:textId="77777777"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A form of spiritual abuse may include the withholding of a religious divorce, as a threat to control and intimidate victims. In some cases, it will be accompanied by other manifestations of abuse within the marriage.</w:t>
      </w:r>
    </w:p>
    <w:p w14:paraId="58E03522" w14:textId="77777777" w:rsidR="005B4309" w:rsidRPr="00B55050" w:rsidRDefault="005B4309" w:rsidP="0095412B">
      <w:pPr>
        <w:pStyle w:val="NormalWeb"/>
        <w:shd w:val="clear" w:color="auto" w:fill="FFFFFF"/>
        <w:spacing w:before="0" w:beforeAutospacing="0" w:after="0" w:afterAutospacing="0"/>
        <w:ind w:left="1418" w:right="843"/>
        <w:rPr>
          <w:rFonts w:asciiTheme="minorHAnsi" w:hAnsiTheme="minorHAnsi" w:cstheme="minorHAnsi"/>
          <w:color w:val="0B0C0C"/>
        </w:rPr>
      </w:pPr>
    </w:p>
    <w:p w14:paraId="612C3AB7" w14:textId="77777777"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In Judaism this concerns the Get</w:t>
      </w:r>
      <w:hyperlink r:id="rId17" w:anchor="fn:29" w:history="1">
        <w:r w:rsidRPr="00B55050">
          <w:rPr>
            <w:rStyle w:val="Hyperlink"/>
            <w:rFonts w:asciiTheme="minorHAnsi" w:eastAsiaTheme="majorEastAsia" w:hAnsiTheme="minorHAnsi" w:cstheme="minorHAnsi"/>
            <w:color w:val="1D70B8"/>
            <w:vertAlign w:val="superscript"/>
          </w:rPr>
          <w:t>]</w:t>
        </w:r>
      </w:hyperlink>
      <w:r w:rsidRPr="00B55050">
        <w:rPr>
          <w:rFonts w:asciiTheme="minorHAnsi" w:hAnsiTheme="minorHAnsi" w:cstheme="minorHAnsi"/>
          <w:color w:val="0B0C0C"/>
        </w:rPr>
        <w:t>, and instances whereby a recalcitrant husband may refuse to give his wife a Jewish bill of divorce (or a wife may unreasonably refuse to accept a Jewish bill of divorce). Unreasonably preventing a religious Jewish marriage being dissolved often includes the imposition of such conditions.</w:t>
      </w:r>
    </w:p>
    <w:p w14:paraId="78C8E144" w14:textId="77777777" w:rsidR="005B4309" w:rsidRPr="00B55050" w:rsidRDefault="005B4309" w:rsidP="0095412B">
      <w:pPr>
        <w:pStyle w:val="NormalWeb"/>
        <w:shd w:val="clear" w:color="auto" w:fill="FFFFFF"/>
        <w:spacing w:before="0" w:beforeAutospacing="0" w:after="0" w:afterAutospacing="0"/>
        <w:ind w:left="1418" w:right="843"/>
        <w:rPr>
          <w:rFonts w:asciiTheme="minorHAnsi" w:hAnsiTheme="minorHAnsi" w:cstheme="minorHAnsi"/>
          <w:color w:val="0B0C0C"/>
        </w:rPr>
      </w:pPr>
    </w:p>
    <w:p w14:paraId="78D55FCF" w14:textId="1EFABB19"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The ability to refuse to give a Get provides abusive husbands with power and control and will be used often to exert leverage in relation to other aspects of the divorce. The refusal will have a significant impact on the wife’s wider living conditions</w:t>
      </w:r>
      <w:r w:rsidR="005B4309" w:rsidRPr="00B55050">
        <w:rPr>
          <w:rFonts w:asciiTheme="minorHAnsi" w:hAnsiTheme="minorHAnsi" w:cstheme="minorHAnsi"/>
          <w:color w:val="0B0C0C"/>
        </w:rPr>
        <w:t xml:space="preserve">.  </w:t>
      </w:r>
      <w:r w:rsidRPr="00B55050">
        <w:rPr>
          <w:rFonts w:asciiTheme="minorHAnsi" w:hAnsiTheme="minorHAnsi" w:cstheme="minorHAnsi"/>
          <w:color w:val="0B0C0C"/>
        </w:rPr>
        <w:t xml:space="preserve"> She will often be severely restricted in her social and personal life. </w:t>
      </w:r>
      <w:r w:rsidR="005B4309" w:rsidRPr="00B55050">
        <w:rPr>
          <w:rFonts w:asciiTheme="minorHAnsi" w:hAnsiTheme="minorHAnsi" w:cstheme="minorHAnsi"/>
          <w:color w:val="0B0C0C"/>
        </w:rPr>
        <w:t xml:space="preserve"> </w:t>
      </w:r>
      <w:r w:rsidRPr="00B55050">
        <w:rPr>
          <w:rFonts w:asciiTheme="minorHAnsi" w:hAnsiTheme="minorHAnsi" w:cstheme="minorHAnsi"/>
          <w:color w:val="0B0C0C"/>
        </w:rPr>
        <w:t>It affects her ability to re-marry and directly affects the status of any children she may have in the future.</w:t>
      </w:r>
    </w:p>
    <w:p w14:paraId="585A756F" w14:textId="77777777" w:rsidR="005B4309" w:rsidRPr="00B55050" w:rsidRDefault="005B4309" w:rsidP="0095412B">
      <w:pPr>
        <w:pStyle w:val="NormalWeb"/>
        <w:shd w:val="clear" w:color="auto" w:fill="FFFFFF"/>
        <w:spacing w:before="0" w:beforeAutospacing="0" w:after="0" w:afterAutospacing="0"/>
        <w:ind w:left="1418" w:right="843"/>
        <w:rPr>
          <w:rFonts w:asciiTheme="minorHAnsi" w:hAnsiTheme="minorHAnsi" w:cstheme="minorHAnsi"/>
          <w:color w:val="0B0C0C"/>
        </w:rPr>
      </w:pPr>
    </w:p>
    <w:p w14:paraId="2CC98688" w14:textId="3828FAD6"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In Islam this can involve the refusal of a Muslim husband to grant his wife a religious divorce, talaq,</w:t>
      </w:r>
      <w:r w:rsidR="005B4309" w:rsidRPr="00B55050">
        <w:rPr>
          <w:rFonts w:asciiTheme="minorHAnsi" w:hAnsiTheme="minorHAnsi" w:cstheme="minorHAnsi"/>
        </w:rPr>
        <w:t xml:space="preserve"> </w:t>
      </w:r>
      <w:r w:rsidRPr="00B55050">
        <w:rPr>
          <w:rFonts w:asciiTheme="minorHAnsi" w:hAnsiTheme="minorHAnsi" w:cstheme="minorHAnsi"/>
          <w:color w:val="0B0C0C"/>
        </w:rPr>
        <w:t xml:space="preserve">which is the annulment of a </w:t>
      </w:r>
      <w:proofErr w:type="spellStart"/>
      <w:proofErr w:type="gramStart"/>
      <w:r w:rsidRPr="00B55050">
        <w:rPr>
          <w:rFonts w:asciiTheme="minorHAnsi" w:hAnsiTheme="minorHAnsi" w:cstheme="minorHAnsi"/>
          <w:color w:val="0B0C0C"/>
        </w:rPr>
        <w:t>nikkah</w:t>
      </w:r>
      <w:proofErr w:type="spellEnd"/>
      <w:r w:rsidRPr="00B55050">
        <w:rPr>
          <w:rFonts w:asciiTheme="minorHAnsi" w:hAnsiTheme="minorHAnsi" w:cstheme="minorHAnsi"/>
          <w:color w:val="0B0C0C"/>
        </w:rPr>
        <w:t>,</w:t>
      </w:r>
      <w:r w:rsidR="005B4309" w:rsidRPr="00B55050">
        <w:rPr>
          <w:rFonts w:asciiTheme="minorHAnsi" w:hAnsiTheme="minorHAnsi" w:cstheme="minorHAnsi"/>
        </w:rPr>
        <w:t xml:space="preserve"> </w:t>
      </w:r>
      <w:r w:rsidR="005B4309" w:rsidRPr="00B55050">
        <w:rPr>
          <w:rFonts w:asciiTheme="minorHAnsi" w:hAnsiTheme="minorHAnsi" w:cstheme="minorHAnsi"/>
          <w:color w:val="0B0C0C"/>
        </w:rPr>
        <w:t xml:space="preserve"> </w:t>
      </w:r>
      <w:r w:rsidRPr="00B55050">
        <w:rPr>
          <w:rFonts w:asciiTheme="minorHAnsi" w:hAnsiTheme="minorHAnsi" w:cstheme="minorHAnsi"/>
          <w:color w:val="0B0C0C"/>
        </w:rPr>
        <w:t>as</w:t>
      </w:r>
      <w:proofErr w:type="gramEnd"/>
      <w:r w:rsidRPr="00B55050">
        <w:rPr>
          <w:rFonts w:asciiTheme="minorHAnsi" w:hAnsiTheme="minorHAnsi" w:cstheme="minorHAnsi"/>
          <w:color w:val="0B0C0C"/>
        </w:rPr>
        <w:t xml:space="preserve"> a way of prolonging the process of divorce. The threat of talaq being uttered and the arbitrary use of this by perpetrators may also often be cited by some victims.</w:t>
      </w:r>
    </w:p>
    <w:p w14:paraId="050EE38E" w14:textId="77777777" w:rsidR="005B4309" w:rsidRPr="00B55050" w:rsidRDefault="005B4309" w:rsidP="0095412B">
      <w:pPr>
        <w:pStyle w:val="NormalWeb"/>
        <w:shd w:val="clear" w:color="auto" w:fill="FFFFFF"/>
        <w:spacing w:before="0" w:beforeAutospacing="0" w:after="0" w:afterAutospacing="0"/>
        <w:ind w:left="1418" w:right="843"/>
        <w:rPr>
          <w:rFonts w:asciiTheme="minorHAnsi" w:hAnsiTheme="minorHAnsi" w:cstheme="minorHAnsi"/>
          <w:color w:val="0B0C0C"/>
        </w:rPr>
      </w:pPr>
    </w:p>
    <w:p w14:paraId="4A3ACC79" w14:textId="77777777"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Whilst Islamic law enabled women can obtain a religious divorce of their own accord, they may be prevented from doing so through religious courts on which they are reliant.</w:t>
      </w:r>
    </w:p>
    <w:p w14:paraId="4CC31938" w14:textId="273C645A"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Refusing to let a partner practise their religion may also constitute a form of spiritual abuse, for example, restricting access to worship and their religion</w:t>
      </w:r>
      <w:r w:rsidR="005B4309" w:rsidRPr="00B55050">
        <w:rPr>
          <w:rFonts w:asciiTheme="minorHAnsi" w:hAnsiTheme="minorHAnsi" w:cstheme="minorHAnsi"/>
          <w:color w:val="0B0C0C"/>
        </w:rPr>
        <w:t>.</w:t>
      </w:r>
    </w:p>
    <w:p w14:paraId="73AB5C52" w14:textId="77777777" w:rsidR="00BB2A01" w:rsidRPr="00B55050" w:rsidRDefault="00BB2A01" w:rsidP="0095412B">
      <w:pPr>
        <w:pStyle w:val="NormalWeb"/>
        <w:shd w:val="clear" w:color="auto" w:fill="FFFFFF"/>
        <w:spacing w:before="0" w:beforeAutospacing="0" w:after="0" w:afterAutospacing="0"/>
        <w:ind w:left="709" w:right="843" w:firstLine="1"/>
        <w:rPr>
          <w:rFonts w:asciiTheme="minorHAnsi" w:hAnsiTheme="minorHAnsi" w:cstheme="minorHAnsi"/>
          <w:color w:val="0B0C0C"/>
        </w:rPr>
      </w:pPr>
    </w:p>
    <w:p w14:paraId="1001B3F9" w14:textId="381C351E" w:rsidR="00BB2A01" w:rsidRPr="00B55050" w:rsidRDefault="00466961" w:rsidP="0095412B">
      <w:pPr>
        <w:pStyle w:val="Heading4"/>
        <w:shd w:val="clear" w:color="auto" w:fill="FFFFFF"/>
        <w:ind w:left="709" w:right="843" w:firstLine="1"/>
        <w:rPr>
          <w:rFonts w:asciiTheme="minorHAnsi" w:hAnsiTheme="minorHAnsi" w:cstheme="minorHAnsi"/>
          <w:color w:val="002060"/>
        </w:rPr>
      </w:pPr>
      <w:r w:rsidRPr="00B55050">
        <w:rPr>
          <w:rFonts w:asciiTheme="minorHAnsi" w:hAnsiTheme="minorHAnsi" w:cstheme="minorHAnsi"/>
          <w:color w:val="002060"/>
        </w:rPr>
        <w:t>1</w:t>
      </w:r>
      <w:r w:rsidR="005B4309" w:rsidRPr="00B55050">
        <w:rPr>
          <w:rFonts w:asciiTheme="minorHAnsi" w:hAnsiTheme="minorHAnsi" w:cstheme="minorHAnsi"/>
          <w:color w:val="002060"/>
        </w:rPr>
        <w:t>.12</w:t>
      </w:r>
      <w:r w:rsidR="005B4309" w:rsidRPr="00B55050">
        <w:rPr>
          <w:rFonts w:asciiTheme="minorHAnsi" w:hAnsiTheme="minorHAnsi" w:cstheme="minorHAnsi"/>
          <w:color w:val="002060"/>
        </w:rPr>
        <w:tab/>
      </w:r>
      <w:r w:rsidR="00BB2A01" w:rsidRPr="00B55050">
        <w:rPr>
          <w:rFonts w:asciiTheme="minorHAnsi" w:hAnsiTheme="minorHAnsi" w:cstheme="minorHAnsi"/>
          <w:color w:val="002060"/>
        </w:rPr>
        <w:t>So-</w:t>
      </w:r>
      <w:r w:rsidR="005B4309" w:rsidRPr="00B55050">
        <w:rPr>
          <w:rFonts w:asciiTheme="minorHAnsi" w:hAnsiTheme="minorHAnsi" w:cstheme="minorHAnsi"/>
          <w:color w:val="002060"/>
        </w:rPr>
        <w:t>C</w:t>
      </w:r>
      <w:r w:rsidR="00BB2A01" w:rsidRPr="00B55050">
        <w:rPr>
          <w:rFonts w:asciiTheme="minorHAnsi" w:hAnsiTheme="minorHAnsi" w:cstheme="minorHAnsi"/>
          <w:color w:val="002060"/>
        </w:rPr>
        <w:t xml:space="preserve">alled </w:t>
      </w:r>
      <w:r w:rsidR="005B4309" w:rsidRPr="00B55050">
        <w:rPr>
          <w:rFonts w:asciiTheme="minorHAnsi" w:hAnsiTheme="minorHAnsi" w:cstheme="minorHAnsi"/>
          <w:color w:val="002060"/>
        </w:rPr>
        <w:t>H</w:t>
      </w:r>
      <w:r w:rsidR="00BB2A01" w:rsidRPr="00B55050">
        <w:rPr>
          <w:rFonts w:asciiTheme="minorHAnsi" w:hAnsiTheme="minorHAnsi" w:cstheme="minorHAnsi"/>
          <w:color w:val="002060"/>
        </w:rPr>
        <w:t>onour-</w:t>
      </w:r>
      <w:r w:rsidR="005B4309" w:rsidRPr="00B55050">
        <w:rPr>
          <w:rFonts w:asciiTheme="minorHAnsi" w:hAnsiTheme="minorHAnsi" w:cstheme="minorHAnsi"/>
          <w:color w:val="002060"/>
        </w:rPr>
        <w:t>B</w:t>
      </w:r>
      <w:r w:rsidR="00BB2A01" w:rsidRPr="00B55050">
        <w:rPr>
          <w:rFonts w:asciiTheme="minorHAnsi" w:hAnsiTheme="minorHAnsi" w:cstheme="minorHAnsi"/>
          <w:color w:val="002060"/>
        </w:rPr>
        <w:t xml:space="preserve">ased </w:t>
      </w:r>
      <w:r w:rsidR="005B4309" w:rsidRPr="00B55050">
        <w:rPr>
          <w:rFonts w:asciiTheme="minorHAnsi" w:hAnsiTheme="minorHAnsi" w:cstheme="minorHAnsi"/>
          <w:color w:val="002060"/>
        </w:rPr>
        <w:t>A</w:t>
      </w:r>
      <w:r w:rsidR="00BB2A01" w:rsidRPr="00B55050">
        <w:rPr>
          <w:rFonts w:asciiTheme="minorHAnsi" w:hAnsiTheme="minorHAnsi" w:cstheme="minorHAnsi"/>
          <w:color w:val="002060"/>
        </w:rPr>
        <w:t>buse</w:t>
      </w:r>
    </w:p>
    <w:p w14:paraId="2D5E68F2" w14:textId="77777777" w:rsidR="00D02A62" w:rsidRPr="00B55050" w:rsidRDefault="00D02A62" w:rsidP="0095412B">
      <w:pPr>
        <w:pStyle w:val="Heading4"/>
        <w:shd w:val="clear" w:color="auto" w:fill="FFFFFF"/>
        <w:ind w:left="709" w:right="843" w:firstLine="1"/>
        <w:rPr>
          <w:rFonts w:asciiTheme="minorHAnsi" w:hAnsiTheme="minorHAnsi" w:cstheme="minorHAnsi"/>
          <w:color w:val="002060"/>
        </w:rPr>
      </w:pPr>
    </w:p>
    <w:p w14:paraId="2C620670" w14:textId="77777777"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So-called honour-based abuse (HBA) is a crime or incident which has or may have been committed to protect or defend the perceived honour of the family and/or community, or in response to individuals trying to break from constraining ‘norms’ of behaviour that their family or community is trying to impose.</w:t>
      </w:r>
    </w:p>
    <w:p w14:paraId="2DE4008F" w14:textId="77777777" w:rsidR="00D02A62" w:rsidRPr="00B55050" w:rsidRDefault="00D02A62" w:rsidP="0095412B">
      <w:pPr>
        <w:pStyle w:val="NormalWeb"/>
        <w:shd w:val="clear" w:color="auto" w:fill="FFFFFF"/>
        <w:spacing w:before="0" w:beforeAutospacing="0" w:after="0" w:afterAutospacing="0"/>
        <w:ind w:left="1418" w:right="843"/>
        <w:rPr>
          <w:rFonts w:asciiTheme="minorHAnsi" w:hAnsiTheme="minorHAnsi" w:cstheme="minorHAnsi"/>
          <w:color w:val="0B0C0C"/>
        </w:rPr>
      </w:pPr>
    </w:p>
    <w:p w14:paraId="479DCC41" w14:textId="24C22466"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HBA can cover emotional or psychological abuse and a range of other circumstances, not all of which represent domestic abuse under the 2021 Act, for example if the victim and perpetrator are not personally connected. However, HBA will typically be carried out by a member or members of the family and is likely to involve behaviours specified in the statutory definition of domestic abuse in the 2021 Act.</w:t>
      </w:r>
    </w:p>
    <w:p w14:paraId="2DA9AA0C" w14:textId="77777777" w:rsidR="00D02A62" w:rsidRPr="00B55050" w:rsidRDefault="00D02A62" w:rsidP="0095412B">
      <w:pPr>
        <w:pStyle w:val="NormalWeb"/>
        <w:shd w:val="clear" w:color="auto" w:fill="FFFFFF"/>
        <w:spacing w:before="0" w:beforeAutospacing="0" w:after="0" w:afterAutospacing="0"/>
        <w:ind w:left="1418" w:right="843"/>
        <w:rPr>
          <w:rFonts w:asciiTheme="minorHAnsi" w:hAnsiTheme="minorHAnsi" w:cstheme="minorHAnsi"/>
          <w:color w:val="0B0C0C"/>
        </w:rPr>
      </w:pPr>
    </w:p>
    <w:p w14:paraId="0BB1C417" w14:textId="77777777"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Evidence has shown - see </w:t>
      </w:r>
      <w:hyperlink r:id="rId18" w:history="1">
        <w:r w:rsidRPr="00B55050">
          <w:rPr>
            <w:rStyle w:val="Hyperlink"/>
            <w:rFonts w:asciiTheme="minorHAnsi" w:eastAsiaTheme="majorEastAsia" w:hAnsiTheme="minorHAnsi" w:cstheme="minorHAnsi"/>
            <w:color w:val="1D70B8"/>
          </w:rPr>
          <w:t>Your choice: ‘honour’-based violence, forced marriage and domestic abuse</w:t>
        </w:r>
      </w:hyperlink>
      <w:r w:rsidRPr="00B55050">
        <w:rPr>
          <w:rFonts w:asciiTheme="minorHAnsi" w:hAnsiTheme="minorHAnsi" w:cstheme="minorHAnsi"/>
          <w:color w:val="0B0C0C"/>
        </w:rPr>
        <w:t> - that victims at risk of HBA who were accessing domestic abuse services were eight times as likely to be experiencing abuse from multiple perpetrators, and had experienced abuse for an average of two years longer before accessing support than those not identified as at risk of HBA.</w:t>
      </w:r>
    </w:p>
    <w:p w14:paraId="0C8CF7AE" w14:textId="77777777" w:rsidR="00D02A62" w:rsidRPr="00B55050" w:rsidRDefault="00D02A62" w:rsidP="0095412B">
      <w:pPr>
        <w:pStyle w:val="NormalWeb"/>
        <w:shd w:val="clear" w:color="auto" w:fill="FFFFFF"/>
        <w:spacing w:before="0" w:beforeAutospacing="0" w:after="0" w:afterAutospacing="0"/>
        <w:ind w:left="1418" w:right="843"/>
        <w:rPr>
          <w:rFonts w:asciiTheme="minorHAnsi" w:hAnsiTheme="minorHAnsi" w:cstheme="minorHAnsi"/>
          <w:color w:val="0B0C0C"/>
        </w:rPr>
      </w:pPr>
    </w:p>
    <w:p w14:paraId="3DBC5E1A" w14:textId="77777777"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 xml:space="preserve">This type of abuse is </w:t>
      </w:r>
      <w:proofErr w:type="gramStart"/>
      <w:r w:rsidRPr="00B55050">
        <w:rPr>
          <w:rFonts w:asciiTheme="minorHAnsi" w:hAnsiTheme="minorHAnsi" w:cstheme="minorHAnsi"/>
          <w:color w:val="0B0C0C"/>
        </w:rPr>
        <w:t>most commonly experienced</w:t>
      </w:r>
      <w:proofErr w:type="gramEnd"/>
      <w:r w:rsidRPr="00B55050">
        <w:rPr>
          <w:rFonts w:asciiTheme="minorHAnsi" w:hAnsiTheme="minorHAnsi" w:cstheme="minorHAnsi"/>
          <w:color w:val="0B0C0C"/>
        </w:rPr>
        <w:t xml:space="preserve"> by victims from close-knit or closed communities with a strong culture of ‘honour’ and ‘shame’, such as some minority communities, travelling communities or closed ethnic/religious communities and other particularly isolated social groups. Victims may be female or male and those at risk can include individuals who are LGBT.</w:t>
      </w:r>
    </w:p>
    <w:p w14:paraId="7E72EAAD" w14:textId="77777777" w:rsidR="00BB2A01" w:rsidRPr="00B55050" w:rsidRDefault="00BB2A01" w:rsidP="0095412B">
      <w:pPr>
        <w:pStyle w:val="NormalWeb"/>
        <w:shd w:val="clear" w:color="auto" w:fill="FFFFFF"/>
        <w:spacing w:before="0" w:beforeAutospacing="0" w:after="0" w:afterAutospacing="0"/>
        <w:ind w:left="709" w:right="843" w:firstLine="1"/>
        <w:rPr>
          <w:rFonts w:asciiTheme="minorHAnsi" w:hAnsiTheme="minorHAnsi" w:cstheme="minorHAnsi"/>
          <w:color w:val="0B0C0C"/>
        </w:rPr>
      </w:pPr>
    </w:p>
    <w:p w14:paraId="19A1E9E2" w14:textId="6E1AACDC" w:rsidR="00BB2A01" w:rsidRPr="00B55050" w:rsidRDefault="00466961" w:rsidP="0095412B">
      <w:pPr>
        <w:pStyle w:val="Heading4"/>
        <w:shd w:val="clear" w:color="auto" w:fill="FFFFFF"/>
        <w:ind w:left="709" w:right="843" w:firstLine="1"/>
        <w:rPr>
          <w:rFonts w:asciiTheme="minorHAnsi" w:hAnsiTheme="minorHAnsi" w:cstheme="minorHAnsi"/>
          <w:color w:val="002060"/>
        </w:rPr>
      </w:pPr>
      <w:r w:rsidRPr="00B55050">
        <w:rPr>
          <w:rFonts w:asciiTheme="minorHAnsi" w:hAnsiTheme="minorHAnsi" w:cstheme="minorHAnsi"/>
          <w:color w:val="002060"/>
        </w:rPr>
        <w:t>1</w:t>
      </w:r>
      <w:r w:rsidR="005B4309" w:rsidRPr="00B55050">
        <w:rPr>
          <w:rFonts w:asciiTheme="minorHAnsi" w:hAnsiTheme="minorHAnsi" w:cstheme="minorHAnsi"/>
          <w:color w:val="002060"/>
        </w:rPr>
        <w:t>.13</w:t>
      </w:r>
      <w:r w:rsidR="005B4309" w:rsidRPr="00B55050">
        <w:rPr>
          <w:rFonts w:asciiTheme="minorHAnsi" w:hAnsiTheme="minorHAnsi" w:cstheme="minorHAnsi"/>
          <w:color w:val="002060"/>
        </w:rPr>
        <w:tab/>
      </w:r>
      <w:r w:rsidR="00BB2A01" w:rsidRPr="00B55050">
        <w:rPr>
          <w:rFonts w:asciiTheme="minorHAnsi" w:hAnsiTheme="minorHAnsi" w:cstheme="minorHAnsi"/>
          <w:color w:val="002060"/>
        </w:rPr>
        <w:t xml:space="preserve">Economic </w:t>
      </w:r>
      <w:r w:rsidR="005B4309" w:rsidRPr="00B55050">
        <w:rPr>
          <w:rFonts w:asciiTheme="minorHAnsi" w:hAnsiTheme="minorHAnsi" w:cstheme="minorHAnsi"/>
          <w:color w:val="002060"/>
        </w:rPr>
        <w:t>A</w:t>
      </w:r>
      <w:r w:rsidR="00BB2A01" w:rsidRPr="00B55050">
        <w:rPr>
          <w:rFonts w:asciiTheme="minorHAnsi" w:hAnsiTheme="minorHAnsi" w:cstheme="minorHAnsi"/>
          <w:color w:val="002060"/>
        </w:rPr>
        <w:t>buse</w:t>
      </w:r>
    </w:p>
    <w:p w14:paraId="05DC5520" w14:textId="77777777" w:rsidR="00532510" w:rsidRPr="00B55050" w:rsidRDefault="00532510" w:rsidP="0095412B">
      <w:pPr>
        <w:pStyle w:val="Heading4"/>
        <w:shd w:val="clear" w:color="auto" w:fill="FFFFFF"/>
        <w:ind w:left="709" w:right="843" w:firstLine="1"/>
        <w:rPr>
          <w:rFonts w:asciiTheme="minorHAnsi" w:hAnsiTheme="minorHAnsi" w:cstheme="minorHAnsi"/>
          <w:color w:val="002060"/>
        </w:rPr>
      </w:pPr>
    </w:p>
    <w:p w14:paraId="73964077" w14:textId="77777777"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Economic abuse in the definition of domestic abuse - means any behaviour that has a substantial adverse effect on an individual’s ability to acquire, use or maintain money or other property, or to obtain goods or services. This can include an individual’s ability to acquire food, clothes, transportation and utilities. These behaviours can include an attempt to control through restriction, exploitation and/or sabotage.</w:t>
      </w:r>
    </w:p>
    <w:p w14:paraId="6F63E035" w14:textId="77777777" w:rsidR="001F476A" w:rsidRPr="00B55050" w:rsidRDefault="001F476A" w:rsidP="0095412B">
      <w:pPr>
        <w:pStyle w:val="NormalWeb"/>
        <w:shd w:val="clear" w:color="auto" w:fill="FFFFFF"/>
        <w:spacing w:before="0" w:beforeAutospacing="0" w:after="0" w:afterAutospacing="0"/>
        <w:ind w:left="1418" w:right="843"/>
        <w:rPr>
          <w:rFonts w:asciiTheme="minorHAnsi" w:hAnsiTheme="minorHAnsi" w:cstheme="minorHAnsi"/>
          <w:color w:val="0B0C0C"/>
        </w:rPr>
      </w:pPr>
    </w:p>
    <w:p w14:paraId="66340C5D" w14:textId="77777777"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Economic abuse can also be a form of controlling or coercive behaviour, where it is done repeatedly or continuously. It can make the individual economically dependent on the abuser, and/or create economic instability, thereby limiting their ability to escape and access safety and can result in an individual staying with an abuser and experiencing more abuse and harm as a result.</w:t>
      </w:r>
    </w:p>
    <w:p w14:paraId="5ACFDAC7" w14:textId="77777777" w:rsidR="001F476A" w:rsidRPr="00B55050" w:rsidRDefault="001F476A" w:rsidP="0095412B">
      <w:pPr>
        <w:pStyle w:val="NormalWeb"/>
        <w:shd w:val="clear" w:color="auto" w:fill="FFFFFF"/>
        <w:spacing w:before="0" w:beforeAutospacing="0" w:after="0" w:afterAutospacing="0"/>
        <w:ind w:left="1418" w:right="843"/>
        <w:rPr>
          <w:rFonts w:asciiTheme="minorHAnsi" w:hAnsiTheme="minorHAnsi" w:cstheme="minorHAnsi"/>
          <w:color w:val="0B0C0C"/>
        </w:rPr>
      </w:pPr>
    </w:p>
    <w:p w14:paraId="75CB44CB" w14:textId="77777777"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lastRenderedPageBreak/>
        <w:t>Examples of economic abuse might include the following, where they have a substantial adverse effect on the victim:</w:t>
      </w:r>
    </w:p>
    <w:p w14:paraId="41C3DE97" w14:textId="77777777" w:rsidR="006A5E05" w:rsidRPr="00B55050" w:rsidRDefault="006A5E05" w:rsidP="0095412B">
      <w:pPr>
        <w:pStyle w:val="NormalWeb"/>
        <w:shd w:val="clear" w:color="auto" w:fill="FFFFFF"/>
        <w:spacing w:before="0" w:beforeAutospacing="0" w:after="0" w:afterAutospacing="0"/>
        <w:ind w:left="1418" w:right="843"/>
        <w:rPr>
          <w:rFonts w:asciiTheme="minorHAnsi" w:hAnsiTheme="minorHAnsi" w:cstheme="minorHAnsi"/>
          <w:color w:val="0B0C0C"/>
        </w:rPr>
      </w:pPr>
    </w:p>
    <w:p w14:paraId="121B0700" w14:textId="123F1CA7"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controlling the family income</w:t>
      </w:r>
      <w:r w:rsidR="006A5E05" w:rsidRPr="00B55050">
        <w:rPr>
          <w:rFonts w:asciiTheme="minorHAnsi" w:hAnsiTheme="minorHAnsi" w:cstheme="minorHAnsi"/>
          <w:color w:val="0B0C0C"/>
        </w:rPr>
        <w:t>;</w:t>
      </w:r>
    </w:p>
    <w:p w14:paraId="31E84A2A" w14:textId="1A3AE552"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not allowing a victim to spend any money unless ‘permitted’</w:t>
      </w:r>
      <w:r w:rsidR="006A5E05" w:rsidRPr="00B55050">
        <w:rPr>
          <w:rFonts w:asciiTheme="minorHAnsi" w:hAnsiTheme="minorHAnsi" w:cstheme="minorHAnsi"/>
          <w:color w:val="0B0C0C"/>
        </w:rPr>
        <w:t>;</w:t>
      </w:r>
    </w:p>
    <w:p w14:paraId="37720BD1" w14:textId="607C4C89"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denying the victim food or only allowing them to eat a particular type of food</w:t>
      </w:r>
      <w:r w:rsidR="006A5E05" w:rsidRPr="00B55050">
        <w:rPr>
          <w:rFonts w:asciiTheme="minorHAnsi" w:hAnsiTheme="minorHAnsi" w:cstheme="minorHAnsi"/>
          <w:color w:val="0B0C0C"/>
        </w:rPr>
        <w:t>;</w:t>
      </w:r>
    </w:p>
    <w:p w14:paraId="2D3C339C" w14:textId="1B910421"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running up bills and debts such as credit/store cards in a victim’s name, including without them knowing</w:t>
      </w:r>
      <w:r w:rsidR="006A5E05" w:rsidRPr="00B55050">
        <w:rPr>
          <w:rFonts w:asciiTheme="minorHAnsi" w:hAnsiTheme="minorHAnsi" w:cstheme="minorHAnsi"/>
          <w:color w:val="0B0C0C"/>
        </w:rPr>
        <w:t>;</w:t>
      </w:r>
    </w:p>
    <w:p w14:paraId="7994A39C" w14:textId="25583018"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refusing to contribute to household income</w:t>
      </w:r>
      <w:r w:rsidR="006A5E05" w:rsidRPr="00B55050">
        <w:rPr>
          <w:rFonts w:asciiTheme="minorHAnsi" w:hAnsiTheme="minorHAnsi" w:cstheme="minorHAnsi"/>
          <w:color w:val="0B0C0C"/>
        </w:rPr>
        <w:t>;</w:t>
      </w:r>
    </w:p>
    <w:p w14:paraId="5655A3DD" w14:textId="4339D4D9"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deliberately forcing a victim to go to the family courts so they incur additional legal fees</w:t>
      </w:r>
      <w:r w:rsidR="006A5E05" w:rsidRPr="00B55050">
        <w:rPr>
          <w:rFonts w:asciiTheme="minorHAnsi" w:hAnsiTheme="minorHAnsi" w:cstheme="minorHAnsi"/>
          <w:color w:val="0B0C0C"/>
        </w:rPr>
        <w:t>;</w:t>
      </w:r>
    </w:p>
    <w:p w14:paraId="2E7C296E" w14:textId="1CA7514A"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interfering with or preventing a victim from regularising their immigration status so that they are economically dependent on the perpetrator</w:t>
      </w:r>
      <w:r w:rsidR="006A5E05" w:rsidRPr="00B55050">
        <w:rPr>
          <w:rFonts w:asciiTheme="minorHAnsi" w:hAnsiTheme="minorHAnsi" w:cstheme="minorHAnsi"/>
          <w:color w:val="0B0C0C"/>
        </w:rPr>
        <w:t>;</w:t>
      </w:r>
    </w:p>
    <w:p w14:paraId="6C4E3A20" w14:textId="59E65029"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preventing a victim from claiming welfare benefits, or forcing someone to commit benefit fraud or misappropriating such benefits</w:t>
      </w:r>
      <w:r w:rsidR="006A5E05" w:rsidRPr="00B55050">
        <w:rPr>
          <w:rFonts w:asciiTheme="minorHAnsi" w:hAnsiTheme="minorHAnsi" w:cstheme="minorHAnsi"/>
          <w:color w:val="0B0C0C"/>
        </w:rPr>
        <w:t>;</w:t>
      </w:r>
    </w:p>
    <w:p w14:paraId="1018BD50" w14:textId="77777777"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interfering with a victim’s education, training, employment and career</w:t>
      </w:r>
    </w:p>
    <w:p w14:paraId="202357E4" w14:textId="77777777"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not allowing a victim access to mobile phone/car/utilities</w:t>
      </w:r>
    </w:p>
    <w:p w14:paraId="06EF97A7" w14:textId="77777777"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damaging property; and</w:t>
      </w:r>
    </w:p>
    <w:p w14:paraId="3099A2A2" w14:textId="77777777"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not allowing a victim to buy pet food or access veterinary care for their pet.</w:t>
      </w:r>
    </w:p>
    <w:p w14:paraId="356139FC" w14:textId="77777777" w:rsidR="001F476A" w:rsidRPr="00B55050" w:rsidRDefault="001F476A" w:rsidP="0095412B">
      <w:pPr>
        <w:pStyle w:val="Heading3"/>
        <w:shd w:val="clear" w:color="auto" w:fill="FFFFFF"/>
        <w:spacing w:before="0"/>
        <w:ind w:left="709" w:right="843" w:firstLine="1"/>
        <w:rPr>
          <w:rFonts w:asciiTheme="minorHAnsi" w:hAnsiTheme="minorHAnsi" w:cstheme="minorHAnsi"/>
          <w:b/>
          <w:bCs/>
          <w:color w:val="002060"/>
        </w:rPr>
      </w:pPr>
    </w:p>
    <w:p w14:paraId="40D971D2" w14:textId="40F595D3" w:rsidR="00BB2A01" w:rsidRPr="00B55050" w:rsidRDefault="00466961" w:rsidP="0095412B">
      <w:pPr>
        <w:ind w:left="851" w:right="843"/>
        <w:rPr>
          <w:rFonts w:asciiTheme="minorHAnsi" w:hAnsiTheme="minorHAnsi" w:cstheme="minorHAnsi"/>
          <w:b/>
          <w:bCs/>
          <w:color w:val="002060"/>
          <w:sz w:val="24"/>
          <w:szCs w:val="24"/>
        </w:rPr>
      </w:pPr>
      <w:r w:rsidRPr="00B55050">
        <w:rPr>
          <w:rFonts w:asciiTheme="minorHAnsi" w:hAnsiTheme="minorHAnsi" w:cstheme="minorHAnsi"/>
          <w:b/>
          <w:bCs/>
          <w:color w:val="002060"/>
          <w:sz w:val="24"/>
          <w:szCs w:val="24"/>
        </w:rPr>
        <w:t>1</w:t>
      </w:r>
      <w:r w:rsidR="001F476A" w:rsidRPr="00B55050">
        <w:rPr>
          <w:rFonts w:asciiTheme="minorHAnsi" w:hAnsiTheme="minorHAnsi" w:cstheme="minorHAnsi"/>
          <w:b/>
          <w:bCs/>
          <w:color w:val="002060"/>
          <w:sz w:val="24"/>
          <w:szCs w:val="24"/>
        </w:rPr>
        <w:t>.1</w:t>
      </w:r>
      <w:r w:rsidR="00874E2E" w:rsidRPr="00B55050">
        <w:rPr>
          <w:rFonts w:asciiTheme="minorHAnsi" w:hAnsiTheme="minorHAnsi" w:cstheme="minorHAnsi"/>
          <w:b/>
          <w:bCs/>
          <w:color w:val="002060"/>
          <w:sz w:val="24"/>
          <w:szCs w:val="24"/>
        </w:rPr>
        <w:t>4</w:t>
      </w:r>
      <w:r w:rsidR="001F476A" w:rsidRPr="00B55050">
        <w:rPr>
          <w:rFonts w:asciiTheme="minorHAnsi" w:hAnsiTheme="minorHAnsi" w:cstheme="minorHAnsi"/>
          <w:b/>
          <w:bCs/>
          <w:color w:val="002060"/>
          <w:sz w:val="24"/>
          <w:szCs w:val="24"/>
        </w:rPr>
        <w:tab/>
      </w:r>
      <w:r w:rsidR="00BB2A01" w:rsidRPr="00B55050">
        <w:rPr>
          <w:rFonts w:asciiTheme="minorHAnsi" w:hAnsiTheme="minorHAnsi" w:cstheme="minorHAnsi"/>
          <w:b/>
          <w:bCs/>
          <w:color w:val="002060"/>
          <w:sz w:val="24"/>
          <w:szCs w:val="24"/>
        </w:rPr>
        <w:t>Perpetrator Tactics</w:t>
      </w:r>
    </w:p>
    <w:p w14:paraId="70F06352" w14:textId="77777777" w:rsidR="00BB2A01" w:rsidRPr="00B55050" w:rsidRDefault="00BB2A01" w:rsidP="0095412B">
      <w:pPr>
        <w:ind w:right="843"/>
        <w:rPr>
          <w:rFonts w:asciiTheme="minorHAnsi" w:hAnsiTheme="minorHAnsi" w:cstheme="minorHAnsi"/>
        </w:rPr>
      </w:pPr>
    </w:p>
    <w:p w14:paraId="511F3F6B" w14:textId="632F3C42"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 xml:space="preserve">There are many reasons why an individual may become a perpetrator of domestic abuse and these can include: a desire to exert power and control over someone; misogyny; low self-esteem; or learned and replicated behaviour as a result of experience of abuse in their childhood (although the majority of children who experience abuse in their childhoods do not go on to become perpetrators). Evidence also shows that more than a third of the service users of one perpetrator </w:t>
      </w:r>
      <w:r w:rsidR="001F476A" w:rsidRPr="00B55050">
        <w:rPr>
          <w:rFonts w:asciiTheme="minorHAnsi" w:hAnsiTheme="minorHAnsi" w:cstheme="minorHAnsi"/>
          <w:color w:val="0B0C0C"/>
        </w:rPr>
        <w:t>programme had</w:t>
      </w:r>
      <w:r w:rsidRPr="00B55050">
        <w:rPr>
          <w:rFonts w:asciiTheme="minorHAnsi" w:hAnsiTheme="minorHAnsi" w:cstheme="minorHAnsi"/>
          <w:color w:val="0B0C0C"/>
        </w:rPr>
        <w:t xml:space="preserve"> employment, training or educational needs, just over a quarter had mental health needs, around a quarter misused alcohol, and just under a quarter had housing needs, with some service users having needs across multiple categories.</w:t>
      </w:r>
    </w:p>
    <w:p w14:paraId="36D0C4D0" w14:textId="77777777"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p>
    <w:p w14:paraId="021B2A58" w14:textId="77777777"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 xml:space="preserve">Factors such as alcohol and drugs misuse can increase the likelihood and severity of domestic abuse. In the context of perpetrators, up to 60% of men in perpetrator programmes have problems with alcohol and/or drugs. However, there is not a causal relationship between substance misuse and domestic abuse. Substances can act as a </w:t>
      </w:r>
      <w:proofErr w:type="spellStart"/>
      <w:r w:rsidRPr="00B55050">
        <w:rPr>
          <w:rFonts w:asciiTheme="minorHAnsi" w:hAnsiTheme="minorHAnsi" w:cstheme="minorHAnsi"/>
          <w:color w:val="0B0C0C"/>
        </w:rPr>
        <w:t>disinhibitor</w:t>
      </w:r>
      <w:proofErr w:type="spellEnd"/>
      <w:r w:rsidRPr="00B55050">
        <w:rPr>
          <w:rFonts w:asciiTheme="minorHAnsi" w:hAnsiTheme="minorHAnsi" w:cstheme="minorHAnsi"/>
          <w:color w:val="0B0C0C"/>
        </w:rPr>
        <w:t>, rather than a cause of violence and abuse. Many people believe that alcohol and/or drugs increase aggression and physical violence and therefore perpetrators are likely to use this as an excuse for their abusive behaviour.</w:t>
      </w:r>
    </w:p>
    <w:p w14:paraId="67343015" w14:textId="77777777"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p>
    <w:p w14:paraId="582585B9" w14:textId="77777777"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 xml:space="preserve">However, there is never any justification for perpetrating domestic abuse and although the perpetrator and others may blame the victim for causing </w:t>
      </w:r>
      <w:r w:rsidRPr="00B55050">
        <w:rPr>
          <w:rFonts w:asciiTheme="minorHAnsi" w:hAnsiTheme="minorHAnsi" w:cstheme="minorHAnsi"/>
          <w:color w:val="0B0C0C"/>
        </w:rPr>
        <w:lastRenderedPageBreak/>
        <w:t>their behaviour, it is never the victim’s fault. Some perpetrators do not recognise that their behaviour constitutes domestic abuse, however all perpetrators are responsible for their behaviour and should be held accountable for it.</w:t>
      </w:r>
    </w:p>
    <w:p w14:paraId="3287F0DC" w14:textId="77777777"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p>
    <w:p w14:paraId="242FFBEB" w14:textId="77777777"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 xml:space="preserve">An abuser may manipulate their victim or those around them to make their abuse invisible, even to their victims. Domestic abuse perpetrators can be particularly adept at manipulating professionals, agencies and systems and may use a range of tactics </w:t>
      </w:r>
      <w:proofErr w:type="gramStart"/>
      <w:r w:rsidRPr="00B55050">
        <w:rPr>
          <w:rFonts w:asciiTheme="minorHAnsi" w:hAnsiTheme="minorHAnsi" w:cstheme="minorHAnsi"/>
          <w:color w:val="0B0C0C"/>
        </w:rPr>
        <w:t>in order to</w:t>
      </w:r>
      <w:proofErr w:type="gramEnd"/>
      <w:r w:rsidRPr="00B55050">
        <w:rPr>
          <w:rFonts w:asciiTheme="minorHAnsi" w:hAnsiTheme="minorHAnsi" w:cstheme="minorHAnsi"/>
          <w:color w:val="0B0C0C"/>
        </w:rPr>
        <w:t xml:space="preserve"> perpetuate contact with and control over the victim. These can include:</w:t>
      </w:r>
    </w:p>
    <w:p w14:paraId="580C8F82" w14:textId="77777777" w:rsidR="001F476A" w:rsidRPr="00B55050" w:rsidRDefault="001F476A" w:rsidP="0095412B">
      <w:pPr>
        <w:pStyle w:val="NormalWeb"/>
        <w:shd w:val="clear" w:color="auto" w:fill="FFFFFF"/>
        <w:spacing w:before="0" w:beforeAutospacing="0" w:after="0" w:afterAutospacing="0"/>
        <w:ind w:left="1418" w:right="843"/>
        <w:rPr>
          <w:rFonts w:asciiTheme="minorHAnsi" w:hAnsiTheme="minorHAnsi" w:cstheme="minorHAnsi"/>
          <w:color w:val="0B0C0C"/>
        </w:rPr>
      </w:pPr>
    </w:p>
    <w:p w14:paraId="5FE03199" w14:textId="74EA4DC2" w:rsidR="00BB2A01" w:rsidRPr="00B55050" w:rsidRDefault="00BB2A01" w:rsidP="0095412B">
      <w:pPr>
        <w:shd w:val="clear" w:color="auto" w:fill="FFFFFF"/>
        <w:ind w:left="1418" w:right="843"/>
        <w:rPr>
          <w:rFonts w:asciiTheme="minorHAnsi" w:hAnsiTheme="minorHAnsi" w:cstheme="minorHAnsi"/>
          <w:color w:val="0B0C0C"/>
          <w:sz w:val="24"/>
          <w:szCs w:val="24"/>
        </w:rPr>
      </w:pPr>
      <w:r w:rsidRPr="00B55050">
        <w:rPr>
          <w:rFonts w:asciiTheme="minorHAnsi" w:hAnsiTheme="minorHAnsi" w:cstheme="minorHAnsi"/>
          <w:color w:val="0B0C0C"/>
          <w:sz w:val="24"/>
          <w:szCs w:val="24"/>
        </w:rPr>
        <w:t>disguised compliance, missing or cancelling appointments, non-attendance, playing different professionals off against one another</w:t>
      </w:r>
      <w:r w:rsidR="001F476A" w:rsidRPr="00B55050">
        <w:rPr>
          <w:rFonts w:asciiTheme="minorHAnsi" w:hAnsiTheme="minorHAnsi" w:cstheme="minorHAnsi"/>
          <w:color w:val="0B0C0C"/>
          <w:sz w:val="24"/>
          <w:szCs w:val="24"/>
        </w:rPr>
        <w:t>;</w:t>
      </w:r>
    </w:p>
    <w:p w14:paraId="36DBA282" w14:textId="739E0B49" w:rsidR="00BB2A01" w:rsidRPr="00B55050" w:rsidRDefault="00BB2A01" w:rsidP="0095412B">
      <w:pPr>
        <w:shd w:val="clear" w:color="auto" w:fill="FFFFFF"/>
        <w:ind w:left="1418" w:right="843"/>
        <w:rPr>
          <w:rFonts w:asciiTheme="minorHAnsi" w:hAnsiTheme="minorHAnsi" w:cstheme="minorHAnsi"/>
          <w:color w:val="0B0C0C"/>
          <w:sz w:val="24"/>
          <w:szCs w:val="24"/>
        </w:rPr>
      </w:pPr>
      <w:r w:rsidRPr="00B55050">
        <w:rPr>
          <w:rFonts w:asciiTheme="minorHAnsi" w:hAnsiTheme="minorHAnsi" w:cstheme="minorHAnsi"/>
          <w:color w:val="0B0C0C"/>
          <w:sz w:val="24"/>
          <w:szCs w:val="24"/>
        </w:rPr>
        <w:t>making false or vexatious allegations against victims and convincing professionals that their controlling tactics are for the victim’s own safety and/or for the safety of their children</w:t>
      </w:r>
      <w:r w:rsidR="006A5E05" w:rsidRPr="00B55050">
        <w:rPr>
          <w:rFonts w:asciiTheme="minorHAnsi" w:hAnsiTheme="minorHAnsi" w:cstheme="minorHAnsi"/>
          <w:color w:val="0B0C0C"/>
          <w:sz w:val="24"/>
          <w:szCs w:val="24"/>
        </w:rPr>
        <w:t>;</w:t>
      </w:r>
    </w:p>
    <w:p w14:paraId="22F62C98" w14:textId="1123D9EC" w:rsidR="00BB2A01" w:rsidRPr="00B55050" w:rsidRDefault="00BB2A01" w:rsidP="0095412B">
      <w:pPr>
        <w:shd w:val="clear" w:color="auto" w:fill="FFFFFF"/>
        <w:ind w:left="1418" w:right="843"/>
        <w:rPr>
          <w:rFonts w:asciiTheme="minorHAnsi" w:hAnsiTheme="minorHAnsi" w:cstheme="minorHAnsi"/>
          <w:color w:val="0B0C0C"/>
          <w:sz w:val="24"/>
          <w:szCs w:val="24"/>
        </w:rPr>
      </w:pPr>
      <w:r w:rsidRPr="00B55050">
        <w:rPr>
          <w:rFonts w:asciiTheme="minorHAnsi" w:hAnsiTheme="minorHAnsi" w:cstheme="minorHAnsi"/>
          <w:color w:val="0B0C0C"/>
          <w:sz w:val="24"/>
          <w:szCs w:val="24"/>
        </w:rPr>
        <w:t>using the courts to continue abuse, for example not turning up to court dates, sending unnecessary and repeated legal letters and making threats around contact</w:t>
      </w:r>
      <w:r w:rsidR="006A5E05" w:rsidRPr="00B55050">
        <w:rPr>
          <w:rFonts w:asciiTheme="minorHAnsi" w:hAnsiTheme="minorHAnsi" w:cstheme="minorHAnsi"/>
          <w:color w:val="0B0C0C"/>
          <w:sz w:val="24"/>
          <w:szCs w:val="24"/>
        </w:rPr>
        <w:t>;</w:t>
      </w:r>
    </w:p>
    <w:p w14:paraId="5919951D" w14:textId="5BB5FC04" w:rsidR="00BB2A01" w:rsidRPr="00B55050" w:rsidRDefault="00BB2A01" w:rsidP="0095412B">
      <w:pPr>
        <w:shd w:val="clear" w:color="auto" w:fill="FFFFFF"/>
        <w:ind w:left="1418" w:right="843"/>
        <w:rPr>
          <w:rFonts w:asciiTheme="minorHAnsi" w:hAnsiTheme="minorHAnsi" w:cstheme="minorHAnsi"/>
          <w:color w:val="0B0C0C"/>
          <w:sz w:val="24"/>
          <w:szCs w:val="24"/>
        </w:rPr>
      </w:pPr>
      <w:r w:rsidRPr="00B55050">
        <w:rPr>
          <w:rFonts w:asciiTheme="minorHAnsi" w:hAnsiTheme="minorHAnsi" w:cstheme="minorHAnsi"/>
          <w:color w:val="0B0C0C"/>
          <w:sz w:val="24"/>
          <w:szCs w:val="24"/>
        </w:rPr>
        <w:t>making counter-allegations against the victim</w:t>
      </w:r>
      <w:r w:rsidR="001F476A" w:rsidRPr="00B55050">
        <w:rPr>
          <w:rFonts w:asciiTheme="minorHAnsi" w:hAnsiTheme="minorHAnsi" w:cstheme="minorHAnsi"/>
          <w:color w:val="0B0C0C"/>
          <w:sz w:val="24"/>
          <w:szCs w:val="24"/>
        </w:rPr>
        <w:t>;</w:t>
      </w:r>
    </w:p>
    <w:p w14:paraId="457A67D4" w14:textId="6F921F0F" w:rsidR="00BB2A01" w:rsidRPr="00B55050" w:rsidRDefault="00BB2A01" w:rsidP="0095412B">
      <w:pPr>
        <w:shd w:val="clear" w:color="auto" w:fill="FFFFFF"/>
        <w:ind w:left="1418" w:right="843"/>
        <w:rPr>
          <w:rFonts w:asciiTheme="minorHAnsi" w:hAnsiTheme="minorHAnsi" w:cstheme="minorHAnsi"/>
          <w:color w:val="0B0C0C"/>
          <w:sz w:val="24"/>
          <w:szCs w:val="24"/>
        </w:rPr>
      </w:pPr>
      <w:r w:rsidRPr="00B55050">
        <w:rPr>
          <w:rFonts w:asciiTheme="minorHAnsi" w:hAnsiTheme="minorHAnsi" w:cstheme="minorHAnsi"/>
          <w:color w:val="0B0C0C"/>
          <w:sz w:val="24"/>
          <w:szCs w:val="24"/>
        </w:rPr>
        <w:t>exploiting interpretations of religion or faith to maintain control of victims and perpetuate harm</w:t>
      </w:r>
      <w:r w:rsidR="001F476A" w:rsidRPr="00B55050">
        <w:rPr>
          <w:rFonts w:asciiTheme="minorHAnsi" w:hAnsiTheme="minorHAnsi" w:cstheme="minorHAnsi"/>
          <w:color w:val="0B0C0C"/>
          <w:sz w:val="24"/>
          <w:szCs w:val="24"/>
        </w:rPr>
        <w:t>;</w:t>
      </w:r>
    </w:p>
    <w:p w14:paraId="03EE183F" w14:textId="53BE7B15" w:rsidR="00BB2A01" w:rsidRPr="00B55050" w:rsidRDefault="00BB2A01" w:rsidP="0095412B">
      <w:pPr>
        <w:shd w:val="clear" w:color="auto" w:fill="FFFFFF"/>
        <w:ind w:left="1418" w:right="843"/>
        <w:rPr>
          <w:rFonts w:asciiTheme="minorHAnsi" w:hAnsiTheme="minorHAnsi" w:cstheme="minorHAnsi"/>
          <w:color w:val="0B0C0C"/>
          <w:sz w:val="24"/>
          <w:szCs w:val="24"/>
        </w:rPr>
      </w:pPr>
      <w:r w:rsidRPr="00B55050">
        <w:rPr>
          <w:rFonts w:asciiTheme="minorHAnsi" w:hAnsiTheme="minorHAnsi" w:cstheme="minorHAnsi"/>
          <w:color w:val="0B0C0C"/>
          <w:sz w:val="24"/>
          <w:szCs w:val="24"/>
        </w:rPr>
        <w:t>using children as a form of control – for example, access visits, seeking to manipulate children’s feelings towards ex-partner (victim)</w:t>
      </w:r>
      <w:r w:rsidR="001F476A" w:rsidRPr="00B55050">
        <w:rPr>
          <w:rFonts w:asciiTheme="minorHAnsi" w:hAnsiTheme="minorHAnsi" w:cstheme="minorHAnsi"/>
          <w:color w:val="0B0C0C"/>
          <w:sz w:val="24"/>
          <w:szCs w:val="24"/>
        </w:rPr>
        <w:t>;</w:t>
      </w:r>
    </w:p>
    <w:p w14:paraId="6024CF66" w14:textId="4D84BF8D" w:rsidR="00BB2A01" w:rsidRPr="00B55050" w:rsidRDefault="00BB2A01" w:rsidP="0095412B">
      <w:pPr>
        <w:shd w:val="clear" w:color="auto" w:fill="FFFFFF"/>
        <w:ind w:left="1418" w:right="843"/>
        <w:rPr>
          <w:rFonts w:asciiTheme="minorHAnsi" w:hAnsiTheme="minorHAnsi" w:cstheme="minorHAnsi"/>
          <w:color w:val="0B0C0C"/>
          <w:sz w:val="24"/>
          <w:szCs w:val="24"/>
        </w:rPr>
      </w:pPr>
      <w:r w:rsidRPr="00B55050">
        <w:rPr>
          <w:rFonts w:asciiTheme="minorHAnsi" w:hAnsiTheme="minorHAnsi" w:cstheme="minorHAnsi"/>
          <w:color w:val="0B0C0C"/>
          <w:sz w:val="24"/>
          <w:szCs w:val="24"/>
        </w:rPr>
        <w:t>attempting to frustrate or interfere with a police investigation, including attempting to undermine the victim’s statements by claiming they are mentally ill</w:t>
      </w:r>
      <w:r w:rsidR="001F476A" w:rsidRPr="00B55050">
        <w:rPr>
          <w:rFonts w:asciiTheme="minorHAnsi" w:hAnsiTheme="minorHAnsi" w:cstheme="minorHAnsi"/>
          <w:color w:val="0B0C0C"/>
          <w:sz w:val="24"/>
          <w:szCs w:val="24"/>
        </w:rPr>
        <w:t>;</w:t>
      </w:r>
    </w:p>
    <w:p w14:paraId="7F3563D4" w14:textId="78B565C7" w:rsidR="00BB2A01" w:rsidRPr="00B55050" w:rsidRDefault="00BB2A01" w:rsidP="0095412B">
      <w:pPr>
        <w:shd w:val="clear" w:color="auto" w:fill="FFFFFF"/>
        <w:ind w:left="1418" w:right="843"/>
        <w:rPr>
          <w:rFonts w:asciiTheme="minorHAnsi" w:hAnsiTheme="minorHAnsi" w:cstheme="minorHAnsi"/>
          <w:color w:val="0B0C0C"/>
          <w:sz w:val="24"/>
          <w:szCs w:val="24"/>
        </w:rPr>
      </w:pPr>
      <w:r w:rsidRPr="00B55050">
        <w:rPr>
          <w:rFonts w:asciiTheme="minorHAnsi" w:hAnsiTheme="minorHAnsi" w:cstheme="minorHAnsi"/>
          <w:color w:val="0B0C0C"/>
          <w:sz w:val="24"/>
          <w:szCs w:val="24"/>
        </w:rPr>
        <w:t>telling the victim that they will not be believed because they have mental health issues, learning difficulties or disabilities, or issues with substance abuse</w:t>
      </w:r>
      <w:r w:rsidR="001F476A" w:rsidRPr="00B55050">
        <w:rPr>
          <w:rFonts w:asciiTheme="minorHAnsi" w:hAnsiTheme="minorHAnsi" w:cstheme="minorHAnsi"/>
          <w:color w:val="0B0C0C"/>
          <w:sz w:val="24"/>
          <w:szCs w:val="24"/>
        </w:rPr>
        <w:t>;</w:t>
      </w:r>
    </w:p>
    <w:p w14:paraId="083B9AA9" w14:textId="77777777" w:rsidR="001F476A" w:rsidRPr="00B55050" w:rsidRDefault="00BB2A01" w:rsidP="0095412B">
      <w:pPr>
        <w:shd w:val="clear" w:color="auto" w:fill="FFFFFF"/>
        <w:ind w:left="1418" w:right="843"/>
        <w:rPr>
          <w:rFonts w:asciiTheme="minorHAnsi" w:hAnsiTheme="minorHAnsi" w:cstheme="minorHAnsi"/>
          <w:color w:val="0B0C0C"/>
          <w:sz w:val="24"/>
          <w:szCs w:val="24"/>
        </w:rPr>
      </w:pPr>
      <w:r w:rsidRPr="00B55050">
        <w:rPr>
          <w:rFonts w:asciiTheme="minorHAnsi" w:hAnsiTheme="minorHAnsi" w:cstheme="minorHAnsi"/>
          <w:color w:val="0B0C0C"/>
          <w:sz w:val="24"/>
          <w:szCs w:val="24"/>
        </w:rPr>
        <w:t>threatening to ‘out’ the victim as a form of coercive control, telling the victim that they will not be believed because they identify as lesbian, gay, bisexual and/or trans, or manipulating the victim’s knowledge of what support is available for LGBT people and using myths and stereotypes around LGBT domestic abuse to make professionals believe that abuse between same-sex couples doesn’t exist</w:t>
      </w:r>
      <w:r w:rsidR="001F476A" w:rsidRPr="00B55050">
        <w:rPr>
          <w:rFonts w:asciiTheme="minorHAnsi" w:hAnsiTheme="minorHAnsi" w:cstheme="minorHAnsi"/>
          <w:color w:val="0B0C0C"/>
          <w:sz w:val="24"/>
          <w:szCs w:val="24"/>
        </w:rPr>
        <w:t>;</w:t>
      </w:r>
    </w:p>
    <w:p w14:paraId="3E43ABCF" w14:textId="7C433EF4" w:rsidR="00BB2A01" w:rsidRPr="00B55050" w:rsidRDefault="00BB2A01" w:rsidP="0095412B">
      <w:pPr>
        <w:shd w:val="clear" w:color="auto" w:fill="FFFFFF"/>
        <w:ind w:left="1418" w:right="843"/>
        <w:rPr>
          <w:rFonts w:asciiTheme="minorHAnsi" w:hAnsiTheme="minorHAnsi" w:cstheme="minorHAnsi"/>
          <w:color w:val="0B0C0C"/>
          <w:sz w:val="24"/>
          <w:szCs w:val="24"/>
        </w:rPr>
      </w:pPr>
      <w:r w:rsidRPr="00B55050">
        <w:rPr>
          <w:rFonts w:asciiTheme="minorHAnsi" w:hAnsiTheme="minorHAnsi" w:cstheme="minorHAnsi"/>
          <w:color w:val="0B0C0C"/>
          <w:sz w:val="24"/>
          <w:szCs w:val="24"/>
        </w:rPr>
        <w:t>exploiting the communication needs of the victims or manipulating the victim’s knowledge of what support is available and making professionals believe that the victim does not have capacity</w:t>
      </w:r>
      <w:r w:rsidR="001F476A" w:rsidRPr="00B55050">
        <w:rPr>
          <w:rFonts w:asciiTheme="minorHAnsi" w:hAnsiTheme="minorHAnsi" w:cstheme="minorHAnsi"/>
          <w:color w:val="0B0C0C"/>
          <w:sz w:val="24"/>
          <w:szCs w:val="24"/>
        </w:rPr>
        <w:t>;</w:t>
      </w:r>
    </w:p>
    <w:p w14:paraId="4522FE57" w14:textId="3AD314BF" w:rsidR="00BB2A01" w:rsidRPr="00B55050" w:rsidRDefault="00BB2A01" w:rsidP="0095412B">
      <w:pPr>
        <w:shd w:val="clear" w:color="auto" w:fill="FFFFFF"/>
        <w:ind w:left="1418" w:right="843"/>
        <w:rPr>
          <w:rFonts w:asciiTheme="minorHAnsi" w:hAnsiTheme="minorHAnsi" w:cstheme="minorHAnsi"/>
          <w:color w:val="0B0C0C"/>
          <w:sz w:val="24"/>
          <w:szCs w:val="24"/>
        </w:rPr>
      </w:pPr>
      <w:r w:rsidRPr="00B55050">
        <w:rPr>
          <w:rFonts w:asciiTheme="minorHAnsi" w:hAnsiTheme="minorHAnsi" w:cstheme="minorHAnsi"/>
          <w:color w:val="0B0C0C"/>
          <w:sz w:val="24"/>
          <w:szCs w:val="24"/>
        </w:rPr>
        <w:t xml:space="preserve">using threats </w:t>
      </w:r>
      <w:proofErr w:type="gramStart"/>
      <w:r w:rsidRPr="00B55050">
        <w:rPr>
          <w:rFonts w:asciiTheme="minorHAnsi" w:hAnsiTheme="minorHAnsi" w:cstheme="minorHAnsi"/>
          <w:color w:val="0B0C0C"/>
          <w:sz w:val="24"/>
          <w:szCs w:val="24"/>
        </w:rPr>
        <w:t>in order to</w:t>
      </w:r>
      <w:proofErr w:type="gramEnd"/>
      <w:r w:rsidRPr="00B55050">
        <w:rPr>
          <w:rFonts w:asciiTheme="minorHAnsi" w:hAnsiTheme="minorHAnsi" w:cstheme="minorHAnsi"/>
          <w:color w:val="0B0C0C"/>
          <w:sz w:val="24"/>
          <w:szCs w:val="24"/>
        </w:rPr>
        <w:t xml:space="preserve"> manipulate the victim - for example, by telling the victim they will not be believed by the police or other agencies, that they will inform social services, that their children will be taken away</w:t>
      </w:r>
      <w:r w:rsidR="001F476A" w:rsidRPr="00B55050">
        <w:rPr>
          <w:rFonts w:asciiTheme="minorHAnsi" w:hAnsiTheme="minorHAnsi" w:cstheme="minorHAnsi"/>
          <w:color w:val="0B0C0C"/>
          <w:sz w:val="24"/>
          <w:szCs w:val="24"/>
        </w:rPr>
        <w:t>;</w:t>
      </w:r>
    </w:p>
    <w:p w14:paraId="6A8416C9" w14:textId="4ECFB1D6" w:rsidR="00BB2A01" w:rsidRPr="00B55050" w:rsidRDefault="00BB2A01" w:rsidP="0095412B">
      <w:pPr>
        <w:shd w:val="clear" w:color="auto" w:fill="FFFFFF"/>
        <w:ind w:left="1418" w:right="843"/>
        <w:rPr>
          <w:rFonts w:asciiTheme="minorHAnsi" w:hAnsiTheme="minorHAnsi" w:cstheme="minorHAnsi"/>
          <w:color w:val="0B0C0C"/>
          <w:sz w:val="24"/>
          <w:szCs w:val="24"/>
        </w:rPr>
      </w:pPr>
      <w:r w:rsidRPr="00B55050">
        <w:rPr>
          <w:rFonts w:asciiTheme="minorHAnsi" w:hAnsiTheme="minorHAnsi" w:cstheme="minorHAnsi"/>
          <w:color w:val="0B0C0C"/>
          <w:sz w:val="24"/>
          <w:szCs w:val="24"/>
        </w:rPr>
        <w:t xml:space="preserve">manipulating the victim’s immigration status as a form of coercive control, including withholding ID, passports and visas from victims, lying about their status, purposely letting a victim’s visa lapse or failing to act on sponsorship </w:t>
      </w:r>
      <w:r w:rsidRPr="00B55050">
        <w:rPr>
          <w:rFonts w:asciiTheme="minorHAnsi" w:hAnsiTheme="minorHAnsi" w:cstheme="minorHAnsi"/>
          <w:color w:val="0B0C0C"/>
          <w:sz w:val="24"/>
          <w:szCs w:val="24"/>
        </w:rPr>
        <w:lastRenderedPageBreak/>
        <w:t>duties for immigration purposes</w:t>
      </w:r>
      <w:r w:rsidR="001F476A" w:rsidRPr="00B55050">
        <w:rPr>
          <w:rFonts w:asciiTheme="minorHAnsi" w:hAnsiTheme="minorHAnsi" w:cstheme="minorHAnsi"/>
          <w:color w:val="0B0C0C"/>
          <w:sz w:val="24"/>
          <w:szCs w:val="24"/>
        </w:rPr>
        <w:t>;</w:t>
      </w:r>
    </w:p>
    <w:p w14:paraId="686B0C49" w14:textId="276BE384"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a victim’s substance use can be presented as an excuse for violence by the perpetrator</w:t>
      </w:r>
      <w:r w:rsidR="006A5E05" w:rsidRPr="00B55050">
        <w:rPr>
          <w:rFonts w:asciiTheme="minorHAnsi" w:hAnsiTheme="minorHAnsi" w:cstheme="minorHAnsi"/>
          <w:color w:val="0B0C0C"/>
        </w:rPr>
        <w:t>;</w:t>
      </w:r>
    </w:p>
    <w:p w14:paraId="6DC3429B" w14:textId="10E63F67" w:rsidR="00BB2A01" w:rsidRPr="00B55050" w:rsidRDefault="00BB2A01" w:rsidP="0095412B">
      <w:pPr>
        <w:shd w:val="clear" w:color="auto" w:fill="FFFFFF"/>
        <w:ind w:left="1418" w:right="843"/>
        <w:rPr>
          <w:rFonts w:asciiTheme="minorHAnsi" w:hAnsiTheme="minorHAnsi" w:cstheme="minorHAnsi"/>
          <w:color w:val="0B0C0C"/>
          <w:sz w:val="24"/>
          <w:szCs w:val="24"/>
        </w:rPr>
      </w:pPr>
      <w:r w:rsidRPr="00B55050">
        <w:rPr>
          <w:rFonts w:asciiTheme="minorHAnsi" w:hAnsiTheme="minorHAnsi" w:cstheme="minorHAnsi"/>
          <w:color w:val="0B0C0C"/>
          <w:sz w:val="24"/>
          <w:szCs w:val="24"/>
        </w:rPr>
        <w:t>perpetrators may control or withhold substances as a means of abuse</w:t>
      </w:r>
      <w:r w:rsidR="001F476A" w:rsidRPr="00B55050">
        <w:rPr>
          <w:rFonts w:asciiTheme="minorHAnsi" w:hAnsiTheme="minorHAnsi" w:cstheme="minorHAnsi"/>
          <w:color w:val="0B0C0C"/>
          <w:sz w:val="24"/>
          <w:szCs w:val="24"/>
        </w:rPr>
        <w:t>;</w:t>
      </w:r>
    </w:p>
    <w:p w14:paraId="76DF1856" w14:textId="6C1B1208" w:rsidR="00BB2A01" w:rsidRPr="00B55050" w:rsidRDefault="00BB2A01" w:rsidP="0095412B">
      <w:pPr>
        <w:shd w:val="clear" w:color="auto" w:fill="FFFFFF"/>
        <w:ind w:left="1418" w:right="843"/>
        <w:rPr>
          <w:rFonts w:asciiTheme="minorHAnsi" w:hAnsiTheme="minorHAnsi" w:cstheme="minorHAnsi"/>
          <w:color w:val="0B0C0C"/>
          <w:sz w:val="24"/>
          <w:szCs w:val="24"/>
        </w:rPr>
      </w:pPr>
      <w:r w:rsidRPr="00B55050">
        <w:rPr>
          <w:rFonts w:asciiTheme="minorHAnsi" w:hAnsiTheme="minorHAnsi" w:cstheme="minorHAnsi"/>
          <w:color w:val="0B0C0C"/>
          <w:sz w:val="24"/>
          <w:szCs w:val="24"/>
        </w:rPr>
        <w:t>perpetrators may abuse the victim by forcing them to use substances against their will, or by administering them without their knowledge</w:t>
      </w:r>
      <w:r w:rsidR="001F476A" w:rsidRPr="00B55050">
        <w:rPr>
          <w:rFonts w:asciiTheme="minorHAnsi" w:hAnsiTheme="minorHAnsi" w:cstheme="minorHAnsi"/>
          <w:color w:val="0B0C0C"/>
          <w:sz w:val="24"/>
          <w:szCs w:val="24"/>
        </w:rPr>
        <w:t>;</w:t>
      </w:r>
    </w:p>
    <w:p w14:paraId="67B587F6" w14:textId="77777777" w:rsidR="00BB2A01" w:rsidRPr="00B55050" w:rsidRDefault="00BB2A01" w:rsidP="0095412B">
      <w:pPr>
        <w:shd w:val="clear" w:color="auto" w:fill="FFFFFF"/>
        <w:ind w:left="1418" w:right="843"/>
        <w:rPr>
          <w:rFonts w:asciiTheme="minorHAnsi" w:hAnsiTheme="minorHAnsi" w:cstheme="minorHAnsi"/>
          <w:color w:val="0B0C0C"/>
          <w:sz w:val="24"/>
          <w:szCs w:val="24"/>
        </w:rPr>
      </w:pPr>
      <w:r w:rsidRPr="00B55050">
        <w:rPr>
          <w:rFonts w:asciiTheme="minorHAnsi" w:hAnsiTheme="minorHAnsi" w:cstheme="minorHAnsi"/>
          <w:color w:val="0B0C0C"/>
          <w:sz w:val="24"/>
          <w:szCs w:val="24"/>
        </w:rPr>
        <w:t>perpetrators may sabotage victims undergoing treatment for substance use; and</w:t>
      </w:r>
    </w:p>
    <w:p w14:paraId="3A2DD7C9" w14:textId="77777777" w:rsidR="00BB2A01" w:rsidRPr="00B55050" w:rsidRDefault="00BB2A01" w:rsidP="0095412B">
      <w:pPr>
        <w:shd w:val="clear" w:color="auto" w:fill="FFFFFF"/>
        <w:ind w:left="1418" w:right="843"/>
        <w:rPr>
          <w:rFonts w:asciiTheme="minorHAnsi" w:hAnsiTheme="minorHAnsi" w:cstheme="minorHAnsi"/>
          <w:color w:val="0B0C0C"/>
          <w:sz w:val="24"/>
          <w:szCs w:val="24"/>
        </w:rPr>
      </w:pPr>
      <w:r w:rsidRPr="00B55050">
        <w:rPr>
          <w:rFonts w:asciiTheme="minorHAnsi" w:hAnsiTheme="minorHAnsi" w:cstheme="minorHAnsi"/>
          <w:color w:val="0B0C0C"/>
          <w:sz w:val="24"/>
          <w:szCs w:val="24"/>
        </w:rPr>
        <w:t>perpetrators may force or coerce a victim into exchanging sex for drugs, alcohol or money, or committing a crime, such as theft, to pay for the perpetrator’s drugs or alcohol.</w:t>
      </w:r>
    </w:p>
    <w:p w14:paraId="0BBC17AF" w14:textId="77777777" w:rsidR="00BB2A01" w:rsidRPr="00B55050" w:rsidRDefault="00BB2A01" w:rsidP="0095412B">
      <w:pPr>
        <w:shd w:val="clear" w:color="auto" w:fill="FFFFFF"/>
        <w:ind w:left="1418" w:right="843"/>
        <w:rPr>
          <w:rFonts w:asciiTheme="minorHAnsi" w:hAnsiTheme="minorHAnsi" w:cstheme="minorHAnsi"/>
          <w:color w:val="0B0C0C"/>
          <w:sz w:val="24"/>
          <w:szCs w:val="24"/>
        </w:rPr>
      </w:pPr>
    </w:p>
    <w:p w14:paraId="49E549FF" w14:textId="77777777"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r w:rsidRPr="00B55050">
        <w:rPr>
          <w:rFonts w:asciiTheme="minorHAnsi" w:hAnsiTheme="minorHAnsi" w:cstheme="minorHAnsi"/>
          <w:color w:val="0B0C0C"/>
        </w:rPr>
        <w:t>Addressing a perpetrator’s drug or alcohol use alone is unlikely to reduce or solve the problem of their abusive behaviour. It is important that any alcohol or drugs treatment programme for perpetrators, as well as addressing the causes of the substance abuse, also addresses the complex dynamics and power and control which underpin domestic abuse.</w:t>
      </w:r>
    </w:p>
    <w:p w14:paraId="7C54A907" w14:textId="77777777" w:rsidR="00BB2A01" w:rsidRPr="00B55050" w:rsidRDefault="00BB2A01" w:rsidP="0095412B">
      <w:pPr>
        <w:pStyle w:val="NormalWeb"/>
        <w:shd w:val="clear" w:color="auto" w:fill="FFFFFF"/>
        <w:spacing w:before="0" w:beforeAutospacing="0" w:after="0" w:afterAutospacing="0"/>
        <w:ind w:left="1418" w:right="843"/>
        <w:rPr>
          <w:rFonts w:asciiTheme="minorHAnsi" w:hAnsiTheme="minorHAnsi" w:cstheme="minorHAnsi"/>
          <w:color w:val="0B0C0C"/>
        </w:rPr>
      </w:pPr>
    </w:p>
    <w:p w14:paraId="56E5793D" w14:textId="77777777" w:rsidR="00BB2A01" w:rsidRPr="00B55050" w:rsidRDefault="00BB2A01" w:rsidP="0095412B">
      <w:pPr>
        <w:adjustRightInd w:val="0"/>
        <w:ind w:left="1418" w:right="843"/>
        <w:rPr>
          <w:rFonts w:asciiTheme="minorHAnsi" w:hAnsiTheme="minorHAnsi" w:cstheme="minorHAnsi"/>
          <w:color w:val="000000"/>
          <w:sz w:val="24"/>
          <w:szCs w:val="24"/>
        </w:rPr>
      </w:pPr>
      <w:r w:rsidRPr="00B55050">
        <w:rPr>
          <w:rFonts w:asciiTheme="minorHAnsi" w:hAnsiTheme="minorHAnsi" w:cstheme="minorHAnsi"/>
          <w:color w:val="000000"/>
          <w:sz w:val="24"/>
          <w:szCs w:val="24"/>
        </w:rPr>
        <w:t>Across England comprehensive provisions for responding to domestic abuse are available through the courts and through protection orders and notices. These cover matters dealt with in the criminal, civil and family courts. Advice about any of these matters should be without charge from solicitors, using public funding.</w:t>
      </w:r>
    </w:p>
    <w:p w14:paraId="3C68F134" w14:textId="77777777" w:rsidR="00BB2A01" w:rsidRPr="00B55050" w:rsidRDefault="00BB2A01" w:rsidP="0095412B">
      <w:pPr>
        <w:adjustRightInd w:val="0"/>
        <w:ind w:left="709" w:right="843" w:firstLine="1"/>
        <w:rPr>
          <w:rFonts w:asciiTheme="minorHAnsi" w:hAnsiTheme="minorHAnsi" w:cstheme="minorHAnsi"/>
          <w:color w:val="000000"/>
          <w:sz w:val="24"/>
          <w:szCs w:val="24"/>
        </w:rPr>
      </w:pPr>
    </w:p>
    <w:p w14:paraId="6FBBAD33" w14:textId="77777777" w:rsidR="00646273" w:rsidRPr="00B55050" w:rsidRDefault="00646273" w:rsidP="0095412B">
      <w:pPr>
        <w:adjustRightInd w:val="0"/>
        <w:ind w:left="709" w:right="843" w:firstLine="1"/>
        <w:rPr>
          <w:rFonts w:asciiTheme="minorHAnsi" w:hAnsiTheme="minorHAnsi" w:cstheme="minorHAnsi"/>
          <w:color w:val="000000"/>
          <w:sz w:val="24"/>
          <w:szCs w:val="24"/>
        </w:rPr>
      </w:pPr>
    </w:p>
    <w:p w14:paraId="5DFA61EB" w14:textId="77777777" w:rsidR="00646273" w:rsidRPr="00B55050" w:rsidRDefault="00646273" w:rsidP="0095412B">
      <w:pPr>
        <w:adjustRightInd w:val="0"/>
        <w:ind w:left="709" w:right="843" w:firstLine="1"/>
        <w:rPr>
          <w:rFonts w:asciiTheme="minorHAnsi" w:hAnsiTheme="minorHAnsi" w:cstheme="minorHAnsi"/>
          <w:color w:val="000000"/>
          <w:sz w:val="24"/>
          <w:szCs w:val="24"/>
        </w:rPr>
      </w:pPr>
    </w:p>
    <w:p w14:paraId="20FA1BC7" w14:textId="0E1871E4" w:rsidR="00BB2A01" w:rsidRPr="00B55050" w:rsidRDefault="00466961" w:rsidP="0095412B">
      <w:pPr>
        <w:adjustRightInd w:val="0"/>
        <w:ind w:left="709" w:right="843" w:firstLine="1"/>
        <w:rPr>
          <w:rFonts w:asciiTheme="minorHAnsi" w:hAnsiTheme="minorHAnsi" w:cstheme="minorHAnsi"/>
          <w:b/>
          <w:bCs/>
          <w:color w:val="17365D" w:themeColor="text2" w:themeShade="BF"/>
          <w:sz w:val="24"/>
          <w:szCs w:val="24"/>
        </w:rPr>
      </w:pPr>
      <w:r w:rsidRPr="00B55050">
        <w:rPr>
          <w:rFonts w:asciiTheme="minorHAnsi" w:hAnsiTheme="minorHAnsi" w:cstheme="minorHAnsi"/>
          <w:b/>
          <w:bCs/>
          <w:color w:val="17365D" w:themeColor="text2" w:themeShade="BF"/>
          <w:sz w:val="24"/>
          <w:szCs w:val="24"/>
        </w:rPr>
        <w:t>1</w:t>
      </w:r>
      <w:r w:rsidR="001F476A" w:rsidRPr="00B55050">
        <w:rPr>
          <w:rFonts w:asciiTheme="minorHAnsi" w:hAnsiTheme="minorHAnsi" w:cstheme="minorHAnsi"/>
          <w:b/>
          <w:bCs/>
          <w:color w:val="17365D" w:themeColor="text2" w:themeShade="BF"/>
          <w:sz w:val="24"/>
          <w:szCs w:val="24"/>
        </w:rPr>
        <w:t>.1</w:t>
      </w:r>
      <w:r w:rsidR="00874E2E" w:rsidRPr="00B55050">
        <w:rPr>
          <w:rFonts w:asciiTheme="minorHAnsi" w:hAnsiTheme="minorHAnsi" w:cstheme="minorHAnsi"/>
          <w:b/>
          <w:bCs/>
          <w:color w:val="17365D" w:themeColor="text2" w:themeShade="BF"/>
          <w:sz w:val="24"/>
          <w:szCs w:val="24"/>
        </w:rPr>
        <w:t>5</w:t>
      </w:r>
      <w:r w:rsidR="001F476A" w:rsidRPr="00B55050">
        <w:rPr>
          <w:rFonts w:asciiTheme="minorHAnsi" w:hAnsiTheme="minorHAnsi" w:cstheme="minorHAnsi"/>
          <w:b/>
          <w:bCs/>
          <w:color w:val="17365D" w:themeColor="text2" w:themeShade="BF"/>
          <w:sz w:val="24"/>
          <w:szCs w:val="24"/>
        </w:rPr>
        <w:tab/>
      </w:r>
      <w:r w:rsidR="00BB2A01" w:rsidRPr="00B55050">
        <w:rPr>
          <w:rFonts w:asciiTheme="minorHAnsi" w:hAnsiTheme="minorHAnsi" w:cstheme="minorHAnsi"/>
          <w:b/>
          <w:bCs/>
          <w:color w:val="17365D" w:themeColor="text2" w:themeShade="BF"/>
          <w:sz w:val="24"/>
          <w:szCs w:val="24"/>
        </w:rPr>
        <w:t xml:space="preserve">Impact on </w:t>
      </w:r>
      <w:r w:rsidR="00532510" w:rsidRPr="00B55050">
        <w:rPr>
          <w:rFonts w:asciiTheme="minorHAnsi" w:hAnsiTheme="minorHAnsi" w:cstheme="minorHAnsi"/>
          <w:b/>
          <w:bCs/>
          <w:color w:val="17365D" w:themeColor="text2" w:themeShade="BF"/>
          <w:sz w:val="24"/>
          <w:szCs w:val="24"/>
        </w:rPr>
        <w:t>C</w:t>
      </w:r>
      <w:r w:rsidR="00BB2A01" w:rsidRPr="00B55050">
        <w:rPr>
          <w:rFonts w:asciiTheme="minorHAnsi" w:hAnsiTheme="minorHAnsi" w:cstheme="minorHAnsi"/>
          <w:b/>
          <w:bCs/>
          <w:color w:val="17365D" w:themeColor="text2" w:themeShade="BF"/>
          <w:sz w:val="24"/>
          <w:szCs w:val="24"/>
        </w:rPr>
        <w:t>hildren</w:t>
      </w:r>
    </w:p>
    <w:p w14:paraId="4748924D" w14:textId="77777777" w:rsidR="00532510" w:rsidRPr="00B55050" w:rsidRDefault="00532510" w:rsidP="0095412B">
      <w:pPr>
        <w:adjustRightInd w:val="0"/>
        <w:ind w:left="709" w:right="843" w:firstLine="1"/>
        <w:rPr>
          <w:rFonts w:asciiTheme="minorHAnsi" w:hAnsiTheme="minorHAnsi" w:cstheme="minorHAnsi"/>
          <w:b/>
          <w:bCs/>
          <w:color w:val="17365D" w:themeColor="text2" w:themeShade="BF"/>
          <w:sz w:val="24"/>
          <w:szCs w:val="24"/>
        </w:rPr>
      </w:pPr>
    </w:p>
    <w:p w14:paraId="7BEA75BB" w14:textId="77777777" w:rsidR="00BB2A01" w:rsidRPr="00B55050" w:rsidRDefault="00BB2A01" w:rsidP="0095412B">
      <w:pPr>
        <w:ind w:left="1418" w:right="843"/>
        <w:rPr>
          <w:rFonts w:asciiTheme="minorHAnsi" w:hAnsiTheme="minorHAnsi" w:cstheme="minorHAnsi"/>
          <w:sz w:val="24"/>
          <w:szCs w:val="24"/>
        </w:rPr>
      </w:pPr>
      <w:r w:rsidRPr="00B55050">
        <w:rPr>
          <w:rFonts w:asciiTheme="minorHAnsi" w:hAnsiTheme="minorHAnsi" w:cstheme="minorHAnsi"/>
          <w:sz w:val="24"/>
          <w:szCs w:val="24"/>
        </w:rPr>
        <w:t xml:space="preserve">Children can experience both short and long term cognitive, behavioural and emotional effects </w:t>
      </w:r>
      <w:proofErr w:type="gramStart"/>
      <w:r w:rsidRPr="00B55050">
        <w:rPr>
          <w:rFonts w:asciiTheme="minorHAnsi" w:hAnsiTheme="minorHAnsi" w:cstheme="minorHAnsi"/>
          <w:sz w:val="24"/>
          <w:szCs w:val="24"/>
        </w:rPr>
        <w:t>as a result of</w:t>
      </w:r>
      <w:proofErr w:type="gramEnd"/>
      <w:r w:rsidRPr="00B55050">
        <w:rPr>
          <w:rFonts w:asciiTheme="minorHAnsi" w:hAnsiTheme="minorHAnsi" w:cstheme="minorHAnsi"/>
          <w:sz w:val="24"/>
          <w:szCs w:val="24"/>
        </w:rPr>
        <w:t xml:space="preserve"> witnessing domestic abuse. Each child will respond differently to </w:t>
      </w:r>
      <w:proofErr w:type="gramStart"/>
      <w:r w:rsidRPr="00B55050">
        <w:rPr>
          <w:rFonts w:asciiTheme="minorHAnsi" w:hAnsiTheme="minorHAnsi" w:cstheme="minorHAnsi"/>
          <w:sz w:val="24"/>
          <w:szCs w:val="24"/>
        </w:rPr>
        <w:t>trauma</w:t>
      </w:r>
      <w:proofErr w:type="gramEnd"/>
      <w:r w:rsidRPr="00B55050">
        <w:rPr>
          <w:rFonts w:asciiTheme="minorHAnsi" w:hAnsiTheme="minorHAnsi" w:cstheme="minorHAnsi"/>
          <w:sz w:val="24"/>
          <w:szCs w:val="24"/>
        </w:rPr>
        <w:t xml:space="preserve"> and some may be resilient and not exhibit any negative effects.</w:t>
      </w:r>
    </w:p>
    <w:p w14:paraId="62D158A9" w14:textId="77777777" w:rsidR="000D174F" w:rsidRPr="00B55050" w:rsidRDefault="000D174F" w:rsidP="0095412B">
      <w:pPr>
        <w:ind w:left="1418" w:right="843"/>
        <w:rPr>
          <w:rFonts w:asciiTheme="minorHAnsi" w:hAnsiTheme="minorHAnsi" w:cstheme="minorHAnsi"/>
          <w:sz w:val="24"/>
          <w:szCs w:val="24"/>
        </w:rPr>
      </w:pPr>
    </w:p>
    <w:p w14:paraId="6CB380D7" w14:textId="77777777" w:rsidR="00BB2A01" w:rsidRPr="00B55050" w:rsidRDefault="00BB2A01" w:rsidP="0095412B">
      <w:pPr>
        <w:ind w:left="1418" w:right="843"/>
        <w:rPr>
          <w:rFonts w:asciiTheme="minorHAnsi" w:hAnsiTheme="minorHAnsi" w:cstheme="minorHAnsi"/>
          <w:sz w:val="24"/>
          <w:szCs w:val="24"/>
        </w:rPr>
      </w:pPr>
      <w:r w:rsidRPr="00B55050">
        <w:rPr>
          <w:rFonts w:asciiTheme="minorHAnsi" w:hAnsiTheme="minorHAnsi" w:cstheme="minorHAnsi"/>
          <w:sz w:val="24"/>
          <w:szCs w:val="24"/>
        </w:rPr>
        <w:t>Children’s responses to the trauma of witnessing domestic abuse may vary according to a multitude of factors including, but not limited to, age, race, sex and stage of development. It is equally important to remember that these responses may also be caused by something other than witnessing domestic abuse.</w:t>
      </w:r>
    </w:p>
    <w:p w14:paraId="72D513FA" w14:textId="77777777" w:rsidR="000D174F" w:rsidRPr="00B55050" w:rsidRDefault="000D174F" w:rsidP="0095412B">
      <w:pPr>
        <w:ind w:left="1418" w:right="843"/>
        <w:rPr>
          <w:rFonts w:asciiTheme="minorHAnsi" w:hAnsiTheme="minorHAnsi" w:cstheme="minorHAnsi"/>
          <w:sz w:val="24"/>
          <w:szCs w:val="24"/>
        </w:rPr>
      </w:pPr>
    </w:p>
    <w:p w14:paraId="3D62A653" w14:textId="77777777" w:rsidR="00BB2A01" w:rsidRPr="00B55050" w:rsidRDefault="00BB2A01" w:rsidP="0095412B">
      <w:pPr>
        <w:ind w:left="1418" w:right="843"/>
        <w:rPr>
          <w:rFonts w:asciiTheme="minorHAnsi" w:hAnsiTheme="minorHAnsi" w:cstheme="minorHAnsi"/>
          <w:sz w:val="24"/>
          <w:szCs w:val="24"/>
        </w:rPr>
      </w:pPr>
      <w:r w:rsidRPr="00B55050">
        <w:rPr>
          <w:rFonts w:asciiTheme="minorHAnsi" w:hAnsiTheme="minorHAnsi" w:cstheme="minorHAnsi"/>
          <w:sz w:val="24"/>
          <w:szCs w:val="24"/>
        </w:rPr>
        <w:t>Children are individuals and may respond to witnessing abuse in different ways. These are some of the effects described in a briefing by the Royal College of Psychiatrists (2004):</w:t>
      </w:r>
    </w:p>
    <w:p w14:paraId="1F939B9A" w14:textId="77777777" w:rsidR="000D174F" w:rsidRPr="00B55050" w:rsidRDefault="000D174F" w:rsidP="0095412B">
      <w:pPr>
        <w:ind w:left="1418" w:right="843"/>
        <w:rPr>
          <w:rFonts w:asciiTheme="minorHAnsi" w:hAnsiTheme="minorHAnsi" w:cstheme="minorHAnsi"/>
          <w:sz w:val="24"/>
          <w:szCs w:val="24"/>
        </w:rPr>
      </w:pPr>
    </w:p>
    <w:p w14:paraId="0C939F7D" w14:textId="77777777" w:rsidR="00BB2A01" w:rsidRPr="00B55050" w:rsidRDefault="00BB2A01" w:rsidP="0095412B">
      <w:pPr>
        <w:ind w:left="1418" w:right="843"/>
        <w:rPr>
          <w:rFonts w:asciiTheme="minorHAnsi" w:hAnsiTheme="minorHAnsi" w:cstheme="minorHAnsi"/>
          <w:sz w:val="24"/>
          <w:szCs w:val="24"/>
        </w:rPr>
      </w:pPr>
      <w:r w:rsidRPr="00B55050">
        <w:rPr>
          <w:rFonts w:asciiTheme="minorHAnsi" w:hAnsiTheme="minorHAnsi" w:cstheme="minorHAnsi"/>
          <w:sz w:val="24"/>
          <w:szCs w:val="24"/>
        </w:rPr>
        <w:t>They may become anxious or depressed.</w:t>
      </w:r>
    </w:p>
    <w:p w14:paraId="165A3004" w14:textId="77777777" w:rsidR="00BB2A01" w:rsidRPr="00B55050" w:rsidRDefault="00BB2A01" w:rsidP="0095412B">
      <w:pPr>
        <w:ind w:left="1418" w:right="843"/>
        <w:rPr>
          <w:rFonts w:asciiTheme="minorHAnsi" w:hAnsiTheme="minorHAnsi" w:cstheme="minorHAnsi"/>
          <w:sz w:val="24"/>
          <w:szCs w:val="24"/>
        </w:rPr>
      </w:pPr>
      <w:r w:rsidRPr="00B55050">
        <w:rPr>
          <w:rFonts w:asciiTheme="minorHAnsi" w:hAnsiTheme="minorHAnsi" w:cstheme="minorHAnsi"/>
          <w:sz w:val="24"/>
          <w:szCs w:val="24"/>
        </w:rPr>
        <w:t>They may have difficulty sleeping.</w:t>
      </w:r>
    </w:p>
    <w:p w14:paraId="1CF0C65F" w14:textId="77777777" w:rsidR="00BB2A01" w:rsidRPr="00B55050" w:rsidRDefault="00BB2A01" w:rsidP="0095412B">
      <w:pPr>
        <w:ind w:left="1418" w:right="843"/>
        <w:rPr>
          <w:rFonts w:asciiTheme="minorHAnsi" w:hAnsiTheme="minorHAnsi" w:cstheme="minorHAnsi"/>
          <w:sz w:val="24"/>
          <w:szCs w:val="24"/>
        </w:rPr>
      </w:pPr>
      <w:r w:rsidRPr="00B55050">
        <w:rPr>
          <w:rFonts w:asciiTheme="minorHAnsi" w:hAnsiTheme="minorHAnsi" w:cstheme="minorHAnsi"/>
          <w:sz w:val="24"/>
          <w:szCs w:val="24"/>
        </w:rPr>
        <w:lastRenderedPageBreak/>
        <w:t>They have nightmares or flashbacks.</w:t>
      </w:r>
    </w:p>
    <w:p w14:paraId="5BF6F7D6" w14:textId="77777777" w:rsidR="00BB2A01" w:rsidRPr="00B55050" w:rsidRDefault="00BB2A01" w:rsidP="0095412B">
      <w:pPr>
        <w:ind w:left="1418" w:right="843"/>
        <w:rPr>
          <w:rFonts w:asciiTheme="minorHAnsi" w:hAnsiTheme="minorHAnsi" w:cstheme="minorHAnsi"/>
          <w:sz w:val="24"/>
          <w:szCs w:val="24"/>
        </w:rPr>
      </w:pPr>
      <w:r w:rsidRPr="00B55050">
        <w:rPr>
          <w:rFonts w:asciiTheme="minorHAnsi" w:hAnsiTheme="minorHAnsi" w:cstheme="minorHAnsi"/>
          <w:sz w:val="24"/>
          <w:szCs w:val="24"/>
        </w:rPr>
        <w:t>They can be easily startled.</w:t>
      </w:r>
    </w:p>
    <w:p w14:paraId="2C8EB7F7" w14:textId="77777777" w:rsidR="00BB2A01" w:rsidRPr="00B55050" w:rsidRDefault="00BB2A01" w:rsidP="0095412B">
      <w:pPr>
        <w:ind w:left="1418" w:right="843"/>
        <w:rPr>
          <w:rFonts w:asciiTheme="minorHAnsi" w:hAnsiTheme="minorHAnsi" w:cstheme="minorHAnsi"/>
          <w:sz w:val="24"/>
          <w:szCs w:val="24"/>
        </w:rPr>
      </w:pPr>
      <w:r w:rsidRPr="00B55050">
        <w:rPr>
          <w:rFonts w:asciiTheme="minorHAnsi" w:hAnsiTheme="minorHAnsi" w:cstheme="minorHAnsi"/>
          <w:sz w:val="24"/>
          <w:szCs w:val="24"/>
        </w:rPr>
        <w:t>They may complain of physical symptoms such as tummy aches and may start to wet their bed.</w:t>
      </w:r>
    </w:p>
    <w:p w14:paraId="7A3455CB" w14:textId="77777777" w:rsidR="00BB2A01" w:rsidRPr="00B55050" w:rsidRDefault="00BB2A01" w:rsidP="0095412B">
      <w:pPr>
        <w:ind w:left="1418" w:right="843"/>
        <w:rPr>
          <w:rFonts w:asciiTheme="minorHAnsi" w:hAnsiTheme="minorHAnsi" w:cstheme="minorHAnsi"/>
          <w:sz w:val="24"/>
          <w:szCs w:val="24"/>
        </w:rPr>
      </w:pPr>
      <w:r w:rsidRPr="00B55050">
        <w:rPr>
          <w:rFonts w:asciiTheme="minorHAnsi" w:hAnsiTheme="minorHAnsi" w:cstheme="minorHAnsi"/>
          <w:sz w:val="24"/>
          <w:szCs w:val="24"/>
        </w:rPr>
        <w:t>They may have temper tantrums and problems with school.</w:t>
      </w:r>
    </w:p>
    <w:p w14:paraId="44CC4F7F" w14:textId="77777777" w:rsidR="00BB2A01" w:rsidRPr="00B55050" w:rsidRDefault="00BB2A01" w:rsidP="0095412B">
      <w:pPr>
        <w:ind w:left="1418" w:right="843"/>
        <w:rPr>
          <w:rFonts w:asciiTheme="minorHAnsi" w:hAnsiTheme="minorHAnsi" w:cstheme="minorHAnsi"/>
          <w:sz w:val="24"/>
          <w:szCs w:val="24"/>
        </w:rPr>
      </w:pPr>
      <w:r w:rsidRPr="00B55050">
        <w:rPr>
          <w:rFonts w:asciiTheme="minorHAnsi" w:hAnsiTheme="minorHAnsi" w:cstheme="minorHAnsi"/>
          <w:sz w:val="24"/>
          <w:szCs w:val="24"/>
        </w:rPr>
        <w:t>They may behave as though they are much younger than they are.</w:t>
      </w:r>
    </w:p>
    <w:p w14:paraId="6D1293A0" w14:textId="77777777" w:rsidR="00BB2A01" w:rsidRPr="00B55050" w:rsidRDefault="00BB2A01" w:rsidP="0095412B">
      <w:pPr>
        <w:ind w:left="1418" w:right="843"/>
        <w:rPr>
          <w:rFonts w:asciiTheme="minorHAnsi" w:hAnsiTheme="minorHAnsi" w:cstheme="minorHAnsi"/>
          <w:sz w:val="24"/>
          <w:szCs w:val="24"/>
        </w:rPr>
      </w:pPr>
      <w:r w:rsidRPr="00B55050">
        <w:rPr>
          <w:rFonts w:asciiTheme="minorHAnsi" w:hAnsiTheme="minorHAnsi" w:cstheme="minorHAnsi"/>
          <w:sz w:val="24"/>
          <w:szCs w:val="24"/>
        </w:rPr>
        <w:t>They may become aggressive or they may internalise their distress and withdraw from other people.</w:t>
      </w:r>
    </w:p>
    <w:p w14:paraId="7CB64ED1" w14:textId="77777777" w:rsidR="00BB2A01" w:rsidRPr="00B55050" w:rsidRDefault="00BB2A01" w:rsidP="0095412B">
      <w:pPr>
        <w:ind w:left="1418" w:right="843"/>
        <w:rPr>
          <w:rFonts w:asciiTheme="minorHAnsi" w:hAnsiTheme="minorHAnsi" w:cstheme="minorHAnsi"/>
          <w:sz w:val="24"/>
          <w:szCs w:val="24"/>
        </w:rPr>
      </w:pPr>
      <w:r w:rsidRPr="00B55050">
        <w:rPr>
          <w:rFonts w:asciiTheme="minorHAnsi" w:hAnsiTheme="minorHAnsi" w:cstheme="minorHAnsi"/>
          <w:sz w:val="24"/>
          <w:szCs w:val="24"/>
        </w:rPr>
        <w:t>They may have a lowered sense of self-worth.</w:t>
      </w:r>
    </w:p>
    <w:p w14:paraId="78FAA521" w14:textId="77777777" w:rsidR="00BB2A01" w:rsidRPr="00B55050" w:rsidRDefault="00BB2A01" w:rsidP="0095412B">
      <w:pPr>
        <w:ind w:left="1418" w:right="843"/>
        <w:rPr>
          <w:rFonts w:asciiTheme="minorHAnsi" w:hAnsiTheme="minorHAnsi" w:cstheme="minorHAnsi"/>
          <w:sz w:val="24"/>
          <w:szCs w:val="24"/>
        </w:rPr>
      </w:pPr>
      <w:r w:rsidRPr="00B55050">
        <w:rPr>
          <w:rFonts w:asciiTheme="minorHAnsi" w:hAnsiTheme="minorHAnsi" w:cstheme="minorHAnsi"/>
          <w:sz w:val="24"/>
          <w:szCs w:val="24"/>
        </w:rPr>
        <w:t>Older children may begin to play truant, start to use alcohol or drugs, begin to self-harm by taking overdoses or cutting themselves or have an eating disorder.</w:t>
      </w:r>
    </w:p>
    <w:p w14:paraId="429DD0E9" w14:textId="2133C288" w:rsidR="00BB2A01" w:rsidRPr="00B55050" w:rsidRDefault="00BB2A01" w:rsidP="0095412B">
      <w:pPr>
        <w:ind w:left="1418" w:right="843"/>
        <w:rPr>
          <w:rFonts w:asciiTheme="minorHAnsi" w:hAnsiTheme="minorHAnsi" w:cstheme="minorHAnsi"/>
          <w:sz w:val="24"/>
          <w:szCs w:val="24"/>
        </w:rPr>
      </w:pPr>
      <w:r w:rsidRPr="00B55050">
        <w:rPr>
          <w:rFonts w:asciiTheme="minorHAnsi" w:hAnsiTheme="minorHAnsi" w:cstheme="minorHAnsi"/>
          <w:sz w:val="24"/>
          <w:szCs w:val="24"/>
        </w:rPr>
        <w:t>Children may</w:t>
      </w:r>
      <w:r w:rsidR="006A5E05" w:rsidRPr="00B55050">
        <w:rPr>
          <w:rFonts w:asciiTheme="minorHAnsi" w:hAnsiTheme="minorHAnsi" w:cstheme="minorHAnsi"/>
          <w:sz w:val="24"/>
          <w:szCs w:val="24"/>
        </w:rPr>
        <w:t xml:space="preserve"> </w:t>
      </w:r>
      <w:r w:rsidR="000D174F" w:rsidRPr="00B55050">
        <w:rPr>
          <w:rFonts w:asciiTheme="minorHAnsi" w:hAnsiTheme="minorHAnsi" w:cstheme="minorHAnsi"/>
          <w:sz w:val="24"/>
          <w:szCs w:val="24"/>
        </w:rPr>
        <w:t>also</w:t>
      </w:r>
      <w:r w:rsidR="006A5E05" w:rsidRPr="00B55050">
        <w:rPr>
          <w:rFonts w:asciiTheme="minorHAnsi" w:hAnsiTheme="minorHAnsi" w:cstheme="minorHAnsi"/>
          <w:sz w:val="24"/>
          <w:szCs w:val="24"/>
        </w:rPr>
        <w:t xml:space="preserve"> feel </w:t>
      </w:r>
      <w:r w:rsidR="006A5E05" w:rsidRPr="00B55050">
        <w:rPr>
          <w:rFonts w:asciiTheme="minorHAnsi" w:hAnsiTheme="minorHAnsi" w:cstheme="minorHAnsi"/>
          <w:b/>
          <w:bCs/>
          <w:sz w:val="24"/>
          <w:szCs w:val="24"/>
        </w:rPr>
        <w:t>angry, guilty, insecure, alone, frightened, powerless or confused</w:t>
      </w:r>
      <w:r w:rsidR="006A5E05" w:rsidRPr="00B55050">
        <w:rPr>
          <w:rFonts w:asciiTheme="minorHAnsi" w:hAnsiTheme="minorHAnsi" w:cstheme="minorHAnsi"/>
          <w:sz w:val="24"/>
          <w:szCs w:val="24"/>
        </w:rPr>
        <w:t xml:space="preserve">.  </w:t>
      </w:r>
      <w:r w:rsidRPr="00B55050">
        <w:rPr>
          <w:rFonts w:asciiTheme="minorHAnsi" w:hAnsiTheme="minorHAnsi" w:cstheme="minorHAnsi"/>
          <w:sz w:val="24"/>
          <w:szCs w:val="24"/>
        </w:rPr>
        <w:t>They may have ambivalent feelings towards both the abuser and the non-abusing parent.</w:t>
      </w:r>
    </w:p>
    <w:p w14:paraId="114E0BF9" w14:textId="77777777" w:rsidR="000D174F" w:rsidRPr="00B55050" w:rsidRDefault="000D174F" w:rsidP="0095412B">
      <w:pPr>
        <w:ind w:left="1418" w:right="843"/>
        <w:rPr>
          <w:rFonts w:asciiTheme="minorHAnsi" w:hAnsiTheme="minorHAnsi" w:cstheme="minorHAnsi"/>
          <w:color w:val="000000"/>
          <w:sz w:val="24"/>
          <w:szCs w:val="24"/>
        </w:rPr>
      </w:pPr>
    </w:p>
    <w:p w14:paraId="3B64401B" w14:textId="18D72909" w:rsidR="00BB2A01" w:rsidRPr="00B55050" w:rsidRDefault="00BB2A01" w:rsidP="0095412B">
      <w:pPr>
        <w:ind w:left="1418" w:right="843"/>
        <w:rPr>
          <w:rFonts w:asciiTheme="minorHAnsi" w:hAnsiTheme="minorHAnsi" w:cstheme="minorHAnsi"/>
          <w:color w:val="000000"/>
          <w:sz w:val="24"/>
          <w:szCs w:val="24"/>
        </w:rPr>
      </w:pPr>
      <w:r w:rsidRPr="00B55050">
        <w:rPr>
          <w:rFonts w:asciiTheme="minorHAnsi" w:hAnsiTheme="minorHAnsi" w:cstheme="minorHAnsi"/>
          <w:color w:val="000000"/>
          <w:sz w:val="24"/>
          <w:szCs w:val="24"/>
        </w:rPr>
        <w:t>Do children grow up to be abusers and/or victims?</w:t>
      </w:r>
    </w:p>
    <w:p w14:paraId="70747577" w14:textId="77777777" w:rsidR="000D174F" w:rsidRPr="00B55050" w:rsidRDefault="000D174F" w:rsidP="0095412B">
      <w:pPr>
        <w:ind w:left="1418" w:right="843"/>
        <w:rPr>
          <w:rFonts w:asciiTheme="minorHAnsi" w:hAnsiTheme="minorHAnsi" w:cstheme="minorHAnsi"/>
          <w:b/>
          <w:bCs/>
          <w:color w:val="000000"/>
          <w:sz w:val="24"/>
          <w:szCs w:val="24"/>
        </w:rPr>
      </w:pPr>
    </w:p>
    <w:p w14:paraId="0FFC0DE6" w14:textId="77777777" w:rsidR="00BB2A01" w:rsidRPr="00B55050" w:rsidRDefault="00BB2A01" w:rsidP="0095412B">
      <w:pPr>
        <w:ind w:left="1418" w:right="843"/>
        <w:rPr>
          <w:rFonts w:asciiTheme="minorHAnsi" w:hAnsiTheme="minorHAnsi" w:cstheme="minorHAnsi"/>
          <w:sz w:val="24"/>
          <w:szCs w:val="24"/>
        </w:rPr>
      </w:pPr>
      <w:r w:rsidRPr="00B55050">
        <w:rPr>
          <w:rFonts w:asciiTheme="minorHAnsi" w:hAnsiTheme="minorHAnsi" w:cstheme="minorHAnsi"/>
          <w:sz w:val="24"/>
          <w:szCs w:val="24"/>
        </w:rPr>
        <w:t>The “cycle of violence” otherwise known as the “intergenerational theory” is often referred to when considering the effects of domestic abuse on children; however research findings are inconsistent, and there is no automatic cause and effect relationship.</w:t>
      </w:r>
    </w:p>
    <w:p w14:paraId="16335AF1" w14:textId="77777777" w:rsidR="000D174F" w:rsidRPr="00B55050" w:rsidRDefault="000D174F" w:rsidP="0095412B">
      <w:pPr>
        <w:ind w:left="1418" w:right="843"/>
        <w:rPr>
          <w:rFonts w:asciiTheme="minorHAnsi" w:hAnsiTheme="minorHAnsi" w:cstheme="minorHAnsi"/>
          <w:sz w:val="24"/>
          <w:szCs w:val="24"/>
        </w:rPr>
      </w:pPr>
    </w:p>
    <w:p w14:paraId="53ADEBF9" w14:textId="77777777" w:rsidR="00BB2A01" w:rsidRPr="00B55050" w:rsidRDefault="00BB2A01" w:rsidP="0095412B">
      <w:pPr>
        <w:ind w:left="1418" w:right="843"/>
        <w:rPr>
          <w:rFonts w:asciiTheme="minorHAnsi" w:hAnsiTheme="minorHAnsi" w:cstheme="minorHAnsi"/>
          <w:sz w:val="24"/>
          <w:szCs w:val="24"/>
        </w:rPr>
      </w:pPr>
      <w:r w:rsidRPr="00B55050">
        <w:rPr>
          <w:rFonts w:asciiTheme="minorHAnsi" w:hAnsiTheme="minorHAnsi" w:cstheme="minorHAnsi"/>
          <w:sz w:val="24"/>
          <w:szCs w:val="24"/>
        </w:rPr>
        <w:t>It is believed that this theory is disempowering and ineffective when working with children. A boy who has witnessed domestic abuse does not have to grow up to be an abuser and a girl does not have to become a victim of domestic abuse later in life.</w:t>
      </w:r>
    </w:p>
    <w:p w14:paraId="393D0D96" w14:textId="77777777" w:rsidR="000D174F" w:rsidRPr="00B55050" w:rsidRDefault="000D174F" w:rsidP="0095412B">
      <w:pPr>
        <w:ind w:left="1418" w:right="843"/>
        <w:rPr>
          <w:rFonts w:asciiTheme="minorHAnsi" w:hAnsiTheme="minorHAnsi" w:cstheme="minorHAnsi"/>
          <w:sz w:val="24"/>
          <w:szCs w:val="24"/>
        </w:rPr>
      </w:pPr>
    </w:p>
    <w:p w14:paraId="52428ADE" w14:textId="77777777" w:rsidR="00BB2A01" w:rsidRPr="00B55050" w:rsidRDefault="00BB2A01" w:rsidP="0095412B">
      <w:pPr>
        <w:ind w:left="1418" w:right="843"/>
        <w:rPr>
          <w:rFonts w:asciiTheme="minorHAnsi" w:hAnsiTheme="minorHAnsi" w:cstheme="minorHAnsi"/>
          <w:sz w:val="24"/>
          <w:szCs w:val="24"/>
        </w:rPr>
      </w:pPr>
      <w:r w:rsidRPr="00B55050">
        <w:rPr>
          <w:rFonts w:asciiTheme="minorHAnsi" w:hAnsiTheme="minorHAnsi" w:cstheme="minorHAnsi"/>
          <w:sz w:val="24"/>
          <w:szCs w:val="24"/>
        </w:rPr>
        <w:t>Educational programmes focusing on healthy relationships, and challenging gender inequality, sexual stereotyping, and domestic abuse, should be integrated with work on anti-bullying and conflict resolution as a mandatory part of the PHSE curriculum in all schools. These would act as important preventive measures.</w:t>
      </w:r>
    </w:p>
    <w:p w14:paraId="69ECBEB3" w14:textId="77777777" w:rsidR="000D174F" w:rsidRPr="00B55050" w:rsidRDefault="000D174F" w:rsidP="0095412B">
      <w:pPr>
        <w:ind w:left="1418" w:right="843"/>
        <w:rPr>
          <w:rFonts w:asciiTheme="minorHAnsi" w:hAnsiTheme="minorHAnsi" w:cstheme="minorHAnsi"/>
          <w:sz w:val="24"/>
          <w:szCs w:val="24"/>
        </w:rPr>
      </w:pPr>
    </w:p>
    <w:p w14:paraId="5DD65790" w14:textId="77777777" w:rsidR="00BB2A01" w:rsidRPr="00B55050" w:rsidRDefault="00BB2A01" w:rsidP="0095412B">
      <w:pPr>
        <w:ind w:left="1418" w:right="843"/>
        <w:rPr>
          <w:rFonts w:asciiTheme="minorHAnsi" w:hAnsiTheme="minorHAnsi" w:cstheme="minorHAnsi"/>
          <w:b/>
          <w:bCs/>
          <w:color w:val="000000"/>
          <w:sz w:val="24"/>
          <w:szCs w:val="24"/>
        </w:rPr>
      </w:pPr>
      <w:r w:rsidRPr="00B55050">
        <w:rPr>
          <w:rFonts w:asciiTheme="minorHAnsi" w:hAnsiTheme="minorHAnsi" w:cstheme="minorHAnsi"/>
          <w:color w:val="000000"/>
          <w:sz w:val="24"/>
          <w:szCs w:val="24"/>
        </w:rPr>
        <w:t>Abuse through child contact</w:t>
      </w:r>
    </w:p>
    <w:p w14:paraId="02EA2541" w14:textId="77777777" w:rsidR="00BB2A01" w:rsidRPr="00B55050" w:rsidRDefault="00BB2A01" w:rsidP="0095412B">
      <w:pPr>
        <w:ind w:left="1418" w:right="843"/>
        <w:rPr>
          <w:rFonts w:asciiTheme="minorHAnsi" w:hAnsiTheme="minorHAnsi" w:cstheme="minorHAnsi"/>
          <w:color w:val="000000"/>
          <w:sz w:val="24"/>
          <w:szCs w:val="24"/>
        </w:rPr>
      </w:pPr>
      <w:r w:rsidRPr="00B55050">
        <w:rPr>
          <w:rFonts w:asciiTheme="minorHAnsi" w:hAnsiTheme="minorHAnsi" w:cstheme="minorHAnsi"/>
          <w:sz w:val="24"/>
          <w:szCs w:val="24"/>
        </w:rPr>
        <w:t xml:space="preserve">Unfortunately, even after separating from their abusers, many mothers find it extremely difficult to protect their children from ongoing abuse </w:t>
      </w:r>
      <w:proofErr w:type="gramStart"/>
      <w:r w:rsidRPr="00B55050">
        <w:rPr>
          <w:rFonts w:asciiTheme="minorHAnsi" w:hAnsiTheme="minorHAnsi" w:cstheme="minorHAnsi"/>
          <w:sz w:val="24"/>
          <w:szCs w:val="24"/>
        </w:rPr>
        <w:t>as a result of</w:t>
      </w:r>
      <w:proofErr w:type="gramEnd"/>
      <w:r w:rsidRPr="00B55050">
        <w:rPr>
          <w:rFonts w:asciiTheme="minorHAnsi" w:hAnsiTheme="minorHAnsi" w:cstheme="minorHAnsi"/>
          <w:sz w:val="24"/>
          <w:szCs w:val="24"/>
        </w:rPr>
        <w:t xml:space="preserve"> their requirement to comply with contact orders made by the family courts. This can cause ongoing conflicts and trauma.</w:t>
      </w:r>
    </w:p>
    <w:p w14:paraId="6BA3DE57" w14:textId="77777777" w:rsidR="00BB2A01" w:rsidRPr="00B55050" w:rsidRDefault="00BB2A01" w:rsidP="0095412B">
      <w:pPr>
        <w:ind w:right="843"/>
        <w:rPr>
          <w:rFonts w:asciiTheme="minorHAnsi" w:hAnsiTheme="minorHAnsi" w:cstheme="minorHAnsi"/>
          <w:color w:val="000000"/>
          <w:sz w:val="24"/>
          <w:szCs w:val="24"/>
        </w:rPr>
      </w:pPr>
    </w:p>
    <w:p w14:paraId="0895A480" w14:textId="77777777" w:rsidR="00BB2A01" w:rsidRPr="00B55050" w:rsidRDefault="00BB2A01" w:rsidP="0095412B">
      <w:pPr>
        <w:ind w:right="843"/>
        <w:rPr>
          <w:rFonts w:asciiTheme="minorHAnsi" w:hAnsiTheme="minorHAnsi" w:cstheme="minorHAnsi"/>
          <w:color w:val="000000"/>
          <w:sz w:val="24"/>
          <w:szCs w:val="24"/>
        </w:rPr>
      </w:pPr>
    </w:p>
    <w:p w14:paraId="2218CA36" w14:textId="77777777" w:rsidR="00646273" w:rsidRPr="00B55050" w:rsidRDefault="00646273" w:rsidP="0095412B">
      <w:pPr>
        <w:ind w:right="843"/>
        <w:rPr>
          <w:rFonts w:asciiTheme="minorHAnsi" w:hAnsiTheme="minorHAnsi" w:cstheme="minorHAnsi"/>
          <w:color w:val="000000"/>
          <w:sz w:val="24"/>
          <w:szCs w:val="24"/>
        </w:rPr>
      </w:pPr>
    </w:p>
    <w:p w14:paraId="531903B4" w14:textId="77777777" w:rsidR="00646273" w:rsidRPr="00B55050" w:rsidRDefault="00646273" w:rsidP="0095412B">
      <w:pPr>
        <w:ind w:right="843"/>
        <w:rPr>
          <w:rFonts w:asciiTheme="minorHAnsi" w:hAnsiTheme="minorHAnsi" w:cstheme="minorHAnsi"/>
          <w:color w:val="000000"/>
          <w:sz w:val="24"/>
          <w:szCs w:val="24"/>
        </w:rPr>
      </w:pPr>
    </w:p>
    <w:p w14:paraId="58939EBF" w14:textId="77777777" w:rsidR="00646273" w:rsidRPr="00B55050" w:rsidRDefault="00646273" w:rsidP="0095412B">
      <w:pPr>
        <w:ind w:right="843"/>
        <w:rPr>
          <w:rFonts w:asciiTheme="minorHAnsi" w:hAnsiTheme="minorHAnsi" w:cstheme="minorHAnsi"/>
          <w:color w:val="000000"/>
          <w:sz w:val="24"/>
          <w:szCs w:val="24"/>
        </w:rPr>
      </w:pPr>
    </w:p>
    <w:p w14:paraId="0B7B734F" w14:textId="77777777" w:rsidR="00646273" w:rsidRPr="00B55050" w:rsidRDefault="00646273" w:rsidP="0095412B">
      <w:pPr>
        <w:ind w:right="843"/>
        <w:rPr>
          <w:rFonts w:asciiTheme="minorHAnsi" w:hAnsiTheme="minorHAnsi" w:cstheme="minorHAnsi"/>
          <w:color w:val="000000"/>
          <w:sz w:val="24"/>
          <w:szCs w:val="24"/>
        </w:rPr>
      </w:pPr>
    </w:p>
    <w:p w14:paraId="57CDFA54" w14:textId="5EC31B1D" w:rsidR="4C588178" w:rsidRPr="00B55050" w:rsidRDefault="4C588178" w:rsidP="4C588178">
      <w:pPr>
        <w:ind w:left="709" w:right="843" w:firstLine="1"/>
        <w:rPr>
          <w:rFonts w:asciiTheme="minorHAnsi" w:hAnsiTheme="minorHAnsi" w:cstheme="minorHAnsi"/>
          <w:b/>
          <w:bCs/>
          <w:color w:val="244061" w:themeColor="accent1" w:themeShade="80"/>
          <w:sz w:val="24"/>
          <w:szCs w:val="24"/>
        </w:rPr>
      </w:pPr>
    </w:p>
    <w:p w14:paraId="543F3F42" w14:textId="5FB93B24" w:rsidR="00BB2A01" w:rsidRPr="00B55050" w:rsidRDefault="00466961" w:rsidP="4C588178">
      <w:pPr>
        <w:ind w:left="709" w:right="843" w:firstLine="1"/>
        <w:rPr>
          <w:rFonts w:asciiTheme="minorHAnsi" w:hAnsiTheme="minorHAnsi" w:cstheme="minorHAnsi"/>
          <w:b/>
          <w:bCs/>
          <w:color w:val="244061" w:themeColor="accent1" w:themeShade="80"/>
          <w:sz w:val="24"/>
          <w:szCs w:val="24"/>
        </w:rPr>
      </w:pPr>
      <w:r w:rsidRPr="00B55050">
        <w:rPr>
          <w:rFonts w:asciiTheme="minorHAnsi" w:hAnsiTheme="minorHAnsi" w:cstheme="minorHAnsi"/>
          <w:b/>
          <w:bCs/>
          <w:color w:val="244061" w:themeColor="accent1" w:themeShade="80"/>
          <w:sz w:val="24"/>
          <w:szCs w:val="24"/>
        </w:rPr>
        <w:t>1</w:t>
      </w:r>
      <w:r w:rsidR="00513258" w:rsidRPr="00B55050">
        <w:rPr>
          <w:rFonts w:asciiTheme="minorHAnsi" w:hAnsiTheme="minorHAnsi" w:cstheme="minorHAnsi"/>
          <w:b/>
          <w:bCs/>
          <w:color w:val="244061" w:themeColor="accent1" w:themeShade="80"/>
          <w:sz w:val="24"/>
          <w:szCs w:val="24"/>
        </w:rPr>
        <w:t>.</w:t>
      </w:r>
      <w:r w:rsidR="000D174F" w:rsidRPr="00B55050">
        <w:rPr>
          <w:rFonts w:asciiTheme="minorHAnsi" w:hAnsiTheme="minorHAnsi" w:cstheme="minorHAnsi"/>
          <w:b/>
          <w:bCs/>
          <w:color w:val="244061" w:themeColor="accent1" w:themeShade="80"/>
          <w:sz w:val="24"/>
          <w:szCs w:val="24"/>
        </w:rPr>
        <w:t>1</w:t>
      </w:r>
      <w:r w:rsidR="00874E2E" w:rsidRPr="00B55050">
        <w:rPr>
          <w:rFonts w:asciiTheme="minorHAnsi" w:hAnsiTheme="minorHAnsi" w:cstheme="minorHAnsi"/>
          <w:b/>
          <w:bCs/>
          <w:color w:val="244061" w:themeColor="accent1" w:themeShade="80"/>
          <w:sz w:val="24"/>
          <w:szCs w:val="24"/>
        </w:rPr>
        <w:t>6</w:t>
      </w:r>
      <w:r w:rsidRPr="00B55050">
        <w:rPr>
          <w:rFonts w:asciiTheme="minorHAnsi" w:hAnsiTheme="minorHAnsi" w:cstheme="minorHAnsi"/>
        </w:rPr>
        <w:tab/>
      </w:r>
      <w:r w:rsidR="000D174F" w:rsidRPr="00B55050">
        <w:rPr>
          <w:rFonts w:asciiTheme="minorHAnsi" w:hAnsiTheme="minorHAnsi" w:cstheme="minorHAnsi"/>
          <w:b/>
          <w:bCs/>
          <w:color w:val="244061" w:themeColor="accent1" w:themeShade="80"/>
          <w:sz w:val="24"/>
          <w:szCs w:val="24"/>
        </w:rPr>
        <w:t>In Churches Too:  Responses to Domestic Abuse</w:t>
      </w:r>
    </w:p>
    <w:p w14:paraId="2CF868F5" w14:textId="1B27301D" w:rsidR="00BB2A01" w:rsidRPr="00B55050" w:rsidRDefault="00532510" w:rsidP="0095412B">
      <w:pPr>
        <w:pStyle w:val="BodyText"/>
        <w:tabs>
          <w:tab w:val="left" w:pos="5492"/>
        </w:tabs>
        <w:ind w:left="709" w:right="843" w:firstLine="1"/>
        <w:rPr>
          <w:rFonts w:asciiTheme="minorHAnsi" w:hAnsiTheme="minorHAnsi" w:cstheme="minorHAnsi"/>
        </w:rPr>
      </w:pPr>
      <w:r w:rsidRPr="00B55050">
        <w:rPr>
          <w:rFonts w:asciiTheme="minorHAnsi" w:hAnsiTheme="minorHAnsi" w:cstheme="minorHAnsi"/>
          <w:noProof/>
        </w:rPr>
        <w:drawing>
          <wp:anchor distT="0" distB="0" distL="0" distR="0" simplePos="0" relativeHeight="251691520" behindDoc="0" locked="0" layoutInCell="1" allowOverlap="1" wp14:anchorId="6AB25FD8" wp14:editId="7A1C9180">
            <wp:simplePos x="0" y="0"/>
            <wp:positionH relativeFrom="page">
              <wp:posOffset>275590</wp:posOffset>
            </wp:positionH>
            <wp:positionV relativeFrom="paragraph">
              <wp:posOffset>373380</wp:posOffset>
            </wp:positionV>
            <wp:extent cx="1420847" cy="2260483"/>
            <wp:effectExtent l="0" t="0" r="8255" b="6985"/>
            <wp:wrapNone/>
            <wp:docPr id="21" name="Picture 21" descr="Tab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Table&#10;&#10;Description automatically generated with low confidence"/>
                    <pic:cNvPicPr/>
                  </pic:nvPicPr>
                  <pic:blipFill>
                    <a:blip r:embed="rId19" cstate="print"/>
                    <a:stretch>
                      <a:fillRect/>
                    </a:stretch>
                  </pic:blipFill>
                  <pic:spPr>
                    <a:xfrm>
                      <a:off x="0" y="0"/>
                      <a:ext cx="1420847" cy="2260483"/>
                    </a:xfrm>
                    <a:prstGeom prst="rect">
                      <a:avLst/>
                    </a:prstGeom>
                  </pic:spPr>
                </pic:pic>
              </a:graphicData>
            </a:graphic>
            <wp14:sizeRelH relativeFrom="margin">
              <wp14:pctWidth>0</wp14:pctWidth>
            </wp14:sizeRelH>
            <wp14:sizeRelV relativeFrom="margin">
              <wp14:pctHeight>0</wp14:pctHeight>
            </wp14:sizeRelV>
          </wp:anchor>
        </w:drawing>
      </w:r>
      <w:r w:rsidRPr="00B55050">
        <w:rPr>
          <w:rFonts w:asciiTheme="minorHAnsi" w:hAnsiTheme="minorHAnsi" w:cstheme="minorHAnsi"/>
          <w:noProof/>
        </w:rPr>
        <w:drawing>
          <wp:anchor distT="0" distB="0" distL="0" distR="0" simplePos="0" relativeHeight="251707904" behindDoc="0" locked="0" layoutInCell="1" allowOverlap="1" wp14:anchorId="0A613C37" wp14:editId="7EC76DA6">
            <wp:simplePos x="0" y="0"/>
            <wp:positionH relativeFrom="page">
              <wp:posOffset>2988310</wp:posOffset>
            </wp:positionH>
            <wp:positionV relativeFrom="paragraph">
              <wp:posOffset>257810</wp:posOffset>
            </wp:positionV>
            <wp:extent cx="2374900" cy="1076325"/>
            <wp:effectExtent l="0" t="0" r="6350" b="9525"/>
            <wp:wrapTopAndBottom/>
            <wp:docPr id="22" name="Picture 2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Diagram&#10;&#10;Description automatically generated"/>
                    <pic:cNvPicPr/>
                  </pic:nvPicPr>
                  <pic:blipFill>
                    <a:blip r:embed="rId20" cstate="print"/>
                    <a:stretch>
                      <a:fillRect/>
                    </a:stretch>
                  </pic:blipFill>
                  <pic:spPr>
                    <a:xfrm>
                      <a:off x="0" y="0"/>
                      <a:ext cx="2374900" cy="1076325"/>
                    </a:xfrm>
                    <a:prstGeom prst="rect">
                      <a:avLst/>
                    </a:prstGeom>
                  </pic:spPr>
                </pic:pic>
              </a:graphicData>
            </a:graphic>
            <wp14:sizeRelH relativeFrom="margin">
              <wp14:pctWidth>0</wp14:pctWidth>
            </wp14:sizeRelH>
            <wp14:sizeRelV relativeFrom="margin">
              <wp14:pctHeight>0</wp14:pctHeight>
            </wp14:sizeRelV>
          </wp:anchor>
        </w:drawing>
      </w:r>
      <w:r w:rsidRPr="00B55050">
        <w:rPr>
          <w:rFonts w:asciiTheme="minorHAnsi" w:hAnsiTheme="minorHAnsi" w:cstheme="minorHAnsi"/>
          <w:noProof/>
        </w:rPr>
        <w:drawing>
          <wp:anchor distT="0" distB="0" distL="0" distR="0" simplePos="0" relativeHeight="251703808" behindDoc="0" locked="0" layoutInCell="1" allowOverlap="1" wp14:anchorId="42250C38" wp14:editId="12EC3488">
            <wp:simplePos x="0" y="0"/>
            <wp:positionH relativeFrom="page">
              <wp:posOffset>5492115</wp:posOffset>
            </wp:positionH>
            <wp:positionV relativeFrom="paragraph">
              <wp:posOffset>354965</wp:posOffset>
            </wp:positionV>
            <wp:extent cx="1509424" cy="1077849"/>
            <wp:effectExtent l="0" t="0" r="0" b="0"/>
            <wp:wrapNone/>
            <wp:docPr id="12" name="Picture 12"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diagram&#10;&#10;Description automatically generated"/>
                    <pic:cNvPicPr/>
                  </pic:nvPicPr>
                  <pic:blipFill>
                    <a:blip r:embed="rId21" cstate="print"/>
                    <a:stretch>
                      <a:fillRect/>
                    </a:stretch>
                  </pic:blipFill>
                  <pic:spPr>
                    <a:xfrm>
                      <a:off x="0" y="0"/>
                      <a:ext cx="1509424" cy="1077849"/>
                    </a:xfrm>
                    <a:prstGeom prst="rect">
                      <a:avLst/>
                    </a:prstGeom>
                  </pic:spPr>
                </pic:pic>
              </a:graphicData>
            </a:graphic>
          </wp:anchor>
        </w:drawing>
      </w:r>
      <w:r w:rsidR="00BB2A01" w:rsidRPr="00B55050">
        <w:rPr>
          <w:rFonts w:asciiTheme="minorHAnsi" w:hAnsiTheme="minorHAnsi" w:cstheme="minorHAnsi"/>
          <w:noProof/>
        </w:rPr>
        <mc:AlternateContent>
          <mc:Choice Requires="wps">
            <w:drawing>
              <wp:anchor distT="0" distB="0" distL="0" distR="0" simplePos="0" relativeHeight="251732480" behindDoc="1" locked="0" layoutInCell="1" allowOverlap="1" wp14:anchorId="439C66B9" wp14:editId="4190E441">
                <wp:simplePos x="0" y="0"/>
                <wp:positionH relativeFrom="page">
                  <wp:posOffset>457835</wp:posOffset>
                </wp:positionH>
                <wp:positionV relativeFrom="paragraph">
                  <wp:posOffset>271780</wp:posOffset>
                </wp:positionV>
                <wp:extent cx="4389120" cy="1270"/>
                <wp:effectExtent l="0" t="0" r="0" b="0"/>
                <wp:wrapTopAndBottom/>
                <wp:docPr id="1640859122"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89120" cy="1270"/>
                        </a:xfrm>
                        <a:custGeom>
                          <a:avLst/>
                          <a:gdLst>
                            <a:gd name="T0" fmla="+- 0 721 721"/>
                            <a:gd name="T1" fmla="*/ T0 w 6912"/>
                            <a:gd name="T2" fmla="+- 0 7633 721"/>
                            <a:gd name="T3" fmla="*/ T2 w 6912"/>
                          </a:gdLst>
                          <a:ahLst/>
                          <a:cxnLst>
                            <a:cxn ang="0">
                              <a:pos x="T1" y="0"/>
                            </a:cxn>
                            <a:cxn ang="0">
                              <a:pos x="T3" y="0"/>
                            </a:cxn>
                          </a:cxnLst>
                          <a:rect l="0" t="0" r="r" b="b"/>
                          <a:pathLst>
                            <a:path w="6912">
                              <a:moveTo>
                                <a:pt x="0" y="0"/>
                              </a:moveTo>
                              <a:lnTo>
                                <a:pt x="6912" y="0"/>
                              </a:lnTo>
                            </a:path>
                          </a:pathLst>
                        </a:custGeom>
                        <a:noFill/>
                        <a:ln w="3175">
                          <a:solidFill>
                            <a:srgbClr val="C0C0C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6C3A188E">
              <v:shape id="Freeform: Shape 3" style="position:absolute;margin-left:36.05pt;margin-top:21.4pt;width:345.6pt;height:.1pt;z-index:-251584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912,1270" o:spid="_x0000_s1026" filled="f" strokecolor="silver" strokeweight=".25pt" path="m,l691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" w14:anchorId="32958C89">
                <v:path arrowok="t" o:connecttype="custom" o:connectlocs="0,0;4389120,0" o:connectangles="0,0"/>
                <w10:wrap type="topAndBottom" anchorx="page"/>
              </v:shape>
            </w:pict>
          </mc:Fallback>
        </mc:AlternateContent>
      </w:r>
      <w:r w:rsidR="00BB2A01" w:rsidRPr="00B55050">
        <w:rPr>
          <w:rFonts w:asciiTheme="minorHAnsi" w:hAnsiTheme="minorHAnsi" w:cstheme="minorHAnsi"/>
          <w:color w:val="7E7E7E"/>
        </w:rPr>
        <w:t>– A case study</w:t>
      </w:r>
      <w:r w:rsidR="00BB2A01" w:rsidRPr="00B55050">
        <w:rPr>
          <w:rFonts w:asciiTheme="minorHAnsi" w:hAnsiTheme="minorHAnsi" w:cstheme="minorHAnsi"/>
          <w:color w:val="7E7E7E"/>
          <w:spacing w:val="-6"/>
        </w:rPr>
        <w:t xml:space="preserve"> </w:t>
      </w:r>
      <w:r w:rsidR="00BB2A01" w:rsidRPr="00B55050">
        <w:rPr>
          <w:rFonts w:asciiTheme="minorHAnsi" w:hAnsiTheme="minorHAnsi" w:cstheme="minorHAnsi"/>
          <w:color w:val="7E7E7E"/>
        </w:rPr>
        <w:t>of</w:t>
      </w:r>
      <w:r w:rsidR="00BB2A01" w:rsidRPr="00B55050">
        <w:rPr>
          <w:rFonts w:asciiTheme="minorHAnsi" w:hAnsiTheme="minorHAnsi" w:cstheme="minorHAnsi"/>
          <w:color w:val="7E7E7E"/>
          <w:spacing w:val="-2"/>
        </w:rPr>
        <w:t xml:space="preserve"> </w:t>
      </w:r>
      <w:proofErr w:type="gramStart"/>
      <w:r w:rsidR="00BB2A01" w:rsidRPr="00B55050">
        <w:rPr>
          <w:rFonts w:asciiTheme="minorHAnsi" w:hAnsiTheme="minorHAnsi" w:cstheme="minorHAnsi"/>
          <w:color w:val="7E7E7E"/>
        </w:rPr>
        <w:t>Cumbria  in</w:t>
      </w:r>
      <w:proofErr w:type="gramEnd"/>
      <w:r w:rsidR="00BB2A01" w:rsidRPr="00B55050">
        <w:rPr>
          <w:rFonts w:asciiTheme="minorHAnsi" w:hAnsiTheme="minorHAnsi" w:cstheme="minorHAnsi"/>
          <w:color w:val="7E7E7E"/>
        </w:rPr>
        <w:t xml:space="preserve"> March</w:t>
      </w:r>
      <w:r w:rsidR="00BB2A01" w:rsidRPr="00B55050">
        <w:rPr>
          <w:rFonts w:asciiTheme="minorHAnsi" w:hAnsiTheme="minorHAnsi" w:cstheme="minorHAnsi"/>
          <w:color w:val="7E7E7E"/>
          <w:spacing w:val="-10"/>
        </w:rPr>
        <w:t xml:space="preserve"> </w:t>
      </w:r>
      <w:r w:rsidR="00BB2A01" w:rsidRPr="00B55050">
        <w:rPr>
          <w:rFonts w:asciiTheme="minorHAnsi" w:hAnsiTheme="minorHAnsi" w:cstheme="minorHAnsi"/>
          <w:color w:val="7E7E7E"/>
        </w:rPr>
        <w:t>2018</w:t>
      </w:r>
    </w:p>
    <w:p w14:paraId="50DF5373" w14:textId="496D8D3F" w:rsidR="00BB2A01" w:rsidRPr="00B55050" w:rsidRDefault="00532510" w:rsidP="0095412B">
      <w:pPr>
        <w:pStyle w:val="BodyText"/>
        <w:ind w:left="709" w:right="843" w:firstLine="1"/>
        <w:rPr>
          <w:rFonts w:asciiTheme="minorHAnsi" w:hAnsiTheme="minorHAnsi" w:cstheme="minorHAnsi"/>
          <w:sz w:val="19"/>
        </w:rPr>
      </w:pPr>
      <w:r w:rsidRPr="00B55050">
        <w:rPr>
          <w:rFonts w:asciiTheme="minorHAnsi" w:hAnsiTheme="minorHAnsi" w:cstheme="minorHAnsi"/>
          <w:noProof/>
        </w:rPr>
        <w:drawing>
          <wp:anchor distT="0" distB="0" distL="0" distR="0" simplePos="0" relativeHeight="251699712" behindDoc="0" locked="0" layoutInCell="1" allowOverlap="1" wp14:anchorId="648B626D" wp14:editId="5B97F816">
            <wp:simplePos x="0" y="0"/>
            <wp:positionH relativeFrom="page">
              <wp:posOffset>398145</wp:posOffset>
            </wp:positionH>
            <wp:positionV relativeFrom="paragraph">
              <wp:posOffset>2628265</wp:posOffset>
            </wp:positionV>
            <wp:extent cx="1076325" cy="2665583"/>
            <wp:effectExtent l="0" t="0" r="0" b="1905"/>
            <wp:wrapNone/>
            <wp:docPr id="10" name="Picture 10"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Timeline&#10;&#10;Description automatically generated"/>
                    <pic:cNvPicPr/>
                  </pic:nvPicPr>
                  <pic:blipFill>
                    <a:blip r:embed="rId22" cstate="print"/>
                    <a:stretch>
                      <a:fillRect/>
                    </a:stretch>
                  </pic:blipFill>
                  <pic:spPr>
                    <a:xfrm>
                      <a:off x="0" y="0"/>
                      <a:ext cx="1076325" cy="2665583"/>
                    </a:xfrm>
                    <a:prstGeom prst="rect">
                      <a:avLst/>
                    </a:prstGeom>
                  </pic:spPr>
                </pic:pic>
              </a:graphicData>
            </a:graphic>
            <wp14:sizeRelH relativeFrom="margin">
              <wp14:pctWidth>0</wp14:pctWidth>
            </wp14:sizeRelH>
            <wp14:sizeRelV relativeFrom="margin">
              <wp14:pctHeight>0</wp14:pctHeight>
            </wp14:sizeRelV>
          </wp:anchor>
        </w:drawing>
      </w:r>
      <w:r w:rsidRPr="00B55050">
        <w:rPr>
          <w:rFonts w:asciiTheme="minorHAnsi" w:hAnsiTheme="minorHAnsi" w:cstheme="minorHAnsi"/>
          <w:noProof/>
        </w:rPr>
        <mc:AlternateContent>
          <mc:Choice Requires="wps">
            <w:drawing>
              <wp:anchor distT="0" distB="0" distL="0" distR="0" simplePos="0" relativeHeight="251733504" behindDoc="1" locked="0" layoutInCell="1" allowOverlap="1" wp14:anchorId="2A6F5A97" wp14:editId="4DBD1862">
                <wp:simplePos x="0" y="0"/>
                <wp:positionH relativeFrom="page">
                  <wp:posOffset>1804670</wp:posOffset>
                </wp:positionH>
                <wp:positionV relativeFrom="paragraph">
                  <wp:posOffset>2925445</wp:posOffset>
                </wp:positionV>
                <wp:extent cx="944880" cy="990600"/>
                <wp:effectExtent l="0" t="0" r="0" b="0"/>
                <wp:wrapTopAndBottom/>
                <wp:docPr id="166502091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4880" cy="990600"/>
                        </a:xfrm>
                        <a:prstGeom prst="rect">
                          <a:avLst/>
                        </a:prstGeom>
                        <a:solidFill>
                          <a:srgbClr val="808080"/>
                        </a:solidFill>
                        <a:ln>
                          <a:noFill/>
                        </a:ln>
                      </wps:spPr>
                      <wps:txbx>
                        <w:txbxContent>
                          <w:p w14:paraId="0BBD3E79" w14:textId="77777777" w:rsidR="00BB2A01" w:rsidRDefault="00BB2A01" w:rsidP="009D2057">
                            <w:pPr>
                              <w:pStyle w:val="BodyText"/>
                              <w:spacing w:before="218" w:line="283" w:lineRule="auto"/>
                              <w:ind w:left="148" w:right="64"/>
                            </w:pPr>
                            <w:r>
                              <w:rPr>
                                <w:color w:val="FFFFFF"/>
                              </w:rPr>
                              <w:t>Respond and refer people to sources of help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6F5A97" id="Text Box 4" o:spid="_x0000_s1028" type="#_x0000_t202" style="position:absolute;left:0;text-align:left;margin-left:142.1pt;margin-top:230.35pt;width:74.4pt;height:78pt;z-index:-251582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" fillcolor="gray" stroked="f">
                <v:textbox inset="0,0,0,0">
                  <w:txbxContent>
                    <w:p w14:paraId="0BBD3E79" w14:textId="77777777" w:rsidR="00BB2A01" w:rsidRDefault="00BB2A01" w:rsidP="009D2057">
                      <w:pPr>
                        <w:pStyle w:val="BodyText"/>
                        <w:spacing w:before="218" w:line="283" w:lineRule="auto"/>
                        <w:ind w:left="148" w:right="64"/>
                      </w:pPr>
                      <w:r>
                        <w:rPr>
                          <w:color w:val="FFFFFF"/>
                        </w:rPr>
                        <w:t>Respond and refer people to sources of help</w:t>
                      </w:r>
                    </w:p>
                  </w:txbxContent>
                </v:textbox>
                <w10:wrap type="topAndBottom" anchorx="page"/>
              </v:shape>
            </w:pict>
          </mc:Fallback>
        </mc:AlternateContent>
      </w:r>
      <w:r w:rsidRPr="00B55050">
        <w:rPr>
          <w:rFonts w:asciiTheme="minorHAnsi" w:hAnsiTheme="minorHAnsi" w:cstheme="minorHAnsi"/>
          <w:noProof/>
        </w:rPr>
        <w:drawing>
          <wp:anchor distT="0" distB="0" distL="0" distR="0" simplePos="0" relativeHeight="251689472" behindDoc="0" locked="0" layoutInCell="1" allowOverlap="1" wp14:anchorId="27C3437F" wp14:editId="06E2B2AC">
            <wp:simplePos x="0" y="0"/>
            <wp:positionH relativeFrom="page">
              <wp:posOffset>2879090</wp:posOffset>
            </wp:positionH>
            <wp:positionV relativeFrom="paragraph">
              <wp:posOffset>2874645</wp:posOffset>
            </wp:positionV>
            <wp:extent cx="2282825" cy="1226820"/>
            <wp:effectExtent l="0" t="0" r="3175" b="0"/>
            <wp:wrapTopAndBottom/>
            <wp:docPr id="23" name="Picture 23"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picture containing diagram&#10;&#10;Description automatically generated"/>
                    <pic:cNvPicPr/>
                  </pic:nvPicPr>
                  <pic:blipFill>
                    <a:blip r:embed="rId23" cstate="print"/>
                    <a:stretch>
                      <a:fillRect/>
                    </a:stretch>
                  </pic:blipFill>
                  <pic:spPr>
                    <a:xfrm>
                      <a:off x="0" y="0"/>
                      <a:ext cx="2282825" cy="1226820"/>
                    </a:xfrm>
                    <a:prstGeom prst="rect">
                      <a:avLst/>
                    </a:prstGeom>
                  </pic:spPr>
                </pic:pic>
              </a:graphicData>
            </a:graphic>
            <wp14:sizeRelV relativeFrom="margin">
              <wp14:pctHeight>0</wp14:pctHeight>
            </wp14:sizeRelV>
          </wp:anchor>
        </w:drawing>
      </w:r>
      <w:r w:rsidRPr="00B55050">
        <w:rPr>
          <w:rFonts w:asciiTheme="minorHAnsi" w:hAnsiTheme="minorHAnsi" w:cstheme="minorHAnsi"/>
          <w:noProof/>
        </w:rPr>
        <w:drawing>
          <wp:anchor distT="0" distB="0" distL="0" distR="0" simplePos="0" relativeHeight="251688448" behindDoc="0" locked="0" layoutInCell="1" allowOverlap="1" wp14:anchorId="0BB7C5BE" wp14:editId="07ECF3AF">
            <wp:simplePos x="0" y="0"/>
            <wp:positionH relativeFrom="page">
              <wp:posOffset>1830070</wp:posOffset>
            </wp:positionH>
            <wp:positionV relativeFrom="paragraph">
              <wp:posOffset>1381125</wp:posOffset>
            </wp:positionV>
            <wp:extent cx="3228975" cy="1366520"/>
            <wp:effectExtent l="0" t="0" r="9525" b="5080"/>
            <wp:wrapTopAndBottom/>
            <wp:docPr id="24" name="Picture 24"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picture containing calendar&#10;&#10;Description automatically generated"/>
                    <pic:cNvPicPr/>
                  </pic:nvPicPr>
                  <pic:blipFill>
                    <a:blip r:embed="rId24" cstate="print"/>
                    <a:stretch>
                      <a:fillRect/>
                    </a:stretch>
                  </pic:blipFill>
                  <pic:spPr>
                    <a:xfrm>
                      <a:off x="0" y="0"/>
                      <a:ext cx="3228975" cy="1366520"/>
                    </a:xfrm>
                    <a:prstGeom prst="rect">
                      <a:avLst/>
                    </a:prstGeom>
                  </pic:spPr>
                </pic:pic>
              </a:graphicData>
            </a:graphic>
            <wp14:sizeRelH relativeFrom="margin">
              <wp14:pctWidth>0</wp14:pctWidth>
            </wp14:sizeRelH>
            <wp14:sizeRelV relativeFrom="margin">
              <wp14:pctHeight>0</wp14:pctHeight>
            </wp14:sizeRelV>
          </wp:anchor>
        </w:drawing>
      </w:r>
      <w:r w:rsidRPr="00B55050">
        <w:rPr>
          <w:rFonts w:asciiTheme="minorHAnsi" w:hAnsiTheme="minorHAnsi" w:cstheme="minorHAnsi"/>
          <w:noProof/>
        </w:rPr>
        <w:drawing>
          <wp:anchor distT="0" distB="0" distL="0" distR="0" simplePos="0" relativeHeight="251695616" behindDoc="0" locked="0" layoutInCell="1" allowOverlap="1" wp14:anchorId="567608CC" wp14:editId="3538C3A5">
            <wp:simplePos x="0" y="0"/>
            <wp:positionH relativeFrom="margin">
              <wp:align>right</wp:align>
            </wp:positionH>
            <wp:positionV relativeFrom="paragraph">
              <wp:posOffset>1335405</wp:posOffset>
            </wp:positionV>
            <wp:extent cx="1779397" cy="4784725"/>
            <wp:effectExtent l="0" t="0" r="0" b="0"/>
            <wp:wrapNone/>
            <wp:docPr id="20" name="Picture 20"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icture containing table&#10;&#10;Description automatically generated"/>
                    <pic:cNvPicPr/>
                  </pic:nvPicPr>
                  <pic:blipFill>
                    <a:blip r:embed="rId25" cstate="print"/>
                    <a:stretch>
                      <a:fillRect/>
                    </a:stretch>
                  </pic:blipFill>
                  <pic:spPr>
                    <a:xfrm>
                      <a:off x="0" y="0"/>
                      <a:ext cx="1779397" cy="4784725"/>
                    </a:xfrm>
                    <a:prstGeom prst="rect">
                      <a:avLst/>
                    </a:prstGeom>
                  </pic:spPr>
                </pic:pic>
              </a:graphicData>
            </a:graphic>
          </wp:anchor>
        </w:drawing>
      </w:r>
    </w:p>
    <w:p w14:paraId="22913174" w14:textId="77777777" w:rsidR="00BB2A01" w:rsidRPr="00B55050" w:rsidRDefault="00BB2A01" w:rsidP="0095412B">
      <w:pPr>
        <w:pStyle w:val="BodyText"/>
        <w:ind w:left="709" w:right="843" w:firstLine="1"/>
        <w:rPr>
          <w:rFonts w:asciiTheme="minorHAnsi" w:hAnsiTheme="minorHAnsi" w:cstheme="minorHAnsi"/>
          <w:sz w:val="25"/>
        </w:rPr>
      </w:pPr>
    </w:p>
    <w:p w14:paraId="3722FE57" w14:textId="77777777" w:rsidR="00BB2A01" w:rsidRPr="00B55050" w:rsidRDefault="00BB2A01" w:rsidP="0095412B">
      <w:pPr>
        <w:ind w:left="709" w:right="843" w:firstLine="1"/>
        <w:jc w:val="both"/>
        <w:rPr>
          <w:rFonts w:asciiTheme="minorHAnsi" w:hAnsiTheme="minorHAnsi" w:cstheme="minorHAnsi"/>
          <w:color w:val="76923C" w:themeColor="accent3" w:themeShade="BF"/>
          <w:sz w:val="32"/>
        </w:rPr>
      </w:pPr>
      <w:r w:rsidRPr="00B55050">
        <w:rPr>
          <w:rFonts w:asciiTheme="minorHAnsi" w:hAnsiTheme="minorHAnsi" w:cstheme="minorHAnsi"/>
          <w:noProof/>
        </w:rPr>
        <mc:AlternateContent>
          <mc:Choice Requires="wps">
            <w:drawing>
              <wp:anchor distT="0" distB="0" distL="114300" distR="114300" simplePos="0" relativeHeight="251731456" behindDoc="0" locked="0" layoutInCell="1" allowOverlap="1" wp14:anchorId="6FEA6E15" wp14:editId="0F8E1E88">
                <wp:simplePos x="0" y="0"/>
                <wp:positionH relativeFrom="page">
                  <wp:posOffset>1990090</wp:posOffset>
                </wp:positionH>
                <wp:positionV relativeFrom="paragraph">
                  <wp:posOffset>33020</wp:posOffset>
                </wp:positionV>
                <wp:extent cx="2466975" cy="771525"/>
                <wp:effectExtent l="0" t="0" r="0" b="0"/>
                <wp:wrapNone/>
                <wp:docPr id="14488137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6975" cy="771525"/>
                        </a:xfrm>
                        <a:prstGeom prst="rect">
                          <a:avLst/>
                        </a:prstGeom>
                        <a:solidFill>
                          <a:srgbClr val="808080"/>
                        </a:solidFill>
                        <a:ln>
                          <a:noFill/>
                        </a:ln>
                      </wps:spPr>
                      <wps:txbx>
                        <w:txbxContent>
                          <w:p w14:paraId="761255E3" w14:textId="77777777" w:rsidR="00BB2A01" w:rsidRPr="00F948EB" w:rsidRDefault="00BB2A01" w:rsidP="009D2057">
                            <w:pPr>
                              <w:ind w:left="301" w:right="181"/>
                              <w:rPr>
                                <w:sz w:val="24"/>
                                <w:szCs w:val="24"/>
                              </w:rPr>
                            </w:pPr>
                            <w:r w:rsidRPr="00F948EB">
                              <w:rPr>
                                <w:color w:val="FFFFFF"/>
                                <w:sz w:val="24"/>
                                <w:szCs w:val="24"/>
                              </w:rPr>
                              <w:t xml:space="preserve">Emotional abuse was the </w:t>
                            </w:r>
                            <w:proofErr w:type="gramStart"/>
                            <w:r w:rsidRPr="00F948EB">
                              <w:rPr>
                                <w:color w:val="FFFFFF"/>
                                <w:sz w:val="24"/>
                                <w:szCs w:val="24"/>
                              </w:rPr>
                              <w:t>most commonly experienced</w:t>
                            </w:r>
                            <w:proofErr w:type="gramEnd"/>
                            <w:r w:rsidRPr="00F948EB">
                              <w:rPr>
                                <w:color w:val="FFFFFF"/>
                                <w:sz w:val="24"/>
                                <w:szCs w:val="24"/>
                              </w:rPr>
                              <w:t xml:space="preserve"> form of abuse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EA6E15" id="Text Box 2" o:spid="_x0000_s1029" type="#_x0000_t202" style="position:absolute;left:0;text-align:left;margin-left:156.7pt;margin-top:2.6pt;width:194.25pt;height:60.75pt;z-index:251731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" fillcolor="gray" stroked="f">
                <v:textbox inset="0,0,0,0">
                  <w:txbxContent>
                    <w:p w14:paraId="761255E3" w14:textId="77777777" w:rsidR="00BB2A01" w:rsidRPr="00F948EB" w:rsidRDefault="00BB2A01" w:rsidP="009D2057">
                      <w:pPr>
                        <w:ind w:left="301" w:right="181"/>
                        <w:rPr>
                          <w:sz w:val="24"/>
                          <w:szCs w:val="24"/>
                        </w:rPr>
                      </w:pPr>
                      <w:r w:rsidRPr="00F948EB">
                        <w:rPr>
                          <w:color w:val="FFFFFF"/>
                          <w:sz w:val="24"/>
                          <w:szCs w:val="24"/>
                        </w:rPr>
                        <w:t xml:space="preserve">Emotional abuse was the </w:t>
                      </w:r>
                      <w:proofErr w:type="gramStart"/>
                      <w:r w:rsidRPr="00F948EB">
                        <w:rPr>
                          <w:color w:val="FFFFFF"/>
                          <w:sz w:val="24"/>
                          <w:szCs w:val="24"/>
                        </w:rPr>
                        <w:t>most commonly experienced</w:t>
                      </w:r>
                      <w:proofErr w:type="gramEnd"/>
                      <w:r w:rsidRPr="00F948EB">
                        <w:rPr>
                          <w:color w:val="FFFFFF"/>
                          <w:sz w:val="24"/>
                          <w:szCs w:val="24"/>
                        </w:rPr>
                        <w:t xml:space="preserve"> form of abuse</w:t>
                      </w:r>
                    </w:p>
                  </w:txbxContent>
                </v:textbox>
                <w10:wrap anchorx="page"/>
              </v:shape>
            </w:pict>
          </mc:Fallback>
        </mc:AlternateContent>
      </w:r>
    </w:p>
    <w:p w14:paraId="54842938" w14:textId="77777777" w:rsidR="00BB2A01" w:rsidRPr="00B55050" w:rsidRDefault="00BB2A01" w:rsidP="0095412B">
      <w:pPr>
        <w:pStyle w:val="Heading1"/>
        <w:spacing w:line="240" w:lineRule="auto"/>
        <w:ind w:left="709" w:right="843" w:firstLine="1"/>
        <w:rPr>
          <w:rFonts w:asciiTheme="minorHAnsi" w:hAnsiTheme="minorHAnsi" w:cstheme="minorHAnsi"/>
        </w:rPr>
      </w:pPr>
      <w:r w:rsidRPr="00B55050">
        <w:rPr>
          <w:rFonts w:asciiTheme="minorHAnsi" w:hAnsiTheme="minorHAnsi" w:cstheme="minorHAnsi"/>
          <w:color w:val="F77731"/>
        </w:rPr>
        <w:t xml:space="preserve"> </w:t>
      </w:r>
    </w:p>
    <w:p w14:paraId="6D2E2C79" w14:textId="77777777" w:rsidR="00BB2A01" w:rsidRPr="00B55050" w:rsidRDefault="00BB2A01" w:rsidP="0095412B">
      <w:pPr>
        <w:ind w:left="709" w:right="843" w:firstLine="1"/>
        <w:rPr>
          <w:rFonts w:asciiTheme="minorHAnsi" w:hAnsiTheme="minorHAnsi" w:cstheme="minorHAnsi"/>
          <w:sz w:val="28"/>
        </w:rPr>
      </w:pPr>
      <w:r w:rsidRPr="00B55050">
        <w:rPr>
          <w:rFonts w:asciiTheme="minorHAnsi" w:hAnsiTheme="minorHAnsi" w:cstheme="minorHAnsi"/>
          <w:color w:val="F77731"/>
          <w:sz w:val="28"/>
        </w:rPr>
        <w:t>.</w:t>
      </w:r>
    </w:p>
    <w:p w14:paraId="1F6D03B6" w14:textId="77777777" w:rsidR="00BB2A01" w:rsidRPr="00B55050" w:rsidRDefault="00BB2A01" w:rsidP="0095412B">
      <w:pPr>
        <w:pStyle w:val="BodyText"/>
        <w:ind w:left="709" w:right="843" w:firstLine="1"/>
        <w:rPr>
          <w:rFonts w:asciiTheme="minorHAnsi" w:hAnsiTheme="minorHAnsi" w:cstheme="minorHAnsi"/>
          <w:sz w:val="20"/>
        </w:rPr>
      </w:pPr>
    </w:p>
    <w:p w14:paraId="34342A5F" w14:textId="740825E6" w:rsidR="00BB2A01" w:rsidRPr="00B55050" w:rsidRDefault="00532510" w:rsidP="0095412B">
      <w:pPr>
        <w:pStyle w:val="BodyText"/>
        <w:ind w:left="709" w:right="843" w:firstLine="1"/>
        <w:rPr>
          <w:rFonts w:asciiTheme="minorHAnsi" w:hAnsiTheme="minorHAnsi" w:cstheme="minorHAnsi"/>
          <w:sz w:val="20"/>
        </w:rPr>
      </w:pPr>
      <w:r w:rsidRPr="00B55050">
        <w:rPr>
          <w:rFonts w:asciiTheme="minorHAnsi" w:hAnsiTheme="minorHAnsi" w:cstheme="minorHAnsi"/>
          <w:noProof/>
        </w:rPr>
        <w:drawing>
          <wp:anchor distT="0" distB="0" distL="0" distR="0" simplePos="0" relativeHeight="251690496" behindDoc="0" locked="0" layoutInCell="1" allowOverlap="1" wp14:anchorId="7B42DFF2" wp14:editId="20B9B99B">
            <wp:simplePos x="0" y="0"/>
            <wp:positionH relativeFrom="page">
              <wp:posOffset>723900</wp:posOffset>
            </wp:positionH>
            <wp:positionV relativeFrom="paragraph">
              <wp:posOffset>219075</wp:posOffset>
            </wp:positionV>
            <wp:extent cx="2409825" cy="1619250"/>
            <wp:effectExtent l="0" t="0" r="9525" b="0"/>
            <wp:wrapTopAndBottom/>
            <wp:docPr id="25" name="Picture 2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Text&#10;&#10;Description automatically generated"/>
                    <pic:cNvPicPr/>
                  </pic:nvPicPr>
                  <pic:blipFill>
                    <a:blip r:embed="rId26" cstate="print"/>
                    <a:stretch>
                      <a:fillRect/>
                    </a:stretch>
                  </pic:blipFill>
                  <pic:spPr>
                    <a:xfrm>
                      <a:off x="0" y="0"/>
                      <a:ext cx="2409825" cy="1619250"/>
                    </a:xfrm>
                    <a:prstGeom prst="rect">
                      <a:avLst/>
                    </a:prstGeom>
                  </pic:spPr>
                </pic:pic>
              </a:graphicData>
            </a:graphic>
            <wp14:sizeRelH relativeFrom="margin">
              <wp14:pctWidth>0</wp14:pctWidth>
            </wp14:sizeRelH>
            <wp14:sizeRelV relativeFrom="margin">
              <wp14:pctHeight>0</wp14:pctHeight>
            </wp14:sizeRelV>
          </wp:anchor>
        </w:drawing>
      </w:r>
      <w:r w:rsidR="00BB2A01" w:rsidRPr="00B55050">
        <w:rPr>
          <w:rFonts w:asciiTheme="minorHAnsi" w:hAnsiTheme="minorHAnsi" w:cstheme="minorHAnsi"/>
          <w:noProof/>
        </w:rPr>
        <mc:AlternateContent>
          <mc:Choice Requires="wps">
            <w:drawing>
              <wp:anchor distT="0" distB="0" distL="0" distR="0" simplePos="0" relativeHeight="251734528" behindDoc="1" locked="0" layoutInCell="1" allowOverlap="1" wp14:anchorId="5A360778" wp14:editId="04C0C4D8">
                <wp:simplePos x="0" y="0"/>
                <wp:positionH relativeFrom="page">
                  <wp:posOffset>3240405</wp:posOffset>
                </wp:positionH>
                <wp:positionV relativeFrom="paragraph">
                  <wp:posOffset>188595</wp:posOffset>
                </wp:positionV>
                <wp:extent cx="1828800" cy="962025"/>
                <wp:effectExtent l="0" t="0" r="0" b="0"/>
                <wp:wrapTopAndBottom/>
                <wp:docPr id="90991938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1828800" cy="962025"/>
                        </a:xfrm>
                        <a:prstGeom prst="rect">
                          <a:avLst/>
                        </a:prstGeom>
                        <a:solidFill>
                          <a:srgbClr val="808080"/>
                        </a:solidFill>
                        <a:ln>
                          <a:noFill/>
                        </a:ln>
                      </wps:spPr>
                      <wps:txbx>
                        <w:txbxContent>
                          <w:p w14:paraId="3875CC91" w14:textId="77777777" w:rsidR="00BB2A01" w:rsidRPr="00FD0F99" w:rsidRDefault="00BB2A01" w:rsidP="009D2057">
                            <w:pPr>
                              <w:pStyle w:val="BodyText"/>
                              <w:spacing w:before="125" w:line="283" w:lineRule="auto"/>
                              <w:ind w:left="230" w:right="132"/>
                              <w:rPr>
                                <w:color w:val="FFFFFF"/>
                              </w:rPr>
                            </w:pPr>
                            <w:r>
                              <w:rPr>
                                <w:color w:val="FFFFFF"/>
                              </w:rPr>
                              <w:t>Churchgoers in this study were much more aware of domestic abuse the church than within it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360778" id="Text Box 1" o:spid="_x0000_s1030" type="#_x0000_t202" style="position:absolute;left:0;text-align:left;margin-left:255.15pt;margin-top:14.85pt;width:2in;height:75.75pt;flip:x y;z-index:-251581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" fillcolor="gray" stroked="f">
                <v:textbox inset="0,0,0,0">
                  <w:txbxContent>
                    <w:p w14:paraId="3875CC91" w14:textId="77777777" w:rsidR="00BB2A01" w:rsidRPr="00FD0F99" w:rsidRDefault="00BB2A01" w:rsidP="009D2057">
                      <w:pPr>
                        <w:pStyle w:val="BodyText"/>
                        <w:spacing w:before="125" w:line="283" w:lineRule="auto"/>
                        <w:ind w:left="230" w:right="132"/>
                        <w:rPr>
                          <w:color w:val="FFFFFF"/>
                        </w:rPr>
                      </w:pPr>
                      <w:r>
                        <w:rPr>
                          <w:color w:val="FFFFFF"/>
                        </w:rPr>
                        <w:t>Churchgoers in this study were much more aware of domestic abuse the church than within it</w:t>
                      </w:r>
                    </w:p>
                  </w:txbxContent>
                </v:textbox>
                <w10:wrap type="topAndBottom" anchorx="page"/>
              </v:shape>
            </w:pict>
          </mc:Fallback>
        </mc:AlternateContent>
      </w:r>
    </w:p>
    <w:p w14:paraId="504A3C67" w14:textId="77777777" w:rsidR="00BB2A01" w:rsidRPr="00B55050" w:rsidRDefault="00BB2A01" w:rsidP="0095412B">
      <w:pPr>
        <w:pStyle w:val="BodyText"/>
        <w:ind w:left="709" w:right="843" w:firstLine="1"/>
        <w:rPr>
          <w:rFonts w:asciiTheme="minorHAnsi" w:hAnsiTheme="minorHAnsi" w:cstheme="minorHAnsi"/>
          <w:sz w:val="20"/>
        </w:rPr>
      </w:pPr>
    </w:p>
    <w:p w14:paraId="4AFC169B" w14:textId="77777777" w:rsidR="00BB2A01" w:rsidRPr="00B55050" w:rsidRDefault="00BB2A01" w:rsidP="0095412B">
      <w:pPr>
        <w:pStyle w:val="BodyText"/>
        <w:ind w:left="709" w:right="843" w:firstLine="1"/>
        <w:rPr>
          <w:rFonts w:asciiTheme="minorHAnsi" w:hAnsiTheme="minorHAnsi" w:cstheme="minorHAnsi"/>
          <w:color w:val="76923C" w:themeColor="accent3" w:themeShade="BF"/>
          <w:sz w:val="32"/>
        </w:rPr>
      </w:pPr>
      <w:proofErr w:type="gramStart"/>
      <w:r w:rsidRPr="00B55050">
        <w:rPr>
          <w:rFonts w:asciiTheme="minorHAnsi" w:hAnsiTheme="minorHAnsi" w:cstheme="minorHAnsi"/>
          <w:color w:val="76923C" w:themeColor="accent3" w:themeShade="BF"/>
          <w:sz w:val="32"/>
        </w:rPr>
        <w:t>These</w:t>
      </w:r>
      <w:r w:rsidRPr="00B55050">
        <w:rPr>
          <w:rFonts w:asciiTheme="minorHAnsi" w:hAnsiTheme="minorHAnsi" w:cstheme="minorHAnsi"/>
          <w:noProof/>
          <w:color w:val="76923C" w:themeColor="accent3" w:themeShade="BF"/>
        </w:rPr>
        <w:t xml:space="preserve">  </w:t>
      </w:r>
      <w:r w:rsidRPr="00B55050">
        <w:rPr>
          <w:rFonts w:asciiTheme="minorHAnsi" w:hAnsiTheme="minorHAnsi" w:cstheme="minorHAnsi"/>
          <w:color w:val="76923C" w:themeColor="accent3" w:themeShade="BF"/>
          <w:sz w:val="32"/>
        </w:rPr>
        <w:t>infographics</w:t>
      </w:r>
      <w:proofErr w:type="gramEnd"/>
      <w:r w:rsidRPr="00B55050">
        <w:rPr>
          <w:rFonts w:asciiTheme="minorHAnsi" w:hAnsiTheme="minorHAnsi" w:cstheme="minorHAnsi"/>
          <w:color w:val="76923C" w:themeColor="accent3" w:themeShade="BF"/>
          <w:sz w:val="32"/>
        </w:rPr>
        <w:t xml:space="preserve"> reflect some of the findings of the ‘</w:t>
      </w:r>
      <w:r w:rsidRPr="00B55050">
        <w:rPr>
          <w:rFonts w:asciiTheme="minorHAnsi" w:hAnsiTheme="minorHAnsi" w:cstheme="minorHAnsi"/>
          <w:i/>
          <w:color w:val="76923C" w:themeColor="accent3" w:themeShade="BF"/>
          <w:sz w:val="32"/>
        </w:rPr>
        <w:t xml:space="preserve">In Churches </w:t>
      </w:r>
      <w:r w:rsidRPr="00B55050">
        <w:rPr>
          <w:rFonts w:asciiTheme="minorHAnsi" w:hAnsiTheme="minorHAnsi" w:cstheme="minorHAnsi"/>
          <w:i/>
          <w:color w:val="76923C" w:themeColor="accent3" w:themeShade="BF"/>
          <w:spacing w:val="-10"/>
          <w:sz w:val="32"/>
        </w:rPr>
        <w:t xml:space="preserve">Too’ </w:t>
      </w:r>
      <w:r w:rsidRPr="00B55050">
        <w:rPr>
          <w:rFonts w:asciiTheme="minorHAnsi" w:hAnsiTheme="minorHAnsi" w:cstheme="minorHAnsi"/>
          <w:color w:val="76923C" w:themeColor="accent3" w:themeShade="BF"/>
          <w:sz w:val="32"/>
        </w:rPr>
        <w:t>research</w:t>
      </w:r>
    </w:p>
    <w:p w14:paraId="67986515" w14:textId="77777777" w:rsidR="00646273" w:rsidRPr="00B55050" w:rsidRDefault="00646273" w:rsidP="00CB3586">
      <w:pPr>
        <w:adjustRightInd w:val="0"/>
        <w:ind w:left="567" w:right="843"/>
        <w:rPr>
          <w:rFonts w:asciiTheme="minorHAnsi" w:hAnsiTheme="minorHAnsi" w:cstheme="minorHAnsi"/>
          <w:b/>
          <w:bCs/>
          <w:color w:val="244061" w:themeColor="accent1" w:themeShade="80"/>
          <w:sz w:val="24"/>
          <w:szCs w:val="24"/>
        </w:rPr>
      </w:pPr>
    </w:p>
    <w:p w14:paraId="062004D4" w14:textId="77777777" w:rsidR="00646273" w:rsidRPr="00B55050" w:rsidRDefault="00646273" w:rsidP="00CB3586">
      <w:pPr>
        <w:adjustRightInd w:val="0"/>
        <w:ind w:left="567" w:right="843"/>
        <w:rPr>
          <w:rFonts w:asciiTheme="minorHAnsi" w:hAnsiTheme="minorHAnsi" w:cstheme="minorHAnsi"/>
          <w:b/>
          <w:bCs/>
          <w:color w:val="244061" w:themeColor="accent1" w:themeShade="80"/>
          <w:sz w:val="24"/>
          <w:szCs w:val="24"/>
        </w:rPr>
      </w:pPr>
    </w:p>
    <w:p w14:paraId="353E5C39" w14:textId="5C6ABEA1" w:rsidR="00BB2A01" w:rsidRPr="00B55050" w:rsidRDefault="00BB2A01" w:rsidP="00CB3586">
      <w:pPr>
        <w:adjustRightInd w:val="0"/>
        <w:ind w:left="567" w:right="843"/>
        <w:rPr>
          <w:rFonts w:asciiTheme="minorHAnsi" w:hAnsiTheme="minorHAnsi" w:cstheme="minorHAnsi"/>
          <w:b/>
          <w:bCs/>
          <w:color w:val="244061" w:themeColor="accent1" w:themeShade="80"/>
          <w:sz w:val="24"/>
          <w:szCs w:val="24"/>
        </w:rPr>
      </w:pPr>
      <w:r w:rsidRPr="00B55050">
        <w:rPr>
          <w:rFonts w:asciiTheme="minorHAnsi" w:hAnsiTheme="minorHAnsi" w:cstheme="minorHAnsi"/>
          <w:b/>
          <w:bCs/>
          <w:color w:val="244061" w:themeColor="accent1" w:themeShade="80"/>
          <w:sz w:val="24"/>
          <w:szCs w:val="24"/>
        </w:rPr>
        <w:t>Reasons why victims would not seek support from the church in relation to domestic</w:t>
      </w:r>
      <w:r w:rsidR="00CB3586" w:rsidRPr="00B55050">
        <w:rPr>
          <w:rFonts w:asciiTheme="minorHAnsi" w:hAnsiTheme="minorHAnsi" w:cstheme="minorHAnsi"/>
          <w:b/>
          <w:bCs/>
          <w:color w:val="244061" w:themeColor="accent1" w:themeShade="80"/>
          <w:sz w:val="24"/>
          <w:szCs w:val="24"/>
        </w:rPr>
        <w:t xml:space="preserve"> </w:t>
      </w:r>
      <w:r w:rsidRPr="00B55050">
        <w:rPr>
          <w:rFonts w:asciiTheme="minorHAnsi" w:hAnsiTheme="minorHAnsi" w:cstheme="minorHAnsi"/>
          <w:b/>
          <w:bCs/>
          <w:color w:val="244061" w:themeColor="accent1" w:themeShade="80"/>
          <w:sz w:val="24"/>
          <w:szCs w:val="24"/>
        </w:rPr>
        <w:t>abuse;</w:t>
      </w:r>
    </w:p>
    <w:p w14:paraId="3464CF6C" w14:textId="77777777" w:rsidR="00BB2A01" w:rsidRPr="00B55050" w:rsidRDefault="00BB2A01" w:rsidP="00CB3586">
      <w:pPr>
        <w:adjustRightInd w:val="0"/>
        <w:ind w:left="567" w:right="843"/>
        <w:rPr>
          <w:rFonts w:asciiTheme="minorHAnsi" w:hAnsiTheme="minorHAnsi" w:cstheme="minorHAnsi"/>
          <w:color w:val="244061" w:themeColor="accent1" w:themeShade="80"/>
          <w:sz w:val="24"/>
          <w:szCs w:val="24"/>
        </w:rPr>
      </w:pPr>
    </w:p>
    <w:p w14:paraId="1A763E79" w14:textId="77777777" w:rsidR="00BB2A01" w:rsidRPr="00B55050" w:rsidRDefault="00BB2A01" w:rsidP="00CB3586">
      <w:pPr>
        <w:adjustRightInd w:val="0"/>
        <w:ind w:left="567" w:right="843"/>
        <w:rPr>
          <w:rFonts w:asciiTheme="minorHAnsi" w:hAnsiTheme="minorHAnsi" w:cstheme="minorHAnsi"/>
          <w:b/>
          <w:bCs/>
          <w:color w:val="244061" w:themeColor="accent1" w:themeShade="80"/>
          <w:sz w:val="24"/>
          <w:szCs w:val="24"/>
        </w:rPr>
      </w:pPr>
      <w:r w:rsidRPr="00B55050">
        <w:rPr>
          <w:rFonts w:asciiTheme="minorHAnsi" w:hAnsiTheme="minorHAnsi" w:cstheme="minorHAnsi"/>
          <w:b/>
          <w:bCs/>
          <w:color w:val="244061" w:themeColor="accent1" w:themeShade="80"/>
          <w:sz w:val="24"/>
          <w:szCs w:val="24"/>
        </w:rPr>
        <w:t>In churches too – information</w:t>
      </w:r>
    </w:p>
    <w:p w14:paraId="45477270" w14:textId="77777777" w:rsidR="00BB2A01" w:rsidRPr="00B55050" w:rsidRDefault="00BB2A01" w:rsidP="00CB3586">
      <w:pPr>
        <w:adjustRightInd w:val="0"/>
        <w:ind w:left="567" w:right="843"/>
        <w:rPr>
          <w:rFonts w:asciiTheme="minorHAnsi" w:hAnsiTheme="minorHAnsi" w:cstheme="minorHAnsi"/>
          <w:b/>
          <w:bCs/>
          <w:color w:val="244061" w:themeColor="accent1" w:themeShade="80"/>
          <w:sz w:val="24"/>
          <w:szCs w:val="24"/>
        </w:rPr>
      </w:pPr>
    </w:p>
    <w:p w14:paraId="60FDFB4B" w14:textId="77777777" w:rsidR="00BB2A01" w:rsidRPr="00B55050" w:rsidRDefault="00BB2A01" w:rsidP="00CB3586">
      <w:pPr>
        <w:pStyle w:val="TableParagraph"/>
        <w:tabs>
          <w:tab w:val="left" w:pos="7026"/>
          <w:tab w:val="left" w:pos="8301"/>
        </w:tabs>
        <w:kinsoku w:val="0"/>
        <w:overflowPunct w:val="0"/>
        <w:ind w:left="567" w:right="843"/>
        <w:rPr>
          <w:rFonts w:asciiTheme="minorHAnsi" w:hAnsiTheme="minorHAnsi" w:cstheme="minorHAnsi"/>
          <w:b/>
          <w:bCs/>
          <w:color w:val="58595B"/>
          <w:sz w:val="19"/>
          <w:szCs w:val="19"/>
        </w:rPr>
      </w:pPr>
      <w:r w:rsidRPr="00B55050">
        <w:rPr>
          <w:rFonts w:asciiTheme="minorHAnsi" w:hAnsiTheme="minorHAnsi" w:cstheme="minorHAnsi"/>
          <w:b/>
          <w:bCs/>
          <w:color w:val="58595B"/>
          <w:sz w:val="19"/>
          <w:szCs w:val="19"/>
        </w:rPr>
        <w:t>Reason*</w:t>
      </w:r>
      <w:r w:rsidRPr="00B55050">
        <w:rPr>
          <w:rFonts w:asciiTheme="minorHAnsi" w:hAnsiTheme="minorHAnsi" w:cstheme="minorHAnsi"/>
          <w:b/>
          <w:bCs/>
          <w:color w:val="58595B"/>
          <w:sz w:val="19"/>
          <w:szCs w:val="19"/>
        </w:rPr>
        <w:tab/>
        <w:t>Number</w:t>
      </w:r>
      <w:r w:rsidRPr="00B55050">
        <w:rPr>
          <w:rFonts w:asciiTheme="minorHAnsi" w:hAnsiTheme="minorHAnsi" w:cstheme="minorHAnsi"/>
          <w:b/>
          <w:bCs/>
          <w:color w:val="58595B"/>
          <w:sz w:val="19"/>
          <w:szCs w:val="19"/>
        </w:rPr>
        <w:tab/>
        <w:t>%**</w:t>
      </w:r>
    </w:p>
    <w:p w14:paraId="0A9E4677" w14:textId="77777777" w:rsidR="00BB2A01" w:rsidRPr="00B55050" w:rsidRDefault="00BB2A01" w:rsidP="00CB3586">
      <w:pPr>
        <w:pStyle w:val="TableParagraph"/>
        <w:tabs>
          <w:tab w:val="left" w:pos="7026"/>
          <w:tab w:val="left" w:pos="8301"/>
        </w:tabs>
        <w:kinsoku w:val="0"/>
        <w:overflowPunct w:val="0"/>
        <w:ind w:left="567" w:right="843"/>
        <w:rPr>
          <w:rFonts w:asciiTheme="minorHAnsi" w:hAnsiTheme="minorHAnsi" w:cstheme="minorHAnsi"/>
          <w:color w:val="58595B"/>
          <w:sz w:val="19"/>
          <w:szCs w:val="19"/>
        </w:rPr>
      </w:pPr>
      <w:r w:rsidRPr="00B55050">
        <w:rPr>
          <w:rFonts w:asciiTheme="minorHAnsi" w:hAnsiTheme="minorHAnsi" w:cstheme="minorHAnsi"/>
          <w:color w:val="58595B"/>
          <w:sz w:val="19"/>
          <w:szCs w:val="19"/>
        </w:rPr>
        <w:t>I was not involved with a church at the time</w:t>
      </w:r>
      <w:r w:rsidRPr="00B55050">
        <w:rPr>
          <w:rFonts w:asciiTheme="minorHAnsi" w:hAnsiTheme="minorHAnsi" w:cstheme="minorHAnsi"/>
          <w:color w:val="58595B"/>
          <w:sz w:val="19"/>
          <w:szCs w:val="19"/>
        </w:rPr>
        <w:tab/>
      </w:r>
      <w:r w:rsidRPr="00B55050">
        <w:rPr>
          <w:rFonts w:asciiTheme="minorHAnsi" w:hAnsiTheme="minorHAnsi" w:cstheme="minorHAnsi"/>
          <w:color w:val="58595B"/>
          <w:w w:val="105"/>
          <w:sz w:val="19"/>
          <w:szCs w:val="19"/>
        </w:rPr>
        <w:t>24</w:t>
      </w:r>
      <w:r w:rsidRPr="00B55050">
        <w:rPr>
          <w:rFonts w:asciiTheme="minorHAnsi" w:hAnsiTheme="minorHAnsi" w:cstheme="minorHAnsi"/>
          <w:color w:val="58595B"/>
          <w:w w:val="105"/>
          <w:sz w:val="19"/>
          <w:szCs w:val="19"/>
        </w:rPr>
        <w:tab/>
      </w:r>
      <w:r w:rsidRPr="00B55050">
        <w:rPr>
          <w:rFonts w:asciiTheme="minorHAnsi" w:hAnsiTheme="minorHAnsi" w:cstheme="minorHAnsi"/>
          <w:color w:val="58595B"/>
          <w:sz w:val="19"/>
          <w:szCs w:val="19"/>
        </w:rPr>
        <w:t>32.4%</w:t>
      </w:r>
    </w:p>
    <w:p w14:paraId="7501EB04" w14:textId="77777777" w:rsidR="00BB2A01" w:rsidRPr="00B55050" w:rsidRDefault="00BB2A01" w:rsidP="00CB3586">
      <w:pPr>
        <w:pStyle w:val="TableParagraph"/>
        <w:tabs>
          <w:tab w:val="left" w:pos="7026"/>
          <w:tab w:val="left" w:pos="8301"/>
        </w:tabs>
        <w:kinsoku w:val="0"/>
        <w:overflowPunct w:val="0"/>
        <w:ind w:left="567" w:right="843"/>
        <w:rPr>
          <w:rFonts w:asciiTheme="minorHAnsi" w:hAnsiTheme="minorHAnsi" w:cstheme="minorHAnsi"/>
          <w:color w:val="58595B"/>
          <w:sz w:val="19"/>
          <w:szCs w:val="19"/>
        </w:rPr>
      </w:pPr>
      <w:r w:rsidRPr="00B55050">
        <w:rPr>
          <w:rFonts w:asciiTheme="minorHAnsi" w:hAnsiTheme="minorHAnsi" w:cstheme="minorHAnsi"/>
          <w:color w:val="58595B"/>
          <w:sz w:val="19"/>
          <w:szCs w:val="19"/>
        </w:rPr>
        <w:t>I felt too embarrassed or ashamed</w:t>
      </w:r>
      <w:r w:rsidRPr="00B55050">
        <w:rPr>
          <w:rFonts w:asciiTheme="minorHAnsi" w:hAnsiTheme="minorHAnsi" w:cstheme="minorHAnsi"/>
          <w:color w:val="58595B"/>
          <w:sz w:val="19"/>
          <w:szCs w:val="19"/>
        </w:rPr>
        <w:tab/>
      </w:r>
      <w:r w:rsidRPr="00B55050">
        <w:rPr>
          <w:rFonts w:asciiTheme="minorHAnsi" w:hAnsiTheme="minorHAnsi" w:cstheme="minorHAnsi"/>
          <w:color w:val="58595B"/>
          <w:w w:val="105"/>
          <w:sz w:val="19"/>
          <w:szCs w:val="19"/>
        </w:rPr>
        <w:t>24</w:t>
      </w:r>
      <w:r w:rsidRPr="00B55050">
        <w:rPr>
          <w:rFonts w:asciiTheme="minorHAnsi" w:hAnsiTheme="minorHAnsi" w:cstheme="minorHAnsi"/>
          <w:color w:val="58595B"/>
          <w:w w:val="105"/>
          <w:sz w:val="19"/>
          <w:szCs w:val="19"/>
        </w:rPr>
        <w:tab/>
      </w:r>
      <w:r w:rsidRPr="00B55050">
        <w:rPr>
          <w:rFonts w:asciiTheme="minorHAnsi" w:hAnsiTheme="minorHAnsi" w:cstheme="minorHAnsi"/>
          <w:color w:val="58595B"/>
          <w:sz w:val="19"/>
          <w:szCs w:val="19"/>
        </w:rPr>
        <w:t>32.4%</w:t>
      </w:r>
    </w:p>
    <w:p w14:paraId="65A1E399" w14:textId="77777777" w:rsidR="00BB2A01" w:rsidRPr="00B55050" w:rsidRDefault="00BB2A01" w:rsidP="00CB3586">
      <w:pPr>
        <w:pStyle w:val="TableParagraph"/>
        <w:tabs>
          <w:tab w:val="left" w:pos="7026"/>
          <w:tab w:val="left" w:pos="8301"/>
        </w:tabs>
        <w:kinsoku w:val="0"/>
        <w:overflowPunct w:val="0"/>
        <w:ind w:left="567" w:right="843"/>
        <w:rPr>
          <w:rFonts w:asciiTheme="minorHAnsi" w:hAnsiTheme="minorHAnsi" w:cstheme="minorHAnsi"/>
          <w:color w:val="58595B"/>
          <w:sz w:val="19"/>
          <w:szCs w:val="19"/>
        </w:rPr>
      </w:pPr>
      <w:r w:rsidRPr="00B55050">
        <w:rPr>
          <w:rFonts w:asciiTheme="minorHAnsi" w:hAnsiTheme="minorHAnsi" w:cstheme="minorHAnsi"/>
          <w:color w:val="58595B"/>
          <w:sz w:val="19"/>
          <w:szCs w:val="19"/>
        </w:rPr>
        <w:t>I felt that it was my duty to make the relationship work</w:t>
      </w:r>
      <w:r w:rsidRPr="00B55050">
        <w:rPr>
          <w:rFonts w:asciiTheme="minorHAnsi" w:hAnsiTheme="minorHAnsi" w:cstheme="minorHAnsi"/>
          <w:color w:val="58595B"/>
          <w:sz w:val="19"/>
          <w:szCs w:val="19"/>
        </w:rPr>
        <w:tab/>
      </w:r>
      <w:r w:rsidRPr="00B55050">
        <w:rPr>
          <w:rFonts w:asciiTheme="minorHAnsi" w:hAnsiTheme="minorHAnsi" w:cstheme="minorHAnsi"/>
          <w:color w:val="58595B"/>
          <w:w w:val="105"/>
          <w:sz w:val="19"/>
          <w:szCs w:val="19"/>
        </w:rPr>
        <w:t>20</w:t>
      </w:r>
      <w:r w:rsidRPr="00B55050">
        <w:rPr>
          <w:rFonts w:asciiTheme="minorHAnsi" w:hAnsiTheme="minorHAnsi" w:cstheme="minorHAnsi"/>
          <w:color w:val="58595B"/>
          <w:w w:val="105"/>
          <w:sz w:val="19"/>
          <w:szCs w:val="19"/>
        </w:rPr>
        <w:tab/>
      </w:r>
      <w:r w:rsidRPr="00B55050">
        <w:rPr>
          <w:rFonts w:asciiTheme="minorHAnsi" w:hAnsiTheme="minorHAnsi" w:cstheme="minorHAnsi"/>
          <w:color w:val="58595B"/>
          <w:sz w:val="19"/>
          <w:szCs w:val="19"/>
        </w:rPr>
        <w:t>27.0%</w:t>
      </w:r>
    </w:p>
    <w:p w14:paraId="0EA55B32" w14:textId="77777777" w:rsidR="00BB2A01" w:rsidRPr="00B55050" w:rsidRDefault="00BB2A01" w:rsidP="00CB3586">
      <w:pPr>
        <w:pStyle w:val="TableParagraph"/>
        <w:tabs>
          <w:tab w:val="left" w:pos="7026"/>
          <w:tab w:val="left" w:pos="8301"/>
        </w:tabs>
        <w:kinsoku w:val="0"/>
        <w:overflowPunct w:val="0"/>
        <w:ind w:left="567" w:right="843"/>
        <w:rPr>
          <w:rFonts w:asciiTheme="minorHAnsi" w:hAnsiTheme="minorHAnsi" w:cstheme="minorHAnsi"/>
          <w:color w:val="58595B"/>
          <w:sz w:val="19"/>
          <w:szCs w:val="19"/>
        </w:rPr>
      </w:pPr>
      <w:r w:rsidRPr="00B55050">
        <w:rPr>
          <w:rFonts w:asciiTheme="minorHAnsi" w:hAnsiTheme="minorHAnsi" w:cstheme="minorHAnsi"/>
          <w:color w:val="58595B"/>
          <w:sz w:val="19"/>
          <w:szCs w:val="19"/>
        </w:rPr>
        <w:t>There was no one that I knew or trusted well enough</w:t>
      </w:r>
      <w:r w:rsidRPr="00B55050">
        <w:rPr>
          <w:rFonts w:asciiTheme="minorHAnsi" w:hAnsiTheme="minorHAnsi" w:cstheme="minorHAnsi"/>
          <w:color w:val="58595B"/>
          <w:sz w:val="19"/>
          <w:szCs w:val="19"/>
        </w:rPr>
        <w:tab/>
      </w:r>
      <w:r w:rsidRPr="00B55050">
        <w:rPr>
          <w:rFonts w:asciiTheme="minorHAnsi" w:hAnsiTheme="minorHAnsi" w:cstheme="minorHAnsi"/>
          <w:color w:val="58595B"/>
          <w:w w:val="105"/>
          <w:sz w:val="19"/>
          <w:szCs w:val="19"/>
        </w:rPr>
        <w:t>19</w:t>
      </w:r>
      <w:r w:rsidRPr="00B55050">
        <w:rPr>
          <w:rFonts w:asciiTheme="minorHAnsi" w:hAnsiTheme="minorHAnsi" w:cstheme="minorHAnsi"/>
          <w:color w:val="58595B"/>
          <w:w w:val="105"/>
          <w:sz w:val="19"/>
          <w:szCs w:val="19"/>
        </w:rPr>
        <w:tab/>
      </w:r>
      <w:r w:rsidRPr="00B55050">
        <w:rPr>
          <w:rFonts w:asciiTheme="minorHAnsi" w:hAnsiTheme="minorHAnsi" w:cstheme="minorHAnsi"/>
          <w:color w:val="58595B"/>
          <w:sz w:val="19"/>
          <w:szCs w:val="19"/>
        </w:rPr>
        <w:t>25.7%</w:t>
      </w:r>
    </w:p>
    <w:p w14:paraId="78A8553E" w14:textId="77777777" w:rsidR="00BB2A01" w:rsidRPr="00B55050" w:rsidRDefault="00BB2A01" w:rsidP="00CB3586">
      <w:pPr>
        <w:pStyle w:val="TableParagraph"/>
        <w:tabs>
          <w:tab w:val="left" w:pos="7026"/>
          <w:tab w:val="left" w:pos="8301"/>
        </w:tabs>
        <w:kinsoku w:val="0"/>
        <w:overflowPunct w:val="0"/>
        <w:ind w:left="567" w:right="843"/>
        <w:rPr>
          <w:rFonts w:asciiTheme="minorHAnsi" w:hAnsiTheme="minorHAnsi" w:cstheme="minorHAnsi"/>
          <w:color w:val="58595B"/>
          <w:sz w:val="19"/>
          <w:szCs w:val="19"/>
        </w:rPr>
      </w:pPr>
      <w:r w:rsidRPr="00B55050">
        <w:rPr>
          <w:rFonts w:asciiTheme="minorHAnsi" w:hAnsiTheme="minorHAnsi" w:cstheme="minorHAnsi"/>
          <w:color w:val="58595B"/>
          <w:sz w:val="19"/>
          <w:szCs w:val="19"/>
        </w:rPr>
        <w:t>I blamed myself for my partner’s behaviour</w:t>
      </w:r>
      <w:r w:rsidRPr="00B55050">
        <w:rPr>
          <w:rFonts w:asciiTheme="minorHAnsi" w:hAnsiTheme="minorHAnsi" w:cstheme="minorHAnsi"/>
          <w:color w:val="58595B"/>
          <w:sz w:val="19"/>
          <w:szCs w:val="19"/>
        </w:rPr>
        <w:tab/>
      </w:r>
      <w:r w:rsidRPr="00B55050">
        <w:rPr>
          <w:rFonts w:asciiTheme="minorHAnsi" w:hAnsiTheme="minorHAnsi" w:cstheme="minorHAnsi"/>
          <w:color w:val="58595B"/>
          <w:w w:val="105"/>
          <w:sz w:val="19"/>
          <w:szCs w:val="19"/>
        </w:rPr>
        <w:t>16</w:t>
      </w:r>
      <w:r w:rsidRPr="00B55050">
        <w:rPr>
          <w:rFonts w:asciiTheme="minorHAnsi" w:hAnsiTheme="minorHAnsi" w:cstheme="minorHAnsi"/>
          <w:color w:val="58595B"/>
          <w:w w:val="105"/>
          <w:sz w:val="19"/>
          <w:szCs w:val="19"/>
        </w:rPr>
        <w:tab/>
      </w:r>
      <w:r w:rsidRPr="00B55050">
        <w:rPr>
          <w:rFonts w:asciiTheme="minorHAnsi" w:hAnsiTheme="minorHAnsi" w:cstheme="minorHAnsi"/>
          <w:color w:val="58595B"/>
          <w:sz w:val="19"/>
          <w:szCs w:val="19"/>
        </w:rPr>
        <w:t>21.6%</w:t>
      </w:r>
    </w:p>
    <w:p w14:paraId="6CDB21AF" w14:textId="77777777" w:rsidR="00BB2A01" w:rsidRPr="00B55050" w:rsidRDefault="00BB2A01" w:rsidP="00CB3586">
      <w:pPr>
        <w:pStyle w:val="TableParagraph"/>
        <w:tabs>
          <w:tab w:val="left" w:pos="7026"/>
          <w:tab w:val="left" w:pos="8301"/>
        </w:tabs>
        <w:kinsoku w:val="0"/>
        <w:overflowPunct w:val="0"/>
        <w:ind w:left="567" w:right="843"/>
        <w:rPr>
          <w:rFonts w:asciiTheme="minorHAnsi" w:hAnsiTheme="minorHAnsi" w:cstheme="minorHAnsi"/>
          <w:color w:val="58595B"/>
          <w:sz w:val="19"/>
          <w:szCs w:val="19"/>
        </w:rPr>
      </w:pPr>
      <w:r w:rsidRPr="00B55050">
        <w:rPr>
          <w:rFonts w:asciiTheme="minorHAnsi" w:hAnsiTheme="minorHAnsi" w:cstheme="minorHAnsi"/>
          <w:color w:val="58595B"/>
          <w:sz w:val="19"/>
          <w:szCs w:val="19"/>
        </w:rPr>
        <w:t>I wasn’t aware that I was experiencing domestic abuse</w:t>
      </w:r>
      <w:r w:rsidRPr="00B55050">
        <w:rPr>
          <w:rFonts w:asciiTheme="minorHAnsi" w:hAnsiTheme="minorHAnsi" w:cstheme="minorHAnsi"/>
          <w:color w:val="58595B"/>
          <w:sz w:val="19"/>
          <w:szCs w:val="19"/>
        </w:rPr>
        <w:tab/>
      </w:r>
      <w:r w:rsidRPr="00B55050">
        <w:rPr>
          <w:rFonts w:asciiTheme="minorHAnsi" w:hAnsiTheme="minorHAnsi" w:cstheme="minorHAnsi"/>
          <w:color w:val="58595B"/>
          <w:w w:val="105"/>
          <w:sz w:val="19"/>
          <w:szCs w:val="19"/>
        </w:rPr>
        <w:t>15</w:t>
      </w:r>
      <w:r w:rsidRPr="00B55050">
        <w:rPr>
          <w:rFonts w:asciiTheme="minorHAnsi" w:hAnsiTheme="minorHAnsi" w:cstheme="minorHAnsi"/>
          <w:color w:val="58595B"/>
          <w:w w:val="105"/>
          <w:sz w:val="19"/>
          <w:szCs w:val="19"/>
        </w:rPr>
        <w:tab/>
      </w:r>
      <w:r w:rsidRPr="00B55050">
        <w:rPr>
          <w:rFonts w:asciiTheme="minorHAnsi" w:hAnsiTheme="minorHAnsi" w:cstheme="minorHAnsi"/>
          <w:color w:val="58595B"/>
          <w:sz w:val="19"/>
          <w:szCs w:val="19"/>
        </w:rPr>
        <w:t>20.3%</w:t>
      </w:r>
    </w:p>
    <w:p w14:paraId="2DA821A6" w14:textId="77777777" w:rsidR="00BB2A01" w:rsidRPr="00B55050" w:rsidRDefault="00BB2A01" w:rsidP="00CB3586">
      <w:pPr>
        <w:pStyle w:val="TableParagraph"/>
        <w:tabs>
          <w:tab w:val="left" w:pos="7026"/>
          <w:tab w:val="left" w:pos="8301"/>
        </w:tabs>
        <w:kinsoku w:val="0"/>
        <w:overflowPunct w:val="0"/>
        <w:ind w:left="567" w:right="843"/>
        <w:rPr>
          <w:rFonts w:asciiTheme="minorHAnsi" w:hAnsiTheme="minorHAnsi" w:cstheme="minorHAnsi"/>
          <w:color w:val="58595B"/>
          <w:sz w:val="19"/>
          <w:szCs w:val="19"/>
        </w:rPr>
      </w:pPr>
      <w:r w:rsidRPr="00B55050">
        <w:rPr>
          <w:rFonts w:asciiTheme="minorHAnsi" w:hAnsiTheme="minorHAnsi" w:cstheme="minorHAnsi"/>
          <w:color w:val="58595B"/>
          <w:sz w:val="19"/>
          <w:szCs w:val="19"/>
        </w:rPr>
        <w:t>I was worried about confidentiality and other people at church finding out</w:t>
      </w:r>
      <w:r w:rsidRPr="00B55050">
        <w:rPr>
          <w:rFonts w:asciiTheme="minorHAnsi" w:hAnsiTheme="minorHAnsi" w:cstheme="minorHAnsi"/>
          <w:color w:val="58595B"/>
          <w:sz w:val="19"/>
          <w:szCs w:val="19"/>
        </w:rPr>
        <w:tab/>
      </w:r>
      <w:r w:rsidRPr="00B55050">
        <w:rPr>
          <w:rFonts w:asciiTheme="minorHAnsi" w:hAnsiTheme="minorHAnsi" w:cstheme="minorHAnsi"/>
          <w:color w:val="58595B"/>
          <w:w w:val="105"/>
          <w:sz w:val="19"/>
          <w:szCs w:val="19"/>
        </w:rPr>
        <w:t>15</w:t>
      </w:r>
      <w:r w:rsidRPr="00B55050">
        <w:rPr>
          <w:rFonts w:asciiTheme="minorHAnsi" w:hAnsiTheme="minorHAnsi" w:cstheme="minorHAnsi"/>
          <w:color w:val="58595B"/>
          <w:w w:val="105"/>
          <w:sz w:val="19"/>
          <w:szCs w:val="19"/>
        </w:rPr>
        <w:tab/>
      </w:r>
      <w:r w:rsidRPr="00B55050">
        <w:rPr>
          <w:rFonts w:asciiTheme="minorHAnsi" w:hAnsiTheme="minorHAnsi" w:cstheme="minorHAnsi"/>
          <w:color w:val="58595B"/>
          <w:sz w:val="19"/>
          <w:szCs w:val="19"/>
        </w:rPr>
        <w:t>20.3%</w:t>
      </w:r>
    </w:p>
    <w:p w14:paraId="261FA683" w14:textId="3C915C5F" w:rsidR="00BB2A01" w:rsidRPr="00B55050" w:rsidRDefault="00BB2A01" w:rsidP="00CB3586">
      <w:pPr>
        <w:pStyle w:val="TableParagraph"/>
        <w:tabs>
          <w:tab w:val="left" w:pos="7026"/>
          <w:tab w:val="left" w:pos="8301"/>
        </w:tabs>
        <w:kinsoku w:val="0"/>
        <w:overflowPunct w:val="0"/>
        <w:ind w:left="567" w:right="843"/>
        <w:rPr>
          <w:rFonts w:asciiTheme="minorHAnsi" w:hAnsiTheme="minorHAnsi" w:cstheme="minorHAnsi"/>
          <w:color w:val="58595B"/>
          <w:sz w:val="19"/>
          <w:szCs w:val="19"/>
        </w:rPr>
      </w:pPr>
      <w:r w:rsidRPr="00B55050">
        <w:rPr>
          <w:rFonts w:asciiTheme="minorHAnsi" w:hAnsiTheme="minorHAnsi" w:cstheme="minorHAnsi"/>
          <w:color w:val="58595B"/>
          <w:sz w:val="19"/>
          <w:szCs w:val="19"/>
        </w:rPr>
        <w:t>I felt it was wrong to talk negatively about my spouse/partner to someone at church</w:t>
      </w:r>
      <w:r w:rsidRPr="00B55050">
        <w:rPr>
          <w:rFonts w:asciiTheme="minorHAnsi" w:hAnsiTheme="minorHAnsi" w:cstheme="minorHAnsi"/>
          <w:color w:val="58595B"/>
          <w:w w:val="105"/>
          <w:sz w:val="19"/>
          <w:szCs w:val="19"/>
        </w:rPr>
        <w:t>14</w:t>
      </w:r>
      <w:r w:rsidRPr="00B55050">
        <w:rPr>
          <w:rFonts w:asciiTheme="minorHAnsi" w:hAnsiTheme="minorHAnsi" w:cstheme="minorHAnsi"/>
          <w:color w:val="58595B"/>
          <w:w w:val="105"/>
          <w:sz w:val="19"/>
          <w:szCs w:val="19"/>
        </w:rPr>
        <w:tab/>
      </w:r>
      <w:r w:rsidRPr="00B55050">
        <w:rPr>
          <w:rFonts w:asciiTheme="minorHAnsi" w:hAnsiTheme="minorHAnsi" w:cstheme="minorHAnsi"/>
          <w:color w:val="58595B"/>
          <w:sz w:val="19"/>
          <w:szCs w:val="19"/>
        </w:rPr>
        <w:t>18.9%</w:t>
      </w:r>
    </w:p>
    <w:p w14:paraId="2743B4D3" w14:textId="77777777" w:rsidR="00BB2A01" w:rsidRPr="00B55050" w:rsidRDefault="00BB2A01" w:rsidP="00CB3586">
      <w:pPr>
        <w:pStyle w:val="TableParagraph"/>
        <w:tabs>
          <w:tab w:val="left" w:pos="7026"/>
          <w:tab w:val="left" w:pos="8301"/>
        </w:tabs>
        <w:kinsoku w:val="0"/>
        <w:overflowPunct w:val="0"/>
        <w:ind w:left="567" w:right="843"/>
        <w:rPr>
          <w:rFonts w:asciiTheme="minorHAnsi" w:hAnsiTheme="minorHAnsi" w:cstheme="minorHAnsi"/>
          <w:color w:val="58595B"/>
          <w:sz w:val="19"/>
          <w:szCs w:val="19"/>
        </w:rPr>
      </w:pPr>
      <w:r w:rsidRPr="00B55050">
        <w:rPr>
          <w:rFonts w:asciiTheme="minorHAnsi" w:hAnsiTheme="minorHAnsi" w:cstheme="minorHAnsi"/>
          <w:color w:val="58595B"/>
          <w:sz w:val="19"/>
          <w:szCs w:val="19"/>
        </w:rPr>
        <w:t>They might have made things worse</w:t>
      </w:r>
      <w:r w:rsidRPr="00B55050">
        <w:rPr>
          <w:rFonts w:asciiTheme="minorHAnsi" w:hAnsiTheme="minorHAnsi" w:cstheme="minorHAnsi"/>
          <w:color w:val="58595B"/>
          <w:sz w:val="19"/>
          <w:szCs w:val="19"/>
        </w:rPr>
        <w:tab/>
      </w:r>
      <w:r w:rsidRPr="00B55050">
        <w:rPr>
          <w:rFonts w:asciiTheme="minorHAnsi" w:hAnsiTheme="minorHAnsi" w:cstheme="minorHAnsi"/>
          <w:color w:val="58595B"/>
          <w:w w:val="105"/>
          <w:sz w:val="19"/>
          <w:szCs w:val="19"/>
        </w:rPr>
        <w:t>14</w:t>
      </w:r>
      <w:r w:rsidRPr="00B55050">
        <w:rPr>
          <w:rFonts w:asciiTheme="minorHAnsi" w:hAnsiTheme="minorHAnsi" w:cstheme="minorHAnsi"/>
          <w:color w:val="58595B"/>
          <w:w w:val="105"/>
          <w:sz w:val="19"/>
          <w:szCs w:val="19"/>
        </w:rPr>
        <w:tab/>
      </w:r>
      <w:r w:rsidRPr="00B55050">
        <w:rPr>
          <w:rFonts w:asciiTheme="minorHAnsi" w:hAnsiTheme="minorHAnsi" w:cstheme="minorHAnsi"/>
          <w:color w:val="58595B"/>
          <w:sz w:val="19"/>
          <w:szCs w:val="19"/>
        </w:rPr>
        <w:t>18.9%</w:t>
      </w:r>
    </w:p>
    <w:p w14:paraId="6B7CD632" w14:textId="77777777" w:rsidR="00BB2A01" w:rsidRPr="00B55050" w:rsidRDefault="00BB2A01" w:rsidP="00CB3586">
      <w:pPr>
        <w:pStyle w:val="TableParagraph"/>
        <w:tabs>
          <w:tab w:val="left" w:pos="7026"/>
          <w:tab w:val="left" w:pos="8301"/>
        </w:tabs>
        <w:kinsoku w:val="0"/>
        <w:overflowPunct w:val="0"/>
        <w:ind w:left="567" w:right="843"/>
        <w:rPr>
          <w:rFonts w:asciiTheme="minorHAnsi" w:hAnsiTheme="minorHAnsi" w:cstheme="minorHAnsi"/>
          <w:color w:val="58595B"/>
          <w:sz w:val="19"/>
          <w:szCs w:val="19"/>
        </w:rPr>
      </w:pPr>
      <w:r w:rsidRPr="00B55050">
        <w:rPr>
          <w:rFonts w:asciiTheme="minorHAnsi" w:hAnsiTheme="minorHAnsi" w:cstheme="minorHAnsi"/>
          <w:color w:val="58595B"/>
          <w:sz w:val="19"/>
          <w:szCs w:val="19"/>
        </w:rPr>
        <w:t>I didn’t think anyone would believe me</w:t>
      </w:r>
      <w:r w:rsidRPr="00B55050">
        <w:rPr>
          <w:rFonts w:asciiTheme="minorHAnsi" w:hAnsiTheme="minorHAnsi" w:cstheme="minorHAnsi"/>
          <w:color w:val="58595B"/>
          <w:sz w:val="19"/>
          <w:szCs w:val="19"/>
        </w:rPr>
        <w:tab/>
      </w:r>
      <w:r w:rsidRPr="00B55050">
        <w:rPr>
          <w:rFonts w:asciiTheme="minorHAnsi" w:hAnsiTheme="minorHAnsi" w:cstheme="minorHAnsi"/>
          <w:color w:val="58595B"/>
          <w:w w:val="105"/>
          <w:sz w:val="19"/>
          <w:szCs w:val="19"/>
        </w:rPr>
        <w:t>13</w:t>
      </w:r>
      <w:r w:rsidRPr="00B55050">
        <w:rPr>
          <w:rFonts w:asciiTheme="minorHAnsi" w:hAnsiTheme="minorHAnsi" w:cstheme="minorHAnsi"/>
          <w:color w:val="58595B"/>
          <w:w w:val="105"/>
          <w:sz w:val="19"/>
          <w:szCs w:val="19"/>
        </w:rPr>
        <w:tab/>
      </w:r>
      <w:r w:rsidRPr="00B55050">
        <w:rPr>
          <w:rFonts w:asciiTheme="minorHAnsi" w:hAnsiTheme="minorHAnsi" w:cstheme="minorHAnsi"/>
          <w:color w:val="58595B"/>
          <w:sz w:val="19"/>
          <w:szCs w:val="19"/>
        </w:rPr>
        <w:t>17.6%</w:t>
      </w:r>
    </w:p>
    <w:p w14:paraId="2F322A4F" w14:textId="77777777" w:rsidR="00BB2A01" w:rsidRPr="00B55050" w:rsidRDefault="00BB2A01" w:rsidP="00CB3586">
      <w:pPr>
        <w:pStyle w:val="TableParagraph"/>
        <w:tabs>
          <w:tab w:val="left" w:pos="7026"/>
          <w:tab w:val="left" w:pos="8301"/>
        </w:tabs>
        <w:kinsoku w:val="0"/>
        <w:overflowPunct w:val="0"/>
        <w:ind w:left="567" w:right="843"/>
        <w:rPr>
          <w:rFonts w:asciiTheme="minorHAnsi" w:hAnsiTheme="minorHAnsi" w:cstheme="minorHAnsi"/>
          <w:color w:val="58595B"/>
          <w:sz w:val="19"/>
          <w:szCs w:val="19"/>
        </w:rPr>
      </w:pPr>
      <w:r w:rsidRPr="00B55050">
        <w:rPr>
          <w:rFonts w:asciiTheme="minorHAnsi" w:hAnsiTheme="minorHAnsi" w:cstheme="minorHAnsi"/>
          <w:color w:val="58595B"/>
          <w:sz w:val="19"/>
          <w:szCs w:val="19"/>
        </w:rPr>
        <w:t>They would not have had the right expertise to help</w:t>
      </w:r>
      <w:r w:rsidRPr="00B55050">
        <w:rPr>
          <w:rFonts w:asciiTheme="minorHAnsi" w:hAnsiTheme="minorHAnsi" w:cstheme="minorHAnsi"/>
          <w:color w:val="58595B"/>
          <w:sz w:val="19"/>
          <w:szCs w:val="19"/>
        </w:rPr>
        <w:tab/>
      </w:r>
      <w:r w:rsidRPr="00B55050">
        <w:rPr>
          <w:rFonts w:asciiTheme="minorHAnsi" w:hAnsiTheme="minorHAnsi" w:cstheme="minorHAnsi"/>
          <w:color w:val="58595B"/>
          <w:w w:val="105"/>
          <w:sz w:val="19"/>
          <w:szCs w:val="19"/>
        </w:rPr>
        <w:t>11</w:t>
      </w:r>
      <w:r w:rsidRPr="00B55050">
        <w:rPr>
          <w:rFonts w:asciiTheme="minorHAnsi" w:hAnsiTheme="minorHAnsi" w:cstheme="minorHAnsi"/>
          <w:color w:val="58595B"/>
          <w:w w:val="105"/>
          <w:sz w:val="19"/>
          <w:szCs w:val="19"/>
        </w:rPr>
        <w:tab/>
      </w:r>
      <w:r w:rsidRPr="00B55050">
        <w:rPr>
          <w:rFonts w:asciiTheme="minorHAnsi" w:hAnsiTheme="minorHAnsi" w:cstheme="minorHAnsi"/>
          <w:color w:val="58595B"/>
          <w:sz w:val="19"/>
          <w:szCs w:val="19"/>
        </w:rPr>
        <w:t>14.9%</w:t>
      </w:r>
    </w:p>
    <w:p w14:paraId="328DF324" w14:textId="1F381D54" w:rsidR="00BB2A01" w:rsidRPr="00B55050" w:rsidRDefault="00BB2A01" w:rsidP="00CB3586">
      <w:pPr>
        <w:pStyle w:val="TableParagraph"/>
        <w:tabs>
          <w:tab w:val="left" w:pos="7026"/>
          <w:tab w:val="left" w:pos="8301"/>
        </w:tabs>
        <w:kinsoku w:val="0"/>
        <w:overflowPunct w:val="0"/>
        <w:ind w:left="567" w:right="843"/>
        <w:rPr>
          <w:rFonts w:asciiTheme="minorHAnsi" w:hAnsiTheme="minorHAnsi" w:cstheme="minorHAnsi"/>
          <w:color w:val="58595B"/>
          <w:sz w:val="19"/>
          <w:szCs w:val="19"/>
        </w:rPr>
      </w:pPr>
      <w:r w:rsidRPr="00B55050">
        <w:rPr>
          <w:rFonts w:asciiTheme="minorHAnsi" w:hAnsiTheme="minorHAnsi" w:cstheme="minorHAnsi"/>
          <w:color w:val="58595B"/>
          <w:spacing w:val="-3"/>
          <w:sz w:val="19"/>
          <w:szCs w:val="19"/>
        </w:rPr>
        <w:t>My</w:t>
      </w:r>
      <w:r w:rsidRPr="00B55050">
        <w:rPr>
          <w:rFonts w:asciiTheme="minorHAnsi" w:hAnsiTheme="minorHAnsi" w:cstheme="minorHAnsi"/>
          <w:color w:val="58595B"/>
          <w:spacing w:val="-22"/>
          <w:sz w:val="19"/>
          <w:szCs w:val="19"/>
        </w:rPr>
        <w:t xml:space="preserve"> </w:t>
      </w:r>
      <w:r w:rsidRPr="00B55050">
        <w:rPr>
          <w:rFonts w:asciiTheme="minorHAnsi" w:hAnsiTheme="minorHAnsi" w:cstheme="minorHAnsi"/>
          <w:color w:val="58595B"/>
          <w:spacing w:val="-5"/>
          <w:sz w:val="19"/>
          <w:szCs w:val="19"/>
        </w:rPr>
        <w:t>partner/spouse</w:t>
      </w:r>
      <w:r w:rsidRPr="00B55050">
        <w:rPr>
          <w:rFonts w:asciiTheme="minorHAnsi" w:hAnsiTheme="minorHAnsi" w:cstheme="minorHAnsi"/>
          <w:color w:val="58595B"/>
          <w:spacing w:val="-21"/>
          <w:sz w:val="19"/>
          <w:szCs w:val="19"/>
        </w:rPr>
        <w:t xml:space="preserve"> </w:t>
      </w:r>
      <w:r w:rsidRPr="00B55050">
        <w:rPr>
          <w:rFonts w:asciiTheme="minorHAnsi" w:hAnsiTheme="minorHAnsi" w:cstheme="minorHAnsi"/>
          <w:color w:val="58595B"/>
          <w:spacing w:val="-4"/>
          <w:sz w:val="19"/>
          <w:szCs w:val="19"/>
        </w:rPr>
        <w:t>had</w:t>
      </w:r>
      <w:r w:rsidRPr="00B55050">
        <w:rPr>
          <w:rFonts w:asciiTheme="minorHAnsi" w:hAnsiTheme="minorHAnsi" w:cstheme="minorHAnsi"/>
          <w:color w:val="58595B"/>
          <w:spacing w:val="-22"/>
          <w:sz w:val="19"/>
          <w:szCs w:val="19"/>
        </w:rPr>
        <w:t xml:space="preserve"> </w:t>
      </w:r>
      <w:r w:rsidRPr="00B55050">
        <w:rPr>
          <w:rFonts w:asciiTheme="minorHAnsi" w:hAnsiTheme="minorHAnsi" w:cstheme="minorHAnsi"/>
          <w:color w:val="58595B"/>
          <w:sz w:val="19"/>
          <w:szCs w:val="19"/>
        </w:rPr>
        <w:t>a</w:t>
      </w:r>
      <w:r w:rsidRPr="00B55050">
        <w:rPr>
          <w:rFonts w:asciiTheme="minorHAnsi" w:hAnsiTheme="minorHAnsi" w:cstheme="minorHAnsi"/>
          <w:color w:val="58595B"/>
          <w:spacing w:val="-21"/>
          <w:sz w:val="19"/>
          <w:szCs w:val="19"/>
        </w:rPr>
        <w:t xml:space="preserve"> </w:t>
      </w:r>
      <w:r w:rsidRPr="00B55050">
        <w:rPr>
          <w:rFonts w:asciiTheme="minorHAnsi" w:hAnsiTheme="minorHAnsi" w:cstheme="minorHAnsi"/>
          <w:color w:val="58595B"/>
          <w:spacing w:val="-5"/>
          <w:sz w:val="19"/>
          <w:szCs w:val="19"/>
        </w:rPr>
        <w:t>position</w:t>
      </w:r>
      <w:r w:rsidRPr="00B55050">
        <w:rPr>
          <w:rFonts w:asciiTheme="minorHAnsi" w:hAnsiTheme="minorHAnsi" w:cstheme="minorHAnsi"/>
          <w:color w:val="58595B"/>
          <w:spacing w:val="-22"/>
          <w:sz w:val="19"/>
          <w:szCs w:val="19"/>
        </w:rPr>
        <w:t xml:space="preserve"> </w:t>
      </w:r>
      <w:r w:rsidRPr="00B55050">
        <w:rPr>
          <w:rFonts w:asciiTheme="minorHAnsi" w:hAnsiTheme="minorHAnsi" w:cstheme="minorHAnsi"/>
          <w:color w:val="58595B"/>
          <w:spacing w:val="-3"/>
          <w:sz w:val="19"/>
          <w:szCs w:val="19"/>
        </w:rPr>
        <w:t>of</w:t>
      </w:r>
      <w:r w:rsidRPr="00B55050">
        <w:rPr>
          <w:rFonts w:asciiTheme="minorHAnsi" w:hAnsiTheme="minorHAnsi" w:cstheme="minorHAnsi"/>
          <w:color w:val="58595B"/>
          <w:spacing w:val="-21"/>
          <w:sz w:val="19"/>
          <w:szCs w:val="19"/>
        </w:rPr>
        <w:t xml:space="preserve"> </w:t>
      </w:r>
      <w:proofErr w:type="gramStart"/>
      <w:r w:rsidRPr="00B55050">
        <w:rPr>
          <w:rFonts w:asciiTheme="minorHAnsi" w:hAnsiTheme="minorHAnsi" w:cstheme="minorHAnsi"/>
          <w:color w:val="58595B"/>
          <w:spacing w:val="-5"/>
          <w:sz w:val="19"/>
          <w:szCs w:val="19"/>
        </w:rPr>
        <w:t>responsibility</w:t>
      </w:r>
      <w:proofErr w:type="gramEnd"/>
      <w:r w:rsidRPr="00B55050">
        <w:rPr>
          <w:rFonts w:asciiTheme="minorHAnsi" w:hAnsiTheme="minorHAnsi" w:cstheme="minorHAnsi"/>
          <w:color w:val="58595B"/>
          <w:spacing w:val="-21"/>
          <w:sz w:val="19"/>
          <w:szCs w:val="19"/>
        </w:rPr>
        <w:t xml:space="preserve"> </w:t>
      </w:r>
      <w:r w:rsidRPr="00B55050">
        <w:rPr>
          <w:rFonts w:asciiTheme="minorHAnsi" w:hAnsiTheme="minorHAnsi" w:cstheme="minorHAnsi"/>
          <w:color w:val="58595B"/>
          <w:spacing w:val="-4"/>
          <w:sz w:val="19"/>
          <w:szCs w:val="19"/>
        </w:rPr>
        <w:t>and</w:t>
      </w:r>
      <w:r w:rsidRPr="00B55050">
        <w:rPr>
          <w:rFonts w:asciiTheme="minorHAnsi" w:hAnsiTheme="minorHAnsi" w:cstheme="minorHAnsi"/>
          <w:color w:val="58595B"/>
          <w:spacing w:val="-22"/>
          <w:sz w:val="19"/>
          <w:szCs w:val="19"/>
        </w:rPr>
        <w:t xml:space="preserve"> </w:t>
      </w:r>
      <w:r w:rsidRPr="00B55050">
        <w:rPr>
          <w:rFonts w:asciiTheme="minorHAnsi" w:hAnsiTheme="minorHAnsi" w:cstheme="minorHAnsi"/>
          <w:color w:val="58595B"/>
          <w:spacing w:val="-4"/>
          <w:sz w:val="19"/>
          <w:szCs w:val="19"/>
        </w:rPr>
        <w:t>this</w:t>
      </w:r>
      <w:r w:rsidRPr="00B55050">
        <w:rPr>
          <w:rFonts w:asciiTheme="minorHAnsi" w:hAnsiTheme="minorHAnsi" w:cstheme="minorHAnsi"/>
          <w:color w:val="58595B"/>
          <w:spacing w:val="-21"/>
          <w:sz w:val="19"/>
          <w:szCs w:val="19"/>
        </w:rPr>
        <w:t xml:space="preserve"> </w:t>
      </w:r>
      <w:r w:rsidRPr="00B55050">
        <w:rPr>
          <w:rFonts w:asciiTheme="minorHAnsi" w:hAnsiTheme="minorHAnsi" w:cstheme="minorHAnsi"/>
          <w:color w:val="58595B"/>
          <w:spacing w:val="-4"/>
          <w:sz w:val="19"/>
          <w:szCs w:val="19"/>
        </w:rPr>
        <w:t>made</w:t>
      </w:r>
      <w:r w:rsidRPr="00B55050">
        <w:rPr>
          <w:rFonts w:asciiTheme="minorHAnsi" w:hAnsiTheme="minorHAnsi" w:cstheme="minorHAnsi"/>
          <w:color w:val="58595B"/>
          <w:spacing w:val="-22"/>
          <w:sz w:val="19"/>
          <w:szCs w:val="19"/>
        </w:rPr>
        <w:t xml:space="preserve"> </w:t>
      </w:r>
      <w:r w:rsidRPr="00B55050">
        <w:rPr>
          <w:rFonts w:asciiTheme="minorHAnsi" w:hAnsiTheme="minorHAnsi" w:cstheme="minorHAnsi"/>
          <w:color w:val="58595B"/>
          <w:spacing w:val="-3"/>
          <w:sz w:val="19"/>
          <w:szCs w:val="19"/>
        </w:rPr>
        <w:t>it</w:t>
      </w:r>
      <w:r w:rsidRPr="00B55050">
        <w:rPr>
          <w:rFonts w:asciiTheme="minorHAnsi" w:hAnsiTheme="minorHAnsi" w:cstheme="minorHAnsi"/>
          <w:color w:val="58595B"/>
          <w:spacing w:val="-21"/>
          <w:sz w:val="19"/>
          <w:szCs w:val="19"/>
        </w:rPr>
        <w:t xml:space="preserve"> </w:t>
      </w:r>
      <w:r w:rsidRPr="00B55050">
        <w:rPr>
          <w:rFonts w:asciiTheme="minorHAnsi" w:hAnsiTheme="minorHAnsi" w:cstheme="minorHAnsi"/>
          <w:color w:val="58595B"/>
          <w:spacing w:val="-4"/>
          <w:sz w:val="19"/>
          <w:szCs w:val="19"/>
        </w:rPr>
        <w:t>difficult</w:t>
      </w:r>
      <w:r w:rsidRPr="00B55050">
        <w:rPr>
          <w:rFonts w:asciiTheme="minorHAnsi" w:hAnsiTheme="minorHAnsi" w:cstheme="minorHAnsi"/>
          <w:color w:val="58595B"/>
          <w:spacing w:val="-21"/>
          <w:sz w:val="19"/>
          <w:szCs w:val="19"/>
        </w:rPr>
        <w:t xml:space="preserve"> </w:t>
      </w:r>
      <w:r w:rsidRPr="00B55050">
        <w:rPr>
          <w:rFonts w:asciiTheme="minorHAnsi" w:hAnsiTheme="minorHAnsi" w:cstheme="minorHAnsi"/>
          <w:color w:val="58595B"/>
          <w:spacing w:val="-3"/>
          <w:sz w:val="19"/>
          <w:szCs w:val="19"/>
        </w:rPr>
        <w:t>to</w:t>
      </w:r>
      <w:r w:rsidRPr="00B55050">
        <w:rPr>
          <w:rFonts w:asciiTheme="minorHAnsi" w:hAnsiTheme="minorHAnsi" w:cstheme="minorHAnsi"/>
          <w:color w:val="58595B"/>
          <w:spacing w:val="-22"/>
          <w:sz w:val="19"/>
          <w:szCs w:val="19"/>
        </w:rPr>
        <w:t xml:space="preserve"> </w:t>
      </w:r>
      <w:r w:rsidRPr="00B55050">
        <w:rPr>
          <w:rFonts w:asciiTheme="minorHAnsi" w:hAnsiTheme="minorHAnsi" w:cstheme="minorHAnsi"/>
          <w:color w:val="58595B"/>
          <w:spacing w:val="-4"/>
          <w:sz w:val="19"/>
          <w:szCs w:val="19"/>
        </w:rPr>
        <w:t>confide</w:t>
      </w:r>
      <w:r w:rsidRPr="00B55050">
        <w:rPr>
          <w:rFonts w:asciiTheme="minorHAnsi" w:hAnsiTheme="minorHAnsi" w:cstheme="minorHAnsi"/>
          <w:color w:val="58595B"/>
          <w:spacing w:val="-21"/>
          <w:sz w:val="19"/>
          <w:szCs w:val="19"/>
        </w:rPr>
        <w:t xml:space="preserve"> </w:t>
      </w:r>
      <w:r w:rsidRPr="00B55050">
        <w:rPr>
          <w:rFonts w:asciiTheme="minorHAnsi" w:hAnsiTheme="minorHAnsi" w:cstheme="minorHAnsi"/>
          <w:color w:val="58595B"/>
          <w:spacing w:val="-3"/>
          <w:sz w:val="19"/>
          <w:szCs w:val="19"/>
        </w:rPr>
        <w:t>in</w:t>
      </w:r>
      <w:r w:rsidRPr="00B55050">
        <w:rPr>
          <w:rFonts w:asciiTheme="minorHAnsi" w:hAnsiTheme="minorHAnsi" w:cstheme="minorHAnsi"/>
          <w:color w:val="58595B"/>
          <w:spacing w:val="-22"/>
          <w:sz w:val="19"/>
          <w:szCs w:val="19"/>
        </w:rPr>
        <w:t xml:space="preserve"> </w:t>
      </w:r>
      <w:r w:rsidRPr="00B55050">
        <w:rPr>
          <w:rFonts w:asciiTheme="minorHAnsi" w:hAnsiTheme="minorHAnsi" w:cstheme="minorHAnsi"/>
          <w:color w:val="58595B"/>
          <w:spacing w:val="-5"/>
          <w:sz w:val="19"/>
          <w:szCs w:val="19"/>
        </w:rPr>
        <w:t>others</w:t>
      </w:r>
      <w:r w:rsidRPr="00B55050">
        <w:rPr>
          <w:rFonts w:asciiTheme="minorHAnsi" w:hAnsiTheme="minorHAnsi" w:cstheme="minorHAnsi"/>
          <w:color w:val="58595B"/>
          <w:w w:val="104"/>
          <w:sz w:val="19"/>
          <w:szCs w:val="19"/>
        </w:rPr>
        <w:t>4</w:t>
      </w:r>
      <w:r w:rsidR="00CB3586" w:rsidRPr="00B55050">
        <w:rPr>
          <w:rFonts w:asciiTheme="minorHAnsi" w:hAnsiTheme="minorHAnsi" w:cstheme="minorHAnsi"/>
          <w:color w:val="58595B"/>
          <w:w w:val="104"/>
          <w:sz w:val="19"/>
          <w:szCs w:val="19"/>
        </w:rPr>
        <w:tab/>
      </w:r>
      <w:r w:rsidRPr="00B55050">
        <w:rPr>
          <w:rFonts w:asciiTheme="minorHAnsi" w:hAnsiTheme="minorHAnsi" w:cstheme="minorHAnsi"/>
          <w:color w:val="58595B"/>
          <w:sz w:val="19"/>
          <w:szCs w:val="19"/>
        </w:rPr>
        <w:t>5.4%</w:t>
      </w:r>
    </w:p>
    <w:p w14:paraId="0AB568C6" w14:textId="77777777" w:rsidR="00BB2A01" w:rsidRPr="00B55050" w:rsidRDefault="00BB2A01" w:rsidP="00CB3586">
      <w:pPr>
        <w:pStyle w:val="TableParagraph"/>
        <w:tabs>
          <w:tab w:val="left" w:pos="7026"/>
          <w:tab w:val="left" w:pos="8301"/>
        </w:tabs>
        <w:kinsoku w:val="0"/>
        <w:overflowPunct w:val="0"/>
        <w:ind w:left="567" w:right="843"/>
        <w:rPr>
          <w:rFonts w:asciiTheme="minorHAnsi" w:hAnsiTheme="minorHAnsi" w:cstheme="minorHAnsi"/>
          <w:color w:val="58595B"/>
          <w:sz w:val="19"/>
          <w:szCs w:val="19"/>
        </w:rPr>
      </w:pPr>
      <w:r w:rsidRPr="00B55050">
        <w:rPr>
          <w:rFonts w:asciiTheme="minorHAnsi" w:hAnsiTheme="minorHAnsi" w:cstheme="minorHAnsi"/>
          <w:color w:val="58595B"/>
          <w:sz w:val="19"/>
          <w:szCs w:val="19"/>
        </w:rPr>
        <w:t xml:space="preserve">I had a position of </w:t>
      </w:r>
      <w:proofErr w:type="gramStart"/>
      <w:r w:rsidRPr="00B55050">
        <w:rPr>
          <w:rFonts w:asciiTheme="minorHAnsi" w:hAnsiTheme="minorHAnsi" w:cstheme="minorHAnsi"/>
          <w:color w:val="58595B"/>
          <w:sz w:val="19"/>
          <w:szCs w:val="19"/>
        </w:rPr>
        <w:t>responsibility</w:t>
      </w:r>
      <w:proofErr w:type="gramEnd"/>
      <w:r w:rsidRPr="00B55050">
        <w:rPr>
          <w:rFonts w:asciiTheme="minorHAnsi" w:hAnsiTheme="minorHAnsi" w:cstheme="minorHAnsi"/>
          <w:color w:val="58595B"/>
          <w:sz w:val="19"/>
          <w:szCs w:val="19"/>
        </w:rPr>
        <w:t xml:space="preserve"> and this made it difficult to confide in others</w:t>
      </w:r>
      <w:r w:rsidRPr="00B55050">
        <w:rPr>
          <w:rFonts w:asciiTheme="minorHAnsi" w:hAnsiTheme="minorHAnsi" w:cstheme="minorHAnsi"/>
          <w:color w:val="58595B"/>
          <w:sz w:val="19"/>
          <w:szCs w:val="19"/>
        </w:rPr>
        <w:tab/>
      </w:r>
      <w:r w:rsidRPr="00B55050">
        <w:rPr>
          <w:rFonts w:asciiTheme="minorHAnsi" w:hAnsiTheme="minorHAnsi" w:cstheme="minorHAnsi"/>
          <w:color w:val="58595B"/>
          <w:w w:val="104"/>
          <w:sz w:val="19"/>
          <w:szCs w:val="19"/>
        </w:rPr>
        <w:t>4</w:t>
      </w:r>
      <w:r w:rsidRPr="00B55050">
        <w:rPr>
          <w:rFonts w:asciiTheme="minorHAnsi" w:hAnsiTheme="minorHAnsi" w:cstheme="minorHAnsi"/>
          <w:color w:val="58595B"/>
          <w:w w:val="104"/>
          <w:sz w:val="19"/>
          <w:szCs w:val="19"/>
        </w:rPr>
        <w:tab/>
      </w:r>
      <w:r w:rsidRPr="00B55050">
        <w:rPr>
          <w:rFonts w:asciiTheme="minorHAnsi" w:hAnsiTheme="minorHAnsi" w:cstheme="minorHAnsi"/>
          <w:color w:val="58595B"/>
          <w:sz w:val="19"/>
          <w:szCs w:val="19"/>
        </w:rPr>
        <w:t>5.4%</w:t>
      </w:r>
    </w:p>
    <w:p w14:paraId="6C812C59" w14:textId="77777777" w:rsidR="00BB2A01" w:rsidRPr="00B55050" w:rsidRDefault="00BB2A01" w:rsidP="00CB3586">
      <w:pPr>
        <w:pStyle w:val="TableParagraph"/>
        <w:tabs>
          <w:tab w:val="left" w:pos="7026"/>
          <w:tab w:val="left" w:pos="8301"/>
        </w:tabs>
        <w:kinsoku w:val="0"/>
        <w:overflowPunct w:val="0"/>
        <w:ind w:left="567" w:right="843"/>
        <w:rPr>
          <w:rFonts w:asciiTheme="minorHAnsi" w:hAnsiTheme="minorHAnsi" w:cstheme="minorHAnsi"/>
          <w:color w:val="58595B"/>
          <w:sz w:val="19"/>
          <w:szCs w:val="19"/>
        </w:rPr>
      </w:pPr>
      <w:r w:rsidRPr="00B55050">
        <w:rPr>
          <w:rFonts w:asciiTheme="minorHAnsi" w:hAnsiTheme="minorHAnsi" w:cstheme="minorHAnsi"/>
          <w:color w:val="58595B"/>
          <w:sz w:val="19"/>
          <w:szCs w:val="19"/>
        </w:rPr>
        <w:t>I was worried that anything I said might be reported to another organisation</w:t>
      </w:r>
      <w:r w:rsidRPr="00B55050">
        <w:rPr>
          <w:rFonts w:asciiTheme="minorHAnsi" w:hAnsiTheme="minorHAnsi" w:cstheme="minorHAnsi"/>
          <w:color w:val="58595B"/>
          <w:sz w:val="19"/>
          <w:szCs w:val="19"/>
        </w:rPr>
        <w:tab/>
      </w:r>
      <w:r w:rsidRPr="00B55050">
        <w:rPr>
          <w:rFonts w:asciiTheme="minorHAnsi" w:hAnsiTheme="minorHAnsi" w:cstheme="minorHAnsi"/>
          <w:color w:val="58595B"/>
          <w:w w:val="104"/>
          <w:sz w:val="19"/>
          <w:szCs w:val="19"/>
        </w:rPr>
        <w:t>2</w:t>
      </w:r>
      <w:r w:rsidRPr="00B55050">
        <w:rPr>
          <w:rFonts w:asciiTheme="minorHAnsi" w:hAnsiTheme="minorHAnsi" w:cstheme="minorHAnsi"/>
          <w:color w:val="58595B"/>
          <w:w w:val="104"/>
          <w:sz w:val="19"/>
          <w:szCs w:val="19"/>
        </w:rPr>
        <w:tab/>
      </w:r>
      <w:r w:rsidRPr="00B55050">
        <w:rPr>
          <w:rFonts w:asciiTheme="minorHAnsi" w:hAnsiTheme="minorHAnsi" w:cstheme="minorHAnsi"/>
          <w:color w:val="58595B"/>
          <w:sz w:val="19"/>
          <w:szCs w:val="19"/>
        </w:rPr>
        <w:t>2.7%</w:t>
      </w:r>
    </w:p>
    <w:p w14:paraId="328F49EB" w14:textId="77777777" w:rsidR="00BB2A01" w:rsidRPr="00B55050" w:rsidRDefault="00BB2A01" w:rsidP="00CB3586">
      <w:pPr>
        <w:pStyle w:val="TableParagraph"/>
        <w:tabs>
          <w:tab w:val="left" w:pos="7026"/>
          <w:tab w:val="left" w:pos="8301"/>
        </w:tabs>
        <w:kinsoku w:val="0"/>
        <w:overflowPunct w:val="0"/>
        <w:ind w:left="567" w:right="843"/>
        <w:rPr>
          <w:rFonts w:asciiTheme="minorHAnsi" w:hAnsiTheme="minorHAnsi" w:cstheme="minorHAnsi"/>
          <w:color w:val="58595B"/>
          <w:sz w:val="19"/>
          <w:szCs w:val="19"/>
        </w:rPr>
      </w:pPr>
      <w:r w:rsidRPr="00B55050">
        <w:rPr>
          <w:rFonts w:asciiTheme="minorHAnsi" w:hAnsiTheme="minorHAnsi" w:cstheme="minorHAnsi"/>
          <w:color w:val="58595B"/>
          <w:sz w:val="19"/>
          <w:szCs w:val="19"/>
        </w:rPr>
        <w:t>Other</w:t>
      </w:r>
      <w:r w:rsidRPr="00B55050">
        <w:rPr>
          <w:rFonts w:asciiTheme="minorHAnsi" w:hAnsiTheme="minorHAnsi" w:cstheme="minorHAnsi"/>
          <w:color w:val="58595B"/>
          <w:sz w:val="19"/>
          <w:szCs w:val="19"/>
        </w:rPr>
        <w:tab/>
      </w:r>
      <w:r w:rsidRPr="00B55050">
        <w:rPr>
          <w:rFonts w:asciiTheme="minorHAnsi" w:hAnsiTheme="minorHAnsi" w:cstheme="minorHAnsi"/>
          <w:color w:val="58595B"/>
          <w:w w:val="105"/>
          <w:sz w:val="19"/>
          <w:szCs w:val="19"/>
        </w:rPr>
        <w:t>10</w:t>
      </w:r>
      <w:r w:rsidRPr="00B55050">
        <w:rPr>
          <w:rFonts w:asciiTheme="minorHAnsi" w:hAnsiTheme="minorHAnsi" w:cstheme="minorHAnsi"/>
          <w:color w:val="58595B"/>
          <w:w w:val="105"/>
          <w:sz w:val="19"/>
          <w:szCs w:val="19"/>
        </w:rPr>
        <w:tab/>
      </w:r>
      <w:r w:rsidRPr="00B55050">
        <w:rPr>
          <w:rFonts w:asciiTheme="minorHAnsi" w:hAnsiTheme="minorHAnsi" w:cstheme="minorHAnsi"/>
          <w:color w:val="58595B"/>
          <w:sz w:val="19"/>
          <w:szCs w:val="19"/>
        </w:rPr>
        <w:t>13.5%</w:t>
      </w:r>
    </w:p>
    <w:p w14:paraId="3E139250" w14:textId="77777777" w:rsidR="00BB2A01" w:rsidRPr="00B55050" w:rsidRDefault="00BB2A01" w:rsidP="00CB3586">
      <w:pPr>
        <w:pStyle w:val="BodyText"/>
        <w:kinsoku w:val="0"/>
        <w:overflowPunct w:val="0"/>
        <w:ind w:left="567" w:right="843"/>
        <w:rPr>
          <w:rFonts w:asciiTheme="minorHAnsi" w:hAnsiTheme="minorHAnsi" w:cstheme="minorHAnsi"/>
          <w:sz w:val="15"/>
          <w:szCs w:val="15"/>
        </w:rPr>
      </w:pPr>
    </w:p>
    <w:p w14:paraId="0FE0EE04" w14:textId="77777777" w:rsidR="00BB2A01" w:rsidRPr="00B55050" w:rsidRDefault="00BB2A01" w:rsidP="00CB3586">
      <w:pPr>
        <w:pStyle w:val="BodyText"/>
        <w:kinsoku w:val="0"/>
        <w:overflowPunct w:val="0"/>
        <w:spacing w:before="61" w:line="249" w:lineRule="auto"/>
        <w:ind w:left="567" w:right="843"/>
        <w:rPr>
          <w:rFonts w:asciiTheme="minorHAnsi" w:hAnsiTheme="minorHAnsi" w:cstheme="minorHAnsi"/>
          <w:color w:val="58595B"/>
          <w:sz w:val="20"/>
          <w:szCs w:val="20"/>
        </w:rPr>
      </w:pPr>
      <w:r w:rsidRPr="00B55050">
        <w:rPr>
          <w:rFonts w:asciiTheme="minorHAnsi" w:hAnsiTheme="minorHAnsi" w:cstheme="minorHAnsi"/>
          <w:color w:val="58595B"/>
          <w:sz w:val="20"/>
          <w:szCs w:val="20"/>
        </w:rPr>
        <w:t>*The figures in this table are based on the 74 people who answered this question. Due to the very small number of men answering this question, separate figures for women and men have not been provided.</w:t>
      </w:r>
    </w:p>
    <w:p w14:paraId="4317D8F5" w14:textId="77777777" w:rsidR="00BB2A01" w:rsidRPr="00B55050" w:rsidRDefault="00BB2A01" w:rsidP="00CB3586">
      <w:pPr>
        <w:pStyle w:val="BodyText"/>
        <w:kinsoku w:val="0"/>
        <w:overflowPunct w:val="0"/>
        <w:spacing w:before="161"/>
        <w:ind w:left="567" w:right="843"/>
        <w:rPr>
          <w:rFonts w:asciiTheme="minorHAnsi" w:hAnsiTheme="minorHAnsi" w:cstheme="minorHAnsi"/>
          <w:color w:val="58595B"/>
          <w:sz w:val="20"/>
          <w:szCs w:val="20"/>
        </w:rPr>
      </w:pPr>
      <w:r w:rsidRPr="00B55050">
        <w:rPr>
          <w:rFonts w:asciiTheme="minorHAnsi" w:hAnsiTheme="minorHAnsi" w:cstheme="minorHAnsi"/>
          <w:color w:val="58595B"/>
          <w:sz w:val="20"/>
          <w:szCs w:val="20"/>
        </w:rPr>
        <w:t>**These percentages do not add up to 100% as respondents could tick multiple reasons.</w:t>
      </w:r>
    </w:p>
    <w:p w14:paraId="04EB101D" w14:textId="77777777" w:rsidR="00BB2A01" w:rsidRPr="00B55050" w:rsidRDefault="00BB2A01" w:rsidP="0095412B">
      <w:pPr>
        <w:adjustRightInd w:val="0"/>
        <w:ind w:left="709" w:right="843" w:firstLine="1"/>
        <w:rPr>
          <w:rFonts w:asciiTheme="minorHAnsi" w:hAnsiTheme="minorHAnsi" w:cstheme="minorHAnsi"/>
          <w:b/>
          <w:bCs/>
          <w:color w:val="244061" w:themeColor="accent1" w:themeShade="80"/>
          <w:sz w:val="20"/>
          <w:szCs w:val="20"/>
        </w:rPr>
      </w:pPr>
    </w:p>
    <w:p w14:paraId="48D5EB99" w14:textId="77777777" w:rsidR="00BB2A01" w:rsidRPr="00B55050" w:rsidRDefault="00BB2A01" w:rsidP="0095412B">
      <w:pPr>
        <w:adjustRightInd w:val="0"/>
        <w:ind w:left="709" w:right="843" w:firstLine="1"/>
        <w:rPr>
          <w:rFonts w:asciiTheme="minorHAnsi" w:hAnsiTheme="minorHAnsi" w:cstheme="minorHAnsi"/>
          <w:b/>
          <w:bCs/>
          <w:color w:val="244061" w:themeColor="accent1" w:themeShade="80"/>
          <w:sz w:val="20"/>
          <w:szCs w:val="20"/>
        </w:rPr>
      </w:pPr>
    </w:p>
    <w:p w14:paraId="76252020" w14:textId="368A827C" w:rsidR="00BB2A01" w:rsidRPr="00B55050" w:rsidRDefault="00466961" w:rsidP="0095412B">
      <w:pPr>
        <w:adjustRightInd w:val="0"/>
        <w:ind w:left="142" w:right="843"/>
        <w:rPr>
          <w:rFonts w:asciiTheme="minorHAnsi" w:hAnsiTheme="minorHAnsi" w:cstheme="minorHAnsi"/>
          <w:b/>
          <w:bCs/>
          <w:color w:val="002060"/>
          <w:sz w:val="24"/>
          <w:szCs w:val="24"/>
        </w:rPr>
      </w:pPr>
      <w:r w:rsidRPr="00B55050">
        <w:rPr>
          <w:rFonts w:asciiTheme="minorHAnsi" w:hAnsiTheme="minorHAnsi" w:cstheme="minorHAnsi"/>
          <w:b/>
          <w:bCs/>
          <w:color w:val="002060"/>
          <w:sz w:val="24"/>
          <w:szCs w:val="24"/>
        </w:rPr>
        <w:t>1</w:t>
      </w:r>
      <w:r w:rsidR="000D174F" w:rsidRPr="00B55050">
        <w:rPr>
          <w:rFonts w:asciiTheme="minorHAnsi" w:hAnsiTheme="minorHAnsi" w:cstheme="minorHAnsi"/>
          <w:b/>
          <w:bCs/>
          <w:color w:val="002060"/>
          <w:sz w:val="24"/>
          <w:szCs w:val="24"/>
        </w:rPr>
        <w:t>.1</w:t>
      </w:r>
      <w:r w:rsidR="00874E2E" w:rsidRPr="00B55050">
        <w:rPr>
          <w:rFonts w:asciiTheme="minorHAnsi" w:hAnsiTheme="minorHAnsi" w:cstheme="minorHAnsi"/>
          <w:b/>
          <w:bCs/>
          <w:color w:val="002060"/>
          <w:sz w:val="24"/>
          <w:szCs w:val="24"/>
        </w:rPr>
        <w:t>7</w:t>
      </w:r>
      <w:r w:rsidR="000D174F" w:rsidRPr="00B55050">
        <w:rPr>
          <w:rFonts w:asciiTheme="minorHAnsi" w:hAnsiTheme="minorHAnsi" w:cstheme="minorHAnsi"/>
          <w:b/>
          <w:bCs/>
          <w:color w:val="002060"/>
          <w:sz w:val="24"/>
          <w:szCs w:val="24"/>
        </w:rPr>
        <w:tab/>
      </w:r>
      <w:r w:rsidR="00BB2A01" w:rsidRPr="00B55050">
        <w:rPr>
          <w:rFonts w:asciiTheme="minorHAnsi" w:hAnsiTheme="minorHAnsi" w:cstheme="minorHAnsi"/>
          <w:b/>
          <w:bCs/>
          <w:color w:val="002060"/>
          <w:sz w:val="24"/>
          <w:szCs w:val="24"/>
        </w:rPr>
        <w:t xml:space="preserve">Domestic </w:t>
      </w:r>
      <w:r w:rsidR="000D174F" w:rsidRPr="00B55050">
        <w:rPr>
          <w:rFonts w:asciiTheme="minorHAnsi" w:hAnsiTheme="minorHAnsi" w:cstheme="minorHAnsi"/>
          <w:b/>
          <w:bCs/>
          <w:color w:val="002060"/>
          <w:sz w:val="24"/>
          <w:szCs w:val="24"/>
        </w:rPr>
        <w:t>A</w:t>
      </w:r>
      <w:r w:rsidR="00BB2A01" w:rsidRPr="00B55050">
        <w:rPr>
          <w:rFonts w:asciiTheme="minorHAnsi" w:hAnsiTheme="minorHAnsi" w:cstheme="minorHAnsi"/>
          <w:b/>
          <w:bCs/>
          <w:color w:val="002060"/>
          <w:sz w:val="24"/>
          <w:szCs w:val="24"/>
        </w:rPr>
        <w:t xml:space="preserve">buse and </w:t>
      </w:r>
      <w:r w:rsidR="000D174F" w:rsidRPr="00B55050">
        <w:rPr>
          <w:rFonts w:asciiTheme="minorHAnsi" w:hAnsiTheme="minorHAnsi" w:cstheme="minorHAnsi"/>
          <w:b/>
          <w:bCs/>
          <w:color w:val="002060"/>
          <w:sz w:val="24"/>
          <w:szCs w:val="24"/>
        </w:rPr>
        <w:t>T</w:t>
      </w:r>
      <w:r w:rsidR="00BB2A01" w:rsidRPr="00B55050">
        <w:rPr>
          <w:rFonts w:asciiTheme="minorHAnsi" w:hAnsiTheme="minorHAnsi" w:cstheme="minorHAnsi"/>
          <w:b/>
          <w:bCs/>
          <w:color w:val="002060"/>
          <w:sz w:val="24"/>
          <w:szCs w:val="24"/>
        </w:rPr>
        <w:t xml:space="preserve">he </w:t>
      </w:r>
      <w:r w:rsidR="000D174F" w:rsidRPr="00B55050">
        <w:rPr>
          <w:rFonts w:asciiTheme="minorHAnsi" w:hAnsiTheme="minorHAnsi" w:cstheme="minorHAnsi"/>
          <w:b/>
          <w:bCs/>
          <w:color w:val="002060"/>
          <w:sz w:val="24"/>
          <w:szCs w:val="24"/>
        </w:rPr>
        <w:t>L</w:t>
      </w:r>
      <w:r w:rsidR="00BB2A01" w:rsidRPr="00B55050">
        <w:rPr>
          <w:rFonts w:asciiTheme="minorHAnsi" w:hAnsiTheme="minorHAnsi" w:cstheme="minorHAnsi"/>
          <w:b/>
          <w:bCs/>
          <w:color w:val="002060"/>
          <w:sz w:val="24"/>
          <w:szCs w:val="24"/>
        </w:rPr>
        <w:t xml:space="preserve">aw </w:t>
      </w:r>
    </w:p>
    <w:p w14:paraId="094E5760" w14:textId="77777777" w:rsidR="00BB2A01" w:rsidRPr="00B55050" w:rsidRDefault="00BB2A01" w:rsidP="0095412B">
      <w:pPr>
        <w:adjustRightInd w:val="0"/>
        <w:ind w:left="709" w:right="843" w:firstLine="1"/>
        <w:rPr>
          <w:rFonts w:asciiTheme="minorHAnsi" w:hAnsiTheme="minorHAnsi" w:cstheme="minorHAnsi"/>
          <w:b/>
          <w:bCs/>
          <w:color w:val="002060"/>
          <w:sz w:val="28"/>
          <w:szCs w:val="28"/>
        </w:rPr>
      </w:pPr>
    </w:p>
    <w:p w14:paraId="1D7AB925" w14:textId="77777777" w:rsidR="00BB2A01" w:rsidRPr="00B55050" w:rsidRDefault="00BB2A01" w:rsidP="0095412B">
      <w:pPr>
        <w:ind w:left="709" w:right="843"/>
        <w:rPr>
          <w:rFonts w:asciiTheme="minorHAnsi" w:hAnsiTheme="minorHAnsi" w:cstheme="minorHAnsi"/>
          <w:b/>
          <w:bCs/>
          <w:sz w:val="24"/>
          <w:szCs w:val="24"/>
        </w:rPr>
      </w:pPr>
      <w:r w:rsidRPr="00B55050">
        <w:rPr>
          <w:rFonts w:asciiTheme="minorHAnsi" w:hAnsiTheme="minorHAnsi" w:cstheme="minorHAnsi"/>
          <w:b/>
          <w:bCs/>
          <w:sz w:val="24"/>
          <w:szCs w:val="24"/>
        </w:rPr>
        <w:t>Criminal law</w:t>
      </w:r>
    </w:p>
    <w:p w14:paraId="70DA432A" w14:textId="1C6D4B8A" w:rsidR="00BB2A01" w:rsidRPr="00B55050" w:rsidRDefault="00BB2A01" w:rsidP="0095412B">
      <w:pPr>
        <w:ind w:left="709" w:right="843"/>
        <w:rPr>
          <w:rFonts w:asciiTheme="minorHAnsi" w:hAnsiTheme="minorHAnsi" w:cstheme="minorHAnsi"/>
          <w:color w:val="000000"/>
          <w:sz w:val="24"/>
          <w:szCs w:val="24"/>
        </w:rPr>
      </w:pPr>
      <w:r w:rsidRPr="00B55050">
        <w:rPr>
          <w:rFonts w:asciiTheme="minorHAnsi" w:hAnsiTheme="minorHAnsi" w:cstheme="minorHAnsi"/>
          <w:color w:val="000000"/>
          <w:sz w:val="24"/>
          <w:szCs w:val="24"/>
        </w:rPr>
        <w:t>Many acts that are commonly perpetrated by an abuser, such as physical violence, sexual</w:t>
      </w:r>
      <w:r w:rsidR="00A14D4F" w:rsidRPr="00B55050">
        <w:rPr>
          <w:rFonts w:asciiTheme="minorHAnsi" w:hAnsiTheme="minorHAnsi" w:cstheme="minorHAnsi"/>
          <w:color w:val="000000"/>
          <w:sz w:val="24"/>
          <w:szCs w:val="24"/>
        </w:rPr>
        <w:t xml:space="preserve"> </w:t>
      </w:r>
      <w:r w:rsidRPr="00B55050">
        <w:rPr>
          <w:rFonts w:asciiTheme="minorHAnsi" w:hAnsiTheme="minorHAnsi" w:cstheme="minorHAnsi"/>
          <w:color w:val="000000"/>
          <w:sz w:val="24"/>
          <w:szCs w:val="24"/>
        </w:rPr>
        <w:t>abuse and threats of violence towards a victim, are criminal acts. If enough evidence can be gathered, the police may be able to build a case and the Crown Prosecution Service (CPS) proceed to prosecute an abuser for criminal actions, even if the victim withdraws their consent or does not want to press charges.</w:t>
      </w:r>
    </w:p>
    <w:p w14:paraId="004F9773" w14:textId="77777777" w:rsidR="00BB2A01" w:rsidRPr="00B55050" w:rsidRDefault="00BB2A01" w:rsidP="0095412B">
      <w:pPr>
        <w:ind w:left="709" w:right="843"/>
        <w:rPr>
          <w:rFonts w:asciiTheme="minorHAnsi" w:hAnsiTheme="minorHAnsi" w:cstheme="minorHAnsi"/>
          <w:color w:val="000000"/>
          <w:sz w:val="24"/>
          <w:szCs w:val="24"/>
        </w:rPr>
      </w:pPr>
    </w:p>
    <w:p w14:paraId="10E76B99" w14:textId="62E7862F" w:rsidR="00BB2A01" w:rsidRPr="00B55050" w:rsidRDefault="00BB2A01" w:rsidP="0095412B">
      <w:pPr>
        <w:ind w:left="709" w:right="843"/>
        <w:rPr>
          <w:rFonts w:asciiTheme="minorHAnsi" w:hAnsiTheme="minorHAnsi" w:cstheme="minorHAnsi"/>
          <w:color w:val="000000"/>
          <w:sz w:val="24"/>
          <w:szCs w:val="24"/>
        </w:rPr>
      </w:pPr>
      <w:r w:rsidRPr="00B55050">
        <w:rPr>
          <w:rFonts w:asciiTheme="minorHAnsi" w:hAnsiTheme="minorHAnsi" w:cstheme="minorHAnsi"/>
          <w:color w:val="000000"/>
          <w:sz w:val="24"/>
          <w:szCs w:val="24"/>
        </w:rPr>
        <w:t>There is a high standard of proof in most criminal cases, and although the police and CPS</w:t>
      </w:r>
      <w:r w:rsidR="00A14D4F" w:rsidRPr="00B55050">
        <w:rPr>
          <w:rFonts w:asciiTheme="minorHAnsi" w:hAnsiTheme="minorHAnsi" w:cstheme="minorHAnsi"/>
          <w:color w:val="000000"/>
          <w:sz w:val="24"/>
          <w:szCs w:val="24"/>
        </w:rPr>
        <w:t xml:space="preserve"> </w:t>
      </w:r>
      <w:r w:rsidRPr="00B55050">
        <w:rPr>
          <w:rFonts w:asciiTheme="minorHAnsi" w:hAnsiTheme="minorHAnsi" w:cstheme="minorHAnsi"/>
          <w:color w:val="000000"/>
          <w:sz w:val="24"/>
          <w:szCs w:val="24"/>
        </w:rPr>
        <w:t>work hard to investigate reported incidents, they are subject to limited resources and therefore cannot pursue every case. If there is an element of domestic abuse in a criminal case, a criminal court can impose a ‘restraining order’ on an offender, which makes it an automatic offence for them to contact or visit their victim and/or children for a specified period of up to five years.</w:t>
      </w:r>
    </w:p>
    <w:p w14:paraId="1917987A" w14:textId="77777777" w:rsidR="00BB2A01" w:rsidRPr="00B55050" w:rsidRDefault="00BB2A01" w:rsidP="0095412B">
      <w:pPr>
        <w:ind w:left="709" w:right="843"/>
        <w:rPr>
          <w:rFonts w:asciiTheme="minorHAnsi" w:hAnsiTheme="minorHAnsi" w:cstheme="minorHAnsi"/>
          <w:color w:val="000000"/>
          <w:sz w:val="24"/>
          <w:szCs w:val="24"/>
        </w:rPr>
      </w:pPr>
    </w:p>
    <w:p w14:paraId="39414AFD" w14:textId="77777777" w:rsidR="00BB2A01" w:rsidRPr="00B55050" w:rsidRDefault="00BB2A01" w:rsidP="0095412B">
      <w:pPr>
        <w:ind w:left="709" w:right="843"/>
        <w:rPr>
          <w:rFonts w:asciiTheme="minorHAnsi" w:hAnsiTheme="minorHAnsi" w:cstheme="minorHAnsi"/>
          <w:b/>
          <w:bCs/>
          <w:sz w:val="24"/>
          <w:szCs w:val="24"/>
        </w:rPr>
      </w:pPr>
      <w:r w:rsidRPr="00B55050">
        <w:rPr>
          <w:rFonts w:asciiTheme="minorHAnsi" w:hAnsiTheme="minorHAnsi" w:cstheme="minorHAnsi"/>
          <w:b/>
          <w:bCs/>
          <w:sz w:val="24"/>
          <w:szCs w:val="24"/>
        </w:rPr>
        <w:t>Civil law</w:t>
      </w:r>
    </w:p>
    <w:p w14:paraId="18E692C2" w14:textId="77777777" w:rsidR="00BB2A01" w:rsidRPr="00B55050" w:rsidRDefault="00BB2A01" w:rsidP="0095412B">
      <w:pPr>
        <w:ind w:left="709" w:right="843"/>
        <w:rPr>
          <w:rFonts w:asciiTheme="minorHAnsi" w:hAnsiTheme="minorHAnsi" w:cstheme="minorHAnsi"/>
          <w:color w:val="000000"/>
          <w:sz w:val="24"/>
          <w:szCs w:val="24"/>
        </w:rPr>
      </w:pPr>
      <w:r w:rsidRPr="00B55050">
        <w:rPr>
          <w:rFonts w:asciiTheme="minorHAnsi" w:hAnsiTheme="minorHAnsi" w:cstheme="minorHAnsi"/>
          <w:color w:val="000000"/>
          <w:sz w:val="24"/>
          <w:szCs w:val="24"/>
        </w:rPr>
        <w:t xml:space="preserve">Some types of abuse are not crimes in themselves: If, for example, an abuser tries to control a survivor by continuously contacting them and communicating with them in ways that cause emotional or psychological damage, or by refusing to leave </w:t>
      </w:r>
      <w:r w:rsidRPr="00B55050">
        <w:rPr>
          <w:rFonts w:asciiTheme="minorHAnsi" w:hAnsiTheme="minorHAnsi" w:cstheme="minorHAnsi"/>
          <w:color w:val="000000"/>
          <w:sz w:val="24"/>
          <w:szCs w:val="24"/>
        </w:rPr>
        <w:lastRenderedPageBreak/>
        <w:t xml:space="preserve">the property. </w:t>
      </w:r>
    </w:p>
    <w:p w14:paraId="6098D92B" w14:textId="77777777" w:rsidR="00BB2A01" w:rsidRPr="00B55050" w:rsidRDefault="00BB2A01" w:rsidP="0095412B">
      <w:pPr>
        <w:ind w:left="709" w:right="843"/>
        <w:rPr>
          <w:rFonts w:asciiTheme="minorHAnsi" w:hAnsiTheme="minorHAnsi" w:cstheme="minorHAnsi"/>
          <w:color w:val="000000"/>
          <w:sz w:val="24"/>
          <w:szCs w:val="24"/>
        </w:rPr>
      </w:pPr>
    </w:p>
    <w:p w14:paraId="62D02567" w14:textId="77777777" w:rsidR="00BB2A01" w:rsidRPr="00B55050" w:rsidRDefault="00BB2A01" w:rsidP="0095412B">
      <w:pPr>
        <w:ind w:left="709" w:right="843"/>
        <w:rPr>
          <w:rFonts w:asciiTheme="minorHAnsi" w:hAnsiTheme="minorHAnsi" w:cstheme="minorHAnsi"/>
          <w:color w:val="000000"/>
          <w:sz w:val="24"/>
          <w:szCs w:val="24"/>
        </w:rPr>
      </w:pPr>
      <w:r w:rsidRPr="00B55050">
        <w:rPr>
          <w:rFonts w:asciiTheme="minorHAnsi" w:hAnsiTheme="minorHAnsi" w:cstheme="minorHAnsi"/>
          <w:color w:val="000000"/>
          <w:sz w:val="24"/>
          <w:szCs w:val="24"/>
        </w:rPr>
        <w:t>However, repeated unwanted contact can amount to harassment or malicious communications, which are both criminal offences. Where such issues are present, or where there is stronger evidence of abuse, but it has not led to criminal prosecution, the family court can grant a ‘non-molestation order’. This order can be phrased to forbid an abuser from contacting, abusing or visiting a survivor or a child of the family, or from approaching the family home. Once the order is served on an abuser, it is then an automatic criminal offence for them to breach it. This means that actions such as repeatedly calling the survivor, which would not normally be considered criminal, could become sufficient for the police to bring a criminal prosecution. If the abuser was subject to the order and is found guilty, acts that were already criminal, such as violence towards the survivor, can also be punished more severely.</w:t>
      </w:r>
    </w:p>
    <w:p w14:paraId="6637D800" w14:textId="77777777" w:rsidR="00BB2A01" w:rsidRPr="00B55050" w:rsidRDefault="00BB2A01" w:rsidP="0095412B">
      <w:pPr>
        <w:ind w:left="709" w:right="843"/>
        <w:rPr>
          <w:rFonts w:asciiTheme="minorHAnsi" w:hAnsiTheme="minorHAnsi" w:cstheme="minorHAnsi"/>
          <w:color w:val="000000"/>
          <w:sz w:val="24"/>
          <w:szCs w:val="24"/>
        </w:rPr>
      </w:pPr>
    </w:p>
    <w:p w14:paraId="0088BB4B" w14:textId="7A16B1B4" w:rsidR="00BB2A01" w:rsidRPr="00B55050" w:rsidRDefault="00BB2A01" w:rsidP="0095412B">
      <w:pPr>
        <w:ind w:left="709" w:right="843"/>
        <w:rPr>
          <w:rFonts w:asciiTheme="minorHAnsi" w:hAnsiTheme="minorHAnsi" w:cstheme="minorHAnsi"/>
          <w:color w:val="000000"/>
          <w:sz w:val="24"/>
          <w:szCs w:val="24"/>
        </w:rPr>
      </w:pPr>
      <w:r w:rsidRPr="00B55050">
        <w:rPr>
          <w:rFonts w:asciiTheme="minorHAnsi" w:hAnsiTheme="minorHAnsi" w:cstheme="minorHAnsi"/>
          <w:color w:val="000000"/>
          <w:sz w:val="24"/>
          <w:szCs w:val="24"/>
        </w:rPr>
        <w:t>If a perpetrator is still living with their victim, the civil courts have the power to order the</w:t>
      </w:r>
      <w:r w:rsidR="00A14D4F" w:rsidRPr="00B55050">
        <w:rPr>
          <w:rFonts w:asciiTheme="minorHAnsi" w:hAnsiTheme="minorHAnsi" w:cstheme="minorHAnsi"/>
          <w:color w:val="000000"/>
          <w:sz w:val="24"/>
          <w:szCs w:val="24"/>
        </w:rPr>
        <w:t xml:space="preserve"> </w:t>
      </w:r>
      <w:r w:rsidRPr="00B55050">
        <w:rPr>
          <w:rFonts w:asciiTheme="minorHAnsi" w:hAnsiTheme="minorHAnsi" w:cstheme="minorHAnsi"/>
          <w:color w:val="000000"/>
          <w:sz w:val="24"/>
          <w:szCs w:val="24"/>
        </w:rPr>
        <w:t xml:space="preserve">abuser out of the family home. The civil courts </w:t>
      </w:r>
      <w:proofErr w:type="gramStart"/>
      <w:r w:rsidRPr="00B55050">
        <w:rPr>
          <w:rFonts w:asciiTheme="minorHAnsi" w:hAnsiTheme="minorHAnsi" w:cstheme="minorHAnsi"/>
          <w:color w:val="000000"/>
          <w:sz w:val="24"/>
          <w:szCs w:val="24"/>
        </w:rPr>
        <w:t>have to</w:t>
      </w:r>
      <w:proofErr w:type="gramEnd"/>
      <w:r w:rsidRPr="00B55050">
        <w:rPr>
          <w:rFonts w:asciiTheme="minorHAnsi" w:hAnsiTheme="minorHAnsi" w:cstheme="minorHAnsi"/>
          <w:color w:val="000000"/>
          <w:sz w:val="24"/>
          <w:szCs w:val="24"/>
        </w:rPr>
        <w:t xml:space="preserve"> balance the housing options available to both parties and be satisfied that the level of risk to the victim justifies the risk of making the perpetrator homeless.</w:t>
      </w:r>
    </w:p>
    <w:p w14:paraId="1885CF64" w14:textId="77777777" w:rsidR="00BB2A01" w:rsidRPr="00B55050" w:rsidRDefault="00BB2A01" w:rsidP="0095412B">
      <w:pPr>
        <w:ind w:left="709" w:right="843"/>
        <w:rPr>
          <w:rFonts w:asciiTheme="minorHAnsi" w:hAnsiTheme="minorHAnsi" w:cstheme="minorHAnsi"/>
          <w:color w:val="000000"/>
          <w:sz w:val="24"/>
          <w:szCs w:val="24"/>
        </w:rPr>
      </w:pPr>
    </w:p>
    <w:p w14:paraId="6071EA12" w14:textId="77777777" w:rsidR="00BB2A01" w:rsidRPr="00B55050" w:rsidRDefault="00BB2A01" w:rsidP="0095412B">
      <w:pPr>
        <w:ind w:left="709" w:right="843"/>
        <w:rPr>
          <w:rFonts w:asciiTheme="minorHAnsi" w:hAnsiTheme="minorHAnsi" w:cstheme="minorHAnsi"/>
          <w:color w:val="000000"/>
          <w:sz w:val="24"/>
          <w:szCs w:val="24"/>
        </w:rPr>
      </w:pPr>
      <w:r w:rsidRPr="00B55050">
        <w:rPr>
          <w:rFonts w:asciiTheme="minorHAnsi" w:hAnsiTheme="minorHAnsi" w:cstheme="minorHAnsi"/>
          <w:b/>
          <w:bCs/>
          <w:sz w:val="24"/>
          <w:szCs w:val="24"/>
        </w:rPr>
        <w:t xml:space="preserve">MARAC </w:t>
      </w:r>
      <w:r w:rsidRPr="00B55050">
        <w:rPr>
          <w:rFonts w:asciiTheme="minorHAnsi" w:hAnsiTheme="minorHAnsi" w:cstheme="minorHAnsi"/>
          <w:sz w:val="24"/>
          <w:szCs w:val="24"/>
        </w:rPr>
        <w:t>(Multi-Agency Risk Assessment Conferences</w:t>
      </w:r>
      <w:r w:rsidRPr="00B55050">
        <w:rPr>
          <w:rFonts w:asciiTheme="minorHAnsi" w:hAnsiTheme="minorHAnsi" w:cstheme="minorHAnsi"/>
          <w:color w:val="8E489A"/>
          <w:sz w:val="24"/>
          <w:szCs w:val="24"/>
        </w:rPr>
        <w:t xml:space="preserve">) </w:t>
      </w:r>
      <w:r w:rsidRPr="00B55050">
        <w:rPr>
          <w:rFonts w:asciiTheme="minorHAnsi" w:hAnsiTheme="minorHAnsi" w:cstheme="minorHAnsi"/>
          <w:color w:val="000000"/>
          <w:sz w:val="24"/>
          <w:szCs w:val="24"/>
        </w:rPr>
        <w:t xml:space="preserve">operate across the UK in the highest risk cases of domestic abuse. Key agencies, including the police, probation, social care, health, housing and voluntary sector organisations, attend these meetings. The primary focus of the MARAC is to safeguard the adult victim. The victim does not </w:t>
      </w:r>
      <w:proofErr w:type="gramStart"/>
      <w:r w:rsidRPr="00B55050">
        <w:rPr>
          <w:rFonts w:asciiTheme="minorHAnsi" w:hAnsiTheme="minorHAnsi" w:cstheme="minorHAnsi"/>
          <w:color w:val="000000"/>
          <w:sz w:val="24"/>
          <w:szCs w:val="24"/>
        </w:rPr>
        <w:t>attend, but</w:t>
      </w:r>
      <w:proofErr w:type="gramEnd"/>
      <w:r w:rsidRPr="00B55050">
        <w:rPr>
          <w:rFonts w:asciiTheme="minorHAnsi" w:hAnsiTheme="minorHAnsi" w:cstheme="minorHAnsi"/>
          <w:color w:val="000000"/>
          <w:sz w:val="24"/>
          <w:szCs w:val="24"/>
        </w:rPr>
        <w:t xml:space="preserve"> is represented by an Independent Domestic Violence Adviser (IDVA). Representatives share all known information about a </w:t>
      </w:r>
      <w:proofErr w:type="gramStart"/>
      <w:r w:rsidRPr="00B55050">
        <w:rPr>
          <w:rFonts w:asciiTheme="minorHAnsi" w:hAnsiTheme="minorHAnsi" w:cstheme="minorHAnsi"/>
          <w:color w:val="000000"/>
          <w:sz w:val="24"/>
          <w:szCs w:val="24"/>
        </w:rPr>
        <w:t>victim</w:t>
      </w:r>
      <w:proofErr w:type="gramEnd"/>
      <w:r w:rsidRPr="00B55050">
        <w:rPr>
          <w:rFonts w:asciiTheme="minorHAnsi" w:hAnsiTheme="minorHAnsi" w:cstheme="minorHAnsi"/>
          <w:color w:val="000000"/>
          <w:sz w:val="24"/>
          <w:szCs w:val="24"/>
        </w:rPr>
        <w:t xml:space="preserve"> and an action plan is then developed to help manage the risk and keep the victim safe. The action plan is monitored and reviewed.</w:t>
      </w:r>
    </w:p>
    <w:p w14:paraId="1322C6B6" w14:textId="77777777" w:rsidR="00A14D4F" w:rsidRPr="00B55050" w:rsidRDefault="00A14D4F" w:rsidP="0095412B">
      <w:pPr>
        <w:ind w:left="709" w:right="843"/>
        <w:rPr>
          <w:rFonts w:asciiTheme="minorHAnsi" w:hAnsiTheme="minorHAnsi" w:cstheme="minorHAnsi"/>
          <w:color w:val="000000"/>
          <w:sz w:val="24"/>
          <w:szCs w:val="24"/>
        </w:rPr>
      </w:pPr>
    </w:p>
    <w:p w14:paraId="2BCB1233" w14:textId="5B5E55EB" w:rsidR="00BB2A01" w:rsidRPr="00B55050" w:rsidRDefault="00BB2A01" w:rsidP="00A14D4F">
      <w:pPr>
        <w:ind w:left="709" w:right="843"/>
        <w:rPr>
          <w:rFonts w:asciiTheme="minorHAnsi" w:hAnsiTheme="minorHAnsi" w:cstheme="minorHAnsi"/>
          <w:color w:val="000000"/>
          <w:sz w:val="24"/>
          <w:szCs w:val="24"/>
        </w:rPr>
      </w:pPr>
      <w:r w:rsidRPr="00B55050">
        <w:rPr>
          <w:rFonts w:asciiTheme="minorHAnsi" w:hAnsiTheme="minorHAnsi" w:cstheme="minorHAnsi"/>
          <w:color w:val="000000"/>
          <w:sz w:val="24"/>
          <w:szCs w:val="24"/>
        </w:rPr>
        <w:t xml:space="preserve">Churches cannot refer directly to ask for a MARAC. Therefore, contact </w:t>
      </w:r>
      <w:r w:rsidR="00A14D4F" w:rsidRPr="00B55050">
        <w:rPr>
          <w:rFonts w:asciiTheme="minorHAnsi" w:hAnsiTheme="minorHAnsi" w:cstheme="minorHAnsi"/>
          <w:color w:val="000000"/>
          <w:sz w:val="24"/>
          <w:szCs w:val="24"/>
        </w:rPr>
        <w:t>The Director of Safeguarding</w:t>
      </w:r>
      <w:r w:rsidRPr="00B55050">
        <w:rPr>
          <w:rFonts w:asciiTheme="minorHAnsi" w:hAnsiTheme="minorHAnsi" w:cstheme="minorHAnsi"/>
          <w:color w:val="000000"/>
          <w:sz w:val="24"/>
          <w:szCs w:val="24"/>
        </w:rPr>
        <w:t xml:space="preserve"> who may decide to carry out a Domestic Abuse, Stalking and Honour Based Violence (DASH) risk assessment, prior to liaising with the statutory authorities who then decide if a MARAC is warranted.</w:t>
      </w:r>
    </w:p>
    <w:p w14:paraId="2885EB72" w14:textId="77777777" w:rsidR="00BB2A01" w:rsidRPr="00B55050" w:rsidRDefault="00BB2A01" w:rsidP="0095412B">
      <w:pPr>
        <w:ind w:left="709" w:right="843"/>
        <w:rPr>
          <w:rFonts w:asciiTheme="minorHAnsi" w:hAnsiTheme="minorHAnsi" w:cstheme="minorHAnsi"/>
          <w:sz w:val="24"/>
          <w:szCs w:val="24"/>
        </w:rPr>
      </w:pPr>
    </w:p>
    <w:p w14:paraId="34A641BE" w14:textId="77777777" w:rsidR="00BB2A01" w:rsidRPr="00B55050" w:rsidRDefault="00BB2A01" w:rsidP="0095412B">
      <w:pPr>
        <w:ind w:left="709" w:right="843"/>
        <w:rPr>
          <w:rFonts w:asciiTheme="minorHAnsi" w:hAnsiTheme="minorHAnsi" w:cstheme="minorHAnsi"/>
          <w:sz w:val="24"/>
          <w:szCs w:val="24"/>
        </w:rPr>
      </w:pPr>
      <w:r w:rsidRPr="00B55050">
        <w:rPr>
          <w:rFonts w:asciiTheme="minorHAnsi" w:hAnsiTheme="minorHAnsi" w:cstheme="minorHAnsi"/>
          <w:b/>
          <w:bCs/>
          <w:sz w:val="24"/>
          <w:szCs w:val="24"/>
        </w:rPr>
        <w:t>National Centre for Domestic Violence</w:t>
      </w:r>
      <w:r w:rsidRPr="00B55050">
        <w:rPr>
          <w:rFonts w:asciiTheme="minorHAnsi" w:hAnsiTheme="minorHAnsi" w:cstheme="minorHAnsi"/>
          <w:sz w:val="24"/>
          <w:szCs w:val="24"/>
        </w:rPr>
        <w:t xml:space="preserve"> (0800 970 2070)</w:t>
      </w:r>
    </w:p>
    <w:p w14:paraId="3349DA25" w14:textId="160EF9E1" w:rsidR="00BB2A01" w:rsidRPr="00B55050" w:rsidRDefault="00BB2A01" w:rsidP="0095412B">
      <w:pPr>
        <w:ind w:left="709" w:right="843"/>
        <w:rPr>
          <w:rFonts w:asciiTheme="minorHAnsi" w:hAnsiTheme="minorHAnsi" w:cstheme="minorHAnsi"/>
          <w:color w:val="000000"/>
          <w:sz w:val="24"/>
          <w:szCs w:val="24"/>
        </w:rPr>
      </w:pPr>
      <w:r w:rsidRPr="00B55050">
        <w:rPr>
          <w:rFonts w:asciiTheme="minorHAnsi" w:hAnsiTheme="minorHAnsi" w:cstheme="minorHAnsi"/>
          <w:color w:val="000000"/>
          <w:sz w:val="24"/>
          <w:szCs w:val="24"/>
        </w:rPr>
        <w:t>Survivors of domestic abuse can call this organisation for free, confidential advice. The</w:t>
      </w:r>
      <w:r w:rsidR="00A14D4F" w:rsidRPr="00B55050">
        <w:rPr>
          <w:rFonts w:asciiTheme="minorHAnsi" w:hAnsiTheme="minorHAnsi" w:cstheme="minorHAnsi"/>
          <w:color w:val="000000"/>
          <w:sz w:val="24"/>
          <w:szCs w:val="24"/>
        </w:rPr>
        <w:t xml:space="preserve"> </w:t>
      </w:r>
      <w:r w:rsidRPr="00B55050">
        <w:rPr>
          <w:rFonts w:asciiTheme="minorHAnsi" w:hAnsiTheme="minorHAnsi" w:cstheme="minorHAnsi"/>
          <w:color w:val="000000"/>
          <w:sz w:val="24"/>
          <w:szCs w:val="24"/>
        </w:rPr>
        <w:t>organisation can make referrals to numerous organisations across the country that offer</w:t>
      </w:r>
      <w:r w:rsidR="00A14D4F" w:rsidRPr="00B55050">
        <w:rPr>
          <w:rFonts w:asciiTheme="minorHAnsi" w:hAnsiTheme="minorHAnsi" w:cstheme="minorHAnsi"/>
          <w:color w:val="000000"/>
          <w:sz w:val="24"/>
          <w:szCs w:val="24"/>
        </w:rPr>
        <w:t xml:space="preserve"> </w:t>
      </w:r>
      <w:r w:rsidRPr="00B55050">
        <w:rPr>
          <w:rFonts w:asciiTheme="minorHAnsi" w:hAnsiTheme="minorHAnsi" w:cstheme="minorHAnsi"/>
          <w:color w:val="000000"/>
          <w:sz w:val="24"/>
          <w:szCs w:val="24"/>
        </w:rPr>
        <w:t>support and guidance. They can also refer survivors to a panel of solicitors who specialise</w:t>
      </w:r>
      <w:r w:rsidR="00A14D4F" w:rsidRPr="00B55050">
        <w:rPr>
          <w:rFonts w:asciiTheme="minorHAnsi" w:hAnsiTheme="minorHAnsi" w:cstheme="minorHAnsi"/>
          <w:color w:val="000000"/>
          <w:sz w:val="24"/>
          <w:szCs w:val="24"/>
        </w:rPr>
        <w:t xml:space="preserve"> </w:t>
      </w:r>
      <w:r w:rsidRPr="00B55050">
        <w:rPr>
          <w:rFonts w:asciiTheme="minorHAnsi" w:hAnsiTheme="minorHAnsi" w:cstheme="minorHAnsi"/>
          <w:color w:val="000000"/>
          <w:sz w:val="24"/>
          <w:szCs w:val="24"/>
        </w:rPr>
        <w:t xml:space="preserve">in dealing with emergency cases to obtain civil non-molestation orders or occupation orders at short notice. An occupation order allows the court to decide who should live, or not live, in the home or any part of it. The order can also exclude the other person from an area around the home. They can advise on </w:t>
      </w:r>
      <w:proofErr w:type="gramStart"/>
      <w:r w:rsidRPr="00B55050">
        <w:rPr>
          <w:rFonts w:asciiTheme="minorHAnsi" w:hAnsiTheme="minorHAnsi" w:cstheme="minorHAnsi"/>
          <w:color w:val="000000"/>
          <w:sz w:val="24"/>
          <w:szCs w:val="24"/>
        </w:rPr>
        <w:t>whether or not</w:t>
      </w:r>
      <w:proofErr w:type="gramEnd"/>
      <w:r w:rsidRPr="00B55050">
        <w:rPr>
          <w:rFonts w:asciiTheme="minorHAnsi" w:hAnsiTheme="minorHAnsi" w:cstheme="minorHAnsi"/>
          <w:color w:val="000000"/>
          <w:sz w:val="24"/>
          <w:szCs w:val="24"/>
        </w:rPr>
        <w:t xml:space="preserve"> a survivor is eligible to have their legal costs, for obtaining the protection of the courts, paid for by the state.</w:t>
      </w:r>
    </w:p>
    <w:p w14:paraId="33427DCE" w14:textId="77777777" w:rsidR="00BB2A01" w:rsidRPr="00B55050" w:rsidRDefault="00BB2A01" w:rsidP="0095412B">
      <w:pPr>
        <w:ind w:left="709" w:right="843"/>
        <w:rPr>
          <w:rFonts w:asciiTheme="minorHAnsi" w:hAnsiTheme="minorHAnsi" w:cstheme="minorHAnsi"/>
          <w:sz w:val="24"/>
          <w:szCs w:val="24"/>
        </w:rPr>
      </w:pPr>
    </w:p>
    <w:p w14:paraId="005FA445" w14:textId="77777777" w:rsidR="00646273" w:rsidRPr="00B55050" w:rsidRDefault="00646273" w:rsidP="0095412B">
      <w:pPr>
        <w:ind w:left="709" w:right="843"/>
        <w:rPr>
          <w:rFonts w:asciiTheme="minorHAnsi" w:hAnsiTheme="minorHAnsi" w:cstheme="minorHAnsi"/>
          <w:sz w:val="24"/>
          <w:szCs w:val="24"/>
        </w:rPr>
      </w:pPr>
    </w:p>
    <w:p w14:paraId="18E122CD" w14:textId="5794F98A" w:rsidR="00BB2A01" w:rsidRPr="00B55050" w:rsidRDefault="00BB2A01" w:rsidP="0095412B">
      <w:pPr>
        <w:ind w:left="709" w:right="843"/>
        <w:rPr>
          <w:rFonts w:asciiTheme="minorHAnsi" w:hAnsiTheme="minorHAnsi" w:cstheme="minorHAnsi"/>
          <w:color w:val="000000"/>
          <w:sz w:val="24"/>
          <w:szCs w:val="24"/>
        </w:rPr>
      </w:pPr>
      <w:r w:rsidRPr="00B55050">
        <w:rPr>
          <w:rFonts w:asciiTheme="minorHAnsi" w:hAnsiTheme="minorHAnsi" w:cstheme="minorHAnsi"/>
          <w:b/>
          <w:bCs/>
          <w:sz w:val="24"/>
          <w:szCs w:val="24"/>
        </w:rPr>
        <w:t>Independent Domestic Violence Advisors</w:t>
      </w:r>
      <w:r w:rsidRPr="00B55050">
        <w:rPr>
          <w:rFonts w:asciiTheme="minorHAnsi" w:hAnsiTheme="minorHAnsi" w:cstheme="minorHAnsi"/>
          <w:sz w:val="24"/>
          <w:szCs w:val="24"/>
        </w:rPr>
        <w:t xml:space="preserve"> (IDVA</w:t>
      </w:r>
      <w:r w:rsidRPr="00B55050">
        <w:rPr>
          <w:rFonts w:asciiTheme="minorHAnsi" w:hAnsiTheme="minorHAnsi" w:cstheme="minorHAnsi"/>
          <w:color w:val="8E489A"/>
          <w:sz w:val="24"/>
          <w:szCs w:val="24"/>
        </w:rPr>
        <w:t xml:space="preserve">) </w:t>
      </w:r>
      <w:r w:rsidRPr="00B55050">
        <w:rPr>
          <w:rFonts w:asciiTheme="minorHAnsi" w:hAnsiTheme="minorHAnsi" w:cstheme="minorHAnsi"/>
          <w:color w:val="000000"/>
          <w:sz w:val="24"/>
          <w:szCs w:val="24"/>
        </w:rPr>
        <w:t>are advocates who focus on high-risk clients by providing support to people who have been assaulted or abused by their partner or a family member. The IDVA can explain the criminal justice process, attend court, and provide support on a range of things such as the emotional impacts of domestic abuse, housing and legal matters. The IDVA service is central to a Multi-Agency Risk Assessment Conference (MARAC)</w:t>
      </w:r>
      <w:r w:rsidR="00A14D4F" w:rsidRPr="00B55050">
        <w:rPr>
          <w:rFonts w:asciiTheme="minorHAnsi" w:hAnsiTheme="minorHAnsi" w:cstheme="minorHAnsi"/>
          <w:color w:val="000000"/>
          <w:sz w:val="24"/>
          <w:szCs w:val="24"/>
        </w:rPr>
        <w:t>.</w:t>
      </w:r>
    </w:p>
    <w:p w14:paraId="0BA7EB12" w14:textId="77777777" w:rsidR="00BB2A01" w:rsidRPr="00B55050" w:rsidRDefault="00BB2A01" w:rsidP="0095412B">
      <w:pPr>
        <w:ind w:left="709" w:right="843"/>
        <w:rPr>
          <w:rFonts w:asciiTheme="minorHAnsi" w:hAnsiTheme="minorHAnsi" w:cstheme="minorHAnsi"/>
          <w:sz w:val="24"/>
          <w:szCs w:val="24"/>
        </w:rPr>
      </w:pPr>
    </w:p>
    <w:p w14:paraId="43F1BF05" w14:textId="77777777" w:rsidR="00BB2A01" w:rsidRPr="00B55050" w:rsidRDefault="00BB2A01" w:rsidP="0095412B">
      <w:pPr>
        <w:ind w:left="709" w:right="843"/>
        <w:rPr>
          <w:rFonts w:asciiTheme="minorHAnsi" w:hAnsiTheme="minorHAnsi" w:cstheme="minorHAnsi"/>
          <w:color w:val="000000"/>
          <w:sz w:val="24"/>
          <w:szCs w:val="24"/>
        </w:rPr>
      </w:pPr>
      <w:r w:rsidRPr="00B55050">
        <w:rPr>
          <w:rFonts w:asciiTheme="minorHAnsi" w:hAnsiTheme="minorHAnsi" w:cstheme="minorHAnsi"/>
          <w:b/>
          <w:bCs/>
          <w:sz w:val="24"/>
          <w:szCs w:val="24"/>
        </w:rPr>
        <w:t>Independent Sexual Violence Advisors</w:t>
      </w:r>
      <w:r w:rsidRPr="00B55050">
        <w:rPr>
          <w:rFonts w:asciiTheme="minorHAnsi" w:hAnsiTheme="minorHAnsi" w:cstheme="minorHAnsi"/>
          <w:sz w:val="24"/>
          <w:szCs w:val="24"/>
        </w:rPr>
        <w:t xml:space="preserve"> (ISVA)</w:t>
      </w:r>
      <w:r w:rsidRPr="00B55050">
        <w:rPr>
          <w:rFonts w:asciiTheme="minorHAnsi" w:hAnsiTheme="minorHAnsi" w:cstheme="minorHAnsi"/>
          <w:color w:val="8E489A"/>
          <w:sz w:val="24"/>
          <w:szCs w:val="24"/>
        </w:rPr>
        <w:t xml:space="preserve"> </w:t>
      </w:r>
      <w:r w:rsidRPr="00B55050">
        <w:rPr>
          <w:rFonts w:asciiTheme="minorHAnsi" w:hAnsiTheme="minorHAnsi" w:cstheme="minorHAnsi"/>
          <w:color w:val="000000"/>
          <w:sz w:val="24"/>
          <w:szCs w:val="24"/>
        </w:rPr>
        <w:t>are trained to provide emotional and practical support to survivors of rape, sexual abuse and sexual assault, who have reported to the police or are considering reporting to the police.</w:t>
      </w:r>
    </w:p>
    <w:p w14:paraId="2C3A0679" w14:textId="77777777" w:rsidR="00BB2A01" w:rsidRPr="00B55050" w:rsidRDefault="00BB2A01" w:rsidP="0095412B">
      <w:pPr>
        <w:ind w:left="709" w:right="843"/>
        <w:rPr>
          <w:rFonts w:asciiTheme="minorHAnsi" w:hAnsiTheme="minorHAnsi" w:cstheme="minorHAnsi"/>
          <w:sz w:val="24"/>
          <w:szCs w:val="24"/>
        </w:rPr>
      </w:pPr>
    </w:p>
    <w:p w14:paraId="16442476" w14:textId="78420219" w:rsidR="00BB2A01" w:rsidRPr="00B55050" w:rsidRDefault="00BB2A01" w:rsidP="0095412B">
      <w:pPr>
        <w:ind w:left="709" w:right="843"/>
        <w:rPr>
          <w:rFonts w:asciiTheme="minorHAnsi" w:hAnsiTheme="minorHAnsi" w:cstheme="minorHAnsi"/>
          <w:color w:val="000000"/>
          <w:sz w:val="24"/>
          <w:szCs w:val="24"/>
        </w:rPr>
      </w:pPr>
      <w:r w:rsidRPr="00B55050">
        <w:rPr>
          <w:rFonts w:asciiTheme="minorHAnsi" w:hAnsiTheme="minorHAnsi" w:cstheme="minorHAnsi"/>
          <w:b/>
          <w:bCs/>
          <w:sz w:val="24"/>
          <w:szCs w:val="24"/>
        </w:rPr>
        <w:t>Sexual Assault Referral Centre</w:t>
      </w:r>
      <w:r w:rsidRPr="00B55050">
        <w:rPr>
          <w:rFonts w:asciiTheme="minorHAnsi" w:hAnsiTheme="minorHAnsi" w:cstheme="minorHAnsi"/>
          <w:sz w:val="24"/>
          <w:szCs w:val="24"/>
        </w:rPr>
        <w:t xml:space="preserve"> (SARC)</w:t>
      </w:r>
      <w:r w:rsidRPr="00B55050">
        <w:rPr>
          <w:rFonts w:asciiTheme="minorHAnsi" w:hAnsiTheme="minorHAnsi" w:cstheme="minorHAnsi"/>
          <w:color w:val="8E489A"/>
          <w:sz w:val="24"/>
          <w:szCs w:val="24"/>
        </w:rPr>
        <w:t xml:space="preserve"> </w:t>
      </w:r>
      <w:r w:rsidRPr="00B55050">
        <w:rPr>
          <w:rFonts w:asciiTheme="minorHAnsi" w:hAnsiTheme="minorHAnsi" w:cstheme="minorHAnsi"/>
          <w:color w:val="000000"/>
          <w:sz w:val="24"/>
          <w:szCs w:val="24"/>
        </w:rPr>
        <w:t>is a special facility where victims of rape or sexual</w:t>
      </w:r>
      <w:r w:rsidR="00A14D4F" w:rsidRPr="00B55050">
        <w:rPr>
          <w:rFonts w:asciiTheme="minorHAnsi" w:hAnsiTheme="minorHAnsi" w:cstheme="minorHAnsi"/>
          <w:color w:val="000000"/>
          <w:sz w:val="24"/>
          <w:szCs w:val="24"/>
        </w:rPr>
        <w:t xml:space="preserve"> </w:t>
      </w:r>
      <w:r w:rsidRPr="00B55050">
        <w:rPr>
          <w:rFonts w:asciiTheme="minorHAnsi" w:hAnsiTheme="minorHAnsi" w:cstheme="minorHAnsi"/>
          <w:color w:val="000000"/>
          <w:sz w:val="24"/>
          <w:szCs w:val="24"/>
        </w:rPr>
        <w:t>assault can receive immediate help and support. This includes access to a forensic medical examination, which is carried out by an experienced and qualified doctor, and the opportunity to speak to the police about what has happened.</w:t>
      </w:r>
    </w:p>
    <w:p w14:paraId="4F377571" w14:textId="77777777" w:rsidR="00BB2A01" w:rsidRPr="00B55050" w:rsidRDefault="00BB2A01" w:rsidP="0095412B">
      <w:pPr>
        <w:ind w:left="709" w:right="843"/>
        <w:rPr>
          <w:rFonts w:asciiTheme="minorHAnsi" w:hAnsiTheme="minorHAnsi" w:cstheme="minorHAnsi"/>
          <w:sz w:val="24"/>
          <w:szCs w:val="24"/>
        </w:rPr>
      </w:pPr>
    </w:p>
    <w:p w14:paraId="1DA16132" w14:textId="77777777" w:rsidR="00BB2A01" w:rsidRPr="00B55050" w:rsidRDefault="00BB2A01" w:rsidP="0095412B">
      <w:pPr>
        <w:ind w:left="709" w:right="843"/>
        <w:rPr>
          <w:rFonts w:asciiTheme="minorHAnsi" w:hAnsiTheme="minorHAnsi" w:cstheme="minorHAnsi"/>
          <w:b/>
          <w:bCs/>
          <w:sz w:val="24"/>
          <w:szCs w:val="24"/>
        </w:rPr>
      </w:pPr>
      <w:r w:rsidRPr="00B55050">
        <w:rPr>
          <w:rFonts w:asciiTheme="minorHAnsi" w:hAnsiTheme="minorHAnsi" w:cstheme="minorHAnsi"/>
          <w:b/>
          <w:bCs/>
          <w:sz w:val="24"/>
          <w:szCs w:val="24"/>
        </w:rPr>
        <w:t>Clare’s Law or the Domestic Abuse Disclosure Scheme</w:t>
      </w:r>
    </w:p>
    <w:p w14:paraId="531A7947" w14:textId="77777777" w:rsidR="00BB2A01" w:rsidRPr="00B55050" w:rsidRDefault="00BB2A01" w:rsidP="0095412B">
      <w:pPr>
        <w:ind w:left="709" w:right="843"/>
        <w:rPr>
          <w:rFonts w:asciiTheme="minorHAnsi" w:hAnsiTheme="minorHAnsi" w:cstheme="minorHAnsi"/>
          <w:color w:val="000000"/>
          <w:sz w:val="24"/>
          <w:szCs w:val="24"/>
        </w:rPr>
      </w:pPr>
      <w:r w:rsidRPr="00B55050">
        <w:rPr>
          <w:rFonts w:asciiTheme="minorHAnsi" w:hAnsiTheme="minorHAnsi" w:cstheme="minorHAnsi"/>
          <w:color w:val="000000"/>
          <w:sz w:val="24"/>
          <w:szCs w:val="24"/>
        </w:rPr>
        <w:t xml:space="preserve">Under this scheme, launched in March 2014, parties have the right to ask the police whether a new or existing partner has a violent past. If police checks show that a person may be at risk of domestic abuse from their partner, the police will consider disclosing the information </w:t>
      </w:r>
      <w:r w:rsidRPr="00B55050">
        <w:rPr>
          <w:rFonts w:asciiTheme="minorHAnsi" w:hAnsiTheme="minorHAnsi" w:cstheme="minorHAnsi"/>
          <w:sz w:val="24"/>
          <w:szCs w:val="24"/>
        </w:rPr>
        <w:t>Clare’s law has two functions:</w:t>
      </w:r>
    </w:p>
    <w:p w14:paraId="39AB88E3" w14:textId="77777777" w:rsidR="00BB2A01" w:rsidRPr="00B55050" w:rsidRDefault="00BB2A01" w:rsidP="0095412B">
      <w:pPr>
        <w:ind w:left="709" w:right="843"/>
        <w:rPr>
          <w:rFonts w:asciiTheme="minorHAnsi" w:hAnsiTheme="minorHAnsi" w:cstheme="minorHAnsi"/>
          <w:sz w:val="24"/>
          <w:szCs w:val="24"/>
        </w:rPr>
      </w:pPr>
    </w:p>
    <w:p w14:paraId="51A20198" w14:textId="11D1D779" w:rsidR="00BB2A01" w:rsidRPr="00B55050" w:rsidRDefault="00BB2A01" w:rsidP="0095412B">
      <w:pPr>
        <w:ind w:left="709" w:right="843"/>
        <w:rPr>
          <w:rFonts w:asciiTheme="minorHAnsi" w:hAnsiTheme="minorHAnsi" w:cstheme="minorHAnsi"/>
          <w:sz w:val="24"/>
          <w:szCs w:val="24"/>
        </w:rPr>
      </w:pPr>
      <w:r w:rsidRPr="00B55050">
        <w:rPr>
          <w:rFonts w:asciiTheme="minorHAnsi" w:hAnsiTheme="minorHAnsi" w:cstheme="minorHAnsi"/>
          <w:sz w:val="24"/>
          <w:szCs w:val="24"/>
        </w:rPr>
        <w:t>1. The ‘right to ask’ – This enables someone to ask the police about a partner’s previous</w:t>
      </w:r>
      <w:r w:rsidR="00A14D4F" w:rsidRPr="00B55050">
        <w:rPr>
          <w:rFonts w:asciiTheme="minorHAnsi" w:hAnsiTheme="minorHAnsi" w:cstheme="minorHAnsi"/>
          <w:sz w:val="24"/>
          <w:szCs w:val="24"/>
        </w:rPr>
        <w:t xml:space="preserve"> </w:t>
      </w:r>
      <w:r w:rsidRPr="00B55050">
        <w:rPr>
          <w:rFonts w:asciiTheme="minorHAnsi" w:hAnsiTheme="minorHAnsi" w:cstheme="minorHAnsi"/>
          <w:sz w:val="24"/>
          <w:szCs w:val="24"/>
        </w:rPr>
        <w:t>history of domestic violence or violent acts. A precedent for such a scheme exists with the Child Sex Offender Disclosure Scheme.</w:t>
      </w:r>
    </w:p>
    <w:p w14:paraId="4F2414FC" w14:textId="77777777" w:rsidR="00BB2A01" w:rsidRPr="00B55050" w:rsidRDefault="00BB2A01" w:rsidP="0095412B">
      <w:pPr>
        <w:ind w:left="709" w:right="843"/>
        <w:rPr>
          <w:rFonts w:asciiTheme="minorHAnsi" w:hAnsiTheme="minorHAnsi" w:cstheme="minorHAnsi"/>
          <w:sz w:val="24"/>
          <w:szCs w:val="24"/>
        </w:rPr>
      </w:pPr>
      <w:r w:rsidRPr="00B55050">
        <w:rPr>
          <w:rFonts w:asciiTheme="minorHAnsi" w:hAnsiTheme="minorHAnsi" w:cstheme="minorHAnsi"/>
          <w:sz w:val="24"/>
          <w:szCs w:val="24"/>
        </w:rPr>
        <w:t>2. The ‘right to know’ – Police can proactively disclose information, in agreed circumstances. NB It is important to note that the police do not know most perpetrators of abuse, because the abuse has not been reported or they have not been prosecuted.</w:t>
      </w:r>
    </w:p>
    <w:p w14:paraId="3645EF8C" w14:textId="77777777" w:rsidR="00BB2A01" w:rsidRPr="00B55050" w:rsidRDefault="00BB2A01" w:rsidP="0095412B">
      <w:pPr>
        <w:ind w:left="709" w:right="843"/>
        <w:rPr>
          <w:rFonts w:asciiTheme="minorHAnsi" w:hAnsiTheme="minorHAnsi" w:cstheme="minorHAnsi"/>
          <w:sz w:val="24"/>
          <w:szCs w:val="24"/>
        </w:rPr>
      </w:pPr>
    </w:p>
    <w:p w14:paraId="3403AC32" w14:textId="77777777" w:rsidR="00BB2A01" w:rsidRPr="00B55050" w:rsidRDefault="00BB2A01" w:rsidP="0095412B">
      <w:pPr>
        <w:ind w:left="709" w:right="843"/>
        <w:rPr>
          <w:rFonts w:asciiTheme="minorHAnsi" w:hAnsiTheme="minorHAnsi" w:cstheme="minorHAnsi"/>
          <w:b/>
          <w:bCs/>
          <w:sz w:val="24"/>
          <w:szCs w:val="24"/>
        </w:rPr>
      </w:pPr>
      <w:r w:rsidRPr="00B55050">
        <w:rPr>
          <w:rFonts w:asciiTheme="minorHAnsi" w:hAnsiTheme="minorHAnsi" w:cstheme="minorHAnsi"/>
          <w:b/>
          <w:bCs/>
          <w:sz w:val="24"/>
          <w:szCs w:val="24"/>
        </w:rPr>
        <w:t>Protection orders and notices</w:t>
      </w:r>
    </w:p>
    <w:p w14:paraId="559030DB" w14:textId="5E0F259A" w:rsidR="00BB2A01" w:rsidRPr="00B55050" w:rsidRDefault="00BB2A01" w:rsidP="0095412B">
      <w:pPr>
        <w:ind w:left="709" w:right="843"/>
        <w:rPr>
          <w:rFonts w:asciiTheme="minorHAnsi" w:hAnsiTheme="minorHAnsi" w:cstheme="minorHAnsi"/>
          <w:color w:val="000000"/>
          <w:sz w:val="24"/>
          <w:szCs w:val="24"/>
        </w:rPr>
      </w:pPr>
      <w:r w:rsidRPr="00B55050">
        <w:rPr>
          <w:rFonts w:asciiTheme="minorHAnsi" w:hAnsiTheme="minorHAnsi" w:cstheme="minorHAnsi"/>
          <w:color w:val="000000"/>
          <w:sz w:val="24"/>
          <w:szCs w:val="24"/>
        </w:rPr>
        <w:t>If someone has suffered from, or been threatened with, domestic abuse, the police can</w:t>
      </w:r>
      <w:r w:rsidR="00A14D4F" w:rsidRPr="00B55050">
        <w:rPr>
          <w:rFonts w:asciiTheme="minorHAnsi" w:hAnsiTheme="minorHAnsi" w:cstheme="minorHAnsi"/>
          <w:color w:val="000000"/>
          <w:sz w:val="24"/>
          <w:szCs w:val="24"/>
        </w:rPr>
        <w:t xml:space="preserve"> </w:t>
      </w:r>
      <w:r w:rsidRPr="00B55050">
        <w:rPr>
          <w:rFonts w:asciiTheme="minorHAnsi" w:hAnsiTheme="minorHAnsi" w:cstheme="minorHAnsi"/>
          <w:color w:val="000000"/>
          <w:sz w:val="24"/>
          <w:szCs w:val="24"/>
        </w:rPr>
        <w:t>issue a Domestic Violence Protection Notice and then apply to the magistrates’ court for a Domestic Violence Protection Order. This can protect the survivor from further abuse and, if they live with the perpetrator, ban the abuser from returning home and contacting them. If the perpetrator does not keep to the order, they can be arrested and brought before the court.</w:t>
      </w:r>
    </w:p>
    <w:p w14:paraId="17AF2644" w14:textId="77777777" w:rsidR="00BB2A01" w:rsidRPr="00B55050" w:rsidRDefault="00BB2A01" w:rsidP="0095412B">
      <w:pPr>
        <w:ind w:left="709" w:right="843"/>
        <w:rPr>
          <w:rFonts w:asciiTheme="minorHAnsi" w:hAnsiTheme="minorHAnsi" w:cstheme="minorHAnsi"/>
          <w:color w:val="000000"/>
          <w:sz w:val="24"/>
          <w:szCs w:val="24"/>
        </w:rPr>
      </w:pPr>
    </w:p>
    <w:p w14:paraId="355BB6FA" w14:textId="77777777" w:rsidR="00BB2A01" w:rsidRPr="00B55050" w:rsidRDefault="00BB2A01" w:rsidP="0095412B">
      <w:pPr>
        <w:ind w:left="709" w:right="843"/>
        <w:rPr>
          <w:rFonts w:asciiTheme="minorHAnsi" w:hAnsiTheme="minorHAnsi" w:cstheme="minorHAnsi"/>
          <w:color w:val="000000"/>
          <w:sz w:val="24"/>
          <w:szCs w:val="24"/>
        </w:rPr>
      </w:pPr>
      <w:r w:rsidRPr="00B55050">
        <w:rPr>
          <w:rFonts w:asciiTheme="minorHAnsi" w:hAnsiTheme="minorHAnsi" w:cstheme="minorHAnsi"/>
          <w:color w:val="000000"/>
          <w:sz w:val="24"/>
          <w:szCs w:val="24"/>
        </w:rPr>
        <w:t>A Domestic Abuse Protection Order lasts for up to 28 days and can give the survivor time to explore their options and obtain further support.</w:t>
      </w:r>
    </w:p>
    <w:p w14:paraId="1A87581C" w14:textId="77777777" w:rsidR="00BB2A01" w:rsidRPr="00B55050" w:rsidRDefault="00BB2A01" w:rsidP="0095412B">
      <w:pPr>
        <w:ind w:left="709" w:right="843"/>
        <w:rPr>
          <w:rFonts w:asciiTheme="minorHAnsi" w:hAnsiTheme="minorHAnsi" w:cstheme="minorHAnsi"/>
          <w:sz w:val="24"/>
          <w:szCs w:val="24"/>
        </w:rPr>
      </w:pPr>
    </w:p>
    <w:p w14:paraId="554BE1FE" w14:textId="77777777" w:rsidR="00BB2A01" w:rsidRPr="00B55050" w:rsidRDefault="00BB2A01" w:rsidP="0095412B">
      <w:pPr>
        <w:ind w:left="709" w:right="843"/>
        <w:rPr>
          <w:rFonts w:asciiTheme="minorHAnsi" w:hAnsiTheme="minorHAnsi" w:cstheme="minorHAnsi"/>
          <w:b/>
          <w:bCs/>
          <w:sz w:val="24"/>
          <w:szCs w:val="24"/>
        </w:rPr>
      </w:pPr>
      <w:r w:rsidRPr="00B55050">
        <w:rPr>
          <w:rFonts w:asciiTheme="minorHAnsi" w:hAnsiTheme="minorHAnsi" w:cstheme="minorHAnsi"/>
          <w:b/>
          <w:bCs/>
          <w:sz w:val="24"/>
          <w:szCs w:val="24"/>
        </w:rPr>
        <w:t>Third party reporting centres</w:t>
      </w:r>
    </w:p>
    <w:p w14:paraId="5B29B379" w14:textId="6EA00839" w:rsidR="00BB2A01" w:rsidRPr="00B55050" w:rsidRDefault="00BB2A01" w:rsidP="0095412B">
      <w:pPr>
        <w:ind w:left="709" w:right="843"/>
        <w:rPr>
          <w:rFonts w:asciiTheme="minorHAnsi" w:hAnsiTheme="minorHAnsi" w:cstheme="minorHAnsi"/>
          <w:color w:val="000000"/>
          <w:sz w:val="24"/>
          <w:szCs w:val="24"/>
        </w:rPr>
      </w:pPr>
      <w:r w:rsidRPr="00B55050">
        <w:rPr>
          <w:rFonts w:asciiTheme="minorHAnsi" w:hAnsiTheme="minorHAnsi" w:cstheme="minorHAnsi"/>
          <w:color w:val="000000"/>
          <w:sz w:val="24"/>
          <w:szCs w:val="24"/>
        </w:rPr>
        <w:t xml:space="preserve">There are many barriers to reporting domestic abuse. Third Party Reporting Centres (TPRC) aim to overcome these barriers. They are based in community locations </w:t>
      </w:r>
      <w:r w:rsidRPr="00B55050">
        <w:rPr>
          <w:rFonts w:asciiTheme="minorHAnsi" w:hAnsiTheme="minorHAnsi" w:cstheme="minorHAnsi"/>
          <w:color w:val="000000"/>
          <w:sz w:val="24"/>
          <w:szCs w:val="24"/>
        </w:rPr>
        <w:lastRenderedPageBreak/>
        <w:t xml:space="preserve">where the survivor can make a report of domestic abuse without having to visit a police station. Staff at the centres are trained to deal sensitively with survivors and, if </w:t>
      </w:r>
      <w:r w:rsidR="00A14D4F" w:rsidRPr="00B55050">
        <w:rPr>
          <w:rFonts w:asciiTheme="minorHAnsi" w:hAnsiTheme="minorHAnsi" w:cstheme="minorHAnsi"/>
          <w:color w:val="000000"/>
          <w:sz w:val="24"/>
          <w:szCs w:val="24"/>
        </w:rPr>
        <w:t>survivors</w:t>
      </w:r>
      <w:r w:rsidRPr="00B55050">
        <w:rPr>
          <w:rFonts w:asciiTheme="minorHAnsi" w:hAnsiTheme="minorHAnsi" w:cstheme="minorHAnsi"/>
          <w:color w:val="000000"/>
          <w:sz w:val="24"/>
          <w:szCs w:val="24"/>
        </w:rPr>
        <w:t xml:space="preserve"> request it, the report they complete will be forwarded to the police and/or council on the victim’s behalf.</w:t>
      </w:r>
    </w:p>
    <w:p w14:paraId="69D71FDE" w14:textId="77777777" w:rsidR="00BB2A01" w:rsidRPr="00B55050" w:rsidRDefault="00BB2A01" w:rsidP="0095412B">
      <w:pPr>
        <w:ind w:left="709" w:right="843"/>
        <w:rPr>
          <w:rFonts w:asciiTheme="minorHAnsi" w:hAnsiTheme="minorHAnsi" w:cstheme="minorHAnsi"/>
          <w:sz w:val="24"/>
          <w:szCs w:val="24"/>
        </w:rPr>
      </w:pPr>
    </w:p>
    <w:p w14:paraId="7CEE6B99" w14:textId="77777777" w:rsidR="00BB2A01" w:rsidRPr="00B55050" w:rsidRDefault="00BB2A01" w:rsidP="0095412B">
      <w:pPr>
        <w:ind w:left="709" w:right="843"/>
        <w:rPr>
          <w:rFonts w:asciiTheme="minorHAnsi" w:hAnsiTheme="minorHAnsi" w:cstheme="minorHAnsi"/>
          <w:b/>
          <w:bCs/>
          <w:sz w:val="24"/>
          <w:szCs w:val="24"/>
        </w:rPr>
      </w:pPr>
      <w:r w:rsidRPr="00B55050">
        <w:rPr>
          <w:rFonts w:asciiTheme="minorHAnsi" w:hAnsiTheme="minorHAnsi" w:cstheme="minorHAnsi"/>
          <w:b/>
          <w:bCs/>
          <w:sz w:val="24"/>
          <w:szCs w:val="24"/>
        </w:rPr>
        <w:t>Stalking and harassment</w:t>
      </w:r>
    </w:p>
    <w:p w14:paraId="3F5D3855" w14:textId="0C6854DE" w:rsidR="00BB2A01" w:rsidRPr="00B55050" w:rsidRDefault="00BB2A01" w:rsidP="0095412B">
      <w:pPr>
        <w:ind w:left="709" w:right="843"/>
        <w:rPr>
          <w:rFonts w:asciiTheme="minorHAnsi" w:hAnsiTheme="minorHAnsi" w:cstheme="minorHAnsi"/>
          <w:color w:val="000000"/>
          <w:sz w:val="24"/>
          <w:szCs w:val="24"/>
        </w:rPr>
      </w:pPr>
      <w:r w:rsidRPr="00B55050">
        <w:rPr>
          <w:rFonts w:asciiTheme="minorHAnsi" w:hAnsiTheme="minorHAnsi" w:cstheme="minorHAnsi"/>
          <w:color w:val="000000"/>
          <w:sz w:val="24"/>
          <w:szCs w:val="24"/>
        </w:rPr>
        <w:t xml:space="preserve">There is no strict legal definition of stalking, but it includes following a person, watching/spying on them, or forcing contact on them through any means, such as social media. The effect of the behaviour is to curtail a survivor’s freedom, leaving them feeling that they constantly </w:t>
      </w:r>
      <w:proofErr w:type="gramStart"/>
      <w:r w:rsidRPr="00B55050">
        <w:rPr>
          <w:rFonts w:asciiTheme="minorHAnsi" w:hAnsiTheme="minorHAnsi" w:cstheme="minorHAnsi"/>
          <w:color w:val="000000"/>
          <w:sz w:val="24"/>
          <w:szCs w:val="24"/>
        </w:rPr>
        <w:t>have to</w:t>
      </w:r>
      <w:proofErr w:type="gramEnd"/>
      <w:r w:rsidRPr="00B55050">
        <w:rPr>
          <w:rFonts w:asciiTheme="minorHAnsi" w:hAnsiTheme="minorHAnsi" w:cstheme="minorHAnsi"/>
          <w:color w:val="000000"/>
          <w:sz w:val="24"/>
          <w:szCs w:val="24"/>
        </w:rPr>
        <w:t xml:space="preserve"> be careful. In many cases, the conduct may appear innocent (particularly if taken in isolation), but when carried out repeatedly it may cause significant harm, harassment or distress to the survivor.</w:t>
      </w:r>
    </w:p>
    <w:p w14:paraId="7646F648" w14:textId="77777777" w:rsidR="00BB2A01" w:rsidRPr="00B55050" w:rsidRDefault="00BB2A01" w:rsidP="0095412B">
      <w:pPr>
        <w:ind w:left="709" w:right="843"/>
        <w:rPr>
          <w:rFonts w:asciiTheme="minorHAnsi" w:hAnsiTheme="minorHAnsi" w:cstheme="minorHAnsi"/>
          <w:color w:val="000000"/>
          <w:sz w:val="24"/>
          <w:szCs w:val="24"/>
        </w:rPr>
      </w:pPr>
    </w:p>
    <w:p w14:paraId="1B632D75" w14:textId="77777777" w:rsidR="00BB2A01" w:rsidRPr="00B55050" w:rsidRDefault="00BB2A01" w:rsidP="0095412B">
      <w:pPr>
        <w:ind w:left="709" w:right="843"/>
        <w:rPr>
          <w:rFonts w:asciiTheme="minorHAnsi" w:hAnsiTheme="minorHAnsi" w:cstheme="minorHAnsi"/>
          <w:color w:val="000000"/>
          <w:sz w:val="24"/>
          <w:szCs w:val="24"/>
        </w:rPr>
      </w:pPr>
      <w:r w:rsidRPr="00B55050">
        <w:rPr>
          <w:rFonts w:asciiTheme="minorHAnsi" w:hAnsiTheme="minorHAnsi" w:cstheme="minorHAnsi"/>
          <w:color w:val="000000"/>
          <w:sz w:val="24"/>
          <w:szCs w:val="24"/>
        </w:rPr>
        <w:t>Harassment of an individual can also occur when a person is harassing others connected with the individual, knowing that this behaviour will affect the survivor as well as the others knowing that this behaviour will affect the survivor as well as the others involved. This is known by the CPS as ‘stalking by proxy’. Family members, friends and employees of the survivor may be subjected to this.</w:t>
      </w:r>
    </w:p>
    <w:p w14:paraId="46D39A60" w14:textId="77777777" w:rsidR="00BB2A01" w:rsidRPr="00B55050" w:rsidRDefault="00BB2A01" w:rsidP="0095412B">
      <w:pPr>
        <w:ind w:left="709" w:right="843"/>
        <w:rPr>
          <w:rFonts w:asciiTheme="minorHAnsi" w:hAnsiTheme="minorHAnsi" w:cstheme="minorHAnsi"/>
          <w:color w:val="000000"/>
          <w:sz w:val="24"/>
          <w:szCs w:val="24"/>
        </w:rPr>
      </w:pPr>
    </w:p>
    <w:p w14:paraId="3ED6298B" w14:textId="77777777" w:rsidR="00BB2A01" w:rsidRPr="00B55050" w:rsidRDefault="00BB2A01" w:rsidP="0095412B">
      <w:pPr>
        <w:ind w:left="709" w:right="843"/>
        <w:rPr>
          <w:rFonts w:asciiTheme="minorHAnsi" w:hAnsiTheme="minorHAnsi" w:cstheme="minorHAnsi"/>
          <w:b/>
          <w:bCs/>
          <w:sz w:val="24"/>
          <w:szCs w:val="24"/>
        </w:rPr>
      </w:pPr>
      <w:r w:rsidRPr="00B55050">
        <w:rPr>
          <w:rFonts w:asciiTheme="minorHAnsi" w:hAnsiTheme="minorHAnsi" w:cstheme="minorHAnsi"/>
          <w:b/>
          <w:bCs/>
          <w:sz w:val="24"/>
          <w:szCs w:val="24"/>
        </w:rPr>
        <w:t>Revenge porn</w:t>
      </w:r>
    </w:p>
    <w:p w14:paraId="39049D14" w14:textId="77777777" w:rsidR="00BB2A01" w:rsidRPr="00B55050" w:rsidRDefault="00BB2A01" w:rsidP="0095412B">
      <w:pPr>
        <w:ind w:left="709" w:right="843"/>
        <w:rPr>
          <w:rFonts w:asciiTheme="minorHAnsi" w:hAnsiTheme="minorHAnsi" w:cstheme="minorHAnsi"/>
          <w:color w:val="000000"/>
          <w:sz w:val="24"/>
          <w:szCs w:val="24"/>
        </w:rPr>
      </w:pPr>
      <w:r w:rsidRPr="00B55050">
        <w:rPr>
          <w:rFonts w:asciiTheme="minorHAnsi" w:hAnsiTheme="minorHAnsi" w:cstheme="minorHAnsi"/>
          <w:color w:val="000000"/>
          <w:sz w:val="24"/>
          <w:szCs w:val="24"/>
        </w:rPr>
        <w:t>This is the umbrella term for the sharing of private sexual material, either photos or</w:t>
      </w:r>
    </w:p>
    <w:p w14:paraId="161E7F30" w14:textId="3D3DAC67" w:rsidR="00BB2A01" w:rsidRPr="00B55050" w:rsidRDefault="00BB2A01" w:rsidP="0095412B">
      <w:pPr>
        <w:ind w:left="709" w:right="843"/>
        <w:rPr>
          <w:rFonts w:asciiTheme="minorHAnsi" w:hAnsiTheme="minorHAnsi" w:cstheme="minorHAnsi"/>
          <w:color w:val="000000"/>
          <w:sz w:val="24"/>
          <w:szCs w:val="24"/>
        </w:rPr>
      </w:pPr>
      <w:r w:rsidRPr="00B55050">
        <w:rPr>
          <w:rFonts w:asciiTheme="minorHAnsi" w:hAnsiTheme="minorHAnsi" w:cstheme="minorHAnsi"/>
          <w:color w:val="000000"/>
          <w:sz w:val="24"/>
          <w:szCs w:val="24"/>
        </w:rPr>
        <w:t>videos involving another person, without their consent and for the purpose of causing</w:t>
      </w:r>
      <w:r w:rsidR="00A14D4F" w:rsidRPr="00B55050">
        <w:rPr>
          <w:rFonts w:asciiTheme="minorHAnsi" w:hAnsiTheme="minorHAnsi" w:cstheme="minorHAnsi"/>
          <w:color w:val="000000"/>
          <w:sz w:val="24"/>
          <w:szCs w:val="24"/>
        </w:rPr>
        <w:t xml:space="preserve"> </w:t>
      </w:r>
      <w:r w:rsidRPr="00B55050">
        <w:rPr>
          <w:rFonts w:asciiTheme="minorHAnsi" w:hAnsiTheme="minorHAnsi" w:cstheme="minorHAnsi"/>
          <w:color w:val="000000"/>
          <w:sz w:val="24"/>
          <w:szCs w:val="24"/>
        </w:rPr>
        <w:t xml:space="preserve">embarrassment or distress. It is now illegal to share such material without the consent of the person involved. They may have agreed to be </w:t>
      </w:r>
      <w:proofErr w:type="gramStart"/>
      <w:r w:rsidRPr="00B55050">
        <w:rPr>
          <w:rFonts w:asciiTheme="minorHAnsi" w:hAnsiTheme="minorHAnsi" w:cstheme="minorHAnsi"/>
          <w:color w:val="000000"/>
          <w:sz w:val="24"/>
          <w:szCs w:val="24"/>
        </w:rPr>
        <w:t>filmed, but</w:t>
      </w:r>
      <w:proofErr w:type="gramEnd"/>
      <w:r w:rsidRPr="00B55050">
        <w:rPr>
          <w:rFonts w:asciiTheme="minorHAnsi" w:hAnsiTheme="minorHAnsi" w:cstheme="minorHAnsi"/>
          <w:color w:val="000000"/>
          <w:sz w:val="24"/>
          <w:szCs w:val="24"/>
        </w:rPr>
        <w:t xml:space="preserve"> may not have consented to it being made public. If a person is concerned about an abuser threatening to release materials of this nature, a non-molestation order may be obtained from the courts that could include a condition forbidding an abuser from releasing material and making it an offence to do so. If such material is placed on any social media platform, this can also be reported directly to the provider, who should assist with removal of the images.</w:t>
      </w:r>
    </w:p>
    <w:p w14:paraId="2B0206A4" w14:textId="77777777" w:rsidR="00BB2A01" w:rsidRPr="00B55050" w:rsidRDefault="00BB2A01" w:rsidP="0095412B">
      <w:pPr>
        <w:ind w:left="709" w:right="843"/>
        <w:rPr>
          <w:rFonts w:asciiTheme="minorHAnsi" w:hAnsiTheme="minorHAnsi" w:cstheme="minorHAnsi"/>
          <w:color w:val="000000"/>
          <w:sz w:val="24"/>
          <w:szCs w:val="24"/>
        </w:rPr>
      </w:pPr>
    </w:p>
    <w:p w14:paraId="07C59B62" w14:textId="77777777" w:rsidR="00BB2A01" w:rsidRPr="00B55050" w:rsidRDefault="00BB2A01" w:rsidP="0095412B">
      <w:pPr>
        <w:ind w:left="709" w:right="843"/>
        <w:rPr>
          <w:rFonts w:asciiTheme="minorHAnsi" w:hAnsiTheme="minorHAnsi" w:cstheme="minorHAnsi"/>
          <w:b/>
          <w:bCs/>
          <w:sz w:val="24"/>
          <w:szCs w:val="24"/>
        </w:rPr>
      </w:pPr>
      <w:r w:rsidRPr="00B55050">
        <w:rPr>
          <w:rFonts w:asciiTheme="minorHAnsi" w:hAnsiTheme="minorHAnsi" w:cstheme="minorHAnsi"/>
          <w:b/>
          <w:bCs/>
          <w:sz w:val="24"/>
          <w:szCs w:val="24"/>
        </w:rPr>
        <w:t>People with no recourse to public funds</w:t>
      </w:r>
    </w:p>
    <w:p w14:paraId="42E6B99C" w14:textId="77777777" w:rsidR="00BB2A01" w:rsidRPr="00B55050" w:rsidRDefault="00BB2A01" w:rsidP="0095412B">
      <w:pPr>
        <w:ind w:left="709" w:right="843"/>
        <w:rPr>
          <w:rFonts w:asciiTheme="minorHAnsi" w:hAnsiTheme="minorHAnsi" w:cstheme="minorHAnsi"/>
          <w:color w:val="000000"/>
          <w:sz w:val="24"/>
          <w:szCs w:val="24"/>
        </w:rPr>
      </w:pPr>
      <w:r w:rsidRPr="00B55050">
        <w:rPr>
          <w:rFonts w:asciiTheme="minorHAnsi" w:hAnsiTheme="minorHAnsi" w:cstheme="minorHAnsi"/>
          <w:color w:val="000000"/>
          <w:sz w:val="24"/>
          <w:szCs w:val="24"/>
        </w:rPr>
        <w:t>Many people come to the UK legally, in the hope of improving their lives. One of the conditions for permitting immigration into the UK can be that the person arriving is not permitted to use public funds, and this can be stamped on their passport on arrival, as part of their visa. This can deny them access to certain state benefits, including housing benefit and income support, even if the person marries a UK citizen. If the person is ever subject to violence, the lack of those benefits can deny them the ability to live independently should they be forced out of their home and in need of refuge.</w:t>
      </w:r>
    </w:p>
    <w:p w14:paraId="286B5DF1" w14:textId="77777777" w:rsidR="00BB2A01" w:rsidRPr="00B55050" w:rsidRDefault="00BB2A01" w:rsidP="0095412B">
      <w:pPr>
        <w:ind w:left="709" w:right="843"/>
        <w:rPr>
          <w:rFonts w:asciiTheme="minorHAnsi" w:hAnsiTheme="minorHAnsi" w:cstheme="minorHAnsi"/>
          <w:color w:val="FFFFFF"/>
          <w:sz w:val="24"/>
          <w:szCs w:val="24"/>
        </w:rPr>
      </w:pPr>
      <w:r w:rsidRPr="00B55050">
        <w:rPr>
          <w:rFonts w:asciiTheme="minorHAnsi" w:hAnsiTheme="minorHAnsi" w:cstheme="minorHAnsi"/>
          <w:color w:val="FFFFFF"/>
          <w:sz w:val="24"/>
          <w:szCs w:val="24"/>
        </w:rPr>
        <w:t>26</w:t>
      </w:r>
    </w:p>
    <w:p w14:paraId="39FFB4A0" w14:textId="77777777" w:rsidR="00BB2A01" w:rsidRPr="00B55050" w:rsidRDefault="00BB2A01" w:rsidP="0095412B">
      <w:pPr>
        <w:ind w:left="709" w:right="843"/>
        <w:rPr>
          <w:rFonts w:asciiTheme="minorHAnsi" w:hAnsiTheme="minorHAnsi" w:cstheme="minorHAnsi"/>
          <w:color w:val="000000"/>
          <w:sz w:val="24"/>
          <w:szCs w:val="24"/>
        </w:rPr>
      </w:pPr>
      <w:r w:rsidRPr="00B55050">
        <w:rPr>
          <w:rFonts w:asciiTheme="minorHAnsi" w:hAnsiTheme="minorHAnsi" w:cstheme="minorHAnsi"/>
          <w:color w:val="000000"/>
          <w:sz w:val="24"/>
          <w:szCs w:val="24"/>
        </w:rPr>
        <w:t>Those on a UK partner visa, who entered the UK as a partner of a British citizen or person</w:t>
      </w:r>
    </w:p>
    <w:p w14:paraId="21C1424E" w14:textId="77777777" w:rsidR="00BB2A01" w:rsidRPr="00B55050" w:rsidRDefault="00BB2A01" w:rsidP="0095412B">
      <w:pPr>
        <w:ind w:left="709" w:right="843"/>
        <w:rPr>
          <w:rFonts w:asciiTheme="minorHAnsi" w:hAnsiTheme="minorHAnsi" w:cstheme="minorHAnsi"/>
          <w:color w:val="000000"/>
          <w:sz w:val="24"/>
          <w:szCs w:val="24"/>
        </w:rPr>
      </w:pPr>
      <w:r w:rsidRPr="00B55050">
        <w:rPr>
          <w:rFonts w:asciiTheme="minorHAnsi" w:hAnsiTheme="minorHAnsi" w:cstheme="minorHAnsi"/>
          <w:color w:val="000000"/>
          <w:sz w:val="24"/>
          <w:szCs w:val="24"/>
        </w:rPr>
        <w:t>settled in the UK, can access the destitution domestic violence (DDV) concession.25</w:t>
      </w:r>
    </w:p>
    <w:p w14:paraId="0E197E8F" w14:textId="77777777" w:rsidR="00BB2A01" w:rsidRPr="00B55050" w:rsidRDefault="00BB2A01" w:rsidP="0095412B">
      <w:pPr>
        <w:ind w:left="709" w:right="843"/>
        <w:rPr>
          <w:rFonts w:asciiTheme="minorHAnsi" w:hAnsiTheme="minorHAnsi" w:cstheme="minorHAnsi"/>
          <w:color w:val="000000"/>
          <w:sz w:val="24"/>
          <w:szCs w:val="24"/>
        </w:rPr>
      </w:pPr>
    </w:p>
    <w:p w14:paraId="0318EDB9" w14:textId="77777777" w:rsidR="00BB2A01" w:rsidRPr="00B55050" w:rsidRDefault="00BB2A01" w:rsidP="0095412B">
      <w:pPr>
        <w:ind w:left="709" w:right="843"/>
        <w:rPr>
          <w:rFonts w:asciiTheme="minorHAnsi" w:hAnsiTheme="minorHAnsi" w:cstheme="minorHAnsi"/>
          <w:color w:val="000000"/>
          <w:sz w:val="24"/>
          <w:szCs w:val="24"/>
        </w:rPr>
      </w:pPr>
      <w:r w:rsidRPr="00B55050">
        <w:rPr>
          <w:rFonts w:asciiTheme="minorHAnsi" w:hAnsiTheme="minorHAnsi" w:cstheme="minorHAnsi"/>
          <w:color w:val="000000"/>
          <w:sz w:val="24"/>
          <w:szCs w:val="24"/>
        </w:rPr>
        <w:lastRenderedPageBreak/>
        <w:t xml:space="preserve">This provides time-limited access to financial and housing support, while they apply for indefinite leave to remain under the domestic violence concession rule. This enables them to access a place at a refuge or other form of safe accommodation. These provisions are not, however, accessible to people on other types of </w:t>
      </w:r>
      <w:proofErr w:type="gramStart"/>
      <w:r w:rsidRPr="00B55050">
        <w:rPr>
          <w:rFonts w:asciiTheme="minorHAnsi" w:hAnsiTheme="minorHAnsi" w:cstheme="minorHAnsi"/>
          <w:color w:val="000000"/>
          <w:sz w:val="24"/>
          <w:szCs w:val="24"/>
        </w:rPr>
        <w:t>visa</w:t>
      </w:r>
      <w:proofErr w:type="gramEnd"/>
      <w:r w:rsidRPr="00B55050">
        <w:rPr>
          <w:rFonts w:asciiTheme="minorHAnsi" w:hAnsiTheme="minorHAnsi" w:cstheme="minorHAnsi"/>
          <w:color w:val="000000"/>
          <w:sz w:val="24"/>
          <w:szCs w:val="24"/>
        </w:rPr>
        <w:t>, and it is important to understand the significant barriers to escaping and accessing safety that face people in this position.</w:t>
      </w:r>
    </w:p>
    <w:p w14:paraId="6E648767" w14:textId="77777777" w:rsidR="00BB2A01" w:rsidRPr="00B55050" w:rsidRDefault="00BB2A01" w:rsidP="0095412B">
      <w:pPr>
        <w:ind w:left="709" w:right="843"/>
        <w:rPr>
          <w:rFonts w:asciiTheme="minorHAnsi" w:hAnsiTheme="minorHAnsi" w:cstheme="minorHAnsi"/>
          <w:sz w:val="24"/>
          <w:szCs w:val="24"/>
        </w:rPr>
      </w:pPr>
    </w:p>
    <w:p w14:paraId="21AB7947" w14:textId="77777777" w:rsidR="00BB2A01" w:rsidRPr="00B55050" w:rsidRDefault="00BB2A01" w:rsidP="0095412B">
      <w:pPr>
        <w:ind w:left="709" w:right="843"/>
        <w:rPr>
          <w:rFonts w:asciiTheme="minorHAnsi" w:hAnsiTheme="minorHAnsi" w:cstheme="minorHAnsi"/>
          <w:b/>
          <w:bCs/>
          <w:sz w:val="24"/>
          <w:szCs w:val="24"/>
        </w:rPr>
      </w:pPr>
      <w:r w:rsidRPr="00B55050">
        <w:rPr>
          <w:rFonts w:asciiTheme="minorHAnsi" w:hAnsiTheme="minorHAnsi" w:cstheme="minorHAnsi"/>
          <w:b/>
          <w:bCs/>
          <w:sz w:val="24"/>
          <w:szCs w:val="24"/>
        </w:rPr>
        <w:t>Legal aid</w:t>
      </w:r>
    </w:p>
    <w:p w14:paraId="4A5850C4" w14:textId="77777777" w:rsidR="00BB2A01" w:rsidRPr="00B55050" w:rsidRDefault="00BB2A01" w:rsidP="0095412B">
      <w:pPr>
        <w:ind w:left="709" w:right="843"/>
        <w:rPr>
          <w:rFonts w:asciiTheme="minorHAnsi" w:hAnsiTheme="minorHAnsi" w:cstheme="minorHAnsi"/>
          <w:color w:val="000000"/>
          <w:sz w:val="24"/>
          <w:szCs w:val="24"/>
        </w:rPr>
      </w:pPr>
      <w:r w:rsidRPr="00B55050">
        <w:rPr>
          <w:rFonts w:asciiTheme="minorHAnsi" w:hAnsiTheme="minorHAnsi" w:cstheme="minorHAnsi"/>
          <w:color w:val="000000"/>
          <w:sz w:val="24"/>
          <w:szCs w:val="24"/>
        </w:rPr>
        <w:t>A victim of domestic abuse might be able to get legal aid if there is evidence that they or their children have been victims of domestic abuse or financial control (for example, if they are stopped from accessing a joint bank account). A survivor does not have to produce evidence before talking to a legal aid solicitor or getting Civil Legal Advice (CLA),26 but it will need to be shown before they can be granted legal aid. Evidence could come from various sources, including the courts, police, a refuge, a health/social care professional or a church minister.</w:t>
      </w:r>
    </w:p>
    <w:p w14:paraId="4235784B" w14:textId="77777777" w:rsidR="00BB2A01" w:rsidRPr="00B55050" w:rsidRDefault="00BB2A01" w:rsidP="0095412B">
      <w:pPr>
        <w:pStyle w:val="NormalWeb"/>
        <w:shd w:val="clear" w:color="auto" w:fill="FFFFFF"/>
        <w:spacing w:before="0" w:beforeAutospacing="0" w:after="0" w:afterAutospacing="0"/>
        <w:ind w:left="709" w:right="843" w:firstLine="1"/>
        <w:rPr>
          <w:rFonts w:asciiTheme="minorHAnsi" w:hAnsiTheme="minorHAnsi" w:cstheme="minorHAnsi"/>
          <w:color w:val="0B0C0C"/>
          <w:sz w:val="20"/>
          <w:szCs w:val="20"/>
        </w:rPr>
      </w:pPr>
    </w:p>
    <w:p w14:paraId="1854A246" w14:textId="646D12F7" w:rsidR="00BB2A01" w:rsidRPr="00B55050" w:rsidRDefault="00BB2A01" w:rsidP="0095412B">
      <w:pPr>
        <w:pStyle w:val="TableParagraph"/>
        <w:ind w:left="284" w:right="843" w:firstLine="1"/>
        <w:rPr>
          <w:rFonts w:asciiTheme="minorHAnsi" w:hAnsiTheme="minorHAnsi" w:cstheme="minorHAnsi"/>
          <w:sz w:val="20"/>
          <w:szCs w:val="20"/>
        </w:rPr>
      </w:pPr>
    </w:p>
    <w:p w14:paraId="58E0A973" w14:textId="77777777" w:rsidR="009D2057" w:rsidRPr="00B55050" w:rsidRDefault="009D2057" w:rsidP="0095412B">
      <w:pPr>
        <w:ind w:left="709" w:right="843" w:firstLine="1"/>
        <w:rPr>
          <w:rFonts w:asciiTheme="minorHAnsi" w:hAnsiTheme="minorHAnsi" w:cstheme="minorHAnsi"/>
          <w:sz w:val="18"/>
        </w:rPr>
        <w:sectPr w:rsidR="009D2057" w:rsidRPr="00B55050" w:rsidSect="00E731CD">
          <w:footerReference w:type="default" r:id="rId27"/>
          <w:footerReference w:type="first" r:id="rId28"/>
          <w:pgSz w:w="11910" w:h="16840"/>
          <w:pgMar w:top="1340" w:right="940" w:bottom="1260" w:left="1240" w:header="0" w:footer="1067" w:gutter="0"/>
          <w:pgNumType w:start="1"/>
          <w:cols w:space="720"/>
          <w:titlePg/>
          <w:docGrid w:linePitch="299"/>
        </w:sectPr>
      </w:pPr>
    </w:p>
    <w:p w14:paraId="24B388E0" w14:textId="50C4BCE4" w:rsidR="00601F9B" w:rsidRPr="00B55050" w:rsidRDefault="00CF5094" w:rsidP="0095412B">
      <w:pPr>
        <w:pStyle w:val="BodyText"/>
        <w:ind w:right="843"/>
        <w:rPr>
          <w:rFonts w:asciiTheme="minorHAnsi" w:hAnsiTheme="minorHAnsi" w:cstheme="minorHAnsi"/>
          <w:i/>
          <w:sz w:val="20"/>
        </w:rPr>
      </w:pPr>
      <w:r w:rsidRPr="00B55050">
        <w:rPr>
          <w:rFonts w:asciiTheme="minorHAnsi" w:hAnsiTheme="minorHAnsi" w:cstheme="minorHAnsi"/>
          <w:noProof/>
        </w:rPr>
        <w:lastRenderedPageBreak/>
        <mc:AlternateContent>
          <mc:Choice Requires="wps">
            <w:drawing>
              <wp:anchor distT="0" distB="0" distL="114300" distR="114300" simplePos="0" relativeHeight="251641344" behindDoc="1" locked="0" layoutInCell="1" allowOverlap="1" wp14:anchorId="24B38946" wp14:editId="177933FC">
                <wp:simplePos x="0" y="0"/>
                <wp:positionH relativeFrom="page">
                  <wp:posOffset>0</wp:posOffset>
                </wp:positionH>
                <wp:positionV relativeFrom="page">
                  <wp:posOffset>0</wp:posOffset>
                </wp:positionV>
                <wp:extent cx="7556500" cy="10687685"/>
                <wp:effectExtent l="0" t="0" r="0" b="0"/>
                <wp:wrapNone/>
                <wp:docPr id="106076995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10687685"/>
                        </a:xfrm>
                        <a:prstGeom prst="rect">
                          <a:avLst/>
                        </a:prstGeom>
                        <a:solidFill>
                          <a:schemeClr val="accent1">
                            <a:lumMod val="100000"/>
                            <a:lumOff val="0"/>
                          </a:schemeClr>
                        </a:solidFill>
                        <a:ln w="38100" cmpd="sng">
                          <a:solidFill>
                            <a:schemeClr val="lt1">
                              <a:lumMod val="95000"/>
                              <a:lumOff val="0"/>
                            </a:schemeClr>
                          </a:solidFill>
                          <a:prstDash val="solid"/>
                          <a:miter lim="800000"/>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47B83499">
              <v:rect id="Rectangle 4" style="position:absolute;margin-left:0;margin-top:0;width:595pt;height:841.55pt;z-index:-251675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4f81bd [3204]" strokecolor="#f2f2f2 [3041]" strokeweight="3pt" w14:anchorId="6AB4D7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">
                <v:shadow on="t" color="#243f60 [1604]" opacity=".5" offset="1pt"/>
                <w10:wrap anchorx="page" anchory="page"/>
              </v:rect>
            </w:pict>
          </mc:Fallback>
        </mc:AlternateContent>
      </w:r>
    </w:p>
    <w:p w14:paraId="24B388E1" w14:textId="77777777" w:rsidR="00601F9B" w:rsidRPr="00B55050" w:rsidRDefault="00601F9B" w:rsidP="0095412B">
      <w:pPr>
        <w:pStyle w:val="BodyText"/>
        <w:ind w:right="843"/>
        <w:rPr>
          <w:rFonts w:asciiTheme="minorHAnsi" w:hAnsiTheme="minorHAnsi" w:cstheme="minorHAnsi"/>
          <w:i/>
          <w:sz w:val="20"/>
        </w:rPr>
      </w:pPr>
    </w:p>
    <w:p w14:paraId="24B388E2" w14:textId="77777777" w:rsidR="00601F9B" w:rsidRPr="00B55050" w:rsidRDefault="00601F9B" w:rsidP="0095412B">
      <w:pPr>
        <w:pStyle w:val="BodyText"/>
        <w:ind w:right="843"/>
        <w:rPr>
          <w:rFonts w:asciiTheme="minorHAnsi" w:hAnsiTheme="minorHAnsi" w:cstheme="minorHAnsi"/>
          <w:i/>
          <w:sz w:val="20"/>
        </w:rPr>
      </w:pPr>
    </w:p>
    <w:p w14:paraId="24B388E3" w14:textId="77777777" w:rsidR="00601F9B" w:rsidRPr="00B55050" w:rsidRDefault="00601F9B" w:rsidP="0095412B">
      <w:pPr>
        <w:pStyle w:val="BodyText"/>
        <w:ind w:right="843"/>
        <w:rPr>
          <w:rFonts w:asciiTheme="minorHAnsi" w:hAnsiTheme="minorHAnsi" w:cstheme="minorHAnsi"/>
          <w:i/>
          <w:sz w:val="20"/>
        </w:rPr>
      </w:pPr>
    </w:p>
    <w:p w14:paraId="24B388E4" w14:textId="77777777" w:rsidR="00601F9B" w:rsidRPr="00B55050" w:rsidRDefault="00601F9B" w:rsidP="0095412B">
      <w:pPr>
        <w:pStyle w:val="BodyText"/>
        <w:ind w:right="843"/>
        <w:rPr>
          <w:rFonts w:asciiTheme="minorHAnsi" w:hAnsiTheme="minorHAnsi" w:cstheme="minorHAnsi"/>
          <w:i/>
          <w:sz w:val="20"/>
        </w:rPr>
      </w:pPr>
    </w:p>
    <w:p w14:paraId="24B388E5" w14:textId="77777777" w:rsidR="00601F9B" w:rsidRPr="00B55050" w:rsidRDefault="00601F9B" w:rsidP="0095412B">
      <w:pPr>
        <w:pStyle w:val="BodyText"/>
        <w:ind w:right="843"/>
        <w:rPr>
          <w:rFonts w:asciiTheme="minorHAnsi" w:hAnsiTheme="minorHAnsi" w:cstheme="minorHAnsi"/>
          <w:i/>
          <w:sz w:val="20"/>
        </w:rPr>
      </w:pPr>
    </w:p>
    <w:p w14:paraId="24B388E6" w14:textId="77777777" w:rsidR="00601F9B" w:rsidRPr="00B55050" w:rsidRDefault="00601F9B" w:rsidP="0095412B">
      <w:pPr>
        <w:pStyle w:val="BodyText"/>
        <w:ind w:right="843"/>
        <w:rPr>
          <w:rFonts w:asciiTheme="minorHAnsi" w:hAnsiTheme="minorHAnsi" w:cstheme="minorHAnsi"/>
          <w:i/>
          <w:sz w:val="20"/>
        </w:rPr>
      </w:pPr>
    </w:p>
    <w:p w14:paraId="24B388E7" w14:textId="77777777" w:rsidR="00601F9B" w:rsidRPr="00B55050" w:rsidRDefault="00601F9B" w:rsidP="0095412B">
      <w:pPr>
        <w:pStyle w:val="BodyText"/>
        <w:ind w:right="843"/>
        <w:rPr>
          <w:rFonts w:asciiTheme="minorHAnsi" w:hAnsiTheme="minorHAnsi" w:cstheme="minorHAnsi"/>
          <w:i/>
          <w:sz w:val="20"/>
        </w:rPr>
      </w:pPr>
    </w:p>
    <w:p w14:paraId="24B388E8" w14:textId="77777777" w:rsidR="00601F9B" w:rsidRPr="00B55050" w:rsidRDefault="00601F9B" w:rsidP="0095412B">
      <w:pPr>
        <w:pStyle w:val="BodyText"/>
        <w:ind w:right="843"/>
        <w:rPr>
          <w:rFonts w:asciiTheme="minorHAnsi" w:hAnsiTheme="minorHAnsi" w:cstheme="minorHAnsi"/>
          <w:i/>
          <w:sz w:val="20"/>
        </w:rPr>
      </w:pPr>
    </w:p>
    <w:p w14:paraId="24B388E9" w14:textId="77777777" w:rsidR="00601F9B" w:rsidRPr="00B55050" w:rsidRDefault="00601F9B" w:rsidP="0095412B">
      <w:pPr>
        <w:pStyle w:val="BodyText"/>
        <w:ind w:right="843"/>
        <w:rPr>
          <w:rFonts w:asciiTheme="minorHAnsi" w:hAnsiTheme="minorHAnsi" w:cstheme="minorHAnsi"/>
          <w:i/>
          <w:sz w:val="20"/>
        </w:rPr>
      </w:pPr>
    </w:p>
    <w:p w14:paraId="24B388EA" w14:textId="77777777" w:rsidR="00601F9B" w:rsidRPr="00B55050" w:rsidRDefault="00601F9B" w:rsidP="0095412B">
      <w:pPr>
        <w:pStyle w:val="BodyText"/>
        <w:ind w:right="843"/>
        <w:rPr>
          <w:rFonts w:asciiTheme="minorHAnsi" w:hAnsiTheme="minorHAnsi" w:cstheme="minorHAnsi"/>
          <w:i/>
          <w:sz w:val="20"/>
        </w:rPr>
      </w:pPr>
    </w:p>
    <w:p w14:paraId="24B388EB" w14:textId="77777777" w:rsidR="00601F9B" w:rsidRPr="00B55050" w:rsidRDefault="00601F9B" w:rsidP="0095412B">
      <w:pPr>
        <w:pStyle w:val="BodyText"/>
        <w:ind w:right="843"/>
        <w:rPr>
          <w:rFonts w:asciiTheme="minorHAnsi" w:hAnsiTheme="minorHAnsi" w:cstheme="minorHAnsi"/>
          <w:i/>
          <w:sz w:val="20"/>
        </w:rPr>
      </w:pPr>
    </w:p>
    <w:p w14:paraId="24B388EC" w14:textId="77777777" w:rsidR="00601F9B" w:rsidRPr="00B55050" w:rsidRDefault="00601F9B" w:rsidP="0095412B">
      <w:pPr>
        <w:pStyle w:val="BodyText"/>
        <w:ind w:right="843"/>
        <w:rPr>
          <w:rFonts w:asciiTheme="minorHAnsi" w:hAnsiTheme="minorHAnsi" w:cstheme="minorHAnsi"/>
          <w:i/>
          <w:sz w:val="20"/>
        </w:rPr>
      </w:pPr>
    </w:p>
    <w:p w14:paraId="24B388ED" w14:textId="77777777" w:rsidR="00601F9B" w:rsidRPr="00B55050" w:rsidRDefault="00601F9B" w:rsidP="0095412B">
      <w:pPr>
        <w:pStyle w:val="BodyText"/>
        <w:ind w:right="843"/>
        <w:rPr>
          <w:rFonts w:asciiTheme="minorHAnsi" w:hAnsiTheme="minorHAnsi" w:cstheme="minorHAnsi"/>
          <w:i/>
          <w:sz w:val="20"/>
        </w:rPr>
      </w:pPr>
    </w:p>
    <w:p w14:paraId="24B388EE" w14:textId="77777777" w:rsidR="00601F9B" w:rsidRPr="00B55050" w:rsidRDefault="00601F9B" w:rsidP="0095412B">
      <w:pPr>
        <w:pStyle w:val="BodyText"/>
        <w:ind w:right="843"/>
        <w:rPr>
          <w:rFonts w:asciiTheme="minorHAnsi" w:hAnsiTheme="minorHAnsi" w:cstheme="minorHAnsi"/>
          <w:i/>
          <w:sz w:val="20"/>
        </w:rPr>
      </w:pPr>
    </w:p>
    <w:p w14:paraId="24B388EF" w14:textId="77777777" w:rsidR="00601F9B" w:rsidRPr="00B55050" w:rsidRDefault="00601F9B" w:rsidP="0095412B">
      <w:pPr>
        <w:pStyle w:val="BodyText"/>
        <w:ind w:right="843"/>
        <w:rPr>
          <w:rFonts w:asciiTheme="minorHAnsi" w:hAnsiTheme="minorHAnsi" w:cstheme="minorHAnsi"/>
          <w:i/>
          <w:sz w:val="20"/>
        </w:rPr>
      </w:pPr>
    </w:p>
    <w:p w14:paraId="24B388F0" w14:textId="77777777" w:rsidR="00601F9B" w:rsidRPr="00B55050" w:rsidRDefault="00601F9B" w:rsidP="0095412B">
      <w:pPr>
        <w:pStyle w:val="BodyText"/>
        <w:ind w:right="843"/>
        <w:rPr>
          <w:rFonts w:asciiTheme="minorHAnsi" w:hAnsiTheme="minorHAnsi" w:cstheme="minorHAnsi"/>
          <w:i/>
          <w:sz w:val="20"/>
        </w:rPr>
      </w:pPr>
    </w:p>
    <w:p w14:paraId="24B388F1" w14:textId="77777777" w:rsidR="00601F9B" w:rsidRPr="00B55050" w:rsidRDefault="00601F9B" w:rsidP="0095412B">
      <w:pPr>
        <w:pStyle w:val="BodyText"/>
        <w:ind w:right="843"/>
        <w:rPr>
          <w:rFonts w:asciiTheme="minorHAnsi" w:hAnsiTheme="minorHAnsi" w:cstheme="minorHAnsi"/>
          <w:i/>
          <w:sz w:val="20"/>
        </w:rPr>
      </w:pPr>
    </w:p>
    <w:p w14:paraId="24B388F2" w14:textId="77777777" w:rsidR="00601F9B" w:rsidRPr="00B55050" w:rsidRDefault="00601F9B" w:rsidP="0095412B">
      <w:pPr>
        <w:pStyle w:val="BodyText"/>
        <w:ind w:right="843"/>
        <w:rPr>
          <w:rFonts w:asciiTheme="minorHAnsi" w:hAnsiTheme="minorHAnsi" w:cstheme="minorHAnsi"/>
          <w:i/>
          <w:sz w:val="20"/>
        </w:rPr>
      </w:pPr>
    </w:p>
    <w:p w14:paraId="24B388F3" w14:textId="77777777" w:rsidR="00601F9B" w:rsidRPr="00B55050" w:rsidRDefault="00601F9B" w:rsidP="0095412B">
      <w:pPr>
        <w:pStyle w:val="BodyText"/>
        <w:ind w:right="843"/>
        <w:rPr>
          <w:rFonts w:asciiTheme="minorHAnsi" w:hAnsiTheme="minorHAnsi" w:cstheme="minorHAnsi"/>
          <w:i/>
          <w:sz w:val="20"/>
        </w:rPr>
      </w:pPr>
    </w:p>
    <w:p w14:paraId="24B388F4" w14:textId="77777777" w:rsidR="00601F9B" w:rsidRPr="00B55050" w:rsidRDefault="00601F9B" w:rsidP="0095412B">
      <w:pPr>
        <w:pStyle w:val="BodyText"/>
        <w:ind w:right="843"/>
        <w:rPr>
          <w:rFonts w:asciiTheme="minorHAnsi" w:hAnsiTheme="minorHAnsi" w:cstheme="minorHAnsi"/>
          <w:i/>
          <w:sz w:val="20"/>
        </w:rPr>
      </w:pPr>
    </w:p>
    <w:p w14:paraId="24B388F5" w14:textId="77777777" w:rsidR="00601F9B" w:rsidRPr="00B55050" w:rsidRDefault="00601F9B" w:rsidP="0095412B">
      <w:pPr>
        <w:pStyle w:val="BodyText"/>
        <w:ind w:right="843"/>
        <w:rPr>
          <w:rFonts w:asciiTheme="minorHAnsi" w:hAnsiTheme="minorHAnsi" w:cstheme="minorHAnsi"/>
          <w:i/>
          <w:sz w:val="20"/>
        </w:rPr>
      </w:pPr>
    </w:p>
    <w:p w14:paraId="24B388F6" w14:textId="77777777" w:rsidR="00601F9B" w:rsidRPr="00B55050" w:rsidRDefault="00601F9B" w:rsidP="0095412B">
      <w:pPr>
        <w:pStyle w:val="BodyText"/>
        <w:spacing w:before="9"/>
        <w:ind w:right="843"/>
        <w:rPr>
          <w:rFonts w:asciiTheme="minorHAnsi" w:hAnsiTheme="minorHAnsi" w:cstheme="minorHAnsi"/>
          <w:i/>
          <w:sz w:val="27"/>
        </w:rPr>
      </w:pPr>
    </w:p>
    <w:p w14:paraId="24B388F7" w14:textId="116AAC77" w:rsidR="00601F9B" w:rsidRPr="00B55050" w:rsidRDefault="00CF5094" w:rsidP="0095412B">
      <w:pPr>
        <w:pStyle w:val="BodyText"/>
        <w:ind w:left="5636" w:right="843"/>
        <w:rPr>
          <w:rFonts w:asciiTheme="minorHAnsi" w:hAnsiTheme="minorHAnsi" w:cstheme="minorHAnsi"/>
          <w:sz w:val="20"/>
        </w:rPr>
      </w:pPr>
      <w:r w:rsidRPr="00B55050">
        <w:rPr>
          <w:rFonts w:asciiTheme="minorHAnsi" w:hAnsiTheme="minorHAnsi" w:cstheme="minorHAnsi"/>
          <w:noProof/>
          <w:sz w:val="20"/>
        </w:rPr>
        <mc:AlternateContent>
          <mc:Choice Requires="wpg">
            <w:drawing>
              <wp:inline distT="0" distB="0" distL="0" distR="0" wp14:anchorId="24B38947" wp14:editId="76C8D39A">
                <wp:extent cx="397510" cy="321945"/>
                <wp:effectExtent l="1905" t="0" r="635" b="1905"/>
                <wp:docPr id="38415294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10" cy="321945"/>
                          <a:chOff x="0" y="0"/>
                          <a:chExt cx="626" cy="507"/>
                        </a:xfrm>
                      </wpg:grpSpPr>
                      <wps:wsp>
                        <wps:cNvPr id="377708514" name="AutoShape 3"/>
                        <wps:cNvSpPr>
                          <a:spLocks/>
                        </wps:cNvSpPr>
                        <wps:spPr bwMode="auto">
                          <a:xfrm>
                            <a:off x="0" y="0"/>
                            <a:ext cx="626" cy="507"/>
                          </a:xfrm>
                          <a:custGeom>
                            <a:avLst/>
                            <a:gdLst>
                              <a:gd name="T0" fmla="*/ 14 w 626"/>
                              <a:gd name="T1" fmla="*/ 334 h 507"/>
                              <a:gd name="T2" fmla="*/ 104 w 626"/>
                              <a:gd name="T3" fmla="*/ 269 h 507"/>
                              <a:gd name="T4" fmla="*/ 41 w 626"/>
                              <a:gd name="T5" fmla="*/ 236 h 507"/>
                              <a:gd name="T6" fmla="*/ 34 w 626"/>
                              <a:gd name="T7" fmla="*/ 181 h 507"/>
                              <a:gd name="T8" fmla="*/ 104 w 626"/>
                              <a:gd name="T9" fmla="*/ 21 h 507"/>
                              <a:gd name="T10" fmla="*/ 172 w 626"/>
                              <a:gd name="T11" fmla="*/ 5 h 507"/>
                              <a:gd name="T12" fmla="*/ 223 w 626"/>
                              <a:gd name="T13" fmla="*/ 70 h 507"/>
                              <a:gd name="T14" fmla="*/ 173 w 626"/>
                              <a:gd name="T15" fmla="*/ 146 h 507"/>
                              <a:gd name="T16" fmla="*/ 174 w 626"/>
                              <a:gd name="T17" fmla="*/ 214 h 507"/>
                              <a:gd name="T18" fmla="*/ 182 w 626"/>
                              <a:gd name="T19" fmla="*/ 247 h 507"/>
                              <a:gd name="T20" fmla="*/ 167 w 626"/>
                              <a:gd name="T21" fmla="*/ 269 h 507"/>
                              <a:gd name="T22" fmla="*/ 196 w 626"/>
                              <a:gd name="T23" fmla="*/ 296 h 507"/>
                              <a:gd name="T24" fmla="*/ 220 w 626"/>
                              <a:gd name="T25" fmla="*/ 335 h 507"/>
                              <a:gd name="T26" fmla="*/ 183 w 626"/>
                              <a:gd name="T27" fmla="*/ 370 h 507"/>
                              <a:gd name="T28" fmla="*/ 458 w 626"/>
                              <a:gd name="T29" fmla="*/ 380 h 507"/>
                              <a:gd name="T30" fmla="*/ 408 w 626"/>
                              <a:gd name="T31" fmla="*/ 353 h 507"/>
                              <a:gd name="T32" fmla="*/ 422 w 626"/>
                              <a:gd name="T33" fmla="*/ 314 h 507"/>
                              <a:gd name="T34" fmla="*/ 448 w 626"/>
                              <a:gd name="T35" fmla="*/ 236 h 507"/>
                              <a:gd name="T36" fmla="*/ 449 w 626"/>
                              <a:gd name="T37" fmla="*/ 214 h 507"/>
                              <a:gd name="T38" fmla="*/ 453 w 626"/>
                              <a:gd name="T39" fmla="*/ 182 h 507"/>
                              <a:gd name="T40" fmla="*/ 421 w 626"/>
                              <a:gd name="T41" fmla="*/ 92 h 507"/>
                              <a:gd name="T42" fmla="*/ 424 w 626"/>
                              <a:gd name="T43" fmla="*/ 21 h 507"/>
                              <a:gd name="T44" fmla="*/ 500 w 626"/>
                              <a:gd name="T45" fmla="*/ 3 h 507"/>
                              <a:gd name="T46" fmla="*/ 521 w 626"/>
                              <a:gd name="T47" fmla="*/ 21 h 507"/>
                              <a:gd name="T48" fmla="*/ 561 w 626"/>
                              <a:gd name="T49" fmla="*/ 67 h 507"/>
                              <a:gd name="T50" fmla="*/ 556 w 626"/>
                              <a:gd name="T51" fmla="*/ 130 h 507"/>
                              <a:gd name="T52" fmla="*/ 563 w 626"/>
                              <a:gd name="T53" fmla="*/ 161 h 507"/>
                              <a:gd name="T54" fmla="*/ 543 w 626"/>
                              <a:gd name="T55" fmla="*/ 189 h 507"/>
                              <a:gd name="T56" fmla="*/ 521 w 626"/>
                              <a:gd name="T57" fmla="*/ 221 h 507"/>
                              <a:gd name="T58" fmla="*/ 579 w 626"/>
                              <a:gd name="T59" fmla="*/ 293 h 507"/>
                              <a:gd name="T60" fmla="*/ 479 w 626"/>
                              <a:gd name="T61" fmla="*/ 506 h 507"/>
                              <a:gd name="T62" fmla="*/ 202 w 626"/>
                              <a:gd name="T63" fmla="*/ 409 h 507"/>
                              <a:gd name="T64" fmla="*/ 271 w 626"/>
                              <a:gd name="T65" fmla="*/ 328 h 507"/>
                              <a:gd name="T66" fmla="*/ 242 w 626"/>
                              <a:gd name="T67" fmla="*/ 293 h 507"/>
                              <a:gd name="T68" fmla="*/ 219 w 626"/>
                              <a:gd name="T69" fmla="*/ 229 h 507"/>
                              <a:gd name="T70" fmla="*/ 218 w 626"/>
                              <a:gd name="T71" fmla="*/ 212 h 507"/>
                              <a:gd name="T72" fmla="*/ 219 w 626"/>
                              <a:gd name="T73" fmla="*/ 139 h 507"/>
                              <a:gd name="T74" fmla="*/ 313 w 626"/>
                              <a:gd name="T75" fmla="*/ 84 h 507"/>
                              <a:gd name="T76" fmla="*/ 352 w 626"/>
                              <a:gd name="T77" fmla="*/ 102 h 507"/>
                              <a:gd name="T78" fmla="*/ 396 w 626"/>
                              <a:gd name="T79" fmla="*/ 127 h 507"/>
                              <a:gd name="T80" fmla="*/ 410 w 626"/>
                              <a:gd name="T81" fmla="*/ 198 h 507"/>
                              <a:gd name="T82" fmla="*/ 400 w 626"/>
                              <a:gd name="T83" fmla="*/ 226 h 507"/>
                              <a:gd name="T84" fmla="*/ 389 w 626"/>
                              <a:gd name="T85" fmla="*/ 276 h 507"/>
                              <a:gd name="T86" fmla="*/ 359 w 626"/>
                              <a:gd name="T87" fmla="*/ 323 h 507"/>
                              <a:gd name="T88" fmla="*/ 381 w 626"/>
                              <a:gd name="T89" fmla="*/ 391 h 507"/>
                              <a:gd name="T90" fmla="*/ 479 w 626"/>
                              <a:gd name="T91" fmla="*/ 506 h 5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626" h="507">
                                <a:moveTo>
                                  <a:pt x="167" y="380"/>
                                </a:moveTo>
                                <a:lnTo>
                                  <a:pt x="0" y="380"/>
                                </a:lnTo>
                                <a:lnTo>
                                  <a:pt x="14" y="334"/>
                                </a:lnTo>
                                <a:lnTo>
                                  <a:pt x="46" y="310"/>
                                </a:lnTo>
                                <a:lnTo>
                                  <a:pt x="81" y="293"/>
                                </a:lnTo>
                                <a:lnTo>
                                  <a:pt x="104" y="269"/>
                                </a:lnTo>
                                <a:lnTo>
                                  <a:pt x="104" y="248"/>
                                </a:lnTo>
                                <a:lnTo>
                                  <a:pt x="66" y="244"/>
                                </a:lnTo>
                                <a:lnTo>
                                  <a:pt x="41" y="236"/>
                                </a:lnTo>
                                <a:lnTo>
                                  <a:pt x="27" y="227"/>
                                </a:lnTo>
                                <a:lnTo>
                                  <a:pt x="23" y="223"/>
                                </a:lnTo>
                                <a:lnTo>
                                  <a:pt x="34" y="181"/>
                                </a:lnTo>
                                <a:lnTo>
                                  <a:pt x="35" y="112"/>
                                </a:lnTo>
                                <a:lnTo>
                                  <a:pt x="50" y="49"/>
                                </a:lnTo>
                                <a:lnTo>
                                  <a:pt x="104" y="21"/>
                                </a:lnTo>
                                <a:lnTo>
                                  <a:pt x="119" y="0"/>
                                </a:lnTo>
                                <a:lnTo>
                                  <a:pt x="138" y="0"/>
                                </a:lnTo>
                                <a:lnTo>
                                  <a:pt x="172" y="5"/>
                                </a:lnTo>
                                <a:lnTo>
                                  <a:pt x="196" y="20"/>
                                </a:lnTo>
                                <a:lnTo>
                                  <a:pt x="213" y="42"/>
                                </a:lnTo>
                                <a:lnTo>
                                  <a:pt x="223" y="70"/>
                                </a:lnTo>
                                <a:lnTo>
                                  <a:pt x="200" y="90"/>
                                </a:lnTo>
                                <a:lnTo>
                                  <a:pt x="184" y="116"/>
                                </a:lnTo>
                                <a:lnTo>
                                  <a:pt x="173" y="146"/>
                                </a:lnTo>
                                <a:lnTo>
                                  <a:pt x="169" y="180"/>
                                </a:lnTo>
                                <a:lnTo>
                                  <a:pt x="171" y="196"/>
                                </a:lnTo>
                                <a:lnTo>
                                  <a:pt x="174" y="214"/>
                                </a:lnTo>
                                <a:lnTo>
                                  <a:pt x="180" y="232"/>
                                </a:lnTo>
                                <a:lnTo>
                                  <a:pt x="186" y="246"/>
                                </a:lnTo>
                                <a:lnTo>
                                  <a:pt x="182" y="247"/>
                                </a:lnTo>
                                <a:lnTo>
                                  <a:pt x="171" y="248"/>
                                </a:lnTo>
                                <a:lnTo>
                                  <a:pt x="167" y="248"/>
                                </a:lnTo>
                                <a:lnTo>
                                  <a:pt x="167" y="269"/>
                                </a:lnTo>
                                <a:lnTo>
                                  <a:pt x="172" y="282"/>
                                </a:lnTo>
                                <a:lnTo>
                                  <a:pt x="183" y="290"/>
                                </a:lnTo>
                                <a:lnTo>
                                  <a:pt x="196" y="296"/>
                                </a:lnTo>
                                <a:lnTo>
                                  <a:pt x="202" y="309"/>
                                </a:lnTo>
                                <a:lnTo>
                                  <a:pt x="210" y="322"/>
                                </a:lnTo>
                                <a:lnTo>
                                  <a:pt x="220" y="335"/>
                                </a:lnTo>
                                <a:lnTo>
                                  <a:pt x="229" y="346"/>
                                </a:lnTo>
                                <a:lnTo>
                                  <a:pt x="204" y="359"/>
                                </a:lnTo>
                                <a:lnTo>
                                  <a:pt x="183" y="370"/>
                                </a:lnTo>
                                <a:lnTo>
                                  <a:pt x="167" y="380"/>
                                </a:lnTo>
                                <a:close/>
                                <a:moveTo>
                                  <a:pt x="625" y="380"/>
                                </a:moveTo>
                                <a:lnTo>
                                  <a:pt x="458" y="380"/>
                                </a:lnTo>
                                <a:lnTo>
                                  <a:pt x="444" y="371"/>
                                </a:lnTo>
                                <a:lnTo>
                                  <a:pt x="426" y="362"/>
                                </a:lnTo>
                                <a:lnTo>
                                  <a:pt x="408" y="353"/>
                                </a:lnTo>
                                <a:lnTo>
                                  <a:pt x="396" y="347"/>
                                </a:lnTo>
                                <a:lnTo>
                                  <a:pt x="404" y="338"/>
                                </a:lnTo>
                                <a:lnTo>
                                  <a:pt x="422" y="314"/>
                                </a:lnTo>
                                <a:lnTo>
                                  <a:pt x="440" y="281"/>
                                </a:lnTo>
                                <a:lnTo>
                                  <a:pt x="448" y="243"/>
                                </a:lnTo>
                                <a:lnTo>
                                  <a:pt x="448" y="236"/>
                                </a:lnTo>
                                <a:lnTo>
                                  <a:pt x="447" y="229"/>
                                </a:lnTo>
                                <a:lnTo>
                                  <a:pt x="446" y="224"/>
                                </a:lnTo>
                                <a:lnTo>
                                  <a:pt x="449" y="214"/>
                                </a:lnTo>
                                <a:lnTo>
                                  <a:pt x="451" y="204"/>
                                </a:lnTo>
                                <a:lnTo>
                                  <a:pt x="453" y="193"/>
                                </a:lnTo>
                                <a:lnTo>
                                  <a:pt x="453" y="182"/>
                                </a:lnTo>
                                <a:lnTo>
                                  <a:pt x="449" y="147"/>
                                </a:lnTo>
                                <a:lnTo>
                                  <a:pt x="438" y="116"/>
                                </a:lnTo>
                                <a:lnTo>
                                  <a:pt x="421" y="92"/>
                                </a:lnTo>
                                <a:lnTo>
                                  <a:pt x="398" y="74"/>
                                </a:lnTo>
                                <a:lnTo>
                                  <a:pt x="407" y="45"/>
                                </a:lnTo>
                                <a:lnTo>
                                  <a:pt x="424" y="21"/>
                                </a:lnTo>
                                <a:lnTo>
                                  <a:pt x="448" y="6"/>
                                </a:lnTo>
                                <a:lnTo>
                                  <a:pt x="479" y="0"/>
                                </a:lnTo>
                                <a:lnTo>
                                  <a:pt x="500" y="3"/>
                                </a:lnTo>
                                <a:lnTo>
                                  <a:pt x="512" y="11"/>
                                </a:lnTo>
                                <a:lnTo>
                                  <a:pt x="519" y="18"/>
                                </a:lnTo>
                                <a:lnTo>
                                  <a:pt x="521" y="21"/>
                                </a:lnTo>
                                <a:lnTo>
                                  <a:pt x="541" y="27"/>
                                </a:lnTo>
                                <a:lnTo>
                                  <a:pt x="554" y="44"/>
                                </a:lnTo>
                                <a:lnTo>
                                  <a:pt x="561" y="67"/>
                                </a:lnTo>
                                <a:lnTo>
                                  <a:pt x="563" y="95"/>
                                </a:lnTo>
                                <a:lnTo>
                                  <a:pt x="563" y="114"/>
                                </a:lnTo>
                                <a:lnTo>
                                  <a:pt x="556" y="130"/>
                                </a:lnTo>
                                <a:lnTo>
                                  <a:pt x="559" y="132"/>
                                </a:lnTo>
                                <a:lnTo>
                                  <a:pt x="563" y="137"/>
                                </a:lnTo>
                                <a:lnTo>
                                  <a:pt x="563" y="161"/>
                                </a:lnTo>
                                <a:lnTo>
                                  <a:pt x="552" y="174"/>
                                </a:lnTo>
                                <a:lnTo>
                                  <a:pt x="547" y="175"/>
                                </a:lnTo>
                                <a:lnTo>
                                  <a:pt x="543" y="189"/>
                                </a:lnTo>
                                <a:lnTo>
                                  <a:pt x="536" y="204"/>
                                </a:lnTo>
                                <a:lnTo>
                                  <a:pt x="528" y="215"/>
                                </a:lnTo>
                                <a:lnTo>
                                  <a:pt x="521" y="221"/>
                                </a:lnTo>
                                <a:lnTo>
                                  <a:pt x="521" y="253"/>
                                </a:lnTo>
                                <a:lnTo>
                                  <a:pt x="544" y="277"/>
                                </a:lnTo>
                                <a:lnTo>
                                  <a:pt x="579" y="293"/>
                                </a:lnTo>
                                <a:lnTo>
                                  <a:pt x="611" y="320"/>
                                </a:lnTo>
                                <a:lnTo>
                                  <a:pt x="625" y="380"/>
                                </a:lnTo>
                                <a:close/>
                                <a:moveTo>
                                  <a:pt x="479" y="506"/>
                                </a:moveTo>
                                <a:lnTo>
                                  <a:pt x="146" y="506"/>
                                </a:lnTo>
                                <a:lnTo>
                                  <a:pt x="163" y="439"/>
                                </a:lnTo>
                                <a:lnTo>
                                  <a:pt x="202" y="409"/>
                                </a:lnTo>
                                <a:lnTo>
                                  <a:pt x="244" y="391"/>
                                </a:lnTo>
                                <a:lnTo>
                                  <a:pt x="271" y="364"/>
                                </a:lnTo>
                                <a:lnTo>
                                  <a:pt x="271" y="328"/>
                                </a:lnTo>
                                <a:lnTo>
                                  <a:pt x="266" y="323"/>
                                </a:lnTo>
                                <a:lnTo>
                                  <a:pt x="254" y="310"/>
                                </a:lnTo>
                                <a:lnTo>
                                  <a:pt x="242" y="293"/>
                                </a:lnTo>
                                <a:lnTo>
                                  <a:pt x="236" y="276"/>
                                </a:lnTo>
                                <a:lnTo>
                                  <a:pt x="219" y="270"/>
                                </a:lnTo>
                                <a:lnTo>
                                  <a:pt x="219" y="229"/>
                                </a:lnTo>
                                <a:lnTo>
                                  <a:pt x="225" y="226"/>
                                </a:lnTo>
                                <a:lnTo>
                                  <a:pt x="223" y="222"/>
                                </a:lnTo>
                                <a:lnTo>
                                  <a:pt x="218" y="212"/>
                                </a:lnTo>
                                <a:lnTo>
                                  <a:pt x="213" y="198"/>
                                </a:lnTo>
                                <a:lnTo>
                                  <a:pt x="211" y="180"/>
                                </a:lnTo>
                                <a:lnTo>
                                  <a:pt x="219" y="139"/>
                                </a:lnTo>
                                <a:lnTo>
                                  <a:pt x="241" y="109"/>
                                </a:lnTo>
                                <a:lnTo>
                                  <a:pt x="273" y="91"/>
                                </a:lnTo>
                                <a:lnTo>
                                  <a:pt x="313" y="84"/>
                                </a:lnTo>
                                <a:lnTo>
                                  <a:pt x="330" y="88"/>
                                </a:lnTo>
                                <a:lnTo>
                                  <a:pt x="343" y="95"/>
                                </a:lnTo>
                                <a:lnTo>
                                  <a:pt x="352" y="102"/>
                                </a:lnTo>
                                <a:lnTo>
                                  <a:pt x="354" y="105"/>
                                </a:lnTo>
                                <a:lnTo>
                                  <a:pt x="378" y="111"/>
                                </a:lnTo>
                                <a:lnTo>
                                  <a:pt x="396" y="127"/>
                                </a:lnTo>
                                <a:lnTo>
                                  <a:pt x="408" y="152"/>
                                </a:lnTo>
                                <a:lnTo>
                                  <a:pt x="412" y="182"/>
                                </a:lnTo>
                                <a:lnTo>
                                  <a:pt x="410" y="198"/>
                                </a:lnTo>
                                <a:lnTo>
                                  <a:pt x="406" y="212"/>
                                </a:lnTo>
                                <a:lnTo>
                                  <a:pt x="402" y="222"/>
                                </a:lnTo>
                                <a:lnTo>
                                  <a:pt x="400" y="226"/>
                                </a:lnTo>
                                <a:lnTo>
                                  <a:pt x="406" y="228"/>
                                </a:lnTo>
                                <a:lnTo>
                                  <a:pt x="406" y="264"/>
                                </a:lnTo>
                                <a:lnTo>
                                  <a:pt x="389" y="276"/>
                                </a:lnTo>
                                <a:lnTo>
                                  <a:pt x="383" y="293"/>
                                </a:lnTo>
                                <a:lnTo>
                                  <a:pt x="371" y="310"/>
                                </a:lnTo>
                                <a:lnTo>
                                  <a:pt x="359" y="323"/>
                                </a:lnTo>
                                <a:lnTo>
                                  <a:pt x="354" y="328"/>
                                </a:lnTo>
                                <a:lnTo>
                                  <a:pt x="354" y="364"/>
                                </a:lnTo>
                                <a:lnTo>
                                  <a:pt x="381" y="391"/>
                                </a:lnTo>
                                <a:lnTo>
                                  <a:pt x="423" y="408"/>
                                </a:lnTo>
                                <a:lnTo>
                                  <a:pt x="462" y="439"/>
                                </a:lnTo>
                                <a:lnTo>
                                  <a:pt x="479" y="506"/>
                                </a:lnTo>
                                <a:close/>
                              </a:path>
                            </a:pathLst>
                          </a:custGeom>
                          <a:solidFill>
                            <a:srgbClr val="FFFFF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pic="http://schemas.openxmlformats.org/drawingml/2006/picture" xmlns:a14="http://schemas.microsoft.com/office/drawing/2010/main" xmlns:a="http://schemas.openxmlformats.org/drawingml/2006/main">
            <w:pict w14:anchorId="3A4D74FD">
              <v:group id="Group 2" style="width:31.3pt;height:25.35pt;mso-position-horizontal-relative:char;mso-position-vertical-relative:line" coordsize="626,507" o:spid="_x0000_s1026" w14:anchorId="1FE2AC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">
                <v:shape id="AutoShape 3" style="position:absolute;width:626;height:507;visibility:visible;mso-wrap-style:square;v-text-anchor:top" coordsize="626,507" o:spid="_x0000_s1027" fillcolor="#fffffe" stroked="f" path="m167,380l,380,14,334,46,310,81,293r23,-24l104,248,66,244,41,236,27,227r-4,-4l34,181r1,-69l50,49,104,21,119,r19,l172,5r24,15l213,42r10,28l200,90r-16,26l173,146r-4,34l171,196r3,18l180,232r6,14l182,247r-11,1l167,248r,21l172,282r11,8l196,296r6,13l210,322r10,13l229,346r-25,13l183,370r-16,10xm625,380r-167,l444,371r-18,-9l408,353r-12,-6l404,338r18,-24l440,281r8,-38l448,236r-1,-7l446,224r3,-10l451,204r2,-11l453,182r-4,-35l438,116,421,92,398,74r9,-29l424,21,448,6,479,r21,3l512,11r7,7l521,21r20,6l554,44r7,23l563,95r,19l556,130r3,2l563,137r,24l552,174r-5,1l543,189r-7,15l528,215r-7,6l521,253r23,24l579,293r32,27l625,380xm479,506r-333,l163,439r39,-30l244,391r27,-27l271,328r-5,-5l254,310,242,293r-6,-17l219,270r,-41l225,226r-2,-4l218,212r-5,-14l211,180r8,-41l241,109,273,91r40,-7l330,88r13,7l352,102r2,3l378,111r18,16l408,152r4,30l410,198r-4,14l402,222r-2,4l406,228r,36l389,276r-6,17l371,310r-12,13l354,328r,36l381,391r42,17l462,439r17,6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">
                  <v:path arrowok="t" o:connecttype="custom" o:connectlocs="14,334;104,269;41,236;34,181;104,21;172,5;223,70;173,146;174,214;182,247;167,269;196,296;220,335;183,370;458,380;408,353;422,314;448,236;449,214;453,182;421,92;424,21;500,3;521,21;561,67;556,130;563,161;543,189;521,221;579,293;479,506;202,409;271,328;242,293;219,229;218,212;219,139;313,84;352,102;396,127;410,198;400,226;389,276;359,323;381,391;479,506" o:connectangles="0,0,0,0,0,0,0,0,0,0,0,0,0,0,0,0,0,0,0,0,0,0,0,0,0,0,0,0,0,0,0,0,0,0,0,0,0,0,0,0,0,0,0,0,0,0"/>
                </v:shape>
                <w10:anchorlock/>
              </v:group>
            </w:pict>
          </mc:Fallback>
        </mc:AlternateContent>
      </w:r>
    </w:p>
    <w:p w14:paraId="24B388FC" w14:textId="77777777" w:rsidR="00601F9B" w:rsidRPr="00B55050" w:rsidRDefault="00601F9B" w:rsidP="0095412B">
      <w:pPr>
        <w:pStyle w:val="BodyText"/>
        <w:ind w:right="843"/>
        <w:rPr>
          <w:rFonts w:asciiTheme="minorHAnsi" w:hAnsiTheme="minorHAnsi" w:cstheme="minorHAnsi"/>
          <w:sz w:val="20"/>
        </w:rPr>
      </w:pPr>
    </w:p>
    <w:p w14:paraId="24B388FD" w14:textId="77777777" w:rsidR="00601F9B" w:rsidRPr="00B55050" w:rsidRDefault="00601F9B" w:rsidP="0095412B">
      <w:pPr>
        <w:pStyle w:val="BodyText"/>
        <w:ind w:right="843"/>
        <w:rPr>
          <w:rFonts w:asciiTheme="minorHAnsi" w:hAnsiTheme="minorHAnsi" w:cstheme="minorHAnsi"/>
          <w:sz w:val="20"/>
        </w:rPr>
      </w:pPr>
    </w:p>
    <w:p w14:paraId="24B388FE" w14:textId="77777777" w:rsidR="00601F9B" w:rsidRPr="00B55050" w:rsidRDefault="00601F9B" w:rsidP="0095412B">
      <w:pPr>
        <w:pStyle w:val="BodyText"/>
        <w:ind w:right="843"/>
        <w:rPr>
          <w:rFonts w:asciiTheme="minorHAnsi" w:hAnsiTheme="minorHAnsi" w:cstheme="minorHAnsi"/>
          <w:sz w:val="20"/>
        </w:rPr>
      </w:pPr>
    </w:p>
    <w:p w14:paraId="24B388FF" w14:textId="77777777" w:rsidR="00601F9B" w:rsidRPr="00B55050" w:rsidRDefault="00601F9B" w:rsidP="0095412B">
      <w:pPr>
        <w:pStyle w:val="BodyText"/>
        <w:ind w:right="843"/>
        <w:rPr>
          <w:rFonts w:asciiTheme="minorHAnsi" w:hAnsiTheme="minorHAnsi" w:cstheme="minorHAnsi"/>
          <w:sz w:val="20"/>
        </w:rPr>
      </w:pPr>
    </w:p>
    <w:p w14:paraId="24B38900" w14:textId="77777777" w:rsidR="00601F9B" w:rsidRPr="00B55050" w:rsidRDefault="00601F9B" w:rsidP="0095412B">
      <w:pPr>
        <w:pStyle w:val="BodyText"/>
        <w:ind w:right="843"/>
        <w:rPr>
          <w:rFonts w:asciiTheme="minorHAnsi" w:hAnsiTheme="minorHAnsi" w:cstheme="minorHAnsi"/>
          <w:sz w:val="20"/>
        </w:rPr>
      </w:pPr>
    </w:p>
    <w:p w14:paraId="24B38901" w14:textId="77777777" w:rsidR="00601F9B" w:rsidRPr="00B55050" w:rsidRDefault="00601F9B" w:rsidP="0095412B">
      <w:pPr>
        <w:pStyle w:val="BodyText"/>
        <w:ind w:right="843"/>
        <w:rPr>
          <w:rFonts w:asciiTheme="minorHAnsi" w:hAnsiTheme="minorHAnsi" w:cstheme="minorHAnsi"/>
          <w:sz w:val="20"/>
        </w:rPr>
      </w:pPr>
    </w:p>
    <w:p w14:paraId="24B38902" w14:textId="77777777" w:rsidR="00601F9B" w:rsidRPr="00B55050" w:rsidRDefault="00601F9B" w:rsidP="0095412B">
      <w:pPr>
        <w:pStyle w:val="BodyText"/>
        <w:ind w:right="843"/>
        <w:rPr>
          <w:rFonts w:asciiTheme="minorHAnsi" w:hAnsiTheme="minorHAnsi" w:cstheme="minorHAnsi"/>
          <w:sz w:val="20"/>
        </w:rPr>
      </w:pPr>
    </w:p>
    <w:p w14:paraId="24B38903" w14:textId="77777777" w:rsidR="00601F9B" w:rsidRPr="00B55050" w:rsidRDefault="00601F9B" w:rsidP="0095412B">
      <w:pPr>
        <w:pStyle w:val="BodyText"/>
        <w:ind w:right="843"/>
        <w:rPr>
          <w:rFonts w:asciiTheme="minorHAnsi" w:hAnsiTheme="minorHAnsi" w:cstheme="minorHAnsi"/>
          <w:sz w:val="20"/>
        </w:rPr>
      </w:pPr>
    </w:p>
    <w:p w14:paraId="24B38904" w14:textId="77777777" w:rsidR="00601F9B" w:rsidRPr="00B55050" w:rsidRDefault="00601F9B" w:rsidP="0095412B">
      <w:pPr>
        <w:pStyle w:val="BodyText"/>
        <w:ind w:right="843"/>
        <w:rPr>
          <w:rFonts w:asciiTheme="minorHAnsi" w:hAnsiTheme="minorHAnsi" w:cstheme="minorHAnsi"/>
          <w:sz w:val="20"/>
        </w:rPr>
      </w:pPr>
    </w:p>
    <w:p w14:paraId="24B38905" w14:textId="77777777" w:rsidR="00601F9B" w:rsidRPr="00B55050" w:rsidRDefault="00601F9B" w:rsidP="0095412B">
      <w:pPr>
        <w:pStyle w:val="BodyText"/>
        <w:ind w:right="843"/>
        <w:rPr>
          <w:rFonts w:asciiTheme="minorHAnsi" w:hAnsiTheme="minorHAnsi" w:cstheme="minorHAnsi"/>
          <w:sz w:val="20"/>
        </w:rPr>
      </w:pPr>
    </w:p>
    <w:p w14:paraId="24B38906" w14:textId="77777777" w:rsidR="00601F9B" w:rsidRPr="00B55050" w:rsidRDefault="00601F9B" w:rsidP="0095412B">
      <w:pPr>
        <w:pStyle w:val="BodyText"/>
        <w:ind w:right="843"/>
        <w:rPr>
          <w:rFonts w:asciiTheme="minorHAnsi" w:hAnsiTheme="minorHAnsi" w:cstheme="minorHAnsi"/>
          <w:sz w:val="20"/>
        </w:rPr>
      </w:pPr>
    </w:p>
    <w:p w14:paraId="24B38907" w14:textId="77777777" w:rsidR="00601F9B" w:rsidRPr="00B55050" w:rsidRDefault="00601F9B" w:rsidP="0095412B">
      <w:pPr>
        <w:pStyle w:val="BodyText"/>
        <w:ind w:right="843"/>
        <w:rPr>
          <w:rFonts w:asciiTheme="minorHAnsi" w:hAnsiTheme="minorHAnsi" w:cstheme="minorHAnsi"/>
          <w:sz w:val="20"/>
        </w:rPr>
      </w:pPr>
    </w:p>
    <w:p w14:paraId="24B38908" w14:textId="77777777" w:rsidR="00601F9B" w:rsidRPr="00B55050" w:rsidRDefault="00601F9B" w:rsidP="0095412B">
      <w:pPr>
        <w:pStyle w:val="BodyText"/>
        <w:ind w:right="843"/>
        <w:rPr>
          <w:rFonts w:asciiTheme="minorHAnsi" w:hAnsiTheme="minorHAnsi" w:cstheme="minorHAnsi"/>
          <w:sz w:val="20"/>
        </w:rPr>
      </w:pPr>
    </w:p>
    <w:p w14:paraId="24B38909" w14:textId="77777777" w:rsidR="00601F9B" w:rsidRPr="00B55050" w:rsidRDefault="00601F9B" w:rsidP="0095412B">
      <w:pPr>
        <w:pStyle w:val="BodyText"/>
        <w:ind w:right="843"/>
        <w:rPr>
          <w:rFonts w:asciiTheme="minorHAnsi" w:hAnsiTheme="minorHAnsi" w:cstheme="minorHAnsi"/>
          <w:sz w:val="20"/>
        </w:rPr>
      </w:pPr>
    </w:p>
    <w:p w14:paraId="24B3890A" w14:textId="77777777" w:rsidR="00601F9B" w:rsidRPr="00B55050" w:rsidRDefault="00601F9B" w:rsidP="0095412B">
      <w:pPr>
        <w:pStyle w:val="BodyText"/>
        <w:ind w:right="843"/>
        <w:rPr>
          <w:rFonts w:asciiTheme="minorHAnsi" w:hAnsiTheme="minorHAnsi" w:cstheme="minorHAnsi"/>
          <w:sz w:val="20"/>
        </w:rPr>
      </w:pPr>
    </w:p>
    <w:p w14:paraId="24B3890B" w14:textId="77777777" w:rsidR="00601F9B" w:rsidRPr="00B55050" w:rsidRDefault="00601F9B" w:rsidP="0095412B">
      <w:pPr>
        <w:pStyle w:val="BodyText"/>
        <w:ind w:right="843"/>
        <w:rPr>
          <w:rFonts w:asciiTheme="minorHAnsi" w:hAnsiTheme="minorHAnsi" w:cstheme="minorHAnsi"/>
          <w:sz w:val="20"/>
        </w:rPr>
      </w:pPr>
    </w:p>
    <w:p w14:paraId="24B3890C" w14:textId="77777777" w:rsidR="00601F9B" w:rsidRPr="00B55050" w:rsidRDefault="00601F9B" w:rsidP="0095412B">
      <w:pPr>
        <w:pStyle w:val="BodyText"/>
        <w:ind w:right="843"/>
        <w:rPr>
          <w:rFonts w:asciiTheme="minorHAnsi" w:hAnsiTheme="minorHAnsi" w:cstheme="minorHAnsi"/>
          <w:sz w:val="20"/>
        </w:rPr>
      </w:pPr>
    </w:p>
    <w:p w14:paraId="24B3890D" w14:textId="77777777" w:rsidR="00601F9B" w:rsidRPr="00B55050" w:rsidRDefault="00601F9B" w:rsidP="0095412B">
      <w:pPr>
        <w:pStyle w:val="BodyText"/>
        <w:ind w:right="843"/>
        <w:rPr>
          <w:rFonts w:asciiTheme="minorHAnsi" w:hAnsiTheme="minorHAnsi" w:cstheme="minorHAnsi"/>
          <w:sz w:val="20"/>
        </w:rPr>
      </w:pPr>
    </w:p>
    <w:p w14:paraId="24B3890E" w14:textId="77777777" w:rsidR="00601F9B" w:rsidRPr="00B55050" w:rsidRDefault="00601F9B" w:rsidP="0095412B">
      <w:pPr>
        <w:pStyle w:val="BodyText"/>
        <w:ind w:right="843"/>
        <w:rPr>
          <w:rFonts w:asciiTheme="minorHAnsi" w:hAnsiTheme="minorHAnsi" w:cstheme="minorHAnsi"/>
          <w:sz w:val="20"/>
        </w:rPr>
      </w:pPr>
    </w:p>
    <w:p w14:paraId="24B3890F" w14:textId="77777777" w:rsidR="00601F9B" w:rsidRPr="00B55050" w:rsidRDefault="00601F9B" w:rsidP="0095412B">
      <w:pPr>
        <w:pStyle w:val="BodyText"/>
        <w:ind w:right="843"/>
        <w:rPr>
          <w:rFonts w:asciiTheme="minorHAnsi" w:hAnsiTheme="minorHAnsi" w:cstheme="minorHAnsi"/>
          <w:sz w:val="20"/>
        </w:rPr>
      </w:pPr>
    </w:p>
    <w:p w14:paraId="24B38910" w14:textId="77777777" w:rsidR="00601F9B" w:rsidRPr="00B55050" w:rsidRDefault="00601F9B" w:rsidP="0095412B">
      <w:pPr>
        <w:pStyle w:val="BodyText"/>
        <w:ind w:right="843"/>
        <w:rPr>
          <w:rFonts w:asciiTheme="minorHAnsi" w:hAnsiTheme="minorHAnsi" w:cstheme="minorHAnsi"/>
          <w:sz w:val="20"/>
        </w:rPr>
      </w:pPr>
    </w:p>
    <w:p w14:paraId="24B38911" w14:textId="77777777" w:rsidR="00601F9B" w:rsidRPr="00B55050" w:rsidRDefault="00601F9B" w:rsidP="0095412B">
      <w:pPr>
        <w:pStyle w:val="BodyText"/>
        <w:ind w:right="843"/>
        <w:rPr>
          <w:rFonts w:asciiTheme="minorHAnsi" w:hAnsiTheme="minorHAnsi" w:cstheme="minorHAnsi"/>
          <w:sz w:val="20"/>
        </w:rPr>
      </w:pPr>
    </w:p>
    <w:p w14:paraId="24B38912" w14:textId="77777777" w:rsidR="00601F9B" w:rsidRPr="00B55050" w:rsidRDefault="004E75BB" w:rsidP="0095412B">
      <w:pPr>
        <w:pStyle w:val="BodyText"/>
        <w:ind w:right="843"/>
        <w:rPr>
          <w:rFonts w:asciiTheme="minorHAnsi" w:hAnsiTheme="minorHAnsi" w:cstheme="minorHAnsi"/>
          <w:sz w:val="23"/>
        </w:rPr>
      </w:pPr>
      <w:r w:rsidRPr="00B55050">
        <w:rPr>
          <w:rFonts w:asciiTheme="minorHAnsi" w:hAnsiTheme="minorHAnsi" w:cstheme="minorHAnsi"/>
          <w:noProof/>
        </w:rPr>
        <w:drawing>
          <wp:anchor distT="0" distB="0" distL="0" distR="0" simplePos="0" relativeHeight="251629056" behindDoc="0" locked="0" layoutInCell="1" allowOverlap="1" wp14:anchorId="24B38949" wp14:editId="1A5B2FDA">
            <wp:simplePos x="0" y="0"/>
            <wp:positionH relativeFrom="page">
              <wp:posOffset>3124047</wp:posOffset>
            </wp:positionH>
            <wp:positionV relativeFrom="paragraph">
              <wp:posOffset>203071</wp:posOffset>
            </wp:positionV>
            <wp:extent cx="1303294" cy="761047"/>
            <wp:effectExtent l="0" t="0" r="0" b="0"/>
            <wp:wrapTopAndBottom/>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8" cstate="print"/>
                    <a:stretch>
                      <a:fillRect/>
                    </a:stretch>
                  </pic:blipFill>
                  <pic:spPr>
                    <a:xfrm>
                      <a:off x="0" y="0"/>
                      <a:ext cx="1303294" cy="761047"/>
                    </a:xfrm>
                    <a:prstGeom prst="rect">
                      <a:avLst/>
                    </a:prstGeom>
                  </pic:spPr>
                </pic:pic>
              </a:graphicData>
            </a:graphic>
          </wp:anchor>
        </w:drawing>
      </w:r>
    </w:p>
    <w:sectPr w:rsidR="00601F9B" w:rsidRPr="00B55050">
      <w:headerReference w:type="default" r:id="rId29"/>
      <w:footerReference w:type="default" r:id="rId30"/>
      <w:pgSz w:w="11900" w:h="16850"/>
      <w:pgMar w:top="1580" w:right="0" w:bottom="280" w:left="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9B1FF" w14:textId="77777777" w:rsidR="00BC03E2" w:rsidRDefault="00BC03E2">
      <w:r>
        <w:separator/>
      </w:r>
    </w:p>
  </w:endnote>
  <w:endnote w:type="continuationSeparator" w:id="0">
    <w:p w14:paraId="6B0D212E" w14:textId="77777777" w:rsidR="00BC03E2" w:rsidRDefault="00BC03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ill Sans MT">
    <w:panose1 w:val="020B0502020104020203"/>
    <w:charset w:val="00"/>
    <w:family w:val="swiss"/>
    <w:pitch w:val="variable"/>
    <w:sig w:usb0="00000007" w:usb1="00000000" w:usb2="00000000" w:usb3="00000000" w:csb0="0000000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4981668"/>
      <w:docPartObj>
        <w:docPartGallery w:val="Page Numbers (Bottom of Page)"/>
        <w:docPartUnique/>
      </w:docPartObj>
    </w:sdtPr>
    <w:sdtEndPr>
      <w:rPr>
        <w:noProof/>
      </w:rPr>
    </w:sdtEndPr>
    <w:sdtContent>
      <w:p w14:paraId="3307EF98" w14:textId="6F70AFB5" w:rsidR="00B41F47" w:rsidRDefault="00B41F47" w:rsidP="00B41F47">
        <w:pPr>
          <w:pStyle w:val="Footer"/>
          <w:jc w:val="right"/>
          <w:rPr>
            <w:noProof/>
          </w:rPr>
        </w:pPr>
        <w:r>
          <w:rPr>
            <w:noProof/>
          </w:rPr>
          <mc:AlternateContent>
            <mc:Choice Requires="wps">
              <w:drawing>
                <wp:anchor distT="0" distB="0" distL="114300" distR="114300" simplePos="0" relativeHeight="251663360" behindDoc="1" locked="0" layoutInCell="1" allowOverlap="1" wp14:anchorId="267A5497" wp14:editId="3E0BFDA5">
                  <wp:simplePos x="0" y="0"/>
                  <wp:positionH relativeFrom="page">
                    <wp:posOffset>330200</wp:posOffset>
                  </wp:positionH>
                  <wp:positionV relativeFrom="page">
                    <wp:posOffset>9597390</wp:posOffset>
                  </wp:positionV>
                  <wp:extent cx="255270" cy="208280"/>
                  <wp:effectExtent l="0" t="0" r="11430" b="20320"/>
                  <wp:wrapNone/>
                  <wp:docPr id="89655222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5270" cy="208280"/>
                          </a:xfrm>
                          <a:custGeom>
                            <a:avLst/>
                            <a:gdLst>
                              <a:gd name="T0" fmla="+- 0 265 256"/>
                              <a:gd name="T1" fmla="*/ T0 w 402"/>
                              <a:gd name="T2" fmla="+- 0 16441 16225"/>
                              <a:gd name="T3" fmla="*/ 16441 h 328"/>
                              <a:gd name="T4" fmla="+- 0 323 256"/>
                              <a:gd name="T5" fmla="*/ T4 w 402"/>
                              <a:gd name="T6" fmla="+- 0 16399 16225"/>
                              <a:gd name="T7" fmla="*/ 16399 h 328"/>
                              <a:gd name="T8" fmla="+- 0 282 256"/>
                              <a:gd name="T9" fmla="*/ T8 w 402"/>
                              <a:gd name="T10" fmla="+- 0 16377 16225"/>
                              <a:gd name="T11" fmla="*/ 16377 h 328"/>
                              <a:gd name="T12" fmla="+- 0 278 256"/>
                              <a:gd name="T13" fmla="*/ T12 w 402"/>
                              <a:gd name="T14" fmla="+- 0 16342 16225"/>
                              <a:gd name="T15" fmla="*/ 16342 h 328"/>
                              <a:gd name="T16" fmla="+- 0 288 256"/>
                              <a:gd name="T17" fmla="*/ T16 w 402"/>
                              <a:gd name="T18" fmla="+- 0 16257 16225"/>
                              <a:gd name="T19" fmla="*/ 16257 h 328"/>
                              <a:gd name="T20" fmla="+- 0 345 256"/>
                              <a:gd name="T21" fmla="*/ T20 w 402"/>
                              <a:gd name="T22" fmla="+- 0 16225 16225"/>
                              <a:gd name="T23" fmla="*/ 16225 h 328"/>
                              <a:gd name="T24" fmla="+- 0 393 256"/>
                              <a:gd name="T25" fmla="*/ T24 w 402"/>
                              <a:gd name="T26" fmla="+- 0 16252 16225"/>
                              <a:gd name="T27" fmla="*/ 16252 h 328"/>
                              <a:gd name="T28" fmla="+- 0 374 256"/>
                              <a:gd name="T29" fmla="*/ T28 w 402"/>
                              <a:gd name="T30" fmla="+- 0 16300 16225"/>
                              <a:gd name="T31" fmla="*/ 16300 h 328"/>
                              <a:gd name="T32" fmla="+- 0 366 256"/>
                              <a:gd name="T33" fmla="*/ T32 w 402"/>
                              <a:gd name="T34" fmla="+- 0 16352 16225"/>
                              <a:gd name="T35" fmla="*/ 16352 h 328"/>
                              <a:gd name="T36" fmla="+- 0 376 256"/>
                              <a:gd name="T37" fmla="*/ T36 w 402"/>
                              <a:gd name="T38" fmla="+- 0 16384 16225"/>
                              <a:gd name="T39" fmla="*/ 16384 h 328"/>
                              <a:gd name="T40" fmla="+- 0 363 256"/>
                              <a:gd name="T41" fmla="*/ T40 w 402"/>
                              <a:gd name="T42" fmla="+- 0 16385 16225"/>
                              <a:gd name="T43" fmla="*/ 16385 h 328"/>
                              <a:gd name="T44" fmla="+- 0 374 256"/>
                              <a:gd name="T45" fmla="*/ T44 w 402"/>
                              <a:gd name="T46" fmla="+- 0 16412 16225"/>
                              <a:gd name="T47" fmla="*/ 16412 h 328"/>
                              <a:gd name="T48" fmla="+- 0 396 256"/>
                              <a:gd name="T49" fmla="*/ T48 w 402"/>
                              <a:gd name="T50" fmla="+- 0 16441 16225"/>
                              <a:gd name="T51" fmla="*/ 16441 h 328"/>
                              <a:gd name="T52" fmla="+- 0 374 256"/>
                              <a:gd name="T53" fmla="*/ T52 w 402"/>
                              <a:gd name="T54" fmla="+- 0 16465 16225"/>
                              <a:gd name="T55" fmla="*/ 16465 h 328"/>
                              <a:gd name="T56" fmla="+- 0 551 256"/>
                              <a:gd name="T57" fmla="*/ T56 w 402"/>
                              <a:gd name="T58" fmla="+- 0 16471 16225"/>
                              <a:gd name="T59" fmla="*/ 16471 h 328"/>
                              <a:gd name="T60" fmla="+- 0 519 256"/>
                              <a:gd name="T61" fmla="*/ T60 w 402"/>
                              <a:gd name="T62" fmla="+- 0 16453 16225"/>
                              <a:gd name="T63" fmla="*/ 16453 h 328"/>
                              <a:gd name="T64" fmla="+- 0 528 256"/>
                              <a:gd name="T65" fmla="*/ T64 w 402"/>
                              <a:gd name="T66" fmla="+- 0 16428 16225"/>
                              <a:gd name="T67" fmla="*/ 16428 h 328"/>
                              <a:gd name="T68" fmla="+- 0 544 256"/>
                              <a:gd name="T69" fmla="*/ T68 w 402"/>
                              <a:gd name="T70" fmla="+- 0 16377 16225"/>
                              <a:gd name="T71" fmla="*/ 16377 h 328"/>
                              <a:gd name="T72" fmla="+- 0 545 256"/>
                              <a:gd name="T73" fmla="*/ T72 w 402"/>
                              <a:gd name="T74" fmla="+- 0 16362 16225"/>
                              <a:gd name="T75" fmla="*/ 16362 h 328"/>
                              <a:gd name="T76" fmla="+- 0 545 256"/>
                              <a:gd name="T77" fmla="*/ T76 w 402"/>
                              <a:gd name="T78" fmla="+- 0 16320 16225"/>
                              <a:gd name="T79" fmla="*/ 16320 h 328"/>
                              <a:gd name="T80" fmla="+- 0 512 256"/>
                              <a:gd name="T81" fmla="*/ T80 w 402"/>
                              <a:gd name="T82" fmla="+- 0 16273 16225"/>
                              <a:gd name="T83" fmla="*/ 16273 h 328"/>
                              <a:gd name="T84" fmla="+- 0 544 256"/>
                              <a:gd name="T85" fmla="*/ T84 w 402"/>
                              <a:gd name="T86" fmla="+- 0 16229 16225"/>
                              <a:gd name="T87" fmla="*/ 16229 h 328"/>
                              <a:gd name="T88" fmla="+- 0 591 256"/>
                              <a:gd name="T89" fmla="*/ T88 w 402"/>
                              <a:gd name="T90" fmla="+- 0 16239 16225"/>
                              <a:gd name="T91" fmla="*/ 16239 h 328"/>
                              <a:gd name="T92" fmla="+- 0 617 256"/>
                              <a:gd name="T93" fmla="*/ T92 w 402"/>
                              <a:gd name="T94" fmla="+- 0 16268 16225"/>
                              <a:gd name="T95" fmla="*/ 16268 h 328"/>
                              <a:gd name="T96" fmla="+- 0 613 256"/>
                              <a:gd name="T97" fmla="*/ T96 w 402"/>
                              <a:gd name="T98" fmla="+- 0 16309 16225"/>
                              <a:gd name="T99" fmla="*/ 16309 h 328"/>
                              <a:gd name="T100" fmla="+- 0 618 256"/>
                              <a:gd name="T101" fmla="*/ T100 w 402"/>
                              <a:gd name="T102" fmla="+- 0 16329 16225"/>
                              <a:gd name="T103" fmla="*/ 16329 h 328"/>
                              <a:gd name="T104" fmla="+- 0 606 256"/>
                              <a:gd name="T105" fmla="*/ T104 w 402"/>
                              <a:gd name="T106" fmla="+- 0 16350 16225"/>
                              <a:gd name="T107" fmla="*/ 16350 h 328"/>
                              <a:gd name="T108" fmla="+- 0 591 256"/>
                              <a:gd name="T109" fmla="*/ T108 w 402"/>
                              <a:gd name="T110" fmla="+- 0 16389 16225"/>
                              <a:gd name="T111" fmla="*/ 16389 h 328"/>
                              <a:gd name="T112" fmla="+- 0 649 256"/>
                              <a:gd name="T113" fmla="*/ T112 w 402"/>
                              <a:gd name="T114" fmla="+- 0 16432 16225"/>
                              <a:gd name="T115" fmla="*/ 16432 h 328"/>
                              <a:gd name="T116" fmla="+- 0 350 256"/>
                              <a:gd name="T117" fmla="*/ T116 w 402"/>
                              <a:gd name="T118" fmla="+- 0 16552 16225"/>
                              <a:gd name="T119" fmla="*/ 16552 h 328"/>
                              <a:gd name="T120" fmla="+- 0 413 256"/>
                              <a:gd name="T121" fmla="*/ T120 w 402"/>
                              <a:gd name="T122" fmla="+- 0 16478 16225"/>
                              <a:gd name="T123" fmla="*/ 16478 h 328"/>
                              <a:gd name="T124" fmla="+- 0 427 256"/>
                              <a:gd name="T125" fmla="*/ T124 w 402"/>
                              <a:gd name="T126" fmla="+- 0 16434 16225"/>
                              <a:gd name="T127" fmla="*/ 16434 h 328"/>
                              <a:gd name="T128" fmla="+- 0 408 256"/>
                              <a:gd name="T129" fmla="*/ T128 w 402"/>
                              <a:gd name="T130" fmla="+- 0 16404 16225"/>
                              <a:gd name="T131" fmla="*/ 16404 h 328"/>
                              <a:gd name="T132" fmla="+- 0 401 256"/>
                              <a:gd name="T133" fmla="*/ T132 w 402"/>
                              <a:gd name="T134" fmla="+- 0 16371 16225"/>
                              <a:gd name="T135" fmla="*/ 16371 h 328"/>
                              <a:gd name="T136" fmla="+- 0 397 256"/>
                              <a:gd name="T137" fmla="*/ T136 w 402"/>
                              <a:gd name="T138" fmla="+- 0 16315 16225"/>
                              <a:gd name="T139" fmla="*/ 16315 h 328"/>
                              <a:gd name="T140" fmla="+- 0 457 256"/>
                              <a:gd name="T141" fmla="*/ T140 w 402"/>
                              <a:gd name="T142" fmla="+- 0 16279 16225"/>
                              <a:gd name="T143" fmla="*/ 16279 h 328"/>
                              <a:gd name="T144" fmla="+- 0 499 256"/>
                              <a:gd name="T145" fmla="*/ T144 w 402"/>
                              <a:gd name="T146" fmla="+- 0 16297 16225"/>
                              <a:gd name="T147" fmla="*/ 16297 h 328"/>
                              <a:gd name="T148" fmla="+- 0 521 256"/>
                              <a:gd name="T149" fmla="*/ T148 w 402"/>
                              <a:gd name="T150" fmla="+- 0 16341 16225"/>
                              <a:gd name="T151" fmla="*/ 16341 h 328"/>
                              <a:gd name="T152" fmla="+- 0 517 256"/>
                              <a:gd name="T153" fmla="*/ T152 w 402"/>
                              <a:gd name="T154" fmla="+- 0 16372 16225"/>
                              <a:gd name="T155" fmla="*/ 16372 h 328"/>
                              <a:gd name="T156" fmla="+- 0 502 256"/>
                              <a:gd name="T157" fmla="*/ T156 w 402"/>
                              <a:gd name="T158" fmla="+- 0 16415 16225"/>
                              <a:gd name="T159" fmla="*/ 16415 h 328"/>
                              <a:gd name="T160" fmla="+- 0 484 256"/>
                              <a:gd name="T161" fmla="*/ T160 w 402"/>
                              <a:gd name="T162" fmla="+- 0 16437 16225"/>
                              <a:gd name="T163" fmla="*/ 16437 h 328"/>
                              <a:gd name="T164" fmla="+- 0 528 256"/>
                              <a:gd name="T165" fmla="*/ T164 w 402"/>
                              <a:gd name="T166" fmla="+- 0 16489 16225"/>
                              <a:gd name="T167" fmla="*/ 16489 h 3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402" h="328">
                                <a:moveTo>
                                  <a:pt x="108" y="246"/>
                                </a:moveTo>
                                <a:lnTo>
                                  <a:pt x="0" y="246"/>
                                </a:lnTo>
                                <a:lnTo>
                                  <a:pt x="9" y="216"/>
                                </a:lnTo>
                                <a:lnTo>
                                  <a:pt x="30" y="201"/>
                                </a:lnTo>
                                <a:lnTo>
                                  <a:pt x="52" y="190"/>
                                </a:lnTo>
                                <a:lnTo>
                                  <a:pt x="67" y="174"/>
                                </a:lnTo>
                                <a:lnTo>
                                  <a:pt x="67" y="160"/>
                                </a:lnTo>
                                <a:lnTo>
                                  <a:pt x="42" y="158"/>
                                </a:lnTo>
                                <a:lnTo>
                                  <a:pt x="26" y="152"/>
                                </a:lnTo>
                                <a:lnTo>
                                  <a:pt x="18" y="147"/>
                                </a:lnTo>
                                <a:lnTo>
                                  <a:pt x="15" y="144"/>
                                </a:lnTo>
                                <a:lnTo>
                                  <a:pt x="22" y="117"/>
                                </a:lnTo>
                                <a:lnTo>
                                  <a:pt x="23" y="74"/>
                                </a:lnTo>
                                <a:lnTo>
                                  <a:pt x="23" y="72"/>
                                </a:lnTo>
                                <a:lnTo>
                                  <a:pt x="32" y="32"/>
                                </a:lnTo>
                                <a:lnTo>
                                  <a:pt x="67" y="14"/>
                                </a:lnTo>
                                <a:lnTo>
                                  <a:pt x="76" y="0"/>
                                </a:lnTo>
                                <a:lnTo>
                                  <a:pt x="89" y="0"/>
                                </a:lnTo>
                                <a:lnTo>
                                  <a:pt x="111" y="3"/>
                                </a:lnTo>
                                <a:lnTo>
                                  <a:pt x="126" y="13"/>
                                </a:lnTo>
                                <a:lnTo>
                                  <a:pt x="137" y="27"/>
                                </a:lnTo>
                                <a:lnTo>
                                  <a:pt x="143" y="45"/>
                                </a:lnTo>
                                <a:lnTo>
                                  <a:pt x="129" y="58"/>
                                </a:lnTo>
                                <a:lnTo>
                                  <a:pt x="118" y="75"/>
                                </a:lnTo>
                                <a:lnTo>
                                  <a:pt x="111" y="94"/>
                                </a:lnTo>
                                <a:lnTo>
                                  <a:pt x="109" y="116"/>
                                </a:lnTo>
                                <a:lnTo>
                                  <a:pt x="110" y="127"/>
                                </a:lnTo>
                                <a:lnTo>
                                  <a:pt x="112" y="139"/>
                                </a:lnTo>
                                <a:lnTo>
                                  <a:pt x="116" y="150"/>
                                </a:lnTo>
                                <a:lnTo>
                                  <a:pt x="120" y="159"/>
                                </a:lnTo>
                                <a:lnTo>
                                  <a:pt x="117" y="160"/>
                                </a:lnTo>
                                <a:lnTo>
                                  <a:pt x="110" y="160"/>
                                </a:lnTo>
                                <a:lnTo>
                                  <a:pt x="107" y="160"/>
                                </a:lnTo>
                                <a:lnTo>
                                  <a:pt x="108" y="174"/>
                                </a:lnTo>
                                <a:lnTo>
                                  <a:pt x="111" y="182"/>
                                </a:lnTo>
                                <a:lnTo>
                                  <a:pt x="118" y="187"/>
                                </a:lnTo>
                                <a:lnTo>
                                  <a:pt x="126" y="192"/>
                                </a:lnTo>
                                <a:lnTo>
                                  <a:pt x="130" y="202"/>
                                </a:lnTo>
                                <a:lnTo>
                                  <a:pt x="140" y="216"/>
                                </a:lnTo>
                                <a:lnTo>
                                  <a:pt x="148" y="224"/>
                                </a:lnTo>
                                <a:lnTo>
                                  <a:pt x="131" y="232"/>
                                </a:lnTo>
                                <a:lnTo>
                                  <a:pt x="118" y="240"/>
                                </a:lnTo>
                                <a:lnTo>
                                  <a:pt x="108" y="246"/>
                                </a:lnTo>
                                <a:close/>
                                <a:moveTo>
                                  <a:pt x="402" y="246"/>
                                </a:moveTo>
                                <a:lnTo>
                                  <a:pt x="295" y="246"/>
                                </a:lnTo>
                                <a:lnTo>
                                  <a:pt x="286" y="240"/>
                                </a:lnTo>
                                <a:lnTo>
                                  <a:pt x="274" y="234"/>
                                </a:lnTo>
                                <a:lnTo>
                                  <a:pt x="263" y="228"/>
                                </a:lnTo>
                                <a:lnTo>
                                  <a:pt x="255" y="224"/>
                                </a:lnTo>
                                <a:lnTo>
                                  <a:pt x="260" y="219"/>
                                </a:lnTo>
                                <a:lnTo>
                                  <a:pt x="272" y="203"/>
                                </a:lnTo>
                                <a:lnTo>
                                  <a:pt x="283" y="182"/>
                                </a:lnTo>
                                <a:lnTo>
                                  <a:pt x="288" y="158"/>
                                </a:lnTo>
                                <a:lnTo>
                                  <a:pt x="288" y="152"/>
                                </a:lnTo>
                                <a:lnTo>
                                  <a:pt x="288" y="148"/>
                                </a:lnTo>
                                <a:lnTo>
                                  <a:pt x="287" y="145"/>
                                </a:lnTo>
                                <a:lnTo>
                                  <a:pt x="289" y="137"/>
                                </a:lnTo>
                                <a:lnTo>
                                  <a:pt x="292" y="128"/>
                                </a:lnTo>
                                <a:lnTo>
                                  <a:pt x="291" y="116"/>
                                </a:lnTo>
                                <a:lnTo>
                                  <a:pt x="289" y="95"/>
                                </a:lnTo>
                                <a:lnTo>
                                  <a:pt x="282" y="75"/>
                                </a:lnTo>
                                <a:lnTo>
                                  <a:pt x="271" y="59"/>
                                </a:lnTo>
                                <a:lnTo>
                                  <a:pt x="256" y="48"/>
                                </a:lnTo>
                                <a:lnTo>
                                  <a:pt x="262" y="29"/>
                                </a:lnTo>
                                <a:lnTo>
                                  <a:pt x="273" y="14"/>
                                </a:lnTo>
                                <a:lnTo>
                                  <a:pt x="288" y="4"/>
                                </a:lnTo>
                                <a:lnTo>
                                  <a:pt x="308" y="0"/>
                                </a:lnTo>
                                <a:lnTo>
                                  <a:pt x="329" y="0"/>
                                </a:lnTo>
                                <a:lnTo>
                                  <a:pt x="335" y="14"/>
                                </a:lnTo>
                                <a:lnTo>
                                  <a:pt x="348" y="17"/>
                                </a:lnTo>
                                <a:lnTo>
                                  <a:pt x="356" y="28"/>
                                </a:lnTo>
                                <a:lnTo>
                                  <a:pt x="361" y="43"/>
                                </a:lnTo>
                                <a:lnTo>
                                  <a:pt x="362" y="59"/>
                                </a:lnTo>
                                <a:lnTo>
                                  <a:pt x="362" y="74"/>
                                </a:lnTo>
                                <a:lnTo>
                                  <a:pt x="357" y="84"/>
                                </a:lnTo>
                                <a:lnTo>
                                  <a:pt x="360" y="85"/>
                                </a:lnTo>
                                <a:lnTo>
                                  <a:pt x="362" y="88"/>
                                </a:lnTo>
                                <a:lnTo>
                                  <a:pt x="362" y="104"/>
                                </a:lnTo>
                                <a:lnTo>
                                  <a:pt x="355" y="113"/>
                                </a:lnTo>
                                <a:lnTo>
                                  <a:pt x="352" y="113"/>
                                </a:lnTo>
                                <a:lnTo>
                                  <a:pt x="350" y="125"/>
                                </a:lnTo>
                                <a:lnTo>
                                  <a:pt x="340" y="141"/>
                                </a:lnTo>
                                <a:lnTo>
                                  <a:pt x="335" y="143"/>
                                </a:lnTo>
                                <a:lnTo>
                                  <a:pt x="335" y="164"/>
                                </a:lnTo>
                                <a:lnTo>
                                  <a:pt x="350" y="179"/>
                                </a:lnTo>
                                <a:lnTo>
                                  <a:pt x="372" y="189"/>
                                </a:lnTo>
                                <a:lnTo>
                                  <a:pt x="393" y="207"/>
                                </a:lnTo>
                                <a:lnTo>
                                  <a:pt x="402" y="246"/>
                                </a:lnTo>
                                <a:close/>
                                <a:moveTo>
                                  <a:pt x="308" y="327"/>
                                </a:moveTo>
                                <a:lnTo>
                                  <a:pt x="94" y="327"/>
                                </a:lnTo>
                                <a:lnTo>
                                  <a:pt x="105" y="284"/>
                                </a:lnTo>
                                <a:lnTo>
                                  <a:pt x="130" y="264"/>
                                </a:lnTo>
                                <a:lnTo>
                                  <a:pt x="157" y="253"/>
                                </a:lnTo>
                                <a:lnTo>
                                  <a:pt x="174" y="235"/>
                                </a:lnTo>
                                <a:lnTo>
                                  <a:pt x="174" y="212"/>
                                </a:lnTo>
                                <a:lnTo>
                                  <a:pt x="171" y="209"/>
                                </a:lnTo>
                                <a:lnTo>
                                  <a:pt x="164" y="201"/>
                                </a:lnTo>
                                <a:lnTo>
                                  <a:pt x="156" y="190"/>
                                </a:lnTo>
                                <a:lnTo>
                                  <a:pt x="152" y="179"/>
                                </a:lnTo>
                                <a:lnTo>
                                  <a:pt x="141" y="174"/>
                                </a:lnTo>
                                <a:lnTo>
                                  <a:pt x="141" y="148"/>
                                </a:lnTo>
                                <a:lnTo>
                                  <a:pt x="145" y="146"/>
                                </a:lnTo>
                                <a:lnTo>
                                  <a:pt x="136" y="133"/>
                                </a:lnTo>
                                <a:lnTo>
                                  <a:pt x="136" y="116"/>
                                </a:lnTo>
                                <a:lnTo>
                                  <a:pt x="141" y="90"/>
                                </a:lnTo>
                                <a:lnTo>
                                  <a:pt x="155" y="70"/>
                                </a:lnTo>
                                <a:lnTo>
                                  <a:pt x="176" y="59"/>
                                </a:lnTo>
                                <a:lnTo>
                                  <a:pt x="201" y="54"/>
                                </a:lnTo>
                                <a:lnTo>
                                  <a:pt x="218" y="54"/>
                                </a:lnTo>
                                <a:lnTo>
                                  <a:pt x="228" y="68"/>
                                </a:lnTo>
                                <a:lnTo>
                                  <a:pt x="243" y="72"/>
                                </a:lnTo>
                                <a:lnTo>
                                  <a:pt x="255" y="82"/>
                                </a:lnTo>
                                <a:lnTo>
                                  <a:pt x="262" y="98"/>
                                </a:lnTo>
                                <a:lnTo>
                                  <a:pt x="265" y="116"/>
                                </a:lnTo>
                                <a:lnTo>
                                  <a:pt x="265" y="131"/>
                                </a:lnTo>
                                <a:lnTo>
                                  <a:pt x="257" y="146"/>
                                </a:lnTo>
                                <a:lnTo>
                                  <a:pt x="261" y="147"/>
                                </a:lnTo>
                                <a:lnTo>
                                  <a:pt x="261" y="171"/>
                                </a:lnTo>
                                <a:lnTo>
                                  <a:pt x="251" y="179"/>
                                </a:lnTo>
                                <a:lnTo>
                                  <a:pt x="246" y="190"/>
                                </a:lnTo>
                                <a:lnTo>
                                  <a:pt x="239" y="201"/>
                                </a:lnTo>
                                <a:lnTo>
                                  <a:pt x="231" y="209"/>
                                </a:lnTo>
                                <a:lnTo>
                                  <a:pt x="228" y="212"/>
                                </a:lnTo>
                                <a:lnTo>
                                  <a:pt x="228" y="235"/>
                                </a:lnTo>
                                <a:lnTo>
                                  <a:pt x="245" y="253"/>
                                </a:lnTo>
                                <a:lnTo>
                                  <a:pt x="272" y="264"/>
                                </a:lnTo>
                                <a:lnTo>
                                  <a:pt x="297" y="284"/>
                                </a:lnTo>
                                <a:lnTo>
                                  <a:pt x="308" y="327"/>
                                </a:lnTo>
                                <a:close/>
                              </a:path>
                            </a:pathLst>
                          </a:custGeom>
                          <a:solidFill>
                            <a:sysClr val="window" lastClr="FFFFFF"/>
                          </a:solidFill>
                          <a:ln w="25400" cap="flat" cmpd="sng" algn="ctr">
                            <a:solidFill>
                              <a:srgbClr val="4F81BD"/>
                            </a:solidFill>
                            <a:prstDash val="soli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70A784AD">
                <v:shape id="AutoShape 3" style="position:absolute;margin-left:26pt;margin-top:755.7pt;width:20.1pt;height:16.4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402,328" o:spid="_x0000_s1026" fillcolor="window" strokecolor="#4f81bd" strokeweight="2pt" path="m108,246l,246,9,216,30,201,52,190,67,174r,-14l42,158,26,152r-8,-5l15,144r7,-27l23,74r,-2l32,32,67,14,76,,89,r22,3l126,13r11,14l143,45,129,58,118,75r-7,19l109,116r1,11l112,139r4,11l120,159r-3,1l110,160r-3,l108,174r3,8l118,187r8,5l130,202r10,14l148,224r-17,8l118,240r-10,6xm402,246r-107,l286,240r-12,-6l263,228r-8,-4l260,219r12,-16l283,182r5,-24l288,152r,-4l287,145r2,-8l292,128r-1,-12l289,95,282,75,271,59,256,48r6,-19l273,14,288,4,308,r21,l335,14r13,3l356,28r5,15l362,59r,15l357,84r3,1l362,88r,16l355,113r-3,l350,125r-10,16l335,143r,21l350,179r22,10l393,207r9,39xm308,327r-214,l105,284r25,-20l157,253r17,-18l174,212r-3,-3l164,201r-8,-11l152,179r-11,-5l141,148r4,-2l136,133r,-17l141,90,155,70,176,59r25,-5l218,54r10,14l243,72r12,10l262,98r3,18l265,131r-8,15l261,147r,24l251,179r-5,11l239,201r-8,8l228,212r,23l245,253r27,11l297,284r11,43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" w14:anchorId="79647D12">
                  <v:path arrowok="t" o:connecttype="custom" o:connectlocs="5715,10440035;42545,10413365;16510,10399395;13970,10377170;20320,10323195;56515,10302875;86995,10320020;74930,10350500;69850,10383520;76200,10403840;67945,10404475;74930,10421620;88900,10440035;74930,10455275;187325,10459085;167005,10447655;172720,10431780;182880,10399395;183515,10389870;183515,10363200;162560,10333355;182880,10305415;212725,10311765;229235,10330180;226695,10356215;229870,10368915;222250,10382250;212725,10407015;249555,10434320;59690,10510520;99695,10463530;108585,10435590;96520,10416540;92075,10395585;89535,10360025;127635,10337165;154305,10348595;168275,10376535;165735,10396220;156210,10423525;144780,10437495;172720,10470515" o:connectangles="0,0,0,0,0,0,0,0,0,0,0,0,0,0,0,0,0,0,0,0,0,0,0,0,0,0,0,0,0,0,0,0,0,0,0,0,0,0,0,0,0,0"/>
                  <w10:wrap anchorx="page" anchory="page"/>
                </v:shape>
              </w:pict>
            </mc:Fallback>
          </mc:AlternateContent>
        </w:r>
      </w:p>
    </w:sdtContent>
  </w:sdt>
  <w:p w14:paraId="527F7628" w14:textId="77777777" w:rsidR="00B41F47" w:rsidRDefault="00B41F47" w:rsidP="00B41F47">
    <w:pPr>
      <w:spacing w:line="112" w:lineRule="exact"/>
      <w:ind w:left="20"/>
      <w:rPr>
        <w:b/>
        <w:w w:val="120"/>
        <w:sz w:val="12"/>
      </w:rPr>
    </w:pPr>
    <w:r>
      <w:rPr>
        <w:b/>
        <w:w w:val="120"/>
        <w:sz w:val="12"/>
      </w:rPr>
      <w:t>Domestic Abuse</w:t>
    </w:r>
  </w:p>
  <w:p w14:paraId="7EE4B17F" w14:textId="77777777" w:rsidR="00B41F47" w:rsidRDefault="00B41F47" w:rsidP="00B41F47">
    <w:pPr>
      <w:spacing w:line="112" w:lineRule="exact"/>
      <w:ind w:left="20"/>
      <w:rPr>
        <w:sz w:val="10"/>
      </w:rPr>
    </w:pPr>
    <w:r>
      <w:rPr>
        <w:b/>
        <w:w w:val="120"/>
        <w:sz w:val="12"/>
      </w:rPr>
      <w:t>Practice and Guidance</w:t>
    </w:r>
  </w:p>
  <w:p w14:paraId="11CCE284" w14:textId="0D7E17A8" w:rsidR="00B95295" w:rsidRPr="00B41F47" w:rsidRDefault="00B95295" w:rsidP="00B41F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6174441"/>
      <w:docPartObj>
        <w:docPartGallery w:val="Page Numbers (Bottom of Page)"/>
        <w:docPartUnique/>
      </w:docPartObj>
    </w:sdtPr>
    <w:sdtEndPr>
      <w:rPr>
        <w:noProof/>
      </w:rPr>
    </w:sdtEndPr>
    <w:sdtContent>
      <w:p w14:paraId="7ADC1F7D" w14:textId="2A1FE46B" w:rsidR="00B95295" w:rsidRDefault="00B9529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086755B" w14:textId="1B03C653" w:rsidR="001E3F5F" w:rsidRDefault="001E3F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eastAsiaTheme="minorEastAsia" w:hAnsiTheme="minorHAnsi" w:cstheme="minorBidi"/>
        <w:lang w:eastAsia="en-US" w:bidi="ar-SA"/>
      </w:rPr>
      <w:id w:val="1955509033"/>
      <w:docPartObj>
        <w:docPartGallery w:val="Page Numbers (Bottom of Page)"/>
        <w:docPartUnique/>
      </w:docPartObj>
    </w:sdtPr>
    <w:sdtEndPr>
      <w:rPr>
        <w:noProof/>
      </w:rPr>
    </w:sdtEndPr>
    <w:sdtContent>
      <w:p w14:paraId="1CAD70FD" w14:textId="186FB3A0" w:rsidR="00513258" w:rsidRDefault="00513258" w:rsidP="00865C76">
        <w:pPr>
          <w:spacing w:line="112" w:lineRule="exact"/>
          <w:ind w:left="20"/>
          <w:rPr>
            <w:rFonts w:asciiTheme="minorHAnsi" w:eastAsiaTheme="minorHAnsi" w:hAnsiTheme="minorHAnsi" w:cstheme="minorBidi"/>
            <w:lang w:eastAsia="en-US" w:bidi="ar-SA"/>
          </w:rPr>
        </w:pPr>
      </w:p>
      <w:p w14:paraId="22EAC739" w14:textId="104ACEFB" w:rsidR="00513258" w:rsidRDefault="00513258" w:rsidP="00A56D2B">
        <w:pPr>
          <w:pStyle w:val="Footer"/>
          <w:ind w:left="-567" w:right="418" w:firstLine="283"/>
          <w:jc w:val="right"/>
          <w:rPr>
            <w:noProof/>
          </w:rPr>
        </w:pPr>
        <w:r>
          <w:rPr>
            <w:noProof/>
          </w:rPr>
          <mc:AlternateContent>
            <mc:Choice Requires="wps">
              <w:drawing>
                <wp:anchor distT="0" distB="0" distL="114300" distR="114300" simplePos="0" relativeHeight="251661312" behindDoc="1" locked="0" layoutInCell="1" allowOverlap="1" wp14:anchorId="2C8819D2" wp14:editId="5F8E9D45">
                  <wp:simplePos x="0" y="0"/>
                  <wp:positionH relativeFrom="page">
                    <wp:posOffset>215900</wp:posOffset>
                  </wp:positionH>
                  <wp:positionV relativeFrom="page">
                    <wp:posOffset>9540240</wp:posOffset>
                  </wp:positionV>
                  <wp:extent cx="255270" cy="208280"/>
                  <wp:effectExtent l="0" t="0" r="11430" b="20320"/>
                  <wp:wrapNone/>
                  <wp:docPr id="123277296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5270" cy="208280"/>
                          </a:xfrm>
                          <a:custGeom>
                            <a:avLst/>
                            <a:gdLst>
                              <a:gd name="T0" fmla="+- 0 265 256"/>
                              <a:gd name="T1" fmla="*/ T0 w 402"/>
                              <a:gd name="T2" fmla="+- 0 16441 16225"/>
                              <a:gd name="T3" fmla="*/ 16441 h 328"/>
                              <a:gd name="T4" fmla="+- 0 323 256"/>
                              <a:gd name="T5" fmla="*/ T4 w 402"/>
                              <a:gd name="T6" fmla="+- 0 16399 16225"/>
                              <a:gd name="T7" fmla="*/ 16399 h 328"/>
                              <a:gd name="T8" fmla="+- 0 282 256"/>
                              <a:gd name="T9" fmla="*/ T8 w 402"/>
                              <a:gd name="T10" fmla="+- 0 16377 16225"/>
                              <a:gd name="T11" fmla="*/ 16377 h 328"/>
                              <a:gd name="T12" fmla="+- 0 278 256"/>
                              <a:gd name="T13" fmla="*/ T12 w 402"/>
                              <a:gd name="T14" fmla="+- 0 16342 16225"/>
                              <a:gd name="T15" fmla="*/ 16342 h 328"/>
                              <a:gd name="T16" fmla="+- 0 288 256"/>
                              <a:gd name="T17" fmla="*/ T16 w 402"/>
                              <a:gd name="T18" fmla="+- 0 16257 16225"/>
                              <a:gd name="T19" fmla="*/ 16257 h 328"/>
                              <a:gd name="T20" fmla="+- 0 345 256"/>
                              <a:gd name="T21" fmla="*/ T20 w 402"/>
                              <a:gd name="T22" fmla="+- 0 16225 16225"/>
                              <a:gd name="T23" fmla="*/ 16225 h 328"/>
                              <a:gd name="T24" fmla="+- 0 393 256"/>
                              <a:gd name="T25" fmla="*/ T24 w 402"/>
                              <a:gd name="T26" fmla="+- 0 16252 16225"/>
                              <a:gd name="T27" fmla="*/ 16252 h 328"/>
                              <a:gd name="T28" fmla="+- 0 374 256"/>
                              <a:gd name="T29" fmla="*/ T28 w 402"/>
                              <a:gd name="T30" fmla="+- 0 16300 16225"/>
                              <a:gd name="T31" fmla="*/ 16300 h 328"/>
                              <a:gd name="T32" fmla="+- 0 366 256"/>
                              <a:gd name="T33" fmla="*/ T32 w 402"/>
                              <a:gd name="T34" fmla="+- 0 16352 16225"/>
                              <a:gd name="T35" fmla="*/ 16352 h 328"/>
                              <a:gd name="T36" fmla="+- 0 376 256"/>
                              <a:gd name="T37" fmla="*/ T36 w 402"/>
                              <a:gd name="T38" fmla="+- 0 16384 16225"/>
                              <a:gd name="T39" fmla="*/ 16384 h 328"/>
                              <a:gd name="T40" fmla="+- 0 363 256"/>
                              <a:gd name="T41" fmla="*/ T40 w 402"/>
                              <a:gd name="T42" fmla="+- 0 16385 16225"/>
                              <a:gd name="T43" fmla="*/ 16385 h 328"/>
                              <a:gd name="T44" fmla="+- 0 374 256"/>
                              <a:gd name="T45" fmla="*/ T44 w 402"/>
                              <a:gd name="T46" fmla="+- 0 16412 16225"/>
                              <a:gd name="T47" fmla="*/ 16412 h 328"/>
                              <a:gd name="T48" fmla="+- 0 396 256"/>
                              <a:gd name="T49" fmla="*/ T48 w 402"/>
                              <a:gd name="T50" fmla="+- 0 16441 16225"/>
                              <a:gd name="T51" fmla="*/ 16441 h 328"/>
                              <a:gd name="T52" fmla="+- 0 374 256"/>
                              <a:gd name="T53" fmla="*/ T52 w 402"/>
                              <a:gd name="T54" fmla="+- 0 16465 16225"/>
                              <a:gd name="T55" fmla="*/ 16465 h 328"/>
                              <a:gd name="T56" fmla="+- 0 551 256"/>
                              <a:gd name="T57" fmla="*/ T56 w 402"/>
                              <a:gd name="T58" fmla="+- 0 16471 16225"/>
                              <a:gd name="T59" fmla="*/ 16471 h 328"/>
                              <a:gd name="T60" fmla="+- 0 519 256"/>
                              <a:gd name="T61" fmla="*/ T60 w 402"/>
                              <a:gd name="T62" fmla="+- 0 16453 16225"/>
                              <a:gd name="T63" fmla="*/ 16453 h 328"/>
                              <a:gd name="T64" fmla="+- 0 528 256"/>
                              <a:gd name="T65" fmla="*/ T64 w 402"/>
                              <a:gd name="T66" fmla="+- 0 16428 16225"/>
                              <a:gd name="T67" fmla="*/ 16428 h 328"/>
                              <a:gd name="T68" fmla="+- 0 544 256"/>
                              <a:gd name="T69" fmla="*/ T68 w 402"/>
                              <a:gd name="T70" fmla="+- 0 16377 16225"/>
                              <a:gd name="T71" fmla="*/ 16377 h 328"/>
                              <a:gd name="T72" fmla="+- 0 545 256"/>
                              <a:gd name="T73" fmla="*/ T72 w 402"/>
                              <a:gd name="T74" fmla="+- 0 16362 16225"/>
                              <a:gd name="T75" fmla="*/ 16362 h 328"/>
                              <a:gd name="T76" fmla="+- 0 545 256"/>
                              <a:gd name="T77" fmla="*/ T76 w 402"/>
                              <a:gd name="T78" fmla="+- 0 16320 16225"/>
                              <a:gd name="T79" fmla="*/ 16320 h 328"/>
                              <a:gd name="T80" fmla="+- 0 512 256"/>
                              <a:gd name="T81" fmla="*/ T80 w 402"/>
                              <a:gd name="T82" fmla="+- 0 16273 16225"/>
                              <a:gd name="T83" fmla="*/ 16273 h 328"/>
                              <a:gd name="T84" fmla="+- 0 544 256"/>
                              <a:gd name="T85" fmla="*/ T84 w 402"/>
                              <a:gd name="T86" fmla="+- 0 16229 16225"/>
                              <a:gd name="T87" fmla="*/ 16229 h 328"/>
                              <a:gd name="T88" fmla="+- 0 591 256"/>
                              <a:gd name="T89" fmla="*/ T88 w 402"/>
                              <a:gd name="T90" fmla="+- 0 16239 16225"/>
                              <a:gd name="T91" fmla="*/ 16239 h 328"/>
                              <a:gd name="T92" fmla="+- 0 617 256"/>
                              <a:gd name="T93" fmla="*/ T92 w 402"/>
                              <a:gd name="T94" fmla="+- 0 16268 16225"/>
                              <a:gd name="T95" fmla="*/ 16268 h 328"/>
                              <a:gd name="T96" fmla="+- 0 613 256"/>
                              <a:gd name="T97" fmla="*/ T96 w 402"/>
                              <a:gd name="T98" fmla="+- 0 16309 16225"/>
                              <a:gd name="T99" fmla="*/ 16309 h 328"/>
                              <a:gd name="T100" fmla="+- 0 618 256"/>
                              <a:gd name="T101" fmla="*/ T100 w 402"/>
                              <a:gd name="T102" fmla="+- 0 16329 16225"/>
                              <a:gd name="T103" fmla="*/ 16329 h 328"/>
                              <a:gd name="T104" fmla="+- 0 606 256"/>
                              <a:gd name="T105" fmla="*/ T104 w 402"/>
                              <a:gd name="T106" fmla="+- 0 16350 16225"/>
                              <a:gd name="T107" fmla="*/ 16350 h 328"/>
                              <a:gd name="T108" fmla="+- 0 591 256"/>
                              <a:gd name="T109" fmla="*/ T108 w 402"/>
                              <a:gd name="T110" fmla="+- 0 16389 16225"/>
                              <a:gd name="T111" fmla="*/ 16389 h 328"/>
                              <a:gd name="T112" fmla="+- 0 649 256"/>
                              <a:gd name="T113" fmla="*/ T112 w 402"/>
                              <a:gd name="T114" fmla="+- 0 16432 16225"/>
                              <a:gd name="T115" fmla="*/ 16432 h 328"/>
                              <a:gd name="T116" fmla="+- 0 350 256"/>
                              <a:gd name="T117" fmla="*/ T116 w 402"/>
                              <a:gd name="T118" fmla="+- 0 16552 16225"/>
                              <a:gd name="T119" fmla="*/ 16552 h 328"/>
                              <a:gd name="T120" fmla="+- 0 413 256"/>
                              <a:gd name="T121" fmla="*/ T120 w 402"/>
                              <a:gd name="T122" fmla="+- 0 16478 16225"/>
                              <a:gd name="T123" fmla="*/ 16478 h 328"/>
                              <a:gd name="T124" fmla="+- 0 427 256"/>
                              <a:gd name="T125" fmla="*/ T124 w 402"/>
                              <a:gd name="T126" fmla="+- 0 16434 16225"/>
                              <a:gd name="T127" fmla="*/ 16434 h 328"/>
                              <a:gd name="T128" fmla="+- 0 408 256"/>
                              <a:gd name="T129" fmla="*/ T128 w 402"/>
                              <a:gd name="T130" fmla="+- 0 16404 16225"/>
                              <a:gd name="T131" fmla="*/ 16404 h 328"/>
                              <a:gd name="T132" fmla="+- 0 401 256"/>
                              <a:gd name="T133" fmla="*/ T132 w 402"/>
                              <a:gd name="T134" fmla="+- 0 16371 16225"/>
                              <a:gd name="T135" fmla="*/ 16371 h 328"/>
                              <a:gd name="T136" fmla="+- 0 397 256"/>
                              <a:gd name="T137" fmla="*/ T136 w 402"/>
                              <a:gd name="T138" fmla="+- 0 16315 16225"/>
                              <a:gd name="T139" fmla="*/ 16315 h 328"/>
                              <a:gd name="T140" fmla="+- 0 457 256"/>
                              <a:gd name="T141" fmla="*/ T140 w 402"/>
                              <a:gd name="T142" fmla="+- 0 16279 16225"/>
                              <a:gd name="T143" fmla="*/ 16279 h 328"/>
                              <a:gd name="T144" fmla="+- 0 499 256"/>
                              <a:gd name="T145" fmla="*/ T144 w 402"/>
                              <a:gd name="T146" fmla="+- 0 16297 16225"/>
                              <a:gd name="T147" fmla="*/ 16297 h 328"/>
                              <a:gd name="T148" fmla="+- 0 521 256"/>
                              <a:gd name="T149" fmla="*/ T148 w 402"/>
                              <a:gd name="T150" fmla="+- 0 16341 16225"/>
                              <a:gd name="T151" fmla="*/ 16341 h 328"/>
                              <a:gd name="T152" fmla="+- 0 517 256"/>
                              <a:gd name="T153" fmla="*/ T152 w 402"/>
                              <a:gd name="T154" fmla="+- 0 16372 16225"/>
                              <a:gd name="T155" fmla="*/ 16372 h 328"/>
                              <a:gd name="T156" fmla="+- 0 502 256"/>
                              <a:gd name="T157" fmla="*/ T156 w 402"/>
                              <a:gd name="T158" fmla="+- 0 16415 16225"/>
                              <a:gd name="T159" fmla="*/ 16415 h 328"/>
                              <a:gd name="T160" fmla="+- 0 484 256"/>
                              <a:gd name="T161" fmla="*/ T160 w 402"/>
                              <a:gd name="T162" fmla="+- 0 16437 16225"/>
                              <a:gd name="T163" fmla="*/ 16437 h 328"/>
                              <a:gd name="T164" fmla="+- 0 528 256"/>
                              <a:gd name="T165" fmla="*/ T164 w 402"/>
                              <a:gd name="T166" fmla="+- 0 16489 16225"/>
                              <a:gd name="T167" fmla="*/ 16489 h 3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402" h="328">
                                <a:moveTo>
                                  <a:pt x="108" y="246"/>
                                </a:moveTo>
                                <a:lnTo>
                                  <a:pt x="0" y="246"/>
                                </a:lnTo>
                                <a:lnTo>
                                  <a:pt x="9" y="216"/>
                                </a:lnTo>
                                <a:lnTo>
                                  <a:pt x="30" y="201"/>
                                </a:lnTo>
                                <a:lnTo>
                                  <a:pt x="52" y="190"/>
                                </a:lnTo>
                                <a:lnTo>
                                  <a:pt x="67" y="174"/>
                                </a:lnTo>
                                <a:lnTo>
                                  <a:pt x="67" y="160"/>
                                </a:lnTo>
                                <a:lnTo>
                                  <a:pt x="42" y="158"/>
                                </a:lnTo>
                                <a:lnTo>
                                  <a:pt x="26" y="152"/>
                                </a:lnTo>
                                <a:lnTo>
                                  <a:pt x="18" y="147"/>
                                </a:lnTo>
                                <a:lnTo>
                                  <a:pt x="15" y="144"/>
                                </a:lnTo>
                                <a:lnTo>
                                  <a:pt x="22" y="117"/>
                                </a:lnTo>
                                <a:lnTo>
                                  <a:pt x="23" y="74"/>
                                </a:lnTo>
                                <a:lnTo>
                                  <a:pt x="23" y="72"/>
                                </a:lnTo>
                                <a:lnTo>
                                  <a:pt x="32" y="32"/>
                                </a:lnTo>
                                <a:lnTo>
                                  <a:pt x="67" y="14"/>
                                </a:lnTo>
                                <a:lnTo>
                                  <a:pt x="76" y="0"/>
                                </a:lnTo>
                                <a:lnTo>
                                  <a:pt x="89" y="0"/>
                                </a:lnTo>
                                <a:lnTo>
                                  <a:pt x="111" y="3"/>
                                </a:lnTo>
                                <a:lnTo>
                                  <a:pt x="126" y="13"/>
                                </a:lnTo>
                                <a:lnTo>
                                  <a:pt x="137" y="27"/>
                                </a:lnTo>
                                <a:lnTo>
                                  <a:pt x="143" y="45"/>
                                </a:lnTo>
                                <a:lnTo>
                                  <a:pt x="129" y="58"/>
                                </a:lnTo>
                                <a:lnTo>
                                  <a:pt x="118" y="75"/>
                                </a:lnTo>
                                <a:lnTo>
                                  <a:pt x="111" y="94"/>
                                </a:lnTo>
                                <a:lnTo>
                                  <a:pt x="109" y="116"/>
                                </a:lnTo>
                                <a:lnTo>
                                  <a:pt x="110" y="127"/>
                                </a:lnTo>
                                <a:lnTo>
                                  <a:pt x="112" y="139"/>
                                </a:lnTo>
                                <a:lnTo>
                                  <a:pt x="116" y="150"/>
                                </a:lnTo>
                                <a:lnTo>
                                  <a:pt x="120" y="159"/>
                                </a:lnTo>
                                <a:lnTo>
                                  <a:pt x="117" y="160"/>
                                </a:lnTo>
                                <a:lnTo>
                                  <a:pt x="110" y="160"/>
                                </a:lnTo>
                                <a:lnTo>
                                  <a:pt x="107" y="160"/>
                                </a:lnTo>
                                <a:lnTo>
                                  <a:pt x="108" y="174"/>
                                </a:lnTo>
                                <a:lnTo>
                                  <a:pt x="111" y="182"/>
                                </a:lnTo>
                                <a:lnTo>
                                  <a:pt x="118" y="187"/>
                                </a:lnTo>
                                <a:lnTo>
                                  <a:pt x="126" y="192"/>
                                </a:lnTo>
                                <a:lnTo>
                                  <a:pt x="130" y="202"/>
                                </a:lnTo>
                                <a:lnTo>
                                  <a:pt x="140" y="216"/>
                                </a:lnTo>
                                <a:lnTo>
                                  <a:pt x="148" y="224"/>
                                </a:lnTo>
                                <a:lnTo>
                                  <a:pt x="131" y="232"/>
                                </a:lnTo>
                                <a:lnTo>
                                  <a:pt x="118" y="240"/>
                                </a:lnTo>
                                <a:lnTo>
                                  <a:pt x="108" y="246"/>
                                </a:lnTo>
                                <a:close/>
                                <a:moveTo>
                                  <a:pt x="402" y="246"/>
                                </a:moveTo>
                                <a:lnTo>
                                  <a:pt x="295" y="246"/>
                                </a:lnTo>
                                <a:lnTo>
                                  <a:pt x="286" y="240"/>
                                </a:lnTo>
                                <a:lnTo>
                                  <a:pt x="274" y="234"/>
                                </a:lnTo>
                                <a:lnTo>
                                  <a:pt x="263" y="228"/>
                                </a:lnTo>
                                <a:lnTo>
                                  <a:pt x="255" y="224"/>
                                </a:lnTo>
                                <a:lnTo>
                                  <a:pt x="260" y="219"/>
                                </a:lnTo>
                                <a:lnTo>
                                  <a:pt x="272" y="203"/>
                                </a:lnTo>
                                <a:lnTo>
                                  <a:pt x="283" y="182"/>
                                </a:lnTo>
                                <a:lnTo>
                                  <a:pt x="288" y="158"/>
                                </a:lnTo>
                                <a:lnTo>
                                  <a:pt x="288" y="152"/>
                                </a:lnTo>
                                <a:lnTo>
                                  <a:pt x="288" y="148"/>
                                </a:lnTo>
                                <a:lnTo>
                                  <a:pt x="287" y="145"/>
                                </a:lnTo>
                                <a:lnTo>
                                  <a:pt x="289" y="137"/>
                                </a:lnTo>
                                <a:lnTo>
                                  <a:pt x="292" y="128"/>
                                </a:lnTo>
                                <a:lnTo>
                                  <a:pt x="291" y="116"/>
                                </a:lnTo>
                                <a:lnTo>
                                  <a:pt x="289" y="95"/>
                                </a:lnTo>
                                <a:lnTo>
                                  <a:pt x="282" y="75"/>
                                </a:lnTo>
                                <a:lnTo>
                                  <a:pt x="271" y="59"/>
                                </a:lnTo>
                                <a:lnTo>
                                  <a:pt x="256" y="48"/>
                                </a:lnTo>
                                <a:lnTo>
                                  <a:pt x="262" y="29"/>
                                </a:lnTo>
                                <a:lnTo>
                                  <a:pt x="273" y="14"/>
                                </a:lnTo>
                                <a:lnTo>
                                  <a:pt x="288" y="4"/>
                                </a:lnTo>
                                <a:lnTo>
                                  <a:pt x="308" y="0"/>
                                </a:lnTo>
                                <a:lnTo>
                                  <a:pt x="329" y="0"/>
                                </a:lnTo>
                                <a:lnTo>
                                  <a:pt x="335" y="14"/>
                                </a:lnTo>
                                <a:lnTo>
                                  <a:pt x="348" y="17"/>
                                </a:lnTo>
                                <a:lnTo>
                                  <a:pt x="356" y="28"/>
                                </a:lnTo>
                                <a:lnTo>
                                  <a:pt x="361" y="43"/>
                                </a:lnTo>
                                <a:lnTo>
                                  <a:pt x="362" y="59"/>
                                </a:lnTo>
                                <a:lnTo>
                                  <a:pt x="362" y="74"/>
                                </a:lnTo>
                                <a:lnTo>
                                  <a:pt x="357" y="84"/>
                                </a:lnTo>
                                <a:lnTo>
                                  <a:pt x="360" y="85"/>
                                </a:lnTo>
                                <a:lnTo>
                                  <a:pt x="362" y="88"/>
                                </a:lnTo>
                                <a:lnTo>
                                  <a:pt x="362" y="104"/>
                                </a:lnTo>
                                <a:lnTo>
                                  <a:pt x="355" y="113"/>
                                </a:lnTo>
                                <a:lnTo>
                                  <a:pt x="352" y="113"/>
                                </a:lnTo>
                                <a:lnTo>
                                  <a:pt x="350" y="125"/>
                                </a:lnTo>
                                <a:lnTo>
                                  <a:pt x="340" y="141"/>
                                </a:lnTo>
                                <a:lnTo>
                                  <a:pt x="335" y="143"/>
                                </a:lnTo>
                                <a:lnTo>
                                  <a:pt x="335" y="164"/>
                                </a:lnTo>
                                <a:lnTo>
                                  <a:pt x="350" y="179"/>
                                </a:lnTo>
                                <a:lnTo>
                                  <a:pt x="372" y="189"/>
                                </a:lnTo>
                                <a:lnTo>
                                  <a:pt x="393" y="207"/>
                                </a:lnTo>
                                <a:lnTo>
                                  <a:pt x="402" y="246"/>
                                </a:lnTo>
                                <a:close/>
                                <a:moveTo>
                                  <a:pt x="308" y="327"/>
                                </a:moveTo>
                                <a:lnTo>
                                  <a:pt x="94" y="327"/>
                                </a:lnTo>
                                <a:lnTo>
                                  <a:pt x="105" y="284"/>
                                </a:lnTo>
                                <a:lnTo>
                                  <a:pt x="130" y="264"/>
                                </a:lnTo>
                                <a:lnTo>
                                  <a:pt x="157" y="253"/>
                                </a:lnTo>
                                <a:lnTo>
                                  <a:pt x="174" y="235"/>
                                </a:lnTo>
                                <a:lnTo>
                                  <a:pt x="174" y="212"/>
                                </a:lnTo>
                                <a:lnTo>
                                  <a:pt x="171" y="209"/>
                                </a:lnTo>
                                <a:lnTo>
                                  <a:pt x="164" y="201"/>
                                </a:lnTo>
                                <a:lnTo>
                                  <a:pt x="156" y="190"/>
                                </a:lnTo>
                                <a:lnTo>
                                  <a:pt x="152" y="179"/>
                                </a:lnTo>
                                <a:lnTo>
                                  <a:pt x="141" y="174"/>
                                </a:lnTo>
                                <a:lnTo>
                                  <a:pt x="141" y="148"/>
                                </a:lnTo>
                                <a:lnTo>
                                  <a:pt x="145" y="146"/>
                                </a:lnTo>
                                <a:lnTo>
                                  <a:pt x="136" y="133"/>
                                </a:lnTo>
                                <a:lnTo>
                                  <a:pt x="136" y="116"/>
                                </a:lnTo>
                                <a:lnTo>
                                  <a:pt x="141" y="90"/>
                                </a:lnTo>
                                <a:lnTo>
                                  <a:pt x="155" y="70"/>
                                </a:lnTo>
                                <a:lnTo>
                                  <a:pt x="176" y="59"/>
                                </a:lnTo>
                                <a:lnTo>
                                  <a:pt x="201" y="54"/>
                                </a:lnTo>
                                <a:lnTo>
                                  <a:pt x="218" y="54"/>
                                </a:lnTo>
                                <a:lnTo>
                                  <a:pt x="228" y="68"/>
                                </a:lnTo>
                                <a:lnTo>
                                  <a:pt x="243" y="72"/>
                                </a:lnTo>
                                <a:lnTo>
                                  <a:pt x="255" y="82"/>
                                </a:lnTo>
                                <a:lnTo>
                                  <a:pt x="262" y="98"/>
                                </a:lnTo>
                                <a:lnTo>
                                  <a:pt x="265" y="116"/>
                                </a:lnTo>
                                <a:lnTo>
                                  <a:pt x="265" y="131"/>
                                </a:lnTo>
                                <a:lnTo>
                                  <a:pt x="257" y="146"/>
                                </a:lnTo>
                                <a:lnTo>
                                  <a:pt x="261" y="147"/>
                                </a:lnTo>
                                <a:lnTo>
                                  <a:pt x="261" y="171"/>
                                </a:lnTo>
                                <a:lnTo>
                                  <a:pt x="251" y="179"/>
                                </a:lnTo>
                                <a:lnTo>
                                  <a:pt x="246" y="190"/>
                                </a:lnTo>
                                <a:lnTo>
                                  <a:pt x="239" y="201"/>
                                </a:lnTo>
                                <a:lnTo>
                                  <a:pt x="231" y="209"/>
                                </a:lnTo>
                                <a:lnTo>
                                  <a:pt x="228" y="212"/>
                                </a:lnTo>
                                <a:lnTo>
                                  <a:pt x="228" y="235"/>
                                </a:lnTo>
                                <a:lnTo>
                                  <a:pt x="245" y="253"/>
                                </a:lnTo>
                                <a:lnTo>
                                  <a:pt x="272" y="264"/>
                                </a:lnTo>
                                <a:lnTo>
                                  <a:pt x="297" y="284"/>
                                </a:lnTo>
                                <a:lnTo>
                                  <a:pt x="308" y="327"/>
                                </a:lnTo>
                                <a:close/>
                              </a:path>
                            </a:pathLst>
                          </a:custGeom>
                          <a:ln/>
                        </wps:spPr>
                        <wps:style>
                          <a:lnRef idx="2">
                            <a:schemeClr val="accent1"/>
                          </a:lnRef>
                          <a:fillRef idx="1">
                            <a:schemeClr val="lt1"/>
                          </a:fillRef>
                          <a:effectRef idx="0">
                            <a:schemeClr val="accent1"/>
                          </a:effectRef>
                          <a:fontRef idx="minor">
                            <a:schemeClr val="dk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19D0D505">
                <v:shape id="AutoShape 3" style="position:absolute;margin-left:17pt;margin-top:751.2pt;width:20.1pt;height:16.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402,328" o:spid="_x0000_s1026" fillcolor="white [3201]" strokecolor="#4f81bd [3204]" strokeweight="2pt" path="m108,246l,246,9,216,30,201,52,190,67,174r,-14l42,158,26,152r-8,-5l15,144r7,-27l23,74r,-2l32,32,67,14,76,,89,r22,3l126,13r11,14l143,45,129,58,118,75r-7,19l109,116r1,11l112,139r4,11l120,159r-3,1l110,160r-3,l108,174r3,8l118,187r8,5l130,202r10,14l148,224r-17,8l118,240r-10,6xm402,246r-107,l286,240r-12,-6l263,228r-8,-4l260,219r12,-16l283,182r5,-24l288,152r,-4l287,145r2,-8l292,128r-1,-12l289,95,282,75,271,59,256,48r6,-19l273,14,288,4,308,r21,l335,14r13,3l356,28r5,15l362,59r,15l357,84r3,1l362,88r,16l355,113r-3,l350,125r-10,16l335,143r,21l350,179r22,10l393,207r9,39xm308,327r-214,l105,284r25,-20l157,253r17,-18l174,212r-3,-3l164,201r-8,-11l152,179r-11,-5l141,148r4,-2l136,133r,-17l141,90,155,70,176,59r25,-5l218,54r10,14l243,72r12,10l262,98r3,18l265,131r-8,15l261,147r,24l251,179r-5,11l239,201r-8,8l228,212r,23l245,253r27,11l297,284r11,43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" w14:anchorId="664E866B">
                  <v:path arrowok="t" o:connecttype="custom" o:connectlocs="5715,10440035;42545,10413365;16510,10399395;13970,10377170;20320,10323195;56515,10302875;86995,10320020;74930,10350500;69850,10383520;76200,10403840;67945,10404475;74930,10421620;88900,10440035;74930,10455275;187325,10459085;167005,10447655;172720,10431780;182880,10399395;183515,10389870;183515,10363200;162560,10333355;182880,10305415;212725,10311765;229235,10330180;226695,10356215;229870,10368915;222250,10382250;212725,10407015;249555,10434320;59690,10510520;99695,10463530;108585,10435590;96520,10416540;92075,10395585;89535,10360025;127635,10337165;154305,10348595;168275,10376535;165735,10396220;156210,10423525;144780,10437495;172720,10470515" o:connectangles="0,0,0,0,0,0,0,0,0,0,0,0,0,0,0,0,0,0,0,0,0,0,0,0,0,0,0,0,0,0,0,0,0,0,0,0,0,0,0,0,0,0"/>
                  <w10:wrap anchorx="page" anchory="page"/>
                </v:shape>
              </w:pict>
            </mc:Fallback>
          </mc:AlternateContent>
        </w:r>
        <w:r w:rsidR="00D93C81">
          <w:fldChar w:fldCharType="begin"/>
        </w:r>
        <w:r w:rsidR="00D93C81">
          <w:instrText xml:space="preserve"> PAGE   \* MERGEFORMAT </w:instrText>
        </w:r>
        <w:r w:rsidR="00D93C81">
          <w:fldChar w:fldCharType="separate"/>
        </w:r>
        <w:r w:rsidR="00D93C81">
          <w:rPr>
            <w:noProof/>
          </w:rPr>
          <w:t>2</w:t>
        </w:r>
        <w:r w:rsidR="00D93C81">
          <w:rPr>
            <w:noProof/>
          </w:rPr>
          <w:fldChar w:fldCharType="end"/>
        </w:r>
      </w:p>
      <w:p w14:paraId="39F44E2C" w14:textId="0705B7BA" w:rsidR="00513258" w:rsidRDefault="00513258" w:rsidP="00B41F47">
        <w:pPr>
          <w:spacing w:line="112" w:lineRule="exact"/>
          <w:ind w:left="284"/>
          <w:rPr>
            <w:b/>
            <w:w w:val="120"/>
            <w:sz w:val="12"/>
          </w:rPr>
        </w:pPr>
        <w:r>
          <w:rPr>
            <w:b/>
            <w:w w:val="120"/>
            <w:sz w:val="12"/>
          </w:rPr>
          <w:t>Domestic Abuse</w:t>
        </w:r>
      </w:p>
      <w:p w14:paraId="6C67B23E" w14:textId="77777777" w:rsidR="00513258" w:rsidRDefault="00513258" w:rsidP="00B41F47">
        <w:pPr>
          <w:spacing w:line="112" w:lineRule="exact"/>
          <w:ind w:left="20" w:firstLine="264"/>
          <w:rPr>
            <w:sz w:val="10"/>
          </w:rPr>
        </w:pPr>
        <w:r>
          <w:rPr>
            <w:b/>
            <w:w w:val="120"/>
            <w:sz w:val="12"/>
          </w:rPr>
          <w:t>Practice and Guidance</w:t>
        </w:r>
      </w:p>
      <w:p w14:paraId="7A3C90AE" w14:textId="1FD55DCD" w:rsidR="00513258" w:rsidRDefault="00BC03E2" w:rsidP="00513258">
        <w:pPr>
          <w:pStyle w:val="Footer"/>
          <w:ind w:left="-567" w:right="418" w:firstLine="283"/>
          <w:rPr>
            <w:noProof/>
          </w:rPr>
        </w:pPr>
      </w:p>
    </w:sdtContent>
  </w:sdt>
  <w:p w14:paraId="78DFDDD3" w14:textId="72C71728" w:rsidR="00D93C81" w:rsidRDefault="00D93C81" w:rsidP="00513258">
    <w:pPr>
      <w:pStyle w:val="Footer"/>
      <w:ind w:left="-567" w:right="418" w:firstLine="28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162006"/>
      <w:docPartObj>
        <w:docPartGallery w:val="Page Numbers (Bottom of Page)"/>
        <w:docPartUnique/>
      </w:docPartObj>
    </w:sdtPr>
    <w:sdtEndPr>
      <w:rPr>
        <w:noProof/>
      </w:rPr>
    </w:sdtEndPr>
    <w:sdtContent>
      <w:p w14:paraId="21E7018C" w14:textId="0A9D4EB4" w:rsidR="00B95295" w:rsidRDefault="00513258">
        <w:pPr>
          <w:pStyle w:val="Footer"/>
          <w:jc w:val="right"/>
          <w:rPr>
            <w:noProof/>
          </w:rPr>
        </w:pPr>
        <w:r>
          <w:rPr>
            <w:noProof/>
          </w:rPr>
          <mc:AlternateContent>
            <mc:Choice Requires="wps">
              <w:drawing>
                <wp:anchor distT="0" distB="0" distL="114300" distR="114300" simplePos="0" relativeHeight="251659264" behindDoc="1" locked="0" layoutInCell="1" allowOverlap="1" wp14:anchorId="55FF1BD0" wp14:editId="26D3555E">
                  <wp:simplePos x="0" y="0"/>
                  <wp:positionH relativeFrom="page">
                    <wp:posOffset>330200</wp:posOffset>
                  </wp:positionH>
                  <wp:positionV relativeFrom="page">
                    <wp:posOffset>9597390</wp:posOffset>
                  </wp:positionV>
                  <wp:extent cx="255270" cy="208280"/>
                  <wp:effectExtent l="0" t="0" r="11430" b="20320"/>
                  <wp:wrapNone/>
                  <wp:docPr id="477032287"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5270" cy="208280"/>
                          </a:xfrm>
                          <a:custGeom>
                            <a:avLst/>
                            <a:gdLst>
                              <a:gd name="T0" fmla="+- 0 265 256"/>
                              <a:gd name="T1" fmla="*/ T0 w 402"/>
                              <a:gd name="T2" fmla="+- 0 16441 16225"/>
                              <a:gd name="T3" fmla="*/ 16441 h 328"/>
                              <a:gd name="T4" fmla="+- 0 323 256"/>
                              <a:gd name="T5" fmla="*/ T4 w 402"/>
                              <a:gd name="T6" fmla="+- 0 16399 16225"/>
                              <a:gd name="T7" fmla="*/ 16399 h 328"/>
                              <a:gd name="T8" fmla="+- 0 282 256"/>
                              <a:gd name="T9" fmla="*/ T8 w 402"/>
                              <a:gd name="T10" fmla="+- 0 16377 16225"/>
                              <a:gd name="T11" fmla="*/ 16377 h 328"/>
                              <a:gd name="T12" fmla="+- 0 278 256"/>
                              <a:gd name="T13" fmla="*/ T12 w 402"/>
                              <a:gd name="T14" fmla="+- 0 16342 16225"/>
                              <a:gd name="T15" fmla="*/ 16342 h 328"/>
                              <a:gd name="T16" fmla="+- 0 288 256"/>
                              <a:gd name="T17" fmla="*/ T16 w 402"/>
                              <a:gd name="T18" fmla="+- 0 16257 16225"/>
                              <a:gd name="T19" fmla="*/ 16257 h 328"/>
                              <a:gd name="T20" fmla="+- 0 345 256"/>
                              <a:gd name="T21" fmla="*/ T20 w 402"/>
                              <a:gd name="T22" fmla="+- 0 16225 16225"/>
                              <a:gd name="T23" fmla="*/ 16225 h 328"/>
                              <a:gd name="T24" fmla="+- 0 393 256"/>
                              <a:gd name="T25" fmla="*/ T24 w 402"/>
                              <a:gd name="T26" fmla="+- 0 16252 16225"/>
                              <a:gd name="T27" fmla="*/ 16252 h 328"/>
                              <a:gd name="T28" fmla="+- 0 374 256"/>
                              <a:gd name="T29" fmla="*/ T28 w 402"/>
                              <a:gd name="T30" fmla="+- 0 16300 16225"/>
                              <a:gd name="T31" fmla="*/ 16300 h 328"/>
                              <a:gd name="T32" fmla="+- 0 366 256"/>
                              <a:gd name="T33" fmla="*/ T32 w 402"/>
                              <a:gd name="T34" fmla="+- 0 16352 16225"/>
                              <a:gd name="T35" fmla="*/ 16352 h 328"/>
                              <a:gd name="T36" fmla="+- 0 376 256"/>
                              <a:gd name="T37" fmla="*/ T36 w 402"/>
                              <a:gd name="T38" fmla="+- 0 16384 16225"/>
                              <a:gd name="T39" fmla="*/ 16384 h 328"/>
                              <a:gd name="T40" fmla="+- 0 363 256"/>
                              <a:gd name="T41" fmla="*/ T40 w 402"/>
                              <a:gd name="T42" fmla="+- 0 16385 16225"/>
                              <a:gd name="T43" fmla="*/ 16385 h 328"/>
                              <a:gd name="T44" fmla="+- 0 374 256"/>
                              <a:gd name="T45" fmla="*/ T44 w 402"/>
                              <a:gd name="T46" fmla="+- 0 16412 16225"/>
                              <a:gd name="T47" fmla="*/ 16412 h 328"/>
                              <a:gd name="T48" fmla="+- 0 396 256"/>
                              <a:gd name="T49" fmla="*/ T48 w 402"/>
                              <a:gd name="T50" fmla="+- 0 16441 16225"/>
                              <a:gd name="T51" fmla="*/ 16441 h 328"/>
                              <a:gd name="T52" fmla="+- 0 374 256"/>
                              <a:gd name="T53" fmla="*/ T52 w 402"/>
                              <a:gd name="T54" fmla="+- 0 16465 16225"/>
                              <a:gd name="T55" fmla="*/ 16465 h 328"/>
                              <a:gd name="T56" fmla="+- 0 551 256"/>
                              <a:gd name="T57" fmla="*/ T56 w 402"/>
                              <a:gd name="T58" fmla="+- 0 16471 16225"/>
                              <a:gd name="T59" fmla="*/ 16471 h 328"/>
                              <a:gd name="T60" fmla="+- 0 519 256"/>
                              <a:gd name="T61" fmla="*/ T60 w 402"/>
                              <a:gd name="T62" fmla="+- 0 16453 16225"/>
                              <a:gd name="T63" fmla="*/ 16453 h 328"/>
                              <a:gd name="T64" fmla="+- 0 528 256"/>
                              <a:gd name="T65" fmla="*/ T64 w 402"/>
                              <a:gd name="T66" fmla="+- 0 16428 16225"/>
                              <a:gd name="T67" fmla="*/ 16428 h 328"/>
                              <a:gd name="T68" fmla="+- 0 544 256"/>
                              <a:gd name="T69" fmla="*/ T68 w 402"/>
                              <a:gd name="T70" fmla="+- 0 16377 16225"/>
                              <a:gd name="T71" fmla="*/ 16377 h 328"/>
                              <a:gd name="T72" fmla="+- 0 545 256"/>
                              <a:gd name="T73" fmla="*/ T72 w 402"/>
                              <a:gd name="T74" fmla="+- 0 16362 16225"/>
                              <a:gd name="T75" fmla="*/ 16362 h 328"/>
                              <a:gd name="T76" fmla="+- 0 545 256"/>
                              <a:gd name="T77" fmla="*/ T76 w 402"/>
                              <a:gd name="T78" fmla="+- 0 16320 16225"/>
                              <a:gd name="T79" fmla="*/ 16320 h 328"/>
                              <a:gd name="T80" fmla="+- 0 512 256"/>
                              <a:gd name="T81" fmla="*/ T80 w 402"/>
                              <a:gd name="T82" fmla="+- 0 16273 16225"/>
                              <a:gd name="T83" fmla="*/ 16273 h 328"/>
                              <a:gd name="T84" fmla="+- 0 544 256"/>
                              <a:gd name="T85" fmla="*/ T84 w 402"/>
                              <a:gd name="T86" fmla="+- 0 16229 16225"/>
                              <a:gd name="T87" fmla="*/ 16229 h 328"/>
                              <a:gd name="T88" fmla="+- 0 591 256"/>
                              <a:gd name="T89" fmla="*/ T88 w 402"/>
                              <a:gd name="T90" fmla="+- 0 16239 16225"/>
                              <a:gd name="T91" fmla="*/ 16239 h 328"/>
                              <a:gd name="T92" fmla="+- 0 617 256"/>
                              <a:gd name="T93" fmla="*/ T92 w 402"/>
                              <a:gd name="T94" fmla="+- 0 16268 16225"/>
                              <a:gd name="T95" fmla="*/ 16268 h 328"/>
                              <a:gd name="T96" fmla="+- 0 613 256"/>
                              <a:gd name="T97" fmla="*/ T96 w 402"/>
                              <a:gd name="T98" fmla="+- 0 16309 16225"/>
                              <a:gd name="T99" fmla="*/ 16309 h 328"/>
                              <a:gd name="T100" fmla="+- 0 618 256"/>
                              <a:gd name="T101" fmla="*/ T100 w 402"/>
                              <a:gd name="T102" fmla="+- 0 16329 16225"/>
                              <a:gd name="T103" fmla="*/ 16329 h 328"/>
                              <a:gd name="T104" fmla="+- 0 606 256"/>
                              <a:gd name="T105" fmla="*/ T104 w 402"/>
                              <a:gd name="T106" fmla="+- 0 16350 16225"/>
                              <a:gd name="T107" fmla="*/ 16350 h 328"/>
                              <a:gd name="T108" fmla="+- 0 591 256"/>
                              <a:gd name="T109" fmla="*/ T108 w 402"/>
                              <a:gd name="T110" fmla="+- 0 16389 16225"/>
                              <a:gd name="T111" fmla="*/ 16389 h 328"/>
                              <a:gd name="T112" fmla="+- 0 649 256"/>
                              <a:gd name="T113" fmla="*/ T112 w 402"/>
                              <a:gd name="T114" fmla="+- 0 16432 16225"/>
                              <a:gd name="T115" fmla="*/ 16432 h 328"/>
                              <a:gd name="T116" fmla="+- 0 350 256"/>
                              <a:gd name="T117" fmla="*/ T116 w 402"/>
                              <a:gd name="T118" fmla="+- 0 16552 16225"/>
                              <a:gd name="T119" fmla="*/ 16552 h 328"/>
                              <a:gd name="T120" fmla="+- 0 413 256"/>
                              <a:gd name="T121" fmla="*/ T120 w 402"/>
                              <a:gd name="T122" fmla="+- 0 16478 16225"/>
                              <a:gd name="T123" fmla="*/ 16478 h 328"/>
                              <a:gd name="T124" fmla="+- 0 427 256"/>
                              <a:gd name="T125" fmla="*/ T124 w 402"/>
                              <a:gd name="T126" fmla="+- 0 16434 16225"/>
                              <a:gd name="T127" fmla="*/ 16434 h 328"/>
                              <a:gd name="T128" fmla="+- 0 408 256"/>
                              <a:gd name="T129" fmla="*/ T128 w 402"/>
                              <a:gd name="T130" fmla="+- 0 16404 16225"/>
                              <a:gd name="T131" fmla="*/ 16404 h 328"/>
                              <a:gd name="T132" fmla="+- 0 401 256"/>
                              <a:gd name="T133" fmla="*/ T132 w 402"/>
                              <a:gd name="T134" fmla="+- 0 16371 16225"/>
                              <a:gd name="T135" fmla="*/ 16371 h 328"/>
                              <a:gd name="T136" fmla="+- 0 397 256"/>
                              <a:gd name="T137" fmla="*/ T136 w 402"/>
                              <a:gd name="T138" fmla="+- 0 16315 16225"/>
                              <a:gd name="T139" fmla="*/ 16315 h 328"/>
                              <a:gd name="T140" fmla="+- 0 457 256"/>
                              <a:gd name="T141" fmla="*/ T140 w 402"/>
                              <a:gd name="T142" fmla="+- 0 16279 16225"/>
                              <a:gd name="T143" fmla="*/ 16279 h 328"/>
                              <a:gd name="T144" fmla="+- 0 499 256"/>
                              <a:gd name="T145" fmla="*/ T144 w 402"/>
                              <a:gd name="T146" fmla="+- 0 16297 16225"/>
                              <a:gd name="T147" fmla="*/ 16297 h 328"/>
                              <a:gd name="T148" fmla="+- 0 521 256"/>
                              <a:gd name="T149" fmla="*/ T148 w 402"/>
                              <a:gd name="T150" fmla="+- 0 16341 16225"/>
                              <a:gd name="T151" fmla="*/ 16341 h 328"/>
                              <a:gd name="T152" fmla="+- 0 517 256"/>
                              <a:gd name="T153" fmla="*/ T152 w 402"/>
                              <a:gd name="T154" fmla="+- 0 16372 16225"/>
                              <a:gd name="T155" fmla="*/ 16372 h 328"/>
                              <a:gd name="T156" fmla="+- 0 502 256"/>
                              <a:gd name="T157" fmla="*/ T156 w 402"/>
                              <a:gd name="T158" fmla="+- 0 16415 16225"/>
                              <a:gd name="T159" fmla="*/ 16415 h 328"/>
                              <a:gd name="T160" fmla="+- 0 484 256"/>
                              <a:gd name="T161" fmla="*/ T160 w 402"/>
                              <a:gd name="T162" fmla="+- 0 16437 16225"/>
                              <a:gd name="T163" fmla="*/ 16437 h 328"/>
                              <a:gd name="T164" fmla="+- 0 528 256"/>
                              <a:gd name="T165" fmla="*/ T164 w 402"/>
                              <a:gd name="T166" fmla="+- 0 16489 16225"/>
                              <a:gd name="T167" fmla="*/ 16489 h 3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402" h="328">
                                <a:moveTo>
                                  <a:pt x="108" y="246"/>
                                </a:moveTo>
                                <a:lnTo>
                                  <a:pt x="0" y="246"/>
                                </a:lnTo>
                                <a:lnTo>
                                  <a:pt x="9" y="216"/>
                                </a:lnTo>
                                <a:lnTo>
                                  <a:pt x="30" y="201"/>
                                </a:lnTo>
                                <a:lnTo>
                                  <a:pt x="52" y="190"/>
                                </a:lnTo>
                                <a:lnTo>
                                  <a:pt x="67" y="174"/>
                                </a:lnTo>
                                <a:lnTo>
                                  <a:pt x="67" y="160"/>
                                </a:lnTo>
                                <a:lnTo>
                                  <a:pt x="42" y="158"/>
                                </a:lnTo>
                                <a:lnTo>
                                  <a:pt x="26" y="152"/>
                                </a:lnTo>
                                <a:lnTo>
                                  <a:pt x="18" y="147"/>
                                </a:lnTo>
                                <a:lnTo>
                                  <a:pt x="15" y="144"/>
                                </a:lnTo>
                                <a:lnTo>
                                  <a:pt x="22" y="117"/>
                                </a:lnTo>
                                <a:lnTo>
                                  <a:pt x="23" y="74"/>
                                </a:lnTo>
                                <a:lnTo>
                                  <a:pt x="23" y="72"/>
                                </a:lnTo>
                                <a:lnTo>
                                  <a:pt x="32" y="32"/>
                                </a:lnTo>
                                <a:lnTo>
                                  <a:pt x="67" y="14"/>
                                </a:lnTo>
                                <a:lnTo>
                                  <a:pt x="76" y="0"/>
                                </a:lnTo>
                                <a:lnTo>
                                  <a:pt x="89" y="0"/>
                                </a:lnTo>
                                <a:lnTo>
                                  <a:pt x="111" y="3"/>
                                </a:lnTo>
                                <a:lnTo>
                                  <a:pt x="126" y="13"/>
                                </a:lnTo>
                                <a:lnTo>
                                  <a:pt x="137" y="27"/>
                                </a:lnTo>
                                <a:lnTo>
                                  <a:pt x="143" y="45"/>
                                </a:lnTo>
                                <a:lnTo>
                                  <a:pt x="129" y="58"/>
                                </a:lnTo>
                                <a:lnTo>
                                  <a:pt x="118" y="75"/>
                                </a:lnTo>
                                <a:lnTo>
                                  <a:pt x="111" y="94"/>
                                </a:lnTo>
                                <a:lnTo>
                                  <a:pt x="109" y="116"/>
                                </a:lnTo>
                                <a:lnTo>
                                  <a:pt x="110" y="127"/>
                                </a:lnTo>
                                <a:lnTo>
                                  <a:pt x="112" y="139"/>
                                </a:lnTo>
                                <a:lnTo>
                                  <a:pt x="116" y="150"/>
                                </a:lnTo>
                                <a:lnTo>
                                  <a:pt x="120" y="159"/>
                                </a:lnTo>
                                <a:lnTo>
                                  <a:pt x="117" y="160"/>
                                </a:lnTo>
                                <a:lnTo>
                                  <a:pt x="110" y="160"/>
                                </a:lnTo>
                                <a:lnTo>
                                  <a:pt x="107" y="160"/>
                                </a:lnTo>
                                <a:lnTo>
                                  <a:pt x="108" y="174"/>
                                </a:lnTo>
                                <a:lnTo>
                                  <a:pt x="111" y="182"/>
                                </a:lnTo>
                                <a:lnTo>
                                  <a:pt x="118" y="187"/>
                                </a:lnTo>
                                <a:lnTo>
                                  <a:pt x="126" y="192"/>
                                </a:lnTo>
                                <a:lnTo>
                                  <a:pt x="130" y="202"/>
                                </a:lnTo>
                                <a:lnTo>
                                  <a:pt x="140" y="216"/>
                                </a:lnTo>
                                <a:lnTo>
                                  <a:pt x="148" y="224"/>
                                </a:lnTo>
                                <a:lnTo>
                                  <a:pt x="131" y="232"/>
                                </a:lnTo>
                                <a:lnTo>
                                  <a:pt x="118" y="240"/>
                                </a:lnTo>
                                <a:lnTo>
                                  <a:pt x="108" y="246"/>
                                </a:lnTo>
                                <a:close/>
                                <a:moveTo>
                                  <a:pt x="402" y="246"/>
                                </a:moveTo>
                                <a:lnTo>
                                  <a:pt x="295" y="246"/>
                                </a:lnTo>
                                <a:lnTo>
                                  <a:pt x="286" y="240"/>
                                </a:lnTo>
                                <a:lnTo>
                                  <a:pt x="274" y="234"/>
                                </a:lnTo>
                                <a:lnTo>
                                  <a:pt x="263" y="228"/>
                                </a:lnTo>
                                <a:lnTo>
                                  <a:pt x="255" y="224"/>
                                </a:lnTo>
                                <a:lnTo>
                                  <a:pt x="260" y="219"/>
                                </a:lnTo>
                                <a:lnTo>
                                  <a:pt x="272" y="203"/>
                                </a:lnTo>
                                <a:lnTo>
                                  <a:pt x="283" y="182"/>
                                </a:lnTo>
                                <a:lnTo>
                                  <a:pt x="288" y="158"/>
                                </a:lnTo>
                                <a:lnTo>
                                  <a:pt x="288" y="152"/>
                                </a:lnTo>
                                <a:lnTo>
                                  <a:pt x="288" y="148"/>
                                </a:lnTo>
                                <a:lnTo>
                                  <a:pt x="287" y="145"/>
                                </a:lnTo>
                                <a:lnTo>
                                  <a:pt x="289" y="137"/>
                                </a:lnTo>
                                <a:lnTo>
                                  <a:pt x="292" y="128"/>
                                </a:lnTo>
                                <a:lnTo>
                                  <a:pt x="291" y="116"/>
                                </a:lnTo>
                                <a:lnTo>
                                  <a:pt x="289" y="95"/>
                                </a:lnTo>
                                <a:lnTo>
                                  <a:pt x="282" y="75"/>
                                </a:lnTo>
                                <a:lnTo>
                                  <a:pt x="271" y="59"/>
                                </a:lnTo>
                                <a:lnTo>
                                  <a:pt x="256" y="48"/>
                                </a:lnTo>
                                <a:lnTo>
                                  <a:pt x="262" y="29"/>
                                </a:lnTo>
                                <a:lnTo>
                                  <a:pt x="273" y="14"/>
                                </a:lnTo>
                                <a:lnTo>
                                  <a:pt x="288" y="4"/>
                                </a:lnTo>
                                <a:lnTo>
                                  <a:pt x="308" y="0"/>
                                </a:lnTo>
                                <a:lnTo>
                                  <a:pt x="329" y="0"/>
                                </a:lnTo>
                                <a:lnTo>
                                  <a:pt x="335" y="14"/>
                                </a:lnTo>
                                <a:lnTo>
                                  <a:pt x="348" y="17"/>
                                </a:lnTo>
                                <a:lnTo>
                                  <a:pt x="356" y="28"/>
                                </a:lnTo>
                                <a:lnTo>
                                  <a:pt x="361" y="43"/>
                                </a:lnTo>
                                <a:lnTo>
                                  <a:pt x="362" y="59"/>
                                </a:lnTo>
                                <a:lnTo>
                                  <a:pt x="362" y="74"/>
                                </a:lnTo>
                                <a:lnTo>
                                  <a:pt x="357" y="84"/>
                                </a:lnTo>
                                <a:lnTo>
                                  <a:pt x="360" y="85"/>
                                </a:lnTo>
                                <a:lnTo>
                                  <a:pt x="362" y="88"/>
                                </a:lnTo>
                                <a:lnTo>
                                  <a:pt x="362" y="104"/>
                                </a:lnTo>
                                <a:lnTo>
                                  <a:pt x="355" y="113"/>
                                </a:lnTo>
                                <a:lnTo>
                                  <a:pt x="352" y="113"/>
                                </a:lnTo>
                                <a:lnTo>
                                  <a:pt x="350" y="125"/>
                                </a:lnTo>
                                <a:lnTo>
                                  <a:pt x="340" y="141"/>
                                </a:lnTo>
                                <a:lnTo>
                                  <a:pt x="335" y="143"/>
                                </a:lnTo>
                                <a:lnTo>
                                  <a:pt x="335" y="164"/>
                                </a:lnTo>
                                <a:lnTo>
                                  <a:pt x="350" y="179"/>
                                </a:lnTo>
                                <a:lnTo>
                                  <a:pt x="372" y="189"/>
                                </a:lnTo>
                                <a:lnTo>
                                  <a:pt x="393" y="207"/>
                                </a:lnTo>
                                <a:lnTo>
                                  <a:pt x="402" y="246"/>
                                </a:lnTo>
                                <a:close/>
                                <a:moveTo>
                                  <a:pt x="308" y="327"/>
                                </a:moveTo>
                                <a:lnTo>
                                  <a:pt x="94" y="327"/>
                                </a:lnTo>
                                <a:lnTo>
                                  <a:pt x="105" y="284"/>
                                </a:lnTo>
                                <a:lnTo>
                                  <a:pt x="130" y="264"/>
                                </a:lnTo>
                                <a:lnTo>
                                  <a:pt x="157" y="253"/>
                                </a:lnTo>
                                <a:lnTo>
                                  <a:pt x="174" y="235"/>
                                </a:lnTo>
                                <a:lnTo>
                                  <a:pt x="174" y="212"/>
                                </a:lnTo>
                                <a:lnTo>
                                  <a:pt x="171" y="209"/>
                                </a:lnTo>
                                <a:lnTo>
                                  <a:pt x="164" y="201"/>
                                </a:lnTo>
                                <a:lnTo>
                                  <a:pt x="156" y="190"/>
                                </a:lnTo>
                                <a:lnTo>
                                  <a:pt x="152" y="179"/>
                                </a:lnTo>
                                <a:lnTo>
                                  <a:pt x="141" y="174"/>
                                </a:lnTo>
                                <a:lnTo>
                                  <a:pt x="141" y="148"/>
                                </a:lnTo>
                                <a:lnTo>
                                  <a:pt x="145" y="146"/>
                                </a:lnTo>
                                <a:lnTo>
                                  <a:pt x="136" y="133"/>
                                </a:lnTo>
                                <a:lnTo>
                                  <a:pt x="136" y="116"/>
                                </a:lnTo>
                                <a:lnTo>
                                  <a:pt x="141" y="90"/>
                                </a:lnTo>
                                <a:lnTo>
                                  <a:pt x="155" y="70"/>
                                </a:lnTo>
                                <a:lnTo>
                                  <a:pt x="176" y="59"/>
                                </a:lnTo>
                                <a:lnTo>
                                  <a:pt x="201" y="54"/>
                                </a:lnTo>
                                <a:lnTo>
                                  <a:pt x="218" y="54"/>
                                </a:lnTo>
                                <a:lnTo>
                                  <a:pt x="228" y="68"/>
                                </a:lnTo>
                                <a:lnTo>
                                  <a:pt x="243" y="72"/>
                                </a:lnTo>
                                <a:lnTo>
                                  <a:pt x="255" y="82"/>
                                </a:lnTo>
                                <a:lnTo>
                                  <a:pt x="262" y="98"/>
                                </a:lnTo>
                                <a:lnTo>
                                  <a:pt x="265" y="116"/>
                                </a:lnTo>
                                <a:lnTo>
                                  <a:pt x="265" y="131"/>
                                </a:lnTo>
                                <a:lnTo>
                                  <a:pt x="257" y="146"/>
                                </a:lnTo>
                                <a:lnTo>
                                  <a:pt x="261" y="147"/>
                                </a:lnTo>
                                <a:lnTo>
                                  <a:pt x="261" y="171"/>
                                </a:lnTo>
                                <a:lnTo>
                                  <a:pt x="251" y="179"/>
                                </a:lnTo>
                                <a:lnTo>
                                  <a:pt x="246" y="190"/>
                                </a:lnTo>
                                <a:lnTo>
                                  <a:pt x="239" y="201"/>
                                </a:lnTo>
                                <a:lnTo>
                                  <a:pt x="231" y="209"/>
                                </a:lnTo>
                                <a:lnTo>
                                  <a:pt x="228" y="212"/>
                                </a:lnTo>
                                <a:lnTo>
                                  <a:pt x="228" y="235"/>
                                </a:lnTo>
                                <a:lnTo>
                                  <a:pt x="245" y="253"/>
                                </a:lnTo>
                                <a:lnTo>
                                  <a:pt x="272" y="264"/>
                                </a:lnTo>
                                <a:lnTo>
                                  <a:pt x="297" y="284"/>
                                </a:lnTo>
                                <a:lnTo>
                                  <a:pt x="308" y="327"/>
                                </a:lnTo>
                                <a:close/>
                              </a:path>
                            </a:pathLst>
                          </a:custGeom>
                          <a:solidFill>
                            <a:sysClr val="window" lastClr="FFFFFF"/>
                          </a:solidFill>
                          <a:ln w="25400" cap="flat" cmpd="sng" algn="ctr">
                            <a:solidFill>
                              <a:srgbClr val="4F81BD"/>
                            </a:solidFill>
                            <a:prstDash val="soli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57B63BF8">
                <v:shape id="AutoShape 3" style="position:absolute;margin-left:26pt;margin-top:755.7pt;width:20.1pt;height:16.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402,328" o:spid="_x0000_s1026" fillcolor="window" strokecolor="#4f81bd" strokeweight="2pt" path="m108,246l,246,9,216,30,201,52,190,67,174r,-14l42,158,26,152r-8,-5l15,144r7,-27l23,74r,-2l32,32,67,14,76,,89,r22,3l126,13r11,14l143,45,129,58,118,75r-7,19l109,116r1,11l112,139r4,11l120,159r-3,1l110,160r-3,l108,174r3,8l118,187r8,5l130,202r10,14l148,224r-17,8l118,240r-10,6xm402,246r-107,l286,240r-12,-6l263,228r-8,-4l260,219r12,-16l283,182r5,-24l288,152r,-4l287,145r2,-8l292,128r-1,-12l289,95,282,75,271,59,256,48r6,-19l273,14,288,4,308,r21,l335,14r13,3l356,28r5,15l362,59r,15l357,84r3,1l362,88r,16l355,113r-3,l350,125r-10,16l335,143r,21l350,179r22,10l393,207r9,39xm308,327r-214,l105,284r25,-20l157,253r17,-18l174,212r-3,-3l164,201r-8,-11l152,179r-11,-5l141,148r4,-2l136,133r,-17l141,90,155,70,176,59r25,-5l218,54r10,14l243,72r12,10l262,98r3,18l265,131r-8,15l261,147r,24l251,179r-5,11l239,201r-8,8l228,212r,23l245,253r27,11l297,284r11,43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" w14:anchorId="624782FD">
                  <v:path arrowok="t" o:connecttype="custom" o:connectlocs="5715,10440035;42545,10413365;16510,10399395;13970,10377170;20320,10323195;56515,10302875;86995,10320020;74930,10350500;69850,10383520;76200,10403840;67945,10404475;74930,10421620;88900,10440035;74930,10455275;187325,10459085;167005,10447655;172720,10431780;182880,10399395;183515,10389870;183515,10363200;162560,10333355;182880,10305415;212725,10311765;229235,10330180;226695,10356215;229870,10368915;222250,10382250;212725,10407015;249555,10434320;59690,10510520;99695,10463530;108585,10435590;96520,10416540;92075,10395585;89535,10360025;127635,10337165;154305,10348595;168275,10376535;165735,10396220;156210,10423525;144780,10437495;172720,10470515" o:connectangles="0,0,0,0,0,0,0,0,0,0,0,0,0,0,0,0,0,0,0,0,0,0,0,0,0,0,0,0,0,0,0,0,0,0,0,0,0,0,0,0,0,0"/>
                  <w10:wrap anchorx="page" anchory="page"/>
                </v:shape>
              </w:pict>
            </mc:Fallback>
          </mc:AlternateContent>
        </w:r>
        <w:r w:rsidR="00B95295">
          <w:fldChar w:fldCharType="begin"/>
        </w:r>
        <w:r w:rsidR="00B95295">
          <w:instrText xml:space="preserve"> PAGE   \* MERGEFORMAT </w:instrText>
        </w:r>
        <w:r w:rsidR="00B95295">
          <w:fldChar w:fldCharType="separate"/>
        </w:r>
        <w:r w:rsidR="00B95295">
          <w:rPr>
            <w:noProof/>
          </w:rPr>
          <w:t>2</w:t>
        </w:r>
        <w:r w:rsidR="00B95295">
          <w:rPr>
            <w:noProof/>
          </w:rPr>
          <w:fldChar w:fldCharType="end"/>
        </w:r>
      </w:p>
    </w:sdtContent>
  </w:sdt>
  <w:p w14:paraId="26773FCD" w14:textId="5EEC9523" w:rsidR="00513258" w:rsidRDefault="00513258" w:rsidP="00513258">
    <w:pPr>
      <w:spacing w:line="112" w:lineRule="exact"/>
      <w:ind w:left="20"/>
      <w:rPr>
        <w:b/>
        <w:w w:val="120"/>
        <w:sz w:val="12"/>
      </w:rPr>
    </w:pPr>
    <w:r>
      <w:rPr>
        <w:b/>
        <w:w w:val="120"/>
        <w:sz w:val="12"/>
      </w:rPr>
      <w:t>Domestic Abuse</w:t>
    </w:r>
  </w:p>
  <w:p w14:paraId="47D75637" w14:textId="2C1D7E30" w:rsidR="00513258" w:rsidRDefault="00513258" w:rsidP="00513258">
    <w:pPr>
      <w:spacing w:line="112" w:lineRule="exact"/>
      <w:ind w:left="20"/>
      <w:rPr>
        <w:sz w:val="10"/>
      </w:rPr>
    </w:pPr>
    <w:r>
      <w:rPr>
        <w:b/>
        <w:w w:val="120"/>
        <w:sz w:val="12"/>
      </w:rPr>
      <w:t>Practice and Guidance</w:t>
    </w:r>
  </w:p>
  <w:p w14:paraId="78946D61" w14:textId="0D683C5B" w:rsidR="00513258" w:rsidRDefault="00513258" w:rsidP="00513258">
    <w:pPr>
      <w:pStyle w:val="Footer"/>
      <w:rPr>
        <w:noProof/>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38963" w14:textId="77777777" w:rsidR="00601F9B" w:rsidRDefault="00601F9B">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BD79B" w14:textId="77777777" w:rsidR="00BC03E2" w:rsidRDefault="00BC03E2">
      <w:r>
        <w:separator/>
      </w:r>
    </w:p>
  </w:footnote>
  <w:footnote w:type="continuationSeparator" w:id="0">
    <w:p w14:paraId="3FC582B5" w14:textId="77777777" w:rsidR="00BC03E2" w:rsidRDefault="00BC03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38962" w14:textId="3B2EDA79" w:rsidR="00601F9B" w:rsidRDefault="00CF5094">
    <w:pPr>
      <w:pStyle w:val="BodyText"/>
      <w:spacing w:line="14" w:lineRule="auto"/>
      <w:rPr>
        <w:sz w:val="2"/>
      </w:rPr>
    </w:pPr>
    <w:r>
      <w:rPr>
        <w:noProof/>
      </w:rPr>
      <mc:AlternateContent>
        <mc:Choice Requires="wps">
          <w:drawing>
            <wp:anchor distT="0" distB="0" distL="114300" distR="114300" simplePos="0" relativeHeight="251006976" behindDoc="1" locked="0" layoutInCell="1" allowOverlap="1" wp14:anchorId="24B3897B" wp14:editId="098129D7">
              <wp:simplePos x="0" y="0"/>
              <wp:positionH relativeFrom="page">
                <wp:posOffset>0</wp:posOffset>
              </wp:positionH>
              <wp:positionV relativeFrom="page">
                <wp:posOffset>0</wp:posOffset>
              </wp:positionV>
              <wp:extent cx="7556500" cy="10687685"/>
              <wp:effectExtent l="0" t="0" r="0" b="0"/>
              <wp:wrapNone/>
              <wp:docPr id="103503100"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10687685"/>
                      </a:xfrm>
                      <a:prstGeom prst="rect">
                        <a:avLst/>
                      </a:prstGeom>
                      <a:solidFill>
                        <a:srgbClr val="F09E4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65B0B330">
            <v:rect id="Rectangle 1" style="position:absolute;margin-left:0;margin-top:0;width:595pt;height:841.55pt;z-index:-25230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f09e4b" stroked="f" w14:anchorId="7855AD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">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E1924"/>
    <w:multiLevelType w:val="hybridMultilevel"/>
    <w:tmpl w:val="4BE0377C"/>
    <w:lvl w:ilvl="0" w:tplc="1C82FDA8">
      <w:start w:val="1"/>
      <w:numFmt w:val="bullet"/>
      <w:lvlText w:val=""/>
      <w:lvlJc w:val="left"/>
      <w:pPr>
        <w:ind w:left="720" w:hanging="360"/>
      </w:pPr>
      <w:rPr>
        <w:rFonts w:ascii="Symbol" w:hAnsi="Symbol" w:hint="default"/>
      </w:rPr>
    </w:lvl>
    <w:lvl w:ilvl="1" w:tplc="9C5C1152">
      <w:start w:val="1"/>
      <w:numFmt w:val="bullet"/>
      <w:lvlText w:val="o"/>
      <w:lvlJc w:val="left"/>
      <w:pPr>
        <w:ind w:left="1440" w:hanging="360"/>
      </w:pPr>
      <w:rPr>
        <w:rFonts w:ascii="Courier New" w:hAnsi="Courier New" w:hint="default"/>
      </w:rPr>
    </w:lvl>
    <w:lvl w:ilvl="2" w:tplc="DDFA45AC">
      <w:start w:val="1"/>
      <w:numFmt w:val="bullet"/>
      <w:lvlText w:val=""/>
      <w:lvlJc w:val="left"/>
      <w:pPr>
        <w:ind w:left="2160" w:hanging="360"/>
      </w:pPr>
      <w:rPr>
        <w:rFonts w:ascii="Wingdings" w:hAnsi="Wingdings" w:hint="default"/>
      </w:rPr>
    </w:lvl>
    <w:lvl w:ilvl="3" w:tplc="6EA6306C">
      <w:start w:val="1"/>
      <w:numFmt w:val="bullet"/>
      <w:lvlText w:val=""/>
      <w:lvlJc w:val="left"/>
      <w:pPr>
        <w:ind w:left="2880" w:hanging="360"/>
      </w:pPr>
      <w:rPr>
        <w:rFonts w:ascii="Symbol" w:hAnsi="Symbol" w:hint="default"/>
      </w:rPr>
    </w:lvl>
    <w:lvl w:ilvl="4" w:tplc="FE828EB2">
      <w:start w:val="1"/>
      <w:numFmt w:val="bullet"/>
      <w:lvlText w:val="o"/>
      <w:lvlJc w:val="left"/>
      <w:pPr>
        <w:ind w:left="3600" w:hanging="360"/>
      </w:pPr>
      <w:rPr>
        <w:rFonts w:ascii="Courier New" w:hAnsi="Courier New" w:hint="default"/>
      </w:rPr>
    </w:lvl>
    <w:lvl w:ilvl="5" w:tplc="E8F24C7C">
      <w:start w:val="1"/>
      <w:numFmt w:val="bullet"/>
      <w:lvlText w:val=""/>
      <w:lvlJc w:val="left"/>
      <w:pPr>
        <w:ind w:left="4320" w:hanging="360"/>
      </w:pPr>
      <w:rPr>
        <w:rFonts w:ascii="Wingdings" w:hAnsi="Wingdings" w:hint="default"/>
      </w:rPr>
    </w:lvl>
    <w:lvl w:ilvl="6" w:tplc="AE94ED86">
      <w:start w:val="1"/>
      <w:numFmt w:val="bullet"/>
      <w:lvlText w:val=""/>
      <w:lvlJc w:val="left"/>
      <w:pPr>
        <w:ind w:left="5040" w:hanging="360"/>
      </w:pPr>
      <w:rPr>
        <w:rFonts w:ascii="Symbol" w:hAnsi="Symbol" w:hint="default"/>
      </w:rPr>
    </w:lvl>
    <w:lvl w:ilvl="7" w:tplc="D374A080">
      <w:start w:val="1"/>
      <w:numFmt w:val="bullet"/>
      <w:lvlText w:val="o"/>
      <w:lvlJc w:val="left"/>
      <w:pPr>
        <w:ind w:left="5760" w:hanging="360"/>
      </w:pPr>
      <w:rPr>
        <w:rFonts w:ascii="Courier New" w:hAnsi="Courier New" w:hint="default"/>
      </w:rPr>
    </w:lvl>
    <w:lvl w:ilvl="8" w:tplc="E8300C20">
      <w:start w:val="1"/>
      <w:numFmt w:val="bullet"/>
      <w:lvlText w:val=""/>
      <w:lvlJc w:val="left"/>
      <w:pPr>
        <w:ind w:left="6480" w:hanging="360"/>
      </w:pPr>
      <w:rPr>
        <w:rFonts w:ascii="Wingdings" w:hAnsi="Wingdings" w:hint="default"/>
      </w:rPr>
    </w:lvl>
  </w:abstractNum>
  <w:abstractNum w:abstractNumId="1" w15:restartNumberingAfterBreak="0">
    <w:nsid w:val="0C890D3E"/>
    <w:multiLevelType w:val="hybridMultilevel"/>
    <w:tmpl w:val="47621134"/>
    <w:lvl w:ilvl="0" w:tplc="422E47CA">
      <w:start w:val="1"/>
      <w:numFmt w:val="upperLetter"/>
      <w:lvlText w:val="%1."/>
      <w:lvlJc w:val="left"/>
      <w:pPr>
        <w:ind w:left="466" w:hanging="267"/>
      </w:pPr>
      <w:rPr>
        <w:rFonts w:ascii="Arial" w:eastAsia="Arial" w:hAnsi="Arial" w:cs="Arial" w:hint="default"/>
        <w:spacing w:val="-1"/>
        <w:w w:val="100"/>
        <w:sz w:val="22"/>
        <w:szCs w:val="22"/>
        <w:lang w:val="en-GB" w:eastAsia="en-GB" w:bidi="en-GB"/>
      </w:rPr>
    </w:lvl>
    <w:lvl w:ilvl="1" w:tplc="9C562A00">
      <w:numFmt w:val="bullet"/>
      <w:lvlText w:val="•"/>
      <w:lvlJc w:val="left"/>
      <w:pPr>
        <w:ind w:left="1386" w:hanging="267"/>
      </w:pPr>
      <w:rPr>
        <w:rFonts w:hint="default"/>
        <w:lang w:val="en-GB" w:eastAsia="en-GB" w:bidi="en-GB"/>
      </w:rPr>
    </w:lvl>
    <w:lvl w:ilvl="2" w:tplc="B27A7AF6">
      <w:numFmt w:val="bullet"/>
      <w:lvlText w:val="•"/>
      <w:lvlJc w:val="left"/>
      <w:pPr>
        <w:ind w:left="2313" w:hanging="267"/>
      </w:pPr>
      <w:rPr>
        <w:rFonts w:hint="default"/>
        <w:lang w:val="en-GB" w:eastAsia="en-GB" w:bidi="en-GB"/>
      </w:rPr>
    </w:lvl>
    <w:lvl w:ilvl="3" w:tplc="C4E65A86">
      <w:numFmt w:val="bullet"/>
      <w:lvlText w:val="•"/>
      <w:lvlJc w:val="left"/>
      <w:pPr>
        <w:ind w:left="3239" w:hanging="267"/>
      </w:pPr>
      <w:rPr>
        <w:rFonts w:hint="default"/>
        <w:lang w:val="en-GB" w:eastAsia="en-GB" w:bidi="en-GB"/>
      </w:rPr>
    </w:lvl>
    <w:lvl w:ilvl="4" w:tplc="35403254">
      <w:numFmt w:val="bullet"/>
      <w:lvlText w:val="•"/>
      <w:lvlJc w:val="left"/>
      <w:pPr>
        <w:ind w:left="4166" w:hanging="267"/>
      </w:pPr>
      <w:rPr>
        <w:rFonts w:hint="default"/>
        <w:lang w:val="en-GB" w:eastAsia="en-GB" w:bidi="en-GB"/>
      </w:rPr>
    </w:lvl>
    <w:lvl w:ilvl="5" w:tplc="3E4C4948">
      <w:numFmt w:val="bullet"/>
      <w:lvlText w:val="•"/>
      <w:lvlJc w:val="left"/>
      <w:pPr>
        <w:ind w:left="5093" w:hanging="267"/>
      </w:pPr>
      <w:rPr>
        <w:rFonts w:hint="default"/>
        <w:lang w:val="en-GB" w:eastAsia="en-GB" w:bidi="en-GB"/>
      </w:rPr>
    </w:lvl>
    <w:lvl w:ilvl="6" w:tplc="D578F572">
      <w:numFmt w:val="bullet"/>
      <w:lvlText w:val="•"/>
      <w:lvlJc w:val="left"/>
      <w:pPr>
        <w:ind w:left="6019" w:hanging="267"/>
      </w:pPr>
      <w:rPr>
        <w:rFonts w:hint="default"/>
        <w:lang w:val="en-GB" w:eastAsia="en-GB" w:bidi="en-GB"/>
      </w:rPr>
    </w:lvl>
    <w:lvl w:ilvl="7" w:tplc="D0A60AE0">
      <w:numFmt w:val="bullet"/>
      <w:lvlText w:val="•"/>
      <w:lvlJc w:val="left"/>
      <w:pPr>
        <w:ind w:left="6946" w:hanging="267"/>
      </w:pPr>
      <w:rPr>
        <w:rFonts w:hint="default"/>
        <w:lang w:val="en-GB" w:eastAsia="en-GB" w:bidi="en-GB"/>
      </w:rPr>
    </w:lvl>
    <w:lvl w:ilvl="8" w:tplc="8D72F7E2">
      <w:numFmt w:val="bullet"/>
      <w:lvlText w:val="•"/>
      <w:lvlJc w:val="left"/>
      <w:pPr>
        <w:ind w:left="7873" w:hanging="267"/>
      </w:pPr>
      <w:rPr>
        <w:rFonts w:hint="default"/>
        <w:lang w:val="en-GB" w:eastAsia="en-GB" w:bidi="en-GB"/>
      </w:rPr>
    </w:lvl>
  </w:abstractNum>
  <w:abstractNum w:abstractNumId="2" w15:restartNumberingAfterBreak="0">
    <w:nsid w:val="12E80088"/>
    <w:multiLevelType w:val="hybridMultilevel"/>
    <w:tmpl w:val="EA0213FE"/>
    <w:lvl w:ilvl="0" w:tplc="79AEAA42">
      <w:start w:val="1"/>
      <w:numFmt w:val="bullet"/>
      <w:lvlText w:val=""/>
      <w:lvlJc w:val="left"/>
      <w:pPr>
        <w:ind w:left="720" w:hanging="360"/>
      </w:pPr>
      <w:rPr>
        <w:rFonts w:ascii="Symbol" w:hAnsi="Symbol" w:hint="default"/>
      </w:rPr>
    </w:lvl>
    <w:lvl w:ilvl="1" w:tplc="203A90F4">
      <w:start w:val="1"/>
      <w:numFmt w:val="bullet"/>
      <w:lvlText w:val="o"/>
      <w:lvlJc w:val="left"/>
      <w:pPr>
        <w:ind w:left="1440" w:hanging="360"/>
      </w:pPr>
      <w:rPr>
        <w:rFonts w:ascii="Courier New" w:hAnsi="Courier New" w:hint="default"/>
      </w:rPr>
    </w:lvl>
    <w:lvl w:ilvl="2" w:tplc="530204D0">
      <w:start w:val="1"/>
      <w:numFmt w:val="bullet"/>
      <w:lvlText w:val=""/>
      <w:lvlJc w:val="left"/>
      <w:pPr>
        <w:ind w:left="2160" w:hanging="360"/>
      </w:pPr>
      <w:rPr>
        <w:rFonts w:ascii="Wingdings" w:hAnsi="Wingdings" w:hint="default"/>
      </w:rPr>
    </w:lvl>
    <w:lvl w:ilvl="3" w:tplc="E7EE5C34">
      <w:start w:val="1"/>
      <w:numFmt w:val="bullet"/>
      <w:lvlText w:val=""/>
      <w:lvlJc w:val="left"/>
      <w:pPr>
        <w:ind w:left="2880" w:hanging="360"/>
      </w:pPr>
      <w:rPr>
        <w:rFonts w:ascii="Symbol" w:hAnsi="Symbol" w:hint="default"/>
      </w:rPr>
    </w:lvl>
    <w:lvl w:ilvl="4" w:tplc="A526117A">
      <w:start w:val="1"/>
      <w:numFmt w:val="bullet"/>
      <w:lvlText w:val="o"/>
      <w:lvlJc w:val="left"/>
      <w:pPr>
        <w:ind w:left="3600" w:hanging="360"/>
      </w:pPr>
      <w:rPr>
        <w:rFonts w:ascii="Courier New" w:hAnsi="Courier New" w:hint="default"/>
      </w:rPr>
    </w:lvl>
    <w:lvl w:ilvl="5" w:tplc="EF60F44C">
      <w:start w:val="1"/>
      <w:numFmt w:val="bullet"/>
      <w:lvlText w:val=""/>
      <w:lvlJc w:val="left"/>
      <w:pPr>
        <w:ind w:left="4320" w:hanging="360"/>
      </w:pPr>
      <w:rPr>
        <w:rFonts w:ascii="Wingdings" w:hAnsi="Wingdings" w:hint="default"/>
      </w:rPr>
    </w:lvl>
    <w:lvl w:ilvl="6" w:tplc="B79A2CE2">
      <w:start w:val="1"/>
      <w:numFmt w:val="bullet"/>
      <w:lvlText w:val=""/>
      <w:lvlJc w:val="left"/>
      <w:pPr>
        <w:ind w:left="5040" w:hanging="360"/>
      </w:pPr>
      <w:rPr>
        <w:rFonts w:ascii="Symbol" w:hAnsi="Symbol" w:hint="default"/>
      </w:rPr>
    </w:lvl>
    <w:lvl w:ilvl="7" w:tplc="4D7293A2">
      <w:start w:val="1"/>
      <w:numFmt w:val="bullet"/>
      <w:lvlText w:val="o"/>
      <w:lvlJc w:val="left"/>
      <w:pPr>
        <w:ind w:left="5760" w:hanging="360"/>
      </w:pPr>
      <w:rPr>
        <w:rFonts w:ascii="Courier New" w:hAnsi="Courier New" w:hint="default"/>
      </w:rPr>
    </w:lvl>
    <w:lvl w:ilvl="8" w:tplc="4DE0FFCC">
      <w:start w:val="1"/>
      <w:numFmt w:val="bullet"/>
      <w:lvlText w:val=""/>
      <w:lvlJc w:val="left"/>
      <w:pPr>
        <w:ind w:left="6480" w:hanging="360"/>
      </w:pPr>
      <w:rPr>
        <w:rFonts w:ascii="Wingdings" w:hAnsi="Wingdings" w:hint="default"/>
      </w:rPr>
    </w:lvl>
  </w:abstractNum>
  <w:abstractNum w:abstractNumId="3" w15:restartNumberingAfterBreak="0">
    <w:nsid w:val="16457B25"/>
    <w:multiLevelType w:val="hybridMultilevel"/>
    <w:tmpl w:val="FB08F4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BB684D"/>
    <w:multiLevelType w:val="hybridMultilevel"/>
    <w:tmpl w:val="2A2ADAFA"/>
    <w:lvl w:ilvl="0" w:tplc="3EC8E66E">
      <w:start w:val="1"/>
      <w:numFmt w:val="upperLetter"/>
      <w:lvlText w:val="%1."/>
      <w:lvlJc w:val="left"/>
      <w:pPr>
        <w:ind w:left="483" w:hanging="271"/>
      </w:pPr>
      <w:rPr>
        <w:rFonts w:ascii="Arial" w:eastAsia="Arial" w:hAnsi="Arial" w:cs="Arial" w:hint="default"/>
        <w:spacing w:val="-1"/>
        <w:w w:val="100"/>
        <w:sz w:val="22"/>
        <w:szCs w:val="22"/>
        <w:lang w:val="en-GB" w:eastAsia="en-GB" w:bidi="en-GB"/>
      </w:rPr>
    </w:lvl>
    <w:lvl w:ilvl="1" w:tplc="B5AC377A">
      <w:numFmt w:val="bullet"/>
      <w:lvlText w:val="•"/>
      <w:lvlJc w:val="left"/>
      <w:pPr>
        <w:ind w:left="1404" w:hanging="271"/>
      </w:pPr>
      <w:rPr>
        <w:rFonts w:hint="default"/>
        <w:lang w:val="en-GB" w:eastAsia="en-GB" w:bidi="en-GB"/>
      </w:rPr>
    </w:lvl>
    <w:lvl w:ilvl="2" w:tplc="BB9E2A52">
      <w:numFmt w:val="bullet"/>
      <w:lvlText w:val="•"/>
      <w:lvlJc w:val="left"/>
      <w:pPr>
        <w:ind w:left="2329" w:hanging="271"/>
      </w:pPr>
      <w:rPr>
        <w:rFonts w:hint="default"/>
        <w:lang w:val="en-GB" w:eastAsia="en-GB" w:bidi="en-GB"/>
      </w:rPr>
    </w:lvl>
    <w:lvl w:ilvl="3" w:tplc="073C0324">
      <w:numFmt w:val="bullet"/>
      <w:lvlText w:val="•"/>
      <w:lvlJc w:val="left"/>
      <w:pPr>
        <w:ind w:left="3253" w:hanging="271"/>
      </w:pPr>
      <w:rPr>
        <w:rFonts w:hint="default"/>
        <w:lang w:val="en-GB" w:eastAsia="en-GB" w:bidi="en-GB"/>
      </w:rPr>
    </w:lvl>
    <w:lvl w:ilvl="4" w:tplc="D9EE341A">
      <w:numFmt w:val="bullet"/>
      <w:lvlText w:val="•"/>
      <w:lvlJc w:val="left"/>
      <w:pPr>
        <w:ind w:left="4178" w:hanging="271"/>
      </w:pPr>
      <w:rPr>
        <w:rFonts w:hint="default"/>
        <w:lang w:val="en-GB" w:eastAsia="en-GB" w:bidi="en-GB"/>
      </w:rPr>
    </w:lvl>
    <w:lvl w:ilvl="5" w:tplc="4E56CA9A">
      <w:numFmt w:val="bullet"/>
      <w:lvlText w:val="•"/>
      <w:lvlJc w:val="left"/>
      <w:pPr>
        <w:ind w:left="5103" w:hanging="271"/>
      </w:pPr>
      <w:rPr>
        <w:rFonts w:hint="default"/>
        <w:lang w:val="en-GB" w:eastAsia="en-GB" w:bidi="en-GB"/>
      </w:rPr>
    </w:lvl>
    <w:lvl w:ilvl="6" w:tplc="173A8D00">
      <w:numFmt w:val="bullet"/>
      <w:lvlText w:val="•"/>
      <w:lvlJc w:val="left"/>
      <w:pPr>
        <w:ind w:left="6027" w:hanging="271"/>
      </w:pPr>
      <w:rPr>
        <w:rFonts w:hint="default"/>
        <w:lang w:val="en-GB" w:eastAsia="en-GB" w:bidi="en-GB"/>
      </w:rPr>
    </w:lvl>
    <w:lvl w:ilvl="7" w:tplc="CEF8BC4C">
      <w:numFmt w:val="bullet"/>
      <w:lvlText w:val="•"/>
      <w:lvlJc w:val="left"/>
      <w:pPr>
        <w:ind w:left="6952" w:hanging="271"/>
      </w:pPr>
      <w:rPr>
        <w:rFonts w:hint="default"/>
        <w:lang w:val="en-GB" w:eastAsia="en-GB" w:bidi="en-GB"/>
      </w:rPr>
    </w:lvl>
    <w:lvl w:ilvl="8" w:tplc="2B560224">
      <w:numFmt w:val="bullet"/>
      <w:lvlText w:val="•"/>
      <w:lvlJc w:val="left"/>
      <w:pPr>
        <w:ind w:left="7877" w:hanging="271"/>
      </w:pPr>
      <w:rPr>
        <w:rFonts w:hint="default"/>
        <w:lang w:val="en-GB" w:eastAsia="en-GB" w:bidi="en-GB"/>
      </w:rPr>
    </w:lvl>
  </w:abstractNum>
  <w:abstractNum w:abstractNumId="5" w15:restartNumberingAfterBreak="0">
    <w:nsid w:val="191C03E1"/>
    <w:multiLevelType w:val="hybridMultilevel"/>
    <w:tmpl w:val="17EAB732"/>
    <w:lvl w:ilvl="0" w:tplc="9766A1CC">
      <w:start w:val="1"/>
      <w:numFmt w:val="upperLetter"/>
      <w:lvlText w:val="%1."/>
      <w:lvlJc w:val="left"/>
      <w:pPr>
        <w:ind w:left="471" w:hanging="271"/>
      </w:pPr>
      <w:rPr>
        <w:rFonts w:ascii="Arial" w:eastAsia="Arial" w:hAnsi="Arial" w:cs="Arial" w:hint="default"/>
        <w:spacing w:val="-1"/>
        <w:w w:val="100"/>
        <w:sz w:val="22"/>
        <w:szCs w:val="22"/>
        <w:lang w:val="en-GB" w:eastAsia="en-GB" w:bidi="en-GB"/>
      </w:rPr>
    </w:lvl>
    <w:lvl w:ilvl="1" w:tplc="B52E55F0">
      <w:numFmt w:val="bullet"/>
      <w:lvlText w:val="•"/>
      <w:lvlJc w:val="left"/>
      <w:pPr>
        <w:ind w:left="1404" w:hanging="271"/>
      </w:pPr>
      <w:rPr>
        <w:rFonts w:hint="default"/>
        <w:lang w:val="en-GB" w:eastAsia="en-GB" w:bidi="en-GB"/>
      </w:rPr>
    </w:lvl>
    <w:lvl w:ilvl="2" w:tplc="536253A4">
      <w:numFmt w:val="bullet"/>
      <w:lvlText w:val="•"/>
      <w:lvlJc w:val="left"/>
      <w:pPr>
        <w:ind w:left="2329" w:hanging="271"/>
      </w:pPr>
      <w:rPr>
        <w:rFonts w:hint="default"/>
        <w:lang w:val="en-GB" w:eastAsia="en-GB" w:bidi="en-GB"/>
      </w:rPr>
    </w:lvl>
    <w:lvl w:ilvl="3" w:tplc="425668C2">
      <w:numFmt w:val="bullet"/>
      <w:lvlText w:val="•"/>
      <w:lvlJc w:val="left"/>
      <w:pPr>
        <w:ind w:left="3253" w:hanging="271"/>
      </w:pPr>
      <w:rPr>
        <w:rFonts w:hint="default"/>
        <w:lang w:val="en-GB" w:eastAsia="en-GB" w:bidi="en-GB"/>
      </w:rPr>
    </w:lvl>
    <w:lvl w:ilvl="4" w:tplc="6412670C">
      <w:numFmt w:val="bullet"/>
      <w:lvlText w:val="•"/>
      <w:lvlJc w:val="left"/>
      <w:pPr>
        <w:ind w:left="4178" w:hanging="271"/>
      </w:pPr>
      <w:rPr>
        <w:rFonts w:hint="default"/>
        <w:lang w:val="en-GB" w:eastAsia="en-GB" w:bidi="en-GB"/>
      </w:rPr>
    </w:lvl>
    <w:lvl w:ilvl="5" w:tplc="C9463C78">
      <w:numFmt w:val="bullet"/>
      <w:lvlText w:val="•"/>
      <w:lvlJc w:val="left"/>
      <w:pPr>
        <w:ind w:left="5103" w:hanging="271"/>
      </w:pPr>
      <w:rPr>
        <w:rFonts w:hint="default"/>
        <w:lang w:val="en-GB" w:eastAsia="en-GB" w:bidi="en-GB"/>
      </w:rPr>
    </w:lvl>
    <w:lvl w:ilvl="6" w:tplc="3712FD96">
      <w:numFmt w:val="bullet"/>
      <w:lvlText w:val="•"/>
      <w:lvlJc w:val="left"/>
      <w:pPr>
        <w:ind w:left="6027" w:hanging="271"/>
      </w:pPr>
      <w:rPr>
        <w:rFonts w:hint="default"/>
        <w:lang w:val="en-GB" w:eastAsia="en-GB" w:bidi="en-GB"/>
      </w:rPr>
    </w:lvl>
    <w:lvl w:ilvl="7" w:tplc="EBA47DF6">
      <w:numFmt w:val="bullet"/>
      <w:lvlText w:val="•"/>
      <w:lvlJc w:val="left"/>
      <w:pPr>
        <w:ind w:left="6952" w:hanging="271"/>
      </w:pPr>
      <w:rPr>
        <w:rFonts w:hint="default"/>
        <w:lang w:val="en-GB" w:eastAsia="en-GB" w:bidi="en-GB"/>
      </w:rPr>
    </w:lvl>
    <w:lvl w:ilvl="8" w:tplc="B936E50C">
      <w:numFmt w:val="bullet"/>
      <w:lvlText w:val="•"/>
      <w:lvlJc w:val="left"/>
      <w:pPr>
        <w:ind w:left="7877" w:hanging="271"/>
      </w:pPr>
      <w:rPr>
        <w:rFonts w:hint="default"/>
        <w:lang w:val="en-GB" w:eastAsia="en-GB" w:bidi="en-GB"/>
      </w:rPr>
    </w:lvl>
  </w:abstractNum>
  <w:abstractNum w:abstractNumId="6" w15:restartNumberingAfterBreak="0">
    <w:nsid w:val="1FB21530"/>
    <w:multiLevelType w:val="hybridMultilevel"/>
    <w:tmpl w:val="55261A9C"/>
    <w:lvl w:ilvl="0" w:tplc="08090001">
      <w:start w:val="1"/>
      <w:numFmt w:val="bullet"/>
      <w:lvlText w:val=""/>
      <w:lvlJc w:val="left"/>
      <w:pPr>
        <w:ind w:left="720" w:hanging="360"/>
      </w:pPr>
      <w:rPr>
        <w:rFonts w:ascii="Symbol" w:hAnsi="Symbol" w:hint="default"/>
        <w:color w:val="FFFFFF"/>
        <w:w w:val="99"/>
        <w:sz w:val="26"/>
        <w:szCs w:val="26"/>
        <w:lang w:val="en-GB" w:eastAsia="en-GB" w:bidi="en-GB"/>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59A0041"/>
    <w:multiLevelType w:val="hybridMultilevel"/>
    <w:tmpl w:val="DE4494D0"/>
    <w:lvl w:ilvl="0" w:tplc="5CFA44A0">
      <w:start w:val="1"/>
      <w:numFmt w:val="bullet"/>
      <w:lvlText w:val=""/>
      <w:lvlJc w:val="left"/>
      <w:pPr>
        <w:ind w:left="720" w:hanging="360"/>
      </w:pPr>
      <w:rPr>
        <w:rFonts w:ascii="Symbol" w:hAnsi="Symbol" w:hint="default"/>
      </w:rPr>
    </w:lvl>
    <w:lvl w:ilvl="1" w:tplc="FDC28D4C">
      <w:start w:val="1"/>
      <w:numFmt w:val="bullet"/>
      <w:lvlText w:val="o"/>
      <w:lvlJc w:val="left"/>
      <w:pPr>
        <w:ind w:left="1440" w:hanging="360"/>
      </w:pPr>
      <w:rPr>
        <w:rFonts w:ascii="Courier New" w:hAnsi="Courier New" w:hint="default"/>
      </w:rPr>
    </w:lvl>
    <w:lvl w:ilvl="2" w:tplc="458A3FAC">
      <w:start w:val="1"/>
      <w:numFmt w:val="bullet"/>
      <w:lvlText w:val=""/>
      <w:lvlJc w:val="left"/>
      <w:pPr>
        <w:ind w:left="2160" w:hanging="360"/>
      </w:pPr>
      <w:rPr>
        <w:rFonts w:ascii="Wingdings" w:hAnsi="Wingdings" w:hint="default"/>
      </w:rPr>
    </w:lvl>
    <w:lvl w:ilvl="3" w:tplc="F3769F9A">
      <w:start w:val="1"/>
      <w:numFmt w:val="bullet"/>
      <w:lvlText w:val=""/>
      <w:lvlJc w:val="left"/>
      <w:pPr>
        <w:ind w:left="2880" w:hanging="360"/>
      </w:pPr>
      <w:rPr>
        <w:rFonts w:ascii="Symbol" w:hAnsi="Symbol" w:hint="default"/>
      </w:rPr>
    </w:lvl>
    <w:lvl w:ilvl="4" w:tplc="4CAE39AC">
      <w:start w:val="1"/>
      <w:numFmt w:val="bullet"/>
      <w:lvlText w:val="o"/>
      <w:lvlJc w:val="left"/>
      <w:pPr>
        <w:ind w:left="3600" w:hanging="360"/>
      </w:pPr>
      <w:rPr>
        <w:rFonts w:ascii="Courier New" w:hAnsi="Courier New" w:hint="default"/>
      </w:rPr>
    </w:lvl>
    <w:lvl w:ilvl="5" w:tplc="FD02F198">
      <w:start w:val="1"/>
      <w:numFmt w:val="bullet"/>
      <w:lvlText w:val=""/>
      <w:lvlJc w:val="left"/>
      <w:pPr>
        <w:ind w:left="4320" w:hanging="360"/>
      </w:pPr>
      <w:rPr>
        <w:rFonts w:ascii="Wingdings" w:hAnsi="Wingdings" w:hint="default"/>
      </w:rPr>
    </w:lvl>
    <w:lvl w:ilvl="6" w:tplc="DE502E0E">
      <w:start w:val="1"/>
      <w:numFmt w:val="bullet"/>
      <w:lvlText w:val=""/>
      <w:lvlJc w:val="left"/>
      <w:pPr>
        <w:ind w:left="5040" w:hanging="360"/>
      </w:pPr>
      <w:rPr>
        <w:rFonts w:ascii="Symbol" w:hAnsi="Symbol" w:hint="default"/>
      </w:rPr>
    </w:lvl>
    <w:lvl w:ilvl="7" w:tplc="2DAECB84">
      <w:start w:val="1"/>
      <w:numFmt w:val="bullet"/>
      <w:lvlText w:val="o"/>
      <w:lvlJc w:val="left"/>
      <w:pPr>
        <w:ind w:left="5760" w:hanging="360"/>
      </w:pPr>
      <w:rPr>
        <w:rFonts w:ascii="Courier New" w:hAnsi="Courier New" w:hint="default"/>
      </w:rPr>
    </w:lvl>
    <w:lvl w:ilvl="8" w:tplc="FE6C3AA4">
      <w:start w:val="1"/>
      <w:numFmt w:val="bullet"/>
      <w:lvlText w:val=""/>
      <w:lvlJc w:val="left"/>
      <w:pPr>
        <w:ind w:left="6480" w:hanging="360"/>
      </w:pPr>
      <w:rPr>
        <w:rFonts w:ascii="Wingdings" w:hAnsi="Wingdings" w:hint="default"/>
      </w:rPr>
    </w:lvl>
  </w:abstractNum>
  <w:abstractNum w:abstractNumId="8" w15:restartNumberingAfterBreak="0">
    <w:nsid w:val="26362127"/>
    <w:multiLevelType w:val="hybridMultilevel"/>
    <w:tmpl w:val="C18C8E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565375"/>
    <w:multiLevelType w:val="multilevel"/>
    <w:tmpl w:val="FB661418"/>
    <w:lvl w:ilvl="0">
      <w:start w:val="2"/>
      <w:numFmt w:val="decimal"/>
      <w:lvlText w:val="%1.0"/>
      <w:lvlJc w:val="left"/>
      <w:pPr>
        <w:ind w:left="491"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291" w:hanging="720"/>
      </w:pPr>
      <w:rPr>
        <w:rFonts w:hint="default"/>
      </w:rPr>
    </w:lvl>
    <w:lvl w:ilvl="3">
      <w:start w:val="1"/>
      <w:numFmt w:val="decimal"/>
      <w:lvlText w:val="%1.%2.%3.%4"/>
      <w:lvlJc w:val="left"/>
      <w:pPr>
        <w:ind w:left="3011" w:hanging="720"/>
      </w:pPr>
      <w:rPr>
        <w:rFonts w:hint="default"/>
      </w:rPr>
    </w:lvl>
    <w:lvl w:ilvl="4">
      <w:start w:val="1"/>
      <w:numFmt w:val="decimal"/>
      <w:lvlText w:val="%1.%2.%3.%4.%5"/>
      <w:lvlJc w:val="left"/>
      <w:pPr>
        <w:ind w:left="4091" w:hanging="1080"/>
      </w:pPr>
      <w:rPr>
        <w:rFonts w:hint="default"/>
      </w:rPr>
    </w:lvl>
    <w:lvl w:ilvl="5">
      <w:start w:val="1"/>
      <w:numFmt w:val="decimal"/>
      <w:lvlText w:val="%1.%2.%3.%4.%5.%6"/>
      <w:lvlJc w:val="left"/>
      <w:pPr>
        <w:ind w:left="4811" w:hanging="1080"/>
      </w:pPr>
      <w:rPr>
        <w:rFonts w:hint="default"/>
      </w:rPr>
    </w:lvl>
    <w:lvl w:ilvl="6">
      <w:start w:val="1"/>
      <w:numFmt w:val="decimal"/>
      <w:lvlText w:val="%1.%2.%3.%4.%5.%6.%7"/>
      <w:lvlJc w:val="left"/>
      <w:pPr>
        <w:ind w:left="5891" w:hanging="1440"/>
      </w:pPr>
      <w:rPr>
        <w:rFonts w:hint="default"/>
      </w:rPr>
    </w:lvl>
    <w:lvl w:ilvl="7">
      <w:start w:val="1"/>
      <w:numFmt w:val="decimal"/>
      <w:lvlText w:val="%1.%2.%3.%4.%5.%6.%7.%8"/>
      <w:lvlJc w:val="left"/>
      <w:pPr>
        <w:ind w:left="6611" w:hanging="1440"/>
      </w:pPr>
      <w:rPr>
        <w:rFonts w:hint="default"/>
      </w:rPr>
    </w:lvl>
    <w:lvl w:ilvl="8">
      <w:start w:val="1"/>
      <w:numFmt w:val="decimal"/>
      <w:lvlText w:val="%1.%2.%3.%4.%5.%6.%7.%8.%9"/>
      <w:lvlJc w:val="left"/>
      <w:pPr>
        <w:ind w:left="7691" w:hanging="1800"/>
      </w:pPr>
      <w:rPr>
        <w:rFonts w:hint="default"/>
      </w:rPr>
    </w:lvl>
  </w:abstractNum>
  <w:abstractNum w:abstractNumId="10" w15:restartNumberingAfterBreak="0">
    <w:nsid w:val="2E7F6CC6"/>
    <w:multiLevelType w:val="hybridMultilevel"/>
    <w:tmpl w:val="E3A4C86A"/>
    <w:lvl w:ilvl="0" w:tplc="FFFFFFFF">
      <w:numFmt w:val="bullet"/>
      <w:lvlText w:val=""/>
      <w:lvlJc w:val="left"/>
      <w:pPr>
        <w:ind w:left="2921" w:hanging="360"/>
      </w:pPr>
      <w:rPr>
        <w:rFonts w:ascii="Symbol" w:eastAsia="Symbol" w:hAnsi="Symbol" w:cs="Symbol" w:hint="default"/>
        <w:color w:val="FFFFFF"/>
        <w:w w:val="99"/>
        <w:sz w:val="26"/>
        <w:szCs w:val="26"/>
        <w:lang w:val="en-GB" w:eastAsia="en-GB" w:bidi="en-GB"/>
      </w:rPr>
    </w:lvl>
    <w:lvl w:ilvl="1" w:tplc="66927A44">
      <w:numFmt w:val="bullet"/>
      <w:lvlText w:val="•"/>
      <w:lvlJc w:val="left"/>
      <w:pPr>
        <w:ind w:left="720" w:hanging="360"/>
      </w:pPr>
      <w:rPr>
        <w:rFonts w:hint="default"/>
        <w:lang w:val="en-GB" w:eastAsia="en-GB" w:bidi="en-GB"/>
      </w:rPr>
    </w:lvl>
    <w:lvl w:ilvl="2" w:tplc="FFFFFFFF" w:tentative="1">
      <w:start w:val="1"/>
      <w:numFmt w:val="bullet"/>
      <w:lvlText w:val=""/>
      <w:lvlJc w:val="left"/>
      <w:pPr>
        <w:ind w:left="3578" w:hanging="360"/>
      </w:pPr>
      <w:rPr>
        <w:rFonts w:ascii="Wingdings" w:hAnsi="Wingdings" w:hint="default"/>
      </w:rPr>
    </w:lvl>
    <w:lvl w:ilvl="3" w:tplc="FFFFFFFF" w:tentative="1">
      <w:start w:val="1"/>
      <w:numFmt w:val="bullet"/>
      <w:lvlText w:val=""/>
      <w:lvlJc w:val="left"/>
      <w:pPr>
        <w:ind w:left="4298" w:hanging="360"/>
      </w:pPr>
      <w:rPr>
        <w:rFonts w:ascii="Symbol" w:hAnsi="Symbol" w:hint="default"/>
      </w:rPr>
    </w:lvl>
    <w:lvl w:ilvl="4" w:tplc="FFFFFFFF" w:tentative="1">
      <w:start w:val="1"/>
      <w:numFmt w:val="bullet"/>
      <w:lvlText w:val="o"/>
      <w:lvlJc w:val="left"/>
      <w:pPr>
        <w:ind w:left="5018" w:hanging="360"/>
      </w:pPr>
      <w:rPr>
        <w:rFonts w:ascii="Courier New" w:hAnsi="Courier New" w:cs="Courier New" w:hint="default"/>
      </w:rPr>
    </w:lvl>
    <w:lvl w:ilvl="5" w:tplc="FFFFFFFF" w:tentative="1">
      <w:start w:val="1"/>
      <w:numFmt w:val="bullet"/>
      <w:lvlText w:val=""/>
      <w:lvlJc w:val="left"/>
      <w:pPr>
        <w:ind w:left="5738" w:hanging="360"/>
      </w:pPr>
      <w:rPr>
        <w:rFonts w:ascii="Wingdings" w:hAnsi="Wingdings" w:hint="default"/>
      </w:rPr>
    </w:lvl>
    <w:lvl w:ilvl="6" w:tplc="FFFFFFFF" w:tentative="1">
      <w:start w:val="1"/>
      <w:numFmt w:val="bullet"/>
      <w:lvlText w:val=""/>
      <w:lvlJc w:val="left"/>
      <w:pPr>
        <w:ind w:left="6458" w:hanging="360"/>
      </w:pPr>
      <w:rPr>
        <w:rFonts w:ascii="Symbol" w:hAnsi="Symbol" w:hint="default"/>
      </w:rPr>
    </w:lvl>
    <w:lvl w:ilvl="7" w:tplc="FFFFFFFF" w:tentative="1">
      <w:start w:val="1"/>
      <w:numFmt w:val="bullet"/>
      <w:lvlText w:val="o"/>
      <w:lvlJc w:val="left"/>
      <w:pPr>
        <w:ind w:left="7178" w:hanging="360"/>
      </w:pPr>
      <w:rPr>
        <w:rFonts w:ascii="Courier New" w:hAnsi="Courier New" w:cs="Courier New" w:hint="default"/>
      </w:rPr>
    </w:lvl>
    <w:lvl w:ilvl="8" w:tplc="FFFFFFFF" w:tentative="1">
      <w:start w:val="1"/>
      <w:numFmt w:val="bullet"/>
      <w:lvlText w:val=""/>
      <w:lvlJc w:val="left"/>
      <w:pPr>
        <w:ind w:left="7898" w:hanging="360"/>
      </w:pPr>
      <w:rPr>
        <w:rFonts w:ascii="Wingdings" w:hAnsi="Wingdings" w:hint="default"/>
      </w:rPr>
    </w:lvl>
  </w:abstractNum>
  <w:abstractNum w:abstractNumId="11" w15:restartNumberingAfterBreak="0">
    <w:nsid w:val="37CC4536"/>
    <w:multiLevelType w:val="multilevel"/>
    <w:tmpl w:val="1BC46FBE"/>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3AE05DF4"/>
    <w:multiLevelType w:val="multilevel"/>
    <w:tmpl w:val="3D7071B8"/>
    <w:lvl w:ilvl="0">
      <w:start w:val="2"/>
      <w:numFmt w:val="decimal"/>
      <w:lvlText w:val="%1.0"/>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600" w:hanging="108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7200" w:hanging="1800"/>
      </w:pPr>
      <w:rPr>
        <w:rFonts w:hint="default"/>
      </w:rPr>
    </w:lvl>
    <w:lvl w:ilvl="8">
      <w:start w:val="1"/>
      <w:numFmt w:val="decimal"/>
      <w:lvlText w:val="%1.%2.%3.%4.%5.%6.%7.%8.%9"/>
      <w:lvlJc w:val="left"/>
      <w:pPr>
        <w:ind w:left="8280" w:hanging="2160"/>
      </w:pPr>
      <w:rPr>
        <w:rFonts w:hint="default"/>
      </w:rPr>
    </w:lvl>
  </w:abstractNum>
  <w:abstractNum w:abstractNumId="13" w15:restartNumberingAfterBreak="0">
    <w:nsid w:val="475B36D0"/>
    <w:multiLevelType w:val="hybridMultilevel"/>
    <w:tmpl w:val="3200722E"/>
    <w:lvl w:ilvl="0" w:tplc="66927A44">
      <w:numFmt w:val="bullet"/>
      <w:lvlText w:val="•"/>
      <w:lvlJc w:val="left"/>
      <w:pPr>
        <w:ind w:left="720" w:hanging="360"/>
      </w:pPr>
      <w:rPr>
        <w:rFonts w:hint="default"/>
        <w:lang w:val="en-GB" w:eastAsia="en-GB" w:bidi="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A7E0B9B"/>
    <w:multiLevelType w:val="hybridMultilevel"/>
    <w:tmpl w:val="0F44F814"/>
    <w:lvl w:ilvl="0" w:tplc="B762D95A">
      <w:numFmt w:val="bullet"/>
      <w:lvlText w:val="-"/>
      <w:lvlJc w:val="left"/>
      <w:pPr>
        <w:ind w:left="1069" w:hanging="360"/>
      </w:pPr>
      <w:rPr>
        <w:rFonts w:ascii="Calibri" w:eastAsia="Calibri" w:hAnsi="Calibri" w:cs="Calibri"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5" w15:restartNumberingAfterBreak="0">
    <w:nsid w:val="51916095"/>
    <w:multiLevelType w:val="multilevel"/>
    <w:tmpl w:val="1F729C12"/>
    <w:lvl w:ilvl="0">
      <w:start w:val="1"/>
      <w:numFmt w:val="decimal"/>
      <w:lvlText w:val="%1.0"/>
      <w:lvlJc w:val="left"/>
      <w:pPr>
        <w:ind w:left="1080" w:hanging="360"/>
      </w:pPr>
      <w:rPr>
        <w:rFonts w:hint="default"/>
        <w:b/>
        <w:color w:val="002060"/>
        <w:sz w:val="28"/>
      </w:rPr>
    </w:lvl>
    <w:lvl w:ilvl="1">
      <w:start w:val="1"/>
      <w:numFmt w:val="decimal"/>
      <w:lvlText w:val="%1.%2"/>
      <w:lvlJc w:val="left"/>
      <w:pPr>
        <w:ind w:left="1800" w:hanging="360"/>
      </w:pPr>
      <w:rPr>
        <w:rFonts w:hint="default"/>
        <w:b/>
        <w:color w:val="002060"/>
        <w:sz w:val="28"/>
      </w:rPr>
    </w:lvl>
    <w:lvl w:ilvl="2">
      <w:start w:val="1"/>
      <w:numFmt w:val="decimal"/>
      <w:lvlText w:val="%1.%2.%3"/>
      <w:lvlJc w:val="left"/>
      <w:pPr>
        <w:ind w:left="2880" w:hanging="720"/>
      </w:pPr>
      <w:rPr>
        <w:rFonts w:hint="default"/>
        <w:b/>
        <w:color w:val="002060"/>
        <w:sz w:val="28"/>
      </w:rPr>
    </w:lvl>
    <w:lvl w:ilvl="3">
      <w:start w:val="1"/>
      <w:numFmt w:val="decimal"/>
      <w:lvlText w:val="%1.%2.%3.%4"/>
      <w:lvlJc w:val="left"/>
      <w:pPr>
        <w:ind w:left="3600" w:hanging="720"/>
      </w:pPr>
      <w:rPr>
        <w:rFonts w:hint="default"/>
        <w:b/>
        <w:color w:val="002060"/>
        <w:sz w:val="28"/>
      </w:rPr>
    </w:lvl>
    <w:lvl w:ilvl="4">
      <w:start w:val="1"/>
      <w:numFmt w:val="decimal"/>
      <w:lvlText w:val="%1.%2.%3.%4.%5"/>
      <w:lvlJc w:val="left"/>
      <w:pPr>
        <w:ind w:left="4680" w:hanging="1080"/>
      </w:pPr>
      <w:rPr>
        <w:rFonts w:hint="default"/>
        <w:b/>
        <w:color w:val="002060"/>
        <w:sz w:val="28"/>
      </w:rPr>
    </w:lvl>
    <w:lvl w:ilvl="5">
      <w:start w:val="1"/>
      <w:numFmt w:val="decimal"/>
      <w:lvlText w:val="%1.%2.%3.%4.%5.%6"/>
      <w:lvlJc w:val="left"/>
      <w:pPr>
        <w:ind w:left="5400" w:hanging="1080"/>
      </w:pPr>
      <w:rPr>
        <w:rFonts w:hint="default"/>
        <w:b/>
        <w:color w:val="002060"/>
        <w:sz w:val="28"/>
      </w:rPr>
    </w:lvl>
    <w:lvl w:ilvl="6">
      <w:start w:val="1"/>
      <w:numFmt w:val="decimal"/>
      <w:lvlText w:val="%1.%2.%3.%4.%5.%6.%7"/>
      <w:lvlJc w:val="left"/>
      <w:pPr>
        <w:ind w:left="6480" w:hanging="1440"/>
      </w:pPr>
      <w:rPr>
        <w:rFonts w:hint="default"/>
        <w:b/>
        <w:color w:val="002060"/>
        <w:sz w:val="28"/>
      </w:rPr>
    </w:lvl>
    <w:lvl w:ilvl="7">
      <w:start w:val="1"/>
      <w:numFmt w:val="decimal"/>
      <w:lvlText w:val="%1.%2.%3.%4.%5.%6.%7.%8"/>
      <w:lvlJc w:val="left"/>
      <w:pPr>
        <w:ind w:left="7200" w:hanging="1440"/>
      </w:pPr>
      <w:rPr>
        <w:rFonts w:hint="default"/>
        <w:b/>
        <w:color w:val="002060"/>
        <w:sz w:val="28"/>
      </w:rPr>
    </w:lvl>
    <w:lvl w:ilvl="8">
      <w:start w:val="1"/>
      <w:numFmt w:val="decimal"/>
      <w:lvlText w:val="%1.%2.%3.%4.%5.%6.%7.%8.%9"/>
      <w:lvlJc w:val="left"/>
      <w:pPr>
        <w:ind w:left="8280" w:hanging="1800"/>
      </w:pPr>
      <w:rPr>
        <w:rFonts w:hint="default"/>
        <w:b/>
        <w:color w:val="002060"/>
        <w:sz w:val="28"/>
      </w:rPr>
    </w:lvl>
  </w:abstractNum>
  <w:abstractNum w:abstractNumId="16" w15:restartNumberingAfterBreak="0">
    <w:nsid w:val="56D44A2E"/>
    <w:multiLevelType w:val="hybridMultilevel"/>
    <w:tmpl w:val="0E183316"/>
    <w:lvl w:ilvl="0" w:tplc="66927A44">
      <w:numFmt w:val="bullet"/>
      <w:lvlText w:val="•"/>
      <w:lvlJc w:val="left"/>
      <w:pPr>
        <w:ind w:left="720" w:hanging="360"/>
      </w:pPr>
      <w:rPr>
        <w:rFonts w:hint="default"/>
        <w:lang w:val="en-GB" w:eastAsia="en-GB" w:bidi="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BDB2D8F"/>
    <w:multiLevelType w:val="multilevel"/>
    <w:tmpl w:val="E55CA836"/>
    <w:lvl w:ilvl="0">
      <w:start w:val="1"/>
      <w:numFmt w:val="decimal"/>
      <w:lvlText w:val="%1.0"/>
      <w:lvlJc w:val="left"/>
      <w:pPr>
        <w:ind w:left="491"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291" w:hanging="720"/>
      </w:pPr>
      <w:rPr>
        <w:rFonts w:hint="default"/>
      </w:rPr>
    </w:lvl>
    <w:lvl w:ilvl="3">
      <w:start w:val="1"/>
      <w:numFmt w:val="decimal"/>
      <w:lvlText w:val="%1.%2.%3.%4"/>
      <w:lvlJc w:val="left"/>
      <w:pPr>
        <w:ind w:left="3011" w:hanging="720"/>
      </w:pPr>
      <w:rPr>
        <w:rFonts w:hint="default"/>
      </w:rPr>
    </w:lvl>
    <w:lvl w:ilvl="4">
      <w:start w:val="1"/>
      <w:numFmt w:val="decimal"/>
      <w:lvlText w:val="%1.%2.%3.%4.%5"/>
      <w:lvlJc w:val="left"/>
      <w:pPr>
        <w:ind w:left="4091" w:hanging="1080"/>
      </w:pPr>
      <w:rPr>
        <w:rFonts w:hint="default"/>
      </w:rPr>
    </w:lvl>
    <w:lvl w:ilvl="5">
      <w:start w:val="1"/>
      <w:numFmt w:val="decimal"/>
      <w:lvlText w:val="%1.%2.%3.%4.%5.%6"/>
      <w:lvlJc w:val="left"/>
      <w:pPr>
        <w:ind w:left="4811" w:hanging="1080"/>
      </w:pPr>
      <w:rPr>
        <w:rFonts w:hint="default"/>
      </w:rPr>
    </w:lvl>
    <w:lvl w:ilvl="6">
      <w:start w:val="1"/>
      <w:numFmt w:val="decimal"/>
      <w:lvlText w:val="%1.%2.%3.%4.%5.%6.%7"/>
      <w:lvlJc w:val="left"/>
      <w:pPr>
        <w:ind w:left="5891" w:hanging="1440"/>
      </w:pPr>
      <w:rPr>
        <w:rFonts w:hint="default"/>
      </w:rPr>
    </w:lvl>
    <w:lvl w:ilvl="7">
      <w:start w:val="1"/>
      <w:numFmt w:val="decimal"/>
      <w:lvlText w:val="%1.%2.%3.%4.%5.%6.%7.%8"/>
      <w:lvlJc w:val="left"/>
      <w:pPr>
        <w:ind w:left="6611" w:hanging="1440"/>
      </w:pPr>
      <w:rPr>
        <w:rFonts w:hint="default"/>
      </w:rPr>
    </w:lvl>
    <w:lvl w:ilvl="8">
      <w:start w:val="1"/>
      <w:numFmt w:val="decimal"/>
      <w:lvlText w:val="%1.%2.%3.%4.%5.%6.%7.%8.%9"/>
      <w:lvlJc w:val="left"/>
      <w:pPr>
        <w:ind w:left="7691" w:hanging="1800"/>
      </w:pPr>
      <w:rPr>
        <w:rFonts w:hint="default"/>
      </w:rPr>
    </w:lvl>
  </w:abstractNum>
  <w:abstractNum w:abstractNumId="18" w15:restartNumberingAfterBreak="0">
    <w:nsid w:val="5F1CB94D"/>
    <w:multiLevelType w:val="hybridMultilevel"/>
    <w:tmpl w:val="F1CA8D6C"/>
    <w:lvl w:ilvl="0" w:tplc="F582118A">
      <w:start w:val="1"/>
      <w:numFmt w:val="bullet"/>
      <w:lvlText w:val=""/>
      <w:lvlJc w:val="left"/>
      <w:pPr>
        <w:ind w:left="720" w:hanging="360"/>
      </w:pPr>
      <w:rPr>
        <w:rFonts w:ascii="Symbol" w:hAnsi="Symbol" w:hint="default"/>
      </w:rPr>
    </w:lvl>
    <w:lvl w:ilvl="1" w:tplc="4FC6EB74">
      <w:start w:val="1"/>
      <w:numFmt w:val="bullet"/>
      <w:lvlText w:val="o"/>
      <w:lvlJc w:val="left"/>
      <w:pPr>
        <w:ind w:left="1440" w:hanging="360"/>
      </w:pPr>
      <w:rPr>
        <w:rFonts w:ascii="Courier New" w:hAnsi="Courier New" w:hint="default"/>
      </w:rPr>
    </w:lvl>
    <w:lvl w:ilvl="2" w:tplc="702835C4">
      <w:start w:val="1"/>
      <w:numFmt w:val="bullet"/>
      <w:lvlText w:val=""/>
      <w:lvlJc w:val="left"/>
      <w:pPr>
        <w:ind w:left="2160" w:hanging="360"/>
      </w:pPr>
      <w:rPr>
        <w:rFonts w:ascii="Wingdings" w:hAnsi="Wingdings" w:hint="default"/>
      </w:rPr>
    </w:lvl>
    <w:lvl w:ilvl="3" w:tplc="14543774">
      <w:start w:val="1"/>
      <w:numFmt w:val="bullet"/>
      <w:lvlText w:val=""/>
      <w:lvlJc w:val="left"/>
      <w:pPr>
        <w:ind w:left="2880" w:hanging="360"/>
      </w:pPr>
      <w:rPr>
        <w:rFonts w:ascii="Symbol" w:hAnsi="Symbol" w:hint="default"/>
      </w:rPr>
    </w:lvl>
    <w:lvl w:ilvl="4" w:tplc="B4CA4D9A">
      <w:start w:val="1"/>
      <w:numFmt w:val="bullet"/>
      <w:lvlText w:val="o"/>
      <w:lvlJc w:val="left"/>
      <w:pPr>
        <w:ind w:left="3600" w:hanging="360"/>
      </w:pPr>
      <w:rPr>
        <w:rFonts w:ascii="Courier New" w:hAnsi="Courier New" w:hint="default"/>
      </w:rPr>
    </w:lvl>
    <w:lvl w:ilvl="5" w:tplc="833E3F1C">
      <w:start w:val="1"/>
      <w:numFmt w:val="bullet"/>
      <w:lvlText w:val=""/>
      <w:lvlJc w:val="left"/>
      <w:pPr>
        <w:ind w:left="4320" w:hanging="360"/>
      </w:pPr>
      <w:rPr>
        <w:rFonts w:ascii="Wingdings" w:hAnsi="Wingdings" w:hint="default"/>
      </w:rPr>
    </w:lvl>
    <w:lvl w:ilvl="6" w:tplc="9F5AEC04">
      <w:start w:val="1"/>
      <w:numFmt w:val="bullet"/>
      <w:lvlText w:val=""/>
      <w:lvlJc w:val="left"/>
      <w:pPr>
        <w:ind w:left="5040" w:hanging="360"/>
      </w:pPr>
      <w:rPr>
        <w:rFonts w:ascii="Symbol" w:hAnsi="Symbol" w:hint="default"/>
      </w:rPr>
    </w:lvl>
    <w:lvl w:ilvl="7" w:tplc="F83EF15C">
      <w:start w:val="1"/>
      <w:numFmt w:val="bullet"/>
      <w:lvlText w:val="o"/>
      <w:lvlJc w:val="left"/>
      <w:pPr>
        <w:ind w:left="5760" w:hanging="360"/>
      </w:pPr>
      <w:rPr>
        <w:rFonts w:ascii="Courier New" w:hAnsi="Courier New" w:hint="default"/>
      </w:rPr>
    </w:lvl>
    <w:lvl w:ilvl="8" w:tplc="D50013FC">
      <w:start w:val="1"/>
      <w:numFmt w:val="bullet"/>
      <w:lvlText w:val=""/>
      <w:lvlJc w:val="left"/>
      <w:pPr>
        <w:ind w:left="6480" w:hanging="360"/>
      </w:pPr>
      <w:rPr>
        <w:rFonts w:ascii="Wingdings" w:hAnsi="Wingdings" w:hint="default"/>
      </w:rPr>
    </w:lvl>
  </w:abstractNum>
  <w:abstractNum w:abstractNumId="19" w15:restartNumberingAfterBreak="0">
    <w:nsid w:val="63643260"/>
    <w:multiLevelType w:val="hybridMultilevel"/>
    <w:tmpl w:val="85080FE8"/>
    <w:lvl w:ilvl="0" w:tplc="7D2225EC">
      <w:numFmt w:val="bullet"/>
      <w:lvlText w:val=""/>
      <w:lvlJc w:val="left"/>
      <w:pPr>
        <w:ind w:left="560" w:hanging="360"/>
      </w:pPr>
      <w:rPr>
        <w:rFonts w:hint="default"/>
        <w:w w:val="100"/>
        <w:lang w:val="en-GB" w:eastAsia="en-GB" w:bidi="en-GB"/>
      </w:rPr>
    </w:lvl>
    <w:lvl w:ilvl="1" w:tplc="3668C3F0">
      <w:numFmt w:val="bullet"/>
      <w:lvlText w:val=""/>
      <w:lvlJc w:val="left"/>
      <w:pPr>
        <w:ind w:left="920" w:hanging="360"/>
      </w:pPr>
      <w:rPr>
        <w:rFonts w:ascii="Symbol" w:eastAsia="Symbol" w:hAnsi="Symbol" w:cs="Symbol" w:hint="default"/>
        <w:w w:val="100"/>
        <w:sz w:val="22"/>
        <w:szCs w:val="22"/>
        <w:lang w:val="en-GB" w:eastAsia="en-GB" w:bidi="en-GB"/>
      </w:rPr>
    </w:lvl>
    <w:lvl w:ilvl="2" w:tplc="52AADDB6">
      <w:numFmt w:val="bullet"/>
      <w:lvlText w:val="•"/>
      <w:lvlJc w:val="left"/>
      <w:pPr>
        <w:ind w:left="1898" w:hanging="360"/>
      </w:pPr>
      <w:rPr>
        <w:rFonts w:hint="default"/>
        <w:lang w:val="en-GB" w:eastAsia="en-GB" w:bidi="en-GB"/>
      </w:rPr>
    </w:lvl>
    <w:lvl w:ilvl="3" w:tplc="4FCE2B9A">
      <w:numFmt w:val="bullet"/>
      <w:lvlText w:val="•"/>
      <w:lvlJc w:val="left"/>
      <w:pPr>
        <w:ind w:left="2876" w:hanging="360"/>
      </w:pPr>
      <w:rPr>
        <w:rFonts w:hint="default"/>
        <w:lang w:val="en-GB" w:eastAsia="en-GB" w:bidi="en-GB"/>
      </w:rPr>
    </w:lvl>
    <w:lvl w:ilvl="4" w:tplc="0136AE52">
      <w:numFmt w:val="bullet"/>
      <w:lvlText w:val="•"/>
      <w:lvlJc w:val="left"/>
      <w:pPr>
        <w:ind w:left="3855" w:hanging="360"/>
      </w:pPr>
      <w:rPr>
        <w:rFonts w:hint="default"/>
        <w:lang w:val="en-GB" w:eastAsia="en-GB" w:bidi="en-GB"/>
      </w:rPr>
    </w:lvl>
    <w:lvl w:ilvl="5" w:tplc="0E5E70B8">
      <w:numFmt w:val="bullet"/>
      <w:lvlText w:val="•"/>
      <w:lvlJc w:val="left"/>
      <w:pPr>
        <w:ind w:left="4833" w:hanging="360"/>
      </w:pPr>
      <w:rPr>
        <w:rFonts w:hint="default"/>
        <w:lang w:val="en-GB" w:eastAsia="en-GB" w:bidi="en-GB"/>
      </w:rPr>
    </w:lvl>
    <w:lvl w:ilvl="6" w:tplc="DD7215AE">
      <w:numFmt w:val="bullet"/>
      <w:lvlText w:val="•"/>
      <w:lvlJc w:val="left"/>
      <w:pPr>
        <w:ind w:left="5812" w:hanging="360"/>
      </w:pPr>
      <w:rPr>
        <w:rFonts w:hint="default"/>
        <w:lang w:val="en-GB" w:eastAsia="en-GB" w:bidi="en-GB"/>
      </w:rPr>
    </w:lvl>
    <w:lvl w:ilvl="7" w:tplc="10F022CC">
      <w:numFmt w:val="bullet"/>
      <w:lvlText w:val="•"/>
      <w:lvlJc w:val="left"/>
      <w:pPr>
        <w:ind w:left="6790" w:hanging="360"/>
      </w:pPr>
      <w:rPr>
        <w:rFonts w:hint="default"/>
        <w:lang w:val="en-GB" w:eastAsia="en-GB" w:bidi="en-GB"/>
      </w:rPr>
    </w:lvl>
    <w:lvl w:ilvl="8" w:tplc="6AF4769C">
      <w:numFmt w:val="bullet"/>
      <w:lvlText w:val="•"/>
      <w:lvlJc w:val="left"/>
      <w:pPr>
        <w:ind w:left="7769" w:hanging="360"/>
      </w:pPr>
      <w:rPr>
        <w:rFonts w:hint="default"/>
        <w:lang w:val="en-GB" w:eastAsia="en-GB" w:bidi="en-GB"/>
      </w:rPr>
    </w:lvl>
  </w:abstractNum>
  <w:abstractNum w:abstractNumId="20" w15:restartNumberingAfterBreak="0">
    <w:nsid w:val="640C737C"/>
    <w:multiLevelType w:val="hybridMultilevel"/>
    <w:tmpl w:val="6C242CDC"/>
    <w:lvl w:ilvl="0" w:tplc="08090001">
      <w:start w:val="1"/>
      <w:numFmt w:val="bullet"/>
      <w:lvlText w:val=""/>
      <w:lvlJc w:val="left"/>
      <w:pPr>
        <w:ind w:left="1430" w:hanging="360"/>
      </w:pPr>
      <w:rPr>
        <w:rFonts w:ascii="Symbol" w:hAnsi="Symbol" w:hint="default"/>
      </w:rPr>
    </w:lvl>
    <w:lvl w:ilvl="1" w:tplc="08090003" w:tentative="1">
      <w:start w:val="1"/>
      <w:numFmt w:val="bullet"/>
      <w:lvlText w:val="o"/>
      <w:lvlJc w:val="left"/>
      <w:pPr>
        <w:ind w:left="2150" w:hanging="360"/>
      </w:pPr>
      <w:rPr>
        <w:rFonts w:ascii="Courier New" w:hAnsi="Courier New" w:cs="Courier New" w:hint="default"/>
      </w:rPr>
    </w:lvl>
    <w:lvl w:ilvl="2" w:tplc="08090005" w:tentative="1">
      <w:start w:val="1"/>
      <w:numFmt w:val="bullet"/>
      <w:lvlText w:val=""/>
      <w:lvlJc w:val="left"/>
      <w:pPr>
        <w:ind w:left="2870" w:hanging="360"/>
      </w:pPr>
      <w:rPr>
        <w:rFonts w:ascii="Wingdings" w:hAnsi="Wingdings" w:hint="default"/>
      </w:rPr>
    </w:lvl>
    <w:lvl w:ilvl="3" w:tplc="08090001" w:tentative="1">
      <w:start w:val="1"/>
      <w:numFmt w:val="bullet"/>
      <w:lvlText w:val=""/>
      <w:lvlJc w:val="left"/>
      <w:pPr>
        <w:ind w:left="3590" w:hanging="360"/>
      </w:pPr>
      <w:rPr>
        <w:rFonts w:ascii="Symbol" w:hAnsi="Symbol" w:hint="default"/>
      </w:rPr>
    </w:lvl>
    <w:lvl w:ilvl="4" w:tplc="08090003" w:tentative="1">
      <w:start w:val="1"/>
      <w:numFmt w:val="bullet"/>
      <w:lvlText w:val="o"/>
      <w:lvlJc w:val="left"/>
      <w:pPr>
        <w:ind w:left="4310" w:hanging="360"/>
      </w:pPr>
      <w:rPr>
        <w:rFonts w:ascii="Courier New" w:hAnsi="Courier New" w:cs="Courier New" w:hint="default"/>
      </w:rPr>
    </w:lvl>
    <w:lvl w:ilvl="5" w:tplc="08090005" w:tentative="1">
      <w:start w:val="1"/>
      <w:numFmt w:val="bullet"/>
      <w:lvlText w:val=""/>
      <w:lvlJc w:val="left"/>
      <w:pPr>
        <w:ind w:left="5030" w:hanging="360"/>
      </w:pPr>
      <w:rPr>
        <w:rFonts w:ascii="Wingdings" w:hAnsi="Wingdings" w:hint="default"/>
      </w:rPr>
    </w:lvl>
    <w:lvl w:ilvl="6" w:tplc="08090001" w:tentative="1">
      <w:start w:val="1"/>
      <w:numFmt w:val="bullet"/>
      <w:lvlText w:val=""/>
      <w:lvlJc w:val="left"/>
      <w:pPr>
        <w:ind w:left="5750" w:hanging="360"/>
      </w:pPr>
      <w:rPr>
        <w:rFonts w:ascii="Symbol" w:hAnsi="Symbol" w:hint="default"/>
      </w:rPr>
    </w:lvl>
    <w:lvl w:ilvl="7" w:tplc="08090003" w:tentative="1">
      <w:start w:val="1"/>
      <w:numFmt w:val="bullet"/>
      <w:lvlText w:val="o"/>
      <w:lvlJc w:val="left"/>
      <w:pPr>
        <w:ind w:left="6470" w:hanging="360"/>
      </w:pPr>
      <w:rPr>
        <w:rFonts w:ascii="Courier New" w:hAnsi="Courier New" w:cs="Courier New" w:hint="default"/>
      </w:rPr>
    </w:lvl>
    <w:lvl w:ilvl="8" w:tplc="08090005" w:tentative="1">
      <w:start w:val="1"/>
      <w:numFmt w:val="bullet"/>
      <w:lvlText w:val=""/>
      <w:lvlJc w:val="left"/>
      <w:pPr>
        <w:ind w:left="7190" w:hanging="360"/>
      </w:pPr>
      <w:rPr>
        <w:rFonts w:ascii="Wingdings" w:hAnsi="Wingdings" w:hint="default"/>
      </w:rPr>
    </w:lvl>
  </w:abstractNum>
  <w:abstractNum w:abstractNumId="21" w15:restartNumberingAfterBreak="0">
    <w:nsid w:val="64CB06B7"/>
    <w:multiLevelType w:val="hybridMultilevel"/>
    <w:tmpl w:val="AC166A3E"/>
    <w:lvl w:ilvl="0" w:tplc="66927A44">
      <w:numFmt w:val="bullet"/>
      <w:lvlText w:val="•"/>
      <w:lvlJc w:val="left"/>
      <w:pPr>
        <w:ind w:left="2138" w:hanging="360"/>
      </w:pPr>
      <w:rPr>
        <w:rFonts w:hint="default"/>
        <w:lang w:val="en-GB" w:eastAsia="en-GB" w:bidi="en-GB"/>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22" w15:restartNumberingAfterBreak="0">
    <w:nsid w:val="69BC2EDB"/>
    <w:multiLevelType w:val="hybridMultilevel"/>
    <w:tmpl w:val="D6F2AB08"/>
    <w:lvl w:ilvl="0" w:tplc="2DB613F6">
      <w:numFmt w:val="bullet"/>
      <w:lvlText w:val=""/>
      <w:lvlJc w:val="left"/>
      <w:pPr>
        <w:ind w:left="1503" w:hanging="360"/>
      </w:pPr>
      <w:rPr>
        <w:rFonts w:ascii="Symbol" w:eastAsia="Symbol" w:hAnsi="Symbol" w:cs="Symbol" w:hint="default"/>
        <w:color w:val="FFFFFF"/>
        <w:w w:val="99"/>
        <w:sz w:val="26"/>
        <w:szCs w:val="26"/>
        <w:lang w:val="en-GB" w:eastAsia="en-GB" w:bidi="en-GB"/>
      </w:rPr>
    </w:lvl>
    <w:lvl w:ilvl="1" w:tplc="FFFFFFFF" w:tentative="1">
      <w:start w:val="1"/>
      <w:numFmt w:val="bullet"/>
      <w:lvlText w:val="o"/>
      <w:lvlJc w:val="left"/>
      <w:pPr>
        <w:ind w:left="2223" w:hanging="360"/>
      </w:pPr>
      <w:rPr>
        <w:rFonts w:ascii="Courier New" w:hAnsi="Courier New" w:cs="Courier New" w:hint="default"/>
      </w:rPr>
    </w:lvl>
    <w:lvl w:ilvl="2" w:tplc="FFFFFFFF" w:tentative="1">
      <w:start w:val="1"/>
      <w:numFmt w:val="bullet"/>
      <w:lvlText w:val=""/>
      <w:lvlJc w:val="left"/>
      <w:pPr>
        <w:ind w:left="2943" w:hanging="360"/>
      </w:pPr>
      <w:rPr>
        <w:rFonts w:ascii="Wingdings" w:hAnsi="Wingdings" w:hint="default"/>
      </w:rPr>
    </w:lvl>
    <w:lvl w:ilvl="3" w:tplc="FFFFFFFF" w:tentative="1">
      <w:start w:val="1"/>
      <w:numFmt w:val="bullet"/>
      <w:lvlText w:val=""/>
      <w:lvlJc w:val="left"/>
      <w:pPr>
        <w:ind w:left="3663" w:hanging="360"/>
      </w:pPr>
      <w:rPr>
        <w:rFonts w:ascii="Symbol" w:hAnsi="Symbol" w:hint="default"/>
      </w:rPr>
    </w:lvl>
    <w:lvl w:ilvl="4" w:tplc="FFFFFFFF" w:tentative="1">
      <w:start w:val="1"/>
      <w:numFmt w:val="bullet"/>
      <w:lvlText w:val="o"/>
      <w:lvlJc w:val="left"/>
      <w:pPr>
        <w:ind w:left="4383" w:hanging="360"/>
      </w:pPr>
      <w:rPr>
        <w:rFonts w:ascii="Courier New" w:hAnsi="Courier New" w:cs="Courier New" w:hint="default"/>
      </w:rPr>
    </w:lvl>
    <w:lvl w:ilvl="5" w:tplc="FFFFFFFF" w:tentative="1">
      <w:start w:val="1"/>
      <w:numFmt w:val="bullet"/>
      <w:lvlText w:val=""/>
      <w:lvlJc w:val="left"/>
      <w:pPr>
        <w:ind w:left="5103" w:hanging="360"/>
      </w:pPr>
      <w:rPr>
        <w:rFonts w:ascii="Wingdings" w:hAnsi="Wingdings" w:hint="default"/>
      </w:rPr>
    </w:lvl>
    <w:lvl w:ilvl="6" w:tplc="FFFFFFFF" w:tentative="1">
      <w:start w:val="1"/>
      <w:numFmt w:val="bullet"/>
      <w:lvlText w:val=""/>
      <w:lvlJc w:val="left"/>
      <w:pPr>
        <w:ind w:left="5823" w:hanging="360"/>
      </w:pPr>
      <w:rPr>
        <w:rFonts w:ascii="Symbol" w:hAnsi="Symbol" w:hint="default"/>
      </w:rPr>
    </w:lvl>
    <w:lvl w:ilvl="7" w:tplc="FFFFFFFF" w:tentative="1">
      <w:start w:val="1"/>
      <w:numFmt w:val="bullet"/>
      <w:lvlText w:val="o"/>
      <w:lvlJc w:val="left"/>
      <w:pPr>
        <w:ind w:left="6543" w:hanging="360"/>
      </w:pPr>
      <w:rPr>
        <w:rFonts w:ascii="Courier New" w:hAnsi="Courier New" w:cs="Courier New" w:hint="default"/>
      </w:rPr>
    </w:lvl>
    <w:lvl w:ilvl="8" w:tplc="FFFFFFFF" w:tentative="1">
      <w:start w:val="1"/>
      <w:numFmt w:val="bullet"/>
      <w:lvlText w:val=""/>
      <w:lvlJc w:val="left"/>
      <w:pPr>
        <w:ind w:left="7263" w:hanging="360"/>
      </w:pPr>
      <w:rPr>
        <w:rFonts w:ascii="Wingdings" w:hAnsi="Wingdings" w:hint="default"/>
      </w:rPr>
    </w:lvl>
  </w:abstractNum>
  <w:abstractNum w:abstractNumId="23" w15:restartNumberingAfterBreak="0">
    <w:nsid w:val="77722F28"/>
    <w:multiLevelType w:val="hybridMultilevel"/>
    <w:tmpl w:val="809206AC"/>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24" w15:restartNumberingAfterBreak="0">
    <w:nsid w:val="7FBA4FA2"/>
    <w:multiLevelType w:val="hybridMultilevel"/>
    <w:tmpl w:val="9FDC5D80"/>
    <w:lvl w:ilvl="0" w:tplc="66927A44">
      <w:numFmt w:val="bullet"/>
      <w:lvlText w:val="•"/>
      <w:lvlJc w:val="left"/>
      <w:pPr>
        <w:ind w:left="1080" w:hanging="360"/>
      </w:pPr>
      <w:rPr>
        <w:rFonts w:hint="default"/>
        <w:lang w:val="en-GB" w:eastAsia="en-GB" w:bidi="en-G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464012428">
    <w:abstractNumId w:val="2"/>
  </w:num>
  <w:num w:numId="2" w16cid:durableId="365254057">
    <w:abstractNumId w:val="18"/>
  </w:num>
  <w:num w:numId="3" w16cid:durableId="466240414">
    <w:abstractNumId w:val="7"/>
  </w:num>
  <w:num w:numId="4" w16cid:durableId="1394740482">
    <w:abstractNumId w:val="0"/>
  </w:num>
  <w:num w:numId="5" w16cid:durableId="1786189174">
    <w:abstractNumId w:val="3"/>
  </w:num>
  <w:num w:numId="6" w16cid:durableId="1803501203">
    <w:abstractNumId w:val="22"/>
  </w:num>
  <w:num w:numId="7" w16cid:durableId="638613448">
    <w:abstractNumId w:val="8"/>
  </w:num>
  <w:num w:numId="8" w16cid:durableId="1969167990">
    <w:abstractNumId w:val="20"/>
  </w:num>
  <w:num w:numId="9" w16cid:durableId="1522936589">
    <w:abstractNumId w:val="11"/>
  </w:num>
  <w:num w:numId="10" w16cid:durableId="104809987">
    <w:abstractNumId w:val="15"/>
  </w:num>
  <w:num w:numId="11" w16cid:durableId="311064140">
    <w:abstractNumId w:val="9"/>
  </w:num>
  <w:num w:numId="12" w16cid:durableId="510295702">
    <w:abstractNumId w:val="12"/>
  </w:num>
  <w:num w:numId="13" w16cid:durableId="1617447335">
    <w:abstractNumId w:val="13"/>
  </w:num>
  <w:num w:numId="14" w16cid:durableId="771389993">
    <w:abstractNumId w:val="5"/>
  </w:num>
  <w:num w:numId="15" w16cid:durableId="1314263467">
    <w:abstractNumId w:val="4"/>
  </w:num>
  <w:num w:numId="16" w16cid:durableId="140119110">
    <w:abstractNumId w:val="1"/>
  </w:num>
  <w:num w:numId="17" w16cid:durableId="401873374">
    <w:abstractNumId w:val="19"/>
  </w:num>
  <w:num w:numId="18" w16cid:durableId="647437543">
    <w:abstractNumId w:val="10"/>
  </w:num>
  <w:num w:numId="19" w16cid:durableId="645663212">
    <w:abstractNumId w:val="21"/>
  </w:num>
  <w:num w:numId="20" w16cid:durableId="131019109">
    <w:abstractNumId w:val="6"/>
  </w:num>
  <w:num w:numId="21" w16cid:durableId="636178352">
    <w:abstractNumId w:val="16"/>
  </w:num>
  <w:num w:numId="22" w16cid:durableId="1601718109">
    <w:abstractNumId w:val="24"/>
  </w:num>
  <w:num w:numId="23" w16cid:durableId="229317155">
    <w:abstractNumId w:val="14"/>
  </w:num>
  <w:num w:numId="24" w16cid:durableId="1713535218">
    <w:abstractNumId w:val="17"/>
  </w:num>
  <w:num w:numId="25" w16cid:durableId="341395606">
    <w:abstractNumId w:val="2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F9B"/>
    <w:rsid w:val="00001CAC"/>
    <w:rsid w:val="00003B95"/>
    <w:rsid w:val="00006D8F"/>
    <w:rsid w:val="00033EB6"/>
    <w:rsid w:val="00077C74"/>
    <w:rsid w:val="0009578F"/>
    <w:rsid w:val="0009627E"/>
    <w:rsid w:val="000A3AB8"/>
    <w:rsid w:val="000A53DA"/>
    <w:rsid w:val="000B1C59"/>
    <w:rsid w:val="000B4E5B"/>
    <w:rsid w:val="000D174F"/>
    <w:rsid w:val="000D3A05"/>
    <w:rsid w:val="000E2041"/>
    <w:rsid w:val="000E7BBB"/>
    <w:rsid w:val="000F0508"/>
    <w:rsid w:val="00116E57"/>
    <w:rsid w:val="001263B9"/>
    <w:rsid w:val="00160821"/>
    <w:rsid w:val="00183FF0"/>
    <w:rsid w:val="001A2690"/>
    <w:rsid w:val="001B4447"/>
    <w:rsid w:val="001E3F5F"/>
    <w:rsid w:val="001E4450"/>
    <w:rsid w:val="001F476A"/>
    <w:rsid w:val="001F7DD2"/>
    <w:rsid w:val="00201CFA"/>
    <w:rsid w:val="0020272A"/>
    <w:rsid w:val="00207561"/>
    <w:rsid w:val="00214347"/>
    <w:rsid w:val="002B7F6D"/>
    <w:rsid w:val="002E72FC"/>
    <w:rsid w:val="002F1B36"/>
    <w:rsid w:val="002F5952"/>
    <w:rsid w:val="0030205C"/>
    <w:rsid w:val="003311B9"/>
    <w:rsid w:val="00335C71"/>
    <w:rsid w:val="00340B0F"/>
    <w:rsid w:val="00360F49"/>
    <w:rsid w:val="00365C06"/>
    <w:rsid w:val="00372C71"/>
    <w:rsid w:val="00380A10"/>
    <w:rsid w:val="00383C18"/>
    <w:rsid w:val="003841AF"/>
    <w:rsid w:val="00391C54"/>
    <w:rsid w:val="00399106"/>
    <w:rsid w:val="003C17FB"/>
    <w:rsid w:val="003D18D7"/>
    <w:rsid w:val="003D43DC"/>
    <w:rsid w:val="003F5FD3"/>
    <w:rsid w:val="00403775"/>
    <w:rsid w:val="00417220"/>
    <w:rsid w:val="00426501"/>
    <w:rsid w:val="00441D25"/>
    <w:rsid w:val="0045663F"/>
    <w:rsid w:val="00466961"/>
    <w:rsid w:val="00466E34"/>
    <w:rsid w:val="00496FFC"/>
    <w:rsid w:val="0049723D"/>
    <w:rsid w:val="004E75BB"/>
    <w:rsid w:val="00505CD6"/>
    <w:rsid w:val="00507BC8"/>
    <w:rsid w:val="00513258"/>
    <w:rsid w:val="0052687F"/>
    <w:rsid w:val="00526E1B"/>
    <w:rsid w:val="00532510"/>
    <w:rsid w:val="00541E83"/>
    <w:rsid w:val="00546B88"/>
    <w:rsid w:val="005835B0"/>
    <w:rsid w:val="005A7EFE"/>
    <w:rsid w:val="005B4309"/>
    <w:rsid w:val="005D5BB0"/>
    <w:rsid w:val="00601F9B"/>
    <w:rsid w:val="00633F22"/>
    <w:rsid w:val="00646273"/>
    <w:rsid w:val="006654EB"/>
    <w:rsid w:val="006954C4"/>
    <w:rsid w:val="006A5E05"/>
    <w:rsid w:val="006D4654"/>
    <w:rsid w:val="006F09F5"/>
    <w:rsid w:val="00727355"/>
    <w:rsid w:val="007417AC"/>
    <w:rsid w:val="0074471F"/>
    <w:rsid w:val="0074784A"/>
    <w:rsid w:val="00751465"/>
    <w:rsid w:val="00765E47"/>
    <w:rsid w:val="00770513"/>
    <w:rsid w:val="00785929"/>
    <w:rsid w:val="0078654F"/>
    <w:rsid w:val="007A04B9"/>
    <w:rsid w:val="007E260E"/>
    <w:rsid w:val="007E60E0"/>
    <w:rsid w:val="007E6D67"/>
    <w:rsid w:val="007F17DF"/>
    <w:rsid w:val="007F3C47"/>
    <w:rsid w:val="007F6330"/>
    <w:rsid w:val="007F7D4A"/>
    <w:rsid w:val="008115D7"/>
    <w:rsid w:val="0082572C"/>
    <w:rsid w:val="00865C76"/>
    <w:rsid w:val="00874E2E"/>
    <w:rsid w:val="008A4DC2"/>
    <w:rsid w:val="008D76F3"/>
    <w:rsid w:val="008E7C27"/>
    <w:rsid w:val="008F17B0"/>
    <w:rsid w:val="00901A9B"/>
    <w:rsid w:val="0091190F"/>
    <w:rsid w:val="0095412B"/>
    <w:rsid w:val="00960FF5"/>
    <w:rsid w:val="00961A3D"/>
    <w:rsid w:val="00981ED7"/>
    <w:rsid w:val="00982653"/>
    <w:rsid w:val="009D1C1C"/>
    <w:rsid w:val="009D2057"/>
    <w:rsid w:val="009D6641"/>
    <w:rsid w:val="009F4D33"/>
    <w:rsid w:val="009F7F0A"/>
    <w:rsid w:val="00A012B4"/>
    <w:rsid w:val="00A018F0"/>
    <w:rsid w:val="00A11A63"/>
    <w:rsid w:val="00A14D4F"/>
    <w:rsid w:val="00A4462A"/>
    <w:rsid w:val="00A44F88"/>
    <w:rsid w:val="00A56D2B"/>
    <w:rsid w:val="00A918A5"/>
    <w:rsid w:val="00AC1455"/>
    <w:rsid w:val="00AC7C1A"/>
    <w:rsid w:val="00B03AFF"/>
    <w:rsid w:val="00B24827"/>
    <w:rsid w:val="00B41F47"/>
    <w:rsid w:val="00B46E4C"/>
    <w:rsid w:val="00B55050"/>
    <w:rsid w:val="00B62001"/>
    <w:rsid w:val="00B77E8C"/>
    <w:rsid w:val="00B95295"/>
    <w:rsid w:val="00BB13D1"/>
    <w:rsid w:val="00BB2A01"/>
    <w:rsid w:val="00BC03E2"/>
    <w:rsid w:val="00BC3303"/>
    <w:rsid w:val="00BC4B21"/>
    <w:rsid w:val="00BD61B1"/>
    <w:rsid w:val="00BD61D0"/>
    <w:rsid w:val="00BE6ACB"/>
    <w:rsid w:val="00BF356E"/>
    <w:rsid w:val="00C00354"/>
    <w:rsid w:val="00C2110B"/>
    <w:rsid w:val="00C2125C"/>
    <w:rsid w:val="00C3622C"/>
    <w:rsid w:val="00C54348"/>
    <w:rsid w:val="00C5546D"/>
    <w:rsid w:val="00C63CB3"/>
    <w:rsid w:val="00C71F17"/>
    <w:rsid w:val="00C97C76"/>
    <w:rsid w:val="00CB3586"/>
    <w:rsid w:val="00CF0020"/>
    <w:rsid w:val="00CF5094"/>
    <w:rsid w:val="00D02A62"/>
    <w:rsid w:val="00D04F79"/>
    <w:rsid w:val="00D35A7C"/>
    <w:rsid w:val="00D65561"/>
    <w:rsid w:val="00D73BD1"/>
    <w:rsid w:val="00D93C81"/>
    <w:rsid w:val="00DC3219"/>
    <w:rsid w:val="00DC3DF9"/>
    <w:rsid w:val="00DE3D02"/>
    <w:rsid w:val="00DE53F3"/>
    <w:rsid w:val="00DF6C04"/>
    <w:rsid w:val="00E20963"/>
    <w:rsid w:val="00E212E9"/>
    <w:rsid w:val="00E731CD"/>
    <w:rsid w:val="00E824E1"/>
    <w:rsid w:val="00E83DAE"/>
    <w:rsid w:val="00E90514"/>
    <w:rsid w:val="00EB42A9"/>
    <w:rsid w:val="00EC478B"/>
    <w:rsid w:val="00EC50BB"/>
    <w:rsid w:val="00EC6D7C"/>
    <w:rsid w:val="00EE214C"/>
    <w:rsid w:val="00EE24B6"/>
    <w:rsid w:val="00EF004B"/>
    <w:rsid w:val="00EF1E39"/>
    <w:rsid w:val="00EF2485"/>
    <w:rsid w:val="00F34955"/>
    <w:rsid w:val="00F51E7F"/>
    <w:rsid w:val="00F6204C"/>
    <w:rsid w:val="00F97B38"/>
    <w:rsid w:val="00FA1159"/>
    <w:rsid w:val="00FA13AC"/>
    <w:rsid w:val="00FA36B7"/>
    <w:rsid w:val="00FD484E"/>
    <w:rsid w:val="00FF015A"/>
    <w:rsid w:val="1684952A"/>
    <w:rsid w:val="170CC565"/>
    <w:rsid w:val="2998D872"/>
    <w:rsid w:val="3CD455F5"/>
    <w:rsid w:val="4A130423"/>
    <w:rsid w:val="4C588178"/>
    <w:rsid w:val="699F8229"/>
    <w:rsid w:val="7902AA7D"/>
    <w:rsid w:val="7A56DB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B38778"/>
  <w15:docId w15:val="{9EAB6A59-5913-4269-A191-2039E1FC1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n-GB" w:eastAsia="en-GB" w:bidi="en-GB"/>
    </w:rPr>
  </w:style>
  <w:style w:type="paragraph" w:styleId="Heading1">
    <w:name w:val="heading 1"/>
    <w:basedOn w:val="Normal"/>
    <w:link w:val="Heading1Char"/>
    <w:uiPriority w:val="9"/>
    <w:qFormat/>
    <w:pPr>
      <w:spacing w:line="416" w:lineRule="exact"/>
      <w:ind w:left="4066" w:right="4067"/>
      <w:jc w:val="center"/>
      <w:outlineLvl w:val="0"/>
    </w:pPr>
    <w:rPr>
      <w:b/>
      <w:bCs/>
      <w:sz w:val="37"/>
      <w:szCs w:val="37"/>
    </w:rPr>
  </w:style>
  <w:style w:type="paragraph" w:styleId="Heading2">
    <w:name w:val="heading 2"/>
    <w:basedOn w:val="Normal"/>
    <w:uiPriority w:val="9"/>
    <w:unhideWhenUsed/>
    <w:qFormat/>
    <w:pPr>
      <w:ind w:left="1899" w:hanging="780"/>
      <w:outlineLvl w:val="1"/>
    </w:pPr>
    <w:rPr>
      <w:b/>
      <w:bCs/>
      <w:sz w:val="28"/>
      <w:szCs w:val="28"/>
    </w:rPr>
  </w:style>
  <w:style w:type="paragraph" w:styleId="Heading3">
    <w:name w:val="heading 3"/>
    <w:basedOn w:val="Normal"/>
    <w:link w:val="Heading3Char"/>
    <w:uiPriority w:val="9"/>
    <w:unhideWhenUsed/>
    <w:qFormat/>
    <w:pPr>
      <w:spacing w:before="111"/>
      <w:ind w:left="1189"/>
      <w:outlineLvl w:val="2"/>
    </w:pPr>
    <w:rPr>
      <w:sz w:val="28"/>
      <w:szCs w:val="28"/>
    </w:rPr>
  </w:style>
  <w:style w:type="paragraph" w:styleId="Heading4">
    <w:name w:val="heading 4"/>
    <w:basedOn w:val="Normal"/>
    <w:link w:val="Heading4Char"/>
    <w:uiPriority w:val="9"/>
    <w:unhideWhenUsed/>
    <w:qFormat/>
    <w:pPr>
      <w:ind w:left="2459" w:hanging="646"/>
      <w:outlineLvl w:val="3"/>
    </w:pPr>
    <w:rPr>
      <w:b/>
      <w:bCs/>
      <w:sz w:val="24"/>
      <w:szCs w:val="24"/>
    </w:rPr>
  </w:style>
  <w:style w:type="paragraph" w:styleId="Heading6">
    <w:name w:val="heading 6"/>
    <w:basedOn w:val="Normal"/>
    <w:next w:val="Normal"/>
    <w:link w:val="Heading6Char"/>
    <w:uiPriority w:val="9"/>
    <w:semiHidden/>
    <w:unhideWhenUsed/>
    <w:qFormat/>
    <w:rsid w:val="009D2057"/>
    <w:pPr>
      <w:keepNext/>
      <w:keepLines/>
      <w:widowControl/>
      <w:autoSpaceDE/>
      <w:autoSpaceDN/>
      <w:spacing w:before="40" w:line="259" w:lineRule="auto"/>
      <w:outlineLvl w:val="5"/>
    </w:pPr>
    <w:rPr>
      <w:rFonts w:asciiTheme="majorHAnsi" w:eastAsiaTheme="majorEastAsia" w:hAnsiTheme="majorHAnsi" w:cstheme="majorBidi"/>
      <w:color w:val="243F60" w:themeColor="accent1" w:themeShade="7F"/>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1899" w:hanging="780"/>
    </w:pPr>
  </w:style>
  <w:style w:type="paragraph" w:customStyle="1" w:styleId="TableParagraph">
    <w:name w:val="Table Paragraph"/>
    <w:basedOn w:val="Normal"/>
    <w:uiPriority w:val="1"/>
    <w:qFormat/>
  </w:style>
  <w:style w:type="character" w:customStyle="1" w:styleId="Heading6Char">
    <w:name w:val="Heading 6 Char"/>
    <w:basedOn w:val="DefaultParagraphFont"/>
    <w:link w:val="Heading6"/>
    <w:uiPriority w:val="9"/>
    <w:semiHidden/>
    <w:rsid w:val="009D2057"/>
    <w:rPr>
      <w:rFonts w:asciiTheme="majorHAnsi" w:eastAsiaTheme="majorEastAsia" w:hAnsiTheme="majorHAnsi" w:cstheme="majorBidi"/>
      <w:color w:val="243F60" w:themeColor="accent1" w:themeShade="7F"/>
      <w:lang w:val="en-GB"/>
    </w:rPr>
  </w:style>
  <w:style w:type="character" w:customStyle="1" w:styleId="Heading1Char">
    <w:name w:val="Heading 1 Char"/>
    <w:basedOn w:val="DefaultParagraphFont"/>
    <w:link w:val="Heading1"/>
    <w:uiPriority w:val="9"/>
    <w:rsid w:val="009D2057"/>
    <w:rPr>
      <w:rFonts w:ascii="Calibri" w:eastAsia="Calibri" w:hAnsi="Calibri" w:cs="Calibri"/>
      <w:b/>
      <w:bCs/>
      <w:sz w:val="37"/>
      <w:szCs w:val="37"/>
      <w:lang w:val="en-GB" w:eastAsia="en-GB" w:bidi="en-GB"/>
    </w:rPr>
  </w:style>
  <w:style w:type="character" w:customStyle="1" w:styleId="Heading3Char">
    <w:name w:val="Heading 3 Char"/>
    <w:basedOn w:val="DefaultParagraphFont"/>
    <w:link w:val="Heading3"/>
    <w:uiPriority w:val="9"/>
    <w:rsid w:val="009D2057"/>
    <w:rPr>
      <w:rFonts w:ascii="Calibri" w:eastAsia="Calibri" w:hAnsi="Calibri" w:cs="Calibri"/>
      <w:sz w:val="28"/>
      <w:szCs w:val="28"/>
      <w:lang w:val="en-GB" w:eastAsia="en-GB" w:bidi="en-GB"/>
    </w:rPr>
  </w:style>
  <w:style w:type="character" w:customStyle="1" w:styleId="Heading4Char">
    <w:name w:val="Heading 4 Char"/>
    <w:basedOn w:val="DefaultParagraphFont"/>
    <w:link w:val="Heading4"/>
    <w:uiPriority w:val="9"/>
    <w:rsid w:val="009D2057"/>
    <w:rPr>
      <w:rFonts w:ascii="Calibri" w:eastAsia="Calibri" w:hAnsi="Calibri" w:cs="Calibri"/>
      <w:b/>
      <w:bCs/>
      <w:sz w:val="24"/>
      <w:szCs w:val="24"/>
      <w:lang w:val="en-GB" w:eastAsia="en-GB" w:bidi="en-GB"/>
    </w:rPr>
  </w:style>
  <w:style w:type="paragraph" w:styleId="NormalWeb">
    <w:name w:val="Normal (Web)"/>
    <w:basedOn w:val="Normal"/>
    <w:uiPriority w:val="99"/>
    <w:unhideWhenUsed/>
    <w:rsid w:val="009D2057"/>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styleId="Hyperlink">
    <w:name w:val="Hyperlink"/>
    <w:basedOn w:val="DefaultParagraphFont"/>
    <w:uiPriority w:val="99"/>
    <w:unhideWhenUsed/>
    <w:rsid w:val="009D2057"/>
    <w:rPr>
      <w:color w:val="0000FF"/>
      <w:u w:val="single"/>
    </w:rPr>
  </w:style>
  <w:style w:type="character" w:customStyle="1" w:styleId="BodyTextChar">
    <w:name w:val="Body Text Char"/>
    <w:basedOn w:val="DefaultParagraphFont"/>
    <w:link w:val="BodyText"/>
    <w:uiPriority w:val="1"/>
    <w:rsid w:val="009D2057"/>
    <w:rPr>
      <w:rFonts w:ascii="Calibri" w:eastAsia="Calibri" w:hAnsi="Calibri" w:cs="Calibri"/>
      <w:sz w:val="24"/>
      <w:szCs w:val="24"/>
      <w:lang w:val="en-GB" w:eastAsia="en-GB" w:bidi="en-GB"/>
    </w:rPr>
  </w:style>
  <w:style w:type="paragraph" w:styleId="Header">
    <w:name w:val="header"/>
    <w:basedOn w:val="Normal"/>
    <w:link w:val="HeaderChar"/>
    <w:uiPriority w:val="99"/>
    <w:unhideWhenUsed/>
    <w:rsid w:val="009D2057"/>
    <w:pPr>
      <w:widowControl/>
      <w:tabs>
        <w:tab w:val="center" w:pos="4513"/>
        <w:tab w:val="right" w:pos="9026"/>
      </w:tabs>
      <w:autoSpaceDE/>
      <w:autoSpaceDN/>
    </w:pPr>
    <w:rPr>
      <w:rFonts w:asciiTheme="minorHAnsi" w:eastAsiaTheme="minorHAnsi" w:hAnsiTheme="minorHAnsi" w:cstheme="minorBidi"/>
      <w:lang w:eastAsia="en-US" w:bidi="ar-SA"/>
    </w:rPr>
  </w:style>
  <w:style w:type="character" w:customStyle="1" w:styleId="HeaderChar">
    <w:name w:val="Header Char"/>
    <w:basedOn w:val="DefaultParagraphFont"/>
    <w:link w:val="Header"/>
    <w:uiPriority w:val="99"/>
    <w:rsid w:val="009D2057"/>
    <w:rPr>
      <w:lang w:val="en-GB"/>
    </w:rPr>
  </w:style>
  <w:style w:type="paragraph" w:styleId="Footer">
    <w:name w:val="footer"/>
    <w:basedOn w:val="Normal"/>
    <w:link w:val="FooterChar"/>
    <w:uiPriority w:val="99"/>
    <w:unhideWhenUsed/>
    <w:rsid w:val="009D2057"/>
    <w:pPr>
      <w:widowControl/>
      <w:tabs>
        <w:tab w:val="center" w:pos="4513"/>
        <w:tab w:val="right" w:pos="9026"/>
      </w:tabs>
      <w:autoSpaceDE/>
      <w:autoSpaceDN/>
    </w:pPr>
    <w:rPr>
      <w:rFonts w:asciiTheme="minorHAnsi" w:eastAsiaTheme="minorHAnsi" w:hAnsiTheme="minorHAnsi" w:cstheme="minorBidi"/>
      <w:lang w:eastAsia="en-US" w:bidi="ar-SA"/>
    </w:rPr>
  </w:style>
  <w:style w:type="character" w:customStyle="1" w:styleId="FooterChar">
    <w:name w:val="Footer Char"/>
    <w:basedOn w:val="DefaultParagraphFont"/>
    <w:link w:val="Footer"/>
    <w:uiPriority w:val="99"/>
    <w:rsid w:val="009D2057"/>
    <w:rPr>
      <w:lang w:val="en-GB"/>
    </w:rPr>
  </w:style>
  <w:style w:type="paragraph" w:styleId="Title">
    <w:name w:val="Title"/>
    <w:basedOn w:val="Normal"/>
    <w:next w:val="Normal"/>
    <w:link w:val="TitleChar"/>
    <w:uiPriority w:val="10"/>
    <w:qFormat/>
    <w:rsid w:val="009D2057"/>
    <w:pPr>
      <w:widowControl/>
      <w:autoSpaceDE/>
      <w:autoSpaceDN/>
      <w:spacing w:line="216" w:lineRule="auto"/>
      <w:contextualSpacing/>
    </w:pPr>
    <w:rPr>
      <w:rFonts w:asciiTheme="majorHAnsi" w:eastAsiaTheme="majorEastAsia" w:hAnsiTheme="majorHAnsi" w:cstheme="majorBidi"/>
      <w:color w:val="404040" w:themeColor="text1" w:themeTint="BF"/>
      <w:spacing w:val="-10"/>
      <w:kern w:val="28"/>
      <w:sz w:val="56"/>
      <w:szCs w:val="56"/>
      <w:lang w:val="en-US" w:eastAsia="en-US" w:bidi="ar-SA"/>
    </w:rPr>
  </w:style>
  <w:style w:type="character" w:customStyle="1" w:styleId="TitleChar">
    <w:name w:val="Title Char"/>
    <w:basedOn w:val="DefaultParagraphFont"/>
    <w:link w:val="Title"/>
    <w:uiPriority w:val="10"/>
    <w:rsid w:val="009D2057"/>
    <w:rPr>
      <w:rFonts w:asciiTheme="majorHAnsi" w:eastAsiaTheme="majorEastAsia" w:hAnsiTheme="majorHAnsi" w:cstheme="majorBidi"/>
      <w:color w:val="404040" w:themeColor="text1" w:themeTint="BF"/>
      <w:spacing w:val="-10"/>
      <w:kern w:val="28"/>
      <w:sz w:val="56"/>
      <w:szCs w:val="56"/>
    </w:rPr>
  </w:style>
  <w:style w:type="paragraph" w:styleId="Subtitle">
    <w:name w:val="Subtitle"/>
    <w:basedOn w:val="Normal"/>
    <w:next w:val="Normal"/>
    <w:link w:val="SubtitleChar"/>
    <w:uiPriority w:val="11"/>
    <w:qFormat/>
    <w:rsid w:val="009D2057"/>
    <w:pPr>
      <w:widowControl/>
      <w:numPr>
        <w:ilvl w:val="1"/>
      </w:numPr>
      <w:autoSpaceDE/>
      <w:autoSpaceDN/>
      <w:spacing w:after="160" w:line="259" w:lineRule="auto"/>
    </w:pPr>
    <w:rPr>
      <w:rFonts w:asciiTheme="minorHAnsi" w:eastAsiaTheme="minorEastAsia" w:hAnsiTheme="minorHAnsi" w:cs="Times New Roman"/>
      <w:color w:val="5A5A5A" w:themeColor="text1" w:themeTint="A5"/>
      <w:spacing w:val="15"/>
      <w:lang w:val="en-US" w:eastAsia="en-US" w:bidi="ar-SA"/>
    </w:rPr>
  </w:style>
  <w:style w:type="character" w:customStyle="1" w:styleId="SubtitleChar">
    <w:name w:val="Subtitle Char"/>
    <w:basedOn w:val="DefaultParagraphFont"/>
    <w:link w:val="Subtitle"/>
    <w:uiPriority w:val="11"/>
    <w:rsid w:val="009D2057"/>
    <w:rPr>
      <w:rFonts w:eastAsiaTheme="minorEastAsia" w:cs="Times New Roman"/>
      <w:color w:val="5A5A5A" w:themeColor="text1" w:themeTint="A5"/>
      <w:spacing w:val="15"/>
    </w:rPr>
  </w:style>
  <w:style w:type="character" w:styleId="Emphasis">
    <w:name w:val="Emphasis"/>
    <w:basedOn w:val="DefaultParagraphFont"/>
    <w:uiPriority w:val="20"/>
    <w:qFormat/>
    <w:rsid w:val="009D2057"/>
    <w:rPr>
      <w:i/>
      <w:iCs/>
    </w:rPr>
  </w:style>
  <w:style w:type="character" w:styleId="UnresolvedMention">
    <w:name w:val="Unresolved Mention"/>
    <w:basedOn w:val="DefaultParagraphFont"/>
    <w:uiPriority w:val="99"/>
    <w:semiHidden/>
    <w:unhideWhenUsed/>
    <w:rsid w:val="009D2057"/>
    <w:rPr>
      <w:color w:val="605E5C"/>
      <w:shd w:val="clear" w:color="auto" w:fill="E1DFDD"/>
    </w:rPr>
  </w:style>
  <w:style w:type="character" w:styleId="Strong">
    <w:name w:val="Strong"/>
    <w:basedOn w:val="DefaultParagraphFont"/>
    <w:uiPriority w:val="22"/>
    <w:qFormat/>
    <w:rsid w:val="006D4654"/>
    <w:rPr>
      <w:b/>
      <w:bCs/>
    </w:rPr>
  </w:style>
  <w:style w:type="paragraph" w:customStyle="1" w:styleId="Pa26">
    <w:name w:val="Pa26"/>
    <w:basedOn w:val="Normal"/>
    <w:next w:val="Normal"/>
    <w:uiPriority w:val="99"/>
    <w:rsid w:val="000E2041"/>
    <w:pPr>
      <w:widowControl/>
      <w:adjustRightInd w:val="0"/>
      <w:spacing w:line="241" w:lineRule="atLeast"/>
    </w:pPr>
    <w:rPr>
      <w:rFonts w:ascii="Gill Sans MT" w:eastAsia="Times New Roman" w:hAnsi="Gill Sans MT" w:cs="Times New Roman"/>
      <w:sz w:val="24"/>
      <w:szCs w:val="24"/>
      <w:lang w:bidi="ar-SA"/>
    </w:rPr>
  </w:style>
  <w:style w:type="character" w:customStyle="1" w:styleId="A16">
    <w:name w:val="A16"/>
    <w:uiPriority w:val="99"/>
    <w:rsid w:val="000E2041"/>
    <w:rPr>
      <w:color w:val="19161A"/>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5466923">
      <w:bodyDiv w:val="1"/>
      <w:marLeft w:val="0"/>
      <w:marRight w:val="0"/>
      <w:marTop w:val="0"/>
      <w:marBottom w:val="0"/>
      <w:divBdr>
        <w:top w:val="none" w:sz="0" w:space="0" w:color="auto"/>
        <w:left w:val="none" w:sz="0" w:space="0" w:color="auto"/>
        <w:bottom w:val="none" w:sz="0" w:space="0" w:color="auto"/>
        <w:right w:val="none" w:sz="0" w:space="0" w:color="auto"/>
      </w:divBdr>
    </w:div>
    <w:div w:id="1587884298">
      <w:bodyDiv w:val="1"/>
      <w:marLeft w:val="0"/>
      <w:marRight w:val="0"/>
      <w:marTop w:val="0"/>
      <w:marBottom w:val="0"/>
      <w:divBdr>
        <w:top w:val="none" w:sz="0" w:space="0" w:color="auto"/>
        <w:left w:val="none" w:sz="0" w:space="0" w:color="auto"/>
        <w:bottom w:val="none" w:sz="0" w:space="0" w:color="auto"/>
        <w:right w:val="none" w:sz="0" w:space="0" w:color="auto"/>
      </w:divBdr>
      <w:divsChild>
        <w:div w:id="1434012945">
          <w:marLeft w:val="0"/>
          <w:marRight w:val="0"/>
          <w:marTop w:val="0"/>
          <w:marBottom w:val="0"/>
          <w:divBdr>
            <w:top w:val="none" w:sz="0" w:space="0" w:color="auto"/>
            <w:left w:val="none" w:sz="0" w:space="0" w:color="auto"/>
            <w:bottom w:val="none" w:sz="0" w:space="0" w:color="auto"/>
            <w:right w:val="none" w:sz="0" w:space="0" w:color="auto"/>
          </w:divBdr>
          <w:divsChild>
            <w:div w:id="23136889">
              <w:marLeft w:val="0"/>
              <w:marRight w:val="0"/>
              <w:marTop w:val="0"/>
              <w:marBottom w:val="0"/>
              <w:divBdr>
                <w:top w:val="none" w:sz="0" w:space="0" w:color="auto"/>
                <w:left w:val="none" w:sz="0" w:space="0" w:color="auto"/>
                <w:bottom w:val="none" w:sz="0" w:space="0" w:color="auto"/>
                <w:right w:val="none" w:sz="0" w:space="0" w:color="auto"/>
              </w:divBdr>
              <w:divsChild>
                <w:div w:id="1302345538">
                  <w:marLeft w:val="0"/>
                  <w:marRight w:val="0"/>
                  <w:marTop w:val="0"/>
                  <w:marBottom w:val="0"/>
                  <w:divBdr>
                    <w:top w:val="none" w:sz="0" w:space="0" w:color="auto"/>
                    <w:left w:val="none" w:sz="0" w:space="0" w:color="auto"/>
                    <w:bottom w:val="none" w:sz="0" w:space="0" w:color="auto"/>
                    <w:right w:val="none" w:sz="0" w:space="0" w:color="auto"/>
                  </w:divBdr>
                  <w:divsChild>
                    <w:div w:id="1077753271">
                      <w:marLeft w:val="0"/>
                      <w:marRight w:val="0"/>
                      <w:marTop w:val="0"/>
                      <w:marBottom w:val="0"/>
                      <w:divBdr>
                        <w:top w:val="none" w:sz="0" w:space="0" w:color="auto"/>
                        <w:left w:val="none" w:sz="0" w:space="0" w:color="auto"/>
                        <w:bottom w:val="none" w:sz="0" w:space="0" w:color="auto"/>
                        <w:right w:val="none" w:sz="0" w:space="0" w:color="auto"/>
                      </w:divBdr>
                      <w:divsChild>
                        <w:div w:id="997730021">
                          <w:marLeft w:val="0"/>
                          <w:marRight w:val="0"/>
                          <w:marTop w:val="0"/>
                          <w:marBottom w:val="0"/>
                          <w:divBdr>
                            <w:top w:val="none" w:sz="0" w:space="0" w:color="auto"/>
                            <w:left w:val="none" w:sz="0" w:space="0" w:color="auto"/>
                            <w:bottom w:val="none" w:sz="0" w:space="0" w:color="auto"/>
                            <w:right w:val="none" w:sz="0" w:space="0" w:color="auto"/>
                          </w:divBdr>
                          <w:divsChild>
                            <w:div w:id="1288704490">
                              <w:marLeft w:val="0"/>
                              <w:marRight w:val="0"/>
                              <w:marTop w:val="0"/>
                              <w:marBottom w:val="525"/>
                              <w:divBdr>
                                <w:top w:val="none" w:sz="0" w:space="0" w:color="auto"/>
                                <w:left w:val="none" w:sz="0" w:space="0" w:color="auto"/>
                                <w:bottom w:val="none" w:sz="0" w:space="0" w:color="auto"/>
                                <w:right w:val="none" w:sz="0" w:space="0" w:color="auto"/>
                              </w:divBdr>
                              <w:divsChild>
                                <w:div w:id="1186946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8752487">
          <w:marLeft w:val="0"/>
          <w:marRight w:val="0"/>
          <w:marTop w:val="0"/>
          <w:marBottom w:val="0"/>
          <w:divBdr>
            <w:top w:val="none" w:sz="0" w:space="0" w:color="auto"/>
            <w:left w:val="none" w:sz="0" w:space="0" w:color="auto"/>
            <w:bottom w:val="none" w:sz="0" w:space="0" w:color="auto"/>
            <w:right w:val="none" w:sz="0" w:space="0" w:color="auto"/>
          </w:divBdr>
          <w:divsChild>
            <w:div w:id="153843149">
              <w:marLeft w:val="0"/>
              <w:marRight w:val="0"/>
              <w:marTop w:val="0"/>
              <w:marBottom w:val="0"/>
              <w:divBdr>
                <w:top w:val="none" w:sz="0" w:space="0" w:color="auto"/>
                <w:left w:val="none" w:sz="0" w:space="0" w:color="auto"/>
                <w:bottom w:val="none" w:sz="0" w:space="0" w:color="auto"/>
                <w:right w:val="none" w:sz="0" w:space="0" w:color="auto"/>
              </w:divBdr>
              <w:divsChild>
                <w:div w:id="707294026">
                  <w:marLeft w:val="0"/>
                  <w:marRight w:val="0"/>
                  <w:marTop w:val="0"/>
                  <w:marBottom w:val="0"/>
                  <w:divBdr>
                    <w:top w:val="none" w:sz="0" w:space="0" w:color="auto"/>
                    <w:left w:val="none" w:sz="0" w:space="0" w:color="auto"/>
                    <w:bottom w:val="none" w:sz="0" w:space="0" w:color="auto"/>
                    <w:right w:val="none" w:sz="0" w:space="0" w:color="auto"/>
                  </w:divBdr>
                  <w:divsChild>
                    <w:div w:id="1362632233">
                      <w:marLeft w:val="0"/>
                      <w:marRight w:val="0"/>
                      <w:marTop w:val="0"/>
                      <w:marBottom w:val="0"/>
                      <w:divBdr>
                        <w:top w:val="none" w:sz="0" w:space="0" w:color="auto"/>
                        <w:left w:val="none" w:sz="0" w:space="0" w:color="auto"/>
                        <w:bottom w:val="none" w:sz="0" w:space="0" w:color="auto"/>
                        <w:right w:val="none" w:sz="0" w:space="0" w:color="auto"/>
                      </w:divBdr>
                      <w:divsChild>
                        <w:div w:id="2113014480">
                          <w:marLeft w:val="0"/>
                          <w:marRight w:val="0"/>
                          <w:marTop w:val="0"/>
                          <w:marBottom w:val="0"/>
                          <w:divBdr>
                            <w:top w:val="none" w:sz="0" w:space="0" w:color="auto"/>
                            <w:left w:val="none" w:sz="0" w:space="0" w:color="auto"/>
                            <w:bottom w:val="none" w:sz="0" w:space="0" w:color="auto"/>
                            <w:right w:val="none" w:sz="0" w:space="0" w:color="auto"/>
                          </w:divBdr>
                          <w:divsChild>
                            <w:div w:id="1213661731">
                              <w:marLeft w:val="0"/>
                              <w:marRight w:val="0"/>
                              <w:marTop w:val="0"/>
                              <w:marBottom w:val="0"/>
                              <w:divBdr>
                                <w:top w:val="none" w:sz="0" w:space="0" w:color="auto"/>
                                <w:left w:val="none" w:sz="0" w:space="0" w:color="auto"/>
                                <w:bottom w:val="none" w:sz="0" w:space="0" w:color="auto"/>
                                <w:right w:val="none" w:sz="0" w:space="0" w:color="auto"/>
                              </w:divBdr>
                              <w:divsChild>
                                <w:div w:id="74665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5846642">
          <w:marLeft w:val="0"/>
          <w:marRight w:val="0"/>
          <w:marTop w:val="0"/>
          <w:marBottom w:val="0"/>
          <w:divBdr>
            <w:top w:val="none" w:sz="0" w:space="0" w:color="auto"/>
            <w:left w:val="none" w:sz="0" w:space="0" w:color="auto"/>
            <w:bottom w:val="none" w:sz="0" w:space="0" w:color="auto"/>
            <w:right w:val="none" w:sz="0" w:space="0" w:color="auto"/>
          </w:divBdr>
          <w:divsChild>
            <w:div w:id="1221479155">
              <w:marLeft w:val="0"/>
              <w:marRight w:val="0"/>
              <w:marTop w:val="0"/>
              <w:marBottom w:val="0"/>
              <w:divBdr>
                <w:top w:val="none" w:sz="0" w:space="0" w:color="auto"/>
                <w:left w:val="none" w:sz="0" w:space="0" w:color="auto"/>
                <w:bottom w:val="none" w:sz="0" w:space="0" w:color="auto"/>
                <w:right w:val="none" w:sz="0" w:space="0" w:color="auto"/>
              </w:divBdr>
              <w:divsChild>
                <w:div w:id="1330525847">
                  <w:marLeft w:val="0"/>
                  <w:marRight w:val="0"/>
                  <w:marTop w:val="0"/>
                  <w:marBottom w:val="0"/>
                  <w:divBdr>
                    <w:top w:val="none" w:sz="0" w:space="0" w:color="auto"/>
                    <w:left w:val="none" w:sz="0" w:space="0" w:color="auto"/>
                    <w:bottom w:val="none" w:sz="0" w:space="0" w:color="auto"/>
                    <w:right w:val="none" w:sz="0" w:space="0" w:color="auto"/>
                  </w:divBdr>
                  <w:divsChild>
                    <w:div w:id="1606039648">
                      <w:marLeft w:val="0"/>
                      <w:marRight w:val="0"/>
                      <w:marTop w:val="0"/>
                      <w:marBottom w:val="0"/>
                      <w:divBdr>
                        <w:top w:val="none" w:sz="0" w:space="0" w:color="auto"/>
                        <w:left w:val="none" w:sz="0" w:space="0" w:color="auto"/>
                        <w:bottom w:val="none" w:sz="0" w:space="0" w:color="auto"/>
                        <w:right w:val="none" w:sz="0" w:space="0" w:color="auto"/>
                      </w:divBdr>
                      <w:divsChild>
                        <w:div w:id="1783768626">
                          <w:marLeft w:val="0"/>
                          <w:marRight w:val="0"/>
                          <w:marTop w:val="0"/>
                          <w:marBottom w:val="0"/>
                          <w:divBdr>
                            <w:top w:val="none" w:sz="0" w:space="0" w:color="auto"/>
                            <w:left w:val="none" w:sz="0" w:space="0" w:color="auto"/>
                            <w:bottom w:val="none" w:sz="0" w:space="0" w:color="auto"/>
                            <w:right w:val="none" w:sz="0" w:space="0" w:color="auto"/>
                          </w:divBdr>
                          <w:divsChild>
                            <w:div w:id="1309090084">
                              <w:marLeft w:val="0"/>
                              <w:marRight w:val="0"/>
                              <w:marTop w:val="0"/>
                              <w:marBottom w:val="525"/>
                              <w:divBdr>
                                <w:top w:val="none" w:sz="0" w:space="0" w:color="auto"/>
                                <w:left w:val="none" w:sz="0" w:space="0" w:color="auto"/>
                                <w:bottom w:val="none" w:sz="0" w:space="0" w:color="auto"/>
                                <w:right w:val="none" w:sz="0" w:space="0" w:color="auto"/>
                              </w:divBdr>
                              <w:divsChild>
                                <w:div w:id="1118645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v.uk/government/publications/controlling-or-coercive-behaviour-statutory-guidance-framework/controlling-or-coercive-behaviour-statutory-guidance-framework-accessible" TargetMode="External"/><Relationship Id="rId18" Type="http://schemas.openxmlformats.org/officeDocument/2006/relationships/hyperlink" Target="https://safelives.org.uk/sites/default/files/resources/Spotlight%20on%20HBV%20and%20forced%20marriage-web.pdf" TargetMode="External"/><Relationship Id="rId26"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image" Target="media/image4.jpeg"/><Relationship Id="rId7" Type="http://schemas.openxmlformats.org/officeDocument/2006/relationships/endnotes" Target="endnotes.xml"/><Relationship Id="rId12" Type="http://schemas.openxmlformats.org/officeDocument/2006/relationships/hyperlink" Target="https://assets.publishing.service.gov.uk/government/uploads/system/uploads/attachment_data/file/482528/Controlling_or_coercive_behaviour_-_statutory_guidance.pdf" TargetMode="External"/><Relationship Id="rId17" Type="http://schemas.openxmlformats.org/officeDocument/2006/relationships/hyperlink" Target="https://www.gov.uk/government/consultations/domestic-abuse-act-statutory-guidance/domestic-abuse-draft-statutory-guidance-framework" TargetMode="External"/><Relationship Id="rId25"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hyperlink" Target="https://www.gov.uk/government/publications/domestic-abuse-act-2021/domestic-abuse-statutory-guidance-accessible-version" TargetMode="External"/><Relationship Id="rId20" Type="http://schemas.openxmlformats.org/officeDocument/2006/relationships/image" Target="media/image3.jpe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ssets.publishing.service.gov.uk/government/uploads/system/uploads/attachment_data/file/918897/horr107.pdf" TargetMode="External"/><Relationship Id="rId24" Type="http://schemas.openxmlformats.org/officeDocument/2006/relationships/image" Target="media/image7.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assets.publishing.service.gov.uk/media/62c6df068fa8f54e855dfe31/Domestic_Abuse_Act_2021_Statutory_Guidance.pdf" TargetMode="External"/><Relationship Id="rId23" Type="http://schemas.openxmlformats.org/officeDocument/2006/relationships/image" Target="media/image6.jpeg"/><Relationship Id="rId28" Type="http://schemas.openxmlformats.org/officeDocument/2006/relationships/footer" Target="footer4.xml"/><Relationship Id="rId10" Type="http://schemas.openxmlformats.org/officeDocument/2006/relationships/footer" Target="footer2.xml"/><Relationship Id="rId19" Type="http://schemas.openxmlformats.org/officeDocument/2006/relationships/image" Target="media/image2.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survivingeconomicabuse.org/i-need-help/economic-abuse-and-the-law/domestic-abuse-act/" TargetMode="External"/><Relationship Id="rId22" Type="http://schemas.openxmlformats.org/officeDocument/2006/relationships/image" Target="media/image5.jpeg"/><Relationship Id="rId27" Type="http://schemas.openxmlformats.org/officeDocument/2006/relationships/footer" Target="footer3.xml"/><Relationship Id="rId30"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6D6987-0C72-41BA-B06B-BB04F864E1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26</Pages>
  <Words>7010</Words>
  <Characters>39961</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Key Roles And Responsibilities In Safeguarding</vt:lpstr>
    </vt:vector>
  </TitlesOfParts>
  <Company/>
  <LinksUpToDate>false</LinksUpToDate>
  <CharactersWithSpaces>46878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 Roles And Responsibilities In Safeguarding</dc:title>
  <dc:creator>Naomi Roberts</dc:creator>
  <cp:keywords>DAFS9-dFSs0,BAD4pz0wfQA</cp:keywords>
  <cp:lastModifiedBy>Jane Black</cp:lastModifiedBy>
  <cp:revision>2</cp:revision>
  <cp:lastPrinted>2023-04-21T15:35:00Z</cp:lastPrinted>
  <dcterms:created xsi:type="dcterms:W3CDTF">2026-08-20T11:22:00Z</dcterms:created>
  <dcterms:modified xsi:type="dcterms:W3CDTF">2026-08-20T11:22:00Z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2022-12-02T00:00:00Z</vt:filetime>
  </property>
  <property fmtid="{D5CDD505-2E9C-101B-9397-08002B2CF9AE}" pid="3" name="Creator">
    <vt:lpwstr>Canva</vt:lpwstr>
  </property>
  <property fmtid="{D5CDD505-2E9C-101B-9397-08002B2CF9AE}" pid="4" name="LastSaved">
    <vt:filetime>2023-04-17T00:00:00Z</vt:filetime>
  </property>
</Properties>
</file>